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F1" w:rsidRPr="006A35BC" w:rsidRDefault="00F90B34" w:rsidP="00B17A60">
      <w:pPr>
        <w:tabs>
          <w:tab w:val="left" w:pos="8080"/>
        </w:tabs>
        <w:jc w:val="center"/>
        <w:rPr>
          <w:rFonts w:ascii="Georgia" w:hAnsi="Georgia"/>
          <w:b/>
          <w:sz w:val="40"/>
          <w:szCs w:val="40"/>
        </w:rPr>
      </w:pPr>
      <w:r>
        <w:rPr>
          <w:rFonts w:ascii="Georgia" w:hAnsi="Georgia"/>
          <w:b/>
          <w:noProof/>
          <w:sz w:val="40"/>
          <w:szCs w:val="40"/>
        </w:rPr>
        <w:drawing>
          <wp:anchor distT="0" distB="0" distL="114300" distR="114300" simplePos="0" relativeHeight="251650048"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6A35BC">
        <w:rPr>
          <w:rFonts w:ascii="Georgia" w:hAnsi="Georgia"/>
          <w:b/>
          <w:sz w:val="40"/>
          <w:szCs w:val="40"/>
        </w:rPr>
        <w:t xml:space="preserve">      Официальный вестник</w:t>
      </w:r>
    </w:p>
    <w:p w:rsidR="00FD25F1" w:rsidRPr="006A35BC" w:rsidRDefault="00FD25F1" w:rsidP="00B17A60">
      <w:pPr>
        <w:jc w:val="center"/>
        <w:rPr>
          <w:rFonts w:ascii="Georgia" w:hAnsi="Georgia"/>
          <w:b/>
          <w:sz w:val="40"/>
          <w:szCs w:val="40"/>
        </w:rPr>
      </w:pPr>
      <w:r w:rsidRPr="006A35BC">
        <w:rPr>
          <w:rFonts w:ascii="Georgia" w:hAnsi="Georgia"/>
          <w:b/>
          <w:sz w:val="40"/>
          <w:szCs w:val="40"/>
        </w:rPr>
        <w:t xml:space="preserve">           Эвенкийского муниципального района</w:t>
      </w:r>
    </w:p>
    <w:p w:rsidR="00FD25F1" w:rsidRPr="006A35BC" w:rsidRDefault="00FD25F1" w:rsidP="00FD25F1">
      <w:pPr>
        <w:rPr>
          <w:rFonts w:ascii="Georgia" w:hAnsi="Georgia"/>
          <w:b/>
          <w:sz w:val="18"/>
          <w:szCs w:val="18"/>
        </w:rPr>
      </w:pPr>
      <w:r w:rsidRPr="006A35BC">
        <w:rPr>
          <w:rFonts w:ascii="Georgia" w:hAnsi="Georgia"/>
          <w:b/>
          <w:sz w:val="18"/>
          <w:szCs w:val="18"/>
        </w:rPr>
        <w:t xml:space="preserve">                                                                                                                                                                                                                                                                                                                                                                                                                                                                                                                                                                                                                                                                                                                                                                                                                                                                                                                                                                                                                                                                                                                                                                                                                                                                                                                                                                                                                                                                                                                                                                                                                                                                                                                                                                                                                                                                                                                                                                                                                  </w:t>
      </w:r>
    </w:p>
    <w:tbl>
      <w:tblPr>
        <w:tblW w:w="10980" w:type="dxa"/>
        <w:tblInd w:w="-768" w:type="dxa"/>
        <w:tblLook w:val="01E0" w:firstRow="1" w:lastRow="1" w:firstColumn="1" w:lastColumn="1" w:noHBand="0" w:noVBand="0"/>
      </w:tblPr>
      <w:tblGrid>
        <w:gridCol w:w="6840"/>
        <w:gridCol w:w="4140"/>
      </w:tblGrid>
      <w:tr w:rsidR="00FD25F1" w:rsidRPr="006A35BC" w:rsidTr="00BD5D95">
        <w:trPr>
          <w:trHeight w:val="563"/>
        </w:trPr>
        <w:tc>
          <w:tcPr>
            <w:tcW w:w="6840" w:type="dxa"/>
          </w:tcPr>
          <w:p w:rsidR="00FD25F1" w:rsidRDefault="00FD25F1" w:rsidP="00BD5D95">
            <w:pPr>
              <w:widowControl w:val="0"/>
              <w:adjustRightInd w:val="0"/>
              <w:jc w:val="both"/>
              <w:textAlignment w:val="baseline"/>
              <w:rPr>
                <w:rFonts w:ascii="Georgia" w:hAnsi="Georgia" w:cs="Verdana"/>
                <w:sz w:val="18"/>
                <w:szCs w:val="18"/>
              </w:rPr>
            </w:pPr>
          </w:p>
          <w:p w:rsidR="00FD25F1" w:rsidRPr="006A35BC" w:rsidRDefault="00FD25F1" w:rsidP="00BD5D95">
            <w:pPr>
              <w:widowControl w:val="0"/>
              <w:adjustRightInd w:val="0"/>
              <w:jc w:val="both"/>
              <w:textAlignment w:val="baseline"/>
              <w:rPr>
                <w:rFonts w:ascii="Georgia" w:hAnsi="Georgia" w:cs="Verdana"/>
                <w:sz w:val="18"/>
                <w:szCs w:val="18"/>
              </w:rPr>
            </w:pPr>
            <w:proofErr w:type="gramStart"/>
            <w:r w:rsidRPr="006A35BC">
              <w:rPr>
                <w:rFonts w:ascii="Georgia" w:hAnsi="Georgia" w:cs="Verdana"/>
                <w:sz w:val="18"/>
                <w:szCs w:val="18"/>
              </w:rPr>
              <w:t>Учрежден</w:t>
            </w:r>
            <w:proofErr w:type="gramEnd"/>
            <w:r w:rsidRPr="006A35BC">
              <w:rPr>
                <w:rFonts w:ascii="Georgia" w:hAnsi="Georgia" w:cs="Verdana"/>
                <w:sz w:val="18"/>
                <w:szCs w:val="18"/>
              </w:rPr>
              <w:t xml:space="preserve"> Решением Эвенкийского районног</w:t>
            </w:r>
            <w:r>
              <w:rPr>
                <w:rFonts w:ascii="Georgia" w:hAnsi="Georgia" w:cs="Verdana"/>
                <w:sz w:val="18"/>
                <w:szCs w:val="18"/>
              </w:rPr>
              <w:t>о Совета депутатов от 22.06.2012  № 3-1056-8</w:t>
            </w:r>
          </w:p>
        </w:tc>
        <w:tc>
          <w:tcPr>
            <w:tcW w:w="4140" w:type="dxa"/>
          </w:tcPr>
          <w:p w:rsidR="00FD25F1" w:rsidRPr="006A35BC" w:rsidRDefault="00FD25F1" w:rsidP="00A23603">
            <w:pPr>
              <w:widowControl w:val="0"/>
              <w:adjustRightInd w:val="0"/>
              <w:spacing w:line="360" w:lineRule="atLeast"/>
              <w:jc w:val="both"/>
              <w:textAlignment w:val="baseline"/>
              <w:rPr>
                <w:rFonts w:ascii="Georgia" w:hAnsi="Georgia" w:cs="Verdana"/>
                <w:sz w:val="18"/>
                <w:szCs w:val="18"/>
              </w:rPr>
            </w:pPr>
            <w:r w:rsidRPr="006A35BC">
              <w:rPr>
                <w:rFonts w:ascii="Georgia" w:hAnsi="Georgia" w:cs="Verdana"/>
                <w:sz w:val="18"/>
                <w:szCs w:val="18"/>
              </w:rPr>
              <w:t xml:space="preserve">   </w:t>
            </w:r>
            <w:r>
              <w:rPr>
                <w:rFonts w:ascii="Georgia" w:hAnsi="Georgia" w:cs="Verdana"/>
                <w:sz w:val="18"/>
                <w:szCs w:val="18"/>
              </w:rPr>
              <w:t xml:space="preserve">   </w:t>
            </w:r>
            <w:r w:rsidR="000D6D9B">
              <w:rPr>
                <w:rFonts w:ascii="Georgia" w:hAnsi="Georgia" w:cs="Verdana"/>
                <w:sz w:val="18"/>
                <w:szCs w:val="18"/>
              </w:rPr>
              <w:t xml:space="preserve">    </w:t>
            </w:r>
            <w:r>
              <w:rPr>
                <w:rFonts w:ascii="Georgia" w:hAnsi="Georgia" w:cs="Verdana"/>
                <w:sz w:val="18"/>
                <w:szCs w:val="18"/>
              </w:rPr>
              <w:t xml:space="preserve">     </w:t>
            </w:r>
            <w:r w:rsidRPr="006A35BC">
              <w:rPr>
                <w:rFonts w:ascii="Georgia" w:hAnsi="Georgia" w:cs="Verdana"/>
                <w:sz w:val="18"/>
                <w:szCs w:val="18"/>
              </w:rPr>
              <w:t>№</w:t>
            </w:r>
            <w:r>
              <w:rPr>
                <w:rFonts w:ascii="Georgia" w:hAnsi="Georgia" w:cs="Verdana"/>
                <w:sz w:val="18"/>
                <w:szCs w:val="18"/>
              </w:rPr>
              <w:t xml:space="preserve"> </w:t>
            </w:r>
            <w:r w:rsidR="00020EF6">
              <w:rPr>
                <w:rFonts w:ascii="Georgia" w:hAnsi="Georgia" w:cs="Verdana"/>
                <w:sz w:val="18"/>
                <w:szCs w:val="18"/>
              </w:rPr>
              <w:t>40/2</w:t>
            </w:r>
            <w:bookmarkStart w:id="0" w:name="_GoBack"/>
            <w:bookmarkEnd w:id="0"/>
            <w:r>
              <w:rPr>
                <w:rFonts w:ascii="Georgia" w:hAnsi="Georgia" w:cs="Verdana"/>
                <w:sz w:val="18"/>
                <w:szCs w:val="18"/>
              </w:rPr>
              <w:t xml:space="preserve"> (</w:t>
            </w:r>
            <w:r w:rsidR="0021500D">
              <w:rPr>
                <w:rFonts w:ascii="Georgia" w:hAnsi="Georgia" w:cs="Verdana"/>
                <w:sz w:val="18"/>
                <w:szCs w:val="18"/>
              </w:rPr>
              <w:t>747</w:t>
            </w:r>
            <w:r>
              <w:rPr>
                <w:rFonts w:ascii="Georgia" w:hAnsi="Georgia" w:cs="Verdana"/>
                <w:sz w:val="18"/>
                <w:szCs w:val="18"/>
              </w:rPr>
              <w:t>)</w:t>
            </w:r>
            <w:r w:rsidR="005A2C9F">
              <w:rPr>
                <w:rFonts w:ascii="Georgia" w:hAnsi="Georgia" w:cs="Verdana"/>
                <w:sz w:val="18"/>
                <w:szCs w:val="18"/>
              </w:rPr>
              <w:t xml:space="preserve"> </w:t>
            </w:r>
            <w:r w:rsidR="0021500D">
              <w:rPr>
                <w:rFonts w:ascii="Georgia" w:hAnsi="Georgia" w:cs="Verdana"/>
                <w:sz w:val="18"/>
                <w:szCs w:val="18"/>
              </w:rPr>
              <w:t>20</w:t>
            </w:r>
            <w:r w:rsidR="00CC0CF9">
              <w:rPr>
                <w:rFonts w:ascii="Georgia" w:hAnsi="Georgia" w:cs="Verdana"/>
                <w:sz w:val="18"/>
                <w:szCs w:val="18"/>
              </w:rPr>
              <w:t xml:space="preserve"> </w:t>
            </w:r>
            <w:r w:rsidR="0021500D">
              <w:rPr>
                <w:rFonts w:ascii="Georgia" w:hAnsi="Georgia" w:cs="Verdana"/>
                <w:sz w:val="18"/>
                <w:szCs w:val="18"/>
              </w:rPr>
              <w:t>октября</w:t>
            </w:r>
            <w:r>
              <w:rPr>
                <w:rFonts w:ascii="Georgia" w:hAnsi="Georgia" w:cs="Verdana"/>
                <w:sz w:val="18"/>
                <w:szCs w:val="18"/>
              </w:rPr>
              <w:t xml:space="preserve"> 2023</w:t>
            </w:r>
            <w:r w:rsidRPr="006A35BC">
              <w:rPr>
                <w:rFonts w:ascii="Georgia" w:hAnsi="Georgia" w:cs="Verdana"/>
                <w:sz w:val="18"/>
                <w:szCs w:val="18"/>
              </w:rPr>
              <w:t xml:space="preserve"> г. </w:t>
            </w:r>
          </w:p>
        </w:tc>
      </w:tr>
    </w:tbl>
    <w:p w:rsidR="00DF6DA6" w:rsidRPr="00DF6DA6" w:rsidRDefault="00DF6DA6" w:rsidP="00DF6DA6">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9292"/>
        <w:gridCol w:w="992"/>
      </w:tblGrid>
      <w:tr w:rsidR="006F0DD8" w:rsidRPr="00476CE1" w:rsidTr="001E6702">
        <w:trPr>
          <w:trHeight w:val="276"/>
        </w:trPr>
        <w:tc>
          <w:tcPr>
            <w:tcW w:w="10799" w:type="dxa"/>
            <w:gridSpan w:val="3"/>
          </w:tcPr>
          <w:p w:rsidR="006F0DD8" w:rsidRPr="00476CE1" w:rsidRDefault="006F0DD8" w:rsidP="00BA262B">
            <w:pPr>
              <w:widowControl w:val="0"/>
              <w:adjustRightInd w:val="0"/>
              <w:textAlignment w:val="baseline"/>
              <w:rPr>
                <w:rFonts w:ascii="Georgia" w:hAnsi="Georgia" w:cs="Verdana"/>
                <w:b/>
                <w:sz w:val="20"/>
                <w:szCs w:val="20"/>
              </w:rPr>
            </w:pPr>
            <w:r>
              <w:rPr>
                <w:rFonts w:ascii="Georgia" w:hAnsi="Georgia" w:cs="Verdana"/>
                <w:b/>
                <w:sz w:val="20"/>
                <w:szCs w:val="20"/>
              </w:rPr>
              <w:t>Администрация Эвенкийского муниципального района</w:t>
            </w:r>
          </w:p>
        </w:tc>
      </w:tr>
      <w:tr w:rsidR="00F6588F" w:rsidTr="001E6702">
        <w:trPr>
          <w:trHeight w:val="276"/>
        </w:trPr>
        <w:tc>
          <w:tcPr>
            <w:tcW w:w="515" w:type="dxa"/>
          </w:tcPr>
          <w:p w:rsidR="00F6588F" w:rsidRPr="00B709DD" w:rsidRDefault="00F6588F"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p>
        </w:tc>
        <w:tc>
          <w:tcPr>
            <w:tcW w:w="9292" w:type="dxa"/>
          </w:tcPr>
          <w:p w:rsidR="00F6588F" w:rsidRPr="007005A8" w:rsidRDefault="009E661A" w:rsidP="007005A8">
            <w:pPr>
              <w:tabs>
                <w:tab w:val="left" w:pos="4220"/>
              </w:tabs>
              <w:jc w:val="both"/>
              <w:rPr>
                <w:rFonts w:ascii="Arial Narrow" w:hAnsi="Arial Narrow"/>
                <w:bCs/>
                <w:color w:val="000000"/>
                <w:sz w:val="20"/>
                <w:szCs w:val="20"/>
              </w:rPr>
            </w:pPr>
            <w:r w:rsidRPr="007005A8">
              <w:rPr>
                <w:rFonts w:ascii="Arial Narrow" w:hAnsi="Arial Narrow"/>
                <w:sz w:val="20"/>
                <w:szCs w:val="20"/>
              </w:rPr>
              <w:t>Распоряжение Администрации п. Бурный от 13.10.2023 № 50-р «</w:t>
            </w:r>
            <w:r w:rsidRPr="007005A8">
              <w:rPr>
                <w:rFonts w:ascii="Arial Narrow" w:hAnsi="Arial Narrow"/>
                <w:bCs/>
                <w:color w:val="000000"/>
                <w:sz w:val="20"/>
                <w:szCs w:val="20"/>
              </w:rPr>
              <w:t>Об утверждении перечня муниципальных программ муниципального образования «поселок Бурный» Эвенкийского муниципального района Красноярского края на 2024 год и плановый период 2025-2026 годов</w:t>
            </w:r>
            <w:r w:rsidR="007005A8" w:rsidRPr="007005A8">
              <w:rPr>
                <w:rFonts w:ascii="Arial Narrow" w:hAnsi="Arial Narrow"/>
                <w:bCs/>
                <w:color w:val="000000"/>
                <w:sz w:val="20"/>
                <w:szCs w:val="20"/>
              </w:rPr>
              <w:t>»</w:t>
            </w:r>
          </w:p>
        </w:tc>
        <w:tc>
          <w:tcPr>
            <w:tcW w:w="992" w:type="dxa"/>
            <w:vAlign w:val="center"/>
          </w:tcPr>
          <w:p w:rsidR="00F6588F" w:rsidRDefault="00F6588F"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Стр.</w:t>
            </w:r>
            <w:r w:rsidR="00033E4E">
              <w:rPr>
                <w:rFonts w:ascii="Arial Narrow" w:hAnsi="Arial Narrow" w:cs="Verdana"/>
                <w:sz w:val="20"/>
                <w:szCs w:val="20"/>
              </w:rPr>
              <w:t xml:space="preserve"> </w:t>
            </w:r>
            <w:r w:rsidR="00A9589C">
              <w:rPr>
                <w:rFonts w:ascii="Arial Narrow" w:hAnsi="Arial Narrow" w:cs="Verdana"/>
                <w:sz w:val="20"/>
                <w:szCs w:val="20"/>
              </w:rPr>
              <w:t>4</w:t>
            </w:r>
          </w:p>
        </w:tc>
      </w:tr>
      <w:tr w:rsidR="006F0DD8" w:rsidTr="001E6702">
        <w:trPr>
          <w:trHeight w:val="276"/>
        </w:trPr>
        <w:tc>
          <w:tcPr>
            <w:tcW w:w="515" w:type="dxa"/>
          </w:tcPr>
          <w:p w:rsidR="006F0DD8" w:rsidRPr="00B709DD" w:rsidRDefault="00F6588F"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p>
        </w:tc>
        <w:tc>
          <w:tcPr>
            <w:tcW w:w="9292" w:type="dxa"/>
          </w:tcPr>
          <w:p w:rsidR="006F0DD8" w:rsidRPr="007005A8" w:rsidRDefault="007005A8" w:rsidP="007005A8">
            <w:pPr>
              <w:tabs>
                <w:tab w:val="left" w:pos="4220"/>
              </w:tabs>
              <w:jc w:val="both"/>
              <w:rPr>
                <w:rFonts w:ascii="Arial Narrow" w:hAnsi="Arial Narrow"/>
                <w:bCs/>
                <w:color w:val="000000"/>
                <w:sz w:val="20"/>
                <w:szCs w:val="20"/>
              </w:rPr>
            </w:pPr>
            <w:r w:rsidRPr="007005A8">
              <w:rPr>
                <w:rFonts w:ascii="Arial Narrow" w:hAnsi="Arial Narrow"/>
                <w:sz w:val="20"/>
                <w:szCs w:val="20"/>
              </w:rPr>
              <w:t>Распоряжение Администрации п. Мирюга от 13.10.2023 № 26-р «</w:t>
            </w:r>
            <w:r w:rsidRPr="007005A8">
              <w:rPr>
                <w:rFonts w:ascii="Arial Narrow" w:hAnsi="Arial Narrow"/>
                <w:bCs/>
                <w:color w:val="000000"/>
                <w:sz w:val="20"/>
                <w:szCs w:val="20"/>
              </w:rPr>
              <w:t>Об утверждении перечня муниципальных программ муниципального образования «село Мирюга» Эвенкийского муниципального района Красноярского края на 2024 год и плановый период 2025-2026 годов</w:t>
            </w:r>
            <w:r>
              <w:rPr>
                <w:rFonts w:ascii="Arial Narrow" w:hAnsi="Arial Narrow"/>
                <w:bCs/>
                <w:color w:val="000000"/>
                <w:sz w:val="20"/>
                <w:szCs w:val="20"/>
              </w:rPr>
              <w:t>»</w:t>
            </w:r>
          </w:p>
        </w:tc>
        <w:tc>
          <w:tcPr>
            <w:tcW w:w="992" w:type="dxa"/>
            <w:vAlign w:val="center"/>
          </w:tcPr>
          <w:p w:rsidR="00C3135E" w:rsidRDefault="00C3135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Стр.</w:t>
            </w:r>
            <w:r w:rsidR="00267313">
              <w:rPr>
                <w:rFonts w:ascii="Arial Narrow" w:hAnsi="Arial Narrow" w:cs="Verdana"/>
                <w:sz w:val="20"/>
                <w:szCs w:val="20"/>
              </w:rPr>
              <w:t xml:space="preserve"> </w:t>
            </w:r>
            <w:r w:rsidR="00A9589C">
              <w:rPr>
                <w:rFonts w:ascii="Arial Narrow" w:hAnsi="Arial Narrow" w:cs="Verdana"/>
                <w:sz w:val="20"/>
                <w:szCs w:val="20"/>
              </w:rPr>
              <w:t>6</w:t>
            </w:r>
          </w:p>
        </w:tc>
      </w:tr>
      <w:tr w:rsidR="00E13B8A" w:rsidTr="001E6702">
        <w:trPr>
          <w:trHeight w:val="276"/>
        </w:trPr>
        <w:tc>
          <w:tcPr>
            <w:tcW w:w="515" w:type="dxa"/>
          </w:tcPr>
          <w:p w:rsidR="00E13B8A" w:rsidRPr="00B709DD" w:rsidRDefault="00F6588F"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p>
        </w:tc>
        <w:tc>
          <w:tcPr>
            <w:tcW w:w="9292" w:type="dxa"/>
          </w:tcPr>
          <w:p w:rsidR="00E13B8A" w:rsidRPr="007005A8" w:rsidRDefault="007005A8" w:rsidP="007005A8">
            <w:pPr>
              <w:pStyle w:val="1f4"/>
              <w:jc w:val="both"/>
              <w:rPr>
                <w:rFonts w:ascii="Arial Narrow" w:hAnsi="Arial Narrow"/>
                <w:b w:val="0"/>
                <w:iCs/>
                <w:sz w:val="20"/>
              </w:rPr>
            </w:pPr>
            <w:r w:rsidRPr="007005A8">
              <w:rPr>
                <w:rFonts w:ascii="Arial Narrow" w:hAnsi="Arial Narrow"/>
                <w:b w:val="0"/>
                <w:sz w:val="20"/>
              </w:rPr>
              <w:t xml:space="preserve">Постановление Администрации п. Муторай от 10.10.2023 № 42-п «Об утверждении положения о порядке привлечении граждан к выполнению на добровольной основе социально значимых работ для </w:t>
            </w:r>
            <w:r w:rsidRPr="007005A8">
              <w:rPr>
                <w:rFonts w:ascii="Arial Narrow" w:hAnsi="Arial Narrow"/>
                <w:b w:val="0"/>
                <w:iCs/>
                <w:sz w:val="20"/>
              </w:rPr>
              <w:t>поселка Муторай</w:t>
            </w:r>
            <w:r>
              <w:rPr>
                <w:rFonts w:ascii="Arial Narrow" w:hAnsi="Arial Narrow"/>
                <w:b w:val="0"/>
                <w:iCs/>
                <w:sz w:val="20"/>
              </w:rPr>
              <w:t>»</w:t>
            </w:r>
          </w:p>
        </w:tc>
        <w:tc>
          <w:tcPr>
            <w:tcW w:w="992" w:type="dxa"/>
            <w:vAlign w:val="center"/>
          </w:tcPr>
          <w:p w:rsidR="00E13B8A" w:rsidRDefault="003B5FE0"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Стр.</w:t>
            </w:r>
            <w:r w:rsidR="00515ACE">
              <w:rPr>
                <w:rFonts w:ascii="Arial Narrow" w:hAnsi="Arial Narrow" w:cs="Verdana"/>
                <w:sz w:val="20"/>
                <w:szCs w:val="20"/>
              </w:rPr>
              <w:t xml:space="preserve"> </w:t>
            </w:r>
            <w:r w:rsidR="00A9589C">
              <w:rPr>
                <w:rFonts w:ascii="Arial Narrow" w:hAnsi="Arial Narrow" w:cs="Verdana"/>
                <w:sz w:val="20"/>
                <w:szCs w:val="20"/>
              </w:rPr>
              <w:t>8</w:t>
            </w:r>
          </w:p>
        </w:tc>
      </w:tr>
      <w:tr w:rsidR="00E13B8A" w:rsidTr="001E6702">
        <w:trPr>
          <w:trHeight w:val="276"/>
        </w:trPr>
        <w:tc>
          <w:tcPr>
            <w:tcW w:w="515" w:type="dxa"/>
          </w:tcPr>
          <w:p w:rsidR="00E13B8A" w:rsidRPr="00B709DD" w:rsidRDefault="00F6588F"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p>
        </w:tc>
        <w:tc>
          <w:tcPr>
            <w:tcW w:w="9292" w:type="dxa"/>
          </w:tcPr>
          <w:p w:rsidR="00E13B8A" w:rsidRPr="007005A8" w:rsidRDefault="007005A8" w:rsidP="007005A8">
            <w:pPr>
              <w:jc w:val="both"/>
              <w:rPr>
                <w:rFonts w:ascii="Arial Narrow" w:hAnsi="Arial Narrow"/>
                <w:sz w:val="20"/>
                <w:szCs w:val="20"/>
              </w:rPr>
            </w:pPr>
            <w:r w:rsidRPr="007005A8">
              <w:rPr>
                <w:rFonts w:ascii="Arial Narrow" w:hAnsi="Arial Narrow"/>
                <w:sz w:val="20"/>
                <w:szCs w:val="20"/>
              </w:rPr>
              <w:t>Постановление Администрации п. Муторай от 10.10.2023 №</w:t>
            </w:r>
            <w:r w:rsidRPr="007005A8">
              <w:rPr>
                <w:rFonts w:ascii="Arial Narrow" w:hAnsi="Arial Narrow"/>
                <w:sz w:val="20"/>
              </w:rPr>
              <w:t xml:space="preserve"> 43</w:t>
            </w:r>
            <w:r w:rsidRPr="007005A8">
              <w:rPr>
                <w:rFonts w:ascii="Arial Narrow" w:hAnsi="Arial Narrow"/>
                <w:sz w:val="20"/>
                <w:szCs w:val="20"/>
              </w:rPr>
              <w:t>-п «О порядке организации оповещения и информирования населения</w:t>
            </w:r>
            <w:r>
              <w:rPr>
                <w:rFonts w:ascii="Arial Narrow" w:hAnsi="Arial Narrow"/>
                <w:sz w:val="20"/>
                <w:szCs w:val="20"/>
              </w:rPr>
              <w:t xml:space="preserve"> </w:t>
            </w:r>
            <w:r w:rsidRPr="007005A8">
              <w:rPr>
                <w:rFonts w:ascii="Arial Narrow" w:hAnsi="Arial Narrow"/>
                <w:sz w:val="20"/>
                <w:szCs w:val="20"/>
              </w:rPr>
              <w:t>об угрозе и возникновении ЧС в поселке Муторай</w:t>
            </w:r>
            <w:r w:rsidRPr="007005A8">
              <w:rPr>
                <w:rFonts w:ascii="Arial Narrow" w:hAnsi="Arial Narrow"/>
                <w:sz w:val="20"/>
              </w:rPr>
              <w:t>»</w:t>
            </w:r>
          </w:p>
        </w:tc>
        <w:tc>
          <w:tcPr>
            <w:tcW w:w="992" w:type="dxa"/>
            <w:vAlign w:val="center"/>
          </w:tcPr>
          <w:p w:rsidR="00E13B8A" w:rsidRDefault="003B5FE0"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Стр.</w:t>
            </w:r>
            <w:r w:rsidR="00844EBC">
              <w:rPr>
                <w:rFonts w:ascii="Arial Narrow" w:hAnsi="Arial Narrow" w:cs="Verdana"/>
                <w:sz w:val="20"/>
                <w:szCs w:val="20"/>
              </w:rPr>
              <w:t xml:space="preserve"> </w:t>
            </w:r>
            <w:r w:rsidR="00A9589C">
              <w:rPr>
                <w:rFonts w:ascii="Arial Narrow" w:hAnsi="Arial Narrow" w:cs="Verdana"/>
                <w:sz w:val="20"/>
                <w:szCs w:val="20"/>
              </w:rPr>
              <w:t>9</w:t>
            </w:r>
          </w:p>
        </w:tc>
      </w:tr>
      <w:tr w:rsidR="00F6588F" w:rsidTr="001E6702">
        <w:trPr>
          <w:trHeight w:val="276"/>
        </w:trPr>
        <w:tc>
          <w:tcPr>
            <w:tcW w:w="515" w:type="dxa"/>
          </w:tcPr>
          <w:p w:rsidR="00F6588F" w:rsidRDefault="00F6588F" w:rsidP="00F6588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p>
        </w:tc>
        <w:tc>
          <w:tcPr>
            <w:tcW w:w="9292" w:type="dxa"/>
          </w:tcPr>
          <w:p w:rsidR="00F6588F" w:rsidRPr="007005A8" w:rsidRDefault="007005A8" w:rsidP="007005A8">
            <w:pPr>
              <w:jc w:val="both"/>
              <w:rPr>
                <w:rFonts w:ascii="Arial Narrow" w:hAnsi="Arial Narrow"/>
                <w:sz w:val="20"/>
                <w:szCs w:val="20"/>
              </w:rPr>
            </w:pPr>
            <w:r w:rsidRPr="007005A8">
              <w:rPr>
                <w:rFonts w:ascii="Arial Narrow" w:hAnsi="Arial Narrow"/>
                <w:sz w:val="20"/>
                <w:szCs w:val="20"/>
              </w:rPr>
              <w:t>Решение Администрации п. Муторай от 10.10.2023 № 27-р «О внесении изменений в Решение Схода граждан п. Муторай №24-р от 19.12.2022г. «О бюджете поселка Муторай на 2023 год и плановый период 2024-2025 годов»»</w:t>
            </w:r>
          </w:p>
        </w:tc>
        <w:tc>
          <w:tcPr>
            <w:tcW w:w="992" w:type="dxa"/>
            <w:vAlign w:val="center"/>
          </w:tcPr>
          <w:p w:rsidR="00F6588F" w:rsidRDefault="00F6588F"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9589C">
              <w:rPr>
                <w:rFonts w:ascii="Arial Narrow" w:hAnsi="Arial Narrow" w:cs="Verdana"/>
                <w:sz w:val="20"/>
                <w:szCs w:val="20"/>
              </w:rPr>
              <w:t>12</w:t>
            </w:r>
          </w:p>
        </w:tc>
      </w:tr>
      <w:tr w:rsidR="00E13B8A" w:rsidTr="001E6702">
        <w:trPr>
          <w:trHeight w:val="276"/>
        </w:trPr>
        <w:tc>
          <w:tcPr>
            <w:tcW w:w="515" w:type="dxa"/>
          </w:tcPr>
          <w:p w:rsidR="00E13B8A" w:rsidRPr="00B709DD" w:rsidRDefault="00F6588F"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6</w:t>
            </w:r>
          </w:p>
        </w:tc>
        <w:tc>
          <w:tcPr>
            <w:tcW w:w="9292" w:type="dxa"/>
          </w:tcPr>
          <w:p w:rsidR="00E13B8A" w:rsidRPr="00CB1A58" w:rsidRDefault="00CB1A58" w:rsidP="00CB1A58">
            <w:pPr>
              <w:keepNext/>
              <w:tabs>
                <w:tab w:val="right" w:pos="4253"/>
              </w:tabs>
              <w:jc w:val="both"/>
              <w:rPr>
                <w:rFonts w:ascii="Arial Narrow" w:hAnsi="Arial Narrow"/>
                <w:sz w:val="20"/>
                <w:szCs w:val="20"/>
              </w:rPr>
            </w:pPr>
            <w:r w:rsidRPr="00CB1A58">
              <w:rPr>
                <w:rFonts w:ascii="Arial Narrow" w:hAnsi="Arial Narrow"/>
                <w:sz w:val="20"/>
                <w:szCs w:val="20"/>
              </w:rPr>
              <w:t>Решение Администрации п. Муторай от 10.10.2023 № 28-р «О внесении изменений в Решение Схода граждан поселка Муторай от 09.04.2021г. №07 «Об утверждении Порядка увольнения (освобождения от должности) в связи с утратой доверия лиц, замещающих муниципальные должности»</w:t>
            </w:r>
            <w:r>
              <w:rPr>
                <w:rFonts w:ascii="Arial Narrow" w:hAnsi="Arial Narrow"/>
                <w:sz w:val="20"/>
                <w:szCs w:val="20"/>
              </w:rPr>
              <w:t>»</w:t>
            </w:r>
          </w:p>
        </w:tc>
        <w:tc>
          <w:tcPr>
            <w:tcW w:w="992" w:type="dxa"/>
            <w:vAlign w:val="center"/>
          </w:tcPr>
          <w:p w:rsidR="00E13B8A" w:rsidRDefault="003B5FE0"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Стр.</w:t>
            </w:r>
            <w:r w:rsidR="00844EBC">
              <w:rPr>
                <w:rFonts w:ascii="Arial Narrow" w:hAnsi="Arial Narrow" w:cs="Verdana"/>
                <w:sz w:val="20"/>
                <w:szCs w:val="20"/>
              </w:rPr>
              <w:t xml:space="preserve"> </w:t>
            </w:r>
            <w:r w:rsidR="00A9589C">
              <w:rPr>
                <w:rFonts w:ascii="Arial Narrow" w:hAnsi="Arial Narrow" w:cs="Verdana"/>
                <w:sz w:val="20"/>
                <w:szCs w:val="20"/>
              </w:rPr>
              <w:t>41</w:t>
            </w:r>
          </w:p>
        </w:tc>
      </w:tr>
      <w:tr w:rsidR="00E13B8A" w:rsidTr="001E6702">
        <w:trPr>
          <w:trHeight w:val="276"/>
        </w:trPr>
        <w:tc>
          <w:tcPr>
            <w:tcW w:w="515" w:type="dxa"/>
          </w:tcPr>
          <w:p w:rsidR="00E13B8A" w:rsidRPr="00B709DD" w:rsidRDefault="00F6588F"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7</w:t>
            </w:r>
          </w:p>
        </w:tc>
        <w:tc>
          <w:tcPr>
            <w:tcW w:w="9292" w:type="dxa"/>
          </w:tcPr>
          <w:p w:rsidR="00E13B8A" w:rsidRPr="00CB1A58" w:rsidRDefault="00CB1A58" w:rsidP="00CB1A58">
            <w:pPr>
              <w:tabs>
                <w:tab w:val="left" w:pos="4220"/>
              </w:tabs>
              <w:jc w:val="both"/>
              <w:rPr>
                <w:rFonts w:ascii="Arial Narrow" w:hAnsi="Arial Narrow"/>
                <w:bCs/>
                <w:color w:val="000000"/>
                <w:sz w:val="20"/>
                <w:szCs w:val="20"/>
              </w:rPr>
            </w:pPr>
            <w:r w:rsidRPr="00CB1A58">
              <w:rPr>
                <w:rFonts w:ascii="Arial Narrow" w:hAnsi="Arial Narrow"/>
                <w:sz w:val="20"/>
                <w:szCs w:val="20"/>
              </w:rPr>
              <w:t>Распоряжение Администрации п. Ошарово от 13.10.2023 № 37-р «</w:t>
            </w:r>
            <w:r w:rsidRPr="00CB1A58">
              <w:rPr>
                <w:rFonts w:ascii="Arial Narrow" w:hAnsi="Arial Narrow"/>
                <w:bCs/>
                <w:color w:val="000000"/>
                <w:sz w:val="20"/>
                <w:szCs w:val="20"/>
              </w:rPr>
              <w:t>Об утверждении перечня муниципальных программ муниципального образования «поселок Ошарово» Эвенкийского муниципального района Красноярского края на 2024 год и плановый период 2025-2026 годов</w:t>
            </w:r>
            <w:r>
              <w:rPr>
                <w:rFonts w:ascii="Arial Narrow" w:hAnsi="Arial Narrow"/>
                <w:bCs/>
                <w:color w:val="000000"/>
                <w:sz w:val="20"/>
                <w:szCs w:val="20"/>
              </w:rPr>
              <w:t>»</w:t>
            </w:r>
          </w:p>
        </w:tc>
        <w:tc>
          <w:tcPr>
            <w:tcW w:w="992" w:type="dxa"/>
            <w:vAlign w:val="center"/>
          </w:tcPr>
          <w:p w:rsidR="00E13B8A" w:rsidRDefault="003B5FE0"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Стр.</w:t>
            </w:r>
            <w:r w:rsidR="00844EBC">
              <w:rPr>
                <w:rFonts w:ascii="Arial Narrow" w:hAnsi="Arial Narrow" w:cs="Verdana"/>
                <w:sz w:val="20"/>
                <w:szCs w:val="20"/>
              </w:rPr>
              <w:t xml:space="preserve"> </w:t>
            </w:r>
            <w:r w:rsidR="00A9589C">
              <w:rPr>
                <w:rFonts w:ascii="Arial Narrow" w:hAnsi="Arial Narrow" w:cs="Verdana"/>
                <w:sz w:val="20"/>
                <w:szCs w:val="20"/>
              </w:rPr>
              <w:t>41</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8</w:t>
            </w:r>
          </w:p>
        </w:tc>
        <w:tc>
          <w:tcPr>
            <w:tcW w:w="9292" w:type="dxa"/>
          </w:tcPr>
          <w:p w:rsidR="0036307E" w:rsidRPr="00CB1A58" w:rsidRDefault="00CB1A58" w:rsidP="00CB1A58">
            <w:pPr>
              <w:jc w:val="both"/>
              <w:rPr>
                <w:rFonts w:ascii="Arial Narrow" w:hAnsi="Arial Narrow" w:cs="Arial"/>
                <w:sz w:val="20"/>
                <w:szCs w:val="20"/>
              </w:rPr>
            </w:pPr>
            <w:r w:rsidRPr="00CB1A58">
              <w:rPr>
                <w:rFonts w:ascii="Arial Narrow" w:hAnsi="Arial Narrow"/>
                <w:bCs/>
                <w:color w:val="000000"/>
                <w:sz w:val="20"/>
                <w:szCs w:val="20"/>
              </w:rPr>
              <w:t>Решение Полигусовского поселкового совета депутатов от 17.10.2023 № 176 «</w:t>
            </w:r>
            <w:r w:rsidRPr="00CB1A58">
              <w:rPr>
                <w:rFonts w:ascii="Arial Narrow" w:hAnsi="Arial Narrow" w:cs="Arial"/>
                <w:sz w:val="20"/>
                <w:szCs w:val="20"/>
              </w:rPr>
              <w:t>О внесении изменений в Решение от 28.12.2022г. № 141</w:t>
            </w:r>
            <w:r>
              <w:rPr>
                <w:rFonts w:ascii="Arial Narrow" w:hAnsi="Arial Narrow" w:cs="Arial"/>
                <w:sz w:val="20"/>
                <w:szCs w:val="20"/>
              </w:rPr>
              <w:t xml:space="preserve"> </w:t>
            </w:r>
            <w:r w:rsidRPr="00CB1A58">
              <w:rPr>
                <w:rFonts w:ascii="Arial Narrow" w:hAnsi="Arial Narrow" w:cs="Arial"/>
                <w:sz w:val="20"/>
                <w:szCs w:val="20"/>
              </w:rPr>
              <w:t>«О бюджете поселка Полигус на 2023 год и плановый период 2024-2025 годов»</w:t>
            </w:r>
            <w:r>
              <w:rPr>
                <w:rFonts w:ascii="Arial Narrow" w:hAnsi="Arial Narrow" w:cs="Arial"/>
                <w:sz w:val="20"/>
                <w:szCs w:val="20"/>
              </w:rPr>
              <w:t xml:space="preserve"> </w:t>
            </w:r>
            <w:r w:rsidRPr="00CB1A58">
              <w:rPr>
                <w:rFonts w:ascii="Arial Narrow" w:hAnsi="Arial Narrow" w:cs="Arial"/>
                <w:sz w:val="20"/>
                <w:szCs w:val="20"/>
              </w:rPr>
              <w:t>(в редакции от 15.02.2023г. № 148, от 04.05.2023г. № 154, от 05.07.2023г. № 164, от 10.08.2023г. № 169)</w:t>
            </w:r>
            <w:r>
              <w:rPr>
                <w:rFonts w:ascii="Arial Narrow" w:hAnsi="Arial Narrow" w:cs="Arial"/>
                <w:sz w:val="20"/>
                <w:szCs w:val="20"/>
              </w:rPr>
              <w:t>»</w:t>
            </w:r>
          </w:p>
        </w:tc>
        <w:tc>
          <w:tcPr>
            <w:tcW w:w="992" w:type="dxa"/>
            <w:vAlign w:val="center"/>
          </w:tcPr>
          <w:p w:rsidR="0036307E" w:rsidRDefault="0036307E" w:rsidP="00FC4D6A">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9589C">
              <w:rPr>
                <w:rFonts w:ascii="Arial Narrow" w:hAnsi="Arial Narrow" w:cs="Verdana"/>
                <w:sz w:val="20"/>
                <w:szCs w:val="20"/>
              </w:rPr>
              <w:t>44</w:t>
            </w:r>
          </w:p>
        </w:tc>
      </w:tr>
      <w:tr w:rsidR="0036307E" w:rsidTr="001E6702">
        <w:trPr>
          <w:trHeight w:val="276"/>
        </w:trPr>
        <w:tc>
          <w:tcPr>
            <w:tcW w:w="515" w:type="dxa"/>
          </w:tcPr>
          <w:p w:rsidR="0036307E" w:rsidRPr="00B709DD"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9</w:t>
            </w:r>
          </w:p>
        </w:tc>
        <w:tc>
          <w:tcPr>
            <w:tcW w:w="9292" w:type="dxa"/>
          </w:tcPr>
          <w:p w:rsidR="0036307E" w:rsidRPr="00CB1A58" w:rsidRDefault="00CB1A58" w:rsidP="00CB1A58">
            <w:pPr>
              <w:tabs>
                <w:tab w:val="left" w:pos="4220"/>
              </w:tabs>
              <w:jc w:val="both"/>
              <w:rPr>
                <w:rFonts w:ascii="Arial Narrow" w:hAnsi="Arial Narrow"/>
                <w:bCs/>
                <w:color w:val="000000"/>
                <w:sz w:val="20"/>
                <w:szCs w:val="20"/>
              </w:rPr>
            </w:pPr>
            <w:r w:rsidRPr="00CB1A58">
              <w:rPr>
                <w:rFonts w:ascii="Arial Narrow" w:eastAsia="Calibri" w:hAnsi="Arial Narrow"/>
                <w:sz w:val="20"/>
                <w:szCs w:val="20"/>
                <w:lang w:eastAsia="en-US"/>
              </w:rPr>
              <w:t>Распоряжение Администрации п. Полигус от 13.10.2023 № 37-р «</w:t>
            </w:r>
            <w:r w:rsidRPr="00CB1A58">
              <w:rPr>
                <w:rFonts w:ascii="Arial Narrow" w:hAnsi="Arial Narrow"/>
                <w:bCs/>
                <w:color w:val="000000"/>
                <w:sz w:val="20"/>
                <w:szCs w:val="20"/>
              </w:rPr>
              <w:t>Об утверждении перечня муниципальных программ муниципального образования «поселок Полигус» Эвенкийского муниципального района Красноярского края на 2024 год и плановый период 2025-2026 годов</w:t>
            </w:r>
            <w:r>
              <w:rPr>
                <w:rFonts w:ascii="Arial Narrow" w:hAnsi="Arial Narrow"/>
                <w:bCs/>
                <w:color w:val="000000"/>
                <w:sz w:val="20"/>
                <w:szCs w:val="20"/>
              </w:rPr>
              <w:t>»</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9589C">
              <w:rPr>
                <w:rFonts w:ascii="Arial Narrow" w:hAnsi="Arial Narrow" w:cs="Verdana"/>
                <w:sz w:val="20"/>
                <w:szCs w:val="20"/>
              </w:rPr>
              <w:t>67</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10</w:t>
            </w:r>
          </w:p>
        </w:tc>
        <w:tc>
          <w:tcPr>
            <w:tcW w:w="9292" w:type="dxa"/>
          </w:tcPr>
          <w:p w:rsidR="0036307E" w:rsidRPr="00CB1A58" w:rsidRDefault="00CB1A58" w:rsidP="00CB1A58">
            <w:pPr>
              <w:tabs>
                <w:tab w:val="left" w:pos="4220"/>
              </w:tabs>
              <w:jc w:val="both"/>
              <w:rPr>
                <w:rFonts w:ascii="Arial Narrow" w:hAnsi="Arial Narrow"/>
                <w:bCs/>
                <w:color w:val="000000"/>
                <w:sz w:val="20"/>
                <w:szCs w:val="20"/>
              </w:rPr>
            </w:pPr>
            <w:r w:rsidRPr="00CB1A58">
              <w:rPr>
                <w:rFonts w:ascii="Arial Narrow" w:eastAsia="Calibri" w:hAnsi="Arial Narrow"/>
                <w:sz w:val="20"/>
                <w:szCs w:val="20"/>
                <w:lang w:eastAsia="en-US"/>
              </w:rPr>
              <w:t>Распоряжение Администрации п. Суринда от 13.10.2023 № 44-р «</w:t>
            </w:r>
            <w:r w:rsidRPr="00CB1A58">
              <w:rPr>
                <w:rFonts w:ascii="Arial Narrow" w:hAnsi="Arial Narrow"/>
                <w:bCs/>
                <w:color w:val="000000"/>
                <w:sz w:val="20"/>
                <w:szCs w:val="20"/>
              </w:rPr>
              <w:t>Об утверждении перечня муниципальных программ муниципального образования «поселок Суринда» Эвенкийского муниципального района Красноярского края на 2024 год и плановый период 2025-2026 годов»</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9589C">
              <w:rPr>
                <w:rFonts w:ascii="Arial Narrow" w:hAnsi="Arial Narrow" w:cs="Verdana"/>
                <w:sz w:val="20"/>
                <w:szCs w:val="20"/>
              </w:rPr>
              <w:t>69</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11</w:t>
            </w:r>
          </w:p>
        </w:tc>
        <w:tc>
          <w:tcPr>
            <w:tcW w:w="9292" w:type="dxa"/>
          </w:tcPr>
          <w:p w:rsidR="0036307E" w:rsidRPr="009D5368" w:rsidRDefault="00CB1A58" w:rsidP="00CB1A58">
            <w:pPr>
              <w:jc w:val="both"/>
              <w:rPr>
                <w:rFonts w:ascii="Arial Narrow" w:hAnsi="Arial Narrow"/>
                <w:sz w:val="20"/>
                <w:szCs w:val="20"/>
              </w:rPr>
            </w:pPr>
            <w:r>
              <w:rPr>
                <w:rFonts w:ascii="Arial Narrow" w:hAnsi="Arial Narrow"/>
                <w:sz w:val="20"/>
                <w:szCs w:val="20"/>
              </w:rPr>
              <w:t>Постановление Администрации п. Тутончаны от 29.09.2023 № 41 «</w:t>
            </w:r>
            <w:r w:rsidRPr="00D1785C">
              <w:rPr>
                <w:rFonts w:ascii="Arial Narrow" w:hAnsi="Arial Narrow"/>
                <w:sz w:val="20"/>
                <w:szCs w:val="20"/>
              </w:rPr>
              <w:t>Об утверждении Порядка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r>
              <w:rPr>
                <w:rFonts w:ascii="Arial Narrow" w:hAnsi="Arial Narrow"/>
                <w:sz w:val="20"/>
                <w:szCs w:val="20"/>
              </w:rPr>
              <w:t>»</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9589C">
              <w:rPr>
                <w:rFonts w:ascii="Arial Narrow" w:hAnsi="Arial Narrow" w:cs="Verdana"/>
                <w:sz w:val="20"/>
                <w:szCs w:val="20"/>
              </w:rPr>
              <w:t>71</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12</w:t>
            </w:r>
          </w:p>
        </w:tc>
        <w:tc>
          <w:tcPr>
            <w:tcW w:w="9292" w:type="dxa"/>
          </w:tcPr>
          <w:p w:rsidR="0036307E" w:rsidRPr="00F8527C" w:rsidRDefault="00F8527C" w:rsidP="00F8527C">
            <w:pPr>
              <w:jc w:val="both"/>
              <w:rPr>
                <w:rFonts w:ascii="Arial Narrow" w:hAnsi="Arial Narrow"/>
                <w:sz w:val="20"/>
                <w:szCs w:val="20"/>
              </w:rPr>
            </w:pPr>
            <w:r w:rsidRPr="00F8527C">
              <w:rPr>
                <w:rFonts w:ascii="Arial Narrow" w:hAnsi="Arial Narrow"/>
                <w:sz w:val="20"/>
                <w:szCs w:val="20"/>
              </w:rPr>
              <w:t>Постановление Администрации п. Тутончаны от 29.09.2023 № 42 «Об утверждении Регламента реализации полномочий администратора доходов бюджета поселка Тутончаны</w:t>
            </w:r>
            <w:r>
              <w:rPr>
                <w:rFonts w:ascii="Arial Narrow" w:hAnsi="Arial Narrow"/>
                <w:sz w:val="20"/>
                <w:szCs w:val="20"/>
              </w:rPr>
              <w:t xml:space="preserve"> </w:t>
            </w:r>
            <w:r w:rsidRPr="00F8527C">
              <w:rPr>
                <w:rFonts w:ascii="Arial Narrow" w:hAnsi="Arial Narrow"/>
                <w:sz w:val="20"/>
                <w:szCs w:val="20"/>
              </w:rPr>
              <w:t>по взысканию дебиторской задолженности по платежам в бюджет, пеням и штрафам по ним»</w:t>
            </w:r>
          </w:p>
        </w:tc>
        <w:tc>
          <w:tcPr>
            <w:tcW w:w="992" w:type="dxa"/>
            <w:vAlign w:val="center"/>
          </w:tcPr>
          <w:p w:rsidR="0036307E" w:rsidRDefault="0036307E" w:rsidP="0091263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9589C">
              <w:rPr>
                <w:rFonts w:ascii="Arial Narrow" w:hAnsi="Arial Narrow" w:cs="Verdana"/>
                <w:sz w:val="20"/>
                <w:szCs w:val="20"/>
              </w:rPr>
              <w:t>73</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13</w:t>
            </w:r>
          </w:p>
        </w:tc>
        <w:tc>
          <w:tcPr>
            <w:tcW w:w="9292" w:type="dxa"/>
          </w:tcPr>
          <w:p w:rsidR="0036307E" w:rsidRPr="00F8527C" w:rsidRDefault="00F8527C" w:rsidP="00F8527C">
            <w:pPr>
              <w:autoSpaceDE w:val="0"/>
              <w:jc w:val="both"/>
              <w:rPr>
                <w:rFonts w:ascii="Arial Narrow" w:hAnsi="Arial Narrow"/>
                <w:sz w:val="20"/>
                <w:szCs w:val="20"/>
              </w:rPr>
            </w:pPr>
            <w:r w:rsidRPr="00F8527C">
              <w:rPr>
                <w:rFonts w:ascii="Arial Narrow" w:hAnsi="Arial Narrow"/>
                <w:sz w:val="20"/>
                <w:szCs w:val="20"/>
              </w:rPr>
              <w:t>Постановление Администрации п. Тутончаны от 12.10.2023 № 43 «</w:t>
            </w:r>
            <w:r w:rsidRPr="00F8527C">
              <w:rPr>
                <w:rFonts w:ascii="Arial Narrow" w:hAnsi="Arial Narrow"/>
                <w:bCs/>
                <w:sz w:val="20"/>
                <w:szCs w:val="20"/>
              </w:rPr>
              <w:t>О признании утратившим силу Постановления Администрации поселка Тутончаны от 25.12.2013 г. № 30 «Об определении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общего пользования местного значения п. Тутончаны»</w:t>
            </w:r>
            <w:r>
              <w:rPr>
                <w:rFonts w:ascii="Arial Narrow" w:hAnsi="Arial Narrow"/>
                <w:sz w:val="20"/>
                <w:szCs w:val="20"/>
              </w:rPr>
              <w:t>»</w:t>
            </w:r>
          </w:p>
        </w:tc>
        <w:tc>
          <w:tcPr>
            <w:tcW w:w="992" w:type="dxa"/>
            <w:vAlign w:val="center"/>
          </w:tcPr>
          <w:p w:rsidR="0036307E" w:rsidRDefault="0036307E" w:rsidP="0091263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9589C">
              <w:rPr>
                <w:rFonts w:ascii="Arial Narrow" w:hAnsi="Arial Narrow" w:cs="Verdana"/>
                <w:sz w:val="20"/>
                <w:szCs w:val="20"/>
              </w:rPr>
              <w:t>76</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14</w:t>
            </w:r>
          </w:p>
        </w:tc>
        <w:tc>
          <w:tcPr>
            <w:tcW w:w="9292" w:type="dxa"/>
          </w:tcPr>
          <w:p w:rsidR="0036307E" w:rsidRPr="00F8527C" w:rsidRDefault="00F8527C" w:rsidP="00F8527C">
            <w:pPr>
              <w:jc w:val="both"/>
              <w:rPr>
                <w:rFonts w:ascii="Arial Narrow" w:hAnsi="Arial Narrow"/>
                <w:sz w:val="20"/>
                <w:szCs w:val="20"/>
              </w:rPr>
            </w:pPr>
            <w:r w:rsidRPr="00F8527C">
              <w:rPr>
                <w:rFonts w:ascii="Arial Narrow" w:hAnsi="Arial Narrow"/>
                <w:sz w:val="20"/>
                <w:szCs w:val="20"/>
              </w:rPr>
              <w:t>Постановление Администрации п. Тутончаны от 12.10.2023 № 44 «О порядке организации оповещения</w:t>
            </w:r>
            <w:r>
              <w:rPr>
                <w:rFonts w:ascii="Arial Narrow" w:hAnsi="Arial Narrow"/>
                <w:sz w:val="20"/>
                <w:szCs w:val="20"/>
              </w:rPr>
              <w:t xml:space="preserve"> </w:t>
            </w:r>
            <w:r w:rsidRPr="00F8527C">
              <w:rPr>
                <w:rFonts w:ascii="Arial Narrow" w:hAnsi="Arial Narrow"/>
                <w:sz w:val="20"/>
                <w:szCs w:val="20"/>
              </w:rPr>
              <w:t>и информирования населения</w:t>
            </w:r>
            <w:r>
              <w:rPr>
                <w:rFonts w:ascii="Arial Narrow" w:hAnsi="Arial Narrow"/>
                <w:sz w:val="20"/>
                <w:szCs w:val="20"/>
              </w:rPr>
              <w:t xml:space="preserve"> </w:t>
            </w:r>
            <w:r w:rsidRPr="00F8527C">
              <w:rPr>
                <w:rFonts w:ascii="Arial Narrow" w:hAnsi="Arial Narrow"/>
                <w:sz w:val="20"/>
                <w:szCs w:val="20"/>
              </w:rPr>
              <w:t>об угрозе и возникновении ЧС</w:t>
            </w:r>
            <w:r>
              <w:rPr>
                <w:rFonts w:ascii="Arial Narrow" w:hAnsi="Arial Narrow"/>
                <w:sz w:val="20"/>
                <w:szCs w:val="20"/>
              </w:rPr>
              <w:t xml:space="preserve"> </w:t>
            </w:r>
            <w:r w:rsidRPr="00F8527C">
              <w:rPr>
                <w:rFonts w:ascii="Arial Narrow" w:hAnsi="Arial Narrow"/>
                <w:sz w:val="20"/>
                <w:szCs w:val="20"/>
              </w:rPr>
              <w:t>в поселке Тутончаны</w:t>
            </w:r>
            <w:r>
              <w:rPr>
                <w:rFonts w:ascii="Arial Narrow" w:hAnsi="Arial Narrow"/>
                <w:sz w:val="20"/>
                <w:szCs w:val="20"/>
              </w:rPr>
              <w:t>»</w:t>
            </w:r>
          </w:p>
        </w:tc>
        <w:tc>
          <w:tcPr>
            <w:tcW w:w="992" w:type="dxa"/>
            <w:vAlign w:val="center"/>
          </w:tcPr>
          <w:p w:rsidR="0036307E" w:rsidRDefault="0036307E" w:rsidP="0091263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A9589C">
              <w:rPr>
                <w:rFonts w:ascii="Arial Narrow" w:hAnsi="Arial Narrow" w:cs="Verdana"/>
                <w:sz w:val="20"/>
                <w:szCs w:val="20"/>
              </w:rPr>
              <w:t>76</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15</w:t>
            </w:r>
          </w:p>
        </w:tc>
        <w:tc>
          <w:tcPr>
            <w:tcW w:w="9292" w:type="dxa"/>
          </w:tcPr>
          <w:p w:rsidR="0036307E" w:rsidRPr="00F8527C" w:rsidRDefault="00F8527C" w:rsidP="00F8527C">
            <w:pPr>
              <w:pStyle w:val="1f4"/>
              <w:jc w:val="both"/>
              <w:rPr>
                <w:rFonts w:ascii="Arial Narrow" w:hAnsi="Arial Narrow"/>
                <w:b w:val="0"/>
                <w:iCs/>
                <w:sz w:val="20"/>
              </w:rPr>
            </w:pPr>
            <w:r w:rsidRPr="00F8527C">
              <w:rPr>
                <w:rFonts w:ascii="Arial Narrow" w:hAnsi="Arial Narrow"/>
                <w:b w:val="0"/>
                <w:sz w:val="20"/>
              </w:rPr>
              <w:t xml:space="preserve">Постановление Администрации п. Тутончаны от 12.10.2023 № 45 «Об утверждении положения о порядке привлечении граждан к выполнению на добровольной основе социально значимых работ для </w:t>
            </w:r>
            <w:r w:rsidRPr="00F8527C">
              <w:rPr>
                <w:rFonts w:ascii="Arial Narrow" w:hAnsi="Arial Narrow"/>
                <w:b w:val="0"/>
                <w:iCs/>
                <w:sz w:val="20"/>
              </w:rPr>
              <w:t>поселка Тутончаны»</w:t>
            </w:r>
          </w:p>
        </w:tc>
        <w:tc>
          <w:tcPr>
            <w:tcW w:w="992" w:type="dxa"/>
            <w:vAlign w:val="center"/>
          </w:tcPr>
          <w:p w:rsidR="0036307E" w:rsidRDefault="0036307E" w:rsidP="00FC4D6A">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79</w:t>
            </w:r>
          </w:p>
        </w:tc>
      </w:tr>
      <w:tr w:rsidR="0036307E" w:rsidTr="001E6702">
        <w:trPr>
          <w:trHeight w:val="276"/>
        </w:trPr>
        <w:tc>
          <w:tcPr>
            <w:tcW w:w="515" w:type="dxa"/>
          </w:tcPr>
          <w:p w:rsidR="0036307E" w:rsidRDefault="00595B67"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16</w:t>
            </w:r>
          </w:p>
        </w:tc>
        <w:tc>
          <w:tcPr>
            <w:tcW w:w="9292" w:type="dxa"/>
          </w:tcPr>
          <w:p w:rsidR="0036307E" w:rsidRPr="00F8527C" w:rsidRDefault="00F8527C" w:rsidP="00F8527C">
            <w:pPr>
              <w:pStyle w:val="1f4"/>
              <w:jc w:val="both"/>
              <w:rPr>
                <w:rFonts w:ascii="Arial Narrow" w:hAnsi="Arial Narrow"/>
                <w:b w:val="0"/>
                <w:sz w:val="20"/>
              </w:rPr>
            </w:pPr>
            <w:r w:rsidRPr="00F8527C">
              <w:rPr>
                <w:rFonts w:ascii="Arial Narrow" w:hAnsi="Arial Narrow"/>
                <w:b w:val="0"/>
                <w:kern w:val="16"/>
                <w:sz w:val="20"/>
              </w:rPr>
              <w:t>Решение Тутончанского поселкового совета депутатов от 12.10.2023 № 108 «</w:t>
            </w:r>
            <w:r w:rsidRPr="00F8527C">
              <w:rPr>
                <w:rFonts w:ascii="Arial Narrow" w:hAnsi="Arial Narrow"/>
                <w:b w:val="0"/>
                <w:sz w:val="20"/>
              </w:rPr>
              <w:t>Об утверждении Положения о формах морального поощрения благотворителей и добровольцев (волонтеров) в поселке Тутончаны»</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80</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595B67">
              <w:rPr>
                <w:rFonts w:ascii="Arial Narrow" w:hAnsi="Arial Narrow" w:cs="Arial"/>
                <w:sz w:val="20"/>
                <w:szCs w:val="20"/>
              </w:rPr>
              <w:t>7</w:t>
            </w:r>
          </w:p>
        </w:tc>
        <w:tc>
          <w:tcPr>
            <w:tcW w:w="9292" w:type="dxa"/>
          </w:tcPr>
          <w:p w:rsidR="0036307E" w:rsidRPr="00F8527C" w:rsidRDefault="00F8527C" w:rsidP="00F8527C">
            <w:pPr>
              <w:jc w:val="both"/>
              <w:rPr>
                <w:rFonts w:ascii="Arial Narrow" w:hAnsi="Arial Narrow"/>
                <w:sz w:val="20"/>
                <w:szCs w:val="20"/>
              </w:rPr>
            </w:pPr>
            <w:r w:rsidRPr="00F8527C">
              <w:rPr>
                <w:rFonts w:ascii="Arial Narrow" w:hAnsi="Arial Narrow"/>
                <w:sz w:val="20"/>
                <w:szCs w:val="20"/>
              </w:rPr>
              <w:t>Распоряжение Администрации п. Тутончаны от 12.10.2023 № 29 «О проведении публичных слушаний»</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82</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595B67">
              <w:rPr>
                <w:rFonts w:ascii="Arial Narrow" w:hAnsi="Arial Narrow" w:cs="Arial"/>
                <w:sz w:val="20"/>
                <w:szCs w:val="20"/>
              </w:rPr>
              <w:t>8</w:t>
            </w:r>
          </w:p>
        </w:tc>
        <w:tc>
          <w:tcPr>
            <w:tcW w:w="9292" w:type="dxa"/>
          </w:tcPr>
          <w:p w:rsidR="0036307E" w:rsidRPr="00F8527C" w:rsidRDefault="00F8527C" w:rsidP="00F8527C">
            <w:pPr>
              <w:jc w:val="both"/>
              <w:rPr>
                <w:rFonts w:ascii="Arial Narrow" w:hAnsi="Arial Narrow"/>
                <w:sz w:val="20"/>
                <w:szCs w:val="20"/>
              </w:rPr>
            </w:pPr>
            <w:r>
              <w:rPr>
                <w:rFonts w:ascii="Arial Narrow" w:hAnsi="Arial Narrow"/>
                <w:sz w:val="20"/>
                <w:szCs w:val="20"/>
              </w:rPr>
              <w:t xml:space="preserve">Сообщение </w:t>
            </w:r>
            <w:r w:rsidRPr="00F8527C">
              <w:rPr>
                <w:rFonts w:ascii="Arial Narrow" w:hAnsi="Arial Narrow"/>
                <w:sz w:val="20"/>
                <w:szCs w:val="20"/>
              </w:rPr>
              <w:t>о проведении публичных слушаний</w:t>
            </w:r>
            <w:r>
              <w:rPr>
                <w:rFonts w:ascii="Arial Narrow" w:hAnsi="Arial Narrow"/>
                <w:sz w:val="20"/>
                <w:szCs w:val="20"/>
              </w:rPr>
              <w:t xml:space="preserve"> п. Тутончаны от 12.10.2023</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82</w:t>
            </w:r>
          </w:p>
        </w:tc>
      </w:tr>
      <w:tr w:rsidR="0036307E" w:rsidTr="001E6702">
        <w:trPr>
          <w:trHeight w:val="276"/>
        </w:trPr>
        <w:tc>
          <w:tcPr>
            <w:tcW w:w="515" w:type="dxa"/>
          </w:tcPr>
          <w:p w:rsidR="0036307E" w:rsidRDefault="00595B67"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19</w:t>
            </w:r>
          </w:p>
        </w:tc>
        <w:tc>
          <w:tcPr>
            <w:tcW w:w="9292" w:type="dxa"/>
          </w:tcPr>
          <w:p w:rsidR="0036307E" w:rsidRPr="00DF1943" w:rsidRDefault="00F8527C" w:rsidP="00DF1943">
            <w:pPr>
              <w:keepNext/>
              <w:ind w:right="-1"/>
              <w:jc w:val="both"/>
              <w:outlineLvl w:val="0"/>
              <w:rPr>
                <w:rFonts w:ascii="Arial Narrow" w:hAnsi="Arial Narrow"/>
                <w:sz w:val="20"/>
                <w:szCs w:val="20"/>
              </w:rPr>
            </w:pPr>
            <w:r w:rsidRPr="00F8527C">
              <w:rPr>
                <w:rFonts w:ascii="Arial Narrow" w:hAnsi="Arial Narrow"/>
                <w:kern w:val="16"/>
                <w:sz w:val="20"/>
                <w:szCs w:val="20"/>
              </w:rPr>
              <w:t>Проект Решение Тутончанского поселкового совета депутатов «</w:t>
            </w:r>
            <w:r w:rsidRPr="00F8527C">
              <w:rPr>
                <w:rFonts w:ascii="Arial Narrow" w:hAnsi="Arial Narrow"/>
                <w:sz w:val="20"/>
                <w:szCs w:val="20"/>
              </w:rPr>
              <w:t>О внесении изменений и дополнений в Устав поселка Тутончаны</w:t>
            </w:r>
            <w:r>
              <w:rPr>
                <w:rFonts w:ascii="Arial Narrow" w:hAnsi="Arial Narrow"/>
                <w:sz w:val="20"/>
                <w:szCs w:val="20"/>
              </w:rPr>
              <w:t>»</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82</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595B67">
              <w:rPr>
                <w:rFonts w:ascii="Arial Narrow" w:hAnsi="Arial Narrow" w:cs="Arial"/>
                <w:sz w:val="20"/>
                <w:szCs w:val="20"/>
              </w:rPr>
              <w:t>0</w:t>
            </w:r>
          </w:p>
        </w:tc>
        <w:tc>
          <w:tcPr>
            <w:tcW w:w="9292" w:type="dxa"/>
          </w:tcPr>
          <w:p w:rsidR="0036307E" w:rsidRPr="00F8527C" w:rsidRDefault="00F8527C" w:rsidP="00F8527C">
            <w:pPr>
              <w:pStyle w:val="1f4"/>
              <w:jc w:val="both"/>
              <w:rPr>
                <w:rFonts w:ascii="Arial Narrow" w:hAnsi="Arial Narrow"/>
                <w:b w:val="0"/>
                <w:color w:val="000000"/>
                <w:sz w:val="20"/>
                <w:lang w:bidi="ru-RU"/>
              </w:rPr>
            </w:pPr>
            <w:r w:rsidRPr="00F8527C">
              <w:rPr>
                <w:rFonts w:ascii="Arial Narrow" w:hAnsi="Arial Narrow"/>
                <w:b w:val="0"/>
                <w:sz w:val="20"/>
                <w:lang w:eastAsia="ar-SA"/>
              </w:rPr>
              <w:t>Постановление Администрации п. Тура от 17.10.2023 № 191-п «</w:t>
            </w:r>
            <w:r w:rsidRPr="00F8527C">
              <w:rPr>
                <w:rFonts w:ascii="Arial Narrow" w:hAnsi="Arial Narrow"/>
                <w:b w:val="0"/>
                <w:color w:val="000000"/>
                <w:sz w:val="20"/>
                <w:lang w:bidi="ru-RU"/>
              </w:rPr>
              <w:t xml:space="preserve">О внесении изменений в Постановление </w:t>
            </w:r>
            <w:r w:rsidRPr="00F8527C">
              <w:rPr>
                <w:rFonts w:ascii="Arial Narrow" w:hAnsi="Arial Narrow"/>
                <w:b w:val="0"/>
                <w:color w:val="000000"/>
                <w:sz w:val="20"/>
                <w:lang w:bidi="ru-RU"/>
              </w:rPr>
              <w:lastRenderedPageBreak/>
              <w:t>Администрации посёлка Тура от 19.08.2014 № 76-п «О формировании фонда капитального ремонта в отношении многоквартирных домов, расположенных на территории сельского поселения поселок Тура, собственники помещений, которых не выбрали способ формирования фонда капитального ремонта или выбранный ими способ не был реализован»</w:t>
            </w:r>
            <w:r>
              <w:rPr>
                <w:rFonts w:ascii="Arial Narrow" w:hAnsi="Arial Narrow"/>
                <w:b w:val="0"/>
                <w:color w:val="000000"/>
                <w:sz w:val="20"/>
                <w:lang w:bidi="ru-RU"/>
              </w:rPr>
              <w:t>»</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lastRenderedPageBreak/>
              <w:t xml:space="preserve">Стр. </w:t>
            </w:r>
            <w:r w:rsidR="001C1FDE">
              <w:rPr>
                <w:rFonts w:ascii="Arial Narrow" w:hAnsi="Arial Narrow" w:cs="Verdana"/>
                <w:sz w:val="20"/>
                <w:szCs w:val="20"/>
              </w:rPr>
              <w:t>84</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2</w:t>
            </w:r>
            <w:r w:rsidR="00595B67">
              <w:rPr>
                <w:rFonts w:ascii="Arial Narrow" w:hAnsi="Arial Narrow" w:cs="Arial"/>
                <w:sz w:val="20"/>
                <w:szCs w:val="20"/>
              </w:rPr>
              <w:t>1</w:t>
            </w:r>
          </w:p>
        </w:tc>
        <w:tc>
          <w:tcPr>
            <w:tcW w:w="9292" w:type="dxa"/>
          </w:tcPr>
          <w:p w:rsidR="0036307E" w:rsidRPr="004D39F2" w:rsidRDefault="004D39F2" w:rsidP="004D39F2">
            <w:pPr>
              <w:tabs>
                <w:tab w:val="left" w:pos="3686"/>
              </w:tabs>
              <w:autoSpaceDE w:val="0"/>
              <w:autoSpaceDN w:val="0"/>
              <w:adjustRightInd w:val="0"/>
              <w:jc w:val="both"/>
              <w:rPr>
                <w:rFonts w:ascii="Arial Narrow" w:hAnsi="Arial Narrow"/>
                <w:sz w:val="20"/>
                <w:szCs w:val="20"/>
              </w:rPr>
            </w:pPr>
            <w:r w:rsidRPr="004D39F2">
              <w:rPr>
                <w:rFonts w:ascii="Arial Narrow" w:hAnsi="Arial Narrow"/>
                <w:sz w:val="20"/>
                <w:szCs w:val="20"/>
                <w:lang w:eastAsia="ar-SA"/>
              </w:rPr>
              <w:t>Постановление Администрации п. Тура от 17.10.2023 № 192-п «</w:t>
            </w:r>
            <w:r w:rsidRPr="004D39F2">
              <w:rPr>
                <w:rFonts w:ascii="Arial Narrow" w:hAnsi="Arial Narrow"/>
                <w:bCs/>
                <w:sz w:val="20"/>
                <w:szCs w:val="20"/>
              </w:rPr>
              <w:t>Об утверждении Положения о порядке реализации функций по выявлению, оценке объектов накопленного вреда окружающей среде, организации работ по ликвидации накопленного вреда окружающей среде на территории</w:t>
            </w:r>
            <w:r w:rsidRPr="004D39F2">
              <w:rPr>
                <w:rFonts w:ascii="Arial Narrow" w:hAnsi="Arial Narrow"/>
                <w:sz w:val="20"/>
                <w:szCs w:val="20"/>
              </w:rPr>
              <w:t xml:space="preserve"> </w:t>
            </w:r>
            <w:r w:rsidRPr="004D39F2">
              <w:rPr>
                <w:rFonts w:ascii="Arial Narrow" w:hAnsi="Arial Narrow"/>
                <w:color w:val="000000"/>
                <w:sz w:val="20"/>
                <w:szCs w:val="20"/>
              </w:rPr>
              <w:t>сельского поселения посёлка Тура Эвенкийского муниципального района Красноярского края</w:t>
            </w:r>
            <w:r w:rsidRPr="004D39F2">
              <w:rPr>
                <w:rFonts w:ascii="Arial Narrow" w:hAnsi="Arial Narrow"/>
                <w:sz w:val="20"/>
                <w:szCs w:val="20"/>
              </w:rPr>
              <w:t>»</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86</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595B67">
              <w:rPr>
                <w:rFonts w:ascii="Arial Narrow" w:hAnsi="Arial Narrow" w:cs="Arial"/>
                <w:sz w:val="20"/>
                <w:szCs w:val="20"/>
              </w:rPr>
              <w:t>2</w:t>
            </w:r>
          </w:p>
        </w:tc>
        <w:tc>
          <w:tcPr>
            <w:tcW w:w="9292" w:type="dxa"/>
          </w:tcPr>
          <w:p w:rsidR="0036307E" w:rsidRPr="004D39F2" w:rsidRDefault="004D39F2" w:rsidP="004D39F2">
            <w:pPr>
              <w:tabs>
                <w:tab w:val="left" w:pos="6804"/>
              </w:tabs>
              <w:jc w:val="both"/>
              <w:rPr>
                <w:rFonts w:ascii="Arial Narrow" w:hAnsi="Arial Narrow"/>
                <w:bCs/>
                <w:sz w:val="20"/>
                <w:szCs w:val="20"/>
              </w:rPr>
            </w:pPr>
            <w:r w:rsidRPr="004D39F2">
              <w:rPr>
                <w:rFonts w:ascii="Arial Narrow" w:hAnsi="Arial Narrow"/>
                <w:sz w:val="20"/>
                <w:szCs w:val="20"/>
              </w:rPr>
              <w:t>Решение Туринского поселкового совета депутатов от 31.03.2020 № 6/7-1-3 «</w:t>
            </w:r>
            <w:r w:rsidRPr="004D39F2">
              <w:rPr>
                <w:rFonts w:ascii="Arial Narrow" w:hAnsi="Arial Narrow"/>
                <w:bCs/>
                <w:sz w:val="20"/>
                <w:szCs w:val="20"/>
              </w:rPr>
              <w:t xml:space="preserve">О </w:t>
            </w:r>
            <w:r w:rsidRPr="004D39F2">
              <w:rPr>
                <w:rFonts w:ascii="Arial Narrow" w:hAnsi="Arial Narrow"/>
                <w:sz w:val="20"/>
                <w:szCs w:val="20"/>
              </w:rPr>
              <w:t xml:space="preserve">Порядке учета предложений по проекту Устава сельского поселения посёлок Тура Эвенкийского муниципального района Красноярского края, проекту муниципального правового акта о внесении изменений и дополнений в Устав сельского поселения посёлок Тура </w:t>
            </w:r>
            <w:r w:rsidRPr="004D39F2">
              <w:rPr>
                <w:rFonts w:ascii="Arial Narrow" w:hAnsi="Arial Narrow"/>
                <w:bCs/>
                <w:sz w:val="20"/>
                <w:szCs w:val="20"/>
              </w:rPr>
              <w:t xml:space="preserve">Эвенкийского муниципального района </w:t>
            </w:r>
            <w:r w:rsidRPr="004D39F2">
              <w:rPr>
                <w:rFonts w:ascii="Arial Narrow" w:hAnsi="Arial Narrow"/>
                <w:sz w:val="20"/>
                <w:szCs w:val="20"/>
              </w:rPr>
              <w:t>Красноярского края</w:t>
            </w:r>
            <w:r w:rsidRPr="004D39F2">
              <w:rPr>
                <w:rFonts w:ascii="Arial Narrow" w:hAnsi="Arial Narrow"/>
                <w:bCs/>
                <w:sz w:val="20"/>
                <w:szCs w:val="20"/>
              </w:rPr>
              <w:t xml:space="preserve">, порядке </w:t>
            </w:r>
            <w:r w:rsidRPr="004D39F2">
              <w:rPr>
                <w:rFonts w:ascii="Arial Narrow" w:hAnsi="Arial Narrow"/>
                <w:sz w:val="20"/>
                <w:szCs w:val="20"/>
              </w:rPr>
              <w:t>участия граждан в его обсуждении</w:t>
            </w:r>
            <w:r>
              <w:rPr>
                <w:rFonts w:ascii="Arial Narrow" w:hAnsi="Arial Narrow"/>
                <w:bCs/>
                <w:sz w:val="20"/>
                <w:szCs w:val="20"/>
              </w:rPr>
              <w:t>»</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88</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595B67">
              <w:rPr>
                <w:rFonts w:ascii="Arial Narrow" w:hAnsi="Arial Narrow" w:cs="Arial"/>
                <w:sz w:val="20"/>
                <w:szCs w:val="20"/>
              </w:rPr>
              <w:t>3</w:t>
            </w:r>
          </w:p>
        </w:tc>
        <w:tc>
          <w:tcPr>
            <w:tcW w:w="9292" w:type="dxa"/>
          </w:tcPr>
          <w:p w:rsidR="0036307E" w:rsidRPr="004D39F2" w:rsidRDefault="004D39F2" w:rsidP="008507EF">
            <w:pPr>
              <w:keepNext/>
              <w:jc w:val="both"/>
              <w:rPr>
                <w:rFonts w:ascii="Arial Narrow" w:hAnsi="Arial Narrow"/>
                <w:sz w:val="20"/>
                <w:szCs w:val="20"/>
              </w:rPr>
            </w:pPr>
            <w:r w:rsidRPr="004D39F2">
              <w:rPr>
                <w:rFonts w:ascii="Arial Narrow" w:hAnsi="Arial Narrow"/>
                <w:sz w:val="20"/>
                <w:szCs w:val="20"/>
              </w:rPr>
              <w:t>Решение Туринского поселковог</w:t>
            </w:r>
            <w:r>
              <w:rPr>
                <w:rFonts w:ascii="Arial Narrow" w:hAnsi="Arial Narrow"/>
                <w:sz w:val="20"/>
                <w:szCs w:val="20"/>
              </w:rPr>
              <w:t>о совета депутатов от 09.10.2023</w:t>
            </w:r>
            <w:r w:rsidRPr="004D39F2">
              <w:rPr>
                <w:rFonts w:ascii="Arial Narrow" w:hAnsi="Arial Narrow"/>
                <w:sz w:val="20"/>
                <w:szCs w:val="20"/>
              </w:rPr>
              <w:t xml:space="preserve"> № 6/36-34-250 «Об утверждении Проекта решения Туринского поселкового Совета депутатов «О внесении изменений и дополнений в Устав сельского поселения посёлка Тура Эвенкийского муниципального района Красноярского края»</w:t>
            </w:r>
            <w:r>
              <w:rPr>
                <w:rFonts w:ascii="Arial Narrow" w:hAnsi="Arial Narrow"/>
                <w:sz w:val="20"/>
                <w:szCs w:val="20"/>
              </w:rPr>
              <w:t>»</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90</w:t>
            </w:r>
          </w:p>
        </w:tc>
      </w:tr>
      <w:tr w:rsidR="0036307E" w:rsidTr="001E6702">
        <w:trPr>
          <w:trHeight w:val="276"/>
        </w:trPr>
        <w:tc>
          <w:tcPr>
            <w:tcW w:w="515" w:type="dxa"/>
          </w:tcPr>
          <w:p w:rsidR="0036307E" w:rsidRDefault="0036307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595B67">
              <w:rPr>
                <w:rFonts w:ascii="Arial Narrow" w:hAnsi="Arial Narrow" w:cs="Arial"/>
                <w:sz w:val="20"/>
                <w:szCs w:val="20"/>
              </w:rPr>
              <w:t>4</w:t>
            </w:r>
          </w:p>
        </w:tc>
        <w:tc>
          <w:tcPr>
            <w:tcW w:w="9292" w:type="dxa"/>
          </w:tcPr>
          <w:p w:rsidR="0036307E" w:rsidRPr="004D39F2" w:rsidRDefault="004D39F2" w:rsidP="004D39F2">
            <w:pPr>
              <w:jc w:val="both"/>
              <w:rPr>
                <w:rFonts w:ascii="Arial Narrow" w:hAnsi="Arial Narrow"/>
                <w:sz w:val="20"/>
                <w:szCs w:val="20"/>
              </w:rPr>
            </w:pPr>
            <w:r w:rsidRPr="004D39F2">
              <w:rPr>
                <w:rFonts w:ascii="Arial Narrow" w:hAnsi="Arial Narrow"/>
                <w:sz w:val="20"/>
                <w:szCs w:val="20"/>
              </w:rPr>
              <w:t>Решение Туринского поселкового совета д</w:t>
            </w:r>
            <w:r w:rsidR="00A9589C">
              <w:rPr>
                <w:rFonts w:ascii="Arial Narrow" w:hAnsi="Arial Narrow"/>
                <w:sz w:val="20"/>
                <w:szCs w:val="20"/>
              </w:rPr>
              <w:t>епутатов от 09.10.2023 № 6/36-43</w:t>
            </w:r>
            <w:r w:rsidRPr="004D39F2">
              <w:rPr>
                <w:rFonts w:ascii="Arial Narrow" w:hAnsi="Arial Narrow"/>
                <w:sz w:val="20"/>
                <w:szCs w:val="20"/>
              </w:rPr>
              <w:t>-251 «О рассмотрении отчета об</w:t>
            </w:r>
            <w:r>
              <w:rPr>
                <w:rFonts w:ascii="Arial Narrow" w:hAnsi="Arial Narrow"/>
                <w:sz w:val="20"/>
                <w:szCs w:val="20"/>
              </w:rPr>
              <w:t xml:space="preserve"> </w:t>
            </w:r>
            <w:r w:rsidRPr="004D39F2">
              <w:rPr>
                <w:rFonts w:ascii="Arial Narrow" w:hAnsi="Arial Narrow"/>
                <w:sz w:val="20"/>
                <w:szCs w:val="20"/>
              </w:rPr>
              <w:t>исполнении бюджета посёлка Тура</w:t>
            </w:r>
            <w:r>
              <w:rPr>
                <w:rFonts w:ascii="Arial Narrow" w:hAnsi="Arial Narrow"/>
                <w:sz w:val="20"/>
                <w:szCs w:val="20"/>
              </w:rPr>
              <w:t xml:space="preserve"> </w:t>
            </w:r>
            <w:r w:rsidRPr="004D39F2">
              <w:rPr>
                <w:rFonts w:ascii="Arial Narrow" w:hAnsi="Arial Narrow"/>
                <w:sz w:val="20"/>
                <w:szCs w:val="20"/>
              </w:rPr>
              <w:t>за 1 квартал 2023</w:t>
            </w:r>
            <w:r>
              <w:rPr>
                <w:rFonts w:ascii="Arial Narrow" w:hAnsi="Arial Narrow"/>
                <w:sz w:val="20"/>
                <w:szCs w:val="20"/>
              </w:rPr>
              <w:t xml:space="preserve"> </w:t>
            </w:r>
            <w:r w:rsidRPr="004D39F2">
              <w:rPr>
                <w:rFonts w:ascii="Arial Narrow" w:hAnsi="Arial Narrow"/>
                <w:sz w:val="20"/>
                <w:szCs w:val="20"/>
              </w:rPr>
              <w:t>года</w:t>
            </w:r>
            <w:r>
              <w:rPr>
                <w:rFonts w:ascii="Arial Narrow" w:hAnsi="Arial Narrow"/>
                <w:sz w:val="20"/>
                <w:szCs w:val="20"/>
              </w:rPr>
              <w:t>»</w:t>
            </w:r>
          </w:p>
        </w:tc>
        <w:tc>
          <w:tcPr>
            <w:tcW w:w="992" w:type="dxa"/>
            <w:vAlign w:val="center"/>
          </w:tcPr>
          <w:p w:rsidR="0036307E" w:rsidRDefault="0036307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92</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595B67">
              <w:rPr>
                <w:rFonts w:ascii="Arial Narrow" w:hAnsi="Arial Narrow" w:cs="Arial"/>
                <w:sz w:val="20"/>
                <w:szCs w:val="20"/>
              </w:rPr>
              <w:t>5</w:t>
            </w:r>
          </w:p>
        </w:tc>
        <w:tc>
          <w:tcPr>
            <w:tcW w:w="9292" w:type="dxa"/>
          </w:tcPr>
          <w:p w:rsidR="00033E4E" w:rsidRPr="004D39F2" w:rsidRDefault="004D39F2" w:rsidP="004D39F2">
            <w:pPr>
              <w:jc w:val="both"/>
              <w:rPr>
                <w:rFonts w:ascii="Arial Narrow" w:hAnsi="Arial Narrow"/>
                <w:sz w:val="20"/>
                <w:szCs w:val="20"/>
              </w:rPr>
            </w:pPr>
            <w:r w:rsidRPr="004D39F2">
              <w:rPr>
                <w:rFonts w:ascii="Arial Narrow" w:hAnsi="Arial Narrow"/>
                <w:sz w:val="20"/>
                <w:szCs w:val="20"/>
              </w:rPr>
              <w:t>Решение Туринского поселкового совета д</w:t>
            </w:r>
            <w:r w:rsidR="00A9589C">
              <w:rPr>
                <w:rFonts w:ascii="Arial Narrow" w:hAnsi="Arial Narrow"/>
                <w:sz w:val="20"/>
                <w:szCs w:val="20"/>
              </w:rPr>
              <w:t>епутатов от 09.10.2023 № 6/36-43</w:t>
            </w:r>
            <w:r w:rsidRPr="004D39F2">
              <w:rPr>
                <w:rFonts w:ascii="Arial Narrow" w:hAnsi="Arial Narrow"/>
                <w:sz w:val="20"/>
                <w:szCs w:val="20"/>
              </w:rPr>
              <w:t>-252 «О рассмотрении отчета об</w:t>
            </w:r>
            <w:r>
              <w:rPr>
                <w:rFonts w:ascii="Arial Narrow" w:hAnsi="Arial Narrow"/>
                <w:sz w:val="20"/>
                <w:szCs w:val="20"/>
              </w:rPr>
              <w:t xml:space="preserve"> </w:t>
            </w:r>
            <w:r w:rsidRPr="004D39F2">
              <w:rPr>
                <w:rFonts w:ascii="Arial Narrow" w:hAnsi="Arial Narrow"/>
                <w:sz w:val="20"/>
                <w:szCs w:val="20"/>
              </w:rPr>
              <w:t>исполнении бюджета посёлка Тура</w:t>
            </w:r>
            <w:r>
              <w:rPr>
                <w:rFonts w:ascii="Arial Narrow" w:hAnsi="Arial Narrow"/>
                <w:sz w:val="20"/>
                <w:szCs w:val="20"/>
              </w:rPr>
              <w:t xml:space="preserve"> </w:t>
            </w:r>
            <w:r w:rsidRPr="004D39F2">
              <w:rPr>
                <w:rFonts w:ascii="Arial Narrow" w:hAnsi="Arial Narrow"/>
                <w:sz w:val="20"/>
                <w:szCs w:val="20"/>
              </w:rPr>
              <w:t>за полугодие 2023 года</w:t>
            </w:r>
            <w:r>
              <w:rPr>
                <w:rFonts w:ascii="Arial Narrow" w:hAnsi="Arial Narrow"/>
                <w:sz w:val="20"/>
                <w:szCs w:val="20"/>
              </w:rPr>
              <w:t>»</w:t>
            </w:r>
          </w:p>
        </w:tc>
        <w:tc>
          <w:tcPr>
            <w:tcW w:w="992" w:type="dxa"/>
            <w:vAlign w:val="center"/>
          </w:tcPr>
          <w:p w:rsidR="00033E4E" w:rsidRDefault="0021500D" w:rsidP="00967F86">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111</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595B67">
              <w:rPr>
                <w:rFonts w:ascii="Arial Narrow" w:hAnsi="Arial Narrow" w:cs="Arial"/>
                <w:sz w:val="20"/>
                <w:szCs w:val="20"/>
              </w:rPr>
              <w:t>6</w:t>
            </w:r>
          </w:p>
        </w:tc>
        <w:tc>
          <w:tcPr>
            <w:tcW w:w="9292" w:type="dxa"/>
          </w:tcPr>
          <w:p w:rsidR="00033E4E" w:rsidRPr="004D39F2" w:rsidRDefault="004D39F2" w:rsidP="004D39F2">
            <w:pPr>
              <w:pStyle w:val="2f2"/>
              <w:shd w:val="clear" w:color="auto" w:fill="auto"/>
              <w:spacing w:after="0" w:line="240" w:lineRule="auto"/>
              <w:rPr>
                <w:rFonts w:ascii="Arial Narrow" w:hAnsi="Arial Narrow"/>
                <w:color w:val="000000"/>
                <w:sz w:val="20"/>
                <w:szCs w:val="20"/>
                <w:lang w:bidi="ru-RU"/>
              </w:rPr>
            </w:pPr>
            <w:r w:rsidRPr="004D39F2">
              <w:rPr>
                <w:rFonts w:ascii="Arial Narrow" w:hAnsi="Arial Narrow"/>
                <w:sz w:val="20"/>
                <w:szCs w:val="20"/>
              </w:rPr>
              <w:t>Решение Туринского поселкового совета д</w:t>
            </w:r>
            <w:r w:rsidR="00A9589C">
              <w:rPr>
                <w:rFonts w:ascii="Arial Narrow" w:hAnsi="Arial Narrow"/>
                <w:sz w:val="20"/>
                <w:szCs w:val="20"/>
              </w:rPr>
              <w:t>епутатов от 09.10.2023 № 6/36-43</w:t>
            </w:r>
            <w:r w:rsidRPr="004D39F2">
              <w:rPr>
                <w:rFonts w:ascii="Arial Narrow" w:hAnsi="Arial Narrow"/>
                <w:sz w:val="20"/>
                <w:szCs w:val="20"/>
              </w:rPr>
              <w:t>-253 «</w:t>
            </w:r>
            <w:r w:rsidRPr="004D39F2">
              <w:rPr>
                <w:rFonts w:ascii="Arial Narrow" w:hAnsi="Arial Narrow"/>
                <w:color w:val="000000"/>
                <w:sz w:val="20"/>
                <w:szCs w:val="20"/>
                <w:lang w:bidi="ru-RU"/>
              </w:rPr>
              <w:t>О внесении изменений в Решение Туринского поселкового Совета депутатов от 27 декабря 2022 года № 6/30-37-210 «О бюджете посёлка Тура на 2023 год и плановый период 2024-2025 годов»</w:t>
            </w:r>
            <w:r>
              <w:rPr>
                <w:rFonts w:ascii="Arial Narrow" w:hAnsi="Arial Narrow"/>
                <w:color w:val="000000"/>
                <w:sz w:val="20"/>
                <w:szCs w:val="20"/>
                <w:lang w:bidi="ru-RU"/>
              </w:rPr>
              <w:t>»</w:t>
            </w:r>
          </w:p>
        </w:tc>
        <w:tc>
          <w:tcPr>
            <w:tcW w:w="992" w:type="dxa"/>
            <w:vAlign w:val="center"/>
          </w:tcPr>
          <w:p w:rsidR="00033E4E" w:rsidRDefault="0021500D"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127</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595B67">
              <w:rPr>
                <w:rFonts w:ascii="Arial Narrow" w:hAnsi="Arial Narrow" w:cs="Arial"/>
                <w:sz w:val="20"/>
                <w:szCs w:val="20"/>
              </w:rPr>
              <w:t>7</w:t>
            </w:r>
          </w:p>
        </w:tc>
        <w:tc>
          <w:tcPr>
            <w:tcW w:w="9292" w:type="dxa"/>
          </w:tcPr>
          <w:p w:rsidR="00033E4E" w:rsidRPr="004D39F2" w:rsidRDefault="004D39F2" w:rsidP="00EA0EC3">
            <w:pPr>
              <w:autoSpaceDE w:val="0"/>
              <w:jc w:val="both"/>
              <w:rPr>
                <w:rFonts w:ascii="Arial Narrow" w:hAnsi="Arial Narrow"/>
                <w:bCs/>
                <w:sz w:val="20"/>
                <w:szCs w:val="20"/>
              </w:rPr>
            </w:pPr>
            <w:r w:rsidRPr="004D39F2">
              <w:rPr>
                <w:rFonts w:ascii="Arial Narrow" w:hAnsi="Arial Narrow"/>
                <w:sz w:val="20"/>
                <w:szCs w:val="20"/>
              </w:rPr>
              <w:t>Решение Туринского поселкового совета д</w:t>
            </w:r>
            <w:r w:rsidR="00A9589C">
              <w:rPr>
                <w:rFonts w:ascii="Arial Narrow" w:hAnsi="Arial Narrow"/>
                <w:sz w:val="20"/>
                <w:szCs w:val="20"/>
              </w:rPr>
              <w:t>епутатов от 09.10.2023 № 6/36-43</w:t>
            </w:r>
            <w:r w:rsidRPr="004D39F2">
              <w:rPr>
                <w:rFonts w:ascii="Arial Narrow" w:hAnsi="Arial Narrow"/>
                <w:sz w:val="20"/>
                <w:szCs w:val="20"/>
              </w:rPr>
              <w:t>-254 «О внесении изменений в Положение о бюджетном процессе в сельском поселении посёлок Тура, утвержденное Решением Туринского поселкового Совета депутатов от 29.06.2020 № 6/9-12-65»</w:t>
            </w:r>
          </w:p>
        </w:tc>
        <w:tc>
          <w:tcPr>
            <w:tcW w:w="992" w:type="dxa"/>
            <w:vAlign w:val="center"/>
          </w:tcPr>
          <w:p w:rsidR="00033E4E" w:rsidRDefault="0021500D" w:rsidP="00967F86">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169</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595B67">
              <w:rPr>
                <w:rFonts w:ascii="Arial Narrow" w:hAnsi="Arial Narrow" w:cs="Arial"/>
                <w:sz w:val="20"/>
                <w:szCs w:val="20"/>
              </w:rPr>
              <w:t>8</w:t>
            </w:r>
          </w:p>
        </w:tc>
        <w:tc>
          <w:tcPr>
            <w:tcW w:w="9292" w:type="dxa"/>
          </w:tcPr>
          <w:p w:rsidR="00033E4E" w:rsidRPr="00776B1A" w:rsidRDefault="00776B1A" w:rsidP="008507EF">
            <w:pPr>
              <w:keepNext/>
              <w:jc w:val="both"/>
              <w:rPr>
                <w:rFonts w:ascii="Arial Narrow" w:hAnsi="Arial Narrow"/>
                <w:sz w:val="20"/>
                <w:szCs w:val="20"/>
              </w:rPr>
            </w:pPr>
            <w:r w:rsidRPr="00776B1A">
              <w:rPr>
                <w:rFonts w:ascii="Arial Narrow" w:hAnsi="Arial Narrow"/>
                <w:sz w:val="20"/>
                <w:szCs w:val="20"/>
              </w:rPr>
              <w:t>Решение Туринского поселкового совета д</w:t>
            </w:r>
            <w:r w:rsidR="00A9589C">
              <w:rPr>
                <w:rFonts w:ascii="Arial Narrow" w:hAnsi="Arial Narrow"/>
                <w:sz w:val="20"/>
                <w:szCs w:val="20"/>
              </w:rPr>
              <w:t>епутатов от 09.10.2023 № 6/36-43</w:t>
            </w:r>
            <w:r w:rsidRPr="00776B1A">
              <w:rPr>
                <w:rFonts w:ascii="Arial Narrow" w:hAnsi="Arial Narrow"/>
                <w:sz w:val="20"/>
                <w:szCs w:val="20"/>
              </w:rPr>
              <w:t>-255 «</w:t>
            </w:r>
            <w:r w:rsidRPr="00776B1A">
              <w:rPr>
                <w:rFonts w:ascii="Arial Narrow" w:hAnsi="Arial Narrow"/>
                <w:bCs/>
                <w:color w:val="000000"/>
                <w:sz w:val="20"/>
                <w:szCs w:val="20"/>
              </w:rPr>
              <w:t>О внесении изменений в решение Туринского поселкового Совета депутатов от 01.07.2013 № 4/25-1-4 «Об установлении размера платы за пользование жилым помещением (платы за наем), платы за содержание и ремонт мест общего пользования для нанимателя жилых помещений по договору социального найма жилого помещения и договору найма жилого помещения муниципального жилого фонда и размер платы для собственников жилых помещений в многоквартирных домах, не принявших решение о выборе способа управления с 1 июля 2013 года »</w:t>
            </w:r>
            <w:r>
              <w:rPr>
                <w:rFonts w:ascii="Arial Narrow" w:hAnsi="Arial Narrow"/>
                <w:bCs/>
                <w:color w:val="000000"/>
                <w:sz w:val="20"/>
                <w:szCs w:val="20"/>
              </w:rPr>
              <w:t>»</w:t>
            </w:r>
          </w:p>
        </w:tc>
        <w:tc>
          <w:tcPr>
            <w:tcW w:w="992" w:type="dxa"/>
            <w:vAlign w:val="center"/>
          </w:tcPr>
          <w:p w:rsidR="00033E4E" w:rsidRDefault="0021500D"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169</w:t>
            </w:r>
          </w:p>
        </w:tc>
      </w:tr>
      <w:tr w:rsidR="00033E4E" w:rsidTr="001E6702">
        <w:trPr>
          <w:trHeight w:val="276"/>
        </w:trPr>
        <w:tc>
          <w:tcPr>
            <w:tcW w:w="515" w:type="dxa"/>
          </w:tcPr>
          <w:p w:rsidR="00033E4E" w:rsidRDefault="00595B67"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29</w:t>
            </w:r>
          </w:p>
        </w:tc>
        <w:tc>
          <w:tcPr>
            <w:tcW w:w="9292" w:type="dxa"/>
          </w:tcPr>
          <w:p w:rsidR="00033E4E" w:rsidRPr="00776B1A" w:rsidRDefault="00776B1A" w:rsidP="00776B1A">
            <w:pPr>
              <w:jc w:val="both"/>
              <w:rPr>
                <w:rFonts w:ascii="Arial Narrow" w:hAnsi="Arial Narrow"/>
                <w:sz w:val="20"/>
                <w:szCs w:val="20"/>
              </w:rPr>
            </w:pPr>
            <w:r w:rsidRPr="00776B1A">
              <w:rPr>
                <w:rFonts w:ascii="Arial Narrow" w:hAnsi="Arial Narrow"/>
                <w:sz w:val="20"/>
                <w:szCs w:val="20"/>
              </w:rPr>
              <w:t>Решение Туринского поселкового совета д</w:t>
            </w:r>
            <w:r w:rsidR="00A9589C">
              <w:rPr>
                <w:rFonts w:ascii="Arial Narrow" w:hAnsi="Arial Narrow"/>
                <w:sz w:val="20"/>
                <w:szCs w:val="20"/>
              </w:rPr>
              <w:t>епутатов от 09.10.2023 № 6/36-43</w:t>
            </w:r>
            <w:r w:rsidRPr="00776B1A">
              <w:rPr>
                <w:rFonts w:ascii="Arial Narrow" w:hAnsi="Arial Narrow"/>
                <w:sz w:val="20"/>
                <w:szCs w:val="20"/>
              </w:rPr>
              <w:t>-256 «</w:t>
            </w:r>
            <w:r w:rsidRPr="00776B1A">
              <w:rPr>
                <w:rFonts w:ascii="Arial Narrow" w:hAnsi="Arial Narrow"/>
                <w:bCs/>
                <w:color w:val="000000"/>
                <w:sz w:val="20"/>
                <w:szCs w:val="20"/>
              </w:rPr>
              <w:t>О внесении изменений в Решение Туринского поселкового Совета депутатов от 28.02.2022 года № 6/22-28-157 «Об утверждении Положения о муниципальном контроле в сфере благоустройства на территории муниципального образования сельское поселение посёлок Тура Эвенкийского муниципального района Красноярского края»</w:t>
            </w:r>
            <w:r>
              <w:rPr>
                <w:rFonts w:ascii="Arial Narrow" w:hAnsi="Arial Narrow"/>
                <w:sz w:val="20"/>
                <w:szCs w:val="20"/>
              </w:rPr>
              <w:t>»</w:t>
            </w:r>
          </w:p>
        </w:tc>
        <w:tc>
          <w:tcPr>
            <w:tcW w:w="992" w:type="dxa"/>
            <w:vAlign w:val="center"/>
          </w:tcPr>
          <w:p w:rsidR="00033E4E" w:rsidRDefault="0021500D"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174</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595B67">
              <w:rPr>
                <w:rFonts w:ascii="Arial Narrow" w:hAnsi="Arial Narrow" w:cs="Arial"/>
                <w:sz w:val="20"/>
                <w:szCs w:val="20"/>
              </w:rPr>
              <w:t>0</w:t>
            </w:r>
          </w:p>
        </w:tc>
        <w:tc>
          <w:tcPr>
            <w:tcW w:w="9292" w:type="dxa"/>
          </w:tcPr>
          <w:p w:rsidR="00033E4E" w:rsidRPr="00776B1A" w:rsidRDefault="00776B1A" w:rsidP="00776B1A">
            <w:pPr>
              <w:jc w:val="both"/>
              <w:rPr>
                <w:rFonts w:ascii="Arial Narrow" w:hAnsi="Arial Narrow"/>
                <w:bCs/>
                <w:sz w:val="20"/>
                <w:szCs w:val="20"/>
              </w:rPr>
            </w:pPr>
            <w:r w:rsidRPr="00776B1A">
              <w:rPr>
                <w:rFonts w:ascii="Arial Narrow" w:hAnsi="Arial Narrow"/>
                <w:sz w:val="20"/>
                <w:szCs w:val="20"/>
              </w:rPr>
              <w:t>Решение Туринского поселкового совета д</w:t>
            </w:r>
            <w:r w:rsidR="00A9589C">
              <w:rPr>
                <w:rFonts w:ascii="Arial Narrow" w:hAnsi="Arial Narrow"/>
                <w:sz w:val="20"/>
                <w:szCs w:val="20"/>
              </w:rPr>
              <w:t>епутатов от 09.10.2023 № 6/36-43</w:t>
            </w:r>
            <w:r w:rsidRPr="00776B1A">
              <w:rPr>
                <w:rFonts w:ascii="Arial Narrow" w:hAnsi="Arial Narrow"/>
                <w:sz w:val="20"/>
                <w:szCs w:val="20"/>
              </w:rPr>
              <w:t xml:space="preserve">-257 «О внесении изменений в Решение Туринского поселкового Совета депутатов от 28.02.2023 №6/22-27-156 «Об утверждении Положения </w:t>
            </w:r>
            <w:r w:rsidRPr="00776B1A">
              <w:rPr>
                <w:rFonts w:ascii="Arial Narrow" w:hAnsi="Arial Narrow"/>
                <w:bCs/>
                <w:sz w:val="20"/>
                <w:szCs w:val="20"/>
              </w:rPr>
              <w:t>о муниципальном контроле на автомобильном транспорте и в дорожном хозяйстве на территории муниципального образования сельское поселение посёлок Тура Эвенкийского муниципального района Красноярского края»</w:t>
            </w:r>
            <w:r>
              <w:rPr>
                <w:rFonts w:ascii="Arial Narrow" w:hAnsi="Arial Narrow"/>
                <w:bCs/>
                <w:sz w:val="20"/>
                <w:szCs w:val="20"/>
              </w:rPr>
              <w:t>»</w:t>
            </w:r>
          </w:p>
        </w:tc>
        <w:tc>
          <w:tcPr>
            <w:tcW w:w="992" w:type="dxa"/>
            <w:vAlign w:val="center"/>
          </w:tcPr>
          <w:p w:rsidR="00033E4E" w:rsidRDefault="0021500D" w:rsidP="0091263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175</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595B67">
              <w:rPr>
                <w:rFonts w:ascii="Arial Narrow" w:hAnsi="Arial Narrow" w:cs="Arial"/>
                <w:sz w:val="20"/>
                <w:szCs w:val="20"/>
              </w:rPr>
              <w:t>1</w:t>
            </w:r>
          </w:p>
        </w:tc>
        <w:tc>
          <w:tcPr>
            <w:tcW w:w="9292" w:type="dxa"/>
          </w:tcPr>
          <w:p w:rsidR="00033E4E" w:rsidRPr="00776B1A" w:rsidRDefault="00776B1A" w:rsidP="00776B1A">
            <w:pPr>
              <w:jc w:val="both"/>
              <w:rPr>
                <w:rFonts w:ascii="Arial Narrow" w:hAnsi="Arial Narrow"/>
                <w:sz w:val="20"/>
                <w:szCs w:val="20"/>
              </w:rPr>
            </w:pPr>
            <w:r w:rsidRPr="00776B1A">
              <w:rPr>
                <w:rFonts w:ascii="Arial Narrow" w:hAnsi="Arial Narrow"/>
                <w:sz w:val="20"/>
                <w:szCs w:val="20"/>
              </w:rPr>
              <w:t>Решение Туринского поселкового совета д</w:t>
            </w:r>
            <w:r w:rsidR="00A9589C">
              <w:rPr>
                <w:rFonts w:ascii="Arial Narrow" w:hAnsi="Arial Narrow"/>
                <w:sz w:val="20"/>
                <w:szCs w:val="20"/>
              </w:rPr>
              <w:t>епутатов от 09.10.2023 № 6/36-43</w:t>
            </w:r>
            <w:r w:rsidRPr="00776B1A">
              <w:rPr>
                <w:rFonts w:ascii="Arial Narrow" w:hAnsi="Arial Narrow"/>
                <w:sz w:val="20"/>
                <w:szCs w:val="20"/>
              </w:rPr>
              <w:t>-25</w:t>
            </w:r>
            <w:r w:rsidR="0048568B">
              <w:rPr>
                <w:rFonts w:ascii="Arial Narrow" w:hAnsi="Arial Narrow"/>
                <w:sz w:val="20"/>
                <w:szCs w:val="20"/>
              </w:rPr>
              <w:t>8</w:t>
            </w:r>
            <w:r w:rsidRPr="00776B1A">
              <w:rPr>
                <w:rFonts w:ascii="Arial Narrow" w:hAnsi="Arial Narrow"/>
                <w:sz w:val="20"/>
                <w:szCs w:val="20"/>
              </w:rPr>
              <w:t xml:space="preserve"> «О внесении изменений в Решение Туринского поселкового Совета депутатов от 28.04.2020</w:t>
            </w:r>
            <w:r>
              <w:rPr>
                <w:rFonts w:ascii="Arial Narrow" w:hAnsi="Arial Narrow"/>
                <w:sz w:val="20"/>
                <w:szCs w:val="20"/>
              </w:rPr>
              <w:t xml:space="preserve"> </w:t>
            </w:r>
            <w:r w:rsidRPr="00776B1A">
              <w:rPr>
                <w:rFonts w:ascii="Arial Narrow" w:hAnsi="Arial Narrow"/>
                <w:sz w:val="20"/>
                <w:szCs w:val="20"/>
              </w:rPr>
              <w:t>№6/8(в)-1-5 «О создании Административной комиссии сельского поселения посёлок Тура»</w:t>
            </w:r>
            <w:r>
              <w:rPr>
                <w:rFonts w:ascii="Arial Narrow" w:hAnsi="Arial Narrow"/>
                <w:sz w:val="20"/>
                <w:szCs w:val="20"/>
              </w:rPr>
              <w:t>»</w:t>
            </w:r>
          </w:p>
        </w:tc>
        <w:tc>
          <w:tcPr>
            <w:tcW w:w="992" w:type="dxa"/>
            <w:vAlign w:val="center"/>
          </w:tcPr>
          <w:p w:rsidR="00033E4E" w:rsidRDefault="0021500D" w:rsidP="0091263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176</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595B67">
              <w:rPr>
                <w:rFonts w:ascii="Arial Narrow" w:hAnsi="Arial Narrow" w:cs="Arial"/>
                <w:sz w:val="20"/>
                <w:szCs w:val="20"/>
              </w:rPr>
              <w:t>2</w:t>
            </w:r>
          </w:p>
        </w:tc>
        <w:tc>
          <w:tcPr>
            <w:tcW w:w="9292" w:type="dxa"/>
          </w:tcPr>
          <w:p w:rsidR="00033E4E" w:rsidRPr="00776B1A" w:rsidRDefault="00776B1A" w:rsidP="00776B1A">
            <w:pPr>
              <w:jc w:val="both"/>
              <w:rPr>
                <w:rFonts w:ascii="Arial Narrow" w:hAnsi="Arial Narrow"/>
                <w:sz w:val="20"/>
                <w:szCs w:val="20"/>
              </w:rPr>
            </w:pPr>
            <w:r w:rsidRPr="00776B1A">
              <w:rPr>
                <w:rFonts w:ascii="Arial Narrow" w:hAnsi="Arial Narrow"/>
                <w:sz w:val="20"/>
                <w:szCs w:val="20"/>
              </w:rPr>
              <w:t>Решение Туринского поселкового совета д</w:t>
            </w:r>
            <w:r w:rsidR="00A9589C">
              <w:rPr>
                <w:rFonts w:ascii="Arial Narrow" w:hAnsi="Arial Narrow"/>
                <w:sz w:val="20"/>
                <w:szCs w:val="20"/>
              </w:rPr>
              <w:t>епутатов от 09.10.2023 № 6/36-43</w:t>
            </w:r>
            <w:r w:rsidRPr="00776B1A">
              <w:rPr>
                <w:rFonts w:ascii="Arial Narrow" w:hAnsi="Arial Narrow"/>
                <w:sz w:val="20"/>
                <w:szCs w:val="20"/>
              </w:rPr>
              <w:t>-259 «Об утверждении схемы одного многомандатного избирательного округа для проведения выборов депутатов Туринского поселкового Совета депутатов Эвенкийского муниципального района Красноярского края</w:t>
            </w:r>
            <w:r>
              <w:rPr>
                <w:rFonts w:ascii="Arial Narrow" w:hAnsi="Arial Narrow"/>
                <w:sz w:val="20"/>
                <w:szCs w:val="20"/>
              </w:rPr>
              <w:t>»</w:t>
            </w:r>
          </w:p>
        </w:tc>
        <w:tc>
          <w:tcPr>
            <w:tcW w:w="992" w:type="dxa"/>
            <w:vAlign w:val="center"/>
          </w:tcPr>
          <w:p w:rsidR="00033E4E" w:rsidRDefault="00033E4E" w:rsidP="0091263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177</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595B67">
              <w:rPr>
                <w:rFonts w:ascii="Arial Narrow" w:hAnsi="Arial Narrow" w:cs="Arial"/>
                <w:sz w:val="20"/>
                <w:szCs w:val="20"/>
              </w:rPr>
              <w:t>3</w:t>
            </w:r>
          </w:p>
        </w:tc>
        <w:tc>
          <w:tcPr>
            <w:tcW w:w="9292" w:type="dxa"/>
          </w:tcPr>
          <w:p w:rsidR="00033E4E" w:rsidRPr="00776B1A" w:rsidRDefault="00776B1A" w:rsidP="00776B1A">
            <w:pPr>
              <w:suppressAutoHyphens/>
              <w:jc w:val="both"/>
              <w:rPr>
                <w:rFonts w:ascii="Arial Narrow" w:hAnsi="Arial Narrow"/>
                <w:sz w:val="20"/>
                <w:szCs w:val="20"/>
                <w:lang w:eastAsia="zh-CN"/>
              </w:rPr>
            </w:pPr>
            <w:r w:rsidRPr="00776B1A">
              <w:rPr>
                <w:rFonts w:ascii="Arial Narrow" w:hAnsi="Arial Narrow"/>
                <w:sz w:val="20"/>
                <w:szCs w:val="20"/>
              </w:rPr>
              <w:t>Решение Илимпийской территориальной избирательной комиссии п. Тура от 16.10.2023 № 25/98 «</w:t>
            </w:r>
            <w:r w:rsidRPr="00776B1A">
              <w:rPr>
                <w:rFonts w:ascii="Arial Narrow" w:hAnsi="Arial Narrow"/>
                <w:sz w:val="20"/>
                <w:szCs w:val="20"/>
                <w:lang w:eastAsia="zh-CN"/>
              </w:rPr>
              <w:t xml:space="preserve">О передаче вакантного мандата депутата Эвенкийского районного Совета депутатов пятого созыва зарегистрированному кандидату из списка кандидатов, выдвинутого избирательным объединением </w:t>
            </w:r>
            <w:r w:rsidRPr="00776B1A">
              <w:rPr>
                <w:rStyle w:val="markedcontent"/>
                <w:rFonts w:ascii="Arial Narrow" w:hAnsi="Arial Narrow"/>
                <w:sz w:val="20"/>
                <w:szCs w:val="20"/>
              </w:rPr>
              <w:t>Красноярское региональное отделение Всероссийской политической партии «ЕДИНАЯ РОССИЯ»</w:t>
            </w:r>
            <w:r w:rsidRPr="00776B1A">
              <w:rPr>
                <w:rFonts w:ascii="Arial Narrow" w:hAnsi="Arial Narrow"/>
                <w:sz w:val="20"/>
                <w:szCs w:val="20"/>
                <w:lang w:eastAsia="zh-CN"/>
              </w:rPr>
              <w:t>, Петровой Нэле Евгеньевне</w:t>
            </w:r>
            <w:r>
              <w:rPr>
                <w:rFonts w:ascii="Arial Narrow" w:hAnsi="Arial Narrow"/>
                <w:sz w:val="20"/>
                <w:szCs w:val="20"/>
                <w:lang w:eastAsia="zh-CN"/>
              </w:rPr>
              <w:t>»</w:t>
            </w:r>
          </w:p>
        </w:tc>
        <w:tc>
          <w:tcPr>
            <w:tcW w:w="992" w:type="dxa"/>
            <w:vAlign w:val="center"/>
          </w:tcPr>
          <w:p w:rsidR="00033E4E" w:rsidRDefault="0021500D"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178</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595B67">
              <w:rPr>
                <w:rFonts w:ascii="Arial Narrow" w:hAnsi="Arial Narrow" w:cs="Arial"/>
                <w:sz w:val="20"/>
                <w:szCs w:val="20"/>
              </w:rPr>
              <w:t>4</w:t>
            </w:r>
          </w:p>
        </w:tc>
        <w:tc>
          <w:tcPr>
            <w:tcW w:w="9292" w:type="dxa"/>
          </w:tcPr>
          <w:p w:rsidR="00033E4E" w:rsidRPr="00776B1A" w:rsidRDefault="00776B1A" w:rsidP="00776B1A">
            <w:pPr>
              <w:jc w:val="both"/>
              <w:rPr>
                <w:rFonts w:ascii="Arial Narrow" w:hAnsi="Arial Narrow"/>
                <w:sz w:val="20"/>
                <w:szCs w:val="20"/>
              </w:rPr>
            </w:pPr>
            <w:r w:rsidRPr="00776B1A">
              <w:rPr>
                <w:rFonts w:ascii="Arial Narrow" w:hAnsi="Arial Narrow"/>
                <w:sz w:val="20"/>
                <w:szCs w:val="20"/>
              </w:rPr>
              <w:t>Решение Илимпийской территориальной избирательной комиссии п. Тура от 16.10.2023 № 25/99 «О регистрации депутата Эвенкийского районного Совета депутатов пятого созыва Петровой Нэли Евгеньевны</w:t>
            </w:r>
            <w:r>
              <w:rPr>
                <w:rFonts w:ascii="Arial Narrow" w:hAnsi="Arial Narrow"/>
                <w:sz w:val="20"/>
                <w:szCs w:val="20"/>
              </w:rPr>
              <w:t>»</w:t>
            </w:r>
          </w:p>
        </w:tc>
        <w:tc>
          <w:tcPr>
            <w:tcW w:w="992" w:type="dxa"/>
            <w:vAlign w:val="center"/>
          </w:tcPr>
          <w:p w:rsidR="00033E4E" w:rsidRDefault="0021500D"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179</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595B67">
              <w:rPr>
                <w:rFonts w:ascii="Arial Narrow" w:hAnsi="Arial Narrow" w:cs="Arial"/>
                <w:sz w:val="20"/>
                <w:szCs w:val="20"/>
              </w:rPr>
              <w:t>5</w:t>
            </w:r>
          </w:p>
        </w:tc>
        <w:tc>
          <w:tcPr>
            <w:tcW w:w="9292" w:type="dxa"/>
          </w:tcPr>
          <w:p w:rsidR="00033E4E" w:rsidRPr="008507EF" w:rsidRDefault="00776B1A" w:rsidP="008507EF">
            <w:pPr>
              <w:keepNext/>
              <w:jc w:val="both"/>
              <w:rPr>
                <w:rFonts w:ascii="Arial Narrow" w:hAnsi="Arial Narrow"/>
                <w:sz w:val="20"/>
                <w:szCs w:val="20"/>
              </w:rPr>
            </w:pPr>
            <w:r>
              <w:rPr>
                <w:rFonts w:ascii="Arial Narrow" w:hAnsi="Arial Narrow"/>
                <w:sz w:val="20"/>
                <w:szCs w:val="20"/>
              </w:rPr>
              <w:t>Распоряжение Туринского поселкового совета депутатов от 13.10.2023 № 13-р</w:t>
            </w:r>
          </w:p>
        </w:tc>
        <w:tc>
          <w:tcPr>
            <w:tcW w:w="992" w:type="dxa"/>
            <w:vAlign w:val="center"/>
          </w:tcPr>
          <w:p w:rsidR="00033E4E" w:rsidRDefault="0021500D"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179</w:t>
            </w:r>
          </w:p>
        </w:tc>
      </w:tr>
      <w:tr w:rsidR="00033E4E" w:rsidTr="001E6702">
        <w:trPr>
          <w:trHeight w:val="276"/>
        </w:trPr>
        <w:tc>
          <w:tcPr>
            <w:tcW w:w="515" w:type="dxa"/>
          </w:tcPr>
          <w:p w:rsidR="00033E4E" w:rsidRDefault="00033E4E"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595B67">
              <w:rPr>
                <w:rFonts w:ascii="Arial Narrow" w:hAnsi="Arial Narrow" w:cs="Arial"/>
                <w:sz w:val="20"/>
                <w:szCs w:val="20"/>
              </w:rPr>
              <w:t>6</w:t>
            </w:r>
          </w:p>
        </w:tc>
        <w:tc>
          <w:tcPr>
            <w:tcW w:w="9292" w:type="dxa"/>
          </w:tcPr>
          <w:p w:rsidR="00033E4E" w:rsidRPr="00776B1A" w:rsidRDefault="00776B1A" w:rsidP="00776B1A">
            <w:pPr>
              <w:jc w:val="both"/>
              <w:rPr>
                <w:rFonts w:ascii="Arial Narrow" w:hAnsi="Arial Narrow"/>
                <w:sz w:val="20"/>
                <w:szCs w:val="20"/>
              </w:rPr>
            </w:pPr>
            <w:r w:rsidRPr="00776B1A">
              <w:rPr>
                <w:rFonts w:ascii="Arial Narrow" w:hAnsi="Arial Narrow"/>
                <w:sz w:val="20"/>
                <w:szCs w:val="20"/>
              </w:rPr>
              <w:t>Сообщение о проведении публичных слушаний</w:t>
            </w:r>
            <w:r>
              <w:rPr>
                <w:rFonts w:ascii="Arial Narrow" w:hAnsi="Arial Narrow"/>
                <w:sz w:val="20"/>
                <w:szCs w:val="20"/>
              </w:rPr>
              <w:t xml:space="preserve"> п. Тура от 09.10.2023</w:t>
            </w:r>
          </w:p>
        </w:tc>
        <w:tc>
          <w:tcPr>
            <w:tcW w:w="992" w:type="dxa"/>
            <w:vAlign w:val="center"/>
          </w:tcPr>
          <w:p w:rsidR="00033E4E" w:rsidRDefault="00033E4E"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180</w:t>
            </w:r>
          </w:p>
        </w:tc>
      </w:tr>
      <w:tr w:rsidR="0021500D" w:rsidTr="001E6702">
        <w:trPr>
          <w:trHeight w:val="276"/>
        </w:trPr>
        <w:tc>
          <w:tcPr>
            <w:tcW w:w="515" w:type="dxa"/>
          </w:tcPr>
          <w:p w:rsidR="0021500D" w:rsidRDefault="0021500D"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595B67">
              <w:rPr>
                <w:rFonts w:ascii="Arial Narrow" w:hAnsi="Arial Narrow" w:cs="Arial"/>
                <w:sz w:val="20"/>
                <w:szCs w:val="20"/>
              </w:rPr>
              <w:t>7</w:t>
            </w:r>
          </w:p>
        </w:tc>
        <w:tc>
          <w:tcPr>
            <w:tcW w:w="9292" w:type="dxa"/>
          </w:tcPr>
          <w:p w:rsidR="0021500D" w:rsidRPr="00776B1A" w:rsidRDefault="0021500D" w:rsidP="00776B1A">
            <w:pPr>
              <w:jc w:val="both"/>
              <w:rPr>
                <w:rFonts w:ascii="Arial Narrow" w:hAnsi="Arial Narrow"/>
                <w:bCs/>
                <w:color w:val="000000"/>
                <w:sz w:val="20"/>
                <w:szCs w:val="20"/>
              </w:rPr>
            </w:pPr>
            <w:r w:rsidRPr="00776B1A">
              <w:rPr>
                <w:rFonts w:ascii="Arial Narrow" w:hAnsi="Arial Narrow"/>
                <w:sz w:val="20"/>
                <w:szCs w:val="20"/>
              </w:rPr>
              <w:t>Проект Решение Туринского поселкового совета депутатов «</w:t>
            </w:r>
            <w:r w:rsidRPr="00776B1A">
              <w:rPr>
                <w:rFonts w:ascii="Arial Narrow" w:hAnsi="Arial Narrow"/>
                <w:bCs/>
                <w:color w:val="000000"/>
                <w:sz w:val="20"/>
                <w:szCs w:val="20"/>
              </w:rPr>
              <w:t>О внесении изменений и дополнений в Устав сельского поселения посёлка Тура Эвенкийского муниципального района Красноярского края»</w:t>
            </w:r>
          </w:p>
        </w:tc>
        <w:tc>
          <w:tcPr>
            <w:tcW w:w="992" w:type="dxa"/>
            <w:vAlign w:val="center"/>
          </w:tcPr>
          <w:p w:rsidR="0021500D" w:rsidRDefault="0021500D" w:rsidP="0048568B">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180</w:t>
            </w:r>
          </w:p>
        </w:tc>
      </w:tr>
      <w:tr w:rsidR="0021500D" w:rsidTr="001E6702">
        <w:trPr>
          <w:trHeight w:val="276"/>
        </w:trPr>
        <w:tc>
          <w:tcPr>
            <w:tcW w:w="515" w:type="dxa"/>
          </w:tcPr>
          <w:p w:rsidR="0021500D" w:rsidRDefault="0021500D"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595B67">
              <w:rPr>
                <w:rFonts w:ascii="Arial Narrow" w:hAnsi="Arial Narrow" w:cs="Arial"/>
                <w:sz w:val="20"/>
                <w:szCs w:val="20"/>
              </w:rPr>
              <w:t>8</w:t>
            </w:r>
          </w:p>
        </w:tc>
        <w:tc>
          <w:tcPr>
            <w:tcW w:w="9292" w:type="dxa"/>
          </w:tcPr>
          <w:p w:rsidR="0021500D" w:rsidRPr="00776B1A" w:rsidRDefault="0021500D" w:rsidP="000B4823">
            <w:pPr>
              <w:jc w:val="both"/>
              <w:rPr>
                <w:rFonts w:ascii="Arial Narrow" w:hAnsi="Arial Narrow"/>
                <w:sz w:val="20"/>
                <w:szCs w:val="20"/>
              </w:rPr>
            </w:pPr>
            <w:r w:rsidRPr="00776B1A">
              <w:rPr>
                <w:rFonts w:ascii="Arial Narrow" w:hAnsi="Arial Narrow"/>
                <w:sz w:val="20"/>
                <w:szCs w:val="20"/>
              </w:rPr>
              <w:t>Постановление Администрации п. Юкта от 29.09.2023 № 51-п «Об утверждении Порядка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r>
              <w:rPr>
                <w:rFonts w:ascii="Arial Narrow" w:hAnsi="Arial Narrow"/>
                <w:sz w:val="20"/>
                <w:szCs w:val="20"/>
              </w:rPr>
              <w:t>»</w:t>
            </w:r>
          </w:p>
        </w:tc>
        <w:tc>
          <w:tcPr>
            <w:tcW w:w="992" w:type="dxa"/>
            <w:vAlign w:val="center"/>
          </w:tcPr>
          <w:p w:rsidR="0021500D" w:rsidRDefault="0021500D" w:rsidP="0048568B">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181</w:t>
            </w:r>
          </w:p>
        </w:tc>
      </w:tr>
      <w:tr w:rsidR="0021500D" w:rsidTr="001E6702">
        <w:trPr>
          <w:trHeight w:val="276"/>
        </w:trPr>
        <w:tc>
          <w:tcPr>
            <w:tcW w:w="515" w:type="dxa"/>
          </w:tcPr>
          <w:p w:rsidR="0021500D" w:rsidRDefault="00595B67"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39</w:t>
            </w:r>
          </w:p>
        </w:tc>
        <w:tc>
          <w:tcPr>
            <w:tcW w:w="9292" w:type="dxa"/>
          </w:tcPr>
          <w:p w:rsidR="0021500D" w:rsidRPr="009F090A" w:rsidRDefault="0021500D" w:rsidP="009F090A">
            <w:pPr>
              <w:jc w:val="both"/>
              <w:rPr>
                <w:rFonts w:ascii="Arial Narrow" w:hAnsi="Arial Narrow"/>
                <w:sz w:val="20"/>
                <w:szCs w:val="20"/>
              </w:rPr>
            </w:pPr>
            <w:r w:rsidRPr="009F090A">
              <w:rPr>
                <w:rFonts w:ascii="Arial Narrow" w:hAnsi="Arial Narrow"/>
                <w:sz w:val="20"/>
                <w:szCs w:val="20"/>
              </w:rPr>
              <w:t xml:space="preserve">Постановление Администрации п. Юкта от 29.09.2023 № 52-п «Об утверждении </w:t>
            </w:r>
            <w:proofErr w:type="gramStart"/>
            <w:r w:rsidRPr="009F090A">
              <w:rPr>
                <w:rFonts w:ascii="Arial Narrow" w:hAnsi="Arial Narrow"/>
                <w:sz w:val="20"/>
                <w:szCs w:val="20"/>
              </w:rPr>
              <w:t>Регламента реализации полномочий администратора доходов бюджета поселка</w:t>
            </w:r>
            <w:proofErr w:type="gramEnd"/>
            <w:r w:rsidRPr="009F090A">
              <w:rPr>
                <w:rFonts w:ascii="Arial Narrow" w:hAnsi="Arial Narrow"/>
                <w:sz w:val="20"/>
                <w:szCs w:val="20"/>
              </w:rPr>
              <w:t xml:space="preserve"> Юкта по взысканию дебиторской задолженности по платежам в бюджет, </w:t>
            </w:r>
            <w:r w:rsidRPr="009F090A">
              <w:rPr>
                <w:rFonts w:ascii="Arial Narrow" w:hAnsi="Arial Narrow"/>
                <w:sz w:val="20"/>
                <w:szCs w:val="20"/>
              </w:rPr>
              <w:lastRenderedPageBreak/>
              <w:t>пеням и штрафам по ним»</w:t>
            </w:r>
          </w:p>
        </w:tc>
        <w:tc>
          <w:tcPr>
            <w:tcW w:w="992" w:type="dxa"/>
            <w:vAlign w:val="center"/>
          </w:tcPr>
          <w:p w:rsidR="0021500D" w:rsidRDefault="0021500D" w:rsidP="0048568B">
            <w:pPr>
              <w:widowControl w:val="0"/>
              <w:adjustRightInd w:val="0"/>
              <w:textAlignment w:val="baseline"/>
              <w:rPr>
                <w:rFonts w:ascii="Arial Narrow" w:hAnsi="Arial Narrow" w:cs="Verdana"/>
                <w:sz w:val="20"/>
                <w:szCs w:val="20"/>
              </w:rPr>
            </w:pPr>
            <w:r>
              <w:rPr>
                <w:rFonts w:ascii="Arial Narrow" w:hAnsi="Arial Narrow" w:cs="Verdana"/>
                <w:sz w:val="20"/>
                <w:szCs w:val="20"/>
              </w:rPr>
              <w:lastRenderedPageBreak/>
              <w:t xml:space="preserve">Стр. </w:t>
            </w:r>
            <w:r w:rsidR="001C1FDE">
              <w:rPr>
                <w:rFonts w:ascii="Arial Narrow" w:hAnsi="Arial Narrow" w:cs="Verdana"/>
                <w:sz w:val="20"/>
                <w:szCs w:val="20"/>
              </w:rPr>
              <w:t>183</w:t>
            </w:r>
          </w:p>
        </w:tc>
      </w:tr>
      <w:tr w:rsidR="0021500D" w:rsidTr="001E6702">
        <w:trPr>
          <w:trHeight w:val="276"/>
        </w:trPr>
        <w:tc>
          <w:tcPr>
            <w:tcW w:w="515" w:type="dxa"/>
          </w:tcPr>
          <w:p w:rsidR="0021500D" w:rsidRDefault="0021500D"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4</w:t>
            </w:r>
            <w:r w:rsidR="00595B67">
              <w:rPr>
                <w:rFonts w:ascii="Arial Narrow" w:hAnsi="Arial Narrow" w:cs="Arial"/>
                <w:sz w:val="20"/>
                <w:szCs w:val="20"/>
              </w:rPr>
              <w:t>0</w:t>
            </w:r>
          </w:p>
        </w:tc>
        <w:tc>
          <w:tcPr>
            <w:tcW w:w="9292" w:type="dxa"/>
          </w:tcPr>
          <w:p w:rsidR="0021500D" w:rsidRPr="0021500D" w:rsidRDefault="0021500D" w:rsidP="0021500D">
            <w:pPr>
              <w:keepNext/>
              <w:jc w:val="both"/>
              <w:outlineLvl w:val="0"/>
              <w:rPr>
                <w:rFonts w:ascii="Arial Narrow" w:hAnsi="Arial Narrow"/>
                <w:sz w:val="20"/>
                <w:szCs w:val="20"/>
              </w:rPr>
            </w:pPr>
            <w:r w:rsidRPr="0021500D">
              <w:rPr>
                <w:rFonts w:ascii="Arial Narrow" w:hAnsi="Arial Narrow"/>
                <w:sz w:val="20"/>
                <w:szCs w:val="20"/>
              </w:rPr>
              <w:t>Проект Решение Юктинского поселкового совета депутатов «О внесении изменений и дополнений в Устав поселка Юкта»</w:t>
            </w:r>
          </w:p>
        </w:tc>
        <w:tc>
          <w:tcPr>
            <w:tcW w:w="992" w:type="dxa"/>
            <w:vAlign w:val="center"/>
          </w:tcPr>
          <w:p w:rsidR="0021500D" w:rsidRDefault="0021500D" w:rsidP="0048568B">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186</w:t>
            </w:r>
          </w:p>
        </w:tc>
      </w:tr>
      <w:tr w:rsidR="0021500D" w:rsidTr="001E6702">
        <w:trPr>
          <w:trHeight w:val="276"/>
        </w:trPr>
        <w:tc>
          <w:tcPr>
            <w:tcW w:w="515" w:type="dxa"/>
          </w:tcPr>
          <w:p w:rsidR="0021500D" w:rsidRDefault="0021500D"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595B67">
              <w:rPr>
                <w:rFonts w:ascii="Arial Narrow" w:hAnsi="Arial Narrow" w:cs="Arial"/>
                <w:sz w:val="20"/>
                <w:szCs w:val="20"/>
              </w:rPr>
              <w:t>1</w:t>
            </w:r>
          </w:p>
        </w:tc>
        <w:tc>
          <w:tcPr>
            <w:tcW w:w="9292" w:type="dxa"/>
          </w:tcPr>
          <w:p w:rsidR="0021500D" w:rsidRPr="009F090A" w:rsidRDefault="0021500D" w:rsidP="009F090A">
            <w:pPr>
              <w:jc w:val="both"/>
              <w:rPr>
                <w:rFonts w:ascii="Arial Narrow" w:hAnsi="Arial Narrow"/>
                <w:sz w:val="20"/>
                <w:szCs w:val="20"/>
              </w:rPr>
            </w:pPr>
            <w:r w:rsidRPr="009F090A">
              <w:rPr>
                <w:rFonts w:ascii="Arial Narrow" w:hAnsi="Arial Narrow"/>
                <w:sz w:val="20"/>
                <w:szCs w:val="20"/>
              </w:rPr>
              <w:t xml:space="preserve">Распоряжение Юктинского поселкового совета депутатов от 13.09.2023 № 54-р «О созыве очередной сессии Юктинского поселкового Совета депутатов </w:t>
            </w:r>
            <w:r w:rsidRPr="009F090A">
              <w:rPr>
                <w:rFonts w:ascii="Arial Narrow" w:hAnsi="Arial Narrow"/>
                <w:sz w:val="20"/>
                <w:szCs w:val="20"/>
                <w:lang w:val="en-US"/>
              </w:rPr>
              <w:t>I</w:t>
            </w:r>
            <w:r w:rsidRPr="009F090A">
              <w:rPr>
                <w:rFonts w:ascii="Arial Narrow" w:hAnsi="Arial Narrow"/>
                <w:sz w:val="20"/>
                <w:szCs w:val="20"/>
              </w:rPr>
              <w:t xml:space="preserve"> созыва</w:t>
            </w:r>
            <w:r>
              <w:rPr>
                <w:rFonts w:ascii="Arial Narrow" w:hAnsi="Arial Narrow"/>
                <w:sz w:val="20"/>
                <w:szCs w:val="20"/>
              </w:rPr>
              <w:t>»</w:t>
            </w:r>
          </w:p>
        </w:tc>
        <w:tc>
          <w:tcPr>
            <w:tcW w:w="992" w:type="dxa"/>
            <w:vAlign w:val="center"/>
          </w:tcPr>
          <w:p w:rsidR="0021500D" w:rsidRDefault="0021500D" w:rsidP="0048568B">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187</w:t>
            </w:r>
          </w:p>
        </w:tc>
      </w:tr>
      <w:tr w:rsidR="0021500D" w:rsidTr="001E6702">
        <w:trPr>
          <w:trHeight w:val="276"/>
        </w:trPr>
        <w:tc>
          <w:tcPr>
            <w:tcW w:w="515" w:type="dxa"/>
          </w:tcPr>
          <w:p w:rsidR="0021500D" w:rsidRDefault="0021500D"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r w:rsidR="00595B67">
              <w:rPr>
                <w:rFonts w:ascii="Arial Narrow" w:hAnsi="Arial Narrow" w:cs="Arial"/>
                <w:sz w:val="20"/>
                <w:szCs w:val="20"/>
              </w:rPr>
              <w:t>2</w:t>
            </w:r>
          </w:p>
        </w:tc>
        <w:tc>
          <w:tcPr>
            <w:tcW w:w="9292" w:type="dxa"/>
          </w:tcPr>
          <w:p w:rsidR="0021500D" w:rsidRPr="009F090A" w:rsidRDefault="0021500D" w:rsidP="009F090A">
            <w:pPr>
              <w:jc w:val="both"/>
              <w:rPr>
                <w:rFonts w:ascii="Arial Narrow" w:hAnsi="Arial Narrow"/>
                <w:sz w:val="20"/>
                <w:szCs w:val="20"/>
              </w:rPr>
            </w:pPr>
            <w:r w:rsidRPr="009F090A">
              <w:rPr>
                <w:rFonts w:ascii="Arial Narrow" w:hAnsi="Arial Narrow"/>
                <w:sz w:val="20"/>
                <w:szCs w:val="20"/>
              </w:rPr>
              <w:t xml:space="preserve">Распоряжение Юктинского поселкового совета депутатов от 18.10.2023 № 58-р «О созыве очередной сессии Юктинского поселкового Совета депутатов </w:t>
            </w:r>
            <w:r w:rsidRPr="009F090A">
              <w:rPr>
                <w:rFonts w:ascii="Arial Narrow" w:hAnsi="Arial Narrow"/>
                <w:sz w:val="20"/>
                <w:szCs w:val="20"/>
                <w:lang w:val="en-US"/>
              </w:rPr>
              <w:t>I</w:t>
            </w:r>
            <w:r w:rsidRPr="009F090A">
              <w:rPr>
                <w:rFonts w:ascii="Arial Narrow" w:hAnsi="Arial Narrow"/>
                <w:sz w:val="20"/>
                <w:szCs w:val="20"/>
              </w:rPr>
              <w:t xml:space="preserve"> созыва</w:t>
            </w:r>
            <w:r>
              <w:rPr>
                <w:rFonts w:ascii="Arial Narrow" w:hAnsi="Arial Narrow"/>
                <w:sz w:val="20"/>
                <w:szCs w:val="20"/>
              </w:rPr>
              <w:t>»</w:t>
            </w:r>
          </w:p>
        </w:tc>
        <w:tc>
          <w:tcPr>
            <w:tcW w:w="992" w:type="dxa"/>
            <w:vAlign w:val="center"/>
          </w:tcPr>
          <w:p w:rsidR="0021500D" w:rsidRDefault="0021500D" w:rsidP="0048568B">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1C1FDE">
              <w:rPr>
                <w:rFonts w:ascii="Arial Narrow" w:hAnsi="Arial Narrow" w:cs="Verdana"/>
                <w:sz w:val="20"/>
                <w:szCs w:val="20"/>
              </w:rPr>
              <w:t>187</w:t>
            </w:r>
          </w:p>
        </w:tc>
      </w:tr>
    </w:tbl>
    <w:p w:rsidR="00CA1748" w:rsidRDefault="00CA1748" w:rsidP="00FA08BF">
      <w:pPr>
        <w:rPr>
          <w:rFonts w:ascii="Arial Narrow" w:hAnsi="Arial Narrow"/>
          <w:sz w:val="20"/>
          <w:szCs w:val="20"/>
        </w:rPr>
      </w:pPr>
    </w:p>
    <w:p w:rsidR="00CA1748" w:rsidRDefault="00CA1748" w:rsidP="00FA08BF">
      <w:pPr>
        <w:rPr>
          <w:rFonts w:ascii="Arial Narrow" w:hAnsi="Arial Narrow"/>
          <w:sz w:val="20"/>
          <w:szCs w:val="20"/>
        </w:rPr>
        <w:sectPr w:rsidR="00CA1748" w:rsidSect="000D0D17">
          <w:headerReference w:type="default" r:id="rId10"/>
          <w:headerReference w:type="first" r:id="rId11"/>
          <w:pgSz w:w="11906" w:h="16838"/>
          <w:pgMar w:top="851" w:right="2126" w:bottom="992" w:left="1418" w:header="709" w:footer="709" w:gutter="0"/>
          <w:cols w:space="708"/>
          <w:titlePg/>
          <w:docGrid w:linePitch="360"/>
        </w:sectPr>
      </w:pPr>
    </w:p>
    <w:p w:rsidR="00BA662D" w:rsidRPr="00545F39" w:rsidRDefault="00BA662D" w:rsidP="00BA662D">
      <w:pPr>
        <w:pStyle w:val="ConsNonformat"/>
        <w:ind w:right="0"/>
        <w:jc w:val="center"/>
        <w:rPr>
          <w:rFonts w:ascii="Arial Narrow" w:hAnsi="Arial Narrow" w:cs="Times New Roman"/>
          <w:b/>
          <w:bCs/>
          <w:color w:val="000000"/>
        </w:rPr>
      </w:pPr>
      <w:r w:rsidRPr="00545F39">
        <w:rPr>
          <w:rFonts w:ascii="Arial Narrow" w:hAnsi="Arial Narrow" w:cs="Times New Roman"/>
          <w:b/>
          <w:bCs/>
          <w:color w:val="000000"/>
        </w:rPr>
        <w:lastRenderedPageBreak/>
        <w:t>АДМИНИСТРАЦИЯ</w:t>
      </w:r>
    </w:p>
    <w:p w:rsidR="00BA662D" w:rsidRPr="00545F39" w:rsidRDefault="00BA662D" w:rsidP="00BA662D">
      <w:pPr>
        <w:pStyle w:val="ConsNonformat"/>
        <w:ind w:right="0"/>
        <w:jc w:val="center"/>
        <w:rPr>
          <w:rFonts w:ascii="Arial Narrow" w:hAnsi="Arial Narrow" w:cs="Times New Roman"/>
          <w:b/>
          <w:bCs/>
          <w:color w:val="000000"/>
        </w:rPr>
      </w:pPr>
      <w:r w:rsidRPr="00545F39">
        <w:rPr>
          <w:rFonts w:ascii="Arial Narrow" w:hAnsi="Arial Narrow" w:cs="Times New Roman"/>
          <w:b/>
          <w:bCs/>
          <w:color w:val="000000"/>
        </w:rPr>
        <w:t>ПОСЕЛКА БУРНЫЙ</w:t>
      </w:r>
    </w:p>
    <w:p w:rsidR="00BA662D" w:rsidRPr="00545F39" w:rsidRDefault="00BA662D" w:rsidP="00BA662D">
      <w:pPr>
        <w:pStyle w:val="ConsNonformat"/>
        <w:ind w:right="0"/>
        <w:jc w:val="center"/>
        <w:rPr>
          <w:rFonts w:ascii="Arial Narrow" w:hAnsi="Arial Narrow" w:cs="Times New Roman"/>
          <w:b/>
          <w:bCs/>
          <w:color w:val="000000"/>
        </w:rPr>
      </w:pPr>
      <w:r w:rsidRPr="00545F39">
        <w:rPr>
          <w:rFonts w:ascii="Arial Narrow" w:hAnsi="Arial Narrow" w:cs="Times New Roman"/>
          <w:b/>
          <w:bCs/>
          <w:color w:val="000000"/>
        </w:rPr>
        <w:t>ЭВЕНКИЙСКОГО МУНИЦИПАЛЬНОГО РАЙОНА</w:t>
      </w:r>
    </w:p>
    <w:p w:rsidR="00BA662D" w:rsidRPr="00545F39" w:rsidRDefault="00BA662D" w:rsidP="00BA662D">
      <w:pPr>
        <w:pStyle w:val="ConsNonformat"/>
        <w:ind w:right="0"/>
        <w:jc w:val="center"/>
        <w:rPr>
          <w:rFonts w:ascii="Arial Narrow" w:hAnsi="Arial Narrow" w:cs="Times New Roman"/>
          <w:b/>
          <w:bCs/>
          <w:color w:val="000000"/>
        </w:rPr>
      </w:pPr>
      <w:r w:rsidRPr="00545F39">
        <w:rPr>
          <w:rFonts w:ascii="Arial Narrow" w:hAnsi="Arial Narrow" w:cs="Times New Roman"/>
          <w:b/>
          <w:bCs/>
          <w:color w:val="000000"/>
        </w:rPr>
        <w:t>КРАСНОЯРСКОГО КРАЯ</w:t>
      </w:r>
    </w:p>
    <w:p w:rsidR="00BA662D" w:rsidRPr="00545F39" w:rsidRDefault="00BA662D" w:rsidP="00BA662D">
      <w:pPr>
        <w:pStyle w:val="ConsNonformat"/>
        <w:ind w:right="0"/>
        <w:jc w:val="center"/>
        <w:rPr>
          <w:rFonts w:ascii="Arial Narrow" w:hAnsi="Arial Narrow" w:cs="Times New Roman"/>
          <w:b/>
          <w:bCs/>
          <w:color w:val="000000"/>
        </w:rPr>
      </w:pPr>
    </w:p>
    <w:p w:rsidR="00BA662D" w:rsidRPr="00545F39" w:rsidRDefault="00BA662D" w:rsidP="00BA662D">
      <w:pPr>
        <w:pStyle w:val="ConsNonformat"/>
        <w:ind w:right="0"/>
        <w:jc w:val="center"/>
        <w:rPr>
          <w:rFonts w:ascii="Arial Narrow" w:hAnsi="Arial Narrow" w:cs="Times New Roman"/>
          <w:b/>
          <w:bCs/>
          <w:color w:val="000000"/>
        </w:rPr>
      </w:pPr>
      <w:r w:rsidRPr="00545F39">
        <w:rPr>
          <w:rFonts w:ascii="Arial Narrow" w:hAnsi="Arial Narrow" w:cs="Times New Roman"/>
          <w:b/>
          <w:bCs/>
          <w:color w:val="000000"/>
        </w:rPr>
        <w:t>РАСПОРЯЖЕНИЕ</w:t>
      </w:r>
    </w:p>
    <w:p w:rsidR="00BA662D" w:rsidRPr="00545F39" w:rsidRDefault="00BA662D" w:rsidP="00BA662D">
      <w:pPr>
        <w:jc w:val="both"/>
        <w:rPr>
          <w:rFonts w:ascii="Arial Narrow" w:hAnsi="Arial Narrow"/>
          <w:b/>
          <w:color w:val="000000"/>
          <w:sz w:val="20"/>
          <w:szCs w:val="20"/>
        </w:rPr>
      </w:pPr>
    </w:p>
    <w:p w:rsidR="00BA662D" w:rsidRPr="00545F39" w:rsidRDefault="00BA662D" w:rsidP="00BA662D">
      <w:pPr>
        <w:jc w:val="both"/>
        <w:rPr>
          <w:rFonts w:ascii="Arial Narrow" w:hAnsi="Arial Narrow"/>
          <w:color w:val="000000"/>
          <w:sz w:val="20"/>
          <w:szCs w:val="20"/>
        </w:rPr>
      </w:pPr>
      <w:r w:rsidRPr="00545F39">
        <w:rPr>
          <w:rFonts w:ascii="Arial Narrow" w:hAnsi="Arial Narrow"/>
          <w:color w:val="000000"/>
          <w:sz w:val="20"/>
          <w:szCs w:val="20"/>
        </w:rPr>
        <w:t>«13» октября 2023 г.                                                                                                                                                                            № 50-р</w:t>
      </w:r>
    </w:p>
    <w:p w:rsidR="00BA662D" w:rsidRPr="00545F39" w:rsidRDefault="00BA662D" w:rsidP="00BA662D">
      <w:pPr>
        <w:tabs>
          <w:tab w:val="left" w:pos="567"/>
          <w:tab w:val="left" w:pos="4220"/>
        </w:tabs>
        <w:jc w:val="both"/>
        <w:rPr>
          <w:rFonts w:ascii="Arial Narrow" w:hAnsi="Arial Narrow"/>
          <w:color w:val="000000"/>
          <w:sz w:val="20"/>
          <w:szCs w:val="20"/>
        </w:rPr>
      </w:pPr>
    </w:p>
    <w:p w:rsidR="00BA662D" w:rsidRPr="00545F39" w:rsidRDefault="00BA662D" w:rsidP="00BA662D">
      <w:pPr>
        <w:tabs>
          <w:tab w:val="left" w:pos="4220"/>
        </w:tabs>
        <w:jc w:val="center"/>
        <w:rPr>
          <w:rFonts w:ascii="Arial Narrow" w:hAnsi="Arial Narrow"/>
          <w:b/>
          <w:bCs/>
          <w:color w:val="000000"/>
          <w:sz w:val="20"/>
          <w:szCs w:val="20"/>
        </w:rPr>
      </w:pPr>
      <w:r w:rsidRPr="00545F39">
        <w:rPr>
          <w:rFonts w:ascii="Arial Narrow" w:hAnsi="Arial Narrow"/>
          <w:b/>
          <w:bCs/>
          <w:color w:val="000000"/>
          <w:sz w:val="20"/>
          <w:szCs w:val="20"/>
        </w:rPr>
        <w:t>Об утверждении перечня муниципальных программ муниципального образования «поселок Бурный» Эвенкийского муниципального района Красноярского края на 2024 год и плановый период 2025-2026 годов</w:t>
      </w:r>
    </w:p>
    <w:p w:rsidR="00BA662D" w:rsidRPr="00545F39" w:rsidRDefault="00BA662D" w:rsidP="00BA662D">
      <w:pPr>
        <w:tabs>
          <w:tab w:val="left" w:pos="4220"/>
        </w:tabs>
        <w:jc w:val="both"/>
        <w:rPr>
          <w:rFonts w:ascii="Arial Narrow" w:hAnsi="Arial Narrow"/>
          <w:b/>
          <w:bCs/>
          <w:sz w:val="20"/>
          <w:szCs w:val="20"/>
        </w:rPr>
      </w:pPr>
    </w:p>
    <w:p w:rsidR="00BA662D" w:rsidRPr="00545F39" w:rsidRDefault="00BA662D" w:rsidP="00BA662D">
      <w:pPr>
        <w:ind w:firstLine="709"/>
        <w:jc w:val="both"/>
        <w:rPr>
          <w:rFonts w:ascii="Arial Narrow" w:hAnsi="Arial Narrow"/>
          <w:sz w:val="20"/>
          <w:szCs w:val="20"/>
        </w:rPr>
      </w:pPr>
      <w:r w:rsidRPr="00545F39">
        <w:rPr>
          <w:rFonts w:ascii="Arial Narrow" w:hAnsi="Arial Narrow"/>
          <w:sz w:val="20"/>
          <w:szCs w:val="20"/>
        </w:rPr>
        <w:t>В соответствии со статьей 179 Бюджетного кодекса Российской Федерации, Постанов</w:t>
      </w:r>
      <w:r w:rsidR="00545F39">
        <w:rPr>
          <w:rFonts w:ascii="Arial Narrow" w:hAnsi="Arial Narrow"/>
          <w:sz w:val="20"/>
          <w:szCs w:val="20"/>
        </w:rPr>
        <w:t xml:space="preserve">лением Администрации п. Бурный </w:t>
      </w:r>
      <w:r w:rsidRPr="00545F39">
        <w:rPr>
          <w:rFonts w:ascii="Arial Narrow" w:hAnsi="Arial Narrow"/>
          <w:sz w:val="20"/>
          <w:szCs w:val="20"/>
        </w:rPr>
        <w:t xml:space="preserve">от 31.05.2016 г. № 16-п «Об утверждении Порядка принятия решений о разработке муниципальных программ поселка Бурный Эвенкийского муниципального района, их формировании и реализации», руководствуясь Уставом поселка Бурный: </w:t>
      </w:r>
    </w:p>
    <w:p w:rsidR="00BA662D" w:rsidRPr="00545F39" w:rsidRDefault="00BA662D" w:rsidP="00BA662D">
      <w:pPr>
        <w:jc w:val="both"/>
        <w:rPr>
          <w:rFonts w:ascii="Arial Narrow" w:hAnsi="Arial Narrow"/>
          <w:sz w:val="20"/>
          <w:szCs w:val="20"/>
        </w:rPr>
      </w:pPr>
      <w:r w:rsidRPr="00545F39">
        <w:rPr>
          <w:rFonts w:ascii="Arial Narrow" w:hAnsi="Arial Narrow"/>
          <w:sz w:val="20"/>
          <w:szCs w:val="20"/>
        </w:rPr>
        <w:t>1.</w:t>
      </w:r>
      <w:r w:rsidRPr="00545F39">
        <w:rPr>
          <w:rFonts w:ascii="Arial Narrow" w:hAnsi="Arial Narrow"/>
          <w:sz w:val="20"/>
          <w:szCs w:val="20"/>
        </w:rPr>
        <w:tab/>
        <w:t>Утвердить перечень муниципальных программ муниципально</w:t>
      </w:r>
      <w:r w:rsidR="00545F39">
        <w:rPr>
          <w:rFonts w:ascii="Arial Narrow" w:hAnsi="Arial Narrow"/>
          <w:sz w:val="20"/>
          <w:szCs w:val="20"/>
        </w:rPr>
        <w:t>го образования «поселок Бурный»</w:t>
      </w:r>
      <w:r w:rsidRPr="00545F39">
        <w:rPr>
          <w:rFonts w:ascii="Arial Narrow" w:hAnsi="Arial Narrow"/>
          <w:sz w:val="20"/>
          <w:szCs w:val="20"/>
        </w:rPr>
        <w:t xml:space="preserve"> Эвенкийского муниципального района Красноярского края на 2024 год и плановый период 2025-2026 годов, согласно приложению.</w:t>
      </w:r>
    </w:p>
    <w:p w:rsidR="00BA662D" w:rsidRPr="00545F39" w:rsidRDefault="00BA662D" w:rsidP="00BA662D">
      <w:pPr>
        <w:jc w:val="both"/>
        <w:rPr>
          <w:rFonts w:ascii="Arial Narrow" w:hAnsi="Arial Narrow"/>
          <w:sz w:val="20"/>
          <w:szCs w:val="20"/>
        </w:rPr>
      </w:pPr>
      <w:r w:rsidRPr="00545F39">
        <w:rPr>
          <w:rFonts w:ascii="Arial Narrow" w:hAnsi="Arial Narrow"/>
          <w:sz w:val="20"/>
          <w:szCs w:val="20"/>
        </w:rPr>
        <w:t>2.</w:t>
      </w:r>
      <w:r w:rsidRPr="00545F39">
        <w:rPr>
          <w:rFonts w:ascii="Arial Narrow" w:hAnsi="Arial Narrow"/>
          <w:sz w:val="20"/>
          <w:szCs w:val="20"/>
        </w:rPr>
        <w:tab/>
        <w:t xml:space="preserve">Признать утратившим силу Распоряжение Администрации поселка Бурный от 14 декабря 2022 года № 62-р «Об утверждении перечня подпрограмм муниципальной </w:t>
      </w:r>
      <w:r w:rsidR="00545F39">
        <w:rPr>
          <w:rFonts w:ascii="Arial Narrow" w:hAnsi="Arial Narrow"/>
          <w:sz w:val="20"/>
          <w:szCs w:val="20"/>
        </w:rPr>
        <w:t xml:space="preserve">программы «Устойчивое развитие </w:t>
      </w:r>
      <w:r w:rsidRPr="00545F39">
        <w:rPr>
          <w:rFonts w:ascii="Arial Narrow" w:hAnsi="Arial Narrow"/>
          <w:sz w:val="20"/>
          <w:szCs w:val="20"/>
        </w:rPr>
        <w:t>муниципального образования поселка Бурный».</w:t>
      </w:r>
    </w:p>
    <w:p w:rsidR="00BA662D" w:rsidRPr="00545F39" w:rsidRDefault="00BA662D" w:rsidP="00BA662D">
      <w:pPr>
        <w:jc w:val="both"/>
        <w:rPr>
          <w:rFonts w:ascii="Arial Narrow" w:hAnsi="Arial Narrow"/>
          <w:sz w:val="20"/>
          <w:szCs w:val="20"/>
        </w:rPr>
      </w:pPr>
      <w:r w:rsidRPr="00545F39">
        <w:rPr>
          <w:rFonts w:ascii="Arial Narrow" w:hAnsi="Arial Narrow"/>
          <w:sz w:val="20"/>
          <w:szCs w:val="20"/>
        </w:rPr>
        <w:t>3.</w:t>
      </w:r>
      <w:r w:rsidRPr="00545F39">
        <w:rPr>
          <w:rFonts w:ascii="Arial Narrow" w:hAnsi="Arial Narrow"/>
          <w:sz w:val="20"/>
          <w:szCs w:val="20"/>
        </w:rPr>
        <w:tab/>
        <w:t>Разместить данное Распоряжение на сайте муниципального образования «поселок Бурный» в сети «Интернет» (</w:t>
      </w:r>
      <w:r w:rsidRPr="00545F39">
        <w:rPr>
          <w:rStyle w:val="af5"/>
          <w:rFonts w:ascii="Arial Narrow" w:hAnsi="Arial Narrow"/>
          <w:color w:val="auto"/>
          <w:sz w:val="20"/>
          <w:szCs w:val="20"/>
          <w:u w:val="none"/>
        </w:rPr>
        <w:t>https://burnyj-r04.gosweb.gosuslugi.ru</w:t>
      </w:r>
      <w:r w:rsidRPr="00545F39">
        <w:rPr>
          <w:rFonts w:ascii="Arial Narrow" w:hAnsi="Arial Narrow"/>
          <w:sz w:val="20"/>
          <w:szCs w:val="20"/>
        </w:rPr>
        <w:t xml:space="preserve">). </w:t>
      </w:r>
    </w:p>
    <w:p w:rsidR="00BA662D" w:rsidRPr="00545F39" w:rsidRDefault="00BA662D" w:rsidP="00BA662D">
      <w:pPr>
        <w:jc w:val="both"/>
        <w:rPr>
          <w:rFonts w:ascii="Arial Narrow" w:hAnsi="Arial Narrow"/>
          <w:b/>
          <w:color w:val="000000"/>
          <w:sz w:val="20"/>
          <w:szCs w:val="20"/>
        </w:rPr>
      </w:pPr>
      <w:r w:rsidRPr="00545F39">
        <w:rPr>
          <w:rFonts w:ascii="Arial Narrow" w:hAnsi="Arial Narrow"/>
          <w:color w:val="000000"/>
          <w:sz w:val="20"/>
          <w:szCs w:val="20"/>
        </w:rPr>
        <w:t>4.</w:t>
      </w:r>
      <w:r w:rsidRPr="00545F39">
        <w:rPr>
          <w:rFonts w:ascii="Arial Narrow" w:hAnsi="Arial Narrow"/>
          <w:color w:val="000000"/>
          <w:sz w:val="20"/>
          <w:szCs w:val="20"/>
        </w:rPr>
        <w:tab/>
        <w:t>Настоящее Распоряжени</w:t>
      </w:r>
      <w:r w:rsidR="00545F39">
        <w:rPr>
          <w:rFonts w:ascii="Arial Narrow" w:hAnsi="Arial Narrow"/>
          <w:color w:val="000000"/>
          <w:sz w:val="20"/>
          <w:szCs w:val="20"/>
        </w:rPr>
        <w:t>е вступает в силу 01.01.2024 г.</w:t>
      </w:r>
      <w:r w:rsidRPr="00545F39">
        <w:rPr>
          <w:rFonts w:ascii="Arial Narrow" w:hAnsi="Arial Narrow"/>
          <w:color w:val="000000"/>
          <w:sz w:val="20"/>
          <w:szCs w:val="20"/>
        </w:rPr>
        <w:t xml:space="preserve">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BA662D" w:rsidRPr="00545F39" w:rsidRDefault="00BA662D" w:rsidP="00BA662D">
      <w:pPr>
        <w:tabs>
          <w:tab w:val="left" w:pos="567"/>
          <w:tab w:val="left" w:pos="4220"/>
        </w:tabs>
        <w:jc w:val="both"/>
        <w:rPr>
          <w:rFonts w:ascii="Arial Narrow" w:hAnsi="Arial Narrow"/>
          <w:b/>
          <w:color w:val="000000"/>
          <w:sz w:val="20"/>
          <w:szCs w:val="20"/>
        </w:rPr>
      </w:pPr>
    </w:p>
    <w:p w:rsidR="00BA662D" w:rsidRPr="00545F39" w:rsidRDefault="00BA662D" w:rsidP="00BA662D">
      <w:pPr>
        <w:tabs>
          <w:tab w:val="left" w:pos="567"/>
        </w:tabs>
        <w:jc w:val="both"/>
        <w:rPr>
          <w:rFonts w:ascii="Arial Narrow" w:hAnsi="Arial Narrow"/>
          <w:bCs/>
          <w:color w:val="000000"/>
          <w:sz w:val="20"/>
          <w:szCs w:val="20"/>
        </w:rPr>
      </w:pPr>
      <w:r w:rsidRPr="00545F39">
        <w:rPr>
          <w:rFonts w:ascii="Arial Narrow" w:hAnsi="Arial Narrow"/>
          <w:bCs/>
          <w:color w:val="000000"/>
          <w:sz w:val="20"/>
          <w:szCs w:val="20"/>
        </w:rPr>
        <w:t>Глава поселка Бурный                                                                                 п/п                                                                    Р.В. Городилова</w:t>
      </w:r>
    </w:p>
    <w:p w:rsidR="00BA662D" w:rsidRPr="00545F39" w:rsidRDefault="00BA662D" w:rsidP="00BA662D">
      <w:pPr>
        <w:autoSpaceDE w:val="0"/>
        <w:ind w:firstLine="567"/>
        <w:jc w:val="both"/>
        <w:rPr>
          <w:rFonts w:ascii="Arial Narrow" w:hAnsi="Arial Narrow"/>
          <w:b/>
          <w:bCs/>
          <w:color w:val="000000"/>
          <w:sz w:val="20"/>
          <w:szCs w:val="20"/>
        </w:rPr>
      </w:pPr>
    </w:p>
    <w:p w:rsidR="00BA662D" w:rsidRPr="00545F39" w:rsidRDefault="00BA662D" w:rsidP="00BA662D">
      <w:pPr>
        <w:tabs>
          <w:tab w:val="left" w:pos="567"/>
        </w:tabs>
        <w:jc w:val="both"/>
        <w:rPr>
          <w:rFonts w:ascii="Arial Narrow" w:hAnsi="Arial Narrow"/>
          <w:color w:val="000000"/>
          <w:sz w:val="20"/>
          <w:szCs w:val="20"/>
        </w:rPr>
      </w:pPr>
    </w:p>
    <w:p w:rsidR="00BA662D" w:rsidRPr="00545F39" w:rsidRDefault="00BA662D" w:rsidP="00BA662D">
      <w:pPr>
        <w:tabs>
          <w:tab w:val="left" w:pos="567"/>
        </w:tabs>
        <w:jc w:val="both"/>
        <w:rPr>
          <w:rFonts w:ascii="Arial Narrow" w:hAnsi="Arial Narrow"/>
          <w:color w:val="000000"/>
          <w:sz w:val="20"/>
          <w:szCs w:val="20"/>
        </w:rPr>
      </w:pPr>
    </w:p>
    <w:p w:rsidR="00BA662D" w:rsidRDefault="00BA662D" w:rsidP="004F123D">
      <w:pPr>
        <w:keepNext/>
        <w:numPr>
          <w:ilvl w:val="2"/>
          <w:numId w:val="0"/>
        </w:numPr>
        <w:tabs>
          <w:tab w:val="num" w:pos="0"/>
        </w:tabs>
        <w:suppressAutoHyphens/>
        <w:jc w:val="center"/>
        <w:outlineLvl w:val="2"/>
        <w:rPr>
          <w:rFonts w:ascii="Arial Narrow" w:hAnsi="Arial Narrow"/>
          <w:b/>
          <w:bCs/>
          <w:sz w:val="20"/>
          <w:szCs w:val="20"/>
          <w:lang w:eastAsia="ar-SA"/>
        </w:rPr>
        <w:sectPr w:rsidR="00BA662D" w:rsidSect="004F123D">
          <w:headerReference w:type="default" r:id="rId12"/>
          <w:pgSz w:w="11906" w:h="16838"/>
          <w:pgMar w:top="1134" w:right="851" w:bottom="1134" w:left="993" w:header="709" w:footer="709" w:gutter="0"/>
          <w:cols w:space="708"/>
          <w:docGrid w:linePitch="360"/>
        </w:sectPr>
      </w:pPr>
    </w:p>
    <w:p w:rsidR="00BA662D" w:rsidRPr="00BA662D" w:rsidRDefault="00BA662D"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bCs/>
          <w:color w:val="000000"/>
          <w:sz w:val="20"/>
          <w:szCs w:val="20"/>
        </w:rPr>
      </w:pPr>
      <w:r w:rsidRPr="00BA662D">
        <w:rPr>
          <w:rFonts w:ascii="Arial Narrow" w:hAnsi="Arial Narrow"/>
          <w:bCs/>
          <w:color w:val="000000"/>
          <w:sz w:val="20"/>
          <w:szCs w:val="20"/>
        </w:rPr>
        <w:lastRenderedPageBreak/>
        <w:t>Прило</w:t>
      </w:r>
      <w:r w:rsidRPr="00BA662D">
        <w:rPr>
          <w:rFonts w:ascii="Arial Narrow" w:hAnsi="Arial Narrow"/>
          <w:b/>
          <w:bCs/>
          <w:color w:val="000000"/>
          <w:sz w:val="20"/>
          <w:szCs w:val="20"/>
        </w:rPr>
        <w:t>ж</w:t>
      </w:r>
      <w:r>
        <w:rPr>
          <w:rFonts w:ascii="Arial Narrow" w:hAnsi="Arial Narrow"/>
          <w:bCs/>
          <w:color w:val="000000"/>
          <w:sz w:val="20"/>
          <w:szCs w:val="20"/>
        </w:rPr>
        <w:t>ение</w:t>
      </w:r>
    </w:p>
    <w:p w:rsidR="00BA662D" w:rsidRPr="00BA662D" w:rsidRDefault="00BA662D"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bCs/>
          <w:color w:val="000000"/>
          <w:sz w:val="20"/>
          <w:szCs w:val="20"/>
        </w:rPr>
      </w:pPr>
      <w:r w:rsidRPr="00BA662D">
        <w:rPr>
          <w:rFonts w:ascii="Arial Narrow" w:hAnsi="Arial Narrow"/>
          <w:bCs/>
          <w:color w:val="000000"/>
          <w:sz w:val="20"/>
          <w:szCs w:val="20"/>
        </w:rPr>
        <w:t>к Распоряжению</w:t>
      </w:r>
    </w:p>
    <w:p w:rsidR="00BA662D" w:rsidRPr="00BA662D" w:rsidRDefault="00545F39"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Pr>
          <w:rFonts w:ascii="Arial Narrow" w:hAnsi="Arial Narrow"/>
          <w:bCs/>
          <w:color w:val="000000"/>
          <w:sz w:val="20"/>
          <w:szCs w:val="20"/>
        </w:rPr>
        <w:t xml:space="preserve">Администрации поселка </w:t>
      </w:r>
      <w:r w:rsidR="00BA662D">
        <w:rPr>
          <w:rFonts w:ascii="Arial Narrow" w:hAnsi="Arial Narrow"/>
          <w:bCs/>
          <w:color w:val="000000"/>
          <w:sz w:val="20"/>
          <w:szCs w:val="20"/>
        </w:rPr>
        <w:t>Бурный</w:t>
      </w:r>
    </w:p>
    <w:p w:rsidR="00BA662D" w:rsidRPr="00BA662D" w:rsidRDefault="00BA662D"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color w:val="000000"/>
          <w:sz w:val="20"/>
          <w:szCs w:val="20"/>
        </w:rPr>
      </w:pPr>
      <w:r w:rsidRPr="00BA662D">
        <w:rPr>
          <w:rFonts w:ascii="Arial Narrow" w:hAnsi="Arial Narrow"/>
          <w:bCs/>
          <w:color w:val="000000"/>
          <w:sz w:val="20"/>
          <w:szCs w:val="20"/>
        </w:rPr>
        <w:t>от 13.10.2023г. № 50</w:t>
      </w:r>
      <w:r>
        <w:rPr>
          <w:rFonts w:ascii="Arial Narrow" w:hAnsi="Arial Narrow"/>
          <w:bCs/>
          <w:color w:val="000000"/>
          <w:sz w:val="20"/>
          <w:szCs w:val="20"/>
        </w:rPr>
        <w:t>-р</w:t>
      </w:r>
    </w:p>
    <w:p w:rsidR="00BA662D" w:rsidRPr="00BA662D" w:rsidRDefault="00BA662D"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color w:val="000000"/>
          <w:sz w:val="20"/>
          <w:szCs w:val="20"/>
        </w:rPr>
      </w:pPr>
    </w:p>
    <w:p w:rsidR="00BA662D" w:rsidRPr="00BA662D" w:rsidRDefault="00BA662D"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bCs/>
          <w:color w:val="000000"/>
          <w:sz w:val="20"/>
          <w:szCs w:val="20"/>
        </w:rPr>
      </w:pPr>
      <w:r w:rsidRPr="00BA662D">
        <w:rPr>
          <w:rFonts w:ascii="Arial Narrow" w:hAnsi="Arial Narrow"/>
          <w:bCs/>
          <w:color w:val="000000"/>
          <w:sz w:val="20"/>
          <w:szCs w:val="20"/>
        </w:rPr>
        <w:t>Утвержден</w:t>
      </w:r>
    </w:p>
    <w:p w:rsidR="00BA662D" w:rsidRPr="00BA662D" w:rsidRDefault="00BA662D"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bCs/>
          <w:color w:val="000000"/>
          <w:sz w:val="20"/>
          <w:szCs w:val="20"/>
        </w:rPr>
      </w:pPr>
      <w:r w:rsidRPr="00BA662D">
        <w:rPr>
          <w:rFonts w:ascii="Arial Narrow" w:hAnsi="Arial Narrow"/>
          <w:bCs/>
          <w:color w:val="000000"/>
          <w:sz w:val="20"/>
          <w:szCs w:val="20"/>
        </w:rPr>
        <w:t>Распоряжением</w:t>
      </w:r>
    </w:p>
    <w:p w:rsidR="00BA662D" w:rsidRPr="00BA662D" w:rsidRDefault="00545F39"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Pr>
          <w:rFonts w:ascii="Arial Narrow" w:hAnsi="Arial Narrow"/>
          <w:bCs/>
          <w:color w:val="000000"/>
          <w:sz w:val="20"/>
          <w:szCs w:val="20"/>
        </w:rPr>
        <w:t xml:space="preserve">Администрации поселка </w:t>
      </w:r>
      <w:r w:rsidR="00BA662D" w:rsidRPr="00BA662D">
        <w:rPr>
          <w:rFonts w:ascii="Arial Narrow" w:hAnsi="Arial Narrow"/>
          <w:bCs/>
          <w:color w:val="000000"/>
          <w:sz w:val="20"/>
          <w:szCs w:val="20"/>
        </w:rPr>
        <w:t>Бурный</w:t>
      </w:r>
    </w:p>
    <w:p w:rsidR="00BA662D" w:rsidRPr="00BA662D" w:rsidRDefault="00BA662D"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color w:val="000000"/>
          <w:sz w:val="20"/>
          <w:szCs w:val="20"/>
        </w:rPr>
      </w:pPr>
      <w:r w:rsidRPr="00BA662D">
        <w:rPr>
          <w:rFonts w:ascii="Arial Narrow" w:hAnsi="Arial Narrow"/>
          <w:bCs/>
          <w:color w:val="000000"/>
          <w:sz w:val="20"/>
          <w:szCs w:val="20"/>
        </w:rPr>
        <w:t>от 13.10.2023г № 50</w:t>
      </w:r>
      <w:r>
        <w:rPr>
          <w:rFonts w:ascii="Arial Narrow" w:hAnsi="Arial Narrow"/>
          <w:bCs/>
          <w:color w:val="000000"/>
          <w:sz w:val="20"/>
          <w:szCs w:val="20"/>
        </w:rPr>
        <w:t>-р</w:t>
      </w:r>
    </w:p>
    <w:p w:rsidR="00BA662D" w:rsidRPr="00BA662D" w:rsidRDefault="00BA662D" w:rsidP="00BA66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rPr>
          <w:rFonts w:ascii="Arial Narrow" w:hAnsi="Arial Narrow"/>
          <w:b/>
          <w:color w:val="000000"/>
          <w:sz w:val="20"/>
          <w:szCs w:val="20"/>
        </w:rPr>
      </w:pPr>
    </w:p>
    <w:p w:rsidR="00BA662D" w:rsidRPr="00BA662D" w:rsidRDefault="00BA662D" w:rsidP="00BA662D">
      <w:pPr>
        <w:jc w:val="center"/>
        <w:rPr>
          <w:rFonts w:ascii="Arial Narrow" w:hAnsi="Arial Narrow"/>
          <w:b/>
          <w:bCs/>
          <w:color w:val="000000"/>
          <w:sz w:val="20"/>
          <w:szCs w:val="20"/>
        </w:rPr>
      </w:pPr>
      <w:r w:rsidRPr="00BA662D">
        <w:rPr>
          <w:rFonts w:ascii="Arial Narrow" w:hAnsi="Arial Narrow"/>
          <w:b/>
          <w:color w:val="000000"/>
          <w:sz w:val="20"/>
          <w:szCs w:val="20"/>
        </w:rPr>
        <w:t>ПЕРЕЧЕНЬ</w:t>
      </w:r>
    </w:p>
    <w:p w:rsidR="00BA662D" w:rsidRDefault="00BA662D" w:rsidP="00BA662D">
      <w:pPr>
        <w:tabs>
          <w:tab w:val="left" w:pos="4220"/>
        </w:tabs>
        <w:jc w:val="center"/>
        <w:rPr>
          <w:rFonts w:ascii="Arial Narrow" w:hAnsi="Arial Narrow"/>
          <w:b/>
          <w:color w:val="000000"/>
          <w:sz w:val="20"/>
          <w:szCs w:val="20"/>
        </w:rPr>
      </w:pPr>
      <w:r w:rsidRPr="00BA662D">
        <w:rPr>
          <w:rFonts w:ascii="Arial Narrow" w:hAnsi="Arial Narrow"/>
          <w:b/>
          <w:bCs/>
          <w:color w:val="000000"/>
          <w:sz w:val="20"/>
          <w:szCs w:val="20"/>
        </w:rPr>
        <w:t>муниципальных программ муниципальног</w:t>
      </w:r>
      <w:r w:rsidR="00ED3DCE">
        <w:rPr>
          <w:rFonts w:ascii="Arial Narrow" w:hAnsi="Arial Narrow"/>
          <w:b/>
          <w:bCs/>
          <w:color w:val="000000"/>
          <w:sz w:val="20"/>
          <w:szCs w:val="20"/>
        </w:rPr>
        <w:t xml:space="preserve">о образования «поселок Бурный» </w:t>
      </w:r>
      <w:r w:rsidRPr="00BA662D">
        <w:rPr>
          <w:rFonts w:ascii="Arial Narrow" w:hAnsi="Arial Narrow"/>
          <w:b/>
          <w:bCs/>
          <w:color w:val="000000"/>
          <w:sz w:val="20"/>
          <w:szCs w:val="20"/>
        </w:rPr>
        <w:t>Эвенкийского муниципального района Красноярского края</w:t>
      </w:r>
      <w:r w:rsidRPr="00BA662D">
        <w:rPr>
          <w:rFonts w:ascii="Arial Narrow" w:hAnsi="Arial Narrow"/>
          <w:color w:val="000000"/>
          <w:sz w:val="20"/>
          <w:szCs w:val="20"/>
        </w:rPr>
        <w:t xml:space="preserve"> </w:t>
      </w:r>
      <w:r w:rsidRPr="00BA662D">
        <w:rPr>
          <w:rFonts w:ascii="Arial Narrow" w:hAnsi="Arial Narrow"/>
          <w:b/>
          <w:color w:val="000000"/>
          <w:sz w:val="20"/>
          <w:szCs w:val="20"/>
        </w:rPr>
        <w:t>на 2024 год и плановый период 2025-2026 годов</w:t>
      </w:r>
    </w:p>
    <w:p w:rsidR="00BA662D" w:rsidRPr="00BA662D" w:rsidRDefault="00BA662D" w:rsidP="00BA662D">
      <w:pPr>
        <w:tabs>
          <w:tab w:val="left" w:pos="4220"/>
        </w:tabs>
        <w:jc w:val="center"/>
        <w:rPr>
          <w:rFonts w:ascii="Arial Narrow" w:hAnsi="Arial Narrow"/>
          <w:b/>
          <w:bCs/>
          <w:color w:val="000000"/>
          <w:sz w:val="20"/>
          <w:szCs w:val="20"/>
        </w:rPr>
      </w:pPr>
    </w:p>
    <w:tbl>
      <w:tblPr>
        <w:tblW w:w="0" w:type="auto"/>
        <w:tblInd w:w="-20" w:type="dxa"/>
        <w:tblLayout w:type="fixed"/>
        <w:tblLook w:val="0000" w:firstRow="0" w:lastRow="0" w:firstColumn="0" w:lastColumn="0" w:noHBand="0" w:noVBand="0"/>
      </w:tblPr>
      <w:tblGrid>
        <w:gridCol w:w="534"/>
        <w:gridCol w:w="2693"/>
        <w:gridCol w:w="2857"/>
        <w:gridCol w:w="8394"/>
      </w:tblGrid>
      <w:tr w:rsidR="00BA662D" w:rsidRPr="00BA662D" w:rsidTr="001C2B42">
        <w:trPr>
          <w:trHeight w:val="487"/>
        </w:trPr>
        <w:tc>
          <w:tcPr>
            <w:tcW w:w="534" w:type="dxa"/>
            <w:tcBorders>
              <w:top w:val="single" w:sz="4" w:space="0" w:color="000000"/>
              <w:left w:val="single" w:sz="4" w:space="0" w:color="000000"/>
              <w:bottom w:val="single" w:sz="4" w:space="0" w:color="000000"/>
            </w:tcBorders>
            <w:shd w:val="clear" w:color="auto" w:fill="auto"/>
          </w:tcPr>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 п/п</w:t>
            </w:r>
          </w:p>
        </w:tc>
        <w:tc>
          <w:tcPr>
            <w:tcW w:w="2693" w:type="dxa"/>
            <w:tcBorders>
              <w:top w:val="single" w:sz="4" w:space="0" w:color="000000"/>
              <w:left w:val="single" w:sz="4" w:space="0" w:color="000000"/>
              <w:bottom w:val="single" w:sz="4" w:space="0" w:color="000000"/>
            </w:tcBorders>
            <w:shd w:val="clear" w:color="auto" w:fill="auto"/>
          </w:tcPr>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Наименование</w:t>
            </w:r>
          </w:p>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муниципальной программы</w:t>
            </w:r>
          </w:p>
        </w:tc>
        <w:tc>
          <w:tcPr>
            <w:tcW w:w="2857" w:type="dxa"/>
            <w:tcBorders>
              <w:top w:val="single" w:sz="4" w:space="0" w:color="000000"/>
              <w:left w:val="single" w:sz="4" w:space="0" w:color="000000"/>
              <w:bottom w:val="single" w:sz="4" w:space="0" w:color="000000"/>
            </w:tcBorders>
            <w:shd w:val="clear" w:color="auto" w:fill="auto"/>
          </w:tcPr>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Ответственный</w:t>
            </w:r>
          </w:p>
          <w:p w:rsidR="00BA662D" w:rsidRPr="00BA662D" w:rsidRDefault="00BA662D" w:rsidP="001C2B42">
            <w:pPr>
              <w:jc w:val="center"/>
              <w:rPr>
                <w:rFonts w:ascii="Arial Narrow" w:hAnsi="Arial Narrow"/>
                <w:color w:val="000000"/>
                <w:sz w:val="20"/>
                <w:szCs w:val="20"/>
              </w:rPr>
            </w:pPr>
            <w:r w:rsidRPr="00BA662D">
              <w:rPr>
                <w:rFonts w:ascii="Arial Narrow" w:hAnsi="Arial Narrow"/>
                <w:bCs/>
                <w:color w:val="000000"/>
                <w:sz w:val="20"/>
                <w:szCs w:val="20"/>
              </w:rPr>
              <w:t>Исполнитель</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BA662D" w:rsidRPr="00BA662D" w:rsidRDefault="00BA662D" w:rsidP="001C2B42">
            <w:pPr>
              <w:jc w:val="center"/>
              <w:rPr>
                <w:rFonts w:ascii="Arial Narrow" w:hAnsi="Arial Narrow"/>
                <w:b/>
                <w:color w:val="000000"/>
                <w:sz w:val="20"/>
                <w:szCs w:val="20"/>
              </w:rPr>
            </w:pPr>
            <w:r w:rsidRPr="00BA662D">
              <w:rPr>
                <w:rFonts w:ascii="Arial Narrow" w:hAnsi="Arial Narrow"/>
                <w:b/>
                <w:color w:val="000000"/>
                <w:sz w:val="20"/>
                <w:szCs w:val="20"/>
              </w:rPr>
              <w:t>Подпрограммы и отдельные мероприятия</w:t>
            </w:r>
          </w:p>
          <w:p w:rsidR="00BA662D" w:rsidRPr="00BA662D" w:rsidRDefault="00BA662D" w:rsidP="001C2B42">
            <w:pPr>
              <w:jc w:val="center"/>
              <w:rPr>
                <w:rFonts w:ascii="Arial Narrow" w:hAnsi="Arial Narrow"/>
                <w:sz w:val="20"/>
                <w:szCs w:val="20"/>
              </w:rPr>
            </w:pPr>
            <w:r w:rsidRPr="00BA662D">
              <w:rPr>
                <w:rFonts w:ascii="Arial Narrow" w:hAnsi="Arial Narrow"/>
                <w:b/>
                <w:color w:val="000000"/>
                <w:sz w:val="20"/>
                <w:szCs w:val="20"/>
              </w:rPr>
              <w:t>муниципальной программы</w:t>
            </w:r>
          </w:p>
        </w:tc>
      </w:tr>
      <w:tr w:rsidR="00BA662D" w:rsidRPr="00BA662D" w:rsidTr="00BA662D">
        <w:trPr>
          <w:trHeight w:val="212"/>
        </w:trPr>
        <w:tc>
          <w:tcPr>
            <w:tcW w:w="534" w:type="dxa"/>
            <w:vMerge w:val="restart"/>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jc w:val="center"/>
              <w:rPr>
                <w:rFonts w:ascii="Arial Narrow" w:hAnsi="Arial Narrow"/>
                <w:bCs/>
                <w:color w:val="000000"/>
                <w:sz w:val="20"/>
                <w:szCs w:val="20"/>
                <w:lang w:val="en-US"/>
              </w:rPr>
            </w:pPr>
            <w:r w:rsidRPr="00BA662D">
              <w:rPr>
                <w:rFonts w:ascii="Arial Narrow" w:hAnsi="Arial Narrow"/>
                <w:color w:val="000000"/>
                <w:sz w:val="20"/>
                <w:szCs w:val="20"/>
                <w:lang w:val="en-US"/>
              </w:rPr>
              <w:t>1</w:t>
            </w:r>
          </w:p>
          <w:p w:rsidR="00BA662D" w:rsidRPr="00BA662D" w:rsidRDefault="00BA662D" w:rsidP="00BA662D">
            <w:pPr>
              <w:snapToGrid w:val="0"/>
              <w:rPr>
                <w:rFonts w:ascii="Arial Narrow" w:hAnsi="Arial Narrow"/>
                <w:bCs/>
                <w:color w:val="000000"/>
                <w:sz w:val="20"/>
                <w:szCs w:val="20"/>
              </w:rPr>
            </w:pPr>
          </w:p>
        </w:tc>
        <w:tc>
          <w:tcPr>
            <w:tcW w:w="2693" w:type="dxa"/>
            <w:vMerge w:val="restart"/>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Муниципальная программа</w:t>
            </w:r>
          </w:p>
          <w:p w:rsidR="00BA662D" w:rsidRPr="00BA662D" w:rsidRDefault="00BA662D" w:rsidP="001C2B42">
            <w:pPr>
              <w:jc w:val="center"/>
              <w:rPr>
                <w:rFonts w:ascii="Arial Narrow" w:hAnsi="Arial Narrow"/>
                <w:bCs/>
                <w:color w:val="000000"/>
                <w:sz w:val="20"/>
                <w:szCs w:val="20"/>
              </w:rPr>
            </w:pPr>
            <w:r>
              <w:rPr>
                <w:rFonts w:ascii="Arial Narrow" w:hAnsi="Arial Narrow"/>
                <w:bCs/>
                <w:color w:val="000000"/>
                <w:sz w:val="20"/>
                <w:szCs w:val="20"/>
              </w:rPr>
              <w:t xml:space="preserve">«Устойчивое развитие </w:t>
            </w:r>
            <w:r w:rsidRPr="00BA662D">
              <w:rPr>
                <w:rFonts w:ascii="Arial Narrow" w:hAnsi="Arial Narrow"/>
                <w:bCs/>
                <w:color w:val="000000"/>
                <w:sz w:val="20"/>
                <w:szCs w:val="20"/>
              </w:rPr>
              <w:t>муниципального образования</w:t>
            </w:r>
          </w:p>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поселка Бурный»</w:t>
            </w:r>
          </w:p>
          <w:p w:rsidR="00BA662D" w:rsidRPr="00BA662D" w:rsidRDefault="00BA662D" w:rsidP="001C2B42">
            <w:pPr>
              <w:jc w:val="center"/>
              <w:rPr>
                <w:rFonts w:ascii="Arial Narrow" w:hAnsi="Arial Narrow"/>
                <w:bCs/>
                <w:color w:val="000000"/>
                <w:sz w:val="20"/>
                <w:szCs w:val="20"/>
              </w:rPr>
            </w:pPr>
          </w:p>
        </w:tc>
        <w:tc>
          <w:tcPr>
            <w:tcW w:w="2857" w:type="dxa"/>
            <w:vMerge w:val="restart"/>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Администрация</w:t>
            </w:r>
          </w:p>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поселка Бурный Эвенкийского муниципального</w:t>
            </w:r>
          </w:p>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района</w:t>
            </w:r>
          </w:p>
          <w:p w:rsidR="00BA662D" w:rsidRPr="00BA662D" w:rsidRDefault="00BA662D" w:rsidP="001C2B42">
            <w:pPr>
              <w:jc w:val="center"/>
              <w:rPr>
                <w:rFonts w:ascii="Arial Narrow" w:hAnsi="Arial Narrow"/>
                <w:color w:val="000000"/>
                <w:sz w:val="20"/>
                <w:szCs w:val="20"/>
              </w:rPr>
            </w:pPr>
            <w:r w:rsidRPr="00BA662D">
              <w:rPr>
                <w:rFonts w:ascii="Arial Narrow" w:hAnsi="Arial Narrow"/>
                <w:bCs/>
                <w:color w:val="000000"/>
                <w:sz w:val="20"/>
                <w:szCs w:val="20"/>
              </w:rPr>
              <w:t xml:space="preserve"> 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62D" w:rsidRPr="00BA662D" w:rsidRDefault="00BA662D" w:rsidP="001C2B42">
            <w:pPr>
              <w:ind w:left="-93"/>
              <w:jc w:val="both"/>
              <w:rPr>
                <w:rFonts w:ascii="Arial Narrow" w:hAnsi="Arial Narrow"/>
                <w:sz w:val="20"/>
                <w:szCs w:val="20"/>
              </w:rPr>
            </w:pPr>
            <w:r w:rsidRPr="00BA662D">
              <w:rPr>
                <w:rFonts w:ascii="Arial Narrow" w:hAnsi="Arial Narrow"/>
                <w:color w:val="000000"/>
                <w:sz w:val="20"/>
                <w:szCs w:val="20"/>
              </w:rPr>
              <w:t>1. Подпрограмма № 1</w:t>
            </w:r>
            <w:r w:rsidRPr="00BA662D">
              <w:rPr>
                <w:rFonts w:ascii="Arial Narrow" w:hAnsi="Arial Narrow" w:cs="Arial"/>
                <w:color w:val="000000"/>
                <w:sz w:val="20"/>
                <w:szCs w:val="20"/>
              </w:rPr>
              <w:t xml:space="preserve"> </w:t>
            </w:r>
            <w:r w:rsidRPr="00BA662D">
              <w:rPr>
                <w:rFonts w:ascii="Arial Narrow" w:hAnsi="Arial Narrow"/>
                <w:color w:val="000000"/>
                <w:sz w:val="20"/>
                <w:szCs w:val="20"/>
              </w:rPr>
              <w:t>«Владение, пользование и распоряжение имуществом, находящимся в муниципальной собственности поселка Бурный»</w:t>
            </w:r>
          </w:p>
        </w:tc>
      </w:tr>
      <w:tr w:rsidR="00BA662D" w:rsidRPr="00BA662D" w:rsidTr="00BA662D">
        <w:trPr>
          <w:trHeight w:val="162"/>
        </w:trPr>
        <w:tc>
          <w:tcPr>
            <w:tcW w:w="534"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62D" w:rsidRPr="00BA662D" w:rsidRDefault="00BA662D" w:rsidP="001C2B42">
            <w:pPr>
              <w:ind w:left="-93"/>
              <w:jc w:val="both"/>
              <w:rPr>
                <w:rFonts w:ascii="Arial Narrow" w:hAnsi="Arial Narrow"/>
                <w:sz w:val="20"/>
                <w:szCs w:val="20"/>
              </w:rPr>
            </w:pPr>
            <w:r w:rsidRPr="00BA662D">
              <w:rPr>
                <w:rFonts w:ascii="Arial Narrow" w:hAnsi="Arial Narrow"/>
                <w:color w:val="000000"/>
                <w:sz w:val="20"/>
                <w:szCs w:val="20"/>
                <w:lang w:eastAsia="en-US" w:bidi="en-US"/>
              </w:rPr>
              <w:t>2. Подпрограмма № 2 «</w:t>
            </w:r>
            <w:r w:rsidRPr="00BA662D">
              <w:rPr>
                <w:rFonts w:ascii="Arial Narrow" w:eastAsia="SimSun" w:hAnsi="Arial Narrow"/>
                <w:bCs/>
                <w:color w:val="000000"/>
                <w:kern w:val="1"/>
                <w:sz w:val="20"/>
                <w:szCs w:val="20"/>
                <w:lang w:eastAsia="en-US" w:bidi="en-US"/>
              </w:rPr>
              <w:t xml:space="preserve">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Бурный» </w:t>
            </w:r>
          </w:p>
        </w:tc>
      </w:tr>
      <w:tr w:rsidR="00BA662D" w:rsidRPr="00BA662D" w:rsidTr="00BA662D">
        <w:trPr>
          <w:trHeight w:val="60"/>
        </w:trPr>
        <w:tc>
          <w:tcPr>
            <w:tcW w:w="534"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62D" w:rsidRPr="00BA662D" w:rsidRDefault="00BA662D" w:rsidP="001C2B42">
            <w:pPr>
              <w:ind w:left="-93"/>
              <w:jc w:val="both"/>
              <w:rPr>
                <w:rFonts w:ascii="Arial Narrow" w:hAnsi="Arial Narrow"/>
                <w:sz w:val="20"/>
                <w:szCs w:val="20"/>
              </w:rPr>
            </w:pPr>
            <w:r w:rsidRPr="00BA662D">
              <w:rPr>
                <w:rFonts w:ascii="Arial Narrow" w:hAnsi="Arial Narrow"/>
                <w:color w:val="000000"/>
                <w:sz w:val="20"/>
                <w:szCs w:val="20"/>
              </w:rPr>
              <w:t xml:space="preserve">3. Подпрограмма № 3 «Дорожная деятельность в отношении дорог местного значения поселка Бурный и обеспечение безопасности дорожного движения» </w:t>
            </w:r>
          </w:p>
        </w:tc>
      </w:tr>
      <w:tr w:rsidR="00BA662D" w:rsidRPr="00BA662D" w:rsidTr="001C2B42">
        <w:trPr>
          <w:trHeight w:val="330"/>
        </w:trPr>
        <w:tc>
          <w:tcPr>
            <w:tcW w:w="534"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8394" w:type="dxa"/>
            <w:tcBorders>
              <w:left w:val="single" w:sz="4" w:space="0" w:color="000000"/>
              <w:bottom w:val="single" w:sz="4" w:space="0" w:color="000000"/>
              <w:right w:val="single" w:sz="4" w:space="0" w:color="000000"/>
            </w:tcBorders>
            <w:shd w:val="clear" w:color="auto" w:fill="auto"/>
          </w:tcPr>
          <w:p w:rsidR="00BA662D" w:rsidRPr="00BA662D" w:rsidRDefault="00BA662D" w:rsidP="001C2B42">
            <w:pPr>
              <w:ind w:left="-93"/>
              <w:jc w:val="both"/>
              <w:rPr>
                <w:rFonts w:ascii="Arial Narrow" w:hAnsi="Arial Narrow"/>
                <w:sz w:val="20"/>
                <w:szCs w:val="20"/>
              </w:rPr>
            </w:pPr>
            <w:r w:rsidRPr="00BA662D">
              <w:rPr>
                <w:rFonts w:ascii="Arial Narrow" w:hAnsi="Arial Narrow"/>
                <w:color w:val="000000"/>
                <w:sz w:val="20"/>
                <w:szCs w:val="20"/>
              </w:rPr>
              <w:t xml:space="preserve">4. Подпрограмма № 4 «Организация благоустройства территории, создание среды комфортной для проживания жителей поселка Бурный» </w:t>
            </w:r>
          </w:p>
        </w:tc>
      </w:tr>
      <w:tr w:rsidR="00BA662D" w:rsidRPr="00BA662D" w:rsidTr="001C2B42">
        <w:trPr>
          <w:trHeight w:val="473"/>
        </w:trPr>
        <w:tc>
          <w:tcPr>
            <w:tcW w:w="534"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BA662D" w:rsidRPr="00BA662D" w:rsidRDefault="00BA662D" w:rsidP="001C2B42">
            <w:pPr>
              <w:ind w:left="-93"/>
              <w:jc w:val="both"/>
              <w:rPr>
                <w:rFonts w:ascii="Arial Narrow" w:hAnsi="Arial Narrow"/>
                <w:sz w:val="20"/>
                <w:szCs w:val="20"/>
              </w:rPr>
            </w:pPr>
            <w:r w:rsidRPr="00BA662D">
              <w:rPr>
                <w:rFonts w:ascii="Arial Narrow" w:hAnsi="Arial Narrow"/>
                <w:color w:val="000000"/>
                <w:sz w:val="20"/>
                <w:szCs w:val="20"/>
              </w:rPr>
              <w:t>5. Подпрограмма № 5 «Предупреждение, ликвидация последствий ЧС и обеспечение мер пожарной безопасности на территории поселка Бурный»</w:t>
            </w:r>
          </w:p>
        </w:tc>
      </w:tr>
      <w:tr w:rsidR="00BA662D" w:rsidRPr="00BA662D" w:rsidTr="001C2B42">
        <w:trPr>
          <w:trHeight w:val="373"/>
        </w:trPr>
        <w:tc>
          <w:tcPr>
            <w:tcW w:w="534"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BA662D" w:rsidRPr="00BA662D" w:rsidRDefault="00BA662D" w:rsidP="001C2B42">
            <w:pPr>
              <w:snapToGrid w:val="0"/>
              <w:ind w:left="-93"/>
              <w:jc w:val="both"/>
              <w:rPr>
                <w:rFonts w:ascii="Arial Narrow" w:hAnsi="Arial Narrow"/>
                <w:sz w:val="20"/>
                <w:szCs w:val="20"/>
              </w:rPr>
            </w:pPr>
            <w:r w:rsidRPr="00BA662D">
              <w:rPr>
                <w:rFonts w:ascii="Arial Narrow" w:hAnsi="Arial Narrow"/>
                <w:color w:val="000000"/>
                <w:sz w:val="20"/>
                <w:szCs w:val="20"/>
              </w:rPr>
              <w:t>6. Подпрограмма № 6 «Противодействие экстремизму и профилактика терроризма на территории поселка Бурный»</w:t>
            </w:r>
          </w:p>
        </w:tc>
      </w:tr>
      <w:tr w:rsidR="00BA662D" w:rsidRPr="00BA662D" w:rsidTr="00BA662D">
        <w:trPr>
          <w:trHeight w:val="60"/>
        </w:trPr>
        <w:tc>
          <w:tcPr>
            <w:tcW w:w="534"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BA662D" w:rsidRPr="00BA662D" w:rsidRDefault="00BA662D" w:rsidP="001C2B42">
            <w:pPr>
              <w:snapToGrid w:val="0"/>
              <w:ind w:left="-93"/>
              <w:jc w:val="both"/>
              <w:rPr>
                <w:rFonts w:ascii="Arial Narrow" w:hAnsi="Arial Narrow"/>
                <w:sz w:val="20"/>
                <w:szCs w:val="20"/>
              </w:rPr>
            </w:pPr>
            <w:r>
              <w:rPr>
                <w:rFonts w:ascii="Arial Narrow" w:hAnsi="Arial Narrow"/>
                <w:color w:val="000000"/>
                <w:sz w:val="20"/>
                <w:szCs w:val="20"/>
              </w:rPr>
              <w:t>7.</w:t>
            </w:r>
            <w:r w:rsidRPr="00BA662D">
              <w:rPr>
                <w:rFonts w:ascii="Arial Narrow" w:hAnsi="Arial Narrow"/>
                <w:color w:val="000000"/>
                <w:sz w:val="20"/>
                <w:szCs w:val="20"/>
              </w:rPr>
              <w:t xml:space="preserve"> Подпрограмма № 7 «Профилактика правонарушений на территории поселка Бурный»</w:t>
            </w:r>
          </w:p>
        </w:tc>
      </w:tr>
      <w:tr w:rsidR="00BA662D" w:rsidRPr="00BA662D" w:rsidTr="00BA662D">
        <w:tblPrEx>
          <w:tblCellMar>
            <w:top w:w="108" w:type="dxa"/>
            <w:bottom w:w="108" w:type="dxa"/>
          </w:tblCellMar>
        </w:tblPrEx>
        <w:trPr>
          <w:trHeight w:val="492"/>
        </w:trPr>
        <w:tc>
          <w:tcPr>
            <w:tcW w:w="534" w:type="dxa"/>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snapToGrid w:val="0"/>
              <w:jc w:val="center"/>
              <w:rPr>
                <w:rFonts w:ascii="Arial Narrow" w:hAnsi="Arial Narrow"/>
                <w:bCs/>
                <w:color w:val="000000"/>
                <w:sz w:val="20"/>
                <w:szCs w:val="20"/>
              </w:rPr>
            </w:pPr>
            <w:r w:rsidRPr="00BA662D">
              <w:rPr>
                <w:rFonts w:ascii="Arial Narrow" w:hAnsi="Arial Narrow"/>
                <w:bCs/>
                <w:color w:val="000000"/>
                <w:sz w:val="20"/>
                <w:szCs w:val="20"/>
              </w:rPr>
              <w:t>2</w:t>
            </w:r>
          </w:p>
        </w:tc>
        <w:tc>
          <w:tcPr>
            <w:tcW w:w="2693" w:type="dxa"/>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Муниципальная программа</w:t>
            </w:r>
          </w:p>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«Развитие малого и среднего предпринимательства на территории поселка Бурный»</w:t>
            </w:r>
          </w:p>
        </w:tc>
        <w:tc>
          <w:tcPr>
            <w:tcW w:w="2857" w:type="dxa"/>
            <w:tcBorders>
              <w:top w:val="single" w:sz="4" w:space="0" w:color="000000"/>
              <w:left w:val="single" w:sz="4" w:space="0" w:color="000000"/>
              <w:bottom w:val="single" w:sz="4" w:space="0" w:color="000000"/>
            </w:tcBorders>
            <w:shd w:val="clear" w:color="auto" w:fill="auto"/>
            <w:vAlign w:val="center"/>
          </w:tcPr>
          <w:p w:rsidR="00BA662D" w:rsidRPr="00BA662D" w:rsidRDefault="00BA662D" w:rsidP="001C2B42">
            <w:pPr>
              <w:jc w:val="center"/>
              <w:rPr>
                <w:rFonts w:ascii="Arial Narrow" w:hAnsi="Arial Narrow"/>
                <w:bCs/>
                <w:color w:val="000000"/>
                <w:sz w:val="20"/>
                <w:szCs w:val="20"/>
              </w:rPr>
            </w:pPr>
            <w:r w:rsidRPr="00BA662D">
              <w:rPr>
                <w:rFonts w:ascii="Arial Narrow" w:hAnsi="Arial Narrow"/>
                <w:bCs/>
                <w:color w:val="000000"/>
                <w:sz w:val="20"/>
                <w:szCs w:val="20"/>
              </w:rPr>
              <w:t>Администрация</w:t>
            </w:r>
          </w:p>
          <w:p w:rsidR="00BA662D" w:rsidRPr="00BA662D" w:rsidRDefault="00BA662D" w:rsidP="00BA662D">
            <w:pPr>
              <w:jc w:val="center"/>
              <w:rPr>
                <w:rFonts w:ascii="Arial Narrow" w:hAnsi="Arial Narrow"/>
                <w:bCs/>
                <w:color w:val="000000"/>
                <w:sz w:val="20"/>
                <w:szCs w:val="20"/>
              </w:rPr>
            </w:pPr>
            <w:r w:rsidRPr="00BA662D">
              <w:rPr>
                <w:rFonts w:ascii="Arial Narrow" w:hAnsi="Arial Narrow"/>
                <w:bCs/>
                <w:color w:val="000000"/>
                <w:sz w:val="20"/>
                <w:szCs w:val="20"/>
              </w:rPr>
              <w:t>поселка Бурный Эвенкийского муниципального</w:t>
            </w:r>
            <w:r>
              <w:rPr>
                <w:rFonts w:ascii="Arial Narrow" w:hAnsi="Arial Narrow"/>
                <w:bCs/>
                <w:color w:val="000000"/>
                <w:sz w:val="20"/>
                <w:szCs w:val="20"/>
              </w:rPr>
              <w:t xml:space="preserve"> </w:t>
            </w:r>
            <w:r w:rsidRPr="00BA662D">
              <w:rPr>
                <w:rFonts w:ascii="Arial Narrow" w:hAnsi="Arial Narrow"/>
                <w:bCs/>
                <w:color w:val="000000"/>
                <w:sz w:val="20"/>
                <w:szCs w:val="20"/>
              </w:rPr>
              <w:t>района</w:t>
            </w:r>
            <w:r>
              <w:rPr>
                <w:rFonts w:ascii="Arial Narrow" w:hAnsi="Arial Narrow"/>
                <w:bCs/>
                <w:color w:val="000000"/>
                <w:sz w:val="20"/>
                <w:szCs w:val="20"/>
              </w:rPr>
              <w:t xml:space="preserve"> </w:t>
            </w:r>
            <w:r w:rsidRPr="00BA662D">
              <w:rPr>
                <w:rFonts w:ascii="Arial Narrow" w:hAnsi="Arial Narrow"/>
                <w:bCs/>
                <w:color w:val="000000"/>
                <w:sz w:val="20"/>
                <w:szCs w:val="20"/>
              </w:rPr>
              <w:t>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BA662D" w:rsidRPr="00BA662D" w:rsidRDefault="00BA662D" w:rsidP="001C2B42">
            <w:pPr>
              <w:snapToGrid w:val="0"/>
              <w:jc w:val="both"/>
              <w:rPr>
                <w:rFonts w:ascii="Arial Narrow" w:hAnsi="Arial Narrow"/>
                <w:color w:val="FF0000"/>
                <w:sz w:val="20"/>
                <w:szCs w:val="20"/>
              </w:rPr>
            </w:pPr>
          </w:p>
        </w:tc>
      </w:tr>
    </w:tbl>
    <w:p w:rsidR="00BA662D" w:rsidRPr="00BA662D" w:rsidRDefault="00BA662D" w:rsidP="00BA662D">
      <w:pPr>
        <w:jc w:val="both"/>
        <w:rPr>
          <w:rFonts w:ascii="Arial Narrow" w:hAnsi="Arial Narrow"/>
          <w:iCs/>
          <w:color w:val="000000"/>
          <w:sz w:val="20"/>
          <w:szCs w:val="20"/>
        </w:rPr>
      </w:pPr>
    </w:p>
    <w:p w:rsidR="00BA662D" w:rsidRDefault="00BA662D" w:rsidP="00BA662D">
      <w:pPr>
        <w:keepNext/>
        <w:numPr>
          <w:ilvl w:val="2"/>
          <w:numId w:val="0"/>
        </w:numPr>
        <w:tabs>
          <w:tab w:val="num" w:pos="0"/>
        </w:tabs>
        <w:suppressAutoHyphens/>
        <w:outlineLvl w:val="2"/>
        <w:rPr>
          <w:rFonts w:ascii="Arial Narrow" w:hAnsi="Arial Narrow"/>
          <w:b/>
          <w:bCs/>
          <w:sz w:val="20"/>
          <w:szCs w:val="20"/>
          <w:lang w:eastAsia="ar-SA"/>
        </w:rPr>
        <w:sectPr w:rsidR="00BA662D" w:rsidSect="00BA662D">
          <w:pgSz w:w="16838" w:h="11906" w:orient="landscape"/>
          <w:pgMar w:top="992" w:right="1134" w:bottom="851" w:left="1134" w:header="709" w:footer="709" w:gutter="0"/>
          <w:cols w:space="708"/>
          <w:docGrid w:linePitch="360"/>
        </w:sectPr>
      </w:pPr>
    </w:p>
    <w:p w:rsidR="00CC4BA5" w:rsidRPr="00CC4BA5" w:rsidRDefault="00CC4BA5" w:rsidP="00CC4BA5">
      <w:pPr>
        <w:pStyle w:val="ConsNonformat"/>
        <w:ind w:right="0"/>
        <w:jc w:val="center"/>
        <w:rPr>
          <w:rFonts w:ascii="Arial Narrow" w:hAnsi="Arial Narrow" w:cs="Times New Roman"/>
          <w:b/>
          <w:bCs/>
          <w:color w:val="000000"/>
        </w:rPr>
      </w:pPr>
      <w:r w:rsidRPr="00CC4BA5">
        <w:rPr>
          <w:rFonts w:ascii="Arial Narrow" w:hAnsi="Arial Narrow" w:cs="Times New Roman"/>
          <w:b/>
          <w:bCs/>
          <w:color w:val="000000"/>
        </w:rPr>
        <w:lastRenderedPageBreak/>
        <w:t>АДМИНИСТРАЦИЯ</w:t>
      </w:r>
    </w:p>
    <w:p w:rsidR="00CC4BA5" w:rsidRPr="00CC4BA5" w:rsidRDefault="00CC4BA5" w:rsidP="00CC4BA5">
      <w:pPr>
        <w:pStyle w:val="ConsNonformat"/>
        <w:ind w:right="0"/>
        <w:jc w:val="center"/>
        <w:rPr>
          <w:rFonts w:ascii="Arial Narrow" w:hAnsi="Arial Narrow" w:cs="Times New Roman"/>
          <w:b/>
          <w:bCs/>
          <w:color w:val="000000"/>
        </w:rPr>
      </w:pPr>
      <w:r w:rsidRPr="00CC4BA5">
        <w:rPr>
          <w:rFonts w:ascii="Arial Narrow" w:hAnsi="Arial Narrow" w:cs="Times New Roman"/>
          <w:b/>
          <w:bCs/>
          <w:color w:val="000000"/>
        </w:rPr>
        <w:t>СЕЛА МИРЮГА</w:t>
      </w:r>
    </w:p>
    <w:p w:rsidR="00CC4BA5" w:rsidRPr="00CC4BA5" w:rsidRDefault="00CC4BA5" w:rsidP="00CC4BA5">
      <w:pPr>
        <w:pStyle w:val="ConsNonformat"/>
        <w:ind w:right="0"/>
        <w:jc w:val="center"/>
        <w:rPr>
          <w:rFonts w:ascii="Arial Narrow" w:hAnsi="Arial Narrow" w:cs="Times New Roman"/>
          <w:b/>
          <w:bCs/>
          <w:color w:val="000000"/>
        </w:rPr>
      </w:pPr>
      <w:r w:rsidRPr="00CC4BA5">
        <w:rPr>
          <w:rFonts w:ascii="Arial Narrow" w:hAnsi="Arial Narrow" w:cs="Times New Roman"/>
          <w:b/>
          <w:bCs/>
          <w:color w:val="000000"/>
        </w:rPr>
        <w:t>ЭВЕНКИЙСКОГО МУНИЦИПАЛЬНОГО РАЙОНА</w:t>
      </w:r>
    </w:p>
    <w:p w:rsidR="00CC4BA5" w:rsidRPr="00CC4BA5" w:rsidRDefault="00CC4BA5" w:rsidP="00CC4BA5">
      <w:pPr>
        <w:pStyle w:val="ConsNonformat"/>
        <w:ind w:right="0"/>
        <w:jc w:val="center"/>
        <w:rPr>
          <w:rFonts w:ascii="Arial Narrow" w:hAnsi="Arial Narrow" w:cs="Times New Roman"/>
          <w:b/>
          <w:bCs/>
          <w:color w:val="000000"/>
        </w:rPr>
      </w:pPr>
      <w:r w:rsidRPr="00CC4BA5">
        <w:rPr>
          <w:rFonts w:ascii="Arial Narrow" w:hAnsi="Arial Narrow" w:cs="Times New Roman"/>
          <w:b/>
          <w:bCs/>
          <w:color w:val="000000"/>
        </w:rPr>
        <w:t>КРАСНОЯРСКОГО КРАЯ</w:t>
      </w:r>
    </w:p>
    <w:p w:rsidR="00CC4BA5" w:rsidRPr="00CC4BA5" w:rsidRDefault="00CC4BA5" w:rsidP="00CC4BA5">
      <w:pPr>
        <w:pStyle w:val="ConsNonformat"/>
        <w:ind w:right="0"/>
        <w:jc w:val="center"/>
        <w:rPr>
          <w:rFonts w:ascii="Arial Narrow" w:hAnsi="Arial Narrow" w:cs="Times New Roman"/>
          <w:b/>
          <w:bCs/>
          <w:color w:val="000000"/>
        </w:rPr>
      </w:pPr>
    </w:p>
    <w:p w:rsidR="00CC4BA5" w:rsidRPr="00CC4BA5" w:rsidRDefault="00CC4BA5" w:rsidP="00CC4BA5">
      <w:pPr>
        <w:pStyle w:val="ConsNonformat"/>
        <w:ind w:right="0"/>
        <w:jc w:val="center"/>
        <w:rPr>
          <w:rFonts w:ascii="Arial Narrow" w:hAnsi="Arial Narrow" w:cs="Times New Roman"/>
          <w:b/>
          <w:bCs/>
          <w:color w:val="000000"/>
        </w:rPr>
      </w:pPr>
      <w:r w:rsidRPr="00CC4BA5">
        <w:rPr>
          <w:rFonts w:ascii="Arial Narrow" w:hAnsi="Arial Narrow" w:cs="Times New Roman"/>
          <w:b/>
          <w:bCs/>
          <w:color w:val="000000"/>
        </w:rPr>
        <w:t>РАСПОРЯЖЕНИЕ</w:t>
      </w:r>
    </w:p>
    <w:p w:rsidR="00CC4BA5" w:rsidRPr="00CC4BA5" w:rsidRDefault="00CC4BA5" w:rsidP="00CC4BA5">
      <w:pPr>
        <w:jc w:val="both"/>
        <w:rPr>
          <w:rFonts w:ascii="Arial Narrow" w:hAnsi="Arial Narrow"/>
          <w:b/>
          <w:color w:val="000000"/>
          <w:sz w:val="20"/>
          <w:szCs w:val="20"/>
        </w:rPr>
      </w:pPr>
    </w:p>
    <w:p w:rsidR="00CC4BA5" w:rsidRPr="00CC4BA5" w:rsidRDefault="00CC4BA5" w:rsidP="00CC4BA5">
      <w:pPr>
        <w:jc w:val="both"/>
        <w:rPr>
          <w:rFonts w:ascii="Arial Narrow" w:hAnsi="Arial Narrow"/>
          <w:color w:val="000000"/>
          <w:sz w:val="20"/>
          <w:szCs w:val="20"/>
        </w:rPr>
      </w:pPr>
      <w:r w:rsidRPr="00CC4BA5">
        <w:rPr>
          <w:rFonts w:ascii="Arial Narrow" w:hAnsi="Arial Narrow"/>
          <w:color w:val="000000"/>
          <w:sz w:val="20"/>
          <w:szCs w:val="20"/>
        </w:rPr>
        <w:t xml:space="preserve">«13» </w:t>
      </w:r>
      <w:r w:rsidRPr="00CC4BA5">
        <w:rPr>
          <w:rFonts w:ascii="Arial Narrow" w:hAnsi="Arial Narrow"/>
          <w:sz w:val="20"/>
          <w:szCs w:val="20"/>
        </w:rPr>
        <w:t>октября 2</w:t>
      </w:r>
      <w:r w:rsidRPr="00CC4BA5">
        <w:rPr>
          <w:rFonts w:ascii="Arial Narrow" w:hAnsi="Arial Narrow"/>
          <w:color w:val="000000"/>
          <w:sz w:val="20"/>
          <w:szCs w:val="20"/>
        </w:rPr>
        <w:t xml:space="preserve">023 г.                                                                                                    </w:t>
      </w:r>
      <w:r>
        <w:rPr>
          <w:rFonts w:ascii="Arial Narrow" w:hAnsi="Arial Narrow"/>
          <w:color w:val="000000"/>
          <w:sz w:val="20"/>
          <w:szCs w:val="20"/>
        </w:rPr>
        <w:t xml:space="preserve">                                                     </w:t>
      </w:r>
      <w:r w:rsidRPr="00CC4BA5">
        <w:rPr>
          <w:rFonts w:ascii="Arial Narrow" w:hAnsi="Arial Narrow"/>
          <w:color w:val="000000"/>
          <w:sz w:val="20"/>
          <w:szCs w:val="20"/>
        </w:rPr>
        <w:t xml:space="preserve">                     № 26-р</w:t>
      </w:r>
    </w:p>
    <w:p w:rsidR="00CC4BA5" w:rsidRPr="00CC4BA5" w:rsidRDefault="00CC4BA5" w:rsidP="00CC4BA5">
      <w:pPr>
        <w:tabs>
          <w:tab w:val="left" w:pos="567"/>
          <w:tab w:val="left" w:pos="4220"/>
        </w:tabs>
        <w:jc w:val="both"/>
        <w:rPr>
          <w:rFonts w:ascii="Arial Narrow" w:hAnsi="Arial Narrow"/>
          <w:b/>
          <w:color w:val="000000"/>
          <w:sz w:val="20"/>
          <w:szCs w:val="20"/>
        </w:rPr>
      </w:pPr>
    </w:p>
    <w:p w:rsidR="00CC4BA5" w:rsidRPr="00CC4BA5" w:rsidRDefault="00CC4BA5" w:rsidP="00CC4BA5">
      <w:pPr>
        <w:tabs>
          <w:tab w:val="left" w:pos="4220"/>
        </w:tabs>
        <w:jc w:val="center"/>
        <w:rPr>
          <w:rFonts w:ascii="Arial Narrow" w:hAnsi="Arial Narrow"/>
          <w:b/>
          <w:bCs/>
          <w:color w:val="000000"/>
          <w:sz w:val="20"/>
          <w:szCs w:val="20"/>
        </w:rPr>
      </w:pPr>
      <w:r w:rsidRPr="00CC4BA5">
        <w:rPr>
          <w:rFonts w:ascii="Arial Narrow" w:hAnsi="Arial Narrow"/>
          <w:b/>
          <w:bCs/>
          <w:color w:val="000000"/>
          <w:sz w:val="20"/>
          <w:szCs w:val="20"/>
        </w:rPr>
        <w:t>Об утверждении перечня муниципальных программ муниципального образования «село Мирюга» Эвенкийского муниципального района Красноярского края</w:t>
      </w:r>
      <w:r>
        <w:rPr>
          <w:rFonts w:ascii="Arial Narrow" w:hAnsi="Arial Narrow"/>
          <w:b/>
          <w:bCs/>
          <w:color w:val="000000"/>
          <w:sz w:val="20"/>
          <w:szCs w:val="20"/>
        </w:rPr>
        <w:t xml:space="preserve"> </w:t>
      </w:r>
      <w:r w:rsidRPr="00CC4BA5">
        <w:rPr>
          <w:rFonts w:ascii="Arial Narrow" w:hAnsi="Arial Narrow"/>
          <w:b/>
          <w:bCs/>
          <w:color w:val="000000"/>
          <w:sz w:val="20"/>
          <w:szCs w:val="20"/>
        </w:rPr>
        <w:t>на 2024 год и плановый период 2025-2026 годов</w:t>
      </w:r>
    </w:p>
    <w:p w:rsidR="00CC4BA5" w:rsidRPr="00CC4BA5" w:rsidRDefault="00CC4BA5" w:rsidP="00CC4BA5">
      <w:pPr>
        <w:tabs>
          <w:tab w:val="left" w:pos="4220"/>
        </w:tabs>
        <w:ind w:firstLine="709"/>
        <w:jc w:val="both"/>
        <w:rPr>
          <w:rFonts w:ascii="Arial Narrow" w:hAnsi="Arial Narrow"/>
          <w:b/>
          <w:bCs/>
          <w:color w:val="000000"/>
          <w:sz w:val="20"/>
          <w:szCs w:val="20"/>
        </w:rPr>
      </w:pPr>
    </w:p>
    <w:p w:rsidR="00CC4BA5" w:rsidRPr="00CC4BA5" w:rsidRDefault="00CC4BA5" w:rsidP="00CC4BA5">
      <w:pPr>
        <w:ind w:firstLine="709"/>
        <w:jc w:val="both"/>
        <w:rPr>
          <w:rFonts w:ascii="Arial Narrow" w:hAnsi="Arial Narrow"/>
          <w:sz w:val="20"/>
          <w:szCs w:val="20"/>
        </w:rPr>
      </w:pPr>
      <w:r w:rsidRPr="00CC4BA5">
        <w:rPr>
          <w:rFonts w:ascii="Arial Narrow" w:hAnsi="Arial Narrow"/>
          <w:color w:val="000000"/>
          <w:sz w:val="20"/>
          <w:szCs w:val="20"/>
        </w:rPr>
        <w:t xml:space="preserve">В соответствии со статьей </w:t>
      </w:r>
      <w:r w:rsidRPr="00CC4BA5">
        <w:rPr>
          <w:rFonts w:ascii="Arial Narrow" w:hAnsi="Arial Narrow"/>
          <w:sz w:val="20"/>
          <w:szCs w:val="20"/>
        </w:rPr>
        <w:t>179 Бюджетного кодекса Российской Федерации, Постановлением Администрации с. Мирюга</w:t>
      </w:r>
      <w:r>
        <w:rPr>
          <w:rFonts w:ascii="Arial Narrow" w:hAnsi="Arial Narrow"/>
          <w:sz w:val="20"/>
          <w:szCs w:val="20"/>
        </w:rPr>
        <w:t xml:space="preserve"> </w:t>
      </w:r>
      <w:r w:rsidRPr="00CC4BA5">
        <w:rPr>
          <w:rFonts w:ascii="Arial Narrow" w:hAnsi="Arial Narrow"/>
          <w:sz w:val="20"/>
          <w:szCs w:val="20"/>
        </w:rPr>
        <w:t xml:space="preserve">от 01.06.2016 г. № 25-п «Об утверждении Порядка принятия решений о разработке муниципальных программ села Мирюга Эвенкийского муниципального района, их формировании и реализации», руководствуясь Уставом села Мирюга: </w:t>
      </w:r>
    </w:p>
    <w:p w:rsidR="00CC4BA5" w:rsidRPr="00CC4BA5" w:rsidRDefault="00CC4BA5" w:rsidP="00CC4BA5">
      <w:pPr>
        <w:jc w:val="both"/>
        <w:rPr>
          <w:rFonts w:ascii="Arial Narrow" w:hAnsi="Arial Narrow"/>
          <w:sz w:val="20"/>
          <w:szCs w:val="20"/>
        </w:rPr>
      </w:pPr>
      <w:r>
        <w:rPr>
          <w:rFonts w:ascii="Arial Narrow" w:hAnsi="Arial Narrow"/>
          <w:sz w:val="20"/>
          <w:szCs w:val="20"/>
        </w:rPr>
        <w:t>1.</w:t>
      </w:r>
      <w:r w:rsidRPr="00CC4BA5">
        <w:rPr>
          <w:rFonts w:ascii="Arial Narrow" w:hAnsi="Arial Narrow"/>
          <w:sz w:val="20"/>
          <w:szCs w:val="20"/>
        </w:rPr>
        <w:tab/>
        <w:t>Утвердить перечень муниципальных программ муниципального образования «село Мирюга</w:t>
      </w:r>
      <w:r>
        <w:rPr>
          <w:rFonts w:ascii="Arial Narrow" w:hAnsi="Arial Narrow"/>
          <w:sz w:val="20"/>
          <w:szCs w:val="20"/>
        </w:rPr>
        <w:t xml:space="preserve">» </w:t>
      </w:r>
      <w:r w:rsidRPr="00CC4BA5">
        <w:rPr>
          <w:rFonts w:ascii="Arial Narrow" w:hAnsi="Arial Narrow"/>
          <w:sz w:val="20"/>
          <w:szCs w:val="20"/>
        </w:rPr>
        <w:t>Эвенкийского муниципального района Красноярского края на 2024 год и плановый период 2025-2026 годов, согласно приложению.</w:t>
      </w:r>
    </w:p>
    <w:p w:rsidR="00CC4BA5" w:rsidRPr="00CC4BA5" w:rsidRDefault="00CC4BA5" w:rsidP="00CC4BA5">
      <w:pPr>
        <w:jc w:val="both"/>
        <w:rPr>
          <w:rFonts w:ascii="Arial Narrow" w:hAnsi="Arial Narrow"/>
          <w:sz w:val="20"/>
          <w:szCs w:val="20"/>
        </w:rPr>
      </w:pPr>
      <w:r w:rsidRPr="00CC4BA5">
        <w:rPr>
          <w:rFonts w:ascii="Arial Narrow" w:hAnsi="Arial Narrow"/>
          <w:sz w:val="20"/>
          <w:szCs w:val="20"/>
        </w:rPr>
        <w:t>2.</w:t>
      </w:r>
      <w:r w:rsidRPr="00CC4BA5">
        <w:rPr>
          <w:rFonts w:ascii="Arial Narrow" w:hAnsi="Arial Narrow"/>
          <w:sz w:val="20"/>
          <w:szCs w:val="20"/>
        </w:rPr>
        <w:tab/>
        <w:t>Признать утратившим силу Распоряжение Администрации села Мирюга от 15 декабря 2022 года № 23-р «Об утверждении перечня подпрограмм муниципальной программы «Устойчивое развитие муниципального образования села Мирюга».</w:t>
      </w:r>
    </w:p>
    <w:p w:rsidR="00CC4BA5" w:rsidRPr="00CC4BA5" w:rsidRDefault="00CC4BA5" w:rsidP="00CC4BA5">
      <w:pPr>
        <w:jc w:val="both"/>
        <w:rPr>
          <w:rFonts w:ascii="Arial Narrow" w:hAnsi="Arial Narrow"/>
          <w:sz w:val="20"/>
          <w:szCs w:val="20"/>
        </w:rPr>
      </w:pPr>
      <w:r w:rsidRPr="00CC4BA5">
        <w:rPr>
          <w:rFonts w:ascii="Arial Narrow" w:hAnsi="Arial Narrow"/>
          <w:sz w:val="20"/>
          <w:szCs w:val="20"/>
        </w:rPr>
        <w:t>3.</w:t>
      </w:r>
      <w:r w:rsidRPr="00CC4BA5">
        <w:rPr>
          <w:rFonts w:ascii="Arial Narrow" w:hAnsi="Arial Narrow"/>
          <w:sz w:val="20"/>
          <w:szCs w:val="20"/>
        </w:rPr>
        <w:tab/>
        <w:t>Разместить данное Распоряжение на сайте муниципального образования «село Мирюга» в сети «Интернет» (</w:t>
      </w:r>
      <w:hyperlink r:id="rId13" w:history="1">
        <w:r w:rsidRPr="00CC4BA5">
          <w:rPr>
            <w:rStyle w:val="af5"/>
            <w:rFonts w:ascii="Arial Narrow" w:hAnsi="Arial Narrow"/>
            <w:color w:val="auto"/>
            <w:sz w:val="20"/>
            <w:szCs w:val="20"/>
            <w:u w:val="none"/>
          </w:rPr>
          <w:t>https://</w:t>
        </w:r>
        <w:r w:rsidRPr="00CC4BA5">
          <w:rPr>
            <w:rStyle w:val="af5"/>
            <w:rFonts w:ascii="Arial Narrow" w:hAnsi="Arial Narrow"/>
            <w:color w:val="auto"/>
            <w:sz w:val="20"/>
            <w:szCs w:val="20"/>
            <w:u w:val="none"/>
            <w:lang w:val="en-US"/>
          </w:rPr>
          <w:t>miryuga</w:t>
        </w:r>
        <w:r w:rsidRPr="00CC4BA5">
          <w:rPr>
            <w:rStyle w:val="af5"/>
            <w:rFonts w:ascii="Arial Narrow" w:hAnsi="Arial Narrow"/>
            <w:color w:val="auto"/>
            <w:sz w:val="20"/>
            <w:szCs w:val="20"/>
            <w:u w:val="none"/>
          </w:rPr>
          <w:t>-r04.gosweb.gosuslugi.ru</w:t>
        </w:r>
      </w:hyperlink>
      <w:r w:rsidRPr="00CC4BA5">
        <w:rPr>
          <w:rFonts w:ascii="Arial Narrow" w:hAnsi="Arial Narrow"/>
          <w:sz w:val="20"/>
          <w:szCs w:val="20"/>
        </w:rPr>
        <w:t xml:space="preserve">). </w:t>
      </w:r>
    </w:p>
    <w:p w:rsidR="00CC4BA5" w:rsidRPr="00CC4BA5" w:rsidRDefault="00CC4BA5" w:rsidP="00CC4BA5">
      <w:pPr>
        <w:jc w:val="both"/>
        <w:rPr>
          <w:rFonts w:ascii="Arial Narrow" w:hAnsi="Arial Narrow"/>
          <w:sz w:val="20"/>
          <w:szCs w:val="20"/>
        </w:rPr>
      </w:pPr>
      <w:r w:rsidRPr="00CC4BA5">
        <w:rPr>
          <w:rFonts w:ascii="Arial Narrow" w:hAnsi="Arial Narrow"/>
          <w:sz w:val="20"/>
          <w:szCs w:val="20"/>
        </w:rPr>
        <w:t>4.</w:t>
      </w:r>
      <w:r w:rsidRPr="00CC4BA5">
        <w:rPr>
          <w:rFonts w:ascii="Arial Narrow" w:hAnsi="Arial Narrow"/>
          <w:sz w:val="20"/>
          <w:szCs w:val="20"/>
        </w:rPr>
        <w:tab/>
        <w:t>Настоящее Распоряжение вступает в силу 01.01.2024 г.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C4BA5" w:rsidRPr="00CC4BA5" w:rsidRDefault="00CC4BA5" w:rsidP="00CC4BA5">
      <w:pPr>
        <w:tabs>
          <w:tab w:val="left" w:pos="567"/>
          <w:tab w:val="left" w:pos="4220"/>
        </w:tabs>
        <w:jc w:val="both"/>
        <w:rPr>
          <w:rFonts w:ascii="Arial Narrow" w:hAnsi="Arial Narrow"/>
          <w:sz w:val="20"/>
          <w:szCs w:val="20"/>
        </w:rPr>
      </w:pPr>
    </w:p>
    <w:p w:rsidR="00CC4BA5" w:rsidRPr="00CC4BA5" w:rsidRDefault="00CC4BA5" w:rsidP="00CC4BA5">
      <w:pPr>
        <w:tabs>
          <w:tab w:val="left" w:pos="567"/>
        </w:tabs>
        <w:jc w:val="both"/>
        <w:rPr>
          <w:rFonts w:ascii="Arial Narrow" w:hAnsi="Arial Narrow"/>
          <w:bCs/>
          <w:sz w:val="20"/>
          <w:szCs w:val="20"/>
        </w:rPr>
      </w:pPr>
      <w:r w:rsidRPr="00CC4BA5">
        <w:rPr>
          <w:rFonts w:ascii="Arial Narrow" w:hAnsi="Arial Narrow"/>
          <w:bCs/>
          <w:sz w:val="20"/>
          <w:szCs w:val="20"/>
        </w:rPr>
        <w:t xml:space="preserve">Глава села Мирюга                                                                </w:t>
      </w:r>
      <w:r>
        <w:rPr>
          <w:rFonts w:ascii="Arial Narrow" w:hAnsi="Arial Narrow"/>
          <w:bCs/>
          <w:sz w:val="20"/>
          <w:szCs w:val="20"/>
        </w:rPr>
        <w:t xml:space="preserve">     </w:t>
      </w:r>
      <w:r w:rsidRPr="00CC4BA5">
        <w:rPr>
          <w:rFonts w:ascii="Arial Narrow" w:hAnsi="Arial Narrow"/>
          <w:bCs/>
          <w:sz w:val="20"/>
          <w:szCs w:val="20"/>
        </w:rPr>
        <w:t xml:space="preserve">               </w:t>
      </w:r>
      <w:r>
        <w:rPr>
          <w:rFonts w:ascii="Arial Narrow" w:hAnsi="Arial Narrow"/>
          <w:bCs/>
          <w:sz w:val="20"/>
          <w:szCs w:val="20"/>
        </w:rPr>
        <w:t xml:space="preserve">п/п                                                    </w:t>
      </w:r>
      <w:r w:rsidRPr="00CC4BA5">
        <w:rPr>
          <w:rFonts w:ascii="Arial Narrow" w:hAnsi="Arial Narrow"/>
          <w:bCs/>
          <w:sz w:val="20"/>
          <w:szCs w:val="20"/>
        </w:rPr>
        <w:t xml:space="preserve">                     А.А. Топоченок</w:t>
      </w:r>
    </w:p>
    <w:p w:rsidR="00CC4BA5" w:rsidRDefault="00CC4BA5" w:rsidP="00CC4BA5">
      <w:pPr>
        <w:keepNext/>
        <w:numPr>
          <w:ilvl w:val="2"/>
          <w:numId w:val="0"/>
        </w:numPr>
        <w:tabs>
          <w:tab w:val="num" w:pos="0"/>
        </w:tabs>
        <w:suppressAutoHyphens/>
        <w:jc w:val="center"/>
        <w:outlineLvl w:val="2"/>
        <w:rPr>
          <w:rFonts w:ascii="Arial Narrow" w:hAnsi="Arial Narrow"/>
          <w:b/>
          <w:bCs/>
          <w:sz w:val="20"/>
          <w:szCs w:val="20"/>
          <w:lang w:eastAsia="ar-SA"/>
        </w:rPr>
      </w:pPr>
    </w:p>
    <w:p w:rsidR="00CC4BA5" w:rsidRDefault="00CC4BA5" w:rsidP="00CC4BA5">
      <w:pPr>
        <w:keepNext/>
        <w:numPr>
          <w:ilvl w:val="2"/>
          <w:numId w:val="0"/>
        </w:numPr>
        <w:tabs>
          <w:tab w:val="num" w:pos="0"/>
        </w:tabs>
        <w:suppressAutoHyphens/>
        <w:jc w:val="center"/>
        <w:outlineLvl w:val="2"/>
        <w:rPr>
          <w:rFonts w:ascii="Arial Narrow" w:hAnsi="Arial Narrow"/>
          <w:b/>
          <w:bCs/>
          <w:sz w:val="20"/>
          <w:szCs w:val="20"/>
          <w:lang w:eastAsia="ar-SA"/>
        </w:rPr>
      </w:pPr>
    </w:p>
    <w:p w:rsidR="00CC4BA5" w:rsidRPr="00CC4BA5" w:rsidRDefault="00CC4BA5" w:rsidP="00CC4BA5">
      <w:pPr>
        <w:keepNext/>
        <w:numPr>
          <w:ilvl w:val="2"/>
          <w:numId w:val="0"/>
        </w:numPr>
        <w:tabs>
          <w:tab w:val="num" w:pos="0"/>
        </w:tabs>
        <w:suppressAutoHyphens/>
        <w:jc w:val="center"/>
        <w:outlineLvl w:val="2"/>
        <w:rPr>
          <w:rFonts w:ascii="Arial Narrow" w:hAnsi="Arial Narrow"/>
          <w:b/>
          <w:bCs/>
          <w:sz w:val="20"/>
          <w:szCs w:val="20"/>
          <w:lang w:eastAsia="ar-SA"/>
        </w:rPr>
        <w:sectPr w:rsidR="00CC4BA5" w:rsidRPr="00CC4BA5" w:rsidSect="004F123D">
          <w:pgSz w:w="11906" w:h="16838"/>
          <w:pgMar w:top="1134" w:right="851" w:bottom="1134" w:left="993" w:header="709" w:footer="709" w:gutter="0"/>
          <w:cols w:space="708"/>
          <w:docGrid w:linePitch="360"/>
        </w:sectPr>
      </w:pP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lastRenderedPageBreak/>
        <w:t>Прило</w:t>
      </w:r>
      <w:r w:rsidRPr="00CC4BA5">
        <w:rPr>
          <w:rFonts w:ascii="Arial Narrow" w:hAnsi="Arial Narrow"/>
          <w:b/>
          <w:bCs/>
          <w:color w:val="000000"/>
          <w:sz w:val="20"/>
          <w:szCs w:val="20"/>
        </w:rPr>
        <w:t>ж</w:t>
      </w:r>
      <w:r w:rsidRPr="00CC4BA5">
        <w:rPr>
          <w:rFonts w:ascii="Arial Narrow" w:hAnsi="Arial Narrow"/>
          <w:bCs/>
          <w:color w:val="000000"/>
          <w:sz w:val="20"/>
          <w:szCs w:val="20"/>
        </w:rPr>
        <w:t>ение</w:t>
      </w: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к Распоряжению</w:t>
      </w: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Администрации села Мирюга</w:t>
      </w: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r w:rsidRPr="00CC4BA5">
        <w:rPr>
          <w:rFonts w:ascii="Arial Narrow" w:hAnsi="Arial Narrow"/>
          <w:bCs/>
          <w:color w:val="000000"/>
          <w:sz w:val="20"/>
          <w:szCs w:val="20"/>
        </w:rPr>
        <w:t>от 13.10.2023г. № 26-р</w:t>
      </w: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Утвержден</w:t>
      </w: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Распоряжением</w:t>
      </w: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Администрации села Мирюга</w:t>
      </w: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r w:rsidRPr="00CC4BA5">
        <w:rPr>
          <w:rFonts w:ascii="Arial Narrow" w:hAnsi="Arial Narrow"/>
          <w:bCs/>
          <w:color w:val="000000"/>
          <w:sz w:val="20"/>
          <w:szCs w:val="20"/>
        </w:rPr>
        <w:t>от 13.10.2023г № 26-р</w:t>
      </w:r>
    </w:p>
    <w:p w:rsidR="00CC4BA5" w:rsidRPr="00CC4BA5" w:rsidRDefault="00CC4BA5" w:rsidP="00CC4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rPr>
          <w:rFonts w:ascii="Arial Narrow" w:hAnsi="Arial Narrow"/>
          <w:b/>
          <w:color w:val="000000"/>
          <w:sz w:val="20"/>
          <w:szCs w:val="20"/>
        </w:rPr>
      </w:pPr>
    </w:p>
    <w:p w:rsidR="00CC4BA5" w:rsidRPr="00CC4BA5" w:rsidRDefault="00CC4BA5" w:rsidP="00CC4BA5">
      <w:pPr>
        <w:jc w:val="center"/>
        <w:rPr>
          <w:rFonts w:ascii="Arial Narrow" w:hAnsi="Arial Narrow"/>
          <w:b/>
          <w:bCs/>
          <w:color w:val="000000"/>
          <w:sz w:val="20"/>
          <w:szCs w:val="20"/>
        </w:rPr>
      </w:pPr>
      <w:r w:rsidRPr="00CC4BA5">
        <w:rPr>
          <w:rFonts w:ascii="Arial Narrow" w:hAnsi="Arial Narrow"/>
          <w:b/>
          <w:color w:val="000000"/>
          <w:sz w:val="20"/>
          <w:szCs w:val="20"/>
        </w:rPr>
        <w:t>ПЕРЕЧЕНЬ</w:t>
      </w:r>
    </w:p>
    <w:p w:rsidR="00CC4BA5" w:rsidRDefault="00CC4BA5" w:rsidP="00CC4BA5">
      <w:pPr>
        <w:tabs>
          <w:tab w:val="left" w:pos="4220"/>
        </w:tabs>
        <w:jc w:val="center"/>
        <w:rPr>
          <w:rFonts w:ascii="Arial Narrow" w:hAnsi="Arial Narrow"/>
          <w:b/>
          <w:bCs/>
          <w:color w:val="000000"/>
          <w:sz w:val="20"/>
          <w:szCs w:val="20"/>
        </w:rPr>
      </w:pPr>
      <w:r w:rsidRPr="00CC4BA5">
        <w:rPr>
          <w:rFonts w:ascii="Arial Narrow" w:hAnsi="Arial Narrow"/>
          <w:b/>
          <w:bCs/>
          <w:color w:val="000000"/>
          <w:sz w:val="20"/>
          <w:szCs w:val="20"/>
        </w:rPr>
        <w:t>муниципальных программ муниципального образования «село Мирюга</w:t>
      </w:r>
      <w:r>
        <w:rPr>
          <w:rFonts w:ascii="Arial Narrow" w:hAnsi="Arial Narrow"/>
          <w:b/>
          <w:bCs/>
          <w:color w:val="000000"/>
          <w:sz w:val="20"/>
          <w:szCs w:val="20"/>
        </w:rPr>
        <w:t xml:space="preserve">» </w:t>
      </w:r>
      <w:r w:rsidRPr="00CC4BA5">
        <w:rPr>
          <w:rFonts w:ascii="Arial Narrow" w:hAnsi="Arial Narrow"/>
          <w:b/>
          <w:bCs/>
          <w:color w:val="000000"/>
          <w:sz w:val="20"/>
          <w:szCs w:val="20"/>
        </w:rPr>
        <w:t>Эвенкийского муниципального района Красноярского края на 2024 год и плановый период 2025-2026 годов</w:t>
      </w:r>
    </w:p>
    <w:p w:rsidR="00CC4BA5" w:rsidRPr="00CC4BA5" w:rsidRDefault="00CC4BA5" w:rsidP="00CC4BA5">
      <w:pPr>
        <w:tabs>
          <w:tab w:val="left" w:pos="4220"/>
        </w:tabs>
        <w:jc w:val="center"/>
        <w:rPr>
          <w:rFonts w:ascii="Arial Narrow" w:hAnsi="Arial Narrow"/>
          <w:b/>
          <w:bCs/>
          <w:color w:val="000000"/>
          <w:sz w:val="20"/>
          <w:szCs w:val="20"/>
        </w:rPr>
      </w:pPr>
    </w:p>
    <w:tbl>
      <w:tblPr>
        <w:tblW w:w="0" w:type="auto"/>
        <w:tblInd w:w="-20" w:type="dxa"/>
        <w:tblLayout w:type="fixed"/>
        <w:tblLook w:val="0000" w:firstRow="0" w:lastRow="0" w:firstColumn="0" w:lastColumn="0" w:noHBand="0" w:noVBand="0"/>
      </w:tblPr>
      <w:tblGrid>
        <w:gridCol w:w="534"/>
        <w:gridCol w:w="2693"/>
        <w:gridCol w:w="2857"/>
        <w:gridCol w:w="8394"/>
      </w:tblGrid>
      <w:tr w:rsidR="00CC4BA5" w:rsidRPr="00CC4BA5" w:rsidTr="00117A8B">
        <w:trPr>
          <w:trHeight w:val="487"/>
        </w:trPr>
        <w:tc>
          <w:tcPr>
            <w:tcW w:w="534" w:type="dxa"/>
            <w:tcBorders>
              <w:top w:val="single" w:sz="4" w:space="0" w:color="000000"/>
              <w:left w:val="single" w:sz="4" w:space="0" w:color="000000"/>
              <w:bottom w:val="single" w:sz="4" w:space="0" w:color="000000"/>
            </w:tcBorders>
            <w:shd w:val="clear" w:color="auto" w:fill="auto"/>
          </w:tcPr>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 п/п</w:t>
            </w:r>
          </w:p>
        </w:tc>
        <w:tc>
          <w:tcPr>
            <w:tcW w:w="2693" w:type="dxa"/>
            <w:tcBorders>
              <w:top w:val="single" w:sz="4" w:space="0" w:color="000000"/>
              <w:left w:val="single" w:sz="4" w:space="0" w:color="000000"/>
              <w:bottom w:val="single" w:sz="4" w:space="0" w:color="000000"/>
            </w:tcBorders>
            <w:shd w:val="clear" w:color="auto" w:fill="auto"/>
          </w:tcPr>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Наименование</w:t>
            </w: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муниципальной программы</w:t>
            </w:r>
          </w:p>
        </w:tc>
        <w:tc>
          <w:tcPr>
            <w:tcW w:w="2857" w:type="dxa"/>
            <w:tcBorders>
              <w:top w:val="single" w:sz="4" w:space="0" w:color="000000"/>
              <w:left w:val="single" w:sz="4" w:space="0" w:color="000000"/>
              <w:bottom w:val="single" w:sz="4" w:space="0" w:color="000000"/>
            </w:tcBorders>
            <w:shd w:val="clear" w:color="auto" w:fill="auto"/>
          </w:tcPr>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Ответственный</w:t>
            </w:r>
          </w:p>
          <w:p w:rsidR="00CC4BA5" w:rsidRPr="00CC4BA5" w:rsidRDefault="00CC4BA5" w:rsidP="00CC4BA5">
            <w:pPr>
              <w:jc w:val="center"/>
              <w:rPr>
                <w:rFonts w:ascii="Arial Narrow" w:hAnsi="Arial Narrow"/>
                <w:color w:val="000000"/>
                <w:sz w:val="20"/>
                <w:szCs w:val="20"/>
              </w:rPr>
            </w:pPr>
            <w:r w:rsidRPr="00CC4BA5">
              <w:rPr>
                <w:rFonts w:ascii="Arial Narrow" w:hAnsi="Arial Narrow"/>
                <w:bCs/>
                <w:color w:val="000000"/>
                <w:sz w:val="20"/>
                <w:szCs w:val="20"/>
              </w:rPr>
              <w:t>Исполнитель</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CC4BA5" w:rsidRPr="00CC4BA5" w:rsidRDefault="00CC4BA5" w:rsidP="00CC4BA5">
            <w:pPr>
              <w:jc w:val="center"/>
              <w:rPr>
                <w:rFonts w:ascii="Arial Narrow" w:hAnsi="Arial Narrow"/>
                <w:color w:val="000000"/>
                <w:sz w:val="20"/>
                <w:szCs w:val="20"/>
              </w:rPr>
            </w:pPr>
            <w:r w:rsidRPr="00CC4BA5">
              <w:rPr>
                <w:rFonts w:ascii="Arial Narrow" w:hAnsi="Arial Narrow"/>
                <w:color w:val="000000"/>
                <w:sz w:val="20"/>
                <w:szCs w:val="20"/>
              </w:rPr>
              <w:t>Подпрограммы и отдельные мероприятия</w:t>
            </w:r>
          </w:p>
          <w:p w:rsidR="00CC4BA5" w:rsidRPr="00CC4BA5" w:rsidRDefault="00CC4BA5" w:rsidP="00CC4BA5">
            <w:pPr>
              <w:jc w:val="center"/>
              <w:rPr>
                <w:rFonts w:ascii="Arial Narrow" w:hAnsi="Arial Narrow"/>
                <w:sz w:val="20"/>
                <w:szCs w:val="20"/>
              </w:rPr>
            </w:pPr>
            <w:r w:rsidRPr="00CC4BA5">
              <w:rPr>
                <w:rFonts w:ascii="Arial Narrow" w:hAnsi="Arial Narrow"/>
                <w:color w:val="000000"/>
                <w:sz w:val="20"/>
                <w:szCs w:val="20"/>
              </w:rPr>
              <w:t>муниципальной программы</w:t>
            </w:r>
          </w:p>
        </w:tc>
      </w:tr>
      <w:tr w:rsidR="00CC4BA5" w:rsidRPr="00CC4BA5" w:rsidTr="00CC4BA5">
        <w:trPr>
          <w:trHeight w:val="70"/>
        </w:trPr>
        <w:tc>
          <w:tcPr>
            <w:tcW w:w="534" w:type="dxa"/>
            <w:vMerge w:val="restart"/>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jc w:val="center"/>
              <w:rPr>
                <w:rFonts w:ascii="Arial Narrow" w:hAnsi="Arial Narrow"/>
                <w:bCs/>
                <w:color w:val="000000"/>
                <w:sz w:val="20"/>
                <w:szCs w:val="20"/>
                <w:lang w:val="en-US"/>
              </w:rPr>
            </w:pPr>
            <w:r w:rsidRPr="00CC4BA5">
              <w:rPr>
                <w:rFonts w:ascii="Arial Narrow" w:hAnsi="Arial Narrow"/>
                <w:color w:val="000000"/>
                <w:sz w:val="20"/>
                <w:szCs w:val="20"/>
              </w:rPr>
              <w:t xml:space="preserve"> </w:t>
            </w:r>
            <w:r w:rsidRPr="00CC4BA5">
              <w:rPr>
                <w:rFonts w:ascii="Arial Narrow" w:hAnsi="Arial Narrow"/>
                <w:color w:val="000000"/>
                <w:sz w:val="20"/>
                <w:szCs w:val="20"/>
                <w:lang w:val="en-US"/>
              </w:rPr>
              <w:t>1</w:t>
            </w:r>
          </w:p>
          <w:p w:rsidR="00CC4BA5" w:rsidRPr="00CC4BA5" w:rsidRDefault="00CC4BA5" w:rsidP="00CC4BA5">
            <w:pPr>
              <w:jc w:val="center"/>
              <w:rPr>
                <w:rFonts w:ascii="Arial Narrow" w:hAnsi="Arial Narrow"/>
                <w:bCs/>
                <w:color w:val="000000"/>
                <w:sz w:val="20"/>
                <w:szCs w:val="20"/>
                <w:lang w:val="en-US"/>
              </w:rPr>
            </w:pPr>
          </w:p>
          <w:p w:rsidR="00CC4BA5" w:rsidRPr="00CC4BA5" w:rsidRDefault="00CC4BA5" w:rsidP="00CC4BA5">
            <w:pPr>
              <w:snapToGrid w:val="0"/>
              <w:jc w:val="center"/>
              <w:rPr>
                <w:rFonts w:ascii="Arial Narrow" w:hAnsi="Arial Narrow"/>
                <w:bCs/>
                <w:color w:val="000000"/>
                <w:sz w:val="20"/>
                <w:szCs w:val="20"/>
              </w:rPr>
            </w:pPr>
            <w:r w:rsidRPr="00CC4BA5">
              <w:rPr>
                <w:rFonts w:ascii="Arial Narrow" w:hAnsi="Arial Narrow"/>
                <w:bCs/>
                <w:color w:val="000000"/>
                <w:sz w:val="20"/>
                <w:szCs w:val="20"/>
              </w:rPr>
              <w:t xml:space="preserve"> </w:t>
            </w:r>
          </w:p>
        </w:tc>
        <w:tc>
          <w:tcPr>
            <w:tcW w:w="2693" w:type="dxa"/>
            <w:vMerge w:val="restart"/>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Муниципальная программа</w:t>
            </w: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«Устойчивое разви</w:t>
            </w:r>
            <w:r>
              <w:rPr>
                <w:rFonts w:ascii="Arial Narrow" w:hAnsi="Arial Narrow"/>
                <w:bCs/>
                <w:color w:val="000000"/>
                <w:sz w:val="20"/>
                <w:szCs w:val="20"/>
              </w:rPr>
              <w:t xml:space="preserve">тие </w:t>
            </w:r>
            <w:r w:rsidRPr="00CC4BA5">
              <w:rPr>
                <w:rFonts w:ascii="Arial Narrow" w:hAnsi="Arial Narrow"/>
                <w:bCs/>
                <w:color w:val="000000"/>
                <w:sz w:val="20"/>
                <w:szCs w:val="20"/>
              </w:rPr>
              <w:t>муниципального образования</w:t>
            </w: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села Мирюга»</w:t>
            </w:r>
          </w:p>
          <w:p w:rsidR="00CC4BA5" w:rsidRPr="00CC4BA5" w:rsidRDefault="00CC4BA5" w:rsidP="00CC4BA5">
            <w:pPr>
              <w:jc w:val="center"/>
              <w:rPr>
                <w:rFonts w:ascii="Arial Narrow" w:hAnsi="Arial Narrow"/>
                <w:bCs/>
                <w:color w:val="000000"/>
                <w:sz w:val="20"/>
                <w:szCs w:val="20"/>
              </w:rPr>
            </w:pPr>
          </w:p>
        </w:tc>
        <w:tc>
          <w:tcPr>
            <w:tcW w:w="2857" w:type="dxa"/>
            <w:vMerge w:val="restart"/>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Администрация</w:t>
            </w: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села Мирюга Эвенкийского муниципального</w:t>
            </w: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района</w:t>
            </w:r>
          </w:p>
          <w:p w:rsidR="00CC4BA5" w:rsidRPr="00CC4BA5" w:rsidRDefault="00CC4BA5" w:rsidP="00CC4BA5">
            <w:pPr>
              <w:jc w:val="center"/>
              <w:rPr>
                <w:rFonts w:ascii="Arial Narrow" w:hAnsi="Arial Narrow"/>
                <w:color w:val="000000"/>
                <w:sz w:val="20"/>
                <w:szCs w:val="20"/>
              </w:rPr>
            </w:pPr>
            <w:r w:rsidRPr="00CC4BA5">
              <w:rPr>
                <w:rFonts w:ascii="Arial Narrow" w:hAnsi="Arial Narrow"/>
                <w:bCs/>
                <w:color w:val="000000"/>
                <w:sz w:val="20"/>
                <w:szCs w:val="20"/>
              </w:rPr>
              <w:t xml:space="preserve"> 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BA5" w:rsidRPr="00CC4BA5" w:rsidRDefault="00CC4BA5" w:rsidP="00CC4BA5">
            <w:pPr>
              <w:jc w:val="both"/>
              <w:rPr>
                <w:rFonts w:ascii="Arial Narrow" w:hAnsi="Arial Narrow"/>
                <w:sz w:val="20"/>
                <w:szCs w:val="20"/>
              </w:rPr>
            </w:pPr>
            <w:r w:rsidRPr="00CC4BA5">
              <w:rPr>
                <w:rFonts w:ascii="Arial Narrow" w:hAnsi="Arial Narrow"/>
                <w:color w:val="000000"/>
                <w:sz w:val="20"/>
                <w:szCs w:val="20"/>
              </w:rPr>
              <w:t>1. Подпрограмма № 1</w:t>
            </w:r>
            <w:r w:rsidRPr="00CC4BA5">
              <w:rPr>
                <w:rFonts w:ascii="Arial Narrow" w:hAnsi="Arial Narrow" w:cs="Arial"/>
                <w:color w:val="000000"/>
                <w:sz w:val="20"/>
                <w:szCs w:val="20"/>
              </w:rPr>
              <w:t xml:space="preserve"> </w:t>
            </w:r>
            <w:r w:rsidRPr="00CC4BA5">
              <w:rPr>
                <w:rFonts w:ascii="Arial Narrow" w:hAnsi="Arial Narrow"/>
                <w:color w:val="000000"/>
                <w:sz w:val="20"/>
                <w:szCs w:val="20"/>
              </w:rPr>
              <w:t>«Владение, пользование и распоряжение имуществом, находящимся в муниципальной собственности села Мирюга»</w:t>
            </w:r>
          </w:p>
        </w:tc>
      </w:tr>
      <w:tr w:rsidR="00CC4BA5" w:rsidRPr="00CC4BA5" w:rsidTr="00CC4BA5">
        <w:trPr>
          <w:trHeight w:val="446"/>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BA5" w:rsidRPr="00CC4BA5" w:rsidRDefault="00CC4BA5" w:rsidP="00CC4BA5">
            <w:pPr>
              <w:jc w:val="both"/>
              <w:rPr>
                <w:rFonts w:ascii="Arial Narrow" w:hAnsi="Arial Narrow"/>
                <w:sz w:val="20"/>
                <w:szCs w:val="20"/>
              </w:rPr>
            </w:pPr>
            <w:r w:rsidRPr="00CC4BA5">
              <w:rPr>
                <w:rFonts w:ascii="Arial Narrow" w:hAnsi="Arial Narrow"/>
                <w:color w:val="000000"/>
                <w:sz w:val="20"/>
                <w:szCs w:val="20"/>
                <w:lang w:eastAsia="en-US" w:bidi="en-US"/>
              </w:rPr>
              <w:t>2. Подпрограмма № 2 «</w:t>
            </w:r>
            <w:r w:rsidRPr="00CC4BA5">
              <w:rPr>
                <w:rFonts w:ascii="Arial Narrow" w:eastAsia="SimSun" w:hAnsi="Arial Narrow"/>
                <w:bCs/>
                <w:color w:val="000000"/>
                <w:kern w:val="1"/>
                <w:sz w:val="20"/>
                <w:szCs w:val="20"/>
                <w:lang w:eastAsia="en-US" w:bidi="en-US"/>
              </w:rPr>
              <w:t xml:space="preserve">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w:t>
            </w:r>
            <w:r w:rsidRPr="00CC4BA5">
              <w:rPr>
                <w:rFonts w:ascii="Arial Narrow" w:hAnsi="Arial Narrow"/>
                <w:color w:val="000000"/>
                <w:sz w:val="20"/>
                <w:szCs w:val="20"/>
              </w:rPr>
              <w:t>села Мирюга</w:t>
            </w:r>
            <w:r w:rsidRPr="00CC4BA5">
              <w:rPr>
                <w:rFonts w:ascii="Arial Narrow" w:eastAsia="SimSun" w:hAnsi="Arial Narrow"/>
                <w:bCs/>
                <w:color w:val="000000"/>
                <w:kern w:val="1"/>
                <w:sz w:val="20"/>
                <w:szCs w:val="20"/>
                <w:lang w:eastAsia="en-US" w:bidi="en-US"/>
              </w:rPr>
              <w:t xml:space="preserve">» </w:t>
            </w:r>
          </w:p>
        </w:tc>
      </w:tr>
      <w:tr w:rsidR="00CC4BA5" w:rsidRPr="00CC4BA5" w:rsidTr="00CC4BA5">
        <w:trPr>
          <w:trHeight w:val="172"/>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BA5" w:rsidRPr="00CC4BA5" w:rsidRDefault="00CC4BA5" w:rsidP="00CC4BA5">
            <w:pPr>
              <w:jc w:val="both"/>
              <w:rPr>
                <w:rFonts w:ascii="Arial Narrow" w:hAnsi="Arial Narrow"/>
                <w:sz w:val="20"/>
                <w:szCs w:val="20"/>
              </w:rPr>
            </w:pPr>
            <w:r w:rsidRPr="00CC4BA5">
              <w:rPr>
                <w:rFonts w:ascii="Arial Narrow" w:hAnsi="Arial Narrow"/>
                <w:color w:val="000000"/>
                <w:sz w:val="20"/>
                <w:szCs w:val="20"/>
              </w:rPr>
              <w:t xml:space="preserve">3. Подпрограмма № 3 «Дорожная деятельность в отношении дорог местного значения села Мирюга и обеспечение безопасности дорожного движения» </w:t>
            </w:r>
          </w:p>
        </w:tc>
      </w:tr>
      <w:tr w:rsidR="00CC4BA5" w:rsidRPr="00CC4BA5" w:rsidTr="00117A8B">
        <w:trPr>
          <w:trHeight w:val="330"/>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8394" w:type="dxa"/>
            <w:tcBorders>
              <w:left w:val="single" w:sz="4" w:space="0" w:color="000000"/>
              <w:bottom w:val="single" w:sz="4" w:space="0" w:color="000000"/>
              <w:right w:val="single" w:sz="4" w:space="0" w:color="000000"/>
            </w:tcBorders>
            <w:shd w:val="clear" w:color="auto" w:fill="auto"/>
          </w:tcPr>
          <w:p w:rsidR="00CC4BA5" w:rsidRPr="00CC4BA5" w:rsidRDefault="00CC4BA5" w:rsidP="00CC4BA5">
            <w:pPr>
              <w:jc w:val="both"/>
              <w:rPr>
                <w:rFonts w:ascii="Arial Narrow" w:hAnsi="Arial Narrow"/>
                <w:sz w:val="20"/>
                <w:szCs w:val="20"/>
              </w:rPr>
            </w:pPr>
            <w:r w:rsidRPr="00CC4BA5">
              <w:rPr>
                <w:rFonts w:ascii="Arial Narrow" w:hAnsi="Arial Narrow"/>
                <w:color w:val="000000"/>
                <w:sz w:val="20"/>
                <w:szCs w:val="20"/>
              </w:rPr>
              <w:t xml:space="preserve">4. Подпрограмма № 4 «Организация благоустройства территории, создание среды комфортной для проживания жителей села Мирюга» </w:t>
            </w:r>
          </w:p>
        </w:tc>
      </w:tr>
      <w:tr w:rsidR="00CC4BA5" w:rsidRPr="00CC4BA5" w:rsidTr="00117A8B">
        <w:trPr>
          <w:trHeight w:val="473"/>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CC4BA5" w:rsidRPr="00CC4BA5" w:rsidRDefault="00CC4BA5" w:rsidP="00CC4BA5">
            <w:pPr>
              <w:jc w:val="both"/>
              <w:rPr>
                <w:rFonts w:ascii="Arial Narrow" w:hAnsi="Arial Narrow"/>
                <w:sz w:val="20"/>
                <w:szCs w:val="20"/>
              </w:rPr>
            </w:pPr>
            <w:r w:rsidRPr="00CC4BA5">
              <w:rPr>
                <w:rFonts w:ascii="Arial Narrow" w:hAnsi="Arial Narrow"/>
                <w:color w:val="000000"/>
                <w:sz w:val="20"/>
                <w:szCs w:val="20"/>
              </w:rPr>
              <w:t>5. Подпрограмма № 5 «Предупреждение, ликвидация последствий ЧС и обеспечение мер пожарной безопасности на территории села Мирюга»</w:t>
            </w:r>
          </w:p>
        </w:tc>
      </w:tr>
      <w:tr w:rsidR="00CC4BA5" w:rsidRPr="00CC4BA5" w:rsidTr="00117A8B">
        <w:trPr>
          <w:trHeight w:val="373"/>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CC4BA5" w:rsidRPr="00CC4BA5" w:rsidRDefault="00CC4BA5" w:rsidP="00CC4BA5">
            <w:pPr>
              <w:snapToGrid w:val="0"/>
              <w:jc w:val="both"/>
              <w:rPr>
                <w:rFonts w:ascii="Arial Narrow" w:hAnsi="Arial Narrow"/>
                <w:sz w:val="20"/>
                <w:szCs w:val="20"/>
              </w:rPr>
            </w:pPr>
            <w:r w:rsidRPr="00CC4BA5">
              <w:rPr>
                <w:rFonts w:ascii="Arial Narrow" w:hAnsi="Arial Narrow"/>
                <w:color w:val="000000"/>
                <w:sz w:val="20"/>
                <w:szCs w:val="20"/>
              </w:rPr>
              <w:t>6. Подпрограмма № 6 «Противодействие экстремизму и профилактика терроризма на территории села Мирюга»</w:t>
            </w:r>
          </w:p>
        </w:tc>
      </w:tr>
      <w:tr w:rsidR="00CC4BA5" w:rsidRPr="00CC4BA5" w:rsidTr="006030D3">
        <w:trPr>
          <w:trHeight w:val="284"/>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CC4BA5" w:rsidRPr="00CC4BA5" w:rsidRDefault="00CC4BA5" w:rsidP="00CC4BA5">
            <w:pPr>
              <w:snapToGrid w:val="0"/>
              <w:jc w:val="both"/>
              <w:rPr>
                <w:rFonts w:ascii="Arial Narrow" w:hAnsi="Arial Narrow"/>
                <w:sz w:val="20"/>
                <w:szCs w:val="20"/>
              </w:rPr>
            </w:pPr>
            <w:r>
              <w:rPr>
                <w:rFonts w:ascii="Arial Narrow" w:hAnsi="Arial Narrow"/>
                <w:color w:val="000000"/>
                <w:sz w:val="20"/>
                <w:szCs w:val="20"/>
              </w:rPr>
              <w:t>7.</w:t>
            </w:r>
            <w:r w:rsidRPr="00CC4BA5">
              <w:rPr>
                <w:rFonts w:ascii="Arial Narrow" w:hAnsi="Arial Narrow"/>
                <w:color w:val="000000"/>
                <w:sz w:val="20"/>
                <w:szCs w:val="20"/>
              </w:rPr>
              <w:t xml:space="preserve"> Подпрограмма № 7 «Профилактика правонарушений на территории села Мирюга»</w:t>
            </w:r>
          </w:p>
        </w:tc>
      </w:tr>
      <w:tr w:rsidR="00CC4BA5" w:rsidRPr="00CC4BA5" w:rsidTr="00CC4BA5">
        <w:tblPrEx>
          <w:tblCellMar>
            <w:top w:w="108" w:type="dxa"/>
            <w:bottom w:w="108" w:type="dxa"/>
          </w:tblCellMar>
        </w:tblPrEx>
        <w:trPr>
          <w:trHeight w:val="210"/>
        </w:trPr>
        <w:tc>
          <w:tcPr>
            <w:tcW w:w="534" w:type="dxa"/>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snapToGrid w:val="0"/>
              <w:jc w:val="center"/>
              <w:rPr>
                <w:rFonts w:ascii="Arial Narrow" w:hAnsi="Arial Narrow"/>
                <w:bCs/>
                <w:color w:val="000000"/>
                <w:sz w:val="20"/>
                <w:szCs w:val="20"/>
              </w:rPr>
            </w:pPr>
            <w:r w:rsidRPr="00CC4BA5">
              <w:rPr>
                <w:rFonts w:ascii="Arial Narrow" w:hAnsi="Arial Narrow"/>
                <w:bCs/>
                <w:color w:val="000000"/>
                <w:sz w:val="20"/>
                <w:szCs w:val="20"/>
              </w:rPr>
              <w:t>2</w:t>
            </w:r>
          </w:p>
        </w:tc>
        <w:tc>
          <w:tcPr>
            <w:tcW w:w="2693" w:type="dxa"/>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Муниципальная программа</w:t>
            </w: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«Развитие малого и среднего предпринимательства на территории села Мирюга»</w:t>
            </w:r>
          </w:p>
        </w:tc>
        <w:tc>
          <w:tcPr>
            <w:tcW w:w="2857" w:type="dxa"/>
            <w:tcBorders>
              <w:top w:val="single" w:sz="4" w:space="0" w:color="000000"/>
              <w:left w:val="single" w:sz="4" w:space="0" w:color="000000"/>
              <w:bottom w:val="single" w:sz="4" w:space="0" w:color="000000"/>
            </w:tcBorders>
            <w:shd w:val="clear" w:color="auto" w:fill="auto"/>
            <w:vAlign w:val="center"/>
          </w:tcPr>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Администрация</w:t>
            </w: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села Мирюга Эвенкийского муниципального</w:t>
            </w: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района</w:t>
            </w:r>
          </w:p>
          <w:p w:rsidR="00CC4BA5" w:rsidRPr="00CC4BA5" w:rsidRDefault="00CC4BA5" w:rsidP="00CC4BA5">
            <w:pPr>
              <w:jc w:val="center"/>
              <w:rPr>
                <w:rFonts w:ascii="Arial Narrow" w:hAnsi="Arial Narrow"/>
                <w:bCs/>
                <w:color w:val="000000"/>
                <w:sz w:val="20"/>
                <w:szCs w:val="20"/>
              </w:rPr>
            </w:pPr>
            <w:r w:rsidRPr="00CC4BA5">
              <w:rPr>
                <w:rFonts w:ascii="Arial Narrow" w:hAnsi="Arial Narrow"/>
                <w:bCs/>
                <w:color w:val="000000"/>
                <w:sz w:val="20"/>
                <w:szCs w:val="20"/>
              </w:rPr>
              <w:t xml:space="preserve"> 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CC4BA5" w:rsidRPr="00CC4BA5" w:rsidRDefault="00CC4BA5" w:rsidP="00CC4BA5">
            <w:pPr>
              <w:snapToGrid w:val="0"/>
              <w:jc w:val="both"/>
              <w:rPr>
                <w:rFonts w:ascii="Arial Narrow" w:hAnsi="Arial Narrow"/>
                <w:b/>
                <w:bCs/>
                <w:color w:val="000000"/>
                <w:sz w:val="20"/>
                <w:szCs w:val="20"/>
              </w:rPr>
            </w:pPr>
          </w:p>
        </w:tc>
      </w:tr>
    </w:tbl>
    <w:p w:rsidR="00CC4BA5" w:rsidRPr="00CC4BA5" w:rsidRDefault="00CC4BA5" w:rsidP="00CC4BA5">
      <w:pPr>
        <w:jc w:val="both"/>
        <w:rPr>
          <w:rFonts w:ascii="Arial Narrow" w:hAnsi="Arial Narrow"/>
          <w:iCs/>
          <w:color w:val="000000"/>
          <w:sz w:val="20"/>
          <w:szCs w:val="20"/>
        </w:rPr>
      </w:pPr>
    </w:p>
    <w:p w:rsidR="00CC4BA5" w:rsidRPr="00CC4BA5" w:rsidRDefault="00CC4BA5" w:rsidP="00CC4BA5">
      <w:pPr>
        <w:tabs>
          <w:tab w:val="left" w:pos="567"/>
        </w:tabs>
        <w:jc w:val="both"/>
        <w:rPr>
          <w:rFonts w:ascii="Arial Narrow" w:hAnsi="Arial Narrow"/>
          <w:color w:val="000000"/>
          <w:sz w:val="20"/>
          <w:szCs w:val="20"/>
        </w:rPr>
      </w:pPr>
    </w:p>
    <w:p w:rsidR="00CC4BA5" w:rsidRDefault="00CC4BA5" w:rsidP="00CC4BA5">
      <w:pPr>
        <w:keepNext/>
        <w:numPr>
          <w:ilvl w:val="2"/>
          <w:numId w:val="0"/>
        </w:numPr>
        <w:tabs>
          <w:tab w:val="num" w:pos="0"/>
        </w:tabs>
        <w:suppressAutoHyphens/>
        <w:outlineLvl w:val="2"/>
        <w:rPr>
          <w:rFonts w:ascii="Arial Narrow" w:hAnsi="Arial Narrow"/>
          <w:b/>
          <w:bCs/>
          <w:sz w:val="20"/>
          <w:szCs w:val="20"/>
          <w:lang w:eastAsia="ar-SA"/>
        </w:rPr>
        <w:sectPr w:rsidR="00CC4BA5" w:rsidSect="00CC4BA5">
          <w:pgSz w:w="16838" w:h="11906" w:orient="landscape"/>
          <w:pgMar w:top="992" w:right="1134" w:bottom="851" w:left="1134" w:header="709" w:footer="709" w:gutter="0"/>
          <w:cols w:space="708"/>
          <w:docGrid w:linePitch="360"/>
        </w:sectPr>
      </w:pPr>
    </w:p>
    <w:p w:rsidR="004F123D" w:rsidRPr="004F123D" w:rsidRDefault="004F123D" w:rsidP="004F123D">
      <w:pPr>
        <w:keepNext/>
        <w:numPr>
          <w:ilvl w:val="2"/>
          <w:numId w:val="0"/>
        </w:numPr>
        <w:tabs>
          <w:tab w:val="num" w:pos="0"/>
        </w:tabs>
        <w:suppressAutoHyphens/>
        <w:jc w:val="center"/>
        <w:outlineLvl w:val="2"/>
        <w:rPr>
          <w:rFonts w:ascii="Arial Narrow" w:hAnsi="Arial Narrow" w:cs="Arial"/>
          <w:b/>
          <w:bCs/>
          <w:sz w:val="20"/>
          <w:szCs w:val="20"/>
          <w:lang w:eastAsia="ar-SA"/>
        </w:rPr>
      </w:pPr>
      <w:r w:rsidRPr="004F123D">
        <w:rPr>
          <w:rFonts w:ascii="Arial Narrow" w:hAnsi="Arial Narrow"/>
          <w:b/>
          <w:bCs/>
          <w:sz w:val="20"/>
          <w:szCs w:val="20"/>
          <w:lang w:eastAsia="ar-SA"/>
        </w:rPr>
        <w:lastRenderedPageBreak/>
        <w:t>АДМИНИСТРАЦИЯ</w:t>
      </w:r>
    </w:p>
    <w:p w:rsidR="004F123D" w:rsidRPr="004F123D" w:rsidRDefault="004F123D" w:rsidP="004F123D">
      <w:pPr>
        <w:suppressAutoHyphens/>
        <w:jc w:val="center"/>
        <w:rPr>
          <w:rFonts w:ascii="Arial Narrow" w:hAnsi="Arial Narrow"/>
          <w:b/>
          <w:sz w:val="20"/>
          <w:szCs w:val="20"/>
          <w:lang w:eastAsia="ar-SA"/>
        </w:rPr>
      </w:pPr>
      <w:r>
        <w:rPr>
          <w:rFonts w:ascii="Arial Narrow" w:hAnsi="Arial Narrow"/>
          <w:b/>
          <w:sz w:val="20"/>
          <w:szCs w:val="20"/>
          <w:lang w:eastAsia="ar-SA"/>
        </w:rPr>
        <w:t xml:space="preserve">ПОСЕЛКА </w:t>
      </w:r>
      <w:r w:rsidRPr="004F123D">
        <w:rPr>
          <w:rFonts w:ascii="Arial Narrow" w:hAnsi="Arial Narrow"/>
          <w:b/>
          <w:sz w:val="20"/>
          <w:szCs w:val="20"/>
          <w:lang w:eastAsia="ar-SA"/>
        </w:rPr>
        <w:t>МУТОРАЙ</w:t>
      </w:r>
    </w:p>
    <w:p w:rsidR="004F123D" w:rsidRPr="004F123D" w:rsidRDefault="004F123D" w:rsidP="004F123D">
      <w:pPr>
        <w:suppressAutoHyphens/>
        <w:jc w:val="center"/>
        <w:rPr>
          <w:rFonts w:ascii="Arial Narrow" w:hAnsi="Arial Narrow"/>
          <w:b/>
          <w:sz w:val="20"/>
          <w:szCs w:val="20"/>
          <w:lang w:eastAsia="ar-SA"/>
        </w:rPr>
      </w:pPr>
      <w:r w:rsidRPr="004F123D">
        <w:rPr>
          <w:rFonts w:ascii="Arial Narrow" w:hAnsi="Arial Narrow"/>
          <w:b/>
          <w:sz w:val="20"/>
          <w:szCs w:val="20"/>
          <w:lang w:eastAsia="ar-SA"/>
        </w:rPr>
        <w:t>ЭВЕНКИЙСКОГО МУНИЦИПАЛЬНОГО РАЙОНА</w:t>
      </w:r>
    </w:p>
    <w:p w:rsidR="004F123D" w:rsidRPr="004F123D" w:rsidRDefault="004F123D" w:rsidP="004F123D">
      <w:pPr>
        <w:suppressAutoHyphens/>
        <w:jc w:val="center"/>
        <w:rPr>
          <w:rFonts w:ascii="Arial Narrow" w:hAnsi="Arial Narrow"/>
          <w:b/>
          <w:w w:val="80"/>
          <w:sz w:val="20"/>
          <w:szCs w:val="20"/>
          <w:lang w:eastAsia="ar-SA"/>
        </w:rPr>
      </w:pPr>
      <w:r w:rsidRPr="004F123D">
        <w:rPr>
          <w:rFonts w:ascii="Arial Narrow" w:hAnsi="Arial Narrow"/>
          <w:b/>
          <w:sz w:val="20"/>
          <w:szCs w:val="20"/>
          <w:lang w:eastAsia="ar-SA"/>
        </w:rPr>
        <w:t>КРАСНОЯРСКОГО КРАЯ</w:t>
      </w:r>
    </w:p>
    <w:p w:rsidR="004F123D" w:rsidRPr="004F123D" w:rsidRDefault="004F123D" w:rsidP="004F123D">
      <w:pPr>
        <w:suppressAutoHyphens/>
        <w:jc w:val="center"/>
        <w:rPr>
          <w:rFonts w:ascii="Arial Narrow" w:hAnsi="Arial Narrow"/>
          <w:b/>
          <w:w w:val="80"/>
          <w:sz w:val="20"/>
          <w:szCs w:val="20"/>
          <w:lang w:eastAsia="ar-SA"/>
        </w:rPr>
      </w:pPr>
    </w:p>
    <w:p w:rsidR="004F123D" w:rsidRPr="004F123D" w:rsidRDefault="004F123D" w:rsidP="004F123D">
      <w:pPr>
        <w:suppressAutoHyphens/>
        <w:jc w:val="center"/>
        <w:rPr>
          <w:rFonts w:ascii="Arial Narrow" w:hAnsi="Arial Narrow"/>
          <w:b/>
          <w:sz w:val="20"/>
          <w:szCs w:val="20"/>
          <w:lang w:eastAsia="ar-SA"/>
        </w:rPr>
      </w:pPr>
      <w:r w:rsidRPr="004F123D">
        <w:rPr>
          <w:rFonts w:ascii="Arial Narrow" w:hAnsi="Arial Narrow"/>
          <w:b/>
          <w:w w:val="80"/>
          <w:sz w:val="20"/>
          <w:szCs w:val="20"/>
          <w:lang w:eastAsia="ar-SA"/>
        </w:rPr>
        <w:t>ПОСТАНОВЛЕНИЕ</w:t>
      </w:r>
    </w:p>
    <w:p w:rsidR="004F123D" w:rsidRPr="004F123D" w:rsidRDefault="004F123D" w:rsidP="004F123D">
      <w:pPr>
        <w:suppressAutoHyphens/>
        <w:rPr>
          <w:rFonts w:ascii="Arial Narrow" w:hAnsi="Arial Narrow"/>
          <w:b/>
          <w:sz w:val="20"/>
          <w:szCs w:val="20"/>
          <w:lang w:eastAsia="ar-SA"/>
        </w:rPr>
      </w:pPr>
    </w:p>
    <w:p w:rsidR="004F123D" w:rsidRPr="004F123D" w:rsidRDefault="004F123D" w:rsidP="004F123D">
      <w:pPr>
        <w:suppressAutoHyphens/>
        <w:jc w:val="both"/>
        <w:rPr>
          <w:rFonts w:ascii="Arial Narrow" w:hAnsi="Arial Narrow"/>
          <w:sz w:val="20"/>
          <w:szCs w:val="20"/>
          <w:lang w:eastAsia="ar-SA"/>
        </w:rPr>
      </w:pPr>
      <w:r w:rsidRPr="004F123D">
        <w:rPr>
          <w:rFonts w:ascii="Arial Narrow" w:hAnsi="Arial Narrow"/>
          <w:sz w:val="20"/>
          <w:szCs w:val="20"/>
          <w:lang w:eastAsia="ar-SA"/>
        </w:rPr>
        <w:t xml:space="preserve">«10» октября 2023 г.               </w:t>
      </w:r>
      <w:r>
        <w:rPr>
          <w:rFonts w:ascii="Arial Narrow" w:hAnsi="Arial Narrow"/>
          <w:sz w:val="20"/>
          <w:szCs w:val="20"/>
          <w:lang w:eastAsia="ar-SA"/>
        </w:rPr>
        <w:t xml:space="preserve">                                                                                                                                                     </w:t>
      </w:r>
      <w:r w:rsidRPr="004F123D">
        <w:rPr>
          <w:rFonts w:ascii="Arial Narrow" w:hAnsi="Arial Narrow"/>
          <w:sz w:val="20"/>
          <w:szCs w:val="20"/>
          <w:lang w:eastAsia="ar-SA"/>
        </w:rPr>
        <w:t xml:space="preserve">          №42 -п</w:t>
      </w:r>
    </w:p>
    <w:p w:rsidR="004F123D" w:rsidRPr="004F123D" w:rsidRDefault="004F123D" w:rsidP="004F123D">
      <w:pPr>
        <w:pStyle w:val="1f4"/>
        <w:rPr>
          <w:rFonts w:ascii="Arial Narrow" w:hAnsi="Arial Narrow"/>
          <w:sz w:val="20"/>
        </w:rPr>
      </w:pPr>
    </w:p>
    <w:p w:rsidR="004F123D" w:rsidRPr="004F123D" w:rsidRDefault="004F123D" w:rsidP="004F123D">
      <w:pPr>
        <w:pStyle w:val="1f4"/>
        <w:rPr>
          <w:rFonts w:ascii="Arial Narrow" w:hAnsi="Arial Narrow"/>
          <w:b w:val="0"/>
          <w:iCs/>
          <w:sz w:val="20"/>
        </w:rPr>
      </w:pPr>
      <w:r w:rsidRPr="004F123D">
        <w:rPr>
          <w:rFonts w:ascii="Arial Narrow" w:hAnsi="Arial Narrow"/>
          <w:sz w:val="20"/>
        </w:rPr>
        <w:t xml:space="preserve">Об утверждении положения о порядке привлечении граждан к выполнению на добровольной основе социально значимых работ для </w:t>
      </w:r>
      <w:r w:rsidRPr="004F123D">
        <w:rPr>
          <w:rFonts w:ascii="Arial Narrow" w:hAnsi="Arial Narrow"/>
          <w:iCs/>
          <w:sz w:val="20"/>
        </w:rPr>
        <w:t>поселка Муторай</w:t>
      </w:r>
    </w:p>
    <w:p w:rsidR="004F123D" w:rsidRPr="004F123D" w:rsidRDefault="004F123D" w:rsidP="004F123D">
      <w:pPr>
        <w:pStyle w:val="1f4"/>
        <w:rPr>
          <w:rFonts w:ascii="Arial Narrow" w:hAnsi="Arial Narrow"/>
          <w:sz w:val="20"/>
        </w:rPr>
      </w:pPr>
    </w:p>
    <w:p w:rsidR="004F123D" w:rsidRPr="004F123D" w:rsidRDefault="004F123D" w:rsidP="004F123D">
      <w:pPr>
        <w:pStyle w:val="1f4"/>
        <w:ind w:firstLine="709"/>
        <w:jc w:val="both"/>
        <w:rPr>
          <w:rFonts w:ascii="Arial Narrow" w:hAnsi="Arial Narrow"/>
          <w:sz w:val="20"/>
        </w:rPr>
      </w:pPr>
      <w:r w:rsidRPr="004F123D">
        <w:rPr>
          <w:rFonts w:ascii="Arial Narrow" w:hAnsi="Arial Narrow"/>
          <w:b w:val="0"/>
          <w:sz w:val="20"/>
        </w:rPr>
        <w:t>В соответствии с частью 2 статьи 17 Федерального закона от 06.10.2003 № 131-ФЗ «Об общих принципах организации местного самоуправления в Российской Федерации», руководствуясь Уставом поселка</w:t>
      </w:r>
      <w:r>
        <w:rPr>
          <w:rFonts w:ascii="Arial Narrow" w:hAnsi="Arial Narrow"/>
          <w:b w:val="0"/>
          <w:sz w:val="20"/>
        </w:rPr>
        <w:t xml:space="preserve"> Муторай, </w:t>
      </w:r>
      <w:r>
        <w:rPr>
          <w:rFonts w:ascii="Arial Narrow" w:hAnsi="Arial Narrow"/>
          <w:sz w:val="20"/>
        </w:rPr>
        <w:t>ПОСТАНОВЛЯЮ:</w:t>
      </w:r>
    </w:p>
    <w:p w:rsidR="004F123D" w:rsidRPr="004F123D" w:rsidRDefault="004F123D" w:rsidP="004F123D">
      <w:pPr>
        <w:pStyle w:val="1f4"/>
        <w:tabs>
          <w:tab w:val="left" w:pos="709"/>
        </w:tabs>
        <w:jc w:val="both"/>
        <w:rPr>
          <w:rFonts w:ascii="Arial Narrow" w:hAnsi="Arial Narrow"/>
          <w:b w:val="0"/>
          <w:sz w:val="20"/>
        </w:rPr>
      </w:pPr>
      <w:r>
        <w:rPr>
          <w:rFonts w:ascii="Arial Narrow" w:hAnsi="Arial Narrow"/>
          <w:b w:val="0"/>
          <w:sz w:val="20"/>
        </w:rPr>
        <w:t>1.</w:t>
      </w:r>
      <w:r>
        <w:rPr>
          <w:rFonts w:ascii="Arial Narrow" w:hAnsi="Arial Narrow"/>
          <w:b w:val="0"/>
          <w:sz w:val="20"/>
        </w:rPr>
        <w:tab/>
      </w:r>
      <w:r w:rsidRPr="004F123D">
        <w:rPr>
          <w:rFonts w:ascii="Arial Narrow" w:hAnsi="Arial Narrow"/>
          <w:b w:val="0"/>
          <w:sz w:val="20"/>
        </w:rPr>
        <w:t xml:space="preserve">Утвердить положение о порядке привлечения граждан к выполнению на добровольной основе социально значимых работ для </w:t>
      </w:r>
      <w:r w:rsidRPr="004F123D">
        <w:rPr>
          <w:rFonts w:ascii="Arial Narrow" w:hAnsi="Arial Narrow"/>
          <w:b w:val="0"/>
          <w:iCs/>
          <w:sz w:val="20"/>
        </w:rPr>
        <w:t>поселка Муторай</w:t>
      </w:r>
      <w:r w:rsidRPr="004F123D">
        <w:rPr>
          <w:rFonts w:ascii="Arial Narrow" w:hAnsi="Arial Narrow"/>
          <w:b w:val="0"/>
          <w:sz w:val="20"/>
        </w:rPr>
        <w:t xml:space="preserve"> согласно приложению № 1.</w:t>
      </w:r>
    </w:p>
    <w:p w:rsidR="004F123D" w:rsidRPr="004F123D" w:rsidRDefault="004F123D" w:rsidP="004F123D">
      <w:pPr>
        <w:pStyle w:val="1f5"/>
        <w:jc w:val="both"/>
        <w:rPr>
          <w:rFonts w:ascii="Arial Narrow" w:hAnsi="Arial Narrow"/>
          <w:color w:val="000000"/>
          <w:sz w:val="20"/>
          <w:szCs w:val="20"/>
        </w:rPr>
      </w:pPr>
      <w:r>
        <w:rPr>
          <w:rFonts w:ascii="Arial Narrow" w:hAnsi="Arial Narrow"/>
          <w:sz w:val="20"/>
          <w:szCs w:val="20"/>
        </w:rPr>
        <w:t>2.</w:t>
      </w:r>
      <w:r>
        <w:rPr>
          <w:rFonts w:ascii="Arial Narrow" w:hAnsi="Arial Narrow"/>
          <w:sz w:val="20"/>
          <w:szCs w:val="20"/>
        </w:rPr>
        <w:tab/>
      </w:r>
      <w:r w:rsidRPr="004F123D">
        <w:rPr>
          <w:rFonts w:ascii="Arial Narrow" w:hAnsi="Arial Narrow"/>
          <w:sz w:val="20"/>
          <w:szCs w:val="20"/>
        </w:rPr>
        <w:t xml:space="preserve">Настоящее </w:t>
      </w:r>
      <w:r w:rsidRPr="004F123D">
        <w:rPr>
          <w:rFonts w:ascii="Arial Narrow" w:eastAsiaTheme="minorEastAsia" w:hAnsi="Arial Narrow"/>
          <w:bCs/>
          <w:sz w:val="20"/>
          <w:szCs w:val="20"/>
          <w:lang w:bidi="en-US"/>
        </w:rPr>
        <w:t>Постановление вступает в силу со дня подписания и по</w:t>
      </w:r>
      <w:r w:rsidRPr="004F123D">
        <w:rPr>
          <w:rFonts w:ascii="Arial Narrow" w:eastAsiaTheme="minorEastAsia" w:hAnsi="Arial Narrow"/>
          <w:bCs/>
          <w:color w:val="000000" w:themeColor="text1"/>
          <w:sz w:val="20"/>
          <w:szCs w:val="20"/>
          <w:lang w:bidi="en-US"/>
        </w:rPr>
        <w:t xml:space="preserve">длежит опубликованию в </w:t>
      </w:r>
      <w:r w:rsidRPr="004F123D">
        <w:rPr>
          <w:rFonts w:ascii="Arial Narrow" w:hAnsi="Arial Narrow"/>
          <w:sz w:val="20"/>
          <w:szCs w:val="20"/>
        </w:rPr>
        <w:t xml:space="preserve">периодическом печатном средстве массовой информации </w:t>
      </w:r>
      <w:r w:rsidRPr="004F123D">
        <w:rPr>
          <w:rFonts w:ascii="Arial Narrow" w:eastAsiaTheme="minorEastAsia" w:hAnsi="Arial Narrow"/>
          <w:bCs/>
          <w:color w:val="000000" w:themeColor="text1"/>
          <w:sz w:val="20"/>
          <w:szCs w:val="20"/>
          <w:lang w:bidi="en-US"/>
        </w:rPr>
        <w:t>«Официальный вестник Эвенкийского муниципального района»</w:t>
      </w:r>
    </w:p>
    <w:p w:rsidR="004F123D" w:rsidRPr="004F123D" w:rsidRDefault="004F123D" w:rsidP="004F123D">
      <w:pPr>
        <w:suppressAutoHyphens/>
        <w:jc w:val="both"/>
        <w:rPr>
          <w:rFonts w:ascii="Arial Narrow" w:hAnsi="Arial Narrow" w:cs="Calibri"/>
          <w:sz w:val="20"/>
          <w:szCs w:val="20"/>
          <w:lang w:eastAsia="ar-SA"/>
        </w:rPr>
      </w:pPr>
      <w:r>
        <w:rPr>
          <w:rFonts w:ascii="Arial Narrow" w:hAnsi="Arial Narrow"/>
          <w:sz w:val="20"/>
          <w:szCs w:val="20"/>
          <w:lang w:eastAsia="ar-SA"/>
        </w:rPr>
        <w:t>3.</w:t>
      </w:r>
      <w:r>
        <w:rPr>
          <w:rFonts w:ascii="Arial Narrow" w:hAnsi="Arial Narrow"/>
          <w:sz w:val="20"/>
          <w:szCs w:val="20"/>
          <w:lang w:eastAsia="ar-SA"/>
        </w:rPr>
        <w:tab/>
      </w:r>
      <w:r w:rsidRPr="004F123D">
        <w:rPr>
          <w:rFonts w:ascii="Arial Narrow" w:hAnsi="Arial Narrow"/>
          <w:sz w:val="20"/>
          <w:szCs w:val="20"/>
          <w:lang w:eastAsia="ar-SA"/>
        </w:rPr>
        <w:t>Контроль за исполнение настоящего исполнения оставляю за собой.</w:t>
      </w:r>
    </w:p>
    <w:p w:rsidR="004F123D" w:rsidRPr="004F123D" w:rsidRDefault="004F123D" w:rsidP="004F123D">
      <w:pPr>
        <w:suppressAutoHyphens/>
        <w:jc w:val="both"/>
        <w:rPr>
          <w:rFonts w:ascii="Arial Narrow" w:hAnsi="Arial Narrow"/>
          <w:sz w:val="20"/>
          <w:szCs w:val="20"/>
          <w:lang w:eastAsia="ar-SA"/>
        </w:rPr>
      </w:pPr>
    </w:p>
    <w:p w:rsidR="004F123D" w:rsidRPr="004F123D" w:rsidRDefault="004F123D" w:rsidP="004F123D">
      <w:pPr>
        <w:pStyle w:val="1f4"/>
        <w:jc w:val="both"/>
        <w:rPr>
          <w:rFonts w:ascii="Arial Narrow" w:hAnsi="Arial Narrow"/>
          <w:b w:val="0"/>
          <w:bCs/>
          <w:sz w:val="20"/>
          <w:lang w:eastAsia="ar-SA"/>
        </w:rPr>
      </w:pPr>
      <w:r w:rsidRPr="004F123D">
        <w:rPr>
          <w:rFonts w:ascii="Arial Narrow" w:hAnsi="Arial Narrow"/>
          <w:b w:val="0"/>
          <w:bCs/>
          <w:sz w:val="20"/>
          <w:lang w:eastAsia="ar-SA"/>
        </w:rPr>
        <w:t xml:space="preserve">Глава поселка Муторай                                  </w:t>
      </w:r>
      <w:r>
        <w:rPr>
          <w:rFonts w:ascii="Arial Narrow" w:hAnsi="Arial Narrow"/>
          <w:b w:val="0"/>
          <w:bCs/>
          <w:sz w:val="20"/>
          <w:lang w:eastAsia="ar-SA"/>
        </w:rPr>
        <w:t xml:space="preserve">          </w:t>
      </w:r>
      <w:r w:rsidRPr="004F123D">
        <w:rPr>
          <w:rFonts w:ascii="Arial Narrow" w:hAnsi="Arial Narrow"/>
          <w:b w:val="0"/>
          <w:bCs/>
          <w:sz w:val="20"/>
          <w:lang w:eastAsia="ar-SA"/>
        </w:rPr>
        <w:t xml:space="preserve">               </w:t>
      </w:r>
      <w:r>
        <w:rPr>
          <w:rFonts w:ascii="Arial Narrow" w:hAnsi="Arial Narrow"/>
          <w:b w:val="0"/>
          <w:bCs/>
          <w:sz w:val="20"/>
          <w:lang w:eastAsia="ar-SA"/>
        </w:rPr>
        <w:t xml:space="preserve">         </w:t>
      </w:r>
      <w:r w:rsidRPr="004F123D">
        <w:rPr>
          <w:rFonts w:ascii="Arial Narrow" w:hAnsi="Arial Narrow"/>
          <w:b w:val="0"/>
          <w:bCs/>
          <w:sz w:val="20"/>
          <w:lang w:eastAsia="ar-SA"/>
        </w:rPr>
        <w:t xml:space="preserve">   </w:t>
      </w:r>
      <w:r>
        <w:rPr>
          <w:rFonts w:ascii="Arial Narrow" w:hAnsi="Arial Narrow"/>
          <w:b w:val="0"/>
          <w:bCs/>
          <w:sz w:val="20"/>
          <w:lang w:eastAsia="ar-SA"/>
        </w:rPr>
        <w:t xml:space="preserve">            п/п                                                                       </w:t>
      </w:r>
      <w:r w:rsidRPr="004F123D">
        <w:rPr>
          <w:rFonts w:ascii="Arial Narrow" w:hAnsi="Arial Narrow"/>
          <w:b w:val="0"/>
          <w:bCs/>
          <w:sz w:val="20"/>
          <w:lang w:eastAsia="ar-SA"/>
        </w:rPr>
        <w:t xml:space="preserve">  Р.Л. Баснин</w:t>
      </w:r>
    </w:p>
    <w:p w:rsidR="004F123D" w:rsidRDefault="004F123D" w:rsidP="004F123D">
      <w:pPr>
        <w:pStyle w:val="1f4"/>
        <w:jc w:val="left"/>
        <w:rPr>
          <w:rFonts w:ascii="Arial Narrow" w:hAnsi="Arial Narrow"/>
          <w:bCs/>
          <w:sz w:val="20"/>
          <w:lang w:eastAsia="ar-SA"/>
        </w:rPr>
      </w:pPr>
    </w:p>
    <w:p w:rsidR="004F123D" w:rsidRDefault="004F123D" w:rsidP="004F123D">
      <w:pPr>
        <w:pStyle w:val="2f2"/>
        <w:tabs>
          <w:tab w:val="left" w:leader="underscore" w:pos="7960"/>
          <w:tab w:val="left" w:leader="underscore" w:pos="9333"/>
        </w:tabs>
        <w:spacing w:after="0"/>
        <w:jc w:val="right"/>
        <w:rPr>
          <w:rFonts w:ascii="Arial Narrow" w:hAnsi="Arial Narrow"/>
          <w:sz w:val="20"/>
          <w:szCs w:val="20"/>
        </w:rPr>
      </w:pPr>
      <w:r w:rsidRPr="004F123D">
        <w:rPr>
          <w:rFonts w:ascii="Arial Narrow" w:hAnsi="Arial Narrow"/>
          <w:sz w:val="20"/>
          <w:szCs w:val="20"/>
        </w:rPr>
        <w:t xml:space="preserve">Приложение 1 к Постановлению Администрации поселка Муторай </w:t>
      </w:r>
    </w:p>
    <w:p w:rsidR="004F123D" w:rsidRPr="004F123D" w:rsidRDefault="004F123D" w:rsidP="004F123D">
      <w:pPr>
        <w:pStyle w:val="2f2"/>
        <w:tabs>
          <w:tab w:val="left" w:leader="underscore" w:pos="7960"/>
          <w:tab w:val="left" w:leader="underscore" w:pos="9333"/>
        </w:tabs>
        <w:spacing w:after="0"/>
        <w:jc w:val="right"/>
        <w:rPr>
          <w:rFonts w:ascii="Arial Narrow" w:hAnsi="Arial Narrow"/>
          <w:sz w:val="20"/>
          <w:szCs w:val="20"/>
        </w:rPr>
      </w:pPr>
      <w:r w:rsidRPr="004F123D">
        <w:rPr>
          <w:rFonts w:ascii="Arial Narrow" w:hAnsi="Arial Narrow"/>
          <w:sz w:val="20"/>
          <w:szCs w:val="20"/>
        </w:rPr>
        <w:t>от «10» октября  2023 № 42-п</w:t>
      </w:r>
    </w:p>
    <w:p w:rsidR="004F123D" w:rsidRPr="004F123D" w:rsidRDefault="004F123D" w:rsidP="004F123D">
      <w:pPr>
        <w:pStyle w:val="1f4"/>
        <w:jc w:val="left"/>
        <w:rPr>
          <w:rFonts w:ascii="Arial Narrow" w:hAnsi="Arial Narrow"/>
          <w:b w:val="0"/>
          <w:bCs/>
          <w:sz w:val="20"/>
        </w:rPr>
      </w:pPr>
    </w:p>
    <w:p w:rsidR="004F123D" w:rsidRPr="004F123D" w:rsidRDefault="004F123D" w:rsidP="004F123D">
      <w:pPr>
        <w:pStyle w:val="1f4"/>
        <w:rPr>
          <w:rFonts w:ascii="Arial Narrow" w:hAnsi="Arial Narrow"/>
          <w:sz w:val="20"/>
        </w:rPr>
      </w:pPr>
      <w:r w:rsidRPr="004F123D">
        <w:rPr>
          <w:rFonts w:ascii="Arial Narrow" w:hAnsi="Arial Narrow"/>
          <w:bCs/>
          <w:sz w:val="20"/>
        </w:rPr>
        <w:t>ПОЛОЖЕНИЕ</w:t>
      </w:r>
    </w:p>
    <w:p w:rsidR="004F123D" w:rsidRPr="004F123D" w:rsidRDefault="004F123D" w:rsidP="004F123D">
      <w:pPr>
        <w:pStyle w:val="1f4"/>
        <w:rPr>
          <w:rFonts w:ascii="Arial Narrow" w:hAnsi="Arial Narrow"/>
          <w:b w:val="0"/>
          <w:bCs/>
          <w:sz w:val="20"/>
        </w:rPr>
      </w:pPr>
      <w:r w:rsidRPr="004F123D">
        <w:rPr>
          <w:rFonts w:ascii="Arial Narrow" w:hAnsi="Arial Narrow"/>
          <w:bCs/>
          <w:sz w:val="20"/>
        </w:rPr>
        <w:t xml:space="preserve">О ПОРЯДКЕ ПРИВЛЕЧЕНИЯ ГРАЖДАН К ВЫПОЛНЕНИЮ </w:t>
      </w:r>
      <w:r w:rsidR="00BA662D">
        <w:rPr>
          <w:rFonts w:ascii="Arial Narrow" w:hAnsi="Arial Narrow"/>
          <w:bCs/>
          <w:sz w:val="20"/>
        </w:rPr>
        <w:t xml:space="preserve">НА </w:t>
      </w:r>
      <w:r w:rsidRPr="004F123D">
        <w:rPr>
          <w:rFonts w:ascii="Arial Narrow" w:hAnsi="Arial Narrow"/>
          <w:bCs/>
          <w:sz w:val="20"/>
        </w:rPr>
        <w:t>ДОБРОВОЛЬНОЙ ОСНО</w:t>
      </w:r>
      <w:r w:rsidR="00BA662D">
        <w:rPr>
          <w:rFonts w:ascii="Arial Narrow" w:hAnsi="Arial Narrow"/>
          <w:bCs/>
          <w:sz w:val="20"/>
        </w:rPr>
        <w:t xml:space="preserve">ВЕ СОЦИАЛЬНО ЗНАЧИМЫХ РАБОТ ДЛЯ </w:t>
      </w:r>
      <w:r w:rsidRPr="004F123D">
        <w:rPr>
          <w:rFonts w:ascii="Arial Narrow" w:hAnsi="Arial Narrow"/>
          <w:bCs/>
          <w:sz w:val="20"/>
        </w:rPr>
        <w:t>ПОСЕЛКА МУТОРАЙ</w:t>
      </w:r>
    </w:p>
    <w:p w:rsidR="004F123D" w:rsidRPr="004F123D" w:rsidRDefault="004F123D" w:rsidP="004F123D">
      <w:pPr>
        <w:pStyle w:val="1f4"/>
        <w:rPr>
          <w:rFonts w:ascii="Arial Narrow" w:hAnsi="Arial Narrow"/>
          <w:sz w:val="20"/>
        </w:rPr>
      </w:pPr>
    </w:p>
    <w:p w:rsidR="004F123D" w:rsidRPr="004F123D" w:rsidRDefault="004F123D" w:rsidP="004F123D">
      <w:pPr>
        <w:pStyle w:val="1f4"/>
        <w:widowControl w:val="0"/>
        <w:numPr>
          <w:ilvl w:val="0"/>
          <w:numId w:val="23"/>
        </w:numPr>
        <w:tabs>
          <w:tab w:val="left" w:pos="709"/>
        </w:tabs>
        <w:jc w:val="both"/>
        <w:rPr>
          <w:rFonts w:ascii="Arial Narrow" w:hAnsi="Arial Narrow"/>
          <w:b w:val="0"/>
          <w:sz w:val="20"/>
        </w:rPr>
      </w:pPr>
      <w:r w:rsidRPr="004F123D">
        <w:rPr>
          <w:rFonts w:ascii="Arial Narrow" w:hAnsi="Arial Narrow"/>
          <w:b w:val="0"/>
          <w:sz w:val="20"/>
        </w:rPr>
        <w:t>Настоящее Положение определяет порядок организации привлечения граждан к выполнению на добровольной основе социально значимых для муниципального образования работ (в том числе дежурств).</w:t>
      </w:r>
    </w:p>
    <w:p w:rsidR="004F123D" w:rsidRPr="004F123D" w:rsidRDefault="004F123D" w:rsidP="00E12BFC">
      <w:pPr>
        <w:pStyle w:val="1f4"/>
        <w:widowControl w:val="0"/>
        <w:numPr>
          <w:ilvl w:val="0"/>
          <w:numId w:val="23"/>
        </w:numPr>
        <w:tabs>
          <w:tab w:val="left" w:pos="709"/>
        </w:tabs>
        <w:jc w:val="both"/>
        <w:rPr>
          <w:rFonts w:ascii="Arial Narrow" w:hAnsi="Arial Narrow"/>
          <w:b w:val="0"/>
          <w:sz w:val="20"/>
        </w:rPr>
      </w:pPr>
      <w:r w:rsidRPr="004F123D">
        <w:rPr>
          <w:rFonts w:ascii="Arial Narrow" w:hAnsi="Arial Narrow"/>
          <w:b w:val="0"/>
          <w:sz w:val="20"/>
        </w:rPr>
        <w:t>К социально значимым работам могут быть отнесены только работы, не требующие специальной профессиональной подготовки.</w:t>
      </w:r>
    </w:p>
    <w:p w:rsidR="004F123D" w:rsidRPr="004F123D" w:rsidRDefault="004F123D" w:rsidP="00E12BFC">
      <w:pPr>
        <w:pStyle w:val="1f4"/>
        <w:widowControl w:val="0"/>
        <w:numPr>
          <w:ilvl w:val="0"/>
          <w:numId w:val="23"/>
        </w:numPr>
        <w:jc w:val="both"/>
        <w:rPr>
          <w:rFonts w:ascii="Arial Narrow" w:hAnsi="Arial Narrow"/>
          <w:b w:val="0"/>
          <w:sz w:val="20"/>
        </w:rPr>
      </w:pPr>
      <w:r w:rsidRPr="004F123D">
        <w:rPr>
          <w:rFonts w:ascii="Arial Narrow" w:hAnsi="Arial Narrow"/>
          <w:b w:val="0"/>
          <w:sz w:val="20"/>
        </w:rPr>
        <w:t xml:space="preserve">К выполнению социально значимых работ могут привлекаться совершеннолетние трудоспособные жители </w:t>
      </w:r>
      <w:r w:rsidRPr="004F123D">
        <w:rPr>
          <w:rFonts w:ascii="Arial Narrow" w:hAnsi="Arial Narrow"/>
          <w:b w:val="0"/>
          <w:iCs/>
          <w:sz w:val="20"/>
        </w:rPr>
        <w:t>поселка Муторай</w:t>
      </w:r>
      <w:r w:rsidRPr="004F123D">
        <w:rPr>
          <w:rFonts w:ascii="Arial Narrow" w:hAnsi="Arial Narrow"/>
          <w:b w:val="0"/>
          <w:sz w:val="20"/>
        </w:rPr>
        <w:t xml:space="preserve"> в свободное от основной работы или учебы время на добровольной и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4F123D" w:rsidRPr="004F123D" w:rsidRDefault="004F123D" w:rsidP="00E12BFC">
      <w:pPr>
        <w:pStyle w:val="1f4"/>
        <w:widowControl w:val="0"/>
        <w:numPr>
          <w:ilvl w:val="0"/>
          <w:numId w:val="23"/>
        </w:numPr>
        <w:jc w:val="both"/>
        <w:rPr>
          <w:rFonts w:ascii="Arial Narrow" w:hAnsi="Arial Narrow"/>
          <w:b w:val="0"/>
          <w:sz w:val="20"/>
        </w:rPr>
      </w:pPr>
      <w:r w:rsidRPr="004F123D">
        <w:rPr>
          <w:rFonts w:ascii="Arial Narrow" w:hAnsi="Arial Narrow"/>
          <w:b w:val="0"/>
          <w:iCs/>
          <w:sz w:val="20"/>
        </w:rPr>
        <w:t>Администрация поселка Муторай</w:t>
      </w:r>
      <w:r w:rsidRPr="004F123D">
        <w:rPr>
          <w:rFonts w:ascii="Arial Narrow" w:hAnsi="Arial Narrow"/>
          <w:b w:val="0"/>
          <w:sz w:val="20"/>
        </w:rPr>
        <w:t xml:space="preserve"> в соответствии с уставом муниципального образования принимает решение о привлечении граждан к выполнению на добровольной основе социально значимых работ для </w:t>
      </w:r>
      <w:r w:rsidRPr="004F123D">
        <w:rPr>
          <w:rFonts w:ascii="Arial Narrow" w:hAnsi="Arial Narrow"/>
          <w:b w:val="0"/>
          <w:iCs/>
          <w:sz w:val="20"/>
        </w:rPr>
        <w:t>поселка Муторай</w:t>
      </w:r>
      <w:r w:rsidRPr="004F123D">
        <w:rPr>
          <w:rFonts w:ascii="Arial Narrow" w:hAnsi="Arial Narrow"/>
          <w:b w:val="0"/>
          <w:sz w:val="20"/>
        </w:rPr>
        <w:t xml:space="preserve"> (в том числе дежурств) в целях решения следующих вопросов местного значения поселения:</w:t>
      </w:r>
    </w:p>
    <w:p w:rsidR="004F123D" w:rsidRPr="004F123D" w:rsidRDefault="00E12BFC" w:rsidP="00E12BFC">
      <w:pPr>
        <w:pStyle w:val="1f4"/>
        <w:widowControl w:val="0"/>
        <w:tabs>
          <w:tab w:val="left" w:pos="709"/>
        </w:tabs>
        <w:jc w:val="both"/>
        <w:rPr>
          <w:rFonts w:ascii="Arial Narrow" w:hAnsi="Arial Narrow"/>
          <w:b w:val="0"/>
          <w:sz w:val="20"/>
        </w:rPr>
      </w:pPr>
      <w:r>
        <w:rPr>
          <w:rFonts w:ascii="Arial Narrow" w:hAnsi="Arial Narrow"/>
          <w:b w:val="0"/>
          <w:sz w:val="20"/>
        </w:rPr>
        <w:t xml:space="preserve">а) </w:t>
      </w:r>
      <w:r w:rsidR="004F123D" w:rsidRPr="004F123D">
        <w:rPr>
          <w:rFonts w:ascii="Arial Narrow" w:hAnsi="Arial Narrow"/>
          <w:b w:val="0"/>
          <w:sz w:val="20"/>
        </w:rPr>
        <w:t xml:space="preserve">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4F123D" w:rsidRPr="004F123D">
        <w:rPr>
          <w:rFonts w:ascii="Arial Narrow" w:hAnsi="Arial Narrow"/>
          <w:b w:val="0"/>
          <w:iCs/>
          <w:sz w:val="20"/>
        </w:rPr>
        <w:t>поселка Муторай</w:t>
      </w:r>
      <w:r w:rsidR="004F123D" w:rsidRPr="004F123D">
        <w:rPr>
          <w:rFonts w:ascii="Arial Narrow" w:hAnsi="Arial Narrow"/>
          <w:b w:val="0"/>
          <w:sz w:val="20"/>
        </w:rPr>
        <w:t>;</w:t>
      </w:r>
    </w:p>
    <w:p w:rsidR="004F123D" w:rsidRPr="004F123D" w:rsidRDefault="00E12BFC" w:rsidP="00E12BFC">
      <w:pPr>
        <w:pStyle w:val="1f4"/>
        <w:widowControl w:val="0"/>
        <w:tabs>
          <w:tab w:val="left" w:pos="709"/>
        </w:tabs>
        <w:jc w:val="both"/>
        <w:rPr>
          <w:rFonts w:ascii="Arial Narrow" w:hAnsi="Arial Narrow"/>
          <w:b w:val="0"/>
          <w:sz w:val="20"/>
        </w:rPr>
      </w:pPr>
      <w:r>
        <w:rPr>
          <w:rFonts w:ascii="Arial Narrow" w:hAnsi="Arial Narrow"/>
          <w:b w:val="0"/>
          <w:sz w:val="20"/>
        </w:rPr>
        <w:t xml:space="preserve">б) </w:t>
      </w:r>
      <w:r w:rsidR="004F123D" w:rsidRPr="004F123D">
        <w:rPr>
          <w:rFonts w:ascii="Arial Narrow" w:hAnsi="Arial Narrow"/>
          <w:b w:val="0"/>
          <w:sz w:val="20"/>
        </w:rPr>
        <w:t xml:space="preserve">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sidR="004F123D" w:rsidRPr="004F123D">
        <w:rPr>
          <w:rFonts w:ascii="Arial Narrow" w:hAnsi="Arial Narrow"/>
          <w:b w:val="0"/>
          <w:iCs/>
          <w:sz w:val="20"/>
        </w:rPr>
        <w:t>поселка Муторай</w:t>
      </w:r>
      <w:r w:rsidR="004F123D" w:rsidRPr="004F123D">
        <w:rPr>
          <w:rFonts w:ascii="Arial Narrow" w:hAnsi="Arial Narrow"/>
          <w:b w:val="0"/>
          <w:sz w:val="20"/>
        </w:rPr>
        <w:t>, социальную и культурную адаптацию мигрантов, профилактику межнациональных (межэтнических) конфликтов;</w:t>
      </w:r>
    </w:p>
    <w:p w:rsidR="004F123D" w:rsidRPr="004F123D" w:rsidRDefault="00E12BFC" w:rsidP="00E12BFC">
      <w:pPr>
        <w:pStyle w:val="1f4"/>
        <w:widowControl w:val="0"/>
        <w:tabs>
          <w:tab w:val="left" w:pos="709"/>
        </w:tabs>
        <w:jc w:val="both"/>
        <w:rPr>
          <w:rFonts w:ascii="Arial Narrow" w:hAnsi="Arial Narrow"/>
          <w:b w:val="0"/>
          <w:sz w:val="20"/>
        </w:rPr>
      </w:pPr>
      <w:r>
        <w:rPr>
          <w:rFonts w:ascii="Arial Narrow" w:hAnsi="Arial Narrow"/>
          <w:b w:val="0"/>
          <w:sz w:val="20"/>
        </w:rPr>
        <w:t xml:space="preserve">в) </w:t>
      </w:r>
      <w:r w:rsidR="004F123D" w:rsidRPr="004F123D">
        <w:rPr>
          <w:rFonts w:ascii="Arial Narrow" w:hAnsi="Arial Narrow"/>
          <w:b w:val="0"/>
          <w:sz w:val="20"/>
        </w:rPr>
        <w:t xml:space="preserve">участие в предупреждении и ликвидации последствий чрезвычайных ситуаций в границах </w:t>
      </w:r>
      <w:r w:rsidR="004F123D" w:rsidRPr="004F123D">
        <w:rPr>
          <w:rFonts w:ascii="Arial Narrow" w:hAnsi="Arial Narrow"/>
          <w:b w:val="0"/>
          <w:iCs/>
          <w:sz w:val="20"/>
        </w:rPr>
        <w:t>поселка Муторай</w:t>
      </w:r>
      <w:r w:rsidR="004F123D" w:rsidRPr="004F123D">
        <w:rPr>
          <w:rFonts w:ascii="Arial Narrow" w:hAnsi="Arial Narrow"/>
          <w:b w:val="0"/>
          <w:sz w:val="20"/>
        </w:rPr>
        <w:t>;</w:t>
      </w:r>
    </w:p>
    <w:p w:rsidR="004F123D" w:rsidRPr="004F123D" w:rsidRDefault="00E12BFC" w:rsidP="00E12BFC">
      <w:pPr>
        <w:pStyle w:val="1f4"/>
        <w:widowControl w:val="0"/>
        <w:tabs>
          <w:tab w:val="left" w:pos="709"/>
        </w:tabs>
        <w:jc w:val="both"/>
        <w:rPr>
          <w:rFonts w:ascii="Arial Narrow" w:hAnsi="Arial Narrow"/>
          <w:b w:val="0"/>
          <w:sz w:val="20"/>
        </w:rPr>
      </w:pPr>
      <w:r>
        <w:rPr>
          <w:rFonts w:ascii="Arial Narrow" w:hAnsi="Arial Narrow"/>
          <w:b w:val="0"/>
          <w:sz w:val="20"/>
        </w:rPr>
        <w:t xml:space="preserve">г) </w:t>
      </w:r>
      <w:r w:rsidR="004F123D" w:rsidRPr="004F123D">
        <w:rPr>
          <w:rFonts w:ascii="Arial Narrow" w:hAnsi="Arial Narrow"/>
          <w:b w:val="0"/>
          <w:sz w:val="20"/>
        </w:rPr>
        <w:t xml:space="preserve">обеспечение первичных мер пожарной безопасности в границах населенных пунктов </w:t>
      </w:r>
      <w:r w:rsidR="004F123D" w:rsidRPr="004F123D">
        <w:rPr>
          <w:rFonts w:ascii="Arial Narrow" w:hAnsi="Arial Narrow"/>
          <w:b w:val="0"/>
          <w:iCs/>
          <w:sz w:val="20"/>
        </w:rPr>
        <w:t>поселка Муторай</w:t>
      </w:r>
      <w:r w:rsidR="004F123D" w:rsidRPr="004F123D">
        <w:rPr>
          <w:rFonts w:ascii="Arial Narrow" w:hAnsi="Arial Narrow"/>
          <w:b w:val="0"/>
          <w:sz w:val="20"/>
        </w:rPr>
        <w:t>;</w:t>
      </w:r>
    </w:p>
    <w:p w:rsidR="004F123D" w:rsidRPr="004F123D" w:rsidRDefault="00E12BFC" w:rsidP="00E12BFC">
      <w:pPr>
        <w:pStyle w:val="1f4"/>
        <w:widowControl w:val="0"/>
        <w:tabs>
          <w:tab w:val="left" w:pos="709"/>
        </w:tabs>
        <w:jc w:val="both"/>
        <w:rPr>
          <w:rFonts w:ascii="Arial Narrow" w:hAnsi="Arial Narrow"/>
          <w:b w:val="0"/>
          <w:sz w:val="20"/>
        </w:rPr>
      </w:pPr>
      <w:r>
        <w:rPr>
          <w:rFonts w:ascii="Arial Narrow" w:hAnsi="Arial Narrow"/>
          <w:b w:val="0"/>
          <w:sz w:val="20"/>
        </w:rPr>
        <w:t xml:space="preserve">д) </w:t>
      </w:r>
      <w:r w:rsidR="004F123D" w:rsidRPr="004F123D">
        <w:rPr>
          <w:rFonts w:ascii="Arial Narrow" w:hAnsi="Arial Narrow"/>
          <w:b w:val="0"/>
          <w:sz w:val="20"/>
        </w:rPr>
        <w:t xml:space="preserve">создание условий для массового отдыха жителей </w:t>
      </w:r>
      <w:r w:rsidR="004F123D" w:rsidRPr="004F123D">
        <w:rPr>
          <w:rFonts w:ascii="Arial Narrow" w:hAnsi="Arial Narrow"/>
          <w:b w:val="0"/>
          <w:iCs/>
          <w:sz w:val="20"/>
        </w:rPr>
        <w:t>муниципального образования</w:t>
      </w:r>
      <w:r w:rsidR="004F123D" w:rsidRPr="004F123D">
        <w:rPr>
          <w:rFonts w:ascii="Arial Narrow" w:hAnsi="Arial Narrow"/>
          <w:b w:val="0"/>
          <w:sz w:val="20"/>
        </w:rPr>
        <w:t xml:space="preserve">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F123D" w:rsidRPr="004F123D" w:rsidRDefault="00E12BFC" w:rsidP="00E12BFC">
      <w:pPr>
        <w:pStyle w:val="1f4"/>
        <w:widowControl w:val="0"/>
        <w:tabs>
          <w:tab w:val="left" w:pos="709"/>
        </w:tabs>
        <w:jc w:val="both"/>
        <w:rPr>
          <w:rFonts w:ascii="Arial Narrow" w:hAnsi="Arial Narrow"/>
          <w:b w:val="0"/>
          <w:sz w:val="20"/>
        </w:rPr>
      </w:pPr>
      <w:r>
        <w:rPr>
          <w:rFonts w:ascii="Arial Narrow" w:hAnsi="Arial Narrow"/>
          <w:b w:val="0"/>
          <w:sz w:val="20"/>
        </w:rPr>
        <w:t xml:space="preserve">е) </w:t>
      </w:r>
      <w:r w:rsidR="004F123D" w:rsidRPr="004F123D">
        <w:rPr>
          <w:rFonts w:ascii="Arial Narrow" w:hAnsi="Arial Narrow"/>
          <w:b w:val="0"/>
          <w:sz w:val="20"/>
        </w:rPr>
        <w:t xml:space="preserve">утверждение правил благоустройства территории </w:t>
      </w:r>
      <w:r w:rsidR="004F123D" w:rsidRPr="004F123D">
        <w:rPr>
          <w:rFonts w:ascii="Arial Narrow" w:hAnsi="Arial Narrow"/>
          <w:b w:val="0"/>
          <w:iCs/>
          <w:sz w:val="20"/>
        </w:rPr>
        <w:t>поселка Муторай</w:t>
      </w:r>
      <w:r w:rsidR="004F123D" w:rsidRPr="004F123D">
        <w:rPr>
          <w:rFonts w:ascii="Arial Narrow" w:hAnsi="Arial Narrow"/>
          <w:b w:val="0"/>
          <w:sz w:val="20"/>
        </w:rPr>
        <w:t xml:space="preserve">, осуществление контроля за их соблюдением, организация благоустройства территории </w:t>
      </w:r>
      <w:r w:rsidR="004F123D" w:rsidRPr="004F123D">
        <w:rPr>
          <w:rFonts w:ascii="Arial Narrow" w:hAnsi="Arial Narrow"/>
          <w:b w:val="0"/>
          <w:iCs/>
          <w:sz w:val="20"/>
        </w:rPr>
        <w:t>муниципального образования</w:t>
      </w:r>
      <w:r w:rsidR="004F123D" w:rsidRPr="004F123D">
        <w:rPr>
          <w:rFonts w:ascii="Arial Narrow" w:hAnsi="Arial Narrow"/>
          <w:b w:val="0"/>
          <w:sz w:val="20"/>
        </w:rPr>
        <w:t xml:space="preserve">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4F123D" w:rsidRPr="004F123D" w:rsidRDefault="004F123D" w:rsidP="00E12BFC">
      <w:pPr>
        <w:pStyle w:val="1f4"/>
        <w:widowControl w:val="0"/>
        <w:numPr>
          <w:ilvl w:val="0"/>
          <w:numId w:val="23"/>
        </w:numPr>
        <w:tabs>
          <w:tab w:val="left" w:pos="709"/>
        </w:tabs>
        <w:jc w:val="both"/>
        <w:rPr>
          <w:rFonts w:ascii="Arial Narrow" w:hAnsi="Arial Narrow"/>
          <w:b w:val="0"/>
          <w:sz w:val="20"/>
        </w:rPr>
      </w:pPr>
      <w:r w:rsidRPr="004F123D">
        <w:rPr>
          <w:rFonts w:ascii="Arial Narrow" w:hAnsi="Arial Narrow"/>
          <w:b w:val="0"/>
          <w:sz w:val="20"/>
        </w:rPr>
        <w:t xml:space="preserve">В решении о привлечении граждан к выполнению социально значимых работ для </w:t>
      </w:r>
      <w:r w:rsidRPr="004F123D">
        <w:rPr>
          <w:rFonts w:ascii="Arial Narrow" w:hAnsi="Arial Narrow"/>
          <w:b w:val="0"/>
          <w:iCs/>
          <w:sz w:val="20"/>
        </w:rPr>
        <w:t>поселка Муторай</w:t>
      </w:r>
      <w:r w:rsidRPr="004F123D">
        <w:rPr>
          <w:rFonts w:ascii="Arial Narrow" w:hAnsi="Arial Narrow"/>
          <w:b w:val="0"/>
          <w:sz w:val="20"/>
        </w:rPr>
        <w:t xml:space="preserve"> указывается:</w:t>
      </w:r>
    </w:p>
    <w:p w:rsidR="004F123D" w:rsidRPr="004F123D" w:rsidRDefault="00E12BFC" w:rsidP="00E12BFC">
      <w:pPr>
        <w:pStyle w:val="1f4"/>
        <w:widowControl w:val="0"/>
        <w:tabs>
          <w:tab w:val="left" w:pos="1117"/>
        </w:tabs>
        <w:jc w:val="both"/>
        <w:rPr>
          <w:rFonts w:ascii="Arial Narrow" w:hAnsi="Arial Narrow"/>
          <w:b w:val="0"/>
          <w:sz w:val="20"/>
        </w:rPr>
      </w:pPr>
      <w:r>
        <w:rPr>
          <w:rFonts w:ascii="Arial Narrow" w:hAnsi="Arial Narrow"/>
          <w:b w:val="0"/>
          <w:iCs/>
          <w:sz w:val="20"/>
        </w:rPr>
        <w:t xml:space="preserve">1) </w:t>
      </w:r>
      <w:r w:rsidR="004F123D" w:rsidRPr="004F123D">
        <w:rPr>
          <w:rFonts w:ascii="Arial Narrow" w:hAnsi="Arial Narrow"/>
          <w:b w:val="0"/>
          <w:iCs/>
          <w:sz w:val="20"/>
        </w:rPr>
        <w:t>вопрос местного значения, в целях решения которого организуются социально значимые работы;</w:t>
      </w:r>
    </w:p>
    <w:p w:rsidR="004F123D" w:rsidRPr="004F123D" w:rsidRDefault="00E12BFC" w:rsidP="00E12BFC">
      <w:pPr>
        <w:pStyle w:val="1f4"/>
        <w:widowControl w:val="0"/>
        <w:tabs>
          <w:tab w:val="left" w:pos="1122"/>
        </w:tabs>
        <w:jc w:val="both"/>
        <w:rPr>
          <w:rFonts w:ascii="Arial Narrow" w:hAnsi="Arial Narrow"/>
          <w:b w:val="0"/>
          <w:sz w:val="20"/>
        </w:rPr>
      </w:pPr>
      <w:r>
        <w:rPr>
          <w:rFonts w:ascii="Arial Narrow" w:hAnsi="Arial Narrow"/>
          <w:b w:val="0"/>
          <w:iCs/>
          <w:sz w:val="20"/>
        </w:rPr>
        <w:t xml:space="preserve">2) </w:t>
      </w:r>
      <w:r w:rsidR="004F123D" w:rsidRPr="004F123D">
        <w:rPr>
          <w:rFonts w:ascii="Arial Narrow" w:hAnsi="Arial Narrow"/>
          <w:b w:val="0"/>
          <w:iCs/>
          <w:sz w:val="20"/>
        </w:rPr>
        <w:t>время и место проведения, местах сбора участников, а также сроки проведения работ;</w:t>
      </w:r>
    </w:p>
    <w:p w:rsidR="004F123D" w:rsidRPr="004F123D" w:rsidRDefault="00E12BFC" w:rsidP="00E12BFC">
      <w:pPr>
        <w:pStyle w:val="1f4"/>
        <w:widowControl w:val="0"/>
        <w:tabs>
          <w:tab w:val="left" w:pos="1117"/>
        </w:tabs>
        <w:jc w:val="both"/>
        <w:rPr>
          <w:rFonts w:ascii="Arial Narrow" w:hAnsi="Arial Narrow"/>
          <w:b w:val="0"/>
          <w:sz w:val="20"/>
        </w:rPr>
      </w:pPr>
      <w:r>
        <w:rPr>
          <w:rFonts w:ascii="Arial Narrow" w:hAnsi="Arial Narrow"/>
          <w:b w:val="0"/>
          <w:iCs/>
          <w:sz w:val="20"/>
        </w:rPr>
        <w:t xml:space="preserve">3) </w:t>
      </w:r>
      <w:r w:rsidR="004F123D" w:rsidRPr="004F123D">
        <w:rPr>
          <w:rFonts w:ascii="Arial Narrow" w:hAnsi="Arial Narrow"/>
          <w:b w:val="0"/>
          <w:iCs/>
          <w:sz w:val="20"/>
        </w:rPr>
        <w:t>перечень видов работ, для выполнения которых привлекается население;</w:t>
      </w:r>
    </w:p>
    <w:p w:rsidR="004F123D" w:rsidRPr="004F123D" w:rsidRDefault="00E12BFC" w:rsidP="00E12BFC">
      <w:pPr>
        <w:pStyle w:val="1f4"/>
        <w:widowControl w:val="0"/>
        <w:tabs>
          <w:tab w:val="left" w:pos="1772"/>
        </w:tabs>
        <w:jc w:val="both"/>
        <w:rPr>
          <w:rFonts w:ascii="Arial Narrow" w:hAnsi="Arial Narrow"/>
          <w:b w:val="0"/>
          <w:sz w:val="20"/>
        </w:rPr>
      </w:pPr>
      <w:r>
        <w:rPr>
          <w:rFonts w:ascii="Arial Narrow" w:hAnsi="Arial Narrow"/>
          <w:b w:val="0"/>
          <w:iCs/>
          <w:sz w:val="20"/>
        </w:rPr>
        <w:t xml:space="preserve">4) </w:t>
      </w:r>
      <w:r w:rsidR="004F123D" w:rsidRPr="004F123D">
        <w:rPr>
          <w:rFonts w:ascii="Arial Narrow" w:hAnsi="Arial Narrow"/>
          <w:b w:val="0"/>
          <w:iCs/>
          <w:sz w:val="20"/>
        </w:rPr>
        <w:t>порядок финансирования;</w:t>
      </w:r>
    </w:p>
    <w:p w:rsidR="004F123D" w:rsidRPr="004F123D" w:rsidRDefault="00E12BFC" w:rsidP="00E12BFC">
      <w:pPr>
        <w:pStyle w:val="1f4"/>
        <w:widowControl w:val="0"/>
        <w:tabs>
          <w:tab w:val="left" w:pos="1131"/>
        </w:tabs>
        <w:jc w:val="both"/>
        <w:rPr>
          <w:rFonts w:ascii="Arial Narrow" w:hAnsi="Arial Narrow"/>
          <w:b w:val="0"/>
          <w:sz w:val="20"/>
        </w:rPr>
      </w:pPr>
      <w:r>
        <w:rPr>
          <w:rFonts w:ascii="Arial Narrow" w:hAnsi="Arial Narrow"/>
          <w:b w:val="0"/>
          <w:iCs/>
          <w:sz w:val="20"/>
        </w:rPr>
        <w:t xml:space="preserve">5) </w:t>
      </w:r>
      <w:r w:rsidR="004F123D" w:rsidRPr="004F123D">
        <w:rPr>
          <w:rFonts w:ascii="Arial Narrow" w:hAnsi="Arial Narrow"/>
          <w:b w:val="0"/>
          <w:iCs/>
          <w:sz w:val="20"/>
        </w:rPr>
        <w:t>ответственное лицо за организацию и проведение социально значимых работ;</w:t>
      </w:r>
    </w:p>
    <w:p w:rsidR="004F123D" w:rsidRPr="004F123D" w:rsidRDefault="00E12BFC" w:rsidP="00E12BFC">
      <w:pPr>
        <w:pStyle w:val="1f4"/>
        <w:widowControl w:val="0"/>
        <w:tabs>
          <w:tab w:val="left" w:pos="1772"/>
        </w:tabs>
        <w:jc w:val="both"/>
        <w:rPr>
          <w:rFonts w:ascii="Arial Narrow" w:hAnsi="Arial Narrow"/>
          <w:b w:val="0"/>
          <w:sz w:val="20"/>
        </w:rPr>
      </w:pPr>
      <w:r>
        <w:rPr>
          <w:rFonts w:ascii="Arial Narrow" w:hAnsi="Arial Narrow"/>
          <w:b w:val="0"/>
          <w:iCs/>
          <w:sz w:val="20"/>
        </w:rPr>
        <w:t xml:space="preserve">6) </w:t>
      </w:r>
      <w:r w:rsidR="004F123D" w:rsidRPr="004F123D">
        <w:rPr>
          <w:rFonts w:ascii="Arial Narrow" w:hAnsi="Arial Narrow"/>
          <w:b w:val="0"/>
          <w:iCs/>
          <w:sz w:val="20"/>
        </w:rPr>
        <w:t>иное</w:t>
      </w:r>
    </w:p>
    <w:p w:rsidR="004F123D" w:rsidRPr="004F123D" w:rsidRDefault="004F123D" w:rsidP="00E12BFC">
      <w:pPr>
        <w:pStyle w:val="1f4"/>
        <w:widowControl w:val="0"/>
        <w:numPr>
          <w:ilvl w:val="0"/>
          <w:numId w:val="23"/>
        </w:numPr>
        <w:tabs>
          <w:tab w:val="left" w:pos="709"/>
          <w:tab w:val="left" w:leader="underscore" w:pos="7070"/>
        </w:tabs>
        <w:jc w:val="both"/>
        <w:rPr>
          <w:rFonts w:ascii="Arial Narrow" w:hAnsi="Arial Narrow"/>
          <w:b w:val="0"/>
          <w:sz w:val="20"/>
        </w:rPr>
      </w:pPr>
      <w:r w:rsidRPr="004F123D">
        <w:rPr>
          <w:rFonts w:ascii="Arial Narrow" w:hAnsi="Arial Narrow"/>
          <w:b w:val="0"/>
          <w:sz w:val="20"/>
        </w:rPr>
        <w:lastRenderedPageBreak/>
        <w:t xml:space="preserve">Решение о привлечении граждан к выполнению на добровольной основе социально значимых для муниципального образования работ (в том числе дежурств) оформляется в виде </w:t>
      </w:r>
      <w:r w:rsidRPr="004F123D">
        <w:rPr>
          <w:rFonts w:ascii="Arial Narrow" w:hAnsi="Arial Narrow"/>
          <w:b w:val="0"/>
          <w:iCs/>
          <w:sz w:val="20"/>
        </w:rPr>
        <w:t xml:space="preserve">Постановления </w:t>
      </w:r>
      <w:r w:rsidRPr="004F123D">
        <w:rPr>
          <w:rFonts w:ascii="Arial Narrow" w:hAnsi="Arial Narrow"/>
          <w:b w:val="0"/>
          <w:sz w:val="20"/>
        </w:rPr>
        <w:t>Администрации поселка Муторай и официально</w:t>
      </w:r>
    </w:p>
    <w:p w:rsidR="004F123D" w:rsidRPr="004F123D" w:rsidRDefault="004F123D" w:rsidP="00E12BFC">
      <w:pPr>
        <w:pStyle w:val="1f4"/>
        <w:tabs>
          <w:tab w:val="left" w:pos="709"/>
        </w:tabs>
        <w:jc w:val="both"/>
        <w:rPr>
          <w:rFonts w:ascii="Arial Narrow" w:hAnsi="Arial Narrow"/>
          <w:b w:val="0"/>
          <w:sz w:val="20"/>
        </w:rPr>
      </w:pPr>
      <w:r w:rsidRPr="004F123D">
        <w:rPr>
          <w:rFonts w:ascii="Arial Narrow" w:hAnsi="Arial Narrow"/>
          <w:b w:val="0"/>
          <w:sz w:val="20"/>
        </w:rPr>
        <w:t>опубликовывается</w:t>
      </w:r>
      <w:r w:rsidRPr="004F123D">
        <w:rPr>
          <w:rFonts w:ascii="Arial Narrow" w:hAnsi="Arial Narrow"/>
          <w:b w:val="0"/>
          <w:iCs/>
          <w:sz w:val="20"/>
        </w:rPr>
        <w:t>.</w:t>
      </w:r>
    </w:p>
    <w:p w:rsidR="004F123D" w:rsidRPr="004F123D" w:rsidRDefault="004F123D" w:rsidP="00E12BFC">
      <w:pPr>
        <w:pStyle w:val="1f4"/>
        <w:widowControl w:val="0"/>
        <w:numPr>
          <w:ilvl w:val="0"/>
          <w:numId w:val="23"/>
        </w:numPr>
        <w:tabs>
          <w:tab w:val="left" w:pos="709"/>
          <w:tab w:val="left" w:leader="underscore" w:pos="6547"/>
        </w:tabs>
        <w:jc w:val="both"/>
        <w:rPr>
          <w:rFonts w:ascii="Arial Narrow" w:hAnsi="Arial Narrow"/>
          <w:b w:val="0"/>
          <w:sz w:val="20"/>
        </w:rPr>
      </w:pPr>
      <w:r w:rsidRPr="004F123D">
        <w:rPr>
          <w:rFonts w:ascii="Arial Narrow" w:hAnsi="Arial Narrow"/>
          <w:b w:val="0"/>
          <w:sz w:val="20"/>
        </w:rPr>
        <w:t>Организацию и материально-техническое обеспечение проведения социально значимых работ осуществляет Администрация поселка Муторай.</w:t>
      </w:r>
    </w:p>
    <w:p w:rsidR="004F123D" w:rsidRPr="004F123D" w:rsidRDefault="004F123D" w:rsidP="00E12BFC">
      <w:pPr>
        <w:pStyle w:val="1f4"/>
        <w:widowControl w:val="0"/>
        <w:numPr>
          <w:ilvl w:val="0"/>
          <w:numId w:val="23"/>
        </w:numPr>
        <w:tabs>
          <w:tab w:val="left" w:pos="709"/>
        </w:tabs>
        <w:jc w:val="both"/>
        <w:rPr>
          <w:rFonts w:ascii="Arial Narrow" w:hAnsi="Arial Narrow"/>
          <w:b w:val="0"/>
          <w:sz w:val="20"/>
        </w:rPr>
      </w:pPr>
      <w:r w:rsidRPr="004F123D">
        <w:rPr>
          <w:rFonts w:ascii="Arial Narrow" w:hAnsi="Arial Narrow"/>
          <w:b w:val="0"/>
          <w:iCs/>
          <w:sz w:val="20"/>
        </w:rPr>
        <w:t xml:space="preserve">Уполномоченное должностное лицо проверяет соблюдение требований, предусмотренных </w:t>
      </w:r>
      <w:hyperlink r:id="rId14" w:history="1">
        <w:r w:rsidRPr="004F123D">
          <w:rPr>
            <w:rFonts w:ascii="Arial Narrow" w:hAnsi="Arial Narrow"/>
            <w:b w:val="0"/>
            <w:iCs/>
            <w:sz w:val="20"/>
          </w:rPr>
          <w:t xml:space="preserve">пунктом 3 </w:t>
        </w:r>
      </w:hyperlink>
      <w:r w:rsidRPr="004F123D">
        <w:rPr>
          <w:rFonts w:ascii="Arial Narrow" w:hAnsi="Arial Narrow"/>
          <w:b w:val="0"/>
          <w:iCs/>
          <w:sz w:val="20"/>
        </w:rPr>
        <w:t>настоящего Порядка; обеспечивает участников социально значимых работ необходимым инвентарем; проводит инструктаж по технике безопасности; определяет участникам конкретный вид и объем работ; обеспечивает непосредственный контроль за ходом проведения социально значимых работ.</w:t>
      </w:r>
    </w:p>
    <w:p w:rsidR="004F123D" w:rsidRPr="004F123D" w:rsidRDefault="004F123D" w:rsidP="00E12BFC">
      <w:pPr>
        <w:pStyle w:val="1f4"/>
        <w:widowControl w:val="0"/>
        <w:numPr>
          <w:ilvl w:val="0"/>
          <w:numId w:val="23"/>
        </w:numPr>
        <w:tabs>
          <w:tab w:val="left" w:pos="709"/>
        </w:tabs>
        <w:jc w:val="both"/>
        <w:rPr>
          <w:rFonts w:ascii="Arial Narrow" w:hAnsi="Arial Narrow"/>
          <w:b w:val="0"/>
          <w:sz w:val="20"/>
        </w:rPr>
      </w:pPr>
      <w:r w:rsidRPr="004F123D">
        <w:rPr>
          <w:rFonts w:ascii="Arial Narrow" w:hAnsi="Arial Narrow"/>
          <w:b w:val="0"/>
          <w:sz w:val="20"/>
        </w:rPr>
        <w:t>Информация об итогах проведения социально значимых работ подлежит опубликованию и размещению на официальном сайте поселка Муторай.</w:t>
      </w:r>
    </w:p>
    <w:p w:rsidR="004F123D" w:rsidRPr="004F123D" w:rsidRDefault="004F123D" w:rsidP="00E12BFC">
      <w:pPr>
        <w:pStyle w:val="1f4"/>
        <w:widowControl w:val="0"/>
        <w:numPr>
          <w:ilvl w:val="0"/>
          <w:numId w:val="23"/>
        </w:numPr>
        <w:tabs>
          <w:tab w:val="left" w:pos="709"/>
          <w:tab w:val="left" w:pos="1237"/>
        </w:tabs>
        <w:jc w:val="both"/>
        <w:rPr>
          <w:rFonts w:ascii="Arial Narrow" w:hAnsi="Arial Narrow"/>
          <w:b w:val="0"/>
          <w:sz w:val="20"/>
        </w:rPr>
      </w:pPr>
      <w:r w:rsidRPr="004F123D">
        <w:rPr>
          <w:rFonts w:ascii="Arial Narrow" w:hAnsi="Arial Narrow"/>
          <w:b w:val="0"/>
          <w:sz w:val="20"/>
        </w:rPr>
        <w:t>Финансирование расходов по организации и проведению социально значимых работ осуществляется за счет средств местного бюджета.</w:t>
      </w:r>
    </w:p>
    <w:p w:rsidR="00DB0E12" w:rsidRPr="00E12BFC" w:rsidRDefault="00DB0E12" w:rsidP="004F123D">
      <w:pPr>
        <w:jc w:val="center"/>
        <w:rPr>
          <w:rFonts w:ascii="Arial Narrow" w:hAnsi="Arial Narrow"/>
          <w:sz w:val="20"/>
          <w:szCs w:val="20"/>
        </w:rPr>
      </w:pPr>
    </w:p>
    <w:p w:rsidR="00E12BFC" w:rsidRPr="00E12BFC" w:rsidRDefault="00E12BFC" w:rsidP="00E12BFC">
      <w:pPr>
        <w:keepNext/>
        <w:numPr>
          <w:ilvl w:val="2"/>
          <w:numId w:val="0"/>
        </w:numPr>
        <w:tabs>
          <w:tab w:val="num" w:pos="0"/>
        </w:tabs>
        <w:suppressAutoHyphens/>
        <w:jc w:val="center"/>
        <w:outlineLvl w:val="2"/>
        <w:rPr>
          <w:rFonts w:ascii="Arial Narrow" w:hAnsi="Arial Narrow" w:cs="Arial"/>
          <w:b/>
          <w:bCs/>
          <w:sz w:val="20"/>
          <w:szCs w:val="20"/>
          <w:lang w:eastAsia="ar-SA"/>
        </w:rPr>
      </w:pPr>
      <w:r w:rsidRPr="00E12BFC">
        <w:rPr>
          <w:rFonts w:ascii="Arial Narrow" w:hAnsi="Arial Narrow"/>
          <w:b/>
          <w:bCs/>
          <w:sz w:val="20"/>
          <w:szCs w:val="20"/>
          <w:lang w:eastAsia="ar-SA"/>
        </w:rPr>
        <w:t>АДМИНИСТРАЦИЯ</w:t>
      </w:r>
    </w:p>
    <w:p w:rsidR="00E12BFC" w:rsidRPr="00E12BFC" w:rsidRDefault="00E12BFC" w:rsidP="00E12BFC">
      <w:pPr>
        <w:suppressAutoHyphens/>
        <w:jc w:val="center"/>
        <w:rPr>
          <w:rFonts w:ascii="Arial Narrow" w:hAnsi="Arial Narrow"/>
          <w:b/>
          <w:sz w:val="20"/>
          <w:szCs w:val="20"/>
          <w:lang w:eastAsia="ar-SA"/>
        </w:rPr>
      </w:pPr>
      <w:r w:rsidRPr="00E12BFC">
        <w:rPr>
          <w:rFonts w:ascii="Arial Narrow" w:hAnsi="Arial Narrow"/>
          <w:b/>
          <w:sz w:val="20"/>
          <w:szCs w:val="20"/>
          <w:lang w:eastAsia="ar-SA"/>
        </w:rPr>
        <w:t>ПОСЕЛКА МУТОРАЙ</w:t>
      </w:r>
    </w:p>
    <w:p w:rsidR="00E12BFC" w:rsidRPr="00E12BFC" w:rsidRDefault="00E12BFC" w:rsidP="00E12BFC">
      <w:pPr>
        <w:suppressAutoHyphens/>
        <w:jc w:val="center"/>
        <w:rPr>
          <w:rFonts w:ascii="Arial Narrow" w:hAnsi="Arial Narrow"/>
          <w:b/>
          <w:sz w:val="20"/>
          <w:szCs w:val="20"/>
          <w:lang w:eastAsia="ar-SA"/>
        </w:rPr>
      </w:pPr>
      <w:r w:rsidRPr="00E12BFC">
        <w:rPr>
          <w:rFonts w:ascii="Arial Narrow" w:hAnsi="Arial Narrow"/>
          <w:b/>
          <w:sz w:val="20"/>
          <w:szCs w:val="20"/>
          <w:lang w:eastAsia="ar-SA"/>
        </w:rPr>
        <w:t>ЭВЕНКИЙСКОГО МУНИЦИПАЛЬНОГО РАЙОНА</w:t>
      </w:r>
    </w:p>
    <w:p w:rsidR="00E12BFC" w:rsidRPr="00E12BFC" w:rsidRDefault="00E12BFC" w:rsidP="00E12BFC">
      <w:pPr>
        <w:suppressAutoHyphens/>
        <w:jc w:val="center"/>
        <w:rPr>
          <w:rFonts w:ascii="Arial Narrow" w:hAnsi="Arial Narrow"/>
          <w:b/>
          <w:w w:val="80"/>
          <w:sz w:val="20"/>
          <w:szCs w:val="20"/>
          <w:lang w:eastAsia="ar-SA"/>
        </w:rPr>
      </w:pPr>
      <w:r w:rsidRPr="00E12BFC">
        <w:rPr>
          <w:rFonts w:ascii="Arial Narrow" w:hAnsi="Arial Narrow"/>
          <w:b/>
          <w:sz w:val="20"/>
          <w:szCs w:val="20"/>
          <w:lang w:eastAsia="ar-SA"/>
        </w:rPr>
        <w:t>КРАСНОЯРСКОГО КРАЯ</w:t>
      </w:r>
    </w:p>
    <w:p w:rsidR="00E12BFC" w:rsidRPr="00E12BFC" w:rsidRDefault="00E12BFC" w:rsidP="00E12BFC">
      <w:pPr>
        <w:suppressAutoHyphens/>
        <w:jc w:val="center"/>
        <w:rPr>
          <w:rFonts w:ascii="Arial Narrow" w:hAnsi="Arial Narrow"/>
          <w:b/>
          <w:w w:val="80"/>
          <w:sz w:val="20"/>
          <w:szCs w:val="20"/>
          <w:lang w:eastAsia="ar-SA"/>
        </w:rPr>
      </w:pPr>
    </w:p>
    <w:p w:rsidR="00E12BFC" w:rsidRPr="00E12BFC" w:rsidRDefault="00E12BFC" w:rsidP="00E12BFC">
      <w:pPr>
        <w:suppressAutoHyphens/>
        <w:jc w:val="center"/>
        <w:rPr>
          <w:rFonts w:ascii="Arial Narrow" w:hAnsi="Arial Narrow"/>
          <w:b/>
          <w:sz w:val="20"/>
          <w:szCs w:val="20"/>
          <w:lang w:eastAsia="ar-SA"/>
        </w:rPr>
      </w:pPr>
      <w:r w:rsidRPr="00E12BFC">
        <w:rPr>
          <w:rFonts w:ascii="Arial Narrow" w:hAnsi="Arial Narrow"/>
          <w:b/>
          <w:w w:val="80"/>
          <w:sz w:val="20"/>
          <w:szCs w:val="20"/>
          <w:lang w:eastAsia="ar-SA"/>
        </w:rPr>
        <w:t>ПОСТАНОВЛЕНИЕ</w:t>
      </w:r>
    </w:p>
    <w:p w:rsidR="00E12BFC" w:rsidRPr="00E12BFC" w:rsidRDefault="00E12BFC" w:rsidP="00E12BFC">
      <w:pPr>
        <w:suppressAutoHyphens/>
        <w:rPr>
          <w:rFonts w:ascii="Arial Narrow" w:hAnsi="Arial Narrow"/>
          <w:b/>
          <w:sz w:val="20"/>
          <w:szCs w:val="20"/>
          <w:lang w:eastAsia="ar-SA"/>
        </w:rPr>
      </w:pPr>
    </w:p>
    <w:p w:rsidR="00E12BFC" w:rsidRPr="00E12BFC" w:rsidRDefault="00E12BFC" w:rsidP="00E12BFC">
      <w:pPr>
        <w:suppressAutoHyphens/>
        <w:jc w:val="both"/>
        <w:rPr>
          <w:rFonts w:ascii="Arial Narrow" w:hAnsi="Arial Narrow"/>
          <w:sz w:val="20"/>
          <w:szCs w:val="20"/>
          <w:lang w:eastAsia="ar-SA"/>
        </w:rPr>
      </w:pPr>
      <w:r w:rsidRPr="00E12BFC">
        <w:rPr>
          <w:rFonts w:ascii="Arial Narrow" w:hAnsi="Arial Narrow"/>
          <w:sz w:val="20"/>
          <w:szCs w:val="20"/>
          <w:lang w:eastAsia="ar-SA"/>
        </w:rPr>
        <w:t xml:space="preserve">«10» октября 2023 г.                     </w:t>
      </w:r>
      <w:r>
        <w:rPr>
          <w:rFonts w:ascii="Arial Narrow" w:hAnsi="Arial Narrow"/>
          <w:sz w:val="20"/>
          <w:szCs w:val="20"/>
          <w:lang w:eastAsia="ar-SA"/>
        </w:rPr>
        <w:t xml:space="preserve">                                                                                                                                                     </w:t>
      </w:r>
      <w:r w:rsidRPr="00E12BFC">
        <w:rPr>
          <w:rFonts w:ascii="Arial Narrow" w:hAnsi="Arial Narrow"/>
          <w:sz w:val="20"/>
          <w:szCs w:val="20"/>
          <w:lang w:eastAsia="ar-SA"/>
        </w:rPr>
        <w:t xml:space="preserve">    №43 -п</w:t>
      </w:r>
    </w:p>
    <w:p w:rsidR="00E12BFC" w:rsidRPr="00E12BFC" w:rsidRDefault="00E12BFC" w:rsidP="00E12BFC">
      <w:pPr>
        <w:ind w:firstLine="709"/>
        <w:rPr>
          <w:rFonts w:ascii="Arial Narrow" w:hAnsi="Arial Narrow"/>
          <w:sz w:val="20"/>
          <w:szCs w:val="20"/>
        </w:rPr>
      </w:pPr>
    </w:p>
    <w:p w:rsidR="00E12BFC" w:rsidRPr="00E12BFC" w:rsidRDefault="00E12BFC" w:rsidP="00E12BFC">
      <w:pPr>
        <w:jc w:val="center"/>
        <w:rPr>
          <w:rFonts w:ascii="Arial Narrow" w:hAnsi="Arial Narrow"/>
          <w:b/>
          <w:sz w:val="20"/>
          <w:szCs w:val="20"/>
        </w:rPr>
      </w:pPr>
      <w:r w:rsidRPr="00E12BFC">
        <w:rPr>
          <w:rFonts w:ascii="Arial Narrow" w:hAnsi="Arial Narrow"/>
          <w:b/>
          <w:sz w:val="20"/>
          <w:szCs w:val="20"/>
        </w:rPr>
        <w:t>О порядке организации оповещения</w:t>
      </w:r>
      <w:r>
        <w:rPr>
          <w:rFonts w:ascii="Arial Narrow" w:hAnsi="Arial Narrow"/>
          <w:b/>
          <w:sz w:val="20"/>
          <w:szCs w:val="20"/>
        </w:rPr>
        <w:t xml:space="preserve"> </w:t>
      </w:r>
      <w:r w:rsidRPr="00E12BFC">
        <w:rPr>
          <w:rFonts w:ascii="Arial Narrow" w:hAnsi="Arial Narrow"/>
          <w:b/>
          <w:sz w:val="20"/>
          <w:szCs w:val="20"/>
        </w:rPr>
        <w:t>и информирования населения</w:t>
      </w:r>
    </w:p>
    <w:p w:rsidR="00E12BFC" w:rsidRPr="00E12BFC" w:rsidRDefault="00E12BFC" w:rsidP="00E12BFC">
      <w:pPr>
        <w:jc w:val="center"/>
        <w:rPr>
          <w:rFonts w:ascii="Arial Narrow" w:hAnsi="Arial Narrow"/>
          <w:b/>
          <w:sz w:val="20"/>
          <w:szCs w:val="20"/>
        </w:rPr>
      </w:pPr>
      <w:r w:rsidRPr="00E12BFC">
        <w:rPr>
          <w:rFonts w:ascii="Arial Narrow" w:hAnsi="Arial Narrow"/>
          <w:b/>
          <w:sz w:val="20"/>
          <w:szCs w:val="20"/>
        </w:rPr>
        <w:t>об угрозе и возникновении ЧС</w:t>
      </w:r>
      <w:r>
        <w:rPr>
          <w:rFonts w:ascii="Arial Narrow" w:hAnsi="Arial Narrow"/>
          <w:b/>
          <w:sz w:val="20"/>
          <w:szCs w:val="20"/>
        </w:rPr>
        <w:t xml:space="preserve"> </w:t>
      </w:r>
      <w:r w:rsidRPr="00E12BFC">
        <w:rPr>
          <w:rFonts w:ascii="Arial Narrow" w:hAnsi="Arial Narrow"/>
          <w:b/>
          <w:sz w:val="20"/>
          <w:szCs w:val="20"/>
        </w:rPr>
        <w:t>в поселке Муторай</w:t>
      </w:r>
    </w:p>
    <w:p w:rsidR="00E12BFC" w:rsidRPr="00E12BFC" w:rsidRDefault="00E12BFC" w:rsidP="00E12BFC">
      <w:pPr>
        <w:rPr>
          <w:rFonts w:ascii="Arial Narrow" w:hAnsi="Arial Narrow"/>
          <w:sz w:val="20"/>
          <w:szCs w:val="20"/>
        </w:rPr>
      </w:pPr>
    </w:p>
    <w:p w:rsidR="00E12BFC" w:rsidRPr="00E12BFC" w:rsidRDefault="00E12BFC" w:rsidP="00E12BFC">
      <w:pPr>
        <w:pStyle w:val="ConsPlusNormal"/>
        <w:ind w:firstLine="709"/>
        <w:jc w:val="both"/>
        <w:rPr>
          <w:rFonts w:ascii="Arial Narrow" w:hAnsi="Arial Narrow" w:cs="Times New Roman"/>
          <w:b/>
        </w:rPr>
      </w:pPr>
      <w:r w:rsidRPr="00E12BFC">
        <w:rPr>
          <w:rFonts w:ascii="Arial Narrow" w:hAnsi="Arial Narrow" w:cs="Times New Roman"/>
        </w:rPr>
        <w:t>В соответствии с Федеральным законом от 21.12.1994 № 68-ФЗ «О защите населения и территорий от чрезвычайных ситуаций природного и техногенного характера», Федеральным законом от 12.02.1998 № 28-ФЗ «О гражданской обороне», Федеральным законом от 06.10.2003 № 131-ФЗ «Об общих принципах организации местного самоуправления в Российской Федерации», Федеральным законом от 07.07.2003 № 126-ФЗ «О связи», Указом Президента Российской Федерации от 13.11.2012 № 1522 «О создании комплексной системы экстренного оповещения населения об угрозе возникновения или о возникновении чрезвычайных ситуаций», Постановлением Совета Министров - Правительства Российской Федерации от 01.03.1993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Российской Федерации в чрезвычайных ситуациях мирного и военного времени», Постановлением Совета Министров - Правительства Российской Федерации от 01.03.1993 № 178 «О создании локальных систем оповещения в районах размещения потенциально опасных объектов», Постановлением администрации Красноярского края от 20.08.1997 № 451-П «О Порядке сбора и обмена в Красноярском крае информацией в области защиты населения и территорий от чрезвычайных ситуаций межмуниципального и краевого характера» руководствуясь Уставом поселка Муторай</w:t>
      </w:r>
      <w:r>
        <w:rPr>
          <w:rFonts w:ascii="Arial Narrow" w:hAnsi="Arial Narrow" w:cs="Times New Roman"/>
        </w:rPr>
        <w:t xml:space="preserve">, </w:t>
      </w:r>
      <w:r>
        <w:rPr>
          <w:rFonts w:ascii="Arial Narrow" w:hAnsi="Arial Narrow" w:cs="Times New Roman"/>
          <w:b/>
        </w:rPr>
        <w:t>ПОСТАНОВЛЯЮ:</w:t>
      </w:r>
    </w:p>
    <w:p w:rsidR="00E12BFC" w:rsidRPr="00E12BFC" w:rsidRDefault="00E12BFC" w:rsidP="00E12BFC">
      <w:pPr>
        <w:pStyle w:val="ConsPlusNormal"/>
        <w:ind w:firstLine="0"/>
        <w:jc w:val="both"/>
        <w:rPr>
          <w:rFonts w:ascii="Arial Narrow" w:hAnsi="Arial Narrow" w:cs="Times New Roman"/>
        </w:rPr>
      </w:pPr>
      <w:r w:rsidRPr="00E12BFC">
        <w:rPr>
          <w:rFonts w:ascii="Arial Narrow" w:hAnsi="Arial Narrow" w:cs="Times New Roman"/>
        </w:rPr>
        <w:t>1.</w:t>
      </w:r>
      <w:r>
        <w:rPr>
          <w:rFonts w:ascii="Arial Narrow" w:hAnsi="Arial Narrow" w:cs="Times New Roman"/>
        </w:rPr>
        <w:tab/>
      </w:r>
      <w:r w:rsidRPr="00E12BFC">
        <w:rPr>
          <w:rFonts w:ascii="Arial Narrow" w:hAnsi="Arial Narrow" w:cs="Times New Roman"/>
        </w:rPr>
        <w:t>Утвердить Порядок организации оповещения и информирования населения об угрозе и возникновении ЧС в поселке Муторай согласно приложению № 1 к настоящему Постановлению.</w:t>
      </w:r>
    </w:p>
    <w:p w:rsidR="00E12BFC" w:rsidRPr="00E12BFC" w:rsidRDefault="00E12BFC" w:rsidP="00E12BFC">
      <w:pPr>
        <w:autoSpaceDE w:val="0"/>
        <w:autoSpaceDN w:val="0"/>
        <w:adjustRightInd w:val="0"/>
        <w:jc w:val="both"/>
        <w:rPr>
          <w:rFonts w:ascii="Arial Narrow" w:hAnsi="Arial Narrow"/>
          <w:i/>
          <w:sz w:val="20"/>
          <w:szCs w:val="20"/>
        </w:rPr>
      </w:pPr>
      <w:r>
        <w:rPr>
          <w:rFonts w:ascii="Arial Narrow" w:hAnsi="Arial Narrow"/>
          <w:sz w:val="20"/>
          <w:szCs w:val="20"/>
        </w:rPr>
        <w:t>2.</w:t>
      </w:r>
      <w:r>
        <w:rPr>
          <w:rFonts w:ascii="Arial Narrow" w:hAnsi="Arial Narrow"/>
          <w:sz w:val="20"/>
          <w:szCs w:val="20"/>
        </w:rPr>
        <w:tab/>
      </w:r>
      <w:r w:rsidRPr="00E12BFC">
        <w:rPr>
          <w:rFonts w:ascii="Arial Narrow" w:hAnsi="Arial Narrow"/>
          <w:sz w:val="20"/>
          <w:szCs w:val="20"/>
        </w:rPr>
        <w:t>Утвердить тексты речевых сообщений для оповещения и информирования населения согласно приложению № 2 к настоящему Постановлению и организовать их запись на магнитные и иные носители информации.</w:t>
      </w:r>
    </w:p>
    <w:p w:rsidR="00E12BFC" w:rsidRPr="00E12BFC" w:rsidRDefault="00E12BFC" w:rsidP="00E12BFC">
      <w:pPr>
        <w:autoSpaceDE w:val="0"/>
        <w:autoSpaceDN w:val="0"/>
        <w:adjustRightInd w:val="0"/>
        <w:jc w:val="both"/>
        <w:rPr>
          <w:rFonts w:ascii="Arial Narrow" w:eastAsia="Calibri" w:hAnsi="Arial Narrow"/>
          <w:i/>
          <w:iCs/>
          <w:sz w:val="20"/>
          <w:szCs w:val="20"/>
        </w:rPr>
      </w:pPr>
      <w:r>
        <w:rPr>
          <w:rFonts w:ascii="Arial Narrow" w:hAnsi="Arial Narrow"/>
          <w:sz w:val="20"/>
          <w:szCs w:val="20"/>
        </w:rPr>
        <w:t>3.</w:t>
      </w:r>
      <w:r>
        <w:rPr>
          <w:rFonts w:ascii="Arial Narrow" w:hAnsi="Arial Narrow"/>
          <w:sz w:val="20"/>
          <w:szCs w:val="20"/>
        </w:rPr>
        <w:tab/>
      </w:r>
      <w:r w:rsidRPr="00E12BFC">
        <w:rPr>
          <w:rFonts w:ascii="Arial Narrow" w:hAnsi="Arial Narrow"/>
          <w:sz w:val="20"/>
          <w:szCs w:val="20"/>
        </w:rPr>
        <w:t xml:space="preserve">Рекомендовать руководителям организаций и учреждений, находящихся на территории поселка Муторай, независимо от форм собственности, разработать (переработать) планы оповещения работников, учащихся учебных заведений, </w:t>
      </w:r>
      <w:r w:rsidRPr="00E12BFC">
        <w:rPr>
          <w:rFonts w:ascii="Arial Narrow" w:eastAsia="Calibri" w:hAnsi="Arial Narrow"/>
          <w:iCs/>
          <w:sz w:val="20"/>
          <w:szCs w:val="20"/>
        </w:rPr>
        <w:t>обеспечить своевременное доведение сигналов оповещения и информирование работников об угрозе возникновения или о возникновении чрезвычайных ситуаций.</w:t>
      </w:r>
    </w:p>
    <w:p w:rsidR="00E12BFC" w:rsidRPr="00E12BFC" w:rsidRDefault="00E12BFC" w:rsidP="00E12BFC">
      <w:pPr>
        <w:pStyle w:val="1f5"/>
        <w:jc w:val="both"/>
        <w:rPr>
          <w:rFonts w:ascii="Arial Narrow" w:hAnsi="Arial Narrow"/>
          <w:color w:val="000000"/>
          <w:sz w:val="20"/>
          <w:szCs w:val="20"/>
        </w:rPr>
      </w:pPr>
      <w:r w:rsidRPr="00E12BFC">
        <w:rPr>
          <w:rFonts w:ascii="Arial Narrow" w:hAnsi="Arial Narrow"/>
          <w:sz w:val="20"/>
          <w:szCs w:val="20"/>
        </w:rPr>
        <w:t>4</w:t>
      </w:r>
      <w:r>
        <w:rPr>
          <w:rFonts w:ascii="Arial Narrow" w:hAnsi="Arial Narrow"/>
          <w:sz w:val="20"/>
          <w:szCs w:val="20"/>
        </w:rPr>
        <w:t>.</w:t>
      </w:r>
      <w:r>
        <w:rPr>
          <w:rFonts w:ascii="Arial Narrow" w:hAnsi="Arial Narrow"/>
          <w:sz w:val="20"/>
          <w:szCs w:val="20"/>
        </w:rPr>
        <w:tab/>
      </w:r>
      <w:r w:rsidR="006C020E" w:rsidRPr="00691C36">
        <w:rPr>
          <w:rFonts w:ascii="Arial Narrow" w:eastAsia="Calibri" w:hAnsi="Arial Narrow"/>
          <w:sz w:val="20"/>
          <w:szCs w:val="20"/>
        </w:rPr>
        <w:t>Настоящее Постановление вступ</w:t>
      </w:r>
      <w:r w:rsidR="006C020E">
        <w:rPr>
          <w:rFonts w:ascii="Arial Narrow" w:eastAsia="Calibri" w:hAnsi="Arial Narrow"/>
          <w:sz w:val="20"/>
          <w:szCs w:val="20"/>
        </w:rPr>
        <w:t xml:space="preserve">ает в силу </w:t>
      </w:r>
      <w:r w:rsidR="006C020E" w:rsidRPr="00691C36">
        <w:rPr>
          <w:rFonts w:ascii="Arial Narrow" w:eastAsia="Calibri" w:hAnsi="Arial Narrow"/>
          <w:sz w:val="20"/>
          <w:szCs w:val="20"/>
        </w:rPr>
        <w:t xml:space="preserve">со дня его официального опубликования в периодическом печатном </w:t>
      </w:r>
      <w:r w:rsidR="006C020E" w:rsidRPr="00691C36">
        <w:rPr>
          <w:rFonts w:ascii="Arial Narrow" w:hAnsi="Arial Narrow"/>
          <w:sz w:val="20"/>
          <w:szCs w:val="20"/>
        </w:rPr>
        <w:t>средстве массовой информации</w:t>
      </w:r>
      <w:r w:rsidR="006C020E" w:rsidRPr="00691C36">
        <w:rPr>
          <w:rFonts w:ascii="Arial Narrow" w:eastAsia="Calibri" w:hAnsi="Arial Narrow"/>
          <w:sz w:val="20"/>
          <w:szCs w:val="20"/>
        </w:rPr>
        <w:t xml:space="preserve"> «Официальный вестник Эвенкийского муниципального района».</w:t>
      </w:r>
    </w:p>
    <w:p w:rsidR="00E12BFC" w:rsidRPr="00E12BFC" w:rsidRDefault="00E12BFC" w:rsidP="00E12BFC">
      <w:pPr>
        <w:suppressAutoHyphens/>
        <w:spacing w:line="100" w:lineRule="atLeast"/>
        <w:jc w:val="both"/>
        <w:rPr>
          <w:rFonts w:ascii="Arial Narrow" w:hAnsi="Arial Narrow" w:cs="Calibri"/>
          <w:sz w:val="20"/>
          <w:szCs w:val="20"/>
          <w:lang w:eastAsia="ar-SA"/>
        </w:rPr>
      </w:pPr>
      <w:r w:rsidRPr="00E12BFC">
        <w:rPr>
          <w:rFonts w:ascii="Arial Narrow" w:hAnsi="Arial Narrow"/>
          <w:color w:val="000000"/>
          <w:sz w:val="20"/>
          <w:szCs w:val="20"/>
          <w:lang w:eastAsia="ar-SA"/>
        </w:rPr>
        <w:t>5</w:t>
      </w:r>
      <w:r>
        <w:rPr>
          <w:rFonts w:ascii="Arial Narrow" w:hAnsi="Arial Narrow"/>
          <w:color w:val="000000"/>
          <w:sz w:val="20"/>
          <w:szCs w:val="20"/>
          <w:lang w:eastAsia="ar-SA"/>
        </w:rPr>
        <w:t>.</w:t>
      </w:r>
      <w:r>
        <w:rPr>
          <w:rFonts w:ascii="Arial Narrow" w:hAnsi="Arial Narrow"/>
          <w:color w:val="000000"/>
          <w:sz w:val="20"/>
          <w:szCs w:val="20"/>
          <w:lang w:eastAsia="ar-SA"/>
        </w:rPr>
        <w:tab/>
      </w:r>
      <w:r w:rsidRPr="00E12BFC">
        <w:rPr>
          <w:rFonts w:ascii="Arial Narrow" w:hAnsi="Arial Narrow"/>
          <w:color w:val="000000"/>
          <w:sz w:val="20"/>
          <w:szCs w:val="20"/>
          <w:lang w:eastAsia="ar-SA"/>
        </w:rPr>
        <w:t>Контроль за исполнение настоящего исполнения оставляю за собой.</w:t>
      </w:r>
    </w:p>
    <w:p w:rsidR="00E12BFC" w:rsidRPr="00E12BFC" w:rsidRDefault="00E12BFC" w:rsidP="00E12BFC">
      <w:pPr>
        <w:suppressAutoHyphens/>
        <w:spacing w:line="100" w:lineRule="atLeast"/>
        <w:jc w:val="both"/>
        <w:rPr>
          <w:rFonts w:ascii="Arial Narrow" w:hAnsi="Arial Narrow"/>
          <w:sz w:val="20"/>
          <w:szCs w:val="20"/>
          <w:lang w:eastAsia="ar-SA"/>
        </w:rPr>
      </w:pPr>
    </w:p>
    <w:p w:rsidR="00E12BFC" w:rsidRPr="00E12BFC" w:rsidRDefault="00E12BFC" w:rsidP="00E12BFC">
      <w:pPr>
        <w:pStyle w:val="ConsPlusNormal"/>
        <w:ind w:firstLine="0"/>
        <w:jc w:val="both"/>
        <w:rPr>
          <w:rFonts w:ascii="Arial Narrow" w:hAnsi="Arial Narrow"/>
        </w:rPr>
      </w:pPr>
      <w:r w:rsidRPr="00E12BFC">
        <w:rPr>
          <w:rFonts w:ascii="Arial Narrow" w:hAnsi="Arial Narrow" w:cs="Times New Roman"/>
          <w:bCs/>
          <w:color w:val="000000"/>
          <w:lang w:eastAsia="ar-SA"/>
        </w:rPr>
        <w:t xml:space="preserve">Глава поселка Муторай                                           </w:t>
      </w:r>
      <w:r>
        <w:rPr>
          <w:rFonts w:ascii="Arial Narrow" w:hAnsi="Arial Narrow" w:cs="Times New Roman"/>
          <w:bCs/>
          <w:color w:val="000000"/>
          <w:lang w:eastAsia="ar-SA"/>
        </w:rPr>
        <w:t xml:space="preserve">                                        п/п                                                                      </w:t>
      </w:r>
      <w:r w:rsidRPr="00E12BFC">
        <w:rPr>
          <w:rFonts w:ascii="Arial Narrow" w:hAnsi="Arial Narrow" w:cs="Times New Roman"/>
          <w:bCs/>
          <w:color w:val="000000"/>
          <w:lang w:eastAsia="ar-SA"/>
        </w:rPr>
        <w:t xml:space="preserve">   Р.Л.</w:t>
      </w:r>
      <w:r>
        <w:rPr>
          <w:rFonts w:ascii="Arial Narrow" w:hAnsi="Arial Narrow" w:cs="Times New Roman"/>
          <w:bCs/>
          <w:color w:val="000000"/>
          <w:lang w:eastAsia="ar-SA"/>
        </w:rPr>
        <w:t xml:space="preserve"> </w:t>
      </w:r>
      <w:r w:rsidRPr="00E12BFC">
        <w:rPr>
          <w:rFonts w:ascii="Arial Narrow" w:hAnsi="Arial Narrow" w:cs="Times New Roman"/>
          <w:bCs/>
          <w:color w:val="000000"/>
          <w:lang w:eastAsia="ar-SA"/>
        </w:rPr>
        <w:t>Баснин</w:t>
      </w:r>
    </w:p>
    <w:p w:rsidR="00E12BFC" w:rsidRPr="00E12BFC" w:rsidRDefault="00E12BFC" w:rsidP="00E12BFC">
      <w:pPr>
        <w:autoSpaceDE w:val="0"/>
        <w:autoSpaceDN w:val="0"/>
        <w:adjustRightInd w:val="0"/>
        <w:jc w:val="both"/>
        <w:rPr>
          <w:rFonts w:ascii="Arial Narrow" w:eastAsia="Calibri" w:hAnsi="Arial Narrow"/>
          <w:sz w:val="20"/>
          <w:szCs w:val="20"/>
          <w:lang w:eastAsia="en-US"/>
        </w:rPr>
      </w:pPr>
    </w:p>
    <w:p w:rsidR="00E12BFC" w:rsidRPr="00E12BFC" w:rsidRDefault="00E12BFC" w:rsidP="00E12BFC">
      <w:pPr>
        <w:autoSpaceDE w:val="0"/>
        <w:autoSpaceDN w:val="0"/>
        <w:adjustRightInd w:val="0"/>
        <w:jc w:val="right"/>
        <w:rPr>
          <w:rFonts w:ascii="Arial Narrow" w:eastAsia="Calibri" w:hAnsi="Arial Narrow"/>
          <w:sz w:val="20"/>
          <w:szCs w:val="20"/>
          <w:lang w:eastAsia="en-US"/>
        </w:rPr>
      </w:pPr>
      <w:r w:rsidRPr="00E12BFC">
        <w:rPr>
          <w:rFonts w:ascii="Arial Narrow" w:eastAsia="Calibri" w:hAnsi="Arial Narrow"/>
          <w:sz w:val="20"/>
          <w:szCs w:val="20"/>
          <w:lang w:eastAsia="en-US"/>
        </w:rPr>
        <w:t>Приложение № 1</w:t>
      </w:r>
    </w:p>
    <w:p w:rsidR="00E12BFC" w:rsidRPr="00E12BFC" w:rsidRDefault="00E12BFC" w:rsidP="00E12BFC">
      <w:pPr>
        <w:autoSpaceDE w:val="0"/>
        <w:autoSpaceDN w:val="0"/>
        <w:adjustRightInd w:val="0"/>
        <w:jc w:val="right"/>
        <w:rPr>
          <w:rFonts w:ascii="Arial Narrow" w:eastAsia="Calibri" w:hAnsi="Arial Narrow"/>
          <w:sz w:val="20"/>
          <w:szCs w:val="20"/>
          <w:lang w:eastAsia="en-US"/>
        </w:rPr>
      </w:pPr>
      <w:r w:rsidRPr="00E12BFC">
        <w:rPr>
          <w:rFonts w:ascii="Arial Narrow" w:eastAsia="Calibri" w:hAnsi="Arial Narrow"/>
          <w:sz w:val="20"/>
          <w:szCs w:val="20"/>
          <w:lang w:eastAsia="en-US"/>
        </w:rPr>
        <w:t xml:space="preserve">к </w:t>
      </w:r>
      <w:r>
        <w:rPr>
          <w:rFonts w:ascii="Arial Narrow" w:eastAsia="Calibri" w:hAnsi="Arial Narrow"/>
          <w:sz w:val="20"/>
          <w:szCs w:val="20"/>
          <w:lang w:eastAsia="en-US"/>
        </w:rPr>
        <w:t>Постановлению</w:t>
      </w:r>
    </w:p>
    <w:p w:rsidR="00E12BFC" w:rsidRPr="00E12BFC" w:rsidRDefault="00E12BFC" w:rsidP="00E12BFC">
      <w:pPr>
        <w:autoSpaceDE w:val="0"/>
        <w:autoSpaceDN w:val="0"/>
        <w:adjustRightInd w:val="0"/>
        <w:jc w:val="right"/>
        <w:rPr>
          <w:rFonts w:ascii="Arial Narrow" w:eastAsia="Calibri" w:hAnsi="Arial Narrow"/>
          <w:sz w:val="20"/>
          <w:szCs w:val="20"/>
          <w:lang w:eastAsia="en-US"/>
        </w:rPr>
      </w:pPr>
      <w:r w:rsidRPr="00E12BFC">
        <w:rPr>
          <w:rFonts w:ascii="Arial Narrow" w:eastAsia="Calibri" w:hAnsi="Arial Narrow"/>
          <w:sz w:val="20"/>
          <w:szCs w:val="20"/>
          <w:lang w:eastAsia="en-US"/>
        </w:rPr>
        <w:t>Администрации поселка Муторай</w:t>
      </w:r>
    </w:p>
    <w:p w:rsidR="00E12BFC" w:rsidRPr="00E12BFC" w:rsidRDefault="00E12BFC" w:rsidP="00E12BFC">
      <w:pPr>
        <w:autoSpaceDE w:val="0"/>
        <w:autoSpaceDN w:val="0"/>
        <w:adjustRightInd w:val="0"/>
        <w:jc w:val="right"/>
        <w:rPr>
          <w:rFonts w:ascii="Arial Narrow" w:eastAsia="Calibri" w:hAnsi="Arial Narrow"/>
          <w:sz w:val="20"/>
          <w:szCs w:val="20"/>
          <w:lang w:eastAsia="en-US"/>
        </w:rPr>
      </w:pPr>
      <w:r w:rsidRPr="00E12BFC">
        <w:rPr>
          <w:rFonts w:ascii="Arial Narrow" w:eastAsia="Calibri" w:hAnsi="Arial Narrow"/>
          <w:sz w:val="20"/>
          <w:szCs w:val="20"/>
          <w:lang w:eastAsia="en-US"/>
        </w:rPr>
        <w:t>о</w:t>
      </w:r>
      <w:r w:rsidR="006C020E">
        <w:rPr>
          <w:rFonts w:ascii="Arial Narrow" w:eastAsia="Calibri" w:hAnsi="Arial Narrow"/>
          <w:sz w:val="20"/>
          <w:szCs w:val="20"/>
          <w:lang w:eastAsia="en-US"/>
        </w:rPr>
        <w:t xml:space="preserve">т </w:t>
      </w:r>
      <w:r w:rsidRPr="00E12BFC">
        <w:rPr>
          <w:rFonts w:ascii="Arial Narrow" w:eastAsia="Calibri" w:hAnsi="Arial Narrow"/>
          <w:sz w:val="20"/>
          <w:szCs w:val="20"/>
          <w:lang w:eastAsia="en-US"/>
        </w:rPr>
        <w:t>10.10.2023 г. № 43-п</w:t>
      </w:r>
    </w:p>
    <w:p w:rsidR="00E12BFC" w:rsidRPr="00E12BFC" w:rsidRDefault="00E12BFC" w:rsidP="00E12BFC">
      <w:pPr>
        <w:autoSpaceDE w:val="0"/>
        <w:autoSpaceDN w:val="0"/>
        <w:adjustRightInd w:val="0"/>
        <w:jc w:val="right"/>
        <w:rPr>
          <w:rFonts w:ascii="Arial Narrow" w:eastAsia="Calibri" w:hAnsi="Arial Narrow"/>
          <w:sz w:val="20"/>
          <w:szCs w:val="20"/>
          <w:lang w:eastAsia="en-US"/>
        </w:rPr>
      </w:pPr>
    </w:p>
    <w:p w:rsidR="00E12BFC" w:rsidRPr="00E12BFC" w:rsidRDefault="00E12BFC" w:rsidP="00E12BFC">
      <w:pPr>
        <w:autoSpaceDE w:val="0"/>
        <w:autoSpaceDN w:val="0"/>
        <w:adjustRightInd w:val="0"/>
        <w:jc w:val="center"/>
        <w:rPr>
          <w:rFonts w:ascii="Arial Narrow" w:hAnsi="Arial Narrow"/>
          <w:b/>
          <w:sz w:val="20"/>
          <w:szCs w:val="20"/>
        </w:rPr>
      </w:pPr>
      <w:r w:rsidRPr="00E12BFC">
        <w:rPr>
          <w:rFonts w:ascii="Arial Narrow" w:hAnsi="Arial Narrow"/>
          <w:b/>
          <w:sz w:val="20"/>
          <w:szCs w:val="20"/>
        </w:rPr>
        <w:t>ПОРЯДОК</w:t>
      </w:r>
    </w:p>
    <w:p w:rsidR="00E12BFC" w:rsidRPr="00E12BFC" w:rsidRDefault="00E12BFC" w:rsidP="00E12BFC">
      <w:pPr>
        <w:autoSpaceDE w:val="0"/>
        <w:autoSpaceDN w:val="0"/>
        <w:adjustRightInd w:val="0"/>
        <w:jc w:val="center"/>
        <w:rPr>
          <w:rFonts w:ascii="Arial Narrow" w:hAnsi="Arial Narrow"/>
          <w:b/>
          <w:i/>
          <w:sz w:val="20"/>
          <w:szCs w:val="20"/>
        </w:rPr>
      </w:pPr>
      <w:r w:rsidRPr="00E12BFC">
        <w:rPr>
          <w:rFonts w:ascii="Arial Narrow" w:hAnsi="Arial Narrow"/>
          <w:b/>
          <w:sz w:val="20"/>
          <w:szCs w:val="20"/>
        </w:rPr>
        <w:t xml:space="preserve"> организации оповещения и информирования населения об угрозе и возникновении ЧС в поселке Муторай</w:t>
      </w:r>
    </w:p>
    <w:p w:rsidR="00E12BFC" w:rsidRPr="00E12BFC" w:rsidRDefault="00E12BFC" w:rsidP="00E12BFC">
      <w:pPr>
        <w:autoSpaceDE w:val="0"/>
        <w:autoSpaceDN w:val="0"/>
        <w:adjustRightInd w:val="0"/>
        <w:jc w:val="center"/>
        <w:rPr>
          <w:rFonts w:ascii="Arial Narrow" w:hAnsi="Arial Narrow"/>
          <w:i/>
          <w:sz w:val="20"/>
          <w:szCs w:val="20"/>
        </w:rPr>
      </w:pPr>
    </w:p>
    <w:p w:rsidR="00E12BFC" w:rsidRPr="00E12BFC" w:rsidRDefault="00E12BFC" w:rsidP="00E12BFC">
      <w:pPr>
        <w:pStyle w:val="ConsPlusNormal"/>
        <w:ind w:firstLine="0"/>
        <w:jc w:val="both"/>
        <w:rPr>
          <w:rFonts w:ascii="Arial Narrow" w:hAnsi="Arial Narrow" w:cs="Times New Roman"/>
        </w:rPr>
      </w:pPr>
      <w:r>
        <w:rPr>
          <w:rFonts w:ascii="Arial Narrow" w:hAnsi="Arial Narrow" w:cs="Times New Roman"/>
        </w:rPr>
        <w:lastRenderedPageBreak/>
        <w:t>1.</w:t>
      </w:r>
      <w:r>
        <w:rPr>
          <w:rFonts w:ascii="Arial Narrow" w:hAnsi="Arial Narrow" w:cs="Times New Roman"/>
        </w:rPr>
        <w:tab/>
      </w:r>
      <w:r w:rsidRPr="00E12BFC">
        <w:rPr>
          <w:rFonts w:ascii="Arial Narrow" w:hAnsi="Arial Narrow" w:cs="Times New Roman"/>
        </w:rPr>
        <w:t>Настоящий Порядок организации оповещения и информирования населения об угрозе и возникновении ЧС в муниципальном образовании (далее -</w:t>
      </w:r>
      <w:r w:rsidR="006030D3">
        <w:rPr>
          <w:rFonts w:ascii="Arial Narrow" w:hAnsi="Arial Narrow" w:cs="Times New Roman"/>
        </w:rPr>
        <w:t xml:space="preserve"> Порядок) устанавливает порядок</w:t>
      </w:r>
      <w:r w:rsidRPr="00E12BFC">
        <w:rPr>
          <w:rFonts w:ascii="Arial Narrow" w:hAnsi="Arial Narrow" w:cs="Times New Roman"/>
        </w:rPr>
        <w:t xml:space="preserve"> организации оповещения и информирования населения об угрозе и возникновении ЧС в поселке Муторай.</w:t>
      </w:r>
    </w:p>
    <w:p w:rsidR="00E12BFC" w:rsidRPr="00E12BFC" w:rsidRDefault="00E12BFC" w:rsidP="00E12BFC">
      <w:pPr>
        <w:pStyle w:val="ConsPlusNormal"/>
        <w:ind w:firstLine="0"/>
        <w:jc w:val="both"/>
        <w:rPr>
          <w:rFonts w:ascii="Arial Narrow" w:hAnsi="Arial Narrow" w:cs="Times New Roman"/>
        </w:rPr>
      </w:pPr>
      <w:r>
        <w:rPr>
          <w:rFonts w:ascii="Arial Narrow" w:hAnsi="Arial Narrow" w:cs="Times New Roman"/>
        </w:rPr>
        <w:t>2.</w:t>
      </w:r>
      <w:r>
        <w:rPr>
          <w:rFonts w:ascii="Arial Narrow" w:hAnsi="Arial Narrow" w:cs="Times New Roman"/>
        </w:rPr>
        <w:tab/>
      </w:r>
      <w:r w:rsidRPr="00E12BFC">
        <w:rPr>
          <w:rFonts w:ascii="Arial Narrow" w:hAnsi="Arial Narrow" w:cs="Times New Roman"/>
        </w:rPr>
        <w:t>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о правилах поведения населения и необходимости проведения мероприятий по защите.</w:t>
      </w:r>
    </w:p>
    <w:p w:rsidR="00E12BFC" w:rsidRPr="00E12BFC" w:rsidRDefault="00E12BFC" w:rsidP="00E12BFC">
      <w:pPr>
        <w:pStyle w:val="ConsPlusNormal"/>
        <w:ind w:firstLine="0"/>
        <w:jc w:val="both"/>
        <w:rPr>
          <w:rFonts w:ascii="Arial Narrow" w:hAnsi="Arial Narrow" w:cs="Times New Roman"/>
        </w:rPr>
      </w:pPr>
      <w:r>
        <w:rPr>
          <w:rFonts w:ascii="Arial Narrow" w:hAnsi="Arial Narrow" w:cs="Times New Roman"/>
        </w:rPr>
        <w:t>3.</w:t>
      </w:r>
      <w:r>
        <w:rPr>
          <w:rFonts w:ascii="Arial Narrow" w:hAnsi="Arial Narrow" w:cs="Times New Roman"/>
        </w:rPr>
        <w:tab/>
      </w:r>
      <w:r w:rsidRPr="00E12BFC">
        <w:rPr>
          <w:rFonts w:ascii="Arial Narrow" w:hAnsi="Arial Narrow" w:cs="Times New Roman"/>
        </w:rPr>
        <w:t>Информирование населения о чрезвычайных ситуациях - это доведение до населения через средства массовой информации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водных объектах, и обеспечения пожарной безопасности.</w:t>
      </w:r>
    </w:p>
    <w:p w:rsidR="00E12BFC" w:rsidRPr="00E12BFC" w:rsidRDefault="00E12BFC" w:rsidP="00E12BFC">
      <w:pPr>
        <w:pStyle w:val="ConsPlusNormal"/>
        <w:ind w:firstLine="0"/>
        <w:jc w:val="both"/>
        <w:rPr>
          <w:rFonts w:ascii="Arial Narrow" w:hAnsi="Arial Narrow" w:cs="Times New Roman"/>
        </w:rPr>
      </w:pPr>
      <w:r>
        <w:rPr>
          <w:rFonts w:ascii="Arial Narrow" w:hAnsi="Arial Narrow" w:cs="Times New Roman"/>
        </w:rPr>
        <w:t>4.</w:t>
      </w:r>
      <w:r>
        <w:rPr>
          <w:rFonts w:ascii="Arial Narrow" w:hAnsi="Arial Narrow" w:cs="Times New Roman"/>
        </w:rPr>
        <w:tab/>
      </w:r>
      <w:r w:rsidRPr="00E12BFC">
        <w:rPr>
          <w:rFonts w:ascii="Arial Narrow" w:hAnsi="Arial Narrow" w:cs="Times New Roman"/>
        </w:rPr>
        <w:t>Система оповещения населения поселка Муторай(местная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(далее - РСЧС) и населения.</w:t>
      </w:r>
    </w:p>
    <w:p w:rsidR="00E12BFC" w:rsidRPr="00E12BFC" w:rsidRDefault="00E12BFC" w:rsidP="00E12BFC">
      <w:pPr>
        <w:pStyle w:val="ConsPlusNormal"/>
        <w:ind w:firstLine="0"/>
        <w:jc w:val="both"/>
        <w:rPr>
          <w:rFonts w:ascii="Arial Narrow" w:hAnsi="Arial Narrow" w:cs="Times New Roman"/>
        </w:rPr>
      </w:pPr>
      <w:r>
        <w:rPr>
          <w:rFonts w:ascii="Arial Narrow" w:hAnsi="Arial Narrow" w:cs="Times New Roman"/>
        </w:rPr>
        <w:t>5.</w:t>
      </w:r>
      <w:r>
        <w:rPr>
          <w:rFonts w:ascii="Arial Narrow" w:hAnsi="Arial Narrow" w:cs="Times New Roman"/>
        </w:rPr>
        <w:tab/>
      </w:r>
      <w:r w:rsidRPr="00E12BFC">
        <w:rPr>
          <w:rFonts w:ascii="Arial Narrow" w:hAnsi="Arial Narrow" w:cs="Times New Roman"/>
        </w:rPr>
        <w:t>Контроль готовности и технической исправности местной системы оповещения на территории поселка Муторай осуществляет Администрация поселка Муторай.</w:t>
      </w:r>
    </w:p>
    <w:p w:rsidR="00E12BFC" w:rsidRPr="00E12BFC" w:rsidRDefault="00E12BFC" w:rsidP="00E12BFC">
      <w:pPr>
        <w:pStyle w:val="ConsPlusNormal"/>
        <w:ind w:firstLine="0"/>
        <w:jc w:val="both"/>
        <w:rPr>
          <w:rFonts w:ascii="Arial Narrow" w:hAnsi="Arial Narrow" w:cs="Times New Roman"/>
        </w:rPr>
      </w:pPr>
      <w:r>
        <w:rPr>
          <w:rFonts w:ascii="Arial Narrow" w:hAnsi="Arial Narrow" w:cs="Times New Roman"/>
        </w:rPr>
        <w:t>6.</w:t>
      </w:r>
      <w:r>
        <w:rPr>
          <w:rFonts w:ascii="Arial Narrow" w:hAnsi="Arial Narrow" w:cs="Times New Roman"/>
        </w:rPr>
        <w:tab/>
      </w:r>
      <w:r w:rsidRPr="00E12BFC">
        <w:rPr>
          <w:rFonts w:ascii="Arial Narrow" w:hAnsi="Arial Narrow" w:cs="Times New Roman"/>
        </w:rPr>
        <w:t>Финансирование создания, совершенствования и поддержания в состоянии постоянной готовности муниципальной системы оповещения осуществляется в соответствии с действующим законодательством Российской Федерации.</w:t>
      </w:r>
    </w:p>
    <w:p w:rsidR="00E12BFC" w:rsidRPr="00E12BFC" w:rsidRDefault="00E12BFC" w:rsidP="00E12BFC">
      <w:pPr>
        <w:autoSpaceDE w:val="0"/>
        <w:autoSpaceDN w:val="0"/>
        <w:adjustRightInd w:val="0"/>
        <w:rPr>
          <w:rFonts w:ascii="Arial Narrow" w:eastAsia="Calibri" w:hAnsi="Arial Narrow"/>
          <w:sz w:val="20"/>
          <w:szCs w:val="20"/>
          <w:lang w:eastAsia="en-US"/>
        </w:rPr>
      </w:pPr>
    </w:p>
    <w:p w:rsidR="00E12BFC" w:rsidRPr="00E12BFC" w:rsidRDefault="00E12BFC" w:rsidP="00E12BFC">
      <w:pPr>
        <w:autoSpaceDE w:val="0"/>
        <w:autoSpaceDN w:val="0"/>
        <w:adjustRightInd w:val="0"/>
        <w:jc w:val="right"/>
        <w:rPr>
          <w:rFonts w:ascii="Arial Narrow" w:eastAsia="Calibri" w:hAnsi="Arial Narrow"/>
          <w:sz w:val="20"/>
          <w:szCs w:val="20"/>
          <w:lang w:eastAsia="en-US"/>
        </w:rPr>
      </w:pPr>
      <w:r w:rsidRPr="00E12BFC">
        <w:rPr>
          <w:rFonts w:ascii="Arial Narrow" w:eastAsia="Calibri" w:hAnsi="Arial Narrow"/>
          <w:sz w:val="20"/>
          <w:szCs w:val="20"/>
          <w:lang w:eastAsia="en-US"/>
        </w:rPr>
        <w:t>Приложение № 2</w:t>
      </w:r>
    </w:p>
    <w:p w:rsidR="00E12BFC" w:rsidRPr="00E12BFC" w:rsidRDefault="006030D3" w:rsidP="00E12BFC">
      <w:pPr>
        <w:autoSpaceDE w:val="0"/>
        <w:autoSpaceDN w:val="0"/>
        <w:adjustRightInd w:val="0"/>
        <w:jc w:val="right"/>
        <w:rPr>
          <w:rFonts w:ascii="Arial Narrow" w:eastAsia="Calibri" w:hAnsi="Arial Narrow"/>
          <w:sz w:val="20"/>
          <w:szCs w:val="20"/>
          <w:lang w:eastAsia="en-US"/>
        </w:rPr>
      </w:pPr>
      <w:r>
        <w:rPr>
          <w:rFonts w:ascii="Arial Narrow" w:eastAsia="Calibri" w:hAnsi="Arial Narrow"/>
          <w:sz w:val="20"/>
          <w:szCs w:val="20"/>
          <w:lang w:eastAsia="en-US"/>
        </w:rPr>
        <w:t>к Постановлению</w:t>
      </w:r>
    </w:p>
    <w:p w:rsidR="00E12BFC" w:rsidRPr="00E12BFC" w:rsidRDefault="00E12BFC" w:rsidP="00E12BFC">
      <w:pPr>
        <w:autoSpaceDE w:val="0"/>
        <w:autoSpaceDN w:val="0"/>
        <w:adjustRightInd w:val="0"/>
        <w:jc w:val="right"/>
        <w:rPr>
          <w:rFonts w:ascii="Arial Narrow" w:eastAsia="Calibri" w:hAnsi="Arial Narrow"/>
          <w:sz w:val="20"/>
          <w:szCs w:val="20"/>
          <w:lang w:eastAsia="en-US"/>
        </w:rPr>
      </w:pPr>
      <w:r w:rsidRPr="00E12BFC">
        <w:rPr>
          <w:rFonts w:ascii="Arial Narrow" w:eastAsia="Calibri" w:hAnsi="Arial Narrow"/>
          <w:sz w:val="20"/>
          <w:szCs w:val="20"/>
          <w:lang w:eastAsia="en-US"/>
        </w:rPr>
        <w:t>Администрации поселка Муторай</w:t>
      </w:r>
    </w:p>
    <w:p w:rsidR="00E12BFC" w:rsidRPr="00E12BFC" w:rsidRDefault="006C020E" w:rsidP="00E12BFC">
      <w:pPr>
        <w:autoSpaceDE w:val="0"/>
        <w:autoSpaceDN w:val="0"/>
        <w:adjustRightInd w:val="0"/>
        <w:jc w:val="right"/>
        <w:rPr>
          <w:rFonts w:ascii="Arial Narrow" w:eastAsia="Calibri" w:hAnsi="Arial Narrow"/>
          <w:sz w:val="20"/>
          <w:szCs w:val="20"/>
          <w:lang w:eastAsia="en-US"/>
        </w:rPr>
      </w:pPr>
      <w:r>
        <w:rPr>
          <w:rFonts w:ascii="Arial Narrow" w:eastAsia="Calibri" w:hAnsi="Arial Narrow"/>
          <w:sz w:val="20"/>
          <w:szCs w:val="20"/>
          <w:lang w:eastAsia="en-US"/>
        </w:rPr>
        <w:t xml:space="preserve">от </w:t>
      </w:r>
      <w:r w:rsidR="00E12BFC" w:rsidRPr="00E12BFC">
        <w:rPr>
          <w:rFonts w:ascii="Arial Narrow" w:eastAsia="Calibri" w:hAnsi="Arial Narrow"/>
          <w:sz w:val="20"/>
          <w:szCs w:val="20"/>
          <w:lang w:eastAsia="en-US"/>
        </w:rPr>
        <w:t>10.10.2023 г. № 43-п</w:t>
      </w:r>
    </w:p>
    <w:p w:rsidR="00E12BFC" w:rsidRPr="00E12BFC" w:rsidRDefault="00E12BFC" w:rsidP="00E12BFC">
      <w:pPr>
        <w:pStyle w:val="ConsPlusNormal"/>
        <w:ind w:firstLine="0"/>
        <w:jc w:val="both"/>
        <w:rPr>
          <w:rFonts w:ascii="Arial Narrow" w:hAnsi="Arial Narrow" w:cs="Times New Roman"/>
        </w:rPr>
      </w:pPr>
    </w:p>
    <w:p w:rsidR="00E12BFC" w:rsidRPr="00E12BFC" w:rsidRDefault="00E12BFC" w:rsidP="00E12BFC">
      <w:pPr>
        <w:pStyle w:val="ConsPlusNormal"/>
        <w:ind w:firstLine="0"/>
        <w:jc w:val="center"/>
        <w:rPr>
          <w:rFonts w:ascii="Arial Narrow" w:hAnsi="Arial Narrow" w:cs="Times New Roman"/>
          <w:b/>
        </w:rPr>
      </w:pPr>
      <w:r w:rsidRPr="00E12BFC">
        <w:rPr>
          <w:rFonts w:ascii="Arial Narrow" w:hAnsi="Arial Narrow" w:cs="Times New Roman"/>
          <w:b/>
        </w:rPr>
        <w:t>ТЕКСТЫ РЕЧЕВЫХ СООБЩЕНИЙ ДЛЯ ОПОВЕЩЕНИЯ И ИНФОРМИРОВАНИЯ НАСЕЛЕНИЯ</w:t>
      </w:r>
    </w:p>
    <w:p w:rsidR="00E12BFC" w:rsidRPr="00E12BFC" w:rsidRDefault="00E12BFC" w:rsidP="00E12BFC">
      <w:pPr>
        <w:pStyle w:val="ConsPlusNormal"/>
        <w:ind w:firstLine="709"/>
        <w:jc w:val="center"/>
        <w:rPr>
          <w:rFonts w:ascii="Arial Narrow" w:hAnsi="Arial Narrow" w:cs="Times New Roman"/>
        </w:rPr>
      </w:pPr>
    </w:p>
    <w:p w:rsidR="00E12BFC" w:rsidRPr="006758B3" w:rsidRDefault="00E12BFC" w:rsidP="006758B3">
      <w:pPr>
        <w:pStyle w:val="ConsPlusNormal"/>
        <w:ind w:firstLine="0"/>
        <w:jc w:val="both"/>
        <w:rPr>
          <w:rFonts w:ascii="Arial Narrow" w:hAnsi="Arial Narrow" w:cs="Times New Roman"/>
        </w:rPr>
      </w:pPr>
      <w:r>
        <w:rPr>
          <w:rFonts w:ascii="Arial Narrow" w:hAnsi="Arial Narrow" w:cs="Times New Roman"/>
        </w:rPr>
        <w:t>1.</w:t>
      </w:r>
      <w:r>
        <w:rPr>
          <w:rFonts w:ascii="Arial Narrow" w:hAnsi="Arial Narrow" w:cs="Times New Roman"/>
        </w:rPr>
        <w:tab/>
      </w:r>
      <w:r w:rsidRPr="00E12BFC">
        <w:rPr>
          <w:rFonts w:ascii="Arial Narrow" w:hAnsi="Arial Narrow" w:cs="Times New Roman"/>
        </w:rPr>
        <w:t>Текст по оповещению населения в случае угрозы или возникновения паводка</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Внимание! Внимание!</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Граждане! К вам обращается Глава поселка Муторай. Прослушайте информацию о мерах защиты при наводнениях и паводках.</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Получив предупреждение об угрозе наводнения (затопления), сообщите об этом вашим близким, соседям. Предупреждение об ожидаемом наводнении обычно содержит информацию о времени и границах затопления, а также рекомендации жителям о целесообразном поведении или о порядке эвакуации. Продолжая слушать местное радио или специально уполномоченных лиц с громкоговорящей аппаратурой (если речь идет не о внезапном подтоплении), необходимо подготовиться к эвакуации в место временного размещения, определяемое органами местного самоуправления (как правило, на базе средних школ), где будет организовано питание, медицинское обслуживание.</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Перед эвакуацией для сохранности своего дома необходимо отключить электричество, потушить печи, перенести на верхние этажи (чердаки) зданий ценные вещи и предметы, убрать в безопасные места сельскохозяйственный инвентарь, закрыть (при необходимости - обить) окна и двери первых этажей подручным материалом.</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При получении сигнала о начале эвакуации необходимо быстро собрать и взять с собой документы, деньги, ценности, лекарства, комплект одежды и обуви по сезону, запас продуктов питания на несколько дней и следовать на объявленный эвакуационный пункт.</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При внезапном наводнении необходимо как можно быстрее занять ближайшее возвышенное место и быть готовым к организованной эвакуации по воде. Необходимо принять меры, позволяющие спасателям своевременно обнаружить наличие людей, отрезанных водой и нуждающихся в помощи: в светлое время суток - вывесить на высоком месте полотнища, в темное - подавать световые сигналы.</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Помните!</w:t>
      </w:r>
    </w:p>
    <w:p w:rsidR="00E12BFC" w:rsidRPr="00E12BFC" w:rsidRDefault="00E12BFC" w:rsidP="006758B3">
      <w:pPr>
        <w:pStyle w:val="ConsPlusNormal"/>
        <w:ind w:firstLine="709"/>
        <w:jc w:val="both"/>
        <w:rPr>
          <w:rFonts w:ascii="Arial Narrow" w:hAnsi="Arial Narrow" w:cs="Times New Roman"/>
          <w:i/>
        </w:rPr>
      </w:pPr>
      <w:r w:rsidRPr="00E12BFC">
        <w:rPr>
          <w:rFonts w:ascii="Arial Narrow" w:hAnsi="Arial Narrow" w:cs="Times New Roman"/>
          <w:i/>
        </w:rPr>
        <w:t xml:space="preserve">В затопленной местности нельзя употреблять </w:t>
      </w:r>
      <w:proofErr w:type="gramStart"/>
      <w:r w:rsidRPr="00E12BFC">
        <w:rPr>
          <w:rFonts w:ascii="Arial Narrow" w:hAnsi="Arial Narrow" w:cs="Times New Roman"/>
          <w:i/>
        </w:rPr>
        <w:t>в пишу</w:t>
      </w:r>
      <w:proofErr w:type="gramEnd"/>
      <w:r w:rsidRPr="00E12BFC">
        <w:rPr>
          <w:rFonts w:ascii="Arial Narrow" w:hAnsi="Arial Narrow" w:cs="Times New Roman"/>
          <w:i/>
        </w:rPr>
        <w:t xml:space="preserve"> продукты, соприкасавшиеся с поступившей водой, и пить некипяченую воду. Намокшими электроприборами можно пользоваться только после тщательной их просушки.</w:t>
      </w:r>
    </w:p>
    <w:p w:rsidR="00E12BFC" w:rsidRPr="006758B3" w:rsidRDefault="00E12BFC" w:rsidP="006758B3">
      <w:pPr>
        <w:pStyle w:val="ConsPlusNormal"/>
        <w:ind w:firstLine="0"/>
        <w:jc w:val="both"/>
        <w:outlineLvl w:val="1"/>
        <w:rPr>
          <w:rFonts w:ascii="Arial Narrow" w:hAnsi="Arial Narrow" w:cs="Times New Roman"/>
        </w:rPr>
      </w:pPr>
      <w:r>
        <w:rPr>
          <w:rFonts w:ascii="Arial Narrow" w:hAnsi="Arial Narrow" w:cs="Times New Roman"/>
        </w:rPr>
        <w:t>2.</w:t>
      </w:r>
      <w:r>
        <w:rPr>
          <w:rFonts w:ascii="Arial Narrow" w:hAnsi="Arial Narrow" w:cs="Times New Roman"/>
        </w:rPr>
        <w:tab/>
      </w:r>
      <w:r w:rsidRPr="00E12BFC">
        <w:rPr>
          <w:rFonts w:ascii="Arial Narrow" w:hAnsi="Arial Narrow" w:cs="Times New Roman"/>
        </w:rPr>
        <w:t>Текст по оповещению населения в случае получения штормового предупреждения</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Внимание! Внимание!</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Граждане! К вам обращается Глава поселка Муторай. Прослушайте информацию о действиях при получении штормового предупреждения.</w:t>
      </w:r>
    </w:p>
    <w:p w:rsidR="00E12BFC" w:rsidRPr="00E12BFC" w:rsidRDefault="00E12BFC" w:rsidP="00E12BFC">
      <w:pPr>
        <w:autoSpaceDE w:val="0"/>
        <w:autoSpaceDN w:val="0"/>
        <w:adjustRightInd w:val="0"/>
        <w:ind w:firstLine="709"/>
        <w:jc w:val="both"/>
        <w:rPr>
          <w:rFonts w:ascii="Arial Narrow" w:hAnsi="Arial Narrow"/>
          <w:i/>
          <w:sz w:val="20"/>
          <w:szCs w:val="20"/>
        </w:rPr>
      </w:pPr>
      <w:r w:rsidRPr="00E12BFC">
        <w:rPr>
          <w:rFonts w:ascii="Arial Narrow" w:hAnsi="Arial Narrow"/>
          <w:i/>
          <w:sz w:val="20"/>
          <w:szCs w:val="20"/>
        </w:rPr>
        <w:t>После получения информации о штормовом предупреждении следует:</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очистить балконы и территории дворов от легких предметов или укрепить их;</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закрыть на замки и засовы все окна и двери;</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укрепить по возможности крыши, печные и вентиляционные трубы;</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заделать щитами ставни и окна в чердачных помещениях;</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потушить огонь в печах;</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lastRenderedPageBreak/>
        <w:t>- подготовить медицинские аптечки и упаковать запасы продуктов и воды на 2-3 суток;</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подготовить автономные источники освещения (фонари, керосиновые лампы, свечи);</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перейти из легких построек в более прочные здания или в защитные сооружения ГО.</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Если ураган застал Вас на улице, необходимо:</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держаться подальше от легких построек, мостов, эстакад, ЛЭП, мачт, деревьев;</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защищаться от летящих предметов листами фанеры, досками, ящиками, другими подручными средствами;</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попытаться быстрее укрыться в подвалах, погребах, других заглубленных помещениях.</w:t>
      </w:r>
    </w:p>
    <w:p w:rsidR="00E12BFC" w:rsidRPr="00E12BFC" w:rsidRDefault="00E12BFC" w:rsidP="00E12BFC">
      <w:pPr>
        <w:pStyle w:val="ConsPlusNormal"/>
        <w:ind w:firstLine="0"/>
        <w:jc w:val="both"/>
        <w:outlineLvl w:val="1"/>
        <w:rPr>
          <w:rFonts w:ascii="Arial Narrow" w:hAnsi="Arial Narrow" w:cs="Times New Roman"/>
        </w:rPr>
      </w:pPr>
      <w:r>
        <w:rPr>
          <w:rFonts w:ascii="Arial Narrow" w:hAnsi="Arial Narrow" w:cs="Times New Roman"/>
        </w:rPr>
        <w:t>3.</w:t>
      </w:r>
      <w:r>
        <w:rPr>
          <w:rFonts w:ascii="Arial Narrow" w:hAnsi="Arial Narrow" w:cs="Times New Roman"/>
        </w:rPr>
        <w:tab/>
      </w:r>
      <w:r w:rsidRPr="00E12BFC">
        <w:rPr>
          <w:rFonts w:ascii="Arial Narrow" w:hAnsi="Arial Narrow" w:cs="Times New Roman"/>
        </w:rPr>
        <w:t>Текст по оповещению населения в случае угрозы или возникновения стихийных бедствий</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Внимание! Внимание!</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Граждане! К вам обращается Глава поселка Муторай. Прослушайте информацию о правилах поведения и действиях населения при стихийных бедствиях.</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Стихийные бедствия - это опасные явления природы, возникающие, как правило, внезапно. Наиболее опасными явлениями для нашего муниципального образования являются природные пожары.</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Они нарушают нормальную жизнедеятельность людей, могут привести к их гибели, разрушают и уничтожают их материальные ценности.</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Об угрозе возникновения стихийных бедствий население оповещается посыльными.</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Каждый гражданин, оказавшись в районе стихийного бедствия, обязан проявлять самообладание и при необходимости пресекать случаи грабежей, мародерства и другие нарушения законности. Оказав первую помощь членам семьи, окружающим и самому себе, гражданин должен принять участие в ликвидации последствий стихийного бедствия, используя для этого личный транспорт, инструмент, медикаменты, перевязочный материал.</w:t>
      </w:r>
    </w:p>
    <w:p w:rsidR="00E12BFC" w:rsidRPr="00E12BFC" w:rsidRDefault="00E12BFC" w:rsidP="00E12BFC">
      <w:pPr>
        <w:pStyle w:val="ConsPlusNormal"/>
        <w:ind w:firstLine="709"/>
        <w:jc w:val="both"/>
        <w:rPr>
          <w:rFonts w:ascii="Arial Narrow" w:hAnsi="Arial Narrow" w:cs="Times New Roman"/>
          <w:i/>
        </w:rPr>
      </w:pPr>
      <w:r w:rsidRPr="00E12BFC">
        <w:rPr>
          <w:rFonts w:ascii="Arial Narrow" w:hAnsi="Arial Narrow" w:cs="Times New Roman"/>
          <w:i/>
        </w:rPr>
        <w:t>При ликвидации последствий стихийного бедствия необходимо предпринимать следующие меры предосторожности:</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перед тем как войти в любое поврежденное здание, убедитесь, не угрожает ли оно обвалом;</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в помещении из-за опасности взрыва скопившихся газов нельзя пользоваться открытым пламенем (спичками, свечами и др.);</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будьте осторожны с оборванными и оголенными проводами, не допускайте короткого замыкания;</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не включайте электричество, газ и водопровод, пока их не проверит коммунально-техническая служба;</w:t>
      </w:r>
    </w:p>
    <w:p w:rsidR="00E12BFC" w:rsidRPr="00E12BFC" w:rsidRDefault="00E12BFC" w:rsidP="00E12BFC">
      <w:pPr>
        <w:pStyle w:val="ConsPlusNormal"/>
        <w:ind w:firstLine="0"/>
        <w:jc w:val="both"/>
        <w:rPr>
          <w:rFonts w:ascii="Arial Narrow" w:hAnsi="Arial Narrow" w:cs="Times New Roman"/>
          <w:i/>
        </w:rPr>
      </w:pPr>
      <w:r w:rsidRPr="00E12BFC">
        <w:rPr>
          <w:rFonts w:ascii="Arial Narrow" w:hAnsi="Arial Narrow" w:cs="Times New Roman"/>
          <w:i/>
        </w:rPr>
        <w:t>- не пейте воду из поврежденных колодцев.</w:t>
      </w:r>
    </w:p>
    <w:p w:rsidR="00E12BFC" w:rsidRPr="00E12BFC" w:rsidRDefault="00E12BFC" w:rsidP="00E12BFC">
      <w:pPr>
        <w:pStyle w:val="ConsPlusNormal"/>
        <w:ind w:firstLine="0"/>
        <w:jc w:val="both"/>
        <w:outlineLvl w:val="1"/>
        <w:rPr>
          <w:rFonts w:ascii="Arial Narrow" w:hAnsi="Arial Narrow" w:cs="Times New Roman"/>
        </w:rPr>
      </w:pPr>
      <w:r>
        <w:rPr>
          <w:rFonts w:ascii="Arial Narrow" w:hAnsi="Arial Narrow" w:cs="Times New Roman"/>
        </w:rPr>
        <w:t>4.</w:t>
      </w:r>
      <w:r>
        <w:rPr>
          <w:rFonts w:ascii="Arial Narrow" w:hAnsi="Arial Narrow" w:cs="Times New Roman"/>
        </w:rPr>
        <w:tab/>
      </w:r>
      <w:r w:rsidRPr="00E12BFC">
        <w:rPr>
          <w:rFonts w:ascii="Arial Narrow" w:hAnsi="Arial Narrow" w:cs="Times New Roman"/>
        </w:rPr>
        <w:t>Текст обращения к населению при возникновении эпидемии</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Внимание! Внимание!</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Граждане! К вам обращается Глава поселка Муторай.</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На территории поселка Муторай ______________(дата, вр</w:t>
      </w:r>
      <w:r w:rsidR="006758B3">
        <w:rPr>
          <w:rFonts w:ascii="Arial Narrow" w:hAnsi="Arial Narrow" w:cs="Times New Roman"/>
          <w:i/>
        </w:rPr>
        <w:t xml:space="preserve">емя) </w:t>
      </w:r>
      <w:r w:rsidRPr="00E12BFC">
        <w:rPr>
          <w:rFonts w:ascii="Arial Narrow" w:hAnsi="Arial Narrow" w:cs="Times New Roman"/>
          <w:i/>
        </w:rPr>
        <w:t>отмечены случаи заболевания людей и животных _____________________________________________________________.</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 xml:space="preserve">                                                (наименование заболевания)</w:t>
      </w:r>
    </w:p>
    <w:p w:rsidR="00E12BFC" w:rsidRPr="00E12BFC" w:rsidRDefault="006758B3" w:rsidP="00E12BFC">
      <w:pPr>
        <w:pStyle w:val="ConsPlusNonformat"/>
        <w:ind w:firstLine="709"/>
        <w:jc w:val="both"/>
        <w:rPr>
          <w:rFonts w:ascii="Arial Narrow" w:hAnsi="Arial Narrow" w:cs="Times New Roman"/>
          <w:i/>
        </w:rPr>
      </w:pPr>
      <w:r>
        <w:rPr>
          <w:rFonts w:ascii="Arial Narrow" w:hAnsi="Arial Narrow" w:cs="Times New Roman"/>
          <w:i/>
        </w:rPr>
        <w:t xml:space="preserve">Администрацией </w:t>
      </w:r>
      <w:r w:rsidR="00E12BFC" w:rsidRPr="00E12BFC">
        <w:rPr>
          <w:rFonts w:ascii="Arial Narrow" w:hAnsi="Arial Narrow" w:cs="Times New Roman"/>
          <w:i/>
        </w:rPr>
        <w:t xml:space="preserve">поселка Муторай принимаются меры для локализации </w:t>
      </w:r>
      <w:r>
        <w:rPr>
          <w:rFonts w:ascii="Arial Narrow" w:hAnsi="Arial Narrow" w:cs="Times New Roman"/>
          <w:i/>
        </w:rPr>
        <w:t xml:space="preserve">заболеваний и </w:t>
      </w:r>
      <w:r w:rsidR="00E12BFC" w:rsidRPr="00E12BFC">
        <w:rPr>
          <w:rFonts w:ascii="Arial Narrow" w:hAnsi="Arial Narrow" w:cs="Times New Roman"/>
          <w:i/>
        </w:rPr>
        <w:t>предотвращения  возникновения эпидемии. Прослушайте порядок поведения населения на территории муниципального образования:</w:t>
      </w:r>
    </w:p>
    <w:p w:rsidR="00E12BFC" w:rsidRPr="00E12BFC" w:rsidRDefault="006758B3" w:rsidP="006758B3">
      <w:pPr>
        <w:pStyle w:val="ConsPlusNonformat"/>
        <w:jc w:val="both"/>
        <w:rPr>
          <w:rFonts w:ascii="Arial Narrow" w:hAnsi="Arial Narrow" w:cs="Times New Roman"/>
          <w:i/>
        </w:rPr>
      </w:pPr>
      <w:r>
        <w:rPr>
          <w:rFonts w:ascii="Arial Narrow" w:hAnsi="Arial Narrow" w:cs="Times New Roman"/>
          <w:i/>
        </w:rPr>
        <w:t>- при появлении</w:t>
      </w:r>
      <w:r w:rsidR="00E12BFC" w:rsidRPr="00E12BFC">
        <w:rPr>
          <w:rFonts w:ascii="Arial Narrow" w:hAnsi="Arial Narrow" w:cs="Times New Roman"/>
          <w:i/>
        </w:rPr>
        <w:t xml:space="preserve"> первых признаков заболевания необходимо обратиться к медработникам;</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не употреблять в пищу непроверенные продукты питания и воду;</w:t>
      </w:r>
    </w:p>
    <w:p w:rsidR="00E12BFC" w:rsidRPr="00E12BFC" w:rsidRDefault="006758B3" w:rsidP="006758B3">
      <w:pPr>
        <w:pStyle w:val="ConsPlusNonformat"/>
        <w:jc w:val="both"/>
        <w:rPr>
          <w:rFonts w:ascii="Arial Narrow" w:hAnsi="Arial Narrow" w:cs="Times New Roman"/>
          <w:i/>
        </w:rPr>
      </w:pPr>
      <w:r>
        <w:rPr>
          <w:rFonts w:ascii="Arial Narrow" w:hAnsi="Arial Narrow" w:cs="Times New Roman"/>
          <w:i/>
        </w:rPr>
        <w:t xml:space="preserve">- продукты питания </w:t>
      </w:r>
      <w:r w:rsidR="00E12BFC" w:rsidRPr="00E12BFC">
        <w:rPr>
          <w:rFonts w:ascii="Arial Narrow" w:hAnsi="Arial Narrow" w:cs="Times New Roman"/>
          <w:i/>
        </w:rPr>
        <w:t>приобретать только в установленных администрацией местах;</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до минимума ограничить общение с населением.</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Информация предоставлена ______________________________________________.</w:t>
      </w:r>
    </w:p>
    <w:p w:rsidR="00E12BFC" w:rsidRPr="00E12BFC" w:rsidRDefault="00E12BFC" w:rsidP="006758B3">
      <w:pPr>
        <w:pStyle w:val="ConsPlusNonformat"/>
        <w:ind w:firstLine="1985"/>
        <w:jc w:val="both"/>
        <w:rPr>
          <w:rFonts w:ascii="Arial Narrow" w:hAnsi="Arial Narrow" w:cs="Times New Roman"/>
          <w:i/>
        </w:rPr>
      </w:pPr>
      <w:r w:rsidRPr="00E12BFC">
        <w:rPr>
          <w:rFonts w:ascii="Arial Narrow" w:hAnsi="Arial Narrow" w:cs="Times New Roman"/>
          <w:i/>
        </w:rPr>
        <w:t xml:space="preserve">                                         (название учреждения)</w:t>
      </w:r>
    </w:p>
    <w:p w:rsidR="00E12BFC" w:rsidRPr="006758B3" w:rsidRDefault="006758B3" w:rsidP="006758B3">
      <w:pPr>
        <w:pStyle w:val="ConsPlusNormal"/>
        <w:ind w:firstLine="0"/>
        <w:jc w:val="both"/>
        <w:outlineLvl w:val="1"/>
        <w:rPr>
          <w:rFonts w:ascii="Arial Narrow" w:hAnsi="Arial Narrow" w:cs="Times New Roman"/>
        </w:rPr>
      </w:pPr>
      <w:r>
        <w:rPr>
          <w:rFonts w:ascii="Arial Narrow" w:hAnsi="Arial Narrow" w:cs="Times New Roman"/>
        </w:rPr>
        <w:t>5.</w:t>
      </w:r>
      <w:r>
        <w:rPr>
          <w:rFonts w:ascii="Arial Narrow" w:hAnsi="Arial Narrow" w:cs="Times New Roman"/>
        </w:rPr>
        <w:tab/>
      </w:r>
      <w:r w:rsidR="00E12BFC" w:rsidRPr="00E12BFC">
        <w:rPr>
          <w:rFonts w:ascii="Arial Narrow" w:hAnsi="Arial Narrow" w:cs="Times New Roman"/>
        </w:rPr>
        <w:t>Текст обращения к населению при угрозе воздушного нападения противника</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Внимание! Внимание!</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Воздушная тревога! Воздушная тревога!</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 xml:space="preserve">Граждане! К вам обращается Глава поселка Муторай. На территории поселка </w:t>
      </w:r>
      <w:r w:rsidR="006758B3">
        <w:rPr>
          <w:rFonts w:ascii="Arial Narrow" w:hAnsi="Arial Narrow" w:cs="Times New Roman"/>
          <w:i/>
        </w:rPr>
        <w:t>Муторай</w:t>
      </w:r>
      <w:r w:rsidRPr="00E12BFC">
        <w:rPr>
          <w:rFonts w:ascii="Arial Narrow" w:hAnsi="Arial Narrow" w:cs="Times New Roman"/>
          <w:i/>
        </w:rPr>
        <w:t xml:space="preserve"> существует ______________________ (дата, время) угроза непосредственного воздушного нападения противника.</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Вам необходимо:</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одеться самому, одеть детей;</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выключить электроприборы, затушить печи, котлы;</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закрыть плотно двери и окна.</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Взять с собой:</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средства индивидуальной защиты;</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запас продуктов питания и воды;</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личные документы и другие необходимые вещи;</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погасить свет, предупредить соседей о воздушной тревоге.</w:t>
      </w:r>
    </w:p>
    <w:p w:rsidR="00E12BFC" w:rsidRPr="00E12BFC" w:rsidRDefault="006758B3" w:rsidP="006758B3">
      <w:pPr>
        <w:pStyle w:val="ConsPlusNonformat"/>
        <w:jc w:val="both"/>
        <w:rPr>
          <w:rFonts w:ascii="Arial Narrow" w:hAnsi="Arial Narrow" w:cs="Times New Roman"/>
          <w:i/>
        </w:rPr>
      </w:pPr>
      <w:r>
        <w:rPr>
          <w:rFonts w:ascii="Arial Narrow" w:hAnsi="Arial Narrow" w:cs="Times New Roman"/>
          <w:i/>
        </w:rPr>
        <w:t>- занять ближайшее</w:t>
      </w:r>
      <w:r w:rsidR="00E12BFC" w:rsidRPr="00E12BFC">
        <w:rPr>
          <w:rFonts w:ascii="Arial Narrow" w:hAnsi="Arial Narrow" w:cs="Times New Roman"/>
          <w:i/>
        </w:rPr>
        <w:t xml:space="preserve"> защитное сооружение (убежище, противорадиационное </w:t>
      </w:r>
      <w:r>
        <w:rPr>
          <w:rFonts w:ascii="Arial Narrow" w:hAnsi="Arial Narrow" w:cs="Times New Roman"/>
          <w:i/>
        </w:rPr>
        <w:t xml:space="preserve">укрытие, подвал, погреб), находиться там до сигнала </w:t>
      </w:r>
      <w:r w:rsidR="00E12BFC" w:rsidRPr="00E12BFC">
        <w:rPr>
          <w:rFonts w:ascii="Arial Narrow" w:hAnsi="Arial Narrow" w:cs="Times New Roman"/>
          <w:i/>
        </w:rPr>
        <w:t>"Отбой воздушной тревоги".</w:t>
      </w:r>
    </w:p>
    <w:p w:rsidR="00E12BFC" w:rsidRPr="00E12BFC" w:rsidRDefault="006758B3" w:rsidP="006758B3">
      <w:pPr>
        <w:pStyle w:val="ConsPlusNormal"/>
        <w:ind w:firstLine="0"/>
        <w:jc w:val="both"/>
        <w:outlineLvl w:val="1"/>
        <w:rPr>
          <w:rFonts w:ascii="Arial Narrow" w:hAnsi="Arial Narrow" w:cs="Times New Roman"/>
        </w:rPr>
      </w:pPr>
      <w:r>
        <w:rPr>
          <w:rFonts w:ascii="Arial Narrow" w:hAnsi="Arial Narrow" w:cs="Times New Roman"/>
        </w:rPr>
        <w:t>6.</w:t>
      </w:r>
      <w:r>
        <w:rPr>
          <w:rFonts w:ascii="Arial Narrow" w:hAnsi="Arial Narrow" w:cs="Times New Roman"/>
        </w:rPr>
        <w:tab/>
      </w:r>
      <w:r w:rsidR="00E12BFC" w:rsidRPr="00E12BFC">
        <w:rPr>
          <w:rFonts w:ascii="Arial Narrow" w:hAnsi="Arial Narrow" w:cs="Times New Roman"/>
        </w:rPr>
        <w:t>Текст обращения к населению, когда угроза воздушного нападения противника миновала</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Внимание! Внимание!</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lastRenderedPageBreak/>
        <w:t>Отбой воздушной тревоги! Отбой воздушной тревоги!</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 xml:space="preserve">Граждане! К вам обращается Глава поселка Муторай. </w:t>
      </w:r>
      <w:proofErr w:type="gramStart"/>
      <w:r w:rsidRPr="00E12BFC">
        <w:rPr>
          <w:rFonts w:ascii="Arial Narrow" w:hAnsi="Arial Narrow" w:cs="Times New Roman"/>
          <w:i/>
        </w:rPr>
        <w:t>На</w:t>
      </w:r>
      <w:proofErr w:type="gramEnd"/>
      <w:r w:rsidRPr="00E12BFC">
        <w:rPr>
          <w:rFonts w:ascii="Arial Narrow" w:hAnsi="Arial Narrow" w:cs="Times New Roman"/>
          <w:i/>
        </w:rPr>
        <w:t xml:space="preserve"> </w:t>
      </w:r>
      <w:proofErr w:type="gramStart"/>
      <w:r w:rsidRPr="00E12BFC">
        <w:rPr>
          <w:rFonts w:ascii="Arial Narrow" w:hAnsi="Arial Narrow" w:cs="Times New Roman"/>
          <w:i/>
        </w:rPr>
        <w:t>поселка</w:t>
      </w:r>
      <w:proofErr w:type="gramEnd"/>
      <w:r w:rsidRPr="00E12BFC">
        <w:rPr>
          <w:rFonts w:ascii="Arial Narrow" w:hAnsi="Arial Narrow" w:cs="Times New Roman"/>
          <w:i/>
        </w:rPr>
        <w:t xml:space="preserve"> Муторай угроза нападения ____________________(дата, время) воздушного противника миновала.</w:t>
      </w:r>
    </w:p>
    <w:p w:rsidR="00E12BFC" w:rsidRPr="00E12BFC" w:rsidRDefault="00E12BFC" w:rsidP="00E12BFC">
      <w:pPr>
        <w:pStyle w:val="ConsPlusNonformat"/>
        <w:ind w:firstLine="709"/>
        <w:jc w:val="both"/>
        <w:rPr>
          <w:rFonts w:ascii="Arial Narrow" w:hAnsi="Arial Narrow" w:cs="Times New Roman"/>
          <w:i/>
        </w:rPr>
      </w:pPr>
      <w:r w:rsidRPr="00E12BFC">
        <w:rPr>
          <w:rFonts w:ascii="Arial Narrow" w:hAnsi="Arial Narrow" w:cs="Times New Roman"/>
          <w:i/>
        </w:rPr>
        <w:t>Вам необходимо:</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покинуть укрытие с разрешения обслуживающего персонала;</w:t>
      </w:r>
    </w:p>
    <w:p w:rsidR="00E12BFC" w:rsidRPr="00E12BFC" w:rsidRDefault="00E12BFC" w:rsidP="006758B3">
      <w:pPr>
        <w:pStyle w:val="ConsPlusNonformat"/>
        <w:jc w:val="both"/>
        <w:rPr>
          <w:rFonts w:ascii="Arial Narrow" w:hAnsi="Arial Narrow" w:cs="Times New Roman"/>
          <w:i/>
        </w:rPr>
      </w:pPr>
      <w:r w:rsidRPr="00E12BFC">
        <w:rPr>
          <w:rFonts w:ascii="Arial Narrow" w:hAnsi="Arial Narrow" w:cs="Times New Roman"/>
          <w:i/>
        </w:rPr>
        <w:t>- заниматься обычной деятельностью.</w:t>
      </w:r>
    </w:p>
    <w:p w:rsidR="00E12BFC" w:rsidRPr="00E12BFC" w:rsidRDefault="00E12BFC" w:rsidP="00E12BFC">
      <w:pPr>
        <w:pStyle w:val="ConsPlusNormal"/>
        <w:ind w:firstLine="709"/>
        <w:jc w:val="both"/>
        <w:rPr>
          <w:rFonts w:ascii="Arial Narrow" w:hAnsi="Arial Narrow" w:cs="Times New Roman"/>
        </w:rPr>
      </w:pPr>
    </w:p>
    <w:p w:rsidR="006758B3" w:rsidRPr="006758B3" w:rsidRDefault="006758B3" w:rsidP="006758B3">
      <w:pPr>
        <w:jc w:val="center"/>
        <w:rPr>
          <w:rFonts w:ascii="Arial Narrow" w:hAnsi="Arial Narrow"/>
          <w:b/>
          <w:sz w:val="20"/>
          <w:szCs w:val="20"/>
        </w:rPr>
      </w:pPr>
      <w:r w:rsidRPr="006758B3">
        <w:rPr>
          <w:rFonts w:ascii="Arial Narrow" w:hAnsi="Arial Narrow"/>
          <w:b/>
          <w:sz w:val="20"/>
          <w:szCs w:val="20"/>
        </w:rPr>
        <w:t>КРАСНОЯРСКИЙ КРАЙ</w:t>
      </w:r>
    </w:p>
    <w:p w:rsidR="006758B3" w:rsidRPr="006758B3" w:rsidRDefault="006758B3" w:rsidP="006758B3">
      <w:pPr>
        <w:jc w:val="center"/>
        <w:rPr>
          <w:rFonts w:ascii="Arial Narrow" w:hAnsi="Arial Narrow"/>
          <w:b/>
          <w:sz w:val="20"/>
          <w:szCs w:val="20"/>
        </w:rPr>
      </w:pPr>
      <w:r>
        <w:rPr>
          <w:rFonts w:ascii="Arial Narrow" w:hAnsi="Arial Narrow"/>
          <w:b/>
          <w:sz w:val="20"/>
          <w:szCs w:val="20"/>
        </w:rPr>
        <w:t xml:space="preserve">ЭВЕНКИЙСКИЙ </w:t>
      </w:r>
      <w:r w:rsidRPr="006758B3">
        <w:rPr>
          <w:rFonts w:ascii="Arial Narrow" w:hAnsi="Arial Narrow"/>
          <w:b/>
          <w:sz w:val="20"/>
          <w:szCs w:val="20"/>
        </w:rPr>
        <w:t>МУНИЦИПАЛЬНЫЙ РАЙОН</w:t>
      </w:r>
    </w:p>
    <w:p w:rsidR="006758B3" w:rsidRPr="006758B3" w:rsidRDefault="006758B3" w:rsidP="006758B3">
      <w:pPr>
        <w:jc w:val="center"/>
        <w:rPr>
          <w:rFonts w:ascii="Arial Narrow" w:hAnsi="Arial Narrow"/>
          <w:b/>
          <w:sz w:val="20"/>
          <w:szCs w:val="20"/>
        </w:rPr>
      </w:pPr>
      <w:r w:rsidRPr="006758B3">
        <w:rPr>
          <w:rFonts w:ascii="Arial Narrow" w:hAnsi="Arial Narrow"/>
          <w:b/>
          <w:sz w:val="20"/>
          <w:szCs w:val="20"/>
        </w:rPr>
        <w:t xml:space="preserve">Сход граждан </w:t>
      </w:r>
    </w:p>
    <w:p w:rsidR="006758B3" w:rsidRPr="006758B3" w:rsidRDefault="006758B3" w:rsidP="006758B3">
      <w:pPr>
        <w:pBdr>
          <w:bottom w:val="single" w:sz="12" w:space="1" w:color="auto"/>
        </w:pBdr>
        <w:jc w:val="center"/>
        <w:rPr>
          <w:rFonts w:ascii="Arial Narrow" w:hAnsi="Arial Narrow"/>
          <w:b/>
          <w:sz w:val="20"/>
          <w:szCs w:val="20"/>
        </w:rPr>
      </w:pPr>
      <w:r w:rsidRPr="006758B3">
        <w:rPr>
          <w:rFonts w:ascii="Arial Narrow" w:hAnsi="Arial Narrow"/>
          <w:b/>
          <w:sz w:val="20"/>
          <w:szCs w:val="20"/>
        </w:rPr>
        <w:t>поселка Муторай</w:t>
      </w:r>
    </w:p>
    <w:p w:rsidR="006758B3" w:rsidRPr="006758B3" w:rsidRDefault="006758B3" w:rsidP="006758B3">
      <w:pPr>
        <w:jc w:val="center"/>
        <w:rPr>
          <w:rFonts w:ascii="Arial Narrow" w:hAnsi="Arial Narrow"/>
          <w:sz w:val="20"/>
          <w:szCs w:val="20"/>
        </w:rPr>
      </w:pPr>
    </w:p>
    <w:p w:rsidR="006758B3" w:rsidRPr="006758B3" w:rsidRDefault="006758B3" w:rsidP="006758B3">
      <w:pPr>
        <w:jc w:val="center"/>
        <w:rPr>
          <w:rFonts w:ascii="Arial Narrow" w:hAnsi="Arial Narrow"/>
          <w:b/>
          <w:sz w:val="20"/>
          <w:szCs w:val="20"/>
        </w:rPr>
      </w:pPr>
      <w:r w:rsidRPr="006758B3">
        <w:rPr>
          <w:rFonts w:ascii="Arial Narrow" w:hAnsi="Arial Narrow"/>
          <w:b/>
          <w:sz w:val="20"/>
          <w:szCs w:val="20"/>
        </w:rPr>
        <w:t>РЕШЕНИЕ</w:t>
      </w:r>
    </w:p>
    <w:p w:rsidR="006758B3" w:rsidRDefault="006758B3" w:rsidP="006758B3">
      <w:pPr>
        <w:rPr>
          <w:rFonts w:ascii="Arial Narrow" w:hAnsi="Arial Narrow"/>
          <w:sz w:val="20"/>
          <w:szCs w:val="20"/>
        </w:rPr>
      </w:pPr>
    </w:p>
    <w:p w:rsidR="006758B3" w:rsidRPr="006758B3" w:rsidRDefault="006758B3" w:rsidP="006758B3">
      <w:pPr>
        <w:jc w:val="both"/>
        <w:rPr>
          <w:rFonts w:ascii="Arial Narrow" w:hAnsi="Arial Narrow"/>
          <w:sz w:val="20"/>
          <w:szCs w:val="20"/>
        </w:rPr>
      </w:pPr>
      <w:r w:rsidRPr="006758B3">
        <w:rPr>
          <w:rFonts w:ascii="Arial Narrow" w:hAnsi="Arial Narrow"/>
          <w:sz w:val="20"/>
          <w:szCs w:val="20"/>
        </w:rPr>
        <w:t xml:space="preserve">«10» октября 2023года                                                                 </w:t>
      </w:r>
      <w:r>
        <w:rPr>
          <w:rFonts w:ascii="Arial Narrow" w:hAnsi="Arial Narrow"/>
          <w:sz w:val="20"/>
          <w:szCs w:val="20"/>
        </w:rPr>
        <w:t xml:space="preserve">                                                                                                    </w:t>
      </w:r>
      <w:r w:rsidRPr="006758B3">
        <w:rPr>
          <w:rFonts w:ascii="Arial Narrow" w:hAnsi="Arial Narrow"/>
          <w:sz w:val="20"/>
          <w:szCs w:val="20"/>
        </w:rPr>
        <w:t xml:space="preserve">    №27 –р</w:t>
      </w:r>
    </w:p>
    <w:p w:rsidR="006758B3" w:rsidRPr="006758B3" w:rsidRDefault="006758B3" w:rsidP="006758B3">
      <w:pPr>
        <w:rPr>
          <w:rFonts w:ascii="Arial Narrow" w:hAnsi="Arial Narrow"/>
          <w:sz w:val="20"/>
          <w:szCs w:val="20"/>
        </w:rPr>
      </w:pPr>
    </w:p>
    <w:p w:rsidR="006758B3" w:rsidRPr="006758B3" w:rsidRDefault="006758B3" w:rsidP="006758B3">
      <w:pPr>
        <w:jc w:val="center"/>
        <w:rPr>
          <w:rFonts w:ascii="Arial Narrow" w:hAnsi="Arial Narrow"/>
          <w:b/>
          <w:sz w:val="20"/>
          <w:szCs w:val="20"/>
        </w:rPr>
      </w:pPr>
      <w:r w:rsidRPr="006758B3">
        <w:rPr>
          <w:rFonts w:ascii="Arial Narrow" w:hAnsi="Arial Narrow"/>
          <w:b/>
          <w:sz w:val="20"/>
          <w:szCs w:val="20"/>
        </w:rPr>
        <w:t>О внесении изменений в Решение</w:t>
      </w:r>
      <w:r>
        <w:rPr>
          <w:rFonts w:ascii="Arial Narrow" w:hAnsi="Arial Narrow"/>
          <w:b/>
          <w:sz w:val="20"/>
          <w:szCs w:val="20"/>
        </w:rPr>
        <w:t xml:space="preserve"> </w:t>
      </w:r>
      <w:r w:rsidRPr="006758B3">
        <w:rPr>
          <w:rFonts w:ascii="Arial Narrow" w:hAnsi="Arial Narrow"/>
          <w:b/>
          <w:sz w:val="20"/>
          <w:szCs w:val="20"/>
        </w:rPr>
        <w:t>Схода граждан п. Муторай №24-р от 19.12.2022г.</w:t>
      </w:r>
      <w:r>
        <w:rPr>
          <w:rFonts w:ascii="Arial Narrow" w:hAnsi="Arial Narrow"/>
          <w:b/>
          <w:sz w:val="20"/>
          <w:szCs w:val="20"/>
        </w:rPr>
        <w:t xml:space="preserve"> </w:t>
      </w:r>
      <w:r w:rsidRPr="006758B3">
        <w:rPr>
          <w:rFonts w:ascii="Arial Narrow" w:hAnsi="Arial Narrow"/>
          <w:b/>
          <w:sz w:val="20"/>
          <w:szCs w:val="20"/>
        </w:rPr>
        <w:t>«О бюджете поселка Муторай на 2023 год</w:t>
      </w:r>
      <w:r>
        <w:rPr>
          <w:rFonts w:ascii="Arial Narrow" w:hAnsi="Arial Narrow"/>
          <w:b/>
          <w:sz w:val="20"/>
          <w:szCs w:val="20"/>
        </w:rPr>
        <w:t xml:space="preserve"> </w:t>
      </w:r>
      <w:r w:rsidRPr="006758B3">
        <w:rPr>
          <w:rFonts w:ascii="Arial Narrow" w:hAnsi="Arial Narrow"/>
          <w:b/>
          <w:sz w:val="20"/>
          <w:szCs w:val="20"/>
        </w:rPr>
        <w:t>и плановый период 2024-2025 годов»</w:t>
      </w:r>
    </w:p>
    <w:p w:rsidR="006758B3" w:rsidRPr="006758B3" w:rsidRDefault="006758B3" w:rsidP="006758B3">
      <w:pPr>
        <w:jc w:val="center"/>
        <w:rPr>
          <w:rFonts w:ascii="Arial Narrow" w:hAnsi="Arial Narrow"/>
          <w:sz w:val="20"/>
          <w:szCs w:val="20"/>
        </w:rPr>
      </w:pPr>
    </w:p>
    <w:p w:rsidR="006758B3" w:rsidRPr="006758B3" w:rsidRDefault="006758B3" w:rsidP="006758B3">
      <w:pPr>
        <w:pStyle w:val="ae"/>
        <w:spacing w:after="0"/>
        <w:ind w:left="0" w:firstLine="709"/>
        <w:jc w:val="both"/>
        <w:rPr>
          <w:rFonts w:ascii="Arial Narrow" w:hAnsi="Arial Narrow"/>
          <w:sz w:val="20"/>
          <w:szCs w:val="20"/>
        </w:rPr>
      </w:pPr>
      <w:r w:rsidRPr="006758B3">
        <w:rPr>
          <w:rFonts w:ascii="Arial Narrow" w:hAnsi="Arial Narrow"/>
          <w:sz w:val="20"/>
          <w:szCs w:val="20"/>
        </w:rPr>
        <w:t>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Муторай</w:t>
      </w:r>
      <w:r>
        <w:rPr>
          <w:rFonts w:ascii="Arial Narrow" w:hAnsi="Arial Narrow"/>
          <w:sz w:val="20"/>
          <w:szCs w:val="20"/>
        </w:rPr>
        <w:t xml:space="preserve">, </w:t>
      </w:r>
      <w:r w:rsidRPr="006758B3">
        <w:rPr>
          <w:rFonts w:ascii="Arial Narrow" w:hAnsi="Arial Narrow"/>
          <w:sz w:val="20"/>
          <w:szCs w:val="20"/>
        </w:rPr>
        <w:t xml:space="preserve">сход граждан поселка Муторай </w:t>
      </w:r>
      <w:r w:rsidRPr="006758B3">
        <w:rPr>
          <w:rFonts w:ascii="Arial Narrow" w:hAnsi="Arial Narrow"/>
          <w:b/>
          <w:sz w:val="20"/>
          <w:szCs w:val="20"/>
        </w:rPr>
        <w:t>РЕШИЛ:</w:t>
      </w:r>
    </w:p>
    <w:p w:rsidR="006758B3" w:rsidRPr="006758B3" w:rsidRDefault="006758B3" w:rsidP="006758B3">
      <w:pPr>
        <w:tabs>
          <w:tab w:val="num" w:pos="180"/>
        </w:tabs>
        <w:ind w:firstLine="709"/>
        <w:jc w:val="both"/>
        <w:rPr>
          <w:rFonts w:ascii="Arial Narrow" w:hAnsi="Arial Narrow"/>
          <w:sz w:val="20"/>
          <w:szCs w:val="20"/>
        </w:rPr>
      </w:pPr>
      <w:r>
        <w:rPr>
          <w:rFonts w:ascii="Arial Narrow" w:hAnsi="Arial Narrow"/>
          <w:sz w:val="20"/>
          <w:szCs w:val="20"/>
        </w:rPr>
        <w:t xml:space="preserve">Внести в Решение </w:t>
      </w:r>
      <w:r w:rsidRPr="006758B3">
        <w:rPr>
          <w:rFonts w:ascii="Arial Narrow" w:hAnsi="Arial Narrow"/>
          <w:sz w:val="20"/>
          <w:szCs w:val="20"/>
        </w:rPr>
        <w:t>схода граждан поселка Муторай №24-р от 19.12.2022г. «О бюджете поселка Муторай на 2023 год и плановый период 2024-2025 годов</w:t>
      </w:r>
      <w:r>
        <w:rPr>
          <w:rFonts w:ascii="Arial Narrow" w:hAnsi="Arial Narrow"/>
          <w:sz w:val="20"/>
          <w:szCs w:val="20"/>
        </w:rPr>
        <w:t>» (</w:t>
      </w:r>
      <w:r w:rsidRPr="006758B3">
        <w:rPr>
          <w:rFonts w:ascii="Arial Narrow" w:hAnsi="Arial Narrow"/>
          <w:sz w:val="20"/>
          <w:szCs w:val="20"/>
        </w:rPr>
        <w:t>с учетом изменений согласно Решения № 2-р от 27.03.2023г.</w:t>
      </w:r>
      <w:r>
        <w:rPr>
          <w:rFonts w:ascii="Arial Narrow" w:hAnsi="Arial Narrow"/>
          <w:sz w:val="20"/>
          <w:szCs w:val="20"/>
        </w:rPr>
        <w:t>, Решения № 19-р от 10.07.2023 г</w:t>
      </w:r>
      <w:r w:rsidRPr="006758B3">
        <w:rPr>
          <w:rFonts w:ascii="Arial Narrow" w:hAnsi="Arial Narrow"/>
          <w:sz w:val="20"/>
          <w:szCs w:val="20"/>
        </w:rPr>
        <w:t>) следующие изменения:</w:t>
      </w:r>
    </w:p>
    <w:p w:rsidR="006758B3" w:rsidRPr="006758B3" w:rsidRDefault="006758B3" w:rsidP="006758B3">
      <w:pPr>
        <w:tabs>
          <w:tab w:val="left" w:pos="0"/>
        </w:tabs>
        <w:jc w:val="both"/>
        <w:rPr>
          <w:rFonts w:ascii="Arial Narrow" w:hAnsi="Arial Narrow"/>
          <w:sz w:val="20"/>
          <w:szCs w:val="20"/>
        </w:rPr>
      </w:pPr>
      <w:r w:rsidRPr="006758B3">
        <w:rPr>
          <w:rFonts w:ascii="Arial Narrow" w:hAnsi="Arial Narrow"/>
          <w:sz w:val="20"/>
          <w:szCs w:val="20"/>
        </w:rPr>
        <w:t>1.</w:t>
      </w:r>
      <w:r>
        <w:rPr>
          <w:rFonts w:ascii="Arial Narrow" w:hAnsi="Arial Narrow"/>
          <w:sz w:val="20"/>
          <w:szCs w:val="20"/>
        </w:rPr>
        <w:tab/>
      </w:r>
      <w:r w:rsidRPr="006758B3">
        <w:rPr>
          <w:rFonts w:ascii="Arial Narrow" w:hAnsi="Arial Narrow"/>
          <w:sz w:val="20"/>
          <w:szCs w:val="20"/>
        </w:rPr>
        <w:t xml:space="preserve">Статью 1 изложить в следующей редакции: </w:t>
      </w:r>
    </w:p>
    <w:p w:rsidR="006758B3" w:rsidRPr="006758B3" w:rsidRDefault="006758B3" w:rsidP="006758B3">
      <w:pPr>
        <w:ind w:firstLine="709"/>
        <w:jc w:val="both"/>
        <w:rPr>
          <w:rFonts w:ascii="Arial Narrow" w:hAnsi="Arial Narrow"/>
          <w:sz w:val="20"/>
          <w:szCs w:val="20"/>
        </w:rPr>
      </w:pPr>
      <w:r w:rsidRPr="006758B3">
        <w:rPr>
          <w:rFonts w:ascii="Arial Narrow" w:hAnsi="Arial Narrow"/>
          <w:sz w:val="20"/>
          <w:szCs w:val="20"/>
        </w:rPr>
        <w:t>«Утверди</w:t>
      </w:r>
      <w:r>
        <w:rPr>
          <w:rFonts w:ascii="Arial Narrow" w:hAnsi="Arial Narrow"/>
          <w:sz w:val="20"/>
          <w:szCs w:val="20"/>
        </w:rPr>
        <w:t xml:space="preserve">ть основные характеристики бюджета поселка на </w:t>
      </w:r>
      <w:r w:rsidRPr="006758B3">
        <w:rPr>
          <w:rFonts w:ascii="Arial Narrow" w:hAnsi="Arial Narrow"/>
          <w:sz w:val="20"/>
          <w:szCs w:val="20"/>
        </w:rPr>
        <w:t>2023</w:t>
      </w:r>
      <w:r>
        <w:rPr>
          <w:rFonts w:ascii="Arial Narrow" w:hAnsi="Arial Narrow"/>
          <w:sz w:val="20"/>
          <w:szCs w:val="20"/>
        </w:rPr>
        <w:t xml:space="preserve"> год:</w:t>
      </w:r>
    </w:p>
    <w:p w:rsidR="006758B3" w:rsidRPr="006758B3" w:rsidRDefault="006758B3" w:rsidP="006758B3">
      <w:pPr>
        <w:jc w:val="both"/>
        <w:rPr>
          <w:rFonts w:ascii="Arial Narrow" w:hAnsi="Arial Narrow"/>
          <w:b/>
          <w:bCs/>
          <w:sz w:val="20"/>
          <w:szCs w:val="20"/>
        </w:rPr>
      </w:pPr>
      <w:r w:rsidRPr="006758B3">
        <w:rPr>
          <w:rFonts w:ascii="Arial Narrow" w:hAnsi="Arial Narrow"/>
          <w:sz w:val="20"/>
          <w:szCs w:val="20"/>
        </w:rPr>
        <w:t>1) прогнозируемый общий объем доходов бюджета поселка в сумме 8 147,4 тыс. рублей;</w:t>
      </w:r>
    </w:p>
    <w:p w:rsidR="006758B3" w:rsidRPr="006758B3" w:rsidRDefault="006758B3" w:rsidP="006758B3">
      <w:pPr>
        <w:jc w:val="both"/>
        <w:rPr>
          <w:rFonts w:ascii="Arial Narrow" w:hAnsi="Arial Narrow"/>
          <w:sz w:val="20"/>
          <w:szCs w:val="20"/>
        </w:rPr>
      </w:pPr>
      <w:r w:rsidRPr="006758B3">
        <w:rPr>
          <w:rFonts w:ascii="Arial Narrow" w:hAnsi="Arial Narrow"/>
          <w:sz w:val="20"/>
          <w:szCs w:val="20"/>
        </w:rPr>
        <w:t>2) общий объем расходов бюджета поселка в сумме 8 608,3 тыс. рублей;</w:t>
      </w:r>
    </w:p>
    <w:p w:rsidR="006758B3" w:rsidRPr="006758B3" w:rsidRDefault="006758B3" w:rsidP="006758B3">
      <w:pPr>
        <w:jc w:val="both"/>
        <w:rPr>
          <w:rFonts w:ascii="Arial Narrow" w:hAnsi="Arial Narrow"/>
          <w:sz w:val="20"/>
          <w:szCs w:val="20"/>
        </w:rPr>
      </w:pPr>
      <w:r>
        <w:rPr>
          <w:rFonts w:ascii="Arial Narrow" w:hAnsi="Arial Narrow"/>
          <w:sz w:val="20"/>
          <w:szCs w:val="20"/>
        </w:rPr>
        <w:t>3)</w:t>
      </w:r>
      <w:r w:rsidRPr="006758B3">
        <w:rPr>
          <w:rFonts w:ascii="Arial Narrow" w:hAnsi="Arial Narrow"/>
          <w:sz w:val="20"/>
          <w:szCs w:val="20"/>
        </w:rPr>
        <w:t xml:space="preserve"> дефицит бюджета поселка в 460,9 тыс. рублей;</w:t>
      </w:r>
    </w:p>
    <w:p w:rsidR="006758B3" w:rsidRPr="006758B3" w:rsidRDefault="006758B3" w:rsidP="006758B3">
      <w:pPr>
        <w:jc w:val="both"/>
        <w:rPr>
          <w:rFonts w:ascii="Arial Narrow" w:hAnsi="Arial Narrow"/>
          <w:sz w:val="20"/>
          <w:szCs w:val="20"/>
        </w:rPr>
      </w:pPr>
      <w:r w:rsidRPr="006758B3">
        <w:rPr>
          <w:rFonts w:ascii="Arial Narrow" w:hAnsi="Arial Narrow"/>
          <w:sz w:val="20"/>
          <w:szCs w:val="20"/>
        </w:rPr>
        <w:t>4) источники внутреннего финансирования дефицита бюджета поселка в сумме 460,9 тыс. рублей согласно приложению 1 к настоящему Решению».</w:t>
      </w:r>
    </w:p>
    <w:p w:rsidR="006758B3" w:rsidRPr="006758B3" w:rsidRDefault="006758B3" w:rsidP="006758B3">
      <w:pPr>
        <w:jc w:val="both"/>
        <w:rPr>
          <w:rFonts w:ascii="Arial Narrow" w:hAnsi="Arial Narrow"/>
          <w:sz w:val="20"/>
          <w:szCs w:val="20"/>
        </w:rPr>
      </w:pPr>
      <w:r w:rsidRPr="006758B3">
        <w:rPr>
          <w:rFonts w:ascii="Arial Narrow" w:hAnsi="Arial Narrow"/>
          <w:sz w:val="20"/>
          <w:szCs w:val="20"/>
        </w:rPr>
        <w:t>2</w:t>
      </w:r>
      <w:r>
        <w:rPr>
          <w:rFonts w:ascii="Arial Narrow" w:hAnsi="Arial Narrow"/>
          <w:sz w:val="20"/>
          <w:szCs w:val="20"/>
        </w:rPr>
        <w:t>.</w:t>
      </w:r>
      <w:r>
        <w:rPr>
          <w:rFonts w:ascii="Arial Narrow" w:hAnsi="Arial Narrow"/>
          <w:sz w:val="20"/>
          <w:szCs w:val="20"/>
        </w:rPr>
        <w:tab/>
      </w:r>
      <w:r w:rsidRPr="006758B3">
        <w:rPr>
          <w:rFonts w:ascii="Arial Narrow" w:hAnsi="Arial Narrow"/>
          <w:sz w:val="20"/>
          <w:szCs w:val="20"/>
        </w:rPr>
        <w:t>Статью 6 изложить в следующей редакции:</w:t>
      </w:r>
    </w:p>
    <w:p w:rsidR="006758B3" w:rsidRPr="006758B3" w:rsidRDefault="006758B3" w:rsidP="006758B3">
      <w:pPr>
        <w:pStyle w:val="ae"/>
        <w:spacing w:after="0"/>
        <w:ind w:left="0"/>
        <w:jc w:val="both"/>
        <w:rPr>
          <w:rFonts w:ascii="Arial Narrow" w:hAnsi="Arial Narrow"/>
          <w:sz w:val="20"/>
          <w:szCs w:val="20"/>
        </w:rPr>
      </w:pPr>
      <w:r w:rsidRPr="006758B3">
        <w:rPr>
          <w:rFonts w:ascii="Arial Narrow" w:hAnsi="Arial Narrow"/>
          <w:sz w:val="20"/>
          <w:szCs w:val="20"/>
        </w:rPr>
        <w:t>«Утвердить объем межбюджетных трансфертов, получаемых из районного бюджета в сумме 8 067,3 тыс. руб</w:t>
      </w:r>
      <w:r>
        <w:rPr>
          <w:rFonts w:ascii="Arial Narrow" w:hAnsi="Arial Narrow"/>
          <w:sz w:val="20"/>
          <w:szCs w:val="20"/>
        </w:rPr>
        <w:t>лей</w:t>
      </w:r>
      <w:r w:rsidRPr="006758B3">
        <w:rPr>
          <w:rFonts w:ascii="Arial Narrow" w:hAnsi="Arial Narrow"/>
          <w:sz w:val="20"/>
          <w:szCs w:val="20"/>
        </w:rPr>
        <w:t xml:space="preserve"> на 2023</w:t>
      </w:r>
      <w:r>
        <w:rPr>
          <w:rFonts w:ascii="Arial Narrow" w:hAnsi="Arial Narrow"/>
          <w:sz w:val="20"/>
          <w:szCs w:val="20"/>
        </w:rPr>
        <w:t xml:space="preserve"> год, в сумме </w:t>
      </w:r>
      <w:r w:rsidRPr="006758B3">
        <w:rPr>
          <w:rFonts w:ascii="Arial Narrow" w:hAnsi="Arial Narrow"/>
          <w:sz w:val="20"/>
          <w:szCs w:val="20"/>
        </w:rPr>
        <w:t>7 488,6тыс. рублей, на 2024</w:t>
      </w:r>
      <w:r>
        <w:rPr>
          <w:rFonts w:ascii="Arial Narrow" w:hAnsi="Arial Narrow"/>
          <w:sz w:val="20"/>
          <w:szCs w:val="20"/>
        </w:rPr>
        <w:t xml:space="preserve"> год, в сумме </w:t>
      </w:r>
      <w:r w:rsidRPr="006758B3">
        <w:rPr>
          <w:rFonts w:ascii="Arial Narrow" w:hAnsi="Arial Narrow"/>
          <w:sz w:val="20"/>
          <w:szCs w:val="20"/>
        </w:rPr>
        <w:t>7 490,3 тыс. рублей на 2025 год».</w:t>
      </w:r>
    </w:p>
    <w:p w:rsidR="006758B3" w:rsidRPr="006758B3" w:rsidRDefault="006758B3" w:rsidP="006758B3">
      <w:pPr>
        <w:pStyle w:val="ae"/>
        <w:spacing w:after="0"/>
        <w:ind w:left="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6758B3">
        <w:rPr>
          <w:rFonts w:ascii="Arial Narrow" w:hAnsi="Arial Narrow"/>
          <w:sz w:val="20"/>
          <w:szCs w:val="20"/>
        </w:rPr>
        <w:t xml:space="preserve">Статью 8 изложить в следующей редакции: </w:t>
      </w:r>
    </w:p>
    <w:p w:rsidR="006758B3" w:rsidRPr="006758B3" w:rsidRDefault="006758B3" w:rsidP="006758B3">
      <w:pPr>
        <w:pStyle w:val="ae"/>
        <w:spacing w:after="0"/>
        <w:ind w:left="0" w:firstLine="708"/>
        <w:jc w:val="both"/>
        <w:rPr>
          <w:rFonts w:ascii="Arial Narrow" w:hAnsi="Arial Narrow"/>
          <w:sz w:val="20"/>
          <w:szCs w:val="20"/>
        </w:rPr>
      </w:pPr>
      <w:r w:rsidRPr="006758B3">
        <w:rPr>
          <w:rFonts w:ascii="Arial Narrow" w:hAnsi="Arial Narrow"/>
          <w:sz w:val="20"/>
          <w:szCs w:val="20"/>
        </w:rPr>
        <w:t>«Утвердить объем бюджетных ассигнований дорожного фонда местного бюджета поселка Муторай на 2023 год в сумме 264,8 тыс. рублей на 2024 год в сумме 34,6 тыс. рублей и на 20</w:t>
      </w:r>
      <w:r>
        <w:rPr>
          <w:rFonts w:ascii="Arial Narrow" w:hAnsi="Arial Narrow"/>
          <w:sz w:val="20"/>
          <w:szCs w:val="20"/>
        </w:rPr>
        <w:t>25 год в сумме 36,6 тыс. рублей</w:t>
      </w:r>
      <w:r w:rsidRPr="006758B3">
        <w:rPr>
          <w:rFonts w:ascii="Arial Narrow" w:hAnsi="Arial Narrow"/>
          <w:sz w:val="20"/>
          <w:szCs w:val="20"/>
        </w:rPr>
        <w:t>»</w:t>
      </w:r>
    </w:p>
    <w:p w:rsidR="006758B3" w:rsidRPr="006758B3" w:rsidRDefault="006758B3" w:rsidP="006758B3">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6758B3">
        <w:rPr>
          <w:rFonts w:ascii="Arial Narrow" w:hAnsi="Arial Narrow"/>
          <w:sz w:val="20"/>
          <w:szCs w:val="20"/>
        </w:rPr>
        <w:t>Приложения № 1,2,3,4,5 к Решению изложить в новой редакции согласно приложениям 1,2,3,4,5.</w:t>
      </w:r>
    </w:p>
    <w:p w:rsidR="006758B3" w:rsidRPr="006758B3" w:rsidRDefault="006758B3" w:rsidP="006758B3">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Pr="006758B3">
        <w:rPr>
          <w:rFonts w:ascii="Arial Narrow" w:hAnsi="Arial Narrow"/>
          <w:sz w:val="20"/>
          <w:szCs w:val="20"/>
        </w:rPr>
        <w:t>Настоящее Решение вступает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w:t>
      </w:r>
    </w:p>
    <w:p w:rsidR="006758B3" w:rsidRPr="006758B3" w:rsidRDefault="006758B3" w:rsidP="006758B3">
      <w:pPr>
        <w:jc w:val="both"/>
        <w:rPr>
          <w:rFonts w:ascii="Arial Narrow" w:hAnsi="Arial Narrow"/>
          <w:sz w:val="20"/>
          <w:szCs w:val="20"/>
        </w:rPr>
      </w:pPr>
    </w:p>
    <w:p w:rsidR="006758B3" w:rsidRPr="006758B3" w:rsidRDefault="006758B3" w:rsidP="006758B3">
      <w:pPr>
        <w:jc w:val="both"/>
        <w:rPr>
          <w:rFonts w:ascii="Arial Narrow" w:hAnsi="Arial Narrow"/>
          <w:sz w:val="20"/>
          <w:szCs w:val="20"/>
        </w:rPr>
      </w:pPr>
      <w:r w:rsidRPr="006758B3">
        <w:rPr>
          <w:rFonts w:ascii="Arial Narrow" w:hAnsi="Arial Narrow"/>
          <w:sz w:val="20"/>
          <w:szCs w:val="20"/>
        </w:rPr>
        <w:t xml:space="preserve">Председатель Схода граждан </w:t>
      </w:r>
    </w:p>
    <w:p w:rsidR="006758B3" w:rsidRPr="006758B3" w:rsidRDefault="006758B3" w:rsidP="006758B3">
      <w:pPr>
        <w:jc w:val="both"/>
        <w:rPr>
          <w:rFonts w:ascii="Arial Narrow" w:hAnsi="Arial Narrow"/>
          <w:sz w:val="20"/>
          <w:szCs w:val="20"/>
        </w:rPr>
      </w:pPr>
      <w:r w:rsidRPr="006758B3">
        <w:rPr>
          <w:rFonts w:ascii="Arial Narrow" w:hAnsi="Arial Narrow"/>
          <w:sz w:val="20"/>
          <w:szCs w:val="20"/>
        </w:rPr>
        <w:t xml:space="preserve">поселка Муторай                                                           </w:t>
      </w:r>
      <w:r>
        <w:rPr>
          <w:rFonts w:ascii="Arial Narrow" w:hAnsi="Arial Narrow"/>
          <w:sz w:val="20"/>
          <w:szCs w:val="20"/>
        </w:rPr>
        <w:t xml:space="preserve">                                     п/п                                                                 </w:t>
      </w:r>
      <w:r w:rsidRPr="006758B3">
        <w:rPr>
          <w:rFonts w:ascii="Arial Narrow" w:hAnsi="Arial Narrow"/>
          <w:sz w:val="20"/>
          <w:szCs w:val="20"/>
        </w:rPr>
        <w:t xml:space="preserve">     Р.Л.</w:t>
      </w:r>
      <w:r>
        <w:rPr>
          <w:rFonts w:ascii="Arial Narrow" w:hAnsi="Arial Narrow"/>
          <w:sz w:val="20"/>
          <w:szCs w:val="20"/>
        </w:rPr>
        <w:t xml:space="preserve"> </w:t>
      </w:r>
      <w:r w:rsidRPr="006758B3">
        <w:rPr>
          <w:rFonts w:ascii="Arial Narrow" w:hAnsi="Arial Narrow"/>
          <w:sz w:val="20"/>
          <w:szCs w:val="20"/>
        </w:rPr>
        <w:t>Баснин</w:t>
      </w:r>
    </w:p>
    <w:p w:rsidR="00E12BFC" w:rsidRPr="006758B3" w:rsidRDefault="00E12BFC" w:rsidP="00E12BFC">
      <w:pPr>
        <w:pStyle w:val="ConsPlusNormal"/>
        <w:ind w:firstLine="709"/>
        <w:jc w:val="both"/>
        <w:rPr>
          <w:rFonts w:ascii="Arial Narrow" w:hAnsi="Arial Narrow" w:cs="Times New Roman"/>
        </w:rPr>
      </w:pPr>
    </w:p>
    <w:tbl>
      <w:tblPr>
        <w:tblStyle w:val="a8"/>
        <w:tblW w:w="0" w:type="auto"/>
        <w:tblInd w:w="108" w:type="dxa"/>
        <w:tblLook w:val="04A0" w:firstRow="1" w:lastRow="0" w:firstColumn="1" w:lastColumn="0" w:noHBand="0" w:noVBand="1"/>
      </w:tblPr>
      <w:tblGrid>
        <w:gridCol w:w="440"/>
        <w:gridCol w:w="2381"/>
        <w:gridCol w:w="3781"/>
        <w:gridCol w:w="1188"/>
        <w:gridCol w:w="1101"/>
        <w:gridCol w:w="997"/>
      </w:tblGrid>
      <w:tr w:rsidR="006758B3" w:rsidRPr="006758B3" w:rsidTr="006030D3">
        <w:trPr>
          <w:trHeight w:val="1196"/>
        </w:trPr>
        <w:tc>
          <w:tcPr>
            <w:tcW w:w="9888" w:type="dxa"/>
            <w:gridSpan w:val="6"/>
            <w:noWrap/>
            <w:hideMark/>
          </w:tcPr>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Приложение 1</w:t>
            </w:r>
          </w:p>
          <w:p w:rsidR="006758B3" w:rsidRPr="006758B3" w:rsidRDefault="006C020E" w:rsidP="006758B3">
            <w:pPr>
              <w:jc w:val="right"/>
              <w:rPr>
                <w:rFonts w:ascii="Arial Narrow" w:hAnsi="Arial Narrow"/>
                <w:sz w:val="20"/>
                <w:szCs w:val="20"/>
              </w:rPr>
            </w:pPr>
            <w:r>
              <w:rPr>
                <w:rFonts w:ascii="Arial Narrow" w:hAnsi="Arial Narrow"/>
                <w:sz w:val="20"/>
                <w:szCs w:val="20"/>
              </w:rPr>
              <w:t>к Решению Схода гражд</w:t>
            </w:r>
            <w:r w:rsidR="006758B3">
              <w:rPr>
                <w:rFonts w:ascii="Arial Narrow" w:hAnsi="Arial Narrow"/>
                <w:sz w:val="20"/>
                <w:szCs w:val="20"/>
              </w:rPr>
              <w:t>ан</w:t>
            </w:r>
            <w:r w:rsidR="006758B3" w:rsidRPr="006758B3">
              <w:rPr>
                <w:rFonts w:ascii="Arial Narrow" w:hAnsi="Arial Narrow"/>
                <w:sz w:val="20"/>
                <w:szCs w:val="20"/>
              </w:rPr>
              <w:t xml:space="preserve"> №27-р от 10.10. 2023г.</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 xml:space="preserve">О внесении изменений в бюджет поселка Муторай </w:t>
            </w:r>
          </w:p>
          <w:p w:rsidR="006758B3" w:rsidRDefault="006758B3" w:rsidP="006758B3">
            <w:pPr>
              <w:jc w:val="right"/>
              <w:rPr>
                <w:rFonts w:ascii="Arial Narrow" w:hAnsi="Arial Narrow"/>
                <w:sz w:val="20"/>
                <w:szCs w:val="20"/>
              </w:rPr>
            </w:pPr>
            <w:r>
              <w:rPr>
                <w:rFonts w:ascii="Arial Narrow" w:hAnsi="Arial Narrow"/>
                <w:sz w:val="20"/>
                <w:szCs w:val="20"/>
              </w:rPr>
              <w:t xml:space="preserve"> на 2023 год </w:t>
            </w:r>
            <w:r w:rsidRPr="006758B3">
              <w:rPr>
                <w:rFonts w:ascii="Arial Narrow" w:hAnsi="Arial Narrow"/>
                <w:sz w:val="20"/>
                <w:szCs w:val="20"/>
              </w:rPr>
              <w:t>и плановый период 2024-2025годов".</w:t>
            </w:r>
          </w:p>
          <w:p w:rsidR="006758B3" w:rsidRPr="006758B3" w:rsidRDefault="006758B3" w:rsidP="006758B3">
            <w:pPr>
              <w:jc w:val="right"/>
              <w:rPr>
                <w:rFonts w:ascii="Arial Narrow" w:hAnsi="Arial Narrow"/>
                <w:sz w:val="20"/>
                <w:szCs w:val="20"/>
              </w:rPr>
            </w:pPr>
          </w:p>
          <w:p w:rsidR="006758B3" w:rsidRPr="006758B3" w:rsidRDefault="006758B3" w:rsidP="006758B3">
            <w:pPr>
              <w:jc w:val="center"/>
              <w:rPr>
                <w:rFonts w:ascii="Arial Narrow" w:hAnsi="Arial Narrow"/>
                <w:b/>
                <w:sz w:val="20"/>
                <w:szCs w:val="20"/>
              </w:rPr>
            </w:pPr>
            <w:r w:rsidRPr="006758B3">
              <w:rPr>
                <w:rFonts w:ascii="Arial Narrow" w:hAnsi="Arial Narrow"/>
                <w:b/>
                <w:sz w:val="20"/>
                <w:szCs w:val="20"/>
              </w:rPr>
              <w:t>Источники внутреннего финансирования дефицита</w:t>
            </w:r>
          </w:p>
          <w:p w:rsidR="006758B3" w:rsidRPr="006758B3" w:rsidRDefault="006758B3" w:rsidP="006758B3">
            <w:pPr>
              <w:jc w:val="center"/>
              <w:rPr>
                <w:rFonts w:ascii="Arial Narrow" w:hAnsi="Arial Narrow"/>
                <w:b/>
                <w:sz w:val="20"/>
                <w:szCs w:val="20"/>
              </w:rPr>
            </w:pPr>
            <w:r w:rsidRPr="006758B3">
              <w:rPr>
                <w:rFonts w:ascii="Arial Narrow" w:hAnsi="Arial Narrow"/>
                <w:b/>
                <w:sz w:val="20"/>
                <w:szCs w:val="20"/>
              </w:rPr>
              <w:t>бюджета посёлка Муторай в 2023 году</w:t>
            </w:r>
          </w:p>
          <w:p w:rsidR="006758B3" w:rsidRPr="006758B3" w:rsidRDefault="006758B3" w:rsidP="006758B3">
            <w:pPr>
              <w:jc w:val="center"/>
              <w:rPr>
                <w:rFonts w:ascii="Arial Narrow" w:hAnsi="Arial Narrow"/>
                <w:sz w:val="20"/>
                <w:szCs w:val="20"/>
              </w:rPr>
            </w:pPr>
            <w:r w:rsidRPr="006758B3">
              <w:rPr>
                <w:rFonts w:ascii="Arial Narrow" w:hAnsi="Arial Narrow"/>
                <w:b/>
                <w:sz w:val="20"/>
                <w:szCs w:val="20"/>
              </w:rPr>
              <w:t>и плановом периоде 2024- 2025 годов</w:t>
            </w:r>
          </w:p>
        </w:tc>
      </w:tr>
      <w:tr w:rsidR="006758B3" w:rsidRPr="006758B3" w:rsidTr="006030D3">
        <w:trPr>
          <w:trHeight w:val="315"/>
        </w:trPr>
        <w:tc>
          <w:tcPr>
            <w:tcW w:w="9888" w:type="dxa"/>
            <w:gridSpan w:val="6"/>
            <w:noWrap/>
            <w:hideMark/>
          </w:tcPr>
          <w:p w:rsidR="006758B3" w:rsidRPr="006758B3" w:rsidRDefault="006758B3" w:rsidP="006758B3">
            <w:pPr>
              <w:jc w:val="right"/>
              <w:rPr>
                <w:rFonts w:ascii="Arial Narrow" w:hAnsi="Arial Narrow"/>
                <w:sz w:val="20"/>
                <w:szCs w:val="20"/>
              </w:rPr>
            </w:pPr>
            <w:r w:rsidRPr="006758B3">
              <w:rPr>
                <w:rFonts w:ascii="Arial Narrow" w:hAnsi="Arial Narrow"/>
                <w:sz w:val="20"/>
                <w:szCs w:val="20"/>
              </w:rPr>
              <w:t>тыс.</w:t>
            </w:r>
            <w:r>
              <w:rPr>
                <w:rFonts w:ascii="Arial Narrow" w:hAnsi="Arial Narrow"/>
                <w:sz w:val="20"/>
                <w:szCs w:val="20"/>
              </w:rPr>
              <w:t xml:space="preserve"> </w:t>
            </w:r>
            <w:r w:rsidRPr="006758B3">
              <w:rPr>
                <w:rFonts w:ascii="Arial Narrow" w:hAnsi="Arial Narrow"/>
                <w:sz w:val="20"/>
                <w:szCs w:val="20"/>
              </w:rPr>
              <w:t>руб.</w:t>
            </w:r>
          </w:p>
        </w:tc>
      </w:tr>
      <w:tr w:rsidR="006758B3" w:rsidRPr="006758B3" w:rsidTr="006030D3">
        <w:trPr>
          <w:trHeight w:val="510"/>
        </w:trPr>
        <w:tc>
          <w:tcPr>
            <w:tcW w:w="4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п/п</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Код</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Наименование кода источника финансирования дефицита бюджета</w:t>
            </w:r>
          </w:p>
        </w:tc>
        <w:tc>
          <w:tcPr>
            <w:tcW w:w="118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2023 год</w:t>
            </w:r>
          </w:p>
        </w:tc>
        <w:tc>
          <w:tcPr>
            <w:tcW w:w="110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2024 год</w:t>
            </w:r>
          </w:p>
        </w:tc>
        <w:tc>
          <w:tcPr>
            <w:tcW w:w="997"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2025 год</w:t>
            </w:r>
          </w:p>
        </w:tc>
      </w:tr>
      <w:tr w:rsidR="006758B3" w:rsidRPr="006758B3" w:rsidTr="006030D3">
        <w:trPr>
          <w:trHeight w:val="255"/>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37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w:t>
            </w:r>
          </w:p>
        </w:tc>
      </w:tr>
      <w:tr w:rsidR="006758B3" w:rsidRPr="006758B3" w:rsidTr="006030D3">
        <w:trPr>
          <w:trHeight w:val="241"/>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887 01 05 00 00 00 0000 000</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Изменение остатков средств на счетах по учету средств бюджета</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460,9</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r w:rsidR="006758B3" w:rsidRPr="006758B3" w:rsidTr="006030D3">
        <w:trPr>
          <w:trHeight w:val="330"/>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2</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887 01 05 00 00 00 0000 500</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Увеличение остатков средств бюджетов</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-8 147,4</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r w:rsidR="006758B3" w:rsidRPr="006758B3" w:rsidTr="006030D3">
        <w:trPr>
          <w:trHeight w:val="345"/>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887 01 05 02 00 00 0000 500</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Увеличение прочих остатков средств бюджетов</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-8 147,4</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r w:rsidR="006758B3" w:rsidRPr="006758B3" w:rsidTr="006030D3">
        <w:trPr>
          <w:trHeight w:val="60"/>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887 01 05 02 01 00 0000 510</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Увеличение прочих остатков денежных средств бюджетов</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-8 147,4</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r w:rsidR="006758B3" w:rsidRPr="006758B3" w:rsidTr="006030D3">
        <w:trPr>
          <w:trHeight w:val="60"/>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887 01 05 02 01 10 0000 510</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Увеличение прочих остатков денежных средств бюджетов сельских поселений</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-8 147,4</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r w:rsidR="006758B3" w:rsidRPr="006758B3" w:rsidTr="006030D3">
        <w:trPr>
          <w:trHeight w:val="60"/>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887 01 05 00 00 00 0000 600</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Уменьшение остатков  средств бюджетов</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8 608,3</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r w:rsidR="006758B3" w:rsidRPr="006758B3" w:rsidTr="006030D3">
        <w:trPr>
          <w:trHeight w:val="60"/>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887 01 05 02 00 00 0000 600</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Уменьшение прочих остатков средств бюджетов</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8 608,3</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r w:rsidR="006758B3" w:rsidRPr="006758B3" w:rsidTr="006030D3">
        <w:trPr>
          <w:trHeight w:val="60"/>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887 01 05 02 01 00 0000 610</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Уменьшение прочих остатков денежных средств бюджетов</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8 608,3</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r w:rsidR="006758B3" w:rsidRPr="006758B3" w:rsidTr="006030D3">
        <w:trPr>
          <w:trHeight w:val="60"/>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887 01 05 02 01 10 0000 610</w:t>
            </w:r>
          </w:p>
        </w:tc>
        <w:tc>
          <w:tcPr>
            <w:tcW w:w="37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Уменьшение прочих остатков денежных средств бюджетов сельских поселений </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8 608,3</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r w:rsidR="006758B3" w:rsidRPr="006758B3" w:rsidTr="006030D3">
        <w:trPr>
          <w:trHeight w:val="315"/>
        </w:trPr>
        <w:tc>
          <w:tcPr>
            <w:tcW w:w="4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23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378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В С Е Г О</w:t>
            </w:r>
          </w:p>
        </w:tc>
        <w:tc>
          <w:tcPr>
            <w:tcW w:w="118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460,9</w:t>
            </w:r>
          </w:p>
        </w:tc>
        <w:tc>
          <w:tcPr>
            <w:tcW w:w="110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bl>
    <w:p w:rsidR="006758B3" w:rsidRPr="006758B3" w:rsidRDefault="006758B3" w:rsidP="006758B3">
      <w:pPr>
        <w:rPr>
          <w:rFonts w:ascii="Arial Narrow" w:hAnsi="Arial Narrow"/>
          <w:sz w:val="20"/>
          <w:szCs w:val="20"/>
        </w:rPr>
      </w:pPr>
    </w:p>
    <w:tbl>
      <w:tblPr>
        <w:tblStyle w:val="a8"/>
        <w:tblW w:w="9827" w:type="dxa"/>
        <w:tblInd w:w="108" w:type="dxa"/>
        <w:tblLook w:val="04A0" w:firstRow="1" w:lastRow="0" w:firstColumn="1" w:lastColumn="0" w:noHBand="0" w:noVBand="1"/>
      </w:tblPr>
      <w:tblGrid>
        <w:gridCol w:w="458"/>
        <w:gridCol w:w="549"/>
        <w:gridCol w:w="497"/>
        <w:gridCol w:w="497"/>
        <w:gridCol w:w="497"/>
        <w:gridCol w:w="550"/>
        <w:gridCol w:w="497"/>
        <w:gridCol w:w="661"/>
        <w:gridCol w:w="550"/>
        <w:gridCol w:w="2258"/>
        <w:gridCol w:w="995"/>
        <w:gridCol w:w="993"/>
        <w:gridCol w:w="896"/>
      </w:tblGrid>
      <w:tr w:rsidR="006758B3" w:rsidRPr="006758B3" w:rsidTr="006030D3">
        <w:trPr>
          <w:trHeight w:val="679"/>
        </w:trPr>
        <w:tc>
          <w:tcPr>
            <w:tcW w:w="9827" w:type="dxa"/>
            <w:gridSpan w:val="13"/>
            <w:noWrap/>
            <w:hideMark/>
          </w:tcPr>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Приложение 2</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к Решению Схода гражд</w:t>
            </w:r>
            <w:r w:rsidR="001C7490">
              <w:rPr>
                <w:rFonts w:ascii="Arial Narrow" w:hAnsi="Arial Narrow"/>
                <w:sz w:val="20"/>
                <w:szCs w:val="20"/>
              </w:rPr>
              <w:t xml:space="preserve">ан поселка </w:t>
            </w:r>
            <w:r w:rsidRPr="006758B3">
              <w:rPr>
                <w:rFonts w:ascii="Arial Narrow" w:hAnsi="Arial Narrow"/>
                <w:sz w:val="20"/>
                <w:szCs w:val="20"/>
              </w:rPr>
              <w:t>Муторай</w:t>
            </w:r>
          </w:p>
          <w:p w:rsidR="006758B3" w:rsidRPr="006758B3" w:rsidRDefault="001C7490" w:rsidP="006758B3">
            <w:pPr>
              <w:jc w:val="right"/>
              <w:rPr>
                <w:rFonts w:ascii="Arial Narrow" w:hAnsi="Arial Narrow"/>
                <w:sz w:val="20"/>
                <w:szCs w:val="20"/>
              </w:rPr>
            </w:pPr>
            <w:r>
              <w:rPr>
                <w:rFonts w:ascii="Arial Narrow" w:hAnsi="Arial Narrow"/>
                <w:sz w:val="20"/>
                <w:szCs w:val="20"/>
              </w:rPr>
              <w:t xml:space="preserve">№27-р от </w:t>
            </w:r>
            <w:r w:rsidR="006758B3" w:rsidRPr="006758B3">
              <w:rPr>
                <w:rFonts w:ascii="Arial Narrow" w:hAnsi="Arial Narrow"/>
                <w:sz w:val="20"/>
                <w:szCs w:val="20"/>
              </w:rPr>
              <w:t>10.10.2023</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"О внесении изменений в бюджет поселка Муторай на 2023 год</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 xml:space="preserve"> и плановый период 2024-2025 годов ".</w:t>
            </w:r>
          </w:p>
        </w:tc>
      </w:tr>
      <w:tr w:rsidR="006758B3" w:rsidRPr="006758B3" w:rsidTr="006030D3">
        <w:trPr>
          <w:trHeight w:val="60"/>
        </w:trPr>
        <w:tc>
          <w:tcPr>
            <w:tcW w:w="9827" w:type="dxa"/>
            <w:gridSpan w:val="13"/>
            <w:noWrap/>
            <w:hideMark/>
          </w:tcPr>
          <w:p w:rsidR="006758B3" w:rsidRPr="006758B3" w:rsidRDefault="001C7490" w:rsidP="006758B3">
            <w:pPr>
              <w:jc w:val="center"/>
              <w:rPr>
                <w:rFonts w:ascii="Arial Narrow" w:hAnsi="Arial Narrow"/>
                <w:sz w:val="20"/>
                <w:szCs w:val="20"/>
              </w:rPr>
            </w:pPr>
            <w:r>
              <w:rPr>
                <w:rFonts w:ascii="Arial Narrow" w:hAnsi="Arial Narrow"/>
                <w:sz w:val="20"/>
                <w:szCs w:val="20"/>
              </w:rPr>
              <w:t>Доходы бюджета посёлка Муторай на 2023 год</w:t>
            </w:r>
            <w:r w:rsidR="006758B3" w:rsidRPr="006758B3">
              <w:rPr>
                <w:rFonts w:ascii="Arial Narrow" w:hAnsi="Arial Narrow"/>
                <w:sz w:val="20"/>
                <w:szCs w:val="20"/>
              </w:rPr>
              <w:t xml:space="preserve"> и плановый период 2024-2025годов</w:t>
            </w:r>
          </w:p>
        </w:tc>
      </w:tr>
      <w:tr w:rsidR="006758B3" w:rsidRPr="006758B3" w:rsidTr="006030D3">
        <w:trPr>
          <w:trHeight w:val="240"/>
        </w:trPr>
        <w:tc>
          <w:tcPr>
            <w:tcW w:w="9827" w:type="dxa"/>
            <w:gridSpan w:val="13"/>
            <w:noWrap/>
            <w:hideMark/>
          </w:tcPr>
          <w:p w:rsidR="006758B3" w:rsidRPr="006758B3" w:rsidRDefault="006758B3" w:rsidP="006758B3">
            <w:pPr>
              <w:jc w:val="right"/>
              <w:rPr>
                <w:rFonts w:ascii="Arial Narrow" w:hAnsi="Arial Narrow"/>
                <w:sz w:val="20"/>
                <w:szCs w:val="20"/>
              </w:rPr>
            </w:pPr>
            <w:r w:rsidRPr="006758B3">
              <w:rPr>
                <w:rFonts w:ascii="Arial Narrow" w:hAnsi="Arial Narrow"/>
                <w:sz w:val="20"/>
                <w:szCs w:val="20"/>
              </w:rPr>
              <w:t>тыс.</w:t>
            </w:r>
            <w:r w:rsidR="001C7490">
              <w:rPr>
                <w:rFonts w:ascii="Arial Narrow" w:hAnsi="Arial Narrow"/>
                <w:sz w:val="20"/>
                <w:szCs w:val="20"/>
              </w:rPr>
              <w:t xml:space="preserve"> </w:t>
            </w:r>
            <w:r w:rsidRPr="006758B3">
              <w:rPr>
                <w:rFonts w:ascii="Arial Narrow" w:hAnsi="Arial Narrow"/>
                <w:sz w:val="20"/>
                <w:szCs w:val="20"/>
              </w:rPr>
              <w:t>руб.</w:t>
            </w:r>
          </w:p>
        </w:tc>
      </w:tr>
      <w:tr w:rsidR="006758B3" w:rsidRPr="006758B3" w:rsidTr="006030D3">
        <w:trPr>
          <w:trHeight w:val="330"/>
        </w:trPr>
        <w:tc>
          <w:tcPr>
            <w:tcW w:w="387" w:type="dxa"/>
            <w:vMerge w:val="restart"/>
            <w:textDirection w:val="btLr"/>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 строки</w:t>
            </w:r>
          </w:p>
        </w:tc>
        <w:tc>
          <w:tcPr>
            <w:tcW w:w="4298" w:type="dxa"/>
            <w:gridSpan w:val="8"/>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Код бюджетной классификации</w:t>
            </w:r>
          </w:p>
        </w:tc>
        <w:tc>
          <w:tcPr>
            <w:tcW w:w="2258" w:type="dxa"/>
            <w:vMerge w:val="restart"/>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Наименование кода классификации доходов бюджета</w:t>
            </w:r>
          </w:p>
        </w:tc>
        <w:tc>
          <w:tcPr>
            <w:tcW w:w="995" w:type="dxa"/>
            <w:vMerge w:val="restart"/>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Доходы бюджета </w:t>
            </w:r>
            <w:r w:rsidR="006758B3" w:rsidRPr="006758B3">
              <w:rPr>
                <w:rFonts w:ascii="Arial Narrow" w:hAnsi="Arial Narrow"/>
                <w:sz w:val="20"/>
                <w:szCs w:val="20"/>
              </w:rPr>
              <w:t>2023 года</w:t>
            </w:r>
          </w:p>
        </w:tc>
        <w:tc>
          <w:tcPr>
            <w:tcW w:w="993" w:type="dxa"/>
            <w:vMerge w:val="restart"/>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Доходы бюджета </w:t>
            </w:r>
            <w:r w:rsidR="006758B3" w:rsidRPr="006758B3">
              <w:rPr>
                <w:rFonts w:ascii="Arial Narrow" w:hAnsi="Arial Narrow"/>
                <w:sz w:val="20"/>
                <w:szCs w:val="20"/>
              </w:rPr>
              <w:t>2024 года</w:t>
            </w:r>
          </w:p>
        </w:tc>
        <w:tc>
          <w:tcPr>
            <w:tcW w:w="896" w:type="dxa"/>
            <w:vMerge w:val="restart"/>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Доходы бюджета </w:t>
            </w:r>
            <w:r w:rsidR="006758B3" w:rsidRPr="006758B3">
              <w:rPr>
                <w:rFonts w:ascii="Arial Narrow" w:hAnsi="Arial Narrow"/>
                <w:sz w:val="20"/>
                <w:szCs w:val="20"/>
              </w:rPr>
              <w:t>2025 года</w:t>
            </w:r>
          </w:p>
        </w:tc>
      </w:tr>
      <w:tr w:rsidR="001C7490" w:rsidRPr="006758B3" w:rsidTr="006030D3">
        <w:trPr>
          <w:trHeight w:val="2805"/>
        </w:trPr>
        <w:tc>
          <w:tcPr>
            <w:tcW w:w="387" w:type="dxa"/>
            <w:vMerge/>
            <w:hideMark/>
          </w:tcPr>
          <w:p w:rsidR="006758B3" w:rsidRPr="006758B3" w:rsidRDefault="006758B3" w:rsidP="001C7490">
            <w:pPr>
              <w:jc w:val="center"/>
              <w:rPr>
                <w:rFonts w:ascii="Arial Narrow" w:hAnsi="Arial Narrow"/>
                <w:sz w:val="20"/>
                <w:szCs w:val="20"/>
              </w:rPr>
            </w:pPr>
          </w:p>
        </w:tc>
        <w:tc>
          <w:tcPr>
            <w:tcW w:w="549" w:type="dxa"/>
            <w:textDirection w:val="btLr"/>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код главного администратора</w:t>
            </w:r>
          </w:p>
        </w:tc>
        <w:tc>
          <w:tcPr>
            <w:tcW w:w="497" w:type="dxa"/>
            <w:textDirection w:val="btLr"/>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код группы</w:t>
            </w:r>
          </w:p>
        </w:tc>
        <w:tc>
          <w:tcPr>
            <w:tcW w:w="497" w:type="dxa"/>
            <w:textDirection w:val="btLr"/>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код подгруппы</w:t>
            </w:r>
          </w:p>
        </w:tc>
        <w:tc>
          <w:tcPr>
            <w:tcW w:w="497" w:type="dxa"/>
            <w:textDirection w:val="btLr"/>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код статьи</w:t>
            </w:r>
          </w:p>
        </w:tc>
        <w:tc>
          <w:tcPr>
            <w:tcW w:w="550" w:type="dxa"/>
            <w:textDirection w:val="btLr"/>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код подстатьи</w:t>
            </w:r>
          </w:p>
        </w:tc>
        <w:tc>
          <w:tcPr>
            <w:tcW w:w="497" w:type="dxa"/>
            <w:textDirection w:val="btLr"/>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код элемента</w:t>
            </w:r>
          </w:p>
        </w:tc>
        <w:tc>
          <w:tcPr>
            <w:tcW w:w="661" w:type="dxa"/>
            <w:textDirection w:val="btLr"/>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код группы подвида</w:t>
            </w:r>
          </w:p>
        </w:tc>
        <w:tc>
          <w:tcPr>
            <w:tcW w:w="550" w:type="dxa"/>
            <w:textDirection w:val="btLr"/>
            <w:hideMark/>
          </w:tcPr>
          <w:p w:rsidR="006758B3" w:rsidRPr="006758B3" w:rsidRDefault="006758B3" w:rsidP="001C7490">
            <w:pPr>
              <w:jc w:val="center"/>
              <w:rPr>
                <w:rFonts w:ascii="Arial Narrow" w:hAnsi="Arial Narrow"/>
                <w:sz w:val="20"/>
                <w:szCs w:val="20"/>
              </w:rPr>
            </w:pPr>
            <w:r w:rsidRPr="006758B3">
              <w:rPr>
                <w:rFonts w:ascii="Arial Narrow" w:hAnsi="Arial Narrow"/>
                <w:sz w:val="20"/>
                <w:szCs w:val="20"/>
              </w:rPr>
              <w:t>код аналитической группы подвида</w:t>
            </w:r>
          </w:p>
        </w:tc>
        <w:tc>
          <w:tcPr>
            <w:tcW w:w="2258" w:type="dxa"/>
            <w:vMerge/>
            <w:hideMark/>
          </w:tcPr>
          <w:p w:rsidR="006758B3" w:rsidRPr="006758B3" w:rsidRDefault="006758B3" w:rsidP="006758B3">
            <w:pPr>
              <w:rPr>
                <w:rFonts w:ascii="Arial Narrow" w:hAnsi="Arial Narrow"/>
                <w:sz w:val="20"/>
                <w:szCs w:val="20"/>
              </w:rPr>
            </w:pPr>
          </w:p>
        </w:tc>
        <w:tc>
          <w:tcPr>
            <w:tcW w:w="995" w:type="dxa"/>
            <w:vMerge/>
            <w:hideMark/>
          </w:tcPr>
          <w:p w:rsidR="006758B3" w:rsidRPr="006758B3" w:rsidRDefault="006758B3" w:rsidP="006758B3">
            <w:pPr>
              <w:rPr>
                <w:rFonts w:ascii="Arial Narrow" w:hAnsi="Arial Narrow"/>
                <w:sz w:val="20"/>
                <w:szCs w:val="20"/>
              </w:rPr>
            </w:pPr>
          </w:p>
        </w:tc>
        <w:tc>
          <w:tcPr>
            <w:tcW w:w="993" w:type="dxa"/>
            <w:vMerge/>
            <w:hideMark/>
          </w:tcPr>
          <w:p w:rsidR="006758B3" w:rsidRPr="006758B3" w:rsidRDefault="006758B3" w:rsidP="006758B3">
            <w:pPr>
              <w:rPr>
                <w:rFonts w:ascii="Arial Narrow" w:hAnsi="Arial Narrow"/>
                <w:sz w:val="20"/>
                <w:szCs w:val="20"/>
              </w:rPr>
            </w:pPr>
          </w:p>
        </w:tc>
        <w:tc>
          <w:tcPr>
            <w:tcW w:w="896" w:type="dxa"/>
            <w:vMerge/>
            <w:hideMark/>
          </w:tcPr>
          <w:p w:rsidR="006758B3" w:rsidRPr="006758B3" w:rsidRDefault="006758B3" w:rsidP="006758B3">
            <w:pPr>
              <w:rPr>
                <w:rFonts w:ascii="Arial Narrow" w:hAnsi="Arial Narrow"/>
                <w:sz w:val="20"/>
                <w:szCs w:val="20"/>
              </w:rPr>
            </w:pPr>
          </w:p>
        </w:tc>
      </w:tr>
      <w:tr w:rsidR="001C7490" w:rsidRPr="006758B3" w:rsidTr="006030D3">
        <w:trPr>
          <w:trHeight w:val="255"/>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w:t>
            </w:r>
          </w:p>
        </w:tc>
        <w:tc>
          <w:tcPr>
            <w:tcW w:w="225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w:t>
            </w:r>
          </w:p>
        </w:tc>
      </w:tr>
      <w:tr w:rsidR="001C7490" w:rsidRPr="006758B3" w:rsidTr="006030D3">
        <w:trPr>
          <w:trHeight w:val="3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НАЛОГОВЫЕ И НЕНАЛОГОВЫЕ ДОХОДЫ</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84,1</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88,0</w:t>
            </w:r>
          </w:p>
        </w:tc>
      </w:tr>
      <w:tr w:rsidR="001C7490" w:rsidRPr="006758B3" w:rsidTr="006030D3">
        <w:trPr>
          <w:trHeight w:val="3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182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НАЛОГИ НА ПРИБЫЛЬ, ДОХОДЫ</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44,5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46,6</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48,4</w:t>
            </w:r>
          </w:p>
        </w:tc>
      </w:tr>
      <w:tr w:rsidR="001C7490" w:rsidRPr="006758B3" w:rsidTr="006030D3">
        <w:trPr>
          <w:trHeight w:val="3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182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Налог на доходы физических лиц</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44,5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46,6</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48,4</w:t>
            </w:r>
          </w:p>
        </w:tc>
      </w:tr>
      <w:tr w:rsidR="001C7490" w:rsidRPr="006758B3" w:rsidTr="006030D3">
        <w:trPr>
          <w:trHeight w:val="174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182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44,5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46,6</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48,4</w:t>
            </w:r>
          </w:p>
        </w:tc>
      </w:tr>
      <w:tr w:rsidR="001C7490" w:rsidRPr="006758B3" w:rsidTr="006030D3">
        <w:trPr>
          <w:trHeight w:val="9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5</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НАЛОГИ НА ТОВАРЫ (РАБОТЫ, УСЛУГИ), РЕАЛИЗУЕМЫЕ НА ТЕРРИТОРИИ РОССИЙСКОЙ ФЕДЕРАЦИИ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32,8</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1C7490" w:rsidRPr="006758B3" w:rsidTr="006030D3">
        <w:trPr>
          <w:trHeight w:val="6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Акцизы по подакцизным товарам (продукции), производимым на территории Российской Федерации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32,8</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1C7490" w:rsidRPr="006758B3" w:rsidTr="006030D3">
        <w:trPr>
          <w:trHeight w:val="1512"/>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16,5</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17,5</w:t>
            </w:r>
          </w:p>
        </w:tc>
      </w:tr>
      <w:tr w:rsidR="001C7490" w:rsidRPr="006758B3" w:rsidTr="006030D3">
        <w:trPr>
          <w:trHeight w:val="228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16,5</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17,5</w:t>
            </w:r>
          </w:p>
        </w:tc>
      </w:tr>
      <w:tr w:rsidR="001C7490" w:rsidRPr="006758B3" w:rsidTr="006030D3">
        <w:trPr>
          <w:trHeight w:val="1845"/>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r>
      <w:tr w:rsidR="001C7490" w:rsidRPr="006758B3" w:rsidTr="006030D3">
        <w:trPr>
          <w:trHeight w:val="258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10</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r>
      <w:tr w:rsidR="001C7490" w:rsidRPr="006758B3" w:rsidTr="006030D3">
        <w:trPr>
          <w:trHeight w:val="15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19,2</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20,2</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21,2</w:t>
            </w:r>
          </w:p>
        </w:tc>
      </w:tr>
      <w:tr w:rsidR="001C7490" w:rsidRPr="006758B3" w:rsidTr="006030D3">
        <w:trPr>
          <w:trHeight w:val="2535"/>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19,2</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20,2</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21,2</w:t>
            </w:r>
          </w:p>
        </w:tc>
      </w:tr>
      <w:tr w:rsidR="001C7490" w:rsidRPr="006758B3" w:rsidTr="006030D3">
        <w:trPr>
          <w:trHeight w:val="9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Доходы от уплаты акцизов на автомобильный бензин, подлежащие распределению между бюджетами субъектов </w:t>
            </w:r>
            <w:r w:rsidRPr="006758B3">
              <w:rPr>
                <w:rFonts w:ascii="Arial Narrow" w:hAnsi="Arial Narrow"/>
                <w:sz w:val="20"/>
                <w:szCs w:val="20"/>
              </w:rPr>
              <w:lastRenderedPageBreak/>
              <w:t>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-2,2</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-2,2</w:t>
            </w:r>
          </w:p>
        </w:tc>
      </w:tr>
      <w:tr w:rsidR="001C7490" w:rsidRPr="006758B3" w:rsidTr="006030D3">
        <w:trPr>
          <w:trHeight w:val="2400"/>
        </w:trPr>
        <w:tc>
          <w:tcPr>
            <w:tcW w:w="38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lastRenderedPageBreak/>
              <w:t>14</w:t>
            </w:r>
          </w:p>
        </w:tc>
        <w:tc>
          <w:tcPr>
            <w:tcW w:w="549"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100</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03</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02</w:t>
            </w:r>
          </w:p>
        </w:tc>
        <w:tc>
          <w:tcPr>
            <w:tcW w:w="550"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261</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01</w:t>
            </w:r>
          </w:p>
        </w:tc>
        <w:tc>
          <w:tcPr>
            <w:tcW w:w="661"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0000</w:t>
            </w:r>
          </w:p>
        </w:tc>
        <w:tc>
          <w:tcPr>
            <w:tcW w:w="550"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110</w:t>
            </w:r>
          </w:p>
        </w:tc>
        <w:tc>
          <w:tcPr>
            <w:tcW w:w="2258" w:type="dxa"/>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5"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-2,0</w:t>
            </w:r>
          </w:p>
        </w:tc>
        <w:tc>
          <w:tcPr>
            <w:tcW w:w="993"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-2,2</w:t>
            </w:r>
          </w:p>
        </w:tc>
        <w:tc>
          <w:tcPr>
            <w:tcW w:w="896"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-2,2</w:t>
            </w:r>
          </w:p>
        </w:tc>
      </w:tr>
      <w:tr w:rsidR="001C7490" w:rsidRPr="006758B3" w:rsidTr="006030D3">
        <w:trPr>
          <w:trHeight w:val="163"/>
        </w:trPr>
        <w:tc>
          <w:tcPr>
            <w:tcW w:w="38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15</w:t>
            </w:r>
          </w:p>
        </w:tc>
        <w:tc>
          <w:tcPr>
            <w:tcW w:w="549"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182</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06</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w:t>
            </w:r>
          </w:p>
        </w:tc>
        <w:tc>
          <w:tcPr>
            <w:tcW w:w="550"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000</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w:t>
            </w:r>
          </w:p>
        </w:tc>
        <w:tc>
          <w:tcPr>
            <w:tcW w:w="661"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0000</w:t>
            </w:r>
          </w:p>
        </w:tc>
        <w:tc>
          <w:tcPr>
            <w:tcW w:w="550"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110</w:t>
            </w:r>
          </w:p>
        </w:tc>
        <w:tc>
          <w:tcPr>
            <w:tcW w:w="2258" w:type="dxa"/>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НАЛОГИ НА ИМУЩЕСТВО</w:t>
            </w:r>
          </w:p>
        </w:tc>
        <w:tc>
          <w:tcPr>
            <w:tcW w:w="995"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2,8</w:t>
            </w:r>
          </w:p>
        </w:tc>
        <w:tc>
          <w:tcPr>
            <w:tcW w:w="993"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2,9</w:t>
            </w:r>
          </w:p>
        </w:tc>
        <w:tc>
          <w:tcPr>
            <w:tcW w:w="896"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3,0</w:t>
            </w:r>
          </w:p>
        </w:tc>
      </w:tr>
      <w:tr w:rsidR="001C7490" w:rsidRPr="006758B3" w:rsidTr="006030D3">
        <w:trPr>
          <w:trHeight w:val="300"/>
        </w:trPr>
        <w:tc>
          <w:tcPr>
            <w:tcW w:w="38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16</w:t>
            </w:r>
          </w:p>
        </w:tc>
        <w:tc>
          <w:tcPr>
            <w:tcW w:w="549"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182</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06</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01</w:t>
            </w:r>
          </w:p>
        </w:tc>
        <w:tc>
          <w:tcPr>
            <w:tcW w:w="550"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000</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w:t>
            </w:r>
          </w:p>
        </w:tc>
        <w:tc>
          <w:tcPr>
            <w:tcW w:w="661"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0000</w:t>
            </w:r>
          </w:p>
        </w:tc>
        <w:tc>
          <w:tcPr>
            <w:tcW w:w="550"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110</w:t>
            </w:r>
          </w:p>
        </w:tc>
        <w:tc>
          <w:tcPr>
            <w:tcW w:w="2258" w:type="dxa"/>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Налог на имущество физических лиц</w:t>
            </w:r>
          </w:p>
        </w:tc>
        <w:tc>
          <w:tcPr>
            <w:tcW w:w="995"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0,1</w:t>
            </w:r>
          </w:p>
        </w:tc>
        <w:tc>
          <w:tcPr>
            <w:tcW w:w="993"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0,1</w:t>
            </w:r>
          </w:p>
        </w:tc>
        <w:tc>
          <w:tcPr>
            <w:tcW w:w="896"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0,1</w:t>
            </w:r>
          </w:p>
        </w:tc>
      </w:tr>
      <w:tr w:rsidR="001C7490" w:rsidRPr="006758B3" w:rsidTr="006030D3">
        <w:trPr>
          <w:trHeight w:val="960"/>
        </w:trPr>
        <w:tc>
          <w:tcPr>
            <w:tcW w:w="38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17</w:t>
            </w:r>
          </w:p>
        </w:tc>
        <w:tc>
          <w:tcPr>
            <w:tcW w:w="549"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182</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06</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01</w:t>
            </w:r>
          </w:p>
        </w:tc>
        <w:tc>
          <w:tcPr>
            <w:tcW w:w="550"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030</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10</w:t>
            </w:r>
          </w:p>
        </w:tc>
        <w:tc>
          <w:tcPr>
            <w:tcW w:w="661"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0000</w:t>
            </w:r>
          </w:p>
        </w:tc>
        <w:tc>
          <w:tcPr>
            <w:tcW w:w="550"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110</w:t>
            </w:r>
          </w:p>
        </w:tc>
        <w:tc>
          <w:tcPr>
            <w:tcW w:w="2258" w:type="dxa"/>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95"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0,1</w:t>
            </w:r>
          </w:p>
        </w:tc>
        <w:tc>
          <w:tcPr>
            <w:tcW w:w="993"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0,1</w:t>
            </w:r>
          </w:p>
        </w:tc>
        <w:tc>
          <w:tcPr>
            <w:tcW w:w="896"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0,1</w:t>
            </w:r>
          </w:p>
        </w:tc>
      </w:tr>
      <w:tr w:rsidR="001C7490" w:rsidRPr="006758B3" w:rsidTr="006030D3">
        <w:trPr>
          <w:trHeight w:val="285"/>
        </w:trPr>
        <w:tc>
          <w:tcPr>
            <w:tcW w:w="38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18</w:t>
            </w:r>
          </w:p>
        </w:tc>
        <w:tc>
          <w:tcPr>
            <w:tcW w:w="549"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182</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06</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06</w:t>
            </w:r>
          </w:p>
        </w:tc>
        <w:tc>
          <w:tcPr>
            <w:tcW w:w="550"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000</w:t>
            </w:r>
          </w:p>
        </w:tc>
        <w:tc>
          <w:tcPr>
            <w:tcW w:w="497"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w:t>
            </w:r>
          </w:p>
        </w:tc>
        <w:tc>
          <w:tcPr>
            <w:tcW w:w="661"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0000</w:t>
            </w:r>
          </w:p>
        </w:tc>
        <w:tc>
          <w:tcPr>
            <w:tcW w:w="550"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110</w:t>
            </w:r>
          </w:p>
        </w:tc>
        <w:tc>
          <w:tcPr>
            <w:tcW w:w="2258" w:type="dxa"/>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Земельный налог</w:t>
            </w:r>
          </w:p>
        </w:tc>
        <w:tc>
          <w:tcPr>
            <w:tcW w:w="995"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2,7</w:t>
            </w:r>
          </w:p>
        </w:tc>
        <w:tc>
          <w:tcPr>
            <w:tcW w:w="993"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2,8</w:t>
            </w:r>
          </w:p>
        </w:tc>
        <w:tc>
          <w:tcPr>
            <w:tcW w:w="896"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2,9</w:t>
            </w:r>
          </w:p>
        </w:tc>
      </w:tr>
      <w:tr w:rsidR="001C7490" w:rsidRPr="006758B3" w:rsidTr="006030D3">
        <w:trPr>
          <w:trHeight w:val="300"/>
        </w:trPr>
        <w:tc>
          <w:tcPr>
            <w:tcW w:w="38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19</w:t>
            </w:r>
          </w:p>
        </w:tc>
        <w:tc>
          <w:tcPr>
            <w:tcW w:w="549"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182</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06</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06</w:t>
            </w:r>
          </w:p>
        </w:tc>
        <w:tc>
          <w:tcPr>
            <w:tcW w:w="550"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030</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00</w:t>
            </w:r>
          </w:p>
        </w:tc>
        <w:tc>
          <w:tcPr>
            <w:tcW w:w="661"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0000</w:t>
            </w:r>
          </w:p>
        </w:tc>
        <w:tc>
          <w:tcPr>
            <w:tcW w:w="550"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110</w:t>
            </w:r>
          </w:p>
        </w:tc>
        <w:tc>
          <w:tcPr>
            <w:tcW w:w="2258" w:type="dxa"/>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Земельный налог с организаций</w:t>
            </w:r>
          </w:p>
        </w:tc>
        <w:tc>
          <w:tcPr>
            <w:tcW w:w="995"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0,8</w:t>
            </w:r>
          </w:p>
        </w:tc>
        <w:tc>
          <w:tcPr>
            <w:tcW w:w="993"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0,8</w:t>
            </w:r>
          </w:p>
        </w:tc>
        <w:tc>
          <w:tcPr>
            <w:tcW w:w="896"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0,8</w:t>
            </w:r>
          </w:p>
        </w:tc>
      </w:tr>
      <w:tr w:rsidR="001C7490" w:rsidRPr="006758B3" w:rsidTr="006030D3">
        <w:trPr>
          <w:trHeight w:val="735"/>
        </w:trPr>
        <w:tc>
          <w:tcPr>
            <w:tcW w:w="38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20</w:t>
            </w:r>
          </w:p>
        </w:tc>
        <w:tc>
          <w:tcPr>
            <w:tcW w:w="549"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182</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06</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06</w:t>
            </w:r>
          </w:p>
        </w:tc>
        <w:tc>
          <w:tcPr>
            <w:tcW w:w="550"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033</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10</w:t>
            </w:r>
          </w:p>
        </w:tc>
        <w:tc>
          <w:tcPr>
            <w:tcW w:w="661"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0000</w:t>
            </w:r>
          </w:p>
        </w:tc>
        <w:tc>
          <w:tcPr>
            <w:tcW w:w="550"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110</w:t>
            </w:r>
          </w:p>
        </w:tc>
        <w:tc>
          <w:tcPr>
            <w:tcW w:w="2258" w:type="dxa"/>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995"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0,8</w:t>
            </w:r>
          </w:p>
        </w:tc>
        <w:tc>
          <w:tcPr>
            <w:tcW w:w="993"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0,8</w:t>
            </w:r>
          </w:p>
        </w:tc>
        <w:tc>
          <w:tcPr>
            <w:tcW w:w="896"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0,8</w:t>
            </w:r>
          </w:p>
        </w:tc>
      </w:tr>
      <w:tr w:rsidR="001C7490" w:rsidRPr="006758B3" w:rsidTr="006030D3">
        <w:trPr>
          <w:trHeight w:val="375"/>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182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06</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06</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Земельный налог с физических лиц</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1,9</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w:t>
            </w:r>
          </w:p>
        </w:tc>
      </w:tr>
      <w:tr w:rsidR="001C7490" w:rsidRPr="006758B3" w:rsidTr="006030D3">
        <w:trPr>
          <w:trHeight w:val="383"/>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22</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182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06</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06</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043</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Земельный налог с физических лиц, обладающих земельным </w:t>
            </w:r>
            <w:r w:rsidRPr="006758B3">
              <w:rPr>
                <w:rFonts w:ascii="Arial Narrow" w:hAnsi="Arial Narrow"/>
                <w:sz w:val="20"/>
                <w:szCs w:val="20"/>
              </w:rPr>
              <w:lastRenderedPageBreak/>
              <w:t>участком, расположенным в границах сельских поселений</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1,9</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w:t>
            </w:r>
          </w:p>
        </w:tc>
      </w:tr>
      <w:tr w:rsidR="001C7490" w:rsidRPr="006758B3" w:rsidTr="006030D3">
        <w:trPr>
          <w:trHeight w:val="3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23</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БЕЗВОЗМЕЗДНЫЕ ПОСТУПЛЕНИЯ</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8 067,3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7 488,6</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7 490,3</w:t>
            </w:r>
          </w:p>
        </w:tc>
      </w:tr>
      <w:tr w:rsidR="001C7490" w:rsidRPr="006758B3" w:rsidTr="006030D3">
        <w:trPr>
          <w:trHeight w:val="315"/>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БЕЗВОЗМЕЗДНЫЕ ПОСТУПЛЕНИЯ ОТ ДРУГИХ БЮДЖЕТОВ БЮДЖЕТНОЙ СИСТЕМЫ РОССИЙСКОЙ ФЕДЕРАЦИИ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8 067,3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7 488,6</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7 490,3</w:t>
            </w:r>
          </w:p>
        </w:tc>
      </w:tr>
      <w:tr w:rsidR="001C7490" w:rsidRPr="006758B3" w:rsidTr="006030D3">
        <w:trPr>
          <w:trHeight w:val="372"/>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Дотации бюджетам бюджетной системы Российской Федерации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3 001,0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2 746,8</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2 746,8</w:t>
            </w:r>
          </w:p>
        </w:tc>
      </w:tr>
      <w:tr w:rsidR="001C7490" w:rsidRPr="006758B3" w:rsidTr="006030D3">
        <w:trPr>
          <w:trHeight w:val="975"/>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1 299,1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1 899,6</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1 899,6</w:t>
            </w:r>
          </w:p>
        </w:tc>
      </w:tr>
      <w:tr w:rsidR="001C7490" w:rsidRPr="006758B3" w:rsidTr="006030D3">
        <w:trPr>
          <w:trHeight w:val="915"/>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27</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001</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1 299,1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1 899,6</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1 899,6</w:t>
            </w:r>
          </w:p>
        </w:tc>
      </w:tr>
      <w:tr w:rsidR="001C7490" w:rsidRPr="006758B3" w:rsidTr="006030D3">
        <w:trPr>
          <w:trHeight w:val="3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19</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999</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Прочие дотации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1 701,9</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847,2</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847,2</w:t>
            </w:r>
          </w:p>
        </w:tc>
      </w:tr>
      <w:tr w:rsidR="001C7490" w:rsidRPr="006758B3" w:rsidTr="006030D3">
        <w:trPr>
          <w:trHeight w:val="30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29</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19</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999</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Прочие дотации бюджетам сельских поселений</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1 701,9</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847,2</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847,2</w:t>
            </w:r>
          </w:p>
        </w:tc>
      </w:tr>
      <w:tr w:rsidR="001C7490" w:rsidRPr="006758B3" w:rsidTr="006030D3">
        <w:trPr>
          <w:trHeight w:val="1118"/>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30</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19</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999</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7601</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1 701,9</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847,2</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847,2</w:t>
            </w:r>
          </w:p>
        </w:tc>
      </w:tr>
      <w:tr w:rsidR="001C7490" w:rsidRPr="006758B3" w:rsidTr="006030D3">
        <w:trPr>
          <w:trHeight w:val="465"/>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межбюджетные трансферты</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5 066,3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4 741,8</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4 743,5</w:t>
            </w:r>
          </w:p>
        </w:tc>
      </w:tr>
      <w:tr w:rsidR="001C7490" w:rsidRPr="006758B3" w:rsidTr="006030D3">
        <w:trPr>
          <w:trHeight w:val="435"/>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32</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49</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999</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Прочие межбюджетные трансферты, передаваемые бюджетам</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5 066,3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4 741,8</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4 743,5</w:t>
            </w:r>
          </w:p>
        </w:tc>
      </w:tr>
      <w:tr w:rsidR="001C7490" w:rsidRPr="006758B3" w:rsidTr="006030D3">
        <w:trPr>
          <w:trHeight w:val="780"/>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33</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49</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999</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0000</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Прочие межбюджетные трансферты, передаваемые бюджетам сельских поселений</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5 066,3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4 741,8</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4 743,5</w:t>
            </w:r>
          </w:p>
        </w:tc>
      </w:tr>
      <w:tr w:rsidR="001C7490" w:rsidRPr="006758B3" w:rsidTr="006030D3">
        <w:trPr>
          <w:trHeight w:val="382"/>
        </w:trPr>
        <w:tc>
          <w:tcPr>
            <w:tcW w:w="38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49</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999</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1013</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Прочие межбюджетные трансферты, передаваемые бюджетам сельских поселений  (на поддержку мер по обеспечению сбалансированности бюджетов сельских </w:t>
            </w:r>
            <w:r w:rsidRPr="006758B3">
              <w:rPr>
                <w:rFonts w:ascii="Arial Narrow" w:hAnsi="Arial Narrow"/>
                <w:sz w:val="20"/>
                <w:szCs w:val="20"/>
              </w:rPr>
              <w:lastRenderedPageBreak/>
              <w:t>поселений Эвенкийского муниципального района)</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4 949,1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4 634,7</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4 634,7</w:t>
            </w:r>
          </w:p>
        </w:tc>
      </w:tr>
      <w:tr w:rsidR="001C7490" w:rsidRPr="006758B3" w:rsidTr="006030D3">
        <w:trPr>
          <w:trHeight w:val="945"/>
        </w:trPr>
        <w:tc>
          <w:tcPr>
            <w:tcW w:w="38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lastRenderedPageBreak/>
              <w:t>35</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02</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49</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999</w:t>
            </w:r>
          </w:p>
        </w:tc>
        <w:tc>
          <w:tcPr>
            <w:tcW w:w="497"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661"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1059</w:t>
            </w:r>
          </w:p>
        </w:tc>
        <w:tc>
          <w:tcPr>
            <w:tcW w:w="55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150</w:t>
            </w:r>
          </w:p>
        </w:tc>
        <w:tc>
          <w:tcPr>
            <w:tcW w:w="225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99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89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r>
      <w:tr w:rsidR="001C7490" w:rsidRPr="006758B3" w:rsidTr="006030D3">
        <w:trPr>
          <w:trHeight w:val="900"/>
        </w:trPr>
        <w:tc>
          <w:tcPr>
            <w:tcW w:w="387" w:type="dxa"/>
            <w:noWrap/>
            <w:hideMark/>
          </w:tcPr>
          <w:p w:rsidR="006758B3" w:rsidRPr="001C7490" w:rsidRDefault="001C7490" w:rsidP="006758B3">
            <w:pPr>
              <w:rPr>
                <w:rFonts w:ascii="Arial Narrow" w:hAnsi="Arial Narrow"/>
                <w:bCs/>
                <w:sz w:val="20"/>
                <w:szCs w:val="20"/>
              </w:rPr>
            </w:pPr>
            <w:r>
              <w:rPr>
                <w:rFonts w:ascii="Arial Narrow" w:hAnsi="Arial Narrow"/>
                <w:bCs/>
                <w:sz w:val="20"/>
                <w:szCs w:val="20"/>
              </w:rPr>
              <w:t>36</w:t>
            </w:r>
          </w:p>
        </w:tc>
        <w:tc>
          <w:tcPr>
            <w:tcW w:w="54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2</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02</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49</w:t>
            </w:r>
          </w:p>
        </w:tc>
        <w:tc>
          <w:tcPr>
            <w:tcW w:w="550"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999</w:t>
            </w:r>
          </w:p>
        </w:tc>
        <w:tc>
          <w:tcPr>
            <w:tcW w:w="497"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10</w:t>
            </w:r>
          </w:p>
        </w:tc>
        <w:tc>
          <w:tcPr>
            <w:tcW w:w="661"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7412</w:t>
            </w:r>
          </w:p>
        </w:tc>
        <w:tc>
          <w:tcPr>
            <w:tcW w:w="550"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150</w:t>
            </w:r>
          </w:p>
        </w:tc>
        <w:tc>
          <w:tcPr>
            <w:tcW w:w="2258" w:type="dxa"/>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995"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25,2</w:t>
            </w:r>
          </w:p>
        </w:tc>
        <w:tc>
          <w:tcPr>
            <w:tcW w:w="993"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15,1</w:t>
            </w:r>
          </w:p>
        </w:tc>
        <w:tc>
          <w:tcPr>
            <w:tcW w:w="896" w:type="dxa"/>
            <w:noWrap/>
            <w:hideMark/>
          </w:tcPr>
          <w:p w:rsidR="006758B3" w:rsidRPr="001C7490" w:rsidRDefault="006758B3" w:rsidP="006758B3">
            <w:pPr>
              <w:rPr>
                <w:rFonts w:ascii="Arial Narrow" w:hAnsi="Arial Narrow"/>
                <w:sz w:val="20"/>
                <w:szCs w:val="20"/>
              </w:rPr>
            </w:pPr>
            <w:r w:rsidRPr="001C7490">
              <w:rPr>
                <w:rFonts w:ascii="Arial Narrow" w:hAnsi="Arial Narrow"/>
                <w:sz w:val="20"/>
                <w:szCs w:val="20"/>
              </w:rPr>
              <w:t>16,8</w:t>
            </w:r>
          </w:p>
        </w:tc>
      </w:tr>
      <w:tr w:rsidR="006758B3" w:rsidRPr="006758B3" w:rsidTr="006030D3">
        <w:trPr>
          <w:trHeight w:val="285"/>
        </w:trPr>
        <w:tc>
          <w:tcPr>
            <w:tcW w:w="6943" w:type="dxa"/>
            <w:gridSpan w:val="10"/>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Всего:</w:t>
            </w:r>
          </w:p>
        </w:tc>
        <w:tc>
          <w:tcPr>
            <w:tcW w:w="995"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8 147,4</w:t>
            </w:r>
          </w:p>
        </w:tc>
        <w:tc>
          <w:tcPr>
            <w:tcW w:w="993"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7 572,7</w:t>
            </w:r>
          </w:p>
        </w:tc>
        <w:tc>
          <w:tcPr>
            <w:tcW w:w="896" w:type="dxa"/>
            <w:noWrap/>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7 578,3</w:t>
            </w:r>
          </w:p>
        </w:tc>
      </w:tr>
    </w:tbl>
    <w:p w:rsidR="006758B3" w:rsidRPr="006758B3" w:rsidRDefault="006758B3" w:rsidP="006758B3">
      <w:pPr>
        <w:rPr>
          <w:rFonts w:ascii="Arial Narrow" w:hAnsi="Arial Narrow"/>
          <w:sz w:val="20"/>
          <w:szCs w:val="20"/>
        </w:rPr>
      </w:pPr>
    </w:p>
    <w:tbl>
      <w:tblPr>
        <w:tblStyle w:val="a8"/>
        <w:tblW w:w="0" w:type="auto"/>
        <w:tblInd w:w="108" w:type="dxa"/>
        <w:tblLook w:val="04A0" w:firstRow="1" w:lastRow="0" w:firstColumn="1" w:lastColumn="0" w:noHBand="0" w:noVBand="1"/>
      </w:tblPr>
      <w:tblGrid>
        <w:gridCol w:w="739"/>
        <w:gridCol w:w="4029"/>
        <w:gridCol w:w="1580"/>
        <w:gridCol w:w="1240"/>
        <w:gridCol w:w="1025"/>
        <w:gridCol w:w="1275"/>
      </w:tblGrid>
      <w:tr w:rsidR="006758B3" w:rsidRPr="006758B3" w:rsidTr="006030D3">
        <w:trPr>
          <w:trHeight w:val="1072"/>
        </w:trPr>
        <w:tc>
          <w:tcPr>
            <w:tcW w:w="9888" w:type="dxa"/>
            <w:gridSpan w:val="6"/>
            <w:noWrap/>
            <w:hideMark/>
          </w:tcPr>
          <w:p w:rsidR="006758B3" w:rsidRPr="006758B3" w:rsidRDefault="001C7490" w:rsidP="006758B3">
            <w:pPr>
              <w:jc w:val="right"/>
              <w:rPr>
                <w:rFonts w:ascii="Arial Narrow" w:hAnsi="Arial Narrow"/>
                <w:sz w:val="20"/>
                <w:szCs w:val="20"/>
              </w:rPr>
            </w:pPr>
            <w:r>
              <w:rPr>
                <w:rFonts w:ascii="Arial Narrow" w:hAnsi="Arial Narrow"/>
                <w:sz w:val="20"/>
                <w:szCs w:val="20"/>
              </w:rPr>
              <w:t>Приложение 3</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к Решению схода граждан п.</w:t>
            </w:r>
            <w:r w:rsidR="006C020E">
              <w:rPr>
                <w:rFonts w:ascii="Arial Narrow" w:hAnsi="Arial Narrow"/>
                <w:sz w:val="20"/>
                <w:szCs w:val="20"/>
              </w:rPr>
              <w:t xml:space="preserve"> </w:t>
            </w:r>
            <w:r w:rsidRPr="006758B3">
              <w:rPr>
                <w:rFonts w:ascii="Arial Narrow" w:hAnsi="Arial Narrow"/>
                <w:sz w:val="20"/>
                <w:szCs w:val="20"/>
              </w:rPr>
              <w:t>Муторай</w:t>
            </w:r>
          </w:p>
          <w:p w:rsidR="006758B3" w:rsidRPr="006758B3" w:rsidRDefault="001C7490" w:rsidP="006758B3">
            <w:pPr>
              <w:jc w:val="right"/>
              <w:rPr>
                <w:rFonts w:ascii="Arial Narrow" w:hAnsi="Arial Narrow"/>
                <w:sz w:val="20"/>
                <w:szCs w:val="20"/>
              </w:rPr>
            </w:pPr>
            <w:r>
              <w:rPr>
                <w:rFonts w:ascii="Arial Narrow" w:hAnsi="Arial Narrow"/>
                <w:sz w:val="20"/>
                <w:szCs w:val="20"/>
              </w:rPr>
              <w:t xml:space="preserve">№27-р от </w:t>
            </w:r>
            <w:r w:rsidR="006758B3" w:rsidRPr="006758B3">
              <w:rPr>
                <w:rFonts w:ascii="Arial Narrow" w:hAnsi="Arial Narrow"/>
                <w:sz w:val="20"/>
                <w:szCs w:val="20"/>
              </w:rPr>
              <w:t>10.10.2023</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 xml:space="preserve">"О внесении изменений в бюджет поселка Муторай на 2023 год  </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и плановый период 2024-2025 годов ".</w:t>
            </w:r>
          </w:p>
        </w:tc>
      </w:tr>
      <w:tr w:rsidR="006758B3" w:rsidRPr="006758B3" w:rsidTr="006030D3">
        <w:trPr>
          <w:trHeight w:val="479"/>
        </w:trPr>
        <w:tc>
          <w:tcPr>
            <w:tcW w:w="9888" w:type="dxa"/>
            <w:gridSpan w:val="6"/>
            <w:hideMark/>
          </w:tcPr>
          <w:p w:rsidR="006758B3" w:rsidRPr="006758B3" w:rsidRDefault="006758B3" w:rsidP="006758B3">
            <w:pPr>
              <w:jc w:val="center"/>
              <w:rPr>
                <w:rFonts w:ascii="Arial Narrow" w:hAnsi="Arial Narrow"/>
                <w:sz w:val="20"/>
                <w:szCs w:val="20"/>
              </w:rPr>
            </w:pPr>
            <w:r w:rsidRPr="006758B3">
              <w:rPr>
                <w:rFonts w:ascii="Arial Narrow" w:hAnsi="Arial Narrow"/>
                <w:sz w:val="20"/>
                <w:szCs w:val="20"/>
              </w:rPr>
              <w:t>Распределение бюджет</w:t>
            </w:r>
            <w:r w:rsidR="001C7490">
              <w:rPr>
                <w:rFonts w:ascii="Arial Narrow" w:hAnsi="Arial Narrow"/>
                <w:sz w:val="20"/>
                <w:szCs w:val="20"/>
              </w:rPr>
              <w:t xml:space="preserve">ных ассигнований по разделам и </w:t>
            </w:r>
            <w:r w:rsidRPr="006758B3">
              <w:rPr>
                <w:rFonts w:ascii="Arial Narrow" w:hAnsi="Arial Narrow"/>
                <w:sz w:val="20"/>
                <w:szCs w:val="20"/>
              </w:rPr>
              <w:t>подразделам бюджетной классификации расходов бюджетов Ро</w:t>
            </w:r>
            <w:r w:rsidR="001C7490">
              <w:rPr>
                <w:rFonts w:ascii="Arial Narrow" w:hAnsi="Arial Narrow"/>
                <w:sz w:val="20"/>
                <w:szCs w:val="20"/>
              </w:rPr>
              <w:t xml:space="preserve">ссийской Федерации на 2023 год </w:t>
            </w:r>
            <w:r w:rsidRPr="006758B3">
              <w:rPr>
                <w:rFonts w:ascii="Arial Narrow" w:hAnsi="Arial Narrow"/>
                <w:sz w:val="20"/>
                <w:szCs w:val="20"/>
              </w:rPr>
              <w:t>и плановый период 2024-2025 годов</w:t>
            </w:r>
          </w:p>
        </w:tc>
      </w:tr>
      <w:tr w:rsidR="006758B3" w:rsidRPr="006758B3" w:rsidTr="006030D3">
        <w:trPr>
          <w:trHeight w:val="315"/>
        </w:trPr>
        <w:tc>
          <w:tcPr>
            <w:tcW w:w="9888" w:type="dxa"/>
            <w:gridSpan w:val="6"/>
            <w:noWrap/>
            <w:hideMark/>
          </w:tcPr>
          <w:p w:rsidR="006758B3" w:rsidRPr="006758B3" w:rsidRDefault="006758B3" w:rsidP="006758B3">
            <w:pPr>
              <w:jc w:val="right"/>
              <w:rPr>
                <w:rFonts w:ascii="Arial Narrow" w:hAnsi="Arial Narrow"/>
                <w:sz w:val="20"/>
                <w:szCs w:val="20"/>
              </w:rPr>
            </w:pPr>
            <w:r w:rsidRPr="006758B3">
              <w:rPr>
                <w:rFonts w:ascii="Arial Narrow" w:hAnsi="Arial Narrow"/>
                <w:sz w:val="20"/>
                <w:szCs w:val="20"/>
              </w:rPr>
              <w:t>(тыс. рублей)</w:t>
            </w:r>
          </w:p>
        </w:tc>
      </w:tr>
      <w:tr w:rsidR="006758B3" w:rsidRPr="006758B3" w:rsidTr="006030D3">
        <w:trPr>
          <w:trHeight w:val="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строки</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Наименование показателя бюджетной классификации</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Раздел, подраздел</w:t>
            </w:r>
          </w:p>
        </w:tc>
        <w:tc>
          <w:tcPr>
            <w:tcW w:w="1240" w:type="dxa"/>
            <w:hideMark/>
          </w:tcPr>
          <w:p w:rsidR="006758B3" w:rsidRPr="006758B3" w:rsidRDefault="001C7490" w:rsidP="006758B3">
            <w:pPr>
              <w:rPr>
                <w:rFonts w:ascii="Arial Narrow" w:hAnsi="Arial Narrow"/>
                <w:sz w:val="20"/>
                <w:szCs w:val="20"/>
              </w:rPr>
            </w:pPr>
            <w:r>
              <w:rPr>
                <w:rFonts w:ascii="Arial Narrow" w:hAnsi="Arial Narrow"/>
                <w:sz w:val="20"/>
                <w:szCs w:val="20"/>
              </w:rPr>
              <w:t>Сумма на</w:t>
            </w:r>
            <w:r w:rsidR="006758B3" w:rsidRPr="006758B3">
              <w:rPr>
                <w:rFonts w:ascii="Arial Narrow" w:hAnsi="Arial Narrow"/>
                <w:sz w:val="20"/>
                <w:szCs w:val="20"/>
              </w:rPr>
              <w:t xml:space="preserve"> 2023 год</w:t>
            </w:r>
          </w:p>
        </w:tc>
        <w:tc>
          <w:tcPr>
            <w:tcW w:w="1025" w:type="dxa"/>
            <w:hideMark/>
          </w:tcPr>
          <w:p w:rsidR="006758B3" w:rsidRPr="006758B3" w:rsidRDefault="001C7490" w:rsidP="006758B3">
            <w:pPr>
              <w:rPr>
                <w:rFonts w:ascii="Arial Narrow" w:hAnsi="Arial Narrow"/>
                <w:sz w:val="20"/>
                <w:szCs w:val="20"/>
              </w:rPr>
            </w:pPr>
            <w:r>
              <w:rPr>
                <w:rFonts w:ascii="Arial Narrow" w:hAnsi="Arial Narrow"/>
                <w:sz w:val="20"/>
                <w:szCs w:val="20"/>
              </w:rPr>
              <w:t>Сумма на</w:t>
            </w:r>
            <w:r w:rsidR="006758B3" w:rsidRPr="006758B3">
              <w:rPr>
                <w:rFonts w:ascii="Arial Narrow" w:hAnsi="Arial Narrow"/>
                <w:sz w:val="20"/>
                <w:szCs w:val="20"/>
              </w:rPr>
              <w:t xml:space="preserve"> 2024 год</w:t>
            </w:r>
          </w:p>
        </w:tc>
        <w:tc>
          <w:tcPr>
            <w:tcW w:w="1275" w:type="dxa"/>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Сумма на </w:t>
            </w:r>
            <w:r w:rsidR="006758B3" w:rsidRPr="006758B3">
              <w:rPr>
                <w:rFonts w:ascii="Arial Narrow" w:hAnsi="Arial Narrow"/>
                <w:sz w:val="20"/>
                <w:szCs w:val="20"/>
              </w:rPr>
              <w:t>2025 год</w:t>
            </w:r>
          </w:p>
        </w:tc>
      </w:tr>
      <w:tr w:rsidR="006758B3" w:rsidRPr="006758B3" w:rsidTr="006030D3">
        <w:trPr>
          <w:trHeight w:val="315"/>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158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124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102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1275"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w:t>
            </w:r>
          </w:p>
        </w:tc>
      </w:tr>
      <w:tr w:rsidR="006758B3" w:rsidRPr="006758B3" w:rsidTr="006030D3">
        <w:trPr>
          <w:trHeight w:val="60"/>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ОБЩЕГОСУДАРСТВЕННЫЕ ВОПРОСЫ</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0100</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5 667,3</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5 475,1</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5 475,1</w:t>
            </w:r>
          </w:p>
        </w:tc>
      </w:tr>
      <w:tr w:rsidR="006758B3" w:rsidRPr="006758B3" w:rsidTr="006030D3">
        <w:trPr>
          <w:trHeight w:val="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0102</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30D3">
        <w:trPr>
          <w:trHeight w:val="488"/>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0104</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3 370,0</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r>
      <w:tr w:rsidR="006758B3" w:rsidRPr="006758B3" w:rsidTr="006030D3">
        <w:trPr>
          <w:trHeight w:val="315"/>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Резервные фонды</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0111</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30D3">
        <w:trPr>
          <w:trHeight w:val="315"/>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Другие общегосударственные вопросы</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r>
      <w:tr w:rsidR="006758B3" w:rsidRPr="006758B3" w:rsidTr="006030D3">
        <w:trPr>
          <w:trHeight w:val="60"/>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НАЦИОНАЛЬНАЯ БЕЗОПАСНОСТЬ И ПАВООХРАНИТЕЛЬНАЯ ДЕЯТЕЛЬНОСТЬ</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0300</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310,1</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235,0</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236,7</w:t>
            </w:r>
          </w:p>
        </w:tc>
      </w:tr>
      <w:tr w:rsidR="006758B3" w:rsidRPr="006758B3" w:rsidTr="006030D3">
        <w:trPr>
          <w:trHeight w:val="148"/>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310,1</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235,0</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236,7</w:t>
            </w:r>
          </w:p>
        </w:tc>
      </w:tr>
      <w:tr w:rsidR="006758B3" w:rsidRPr="006758B3" w:rsidTr="006030D3">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НАЦИОНАЛЬНАЯ ЭКОНОМИКА</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0400</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264,8</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170,6</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172,6</w:t>
            </w:r>
          </w:p>
        </w:tc>
      </w:tr>
      <w:tr w:rsidR="006758B3" w:rsidRPr="006758B3" w:rsidTr="006030D3">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Дорожное хозяйство (дорожные фонды)</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0409</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264,8</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30D3">
        <w:trPr>
          <w:trHeight w:val="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Другие вопросы в области национальной экономики</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0412</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30D3">
        <w:trPr>
          <w:trHeight w:val="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ЖИЛИЩНО-КОММУНАЛЬНОЕ ХОЗЯЙСТВО</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0500</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1 945,5</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1 071,4</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873,3</w:t>
            </w:r>
          </w:p>
        </w:tc>
      </w:tr>
      <w:tr w:rsidR="006758B3" w:rsidRPr="006758B3" w:rsidTr="006030D3">
        <w:trPr>
          <w:trHeight w:val="315"/>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Коммунальное хозяйство</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0502</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30D3">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Благоустройство</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0503</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1 345,5</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r>
      <w:tr w:rsidR="006758B3" w:rsidRPr="006758B3" w:rsidTr="006030D3">
        <w:trPr>
          <w:trHeight w:val="99"/>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МЕЖБЮДЖЕТНЫЕ ТРАНСФЕРТЫ ОБЩЕГО ХАРАКТЕРА БЮДЖЕТАМ БЮДЖЕТНОЙ </w:t>
            </w:r>
            <w:r w:rsidRPr="006758B3">
              <w:rPr>
                <w:rFonts w:ascii="Arial Narrow" w:hAnsi="Arial Narrow"/>
                <w:sz w:val="20"/>
                <w:szCs w:val="20"/>
              </w:rPr>
              <w:lastRenderedPageBreak/>
              <w:t>СИСТЕМЫ РОССИЙСКОЙ ФЕДЕРАЦИИ</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1400</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30D3">
        <w:trPr>
          <w:trHeight w:val="14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15</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Прочие межбюджетные трансферты общего характера</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1403</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30D3">
        <w:trPr>
          <w:trHeight w:val="60"/>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w:t>
            </w:r>
          </w:p>
        </w:tc>
        <w:tc>
          <w:tcPr>
            <w:tcW w:w="402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Условно утвержденные расходы</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200,0</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400,0</w:t>
            </w:r>
          </w:p>
        </w:tc>
      </w:tr>
      <w:tr w:rsidR="006758B3" w:rsidRPr="006758B3" w:rsidTr="006030D3">
        <w:trPr>
          <w:trHeight w:val="60"/>
        </w:trPr>
        <w:tc>
          <w:tcPr>
            <w:tcW w:w="4768" w:type="dxa"/>
            <w:gridSpan w:val="2"/>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Всего</w:t>
            </w:r>
          </w:p>
        </w:tc>
        <w:tc>
          <w:tcPr>
            <w:tcW w:w="158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24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8 608,3</w:t>
            </w:r>
          </w:p>
        </w:tc>
        <w:tc>
          <w:tcPr>
            <w:tcW w:w="102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1275"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bl>
    <w:p w:rsidR="006758B3" w:rsidRPr="006758B3" w:rsidRDefault="006758B3" w:rsidP="006758B3">
      <w:pPr>
        <w:rPr>
          <w:rFonts w:ascii="Arial Narrow" w:hAnsi="Arial Narrow"/>
          <w:sz w:val="20"/>
          <w:szCs w:val="20"/>
        </w:rPr>
      </w:pPr>
    </w:p>
    <w:tbl>
      <w:tblPr>
        <w:tblStyle w:val="a8"/>
        <w:tblW w:w="0" w:type="auto"/>
        <w:tblInd w:w="108" w:type="dxa"/>
        <w:tblLayout w:type="fixed"/>
        <w:tblLook w:val="04A0" w:firstRow="1" w:lastRow="0" w:firstColumn="1" w:lastColumn="0" w:noHBand="0" w:noVBand="1"/>
      </w:tblPr>
      <w:tblGrid>
        <w:gridCol w:w="699"/>
        <w:gridCol w:w="1711"/>
        <w:gridCol w:w="851"/>
        <w:gridCol w:w="993"/>
        <w:gridCol w:w="1481"/>
        <w:gridCol w:w="1069"/>
        <w:gridCol w:w="993"/>
        <w:gridCol w:w="1134"/>
        <w:gridCol w:w="992"/>
      </w:tblGrid>
      <w:tr w:rsidR="006758B3" w:rsidRPr="006758B3" w:rsidTr="006030D3">
        <w:trPr>
          <w:trHeight w:val="940"/>
        </w:trPr>
        <w:tc>
          <w:tcPr>
            <w:tcW w:w="9923" w:type="dxa"/>
            <w:gridSpan w:val="9"/>
            <w:noWrap/>
            <w:hideMark/>
          </w:tcPr>
          <w:p w:rsidR="006758B3" w:rsidRPr="006758B3" w:rsidRDefault="001C7490" w:rsidP="006758B3">
            <w:pPr>
              <w:jc w:val="right"/>
              <w:rPr>
                <w:rFonts w:ascii="Arial Narrow" w:hAnsi="Arial Narrow"/>
                <w:sz w:val="20"/>
                <w:szCs w:val="20"/>
              </w:rPr>
            </w:pPr>
            <w:bookmarkStart w:id="1" w:name="RANGE!A1:I115"/>
            <w:bookmarkEnd w:id="1"/>
            <w:r>
              <w:rPr>
                <w:rFonts w:ascii="Arial Narrow" w:hAnsi="Arial Narrow"/>
                <w:sz w:val="20"/>
                <w:szCs w:val="20"/>
              </w:rPr>
              <w:t>Приложение 4</w:t>
            </w:r>
            <w:r w:rsidR="006758B3" w:rsidRPr="006758B3">
              <w:rPr>
                <w:rFonts w:ascii="Arial Narrow" w:hAnsi="Arial Narrow"/>
                <w:sz w:val="20"/>
                <w:szCs w:val="20"/>
              </w:rPr>
              <w:t xml:space="preserve"> </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к Решению схода граждан п.</w:t>
            </w:r>
            <w:r w:rsidR="006C020E">
              <w:rPr>
                <w:rFonts w:ascii="Arial Narrow" w:hAnsi="Arial Narrow"/>
                <w:sz w:val="20"/>
                <w:szCs w:val="20"/>
              </w:rPr>
              <w:t xml:space="preserve"> </w:t>
            </w:r>
            <w:r w:rsidRPr="006758B3">
              <w:rPr>
                <w:rFonts w:ascii="Arial Narrow" w:hAnsi="Arial Narrow"/>
                <w:sz w:val="20"/>
                <w:szCs w:val="20"/>
              </w:rPr>
              <w:t>Муторай</w:t>
            </w:r>
          </w:p>
          <w:p w:rsidR="006758B3" w:rsidRPr="006758B3" w:rsidRDefault="001C7490" w:rsidP="006758B3">
            <w:pPr>
              <w:jc w:val="right"/>
              <w:rPr>
                <w:rFonts w:ascii="Arial Narrow" w:hAnsi="Arial Narrow"/>
                <w:sz w:val="20"/>
                <w:szCs w:val="20"/>
              </w:rPr>
            </w:pPr>
            <w:r>
              <w:rPr>
                <w:rFonts w:ascii="Arial Narrow" w:hAnsi="Arial Narrow"/>
                <w:sz w:val="20"/>
                <w:szCs w:val="20"/>
              </w:rPr>
              <w:t xml:space="preserve"> № 27-р от</w:t>
            </w:r>
            <w:r w:rsidR="006758B3" w:rsidRPr="006758B3">
              <w:rPr>
                <w:rFonts w:ascii="Arial Narrow" w:hAnsi="Arial Narrow"/>
                <w:sz w:val="20"/>
                <w:szCs w:val="20"/>
              </w:rPr>
              <w:t xml:space="preserve"> 10.10.2023г.</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"О внесении изменений в бюджет поселка Муторай на 2023 год</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и плановый период 2024-2025 годов ".</w:t>
            </w:r>
          </w:p>
        </w:tc>
      </w:tr>
      <w:tr w:rsidR="006758B3" w:rsidRPr="006758B3" w:rsidTr="006030D3">
        <w:trPr>
          <w:trHeight w:val="205"/>
        </w:trPr>
        <w:tc>
          <w:tcPr>
            <w:tcW w:w="9923" w:type="dxa"/>
            <w:gridSpan w:val="9"/>
            <w:noWrap/>
            <w:hideMark/>
          </w:tcPr>
          <w:p w:rsidR="006758B3" w:rsidRPr="006758B3" w:rsidRDefault="006758B3" w:rsidP="006758B3">
            <w:pPr>
              <w:jc w:val="center"/>
              <w:rPr>
                <w:rFonts w:ascii="Arial Narrow" w:hAnsi="Arial Narrow"/>
                <w:sz w:val="20"/>
                <w:szCs w:val="20"/>
              </w:rPr>
            </w:pPr>
            <w:r w:rsidRPr="006758B3">
              <w:rPr>
                <w:rFonts w:ascii="Arial Narrow" w:hAnsi="Arial Narrow"/>
                <w:sz w:val="20"/>
                <w:szCs w:val="20"/>
              </w:rPr>
              <w:t>Ве</w:t>
            </w:r>
            <w:r w:rsidR="001C7490">
              <w:rPr>
                <w:rFonts w:ascii="Arial Narrow" w:hAnsi="Arial Narrow"/>
                <w:sz w:val="20"/>
                <w:szCs w:val="20"/>
              </w:rPr>
              <w:t xml:space="preserve">домственная структура расходов </w:t>
            </w:r>
            <w:r w:rsidRPr="006758B3">
              <w:rPr>
                <w:rFonts w:ascii="Arial Narrow" w:hAnsi="Arial Narrow"/>
                <w:sz w:val="20"/>
                <w:szCs w:val="20"/>
              </w:rPr>
              <w:t>бюджета посёлка Муторай</w:t>
            </w:r>
          </w:p>
          <w:p w:rsidR="006758B3" w:rsidRPr="006758B3" w:rsidRDefault="00180AFC" w:rsidP="006758B3">
            <w:pPr>
              <w:jc w:val="center"/>
              <w:rPr>
                <w:rFonts w:ascii="Arial Narrow" w:hAnsi="Arial Narrow"/>
                <w:sz w:val="20"/>
                <w:szCs w:val="20"/>
              </w:rPr>
            </w:pPr>
            <w:r>
              <w:rPr>
                <w:rFonts w:ascii="Arial Narrow" w:hAnsi="Arial Narrow"/>
                <w:sz w:val="20"/>
                <w:szCs w:val="20"/>
              </w:rPr>
              <w:t xml:space="preserve">на 2023 год </w:t>
            </w:r>
            <w:r w:rsidR="006758B3" w:rsidRPr="006758B3">
              <w:rPr>
                <w:rFonts w:ascii="Arial Narrow" w:hAnsi="Arial Narrow"/>
                <w:sz w:val="20"/>
                <w:szCs w:val="20"/>
              </w:rPr>
              <w:t>и плановый период 2024-2025 годов</w:t>
            </w:r>
          </w:p>
        </w:tc>
      </w:tr>
      <w:tr w:rsidR="006758B3" w:rsidRPr="006758B3" w:rsidTr="006030D3">
        <w:trPr>
          <w:trHeight w:val="315"/>
        </w:trPr>
        <w:tc>
          <w:tcPr>
            <w:tcW w:w="9923" w:type="dxa"/>
            <w:gridSpan w:val="9"/>
            <w:noWrap/>
            <w:hideMark/>
          </w:tcPr>
          <w:p w:rsidR="006758B3" w:rsidRPr="006758B3" w:rsidRDefault="006758B3" w:rsidP="006758B3">
            <w:pPr>
              <w:jc w:val="right"/>
              <w:rPr>
                <w:rFonts w:ascii="Arial Narrow" w:hAnsi="Arial Narrow"/>
                <w:sz w:val="20"/>
                <w:szCs w:val="20"/>
              </w:rPr>
            </w:pPr>
            <w:r w:rsidRPr="006758B3">
              <w:rPr>
                <w:rFonts w:ascii="Arial Narrow" w:hAnsi="Arial Narrow"/>
                <w:sz w:val="20"/>
                <w:szCs w:val="20"/>
              </w:rPr>
              <w:t>(тыс. рублей)</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строки</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Наименование главных распорядителей и наименование показателей бюджетной классификации</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Код ведомства</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Раздел, подраздел</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Целевая статья</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Вид расходов</w:t>
            </w:r>
          </w:p>
        </w:tc>
        <w:tc>
          <w:tcPr>
            <w:tcW w:w="993" w:type="dxa"/>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Сумма на </w:t>
            </w:r>
            <w:r w:rsidR="006758B3" w:rsidRPr="006758B3">
              <w:rPr>
                <w:rFonts w:ascii="Arial Narrow" w:hAnsi="Arial Narrow"/>
                <w:sz w:val="20"/>
                <w:szCs w:val="20"/>
              </w:rPr>
              <w:t>2023 год</w:t>
            </w:r>
          </w:p>
        </w:tc>
        <w:tc>
          <w:tcPr>
            <w:tcW w:w="1134" w:type="dxa"/>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Сумма на </w:t>
            </w:r>
            <w:r w:rsidR="006758B3" w:rsidRPr="006758B3">
              <w:rPr>
                <w:rFonts w:ascii="Arial Narrow" w:hAnsi="Arial Narrow"/>
                <w:sz w:val="20"/>
                <w:szCs w:val="20"/>
              </w:rPr>
              <w:t>2024 год</w:t>
            </w:r>
          </w:p>
        </w:tc>
        <w:tc>
          <w:tcPr>
            <w:tcW w:w="992" w:type="dxa"/>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Сумма на </w:t>
            </w:r>
            <w:r w:rsidR="006758B3" w:rsidRPr="006758B3">
              <w:rPr>
                <w:rFonts w:ascii="Arial Narrow" w:hAnsi="Arial Narrow"/>
                <w:sz w:val="20"/>
                <w:szCs w:val="20"/>
              </w:rPr>
              <w:t>2025 год</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w:t>
            </w:r>
          </w:p>
        </w:tc>
        <w:tc>
          <w:tcPr>
            <w:tcW w:w="1134"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r>
      <w:tr w:rsidR="006758B3" w:rsidRPr="006758B3" w:rsidTr="006030D3">
        <w:trPr>
          <w:trHeight w:val="94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Муниципальное учреждение «Администрация поселка Муторай» Эвенкийского муниципального района Красноярского края </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8 608,3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ОБЩЕГОСУДАРСТВЕННЫЕ ВОПРОСЫ</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5 667,3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5 475,1</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5 475,1</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1711" w:type="dxa"/>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Функционирование высшего </w:t>
            </w:r>
            <w:r w:rsidR="006758B3" w:rsidRPr="006758B3">
              <w:rPr>
                <w:rFonts w:ascii="Arial Narrow" w:hAnsi="Arial Narrow"/>
                <w:sz w:val="20"/>
                <w:szCs w:val="20"/>
              </w:rPr>
              <w:t>должностного лица субъекта Российской Федерации и муниципального образования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Непрограммные расходы  органов местного самоуправления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81 0 00 00000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Главы муниципального образования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81 1 00 00000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Глава муниципального образования поселка Муторай в рамках непрограммных расходов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81 1 00 00230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30D3">
        <w:trPr>
          <w:trHeight w:val="133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7</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81 1 00 00230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30D3">
        <w:trPr>
          <w:trHeight w:val="37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на выплаты персоналу государственных (муниципальных) органов</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81 1 00 00230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30D3">
        <w:trPr>
          <w:trHeight w:val="96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3 370,0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r>
      <w:tr w:rsidR="006758B3" w:rsidRPr="006758B3" w:rsidTr="006030D3">
        <w:trPr>
          <w:trHeight w:val="75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Непрограммные расходы исполнительных органов местного самоуправления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91 0 00 00000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3 370,0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Администрации поселка Муторай Эвенкийского муниципального района Красноярского края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3 370,0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r>
      <w:tr w:rsidR="006758B3" w:rsidRPr="006758B3" w:rsidTr="006030D3">
        <w:trPr>
          <w:trHeight w:val="94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w:t>
            </w:r>
            <w:r w:rsidRPr="006758B3">
              <w:rPr>
                <w:rFonts w:ascii="Arial Narrow" w:hAnsi="Arial Narrow"/>
                <w:sz w:val="20"/>
                <w:szCs w:val="20"/>
              </w:rPr>
              <w:lastRenderedPageBreak/>
              <w:t>поселка Муторай Красноярского края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3 370,0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r>
      <w:tr w:rsidR="006758B3" w:rsidRPr="006758B3" w:rsidTr="006030D3">
        <w:trPr>
          <w:trHeight w:val="142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13</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1 605,5</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r>
      <w:tr w:rsidR="006758B3" w:rsidRPr="006758B3" w:rsidTr="006030D3">
        <w:trPr>
          <w:trHeight w:val="40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на выплаты персоналу государственных (муниципальных) органов</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1 605,5</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r>
      <w:tr w:rsidR="006758B3" w:rsidRPr="006758B3" w:rsidTr="006030D3">
        <w:trPr>
          <w:trHeight w:val="79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1 634,4</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1 634,4</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17</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бюджетные ассигнования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130,1</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18</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Уплата налогов, сборов и иных платежей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850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130,1</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19</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Резервные фонды</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01 11</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30D3">
        <w:trPr>
          <w:trHeight w:val="67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Непрограммные расходы исполнительных органов местного самоуправления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01 11</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91 0 00 00000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Администрации поселка Муторай Эвенкийского муниципального района Красноярского края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01 11</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30D3">
        <w:trPr>
          <w:trHeight w:val="136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22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Резервный фонд  Администрации поселка Муторай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01 11</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91 1 00 10910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бюджетные ассигнования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01 11</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91 1 00 10910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Резервные средства</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01 11</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91 1 00 10910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870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Другие общегосударственные вопросы</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r>
      <w:tr w:rsidR="006758B3" w:rsidRPr="006758B3" w:rsidTr="006030D3">
        <w:trPr>
          <w:trHeight w:val="758"/>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Муниципальная программа «Устойчивое развитие  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r>
      <w:tr w:rsidR="006758B3" w:rsidRPr="006758B3" w:rsidTr="006030D3">
        <w:trPr>
          <w:trHeight w:val="94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27</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Муторай» </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452,0</w:t>
            </w:r>
          </w:p>
        </w:tc>
      </w:tr>
      <w:tr w:rsidR="006758B3" w:rsidRPr="006758B3" w:rsidTr="006030D3">
        <w:trPr>
          <w:trHeight w:val="168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на содержание взлетно-посадочной полосы</w:t>
            </w:r>
            <w:r w:rsidR="001C7490">
              <w:rPr>
                <w:rFonts w:ascii="Arial Narrow" w:hAnsi="Arial Narrow"/>
                <w:sz w:val="20"/>
                <w:szCs w:val="20"/>
              </w:rPr>
              <w:t xml:space="preserve"> поселка в рамках подпрограммы </w:t>
            </w:r>
            <w:r w:rsidRPr="006758B3">
              <w:rPr>
                <w:rFonts w:ascii="Arial Narrow" w:hAnsi="Arial Narrow"/>
                <w:sz w:val="20"/>
                <w:szCs w:val="20"/>
              </w:rPr>
              <w:t xml:space="preserve">«Владение, пользование и распоряжение имуществом, находящимся в муниципальной </w:t>
            </w:r>
            <w:r w:rsidR="001C7490">
              <w:rPr>
                <w:rFonts w:ascii="Arial Narrow" w:hAnsi="Arial Narrow"/>
                <w:sz w:val="20"/>
                <w:szCs w:val="20"/>
              </w:rPr>
              <w:t>собственности поселка Муторай»</w:t>
            </w:r>
            <w:r w:rsidRPr="006758B3">
              <w:rPr>
                <w:rFonts w:ascii="Arial Narrow" w:hAnsi="Arial Narrow"/>
                <w:sz w:val="20"/>
                <w:szCs w:val="20"/>
              </w:rPr>
              <w:t xml:space="preserve"> муниципальной </w:t>
            </w:r>
            <w:r w:rsidR="001C7490">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01 1 00 34033</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29</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01 1 00 34033</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30</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01 1 00 34033</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r>
      <w:tr w:rsidR="006758B3" w:rsidRPr="006758B3" w:rsidTr="006030D3">
        <w:trPr>
          <w:trHeight w:val="196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w:t>
            </w:r>
            <w:r w:rsidR="001C7490">
              <w:rPr>
                <w:rFonts w:ascii="Arial Narrow" w:hAnsi="Arial Narrow"/>
                <w:sz w:val="20"/>
                <w:szCs w:val="20"/>
              </w:rPr>
              <w:t xml:space="preserve">собственности поселка Муторай» </w:t>
            </w:r>
            <w:r w:rsidRPr="006758B3">
              <w:rPr>
                <w:rFonts w:ascii="Arial Narrow" w:hAnsi="Arial Narrow"/>
                <w:sz w:val="20"/>
                <w:szCs w:val="20"/>
              </w:rPr>
              <w:t xml:space="preserve">муниципальной </w:t>
            </w:r>
            <w:r w:rsidR="001C7490">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01 1 00 92100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01 1 00 92100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33</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0113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01 1 00 92100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r>
      <w:tr w:rsidR="006758B3" w:rsidRPr="006758B3" w:rsidTr="006030D3">
        <w:trPr>
          <w:trHeight w:val="76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НАЦИОНАЛЬНАЯ БЕЗОПАСНОСТЬ И ПРАВООХРАНИТЕЛЬНАЯ ДЕЯТЕЛЬНОСТЬ</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0300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310,1</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235,0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236,7</w:t>
            </w:r>
          </w:p>
        </w:tc>
      </w:tr>
      <w:tr w:rsidR="006758B3" w:rsidRPr="006758B3" w:rsidTr="006030D3">
        <w:trPr>
          <w:trHeight w:val="383"/>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35</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Защита населения и территории от чрезвычайных ситуаций природного и техногенного характера, </w:t>
            </w:r>
            <w:r w:rsidRPr="006758B3">
              <w:rPr>
                <w:rFonts w:ascii="Arial Narrow" w:hAnsi="Arial Narrow"/>
                <w:sz w:val="20"/>
                <w:szCs w:val="20"/>
              </w:rPr>
              <w:lastRenderedPageBreak/>
              <w:t>пожарная безопасность</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310,1</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235,0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236,7</w:t>
            </w:r>
          </w:p>
        </w:tc>
      </w:tr>
      <w:tr w:rsidR="006758B3" w:rsidRPr="006758B3" w:rsidTr="006030D3">
        <w:trPr>
          <w:trHeight w:val="66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36</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Муниципальная </w:t>
            </w:r>
            <w:r w:rsidR="001C7490">
              <w:rPr>
                <w:rFonts w:ascii="Arial Narrow" w:hAnsi="Arial Narrow"/>
                <w:sz w:val="20"/>
                <w:szCs w:val="20"/>
              </w:rPr>
              <w:t xml:space="preserve">программа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310,1</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235,0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236,7</w:t>
            </w:r>
          </w:p>
        </w:tc>
      </w:tr>
      <w:tr w:rsidR="006758B3" w:rsidRPr="006758B3" w:rsidTr="006030D3">
        <w:trPr>
          <w:trHeight w:val="94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37</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310,1</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235,0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236,7</w:t>
            </w:r>
          </w:p>
        </w:tc>
      </w:tr>
      <w:tr w:rsidR="006758B3" w:rsidRPr="006758B3" w:rsidTr="006030D3">
        <w:trPr>
          <w:trHeight w:val="240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38</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муниципального образования  на реализацию других функций,</w:t>
            </w:r>
            <w:r w:rsidR="001C7490">
              <w:rPr>
                <w:rFonts w:ascii="Arial Narrow" w:hAnsi="Arial Narrow"/>
                <w:sz w:val="20"/>
                <w:szCs w:val="20"/>
              </w:rPr>
              <w:t xml:space="preserve"> </w:t>
            </w:r>
            <w:r w:rsidRPr="006758B3">
              <w:rPr>
                <w:rFonts w:ascii="Arial Narrow" w:hAnsi="Arial Narrow"/>
                <w:sz w:val="20"/>
                <w:szCs w:val="20"/>
              </w:rPr>
              <w:t>связанных с обеспечением национальной безопасности и п</w:t>
            </w:r>
            <w:r w:rsidR="008848DA">
              <w:rPr>
                <w:rFonts w:ascii="Arial Narrow" w:hAnsi="Arial Narrow"/>
                <w:sz w:val="20"/>
                <w:szCs w:val="20"/>
              </w:rPr>
              <w:t xml:space="preserve">равоохранительной деятельности </w:t>
            </w:r>
            <w:r w:rsidRPr="006758B3">
              <w:rPr>
                <w:rFonts w:ascii="Arial Narrow" w:hAnsi="Arial Narrow"/>
                <w:sz w:val="20"/>
                <w:szCs w:val="20"/>
              </w:rPr>
              <w:t>в рамках подпрограммы «Предупреждение, ликвидация последствий ЧС и обеспечение мер пожарной безопасности на территории поселка Муторай» муниципальной программы «Устойчивое развитие  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01 5 00 24700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283,6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01 5 00 24700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283,6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40</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01 5 00 24700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283,6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r>
      <w:tr w:rsidR="006758B3" w:rsidRPr="006758B3" w:rsidTr="006030D3">
        <w:trPr>
          <w:trHeight w:val="202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41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Муторай» муниципальной</w:t>
            </w:r>
            <w:r w:rsidR="008848DA">
              <w:rPr>
                <w:rFonts w:ascii="Arial Narrow" w:hAnsi="Arial Narrow"/>
                <w:sz w:val="20"/>
                <w:szCs w:val="20"/>
              </w:rPr>
              <w:t xml:space="preserve"> программы «Устойчивое развитие</w:t>
            </w:r>
            <w:r w:rsidRPr="006758B3">
              <w:rPr>
                <w:rFonts w:ascii="Arial Narrow" w:hAnsi="Arial Narrow"/>
                <w:sz w:val="20"/>
                <w:szCs w:val="20"/>
              </w:rPr>
              <w:t xml:space="preserve"> муниципального образования «поселок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01 5 00 74120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25,2</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15,1</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16,8</w:t>
            </w:r>
          </w:p>
        </w:tc>
      </w:tr>
      <w:tr w:rsidR="006758B3" w:rsidRPr="006758B3" w:rsidTr="006030D3">
        <w:trPr>
          <w:trHeight w:val="683"/>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01 5 00 74120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25,2</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15,1</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16,8</w:t>
            </w:r>
          </w:p>
        </w:tc>
      </w:tr>
      <w:tr w:rsidR="006758B3" w:rsidRPr="006758B3" w:rsidTr="006030D3">
        <w:trPr>
          <w:trHeight w:val="683"/>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43</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01 5 00 74120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25,2</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15,1</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16,8</w:t>
            </w:r>
          </w:p>
        </w:tc>
      </w:tr>
      <w:tr w:rsidR="006758B3" w:rsidRPr="006758B3" w:rsidTr="006030D3">
        <w:trPr>
          <w:trHeight w:val="1091"/>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44</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Софинансирование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Муторай» муниципальной программы </w:t>
            </w:r>
            <w:r w:rsidR="008848DA">
              <w:rPr>
                <w:rFonts w:ascii="Arial Narrow" w:hAnsi="Arial Narrow"/>
                <w:sz w:val="20"/>
                <w:szCs w:val="20"/>
              </w:rPr>
              <w:lastRenderedPageBreak/>
              <w:t xml:space="preserve">«Устойчивое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887</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S4120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r>
      <w:tr w:rsidR="006758B3" w:rsidRPr="006758B3" w:rsidTr="006030D3">
        <w:trPr>
          <w:trHeight w:val="76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45</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S4120</w:t>
            </w:r>
          </w:p>
        </w:tc>
        <w:tc>
          <w:tcPr>
            <w:tcW w:w="106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r>
      <w:tr w:rsidR="006758B3" w:rsidRPr="006758B3" w:rsidTr="006030D3">
        <w:trPr>
          <w:trHeight w:val="78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0310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S4120</w:t>
            </w:r>
          </w:p>
        </w:tc>
        <w:tc>
          <w:tcPr>
            <w:tcW w:w="106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r>
      <w:tr w:rsidR="006758B3" w:rsidRPr="006758B3" w:rsidTr="006030D3">
        <w:trPr>
          <w:trHeight w:val="54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47</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НАЦИОНАЛЬНАЯ ЭКОНОМИКА</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264,8</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170,6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172,6</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48</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Дорожное хозяйство (дорожные фонды)</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264,8</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30D3">
        <w:trPr>
          <w:trHeight w:val="78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49</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Муниципальная </w:t>
            </w:r>
            <w:r w:rsidR="001C7490">
              <w:rPr>
                <w:rFonts w:ascii="Arial Narrow" w:hAnsi="Arial Narrow"/>
                <w:sz w:val="20"/>
                <w:szCs w:val="20"/>
              </w:rPr>
              <w:t xml:space="preserve">программа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264,8</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30D3">
        <w:trPr>
          <w:trHeight w:val="94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50</w:t>
            </w:r>
          </w:p>
        </w:tc>
        <w:tc>
          <w:tcPr>
            <w:tcW w:w="1711" w:type="dxa"/>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Подпрограмма </w:t>
            </w:r>
            <w:r w:rsidR="006758B3" w:rsidRPr="006758B3">
              <w:rPr>
                <w:rFonts w:ascii="Arial Narrow" w:hAnsi="Arial Narrow"/>
                <w:sz w:val="20"/>
                <w:szCs w:val="20"/>
              </w:rPr>
              <w:t>«Дорожная деятельность в отношении дорог местного значения поселка Муторай и обеспечение безопасности дорожного движения »</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264,8</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30D3">
        <w:trPr>
          <w:trHeight w:val="1233"/>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муниципального образования  на дорожную деятельность в отношении дорог местного значения за счет</w:t>
            </w:r>
            <w:r w:rsidR="001C7490">
              <w:rPr>
                <w:rFonts w:ascii="Arial Narrow" w:hAnsi="Arial Narrow"/>
                <w:sz w:val="20"/>
                <w:szCs w:val="20"/>
              </w:rPr>
              <w:t xml:space="preserve"> акцизов в рамках подпрограммы </w:t>
            </w:r>
            <w:r w:rsidRPr="006758B3">
              <w:rPr>
                <w:rFonts w:ascii="Arial Narrow" w:hAnsi="Arial Narrow"/>
                <w:sz w:val="20"/>
                <w:szCs w:val="20"/>
              </w:rPr>
              <w:t xml:space="preserve">«Дорожная деятельность в отношении дорог местного значения поселка Муторай и обеспечение безопасности дорожного движения» муниципальной </w:t>
            </w:r>
            <w:r w:rsidR="008848DA">
              <w:rPr>
                <w:rFonts w:ascii="Arial Narrow" w:hAnsi="Arial Narrow"/>
                <w:sz w:val="20"/>
                <w:szCs w:val="20"/>
              </w:rPr>
              <w:lastRenderedPageBreak/>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01 3 00 60020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264,8</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30D3">
        <w:trPr>
          <w:trHeight w:val="87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52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01 3 00 60020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54,8</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30D3">
        <w:trPr>
          <w:trHeight w:val="72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53</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01 3 00 60020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54,8</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30D3">
        <w:trPr>
          <w:trHeight w:val="192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муниципального образования  на дорожную деятельность в отношении дорог местного значения за счет собственных</w:t>
            </w:r>
            <w:r w:rsidR="008848DA">
              <w:rPr>
                <w:rFonts w:ascii="Arial Narrow" w:hAnsi="Arial Narrow"/>
                <w:sz w:val="20"/>
                <w:szCs w:val="20"/>
              </w:rPr>
              <w:t xml:space="preserve"> сре</w:t>
            </w:r>
            <w:proofErr w:type="gramStart"/>
            <w:r w:rsidR="008848DA">
              <w:rPr>
                <w:rFonts w:ascii="Arial Narrow" w:hAnsi="Arial Narrow"/>
                <w:sz w:val="20"/>
                <w:szCs w:val="20"/>
              </w:rPr>
              <w:t>дств в р</w:t>
            </w:r>
            <w:proofErr w:type="gramEnd"/>
            <w:r w:rsidR="008848DA">
              <w:rPr>
                <w:rFonts w:ascii="Arial Narrow" w:hAnsi="Arial Narrow"/>
                <w:sz w:val="20"/>
                <w:szCs w:val="20"/>
              </w:rPr>
              <w:t xml:space="preserve">амках подпрограммы </w:t>
            </w:r>
            <w:r w:rsidRPr="006758B3">
              <w:rPr>
                <w:rFonts w:ascii="Arial Narrow" w:hAnsi="Arial Narrow"/>
                <w:sz w:val="20"/>
                <w:szCs w:val="20"/>
              </w:rPr>
              <w:t xml:space="preserve">«Дорожная деятельность в отношении дорог местного значения поселка Муторай и обеспечение безопасности дорожного движения» муниципальной </w:t>
            </w:r>
            <w:r w:rsidR="008848DA">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01 3 00 60120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r w:rsidR="006758B3" w:rsidRPr="006758B3" w:rsidTr="006030D3">
        <w:trPr>
          <w:trHeight w:val="87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01 3 00 60120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r w:rsidR="006758B3" w:rsidRPr="006758B3" w:rsidTr="006030D3">
        <w:trPr>
          <w:trHeight w:val="72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53</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01 3 00 60120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Другие вопросы в области </w:t>
            </w:r>
            <w:r w:rsidRPr="006758B3">
              <w:rPr>
                <w:rFonts w:ascii="Arial Narrow" w:hAnsi="Arial Narrow"/>
                <w:sz w:val="20"/>
                <w:szCs w:val="20"/>
              </w:rPr>
              <w:lastRenderedPageBreak/>
              <w:t>национальной экономики</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04 12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55</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Муниципальная п</w:t>
            </w:r>
            <w:r w:rsidR="001C7490">
              <w:rPr>
                <w:rFonts w:ascii="Arial Narrow" w:hAnsi="Arial Narrow"/>
                <w:sz w:val="20"/>
                <w:szCs w:val="20"/>
              </w:rPr>
              <w:t xml:space="preserve">рограмма «Устойчивое развитие </w:t>
            </w:r>
            <w:r w:rsidRPr="006758B3">
              <w:rPr>
                <w:rFonts w:ascii="Arial Narrow" w:hAnsi="Arial Narrow"/>
                <w:sz w:val="20"/>
                <w:szCs w:val="20"/>
              </w:rPr>
              <w:t xml:space="preserve">муниципального </w:t>
            </w:r>
            <w:r w:rsidR="001C7490">
              <w:rPr>
                <w:rFonts w:ascii="Arial Narrow" w:hAnsi="Arial Narrow"/>
                <w:sz w:val="20"/>
                <w:szCs w:val="20"/>
              </w:rPr>
              <w:t xml:space="preserve">образования поселка </w:t>
            </w:r>
            <w:r w:rsidRPr="006758B3">
              <w:rPr>
                <w:rFonts w:ascii="Arial Narrow" w:hAnsi="Arial Narrow"/>
                <w:sz w:val="20"/>
                <w:szCs w:val="20"/>
              </w:rPr>
              <w:t xml:space="preserve">Муторай» </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04 12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30D3">
        <w:trPr>
          <w:trHeight w:val="100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56</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Подпрограмма «Владение, пользование и распоряжение имуществом, находящимся в муниципальной </w:t>
            </w:r>
            <w:r w:rsidR="001C7490">
              <w:rPr>
                <w:rFonts w:ascii="Arial Narrow" w:hAnsi="Arial Narrow"/>
                <w:sz w:val="20"/>
                <w:szCs w:val="20"/>
              </w:rPr>
              <w:t>собственности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04 12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30D3">
        <w:trPr>
          <w:trHeight w:val="193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57</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Оформление земельных участков в муниципальную собст</w:t>
            </w:r>
            <w:r w:rsidR="001C7490">
              <w:rPr>
                <w:rFonts w:ascii="Arial Narrow" w:hAnsi="Arial Narrow"/>
                <w:sz w:val="20"/>
                <w:szCs w:val="20"/>
              </w:rPr>
              <w:t xml:space="preserve">венность в рамках подпрограммы </w:t>
            </w:r>
            <w:r w:rsidRPr="006758B3">
              <w:rPr>
                <w:rFonts w:ascii="Arial Narrow" w:hAnsi="Arial Narrow"/>
                <w:sz w:val="20"/>
                <w:szCs w:val="20"/>
              </w:rPr>
              <w:t>«Владение, пользование и распоряжение имуществом, находящимся в муниципальной собственности поселка Му</w:t>
            </w:r>
            <w:r w:rsidR="001C7490">
              <w:rPr>
                <w:rFonts w:ascii="Arial Narrow" w:hAnsi="Arial Narrow"/>
                <w:sz w:val="20"/>
                <w:szCs w:val="20"/>
              </w:rPr>
              <w:t xml:space="preserve">торай» муниципальной программы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04 12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30D3">
        <w:trPr>
          <w:trHeight w:val="36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58</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04 12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59</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04 12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ЖИЛИЩНО-КОММУНАЛЬНОЕ ХОЗЯЙСТВО</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1 945,5</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1 071,4</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873,3</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Коммунальное хозяйство</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30D3">
        <w:trPr>
          <w:trHeight w:val="73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62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Муниципальная программа «Устойчивое развитие  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30D3">
        <w:trPr>
          <w:trHeight w:val="106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63</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30D3">
        <w:trPr>
          <w:trHeight w:val="169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64</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Приобретение муниципального имущества рамках подпрограммы «Владение, пользование и распоряжение имуществом, находящимся в муниципальной со</w:t>
            </w:r>
            <w:r w:rsidR="001C7490">
              <w:rPr>
                <w:rFonts w:ascii="Arial Narrow" w:hAnsi="Arial Narrow"/>
                <w:sz w:val="20"/>
                <w:szCs w:val="20"/>
              </w:rPr>
              <w:t xml:space="preserve">бственности поселка Муторай» </w:t>
            </w:r>
            <w:r w:rsidRPr="006758B3">
              <w:rPr>
                <w:rFonts w:ascii="Arial Narrow" w:hAnsi="Arial Narrow"/>
                <w:sz w:val="20"/>
                <w:szCs w:val="20"/>
              </w:rPr>
              <w:t xml:space="preserve">муниципальной </w:t>
            </w:r>
            <w:r w:rsidR="001C7490">
              <w:rPr>
                <w:rFonts w:ascii="Arial Narrow" w:hAnsi="Arial Narrow"/>
                <w:sz w:val="20"/>
                <w:szCs w:val="20"/>
              </w:rPr>
              <w:t xml:space="preserve">программы «Устойчивое развитие </w:t>
            </w:r>
            <w:r w:rsidRPr="006758B3">
              <w:rPr>
                <w:rFonts w:ascii="Arial Narrow" w:hAnsi="Arial Narrow"/>
                <w:sz w:val="20"/>
                <w:szCs w:val="20"/>
              </w:rPr>
              <w:t>муни</w:t>
            </w:r>
            <w:r w:rsidR="001C7490">
              <w:rPr>
                <w:rFonts w:ascii="Arial Narrow" w:hAnsi="Arial Narrow"/>
                <w:sz w:val="20"/>
                <w:szCs w:val="20"/>
              </w:rPr>
              <w:t xml:space="preserve">ципального образования поселка </w:t>
            </w:r>
            <w:r w:rsidRPr="006758B3">
              <w:rPr>
                <w:rFonts w:ascii="Arial Narrow" w:hAnsi="Arial Narrow"/>
                <w:sz w:val="20"/>
                <w:szCs w:val="20"/>
              </w:rPr>
              <w:t>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01 1 00 01520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65</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01 1 00 01520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30D3">
        <w:trPr>
          <w:trHeight w:val="67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66</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0502</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01 1 00 01520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30D3">
        <w:trPr>
          <w:trHeight w:val="182"/>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Благоустройство</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1 345,5</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r>
      <w:tr w:rsidR="006758B3" w:rsidRPr="006758B3" w:rsidTr="006030D3">
        <w:trPr>
          <w:trHeight w:val="672"/>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68</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Муниципальная </w:t>
            </w:r>
            <w:r w:rsidR="001C7490">
              <w:rPr>
                <w:rFonts w:ascii="Arial Narrow" w:hAnsi="Arial Narrow"/>
                <w:sz w:val="20"/>
                <w:szCs w:val="20"/>
              </w:rPr>
              <w:t xml:space="preserve">программа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1 345,5</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r>
      <w:tr w:rsidR="006758B3" w:rsidRPr="006758B3" w:rsidTr="006030D3">
        <w:trPr>
          <w:trHeight w:val="94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69</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Подпрограмма «Организация благоустройства территории, </w:t>
            </w:r>
            <w:r w:rsidRPr="006758B3">
              <w:rPr>
                <w:rFonts w:ascii="Arial Narrow" w:hAnsi="Arial Narrow"/>
                <w:sz w:val="20"/>
                <w:szCs w:val="20"/>
              </w:rPr>
              <w:lastRenderedPageBreak/>
              <w:t xml:space="preserve">создание среды комфортной для проживания жителей поселка Муторай» </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1 345,5</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r>
      <w:tr w:rsidR="006758B3" w:rsidRPr="006758B3" w:rsidTr="006030D3">
        <w:trPr>
          <w:trHeight w:val="177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70</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w:t>
            </w:r>
            <w:r w:rsidR="001C7490">
              <w:rPr>
                <w:rFonts w:ascii="Arial Narrow" w:hAnsi="Arial Narrow"/>
                <w:sz w:val="20"/>
                <w:szCs w:val="20"/>
              </w:rPr>
              <w:t xml:space="preserve">вания жителей поселка Муторай» </w:t>
            </w:r>
            <w:r w:rsidRPr="006758B3">
              <w:rPr>
                <w:rFonts w:ascii="Arial Narrow" w:hAnsi="Arial Narrow"/>
                <w:sz w:val="20"/>
                <w:szCs w:val="20"/>
              </w:rPr>
              <w:t xml:space="preserve">муниципальной </w:t>
            </w:r>
            <w:r w:rsidR="001C7490">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01 4 00 06666</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r>
      <w:tr w:rsidR="006758B3" w:rsidRPr="006758B3" w:rsidTr="006030D3">
        <w:trPr>
          <w:trHeight w:val="69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01 4 00 06666</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01 4 00 06666</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r>
      <w:tr w:rsidR="006758B3" w:rsidRPr="006758B3" w:rsidTr="006030D3">
        <w:trPr>
          <w:trHeight w:val="193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73</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Прочие мероприятия по благоустройству городских округов и сельских п</w:t>
            </w:r>
            <w:r w:rsidR="001C7490">
              <w:rPr>
                <w:rFonts w:ascii="Arial Narrow" w:hAnsi="Arial Narrow"/>
                <w:sz w:val="20"/>
                <w:szCs w:val="20"/>
              </w:rPr>
              <w:t xml:space="preserve">оселений в рамках подпрограммы </w:t>
            </w:r>
            <w:r w:rsidRPr="006758B3">
              <w:rPr>
                <w:rFonts w:ascii="Arial Narrow" w:hAnsi="Arial Narrow"/>
                <w:sz w:val="20"/>
                <w:szCs w:val="20"/>
              </w:rPr>
              <w:t>«Организация благоустройства территории, создание среды комфортной для прожи</w:t>
            </w:r>
            <w:r w:rsidR="001C7490">
              <w:rPr>
                <w:rFonts w:ascii="Arial Narrow" w:hAnsi="Arial Narrow"/>
                <w:sz w:val="20"/>
                <w:szCs w:val="20"/>
              </w:rPr>
              <w:t xml:space="preserve">вания жителей поселка Муторай» </w:t>
            </w:r>
            <w:r w:rsidRPr="006758B3">
              <w:rPr>
                <w:rFonts w:ascii="Arial Narrow" w:hAnsi="Arial Narrow"/>
                <w:sz w:val="20"/>
                <w:szCs w:val="20"/>
              </w:rPr>
              <w:t>муниципальной</w:t>
            </w:r>
            <w:r w:rsidR="001C7490">
              <w:rPr>
                <w:rFonts w:ascii="Arial Narrow" w:hAnsi="Arial Narrow"/>
                <w:sz w:val="20"/>
                <w:szCs w:val="20"/>
              </w:rPr>
              <w:t xml:space="preserve"> программы</w:t>
            </w:r>
            <w:proofErr w:type="gramStart"/>
            <w:r w:rsidR="001C7490">
              <w:rPr>
                <w:rFonts w:ascii="Arial Narrow" w:hAnsi="Arial Narrow"/>
                <w:sz w:val="20"/>
                <w:szCs w:val="20"/>
              </w:rPr>
              <w:t>«У</w:t>
            </w:r>
            <w:proofErr w:type="gramEnd"/>
            <w:r w:rsidR="001C7490">
              <w:rPr>
                <w:rFonts w:ascii="Arial Narrow" w:hAnsi="Arial Narrow"/>
                <w:sz w:val="20"/>
                <w:szCs w:val="20"/>
              </w:rPr>
              <w:t xml:space="preserve">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01 4 00 06667</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1 135,5</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74</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01 4 00 06667</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1 135,5</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75</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01 4 00 06667</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1 135,5</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r>
      <w:tr w:rsidR="006758B3" w:rsidRPr="006758B3" w:rsidTr="006030D3">
        <w:trPr>
          <w:trHeight w:val="226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76</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 Мероприятия по исполнению переданных полномочий в области обращения с твердыми коммунальными о</w:t>
            </w:r>
            <w:r w:rsidR="001C7490">
              <w:rPr>
                <w:rFonts w:ascii="Arial Narrow" w:hAnsi="Arial Narrow"/>
                <w:sz w:val="20"/>
                <w:szCs w:val="20"/>
              </w:rPr>
              <w:t xml:space="preserve">тходами в рамках подпрограммы </w:t>
            </w:r>
            <w:r w:rsidRPr="006758B3">
              <w:rPr>
                <w:rFonts w:ascii="Arial Narrow" w:hAnsi="Arial Narrow"/>
                <w:sz w:val="20"/>
                <w:szCs w:val="20"/>
              </w:rPr>
              <w:t>«Организация благоустройства территории, создание среды комфортной для проживания жителей поселк</w:t>
            </w:r>
            <w:r w:rsidR="001C7490">
              <w:rPr>
                <w:rFonts w:ascii="Arial Narrow" w:hAnsi="Arial Narrow"/>
                <w:sz w:val="20"/>
                <w:szCs w:val="20"/>
              </w:rPr>
              <w:t xml:space="preserve">а Муторай» </w:t>
            </w:r>
            <w:r w:rsidRPr="006758B3">
              <w:rPr>
                <w:rFonts w:ascii="Arial Narrow" w:hAnsi="Arial Narrow"/>
                <w:sz w:val="20"/>
                <w:szCs w:val="20"/>
              </w:rPr>
              <w:t xml:space="preserve">муниципальной </w:t>
            </w:r>
            <w:r w:rsidR="001C7490">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01 4 00 10590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r>
      <w:tr w:rsidR="006758B3" w:rsidRPr="006758B3" w:rsidTr="006030D3">
        <w:trPr>
          <w:trHeight w:val="78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77</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01 4 00 10590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78</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01 4 00 10590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1134"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r>
      <w:tr w:rsidR="006758B3" w:rsidRPr="006758B3" w:rsidTr="006030D3">
        <w:trPr>
          <w:trHeight w:val="94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79</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14 00</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Прочие </w:t>
            </w:r>
            <w:r w:rsidRPr="006758B3">
              <w:rPr>
                <w:rFonts w:ascii="Arial Narrow" w:hAnsi="Arial Narrow"/>
                <w:sz w:val="20"/>
                <w:szCs w:val="20"/>
              </w:rPr>
              <w:lastRenderedPageBreak/>
              <w:t>межбюджетные трансферты общего характера</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30D3">
        <w:trPr>
          <w:trHeight w:val="63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81</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Непрограммные расходы исполнительных органов местного самоуправления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91 00 000000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30D3">
        <w:trPr>
          <w:trHeight w:val="79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82</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Администрации поселка Муторай Эвенкийского муниципального района Красноярского края</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91 1 00 00000</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30D3">
        <w:trPr>
          <w:trHeight w:val="2400"/>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83</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r w:rsidRPr="006758B3">
              <w:rPr>
                <w:rFonts w:ascii="Arial Narrow" w:hAnsi="Arial Narrow"/>
                <w:sz w:val="20"/>
                <w:szCs w:val="20"/>
              </w:rPr>
              <w:br w:type="page"/>
            </w:r>
            <w:r w:rsidRPr="006758B3">
              <w:rPr>
                <w:rFonts w:ascii="Arial Narrow" w:hAnsi="Arial Narrow"/>
                <w:sz w:val="20"/>
                <w:szCs w:val="20"/>
              </w:rPr>
              <w:br w:type="page"/>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91 1 00 92111</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30D3">
        <w:trPr>
          <w:trHeight w:val="49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84</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Межбюджетные трансферты</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91 1 00 92111</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500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85</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межбюджетные трансферты</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887</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14 03</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91 1 00 92111</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540</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1134"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30D3">
        <w:trPr>
          <w:trHeight w:val="315"/>
        </w:trPr>
        <w:tc>
          <w:tcPr>
            <w:tcW w:w="69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86</w:t>
            </w:r>
          </w:p>
        </w:tc>
        <w:tc>
          <w:tcPr>
            <w:tcW w:w="171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Условно утвержденные</w:t>
            </w:r>
          </w:p>
        </w:tc>
        <w:tc>
          <w:tcPr>
            <w:tcW w:w="85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481"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6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134"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200,0</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400,0</w:t>
            </w:r>
          </w:p>
        </w:tc>
      </w:tr>
      <w:tr w:rsidR="006758B3" w:rsidRPr="006758B3" w:rsidTr="006030D3">
        <w:trPr>
          <w:trHeight w:val="315"/>
        </w:trPr>
        <w:tc>
          <w:tcPr>
            <w:tcW w:w="699" w:type="dxa"/>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87</w:t>
            </w:r>
          </w:p>
        </w:tc>
        <w:tc>
          <w:tcPr>
            <w:tcW w:w="1711" w:type="dxa"/>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ИТОГО по бюджету</w:t>
            </w:r>
          </w:p>
        </w:tc>
        <w:tc>
          <w:tcPr>
            <w:tcW w:w="851" w:type="dxa"/>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 </w:t>
            </w:r>
          </w:p>
        </w:tc>
        <w:tc>
          <w:tcPr>
            <w:tcW w:w="993" w:type="dxa"/>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 </w:t>
            </w:r>
          </w:p>
        </w:tc>
        <w:tc>
          <w:tcPr>
            <w:tcW w:w="1481" w:type="dxa"/>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 </w:t>
            </w:r>
          </w:p>
        </w:tc>
        <w:tc>
          <w:tcPr>
            <w:tcW w:w="1069" w:type="dxa"/>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 </w:t>
            </w:r>
          </w:p>
        </w:tc>
        <w:tc>
          <w:tcPr>
            <w:tcW w:w="993" w:type="dxa"/>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8 608,3</w:t>
            </w:r>
          </w:p>
        </w:tc>
        <w:tc>
          <w:tcPr>
            <w:tcW w:w="1134" w:type="dxa"/>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7 572,7</w:t>
            </w:r>
          </w:p>
        </w:tc>
        <w:tc>
          <w:tcPr>
            <w:tcW w:w="992" w:type="dxa"/>
            <w:hideMark/>
          </w:tcPr>
          <w:p w:rsidR="006758B3" w:rsidRPr="001C7490" w:rsidRDefault="006758B3" w:rsidP="006758B3">
            <w:pPr>
              <w:rPr>
                <w:rFonts w:ascii="Arial Narrow" w:hAnsi="Arial Narrow"/>
                <w:bCs/>
                <w:sz w:val="20"/>
                <w:szCs w:val="20"/>
              </w:rPr>
            </w:pPr>
            <w:r w:rsidRPr="001C7490">
              <w:rPr>
                <w:rFonts w:ascii="Arial Narrow" w:hAnsi="Arial Narrow"/>
                <w:bCs/>
                <w:sz w:val="20"/>
                <w:szCs w:val="20"/>
              </w:rPr>
              <w:t>7 578,3</w:t>
            </w:r>
          </w:p>
        </w:tc>
      </w:tr>
    </w:tbl>
    <w:p w:rsidR="006758B3" w:rsidRPr="006758B3" w:rsidRDefault="006758B3" w:rsidP="006758B3">
      <w:pPr>
        <w:rPr>
          <w:rFonts w:ascii="Arial Narrow" w:hAnsi="Arial Narrow"/>
          <w:sz w:val="20"/>
          <w:szCs w:val="20"/>
        </w:rPr>
      </w:pPr>
    </w:p>
    <w:tbl>
      <w:tblPr>
        <w:tblStyle w:val="a8"/>
        <w:tblW w:w="0" w:type="auto"/>
        <w:tblInd w:w="108" w:type="dxa"/>
        <w:tblLayout w:type="fixed"/>
        <w:tblLook w:val="04A0" w:firstRow="1" w:lastRow="0" w:firstColumn="1" w:lastColumn="0" w:noHBand="0" w:noVBand="1"/>
      </w:tblPr>
      <w:tblGrid>
        <w:gridCol w:w="739"/>
        <w:gridCol w:w="2663"/>
        <w:gridCol w:w="1560"/>
        <w:gridCol w:w="1086"/>
        <w:gridCol w:w="898"/>
        <w:gridCol w:w="992"/>
        <w:gridCol w:w="993"/>
        <w:gridCol w:w="992"/>
      </w:tblGrid>
      <w:tr w:rsidR="006758B3" w:rsidRPr="006758B3" w:rsidTr="006014E6">
        <w:trPr>
          <w:trHeight w:val="99"/>
        </w:trPr>
        <w:tc>
          <w:tcPr>
            <w:tcW w:w="9923" w:type="dxa"/>
            <w:gridSpan w:val="8"/>
            <w:noWrap/>
            <w:hideMark/>
          </w:tcPr>
          <w:p w:rsidR="006758B3" w:rsidRPr="006758B3" w:rsidRDefault="006758B3" w:rsidP="006758B3">
            <w:pPr>
              <w:jc w:val="right"/>
              <w:rPr>
                <w:rFonts w:ascii="Arial Narrow" w:hAnsi="Arial Narrow"/>
                <w:sz w:val="20"/>
                <w:szCs w:val="20"/>
              </w:rPr>
            </w:pPr>
            <w:r w:rsidRPr="006758B3">
              <w:rPr>
                <w:rFonts w:ascii="Arial Narrow" w:hAnsi="Arial Narrow"/>
                <w:sz w:val="20"/>
                <w:szCs w:val="20"/>
              </w:rPr>
              <w:t xml:space="preserve">Приложение 5  </w:t>
            </w:r>
          </w:p>
          <w:p w:rsidR="006758B3" w:rsidRPr="006758B3" w:rsidRDefault="001C7490" w:rsidP="006758B3">
            <w:pPr>
              <w:jc w:val="right"/>
              <w:rPr>
                <w:rFonts w:ascii="Arial Narrow" w:hAnsi="Arial Narrow"/>
                <w:sz w:val="20"/>
                <w:szCs w:val="20"/>
              </w:rPr>
            </w:pPr>
            <w:r>
              <w:rPr>
                <w:rFonts w:ascii="Arial Narrow" w:hAnsi="Arial Narrow"/>
                <w:sz w:val="20"/>
                <w:szCs w:val="20"/>
              </w:rPr>
              <w:t xml:space="preserve">к Решению схода граждан </w:t>
            </w:r>
            <w:r w:rsidR="006758B3" w:rsidRPr="006758B3">
              <w:rPr>
                <w:rFonts w:ascii="Arial Narrow" w:hAnsi="Arial Narrow"/>
                <w:sz w:val="20"/>
                <w:szCs w:val="20"/>
              </w:rPr>
              <w:t xml:space="preserve">поселка Муторай </w:t>
            </w:r>
          </w:p>
          <w:p w:rsidR="006758B3" w:rsidRPr="006758B3" w:rsidRDefault="001C7490" w:rsidP="006758B3">
            <w:pPr>
              <w:jc w:val="right"/>
              <w:rPr>
                <w:rFonts w:ascii="Arial Narrow" w:hAnsi="Arial Narrow"/>
                <w:sz w:val="20"/>
                <w:szCs w:val="20"/>
              </w:rPr>
            </w:pPr>
            <w:r>
              <w:rPr>
                <w:rFonts w:ascii="Arial Narrow" w:hAnsi="Arial Narrow"/>
                <w:sz w:val="20"/>
                <w:szCs w:val="20"/>
              </w:rPr>
              <w:t xml:space="preserve">№ 27-р от </w:t>
            </w:r>
            <w:r w:rsidR="006758B3" w:rsidRPr="006758B3">
              <w:rPr>
                <w:rFonts w:ascii="Arial Narrow" w:hAnsi="Arial Narrow"/>
                <w:sz w:val="20"/>
                <w:szCs w:val="20"/>
              </w:rPr>
              <w:t>10.10.2023г.</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t>"О внесении изменений в бюдж</w:t>
            </w:r>
            <w:r w:rsidR="001C7490">
              <w:rPr>
                <w:rFonts w:ascii="Arial Narrow" w:hAnsi="Arial Narrow"/>
                <w:sz w:val="20"/>
                <w:szCs w:val="20"/>
              </w:rPr>
              <w:t xml:space="preserve">ет поселка Муторай на 2023 год </w:t>
            </w:r>
            <w:r w:rsidRPr="006758B3">
              <w:rPr>
                <w:rFonts w:ascii="Arial Narrow" w:hAnsi="Arial Narrow"/>
                <w:sz w:val="20"/>
                <w:szCs w:val="20"/>
              </w:rPr>
              <w:t>и</w:t>
            </w:r>
          </w:p>
          <w:p w:rsidR="006758B3" w:rsidRPr="006758B3" w:rsidRDefault="006758B3" w:rsidP="006758B3">
            <w:pPr>
              <w:jc w:val="right"/>
              <w:rPr>
                <w:rFonts w:ascii="Arial Narrow" w:hAnsi="Arial Narrow"/>
                <w:sz w:val="20"/>
                <w:szCs w:val="20"/>
              </w:rPr>
            </w:pPr>
            <w:r w:rsidRPr="006758B3">
              <w:rPr>
                <w:rFonts w:ascii="Arial Narrow" w:hAnsi="Arial Narrow"/>
                <w:sz w:val="20"/>
                <w:szCs w:val="20"/>
              </w:rPr>
              <w:lastRenderedPageBreak/>
              <w:t>плановый период 2024-2025 годов ".</w:t>
            </w:r>
          </w:p>
        </w:tc>
      </w:tr>
      <w:tr w:rsidR="006758B3" w:rsidRPr="006758B3" w:rsidTr="006014E6">
        <w:trPr>
          <w:trHeight w:val="428"/>
        </w:trPr>
        <w:tc>
          <w:tcPr>
            <w:tcW w:w="9923" w:type="dxa"/>
            <w:gridSpan w:val="8"/>
            <w:noWrap/>
            <w:hideMark/>
          </w:tcPr>
          <w:p w:rsidR="006758B3" w:rsidRPr="006758B3" w:rsidRDefault="006758B3" w:rsidP="006758B3">
            <w:pPr>
              <w:jc w:val="center"/>
              <w:rPr>
                <w:rFonts w:ascii="Arial Narrow" w:hAnsi="Arial Narrow"/>
                <w:sz w:val="20"/>
                <w:szCs w:val="20"/>
              </w:rPr>
            </w:pPr>
            <w:r w:rsidRPr="006758B3">
              <w:rPr>
                <w:rFonts w:ascii="Arial Narrow" w:hAnsi="Arial Narrow"/>
                <w:sz w:val="20"/>
                <w:szCs w:val="20"/>
              </w:rPr>
              <w:lastRenderedPageBreak/>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w:t>
            </w:r>
            <w:r w:rsidR="001C7490">
              <w:rPr>
                <w:rFonts w:ascii="Arial Narrow" w:hAnsi="Arial Narrow"/>
                <w:sz w:val="20"/>
                <w:szCs w:val="20"/>
              </w:rPr>
              <w:t>разделам классификации расходов</w:t>
            </w:r>
            <w:r w:rsidRPr="006758B3">
              <w:rPr>
                <w:rFonts w:ascii="Arial Narrow" w:hAnsi="Arial Narrow"/>
                <w:sz w:val="20"/>
                <w:szCs w:val="20"/>
              </w:rPr>
              <w:t xml:space="preserve"> бюдж</w:t>
            </w:r>
            <w:r w:rsidR="001C7490">
              <w:rPr>
                <w:rFonts w:ascii="Arial Narrow" w:hAnsi="Arial Narrow"/>
                <w:sz w:val="20"/>
                <w:szCs w:val="20"/>
              </w:rPr>
              <w:t>ета посёлка Муторай на 2023 год</w:t>
            </w:r>
            <w:r w:rsidRPr="006758B3">
              <w:rPr>
                <w:rFonts w:ascii="Arial Narrow" w:hAnsi="Arial Narrow"/>
                <w:sz w:val="20"/>
                <w:szCs w:val="20"/>
              </w:rPr>
              <w:t xml:space="preserve"> и плановый период 2024-2025 годов</w:t>
            </w:r>
          </w:p>
        </w:tc>
      </w:tr>
      <w:tr w:rsidR="006758B3" w:rsidRPr="006758B3" w:rsidTr="006014E6">
        <w:trPr>
          <w:trHeight w:val="315"/>
        </w:trPr>
        <w:tc>
          <w:tcPr>
            <w:tcW w:w="9923" w:type="dxa"/>
            <w:gridSpan w:val="8"/>
            <w:noWrap/>
            <w:hideMark/>
          </w:tcPr>
          <w:p w:rsidR="006758B3" w:rsidRPr="006758B3" w:rsidRDefault="006758B3" w:rsidP="006758B3">
            <w:pPr>
              <w:jc w:val="right"/>
              <w:rPr>
                <w:rFonts w:ascii="Arial Narrow" w:hAnsi="Arial Narrow"/>
                <w:sz w:val="20"/>
                <w:szCs w:val="20"/>
              </w:rPr>
            </w:pPr>
            <w:r w:rsidRPr="006758B3">
              <w:rPr>
                <w:rFonts w:ascii="Arial Narrow" w:hAnsi="Arial Narrow"/>
                <w:sz w:val="20"/>
                <w:szCs w:val="20"/>
              </w:rPr>
              <w:t>(тыс. рублей)</w:t>
            </w:r>
          </w:p>
        </w:tc>
      </w:tr>
      <w:tr w:rsidR="006758B3" w:rsidRPr="006758B3" w:rsidTr="006014E6">
        <w:trPr>
          <w:trHeight w:val="315"/>
        </w:trPr>
        <w:tc>
          <w:tcPr>
            <w:tcW w:w="739" w:type="dxa"/>
            <w:noWrap/>
            <w:hideMark/>
          </w:tcPr>
          <w:p w:rsidR="006758B3" w:rsidRPr="006758B3" w:rsidRDefault="006758B3" w:rsidP="006758B3">
            <w:pPr>
              <w:rPr>
                <w:rFonts w:ascii="Arial Narrow" w:hAnsi="Arial Narrow"/>
                <w:sz w:val="20"/>
                <w:szCs w:val="20"/>
              </w:rPr>
            </w:pPr>
          </w:p>
        </w:tc>
        <w:tc>
          <w:tcPr>
            <w:tcW w:w="2663" w:type="dxa"/>
            <w:noWrap/>
            <w:hideMark/>
          </w:tcPr>
          <w:p w:rsidR="006758B3" w:rsidRPr="006758B3" w:rsidRDefault="006758B3" w:rsidP="006758B3">
            <w:pPr>
              <w:rPr>
                <w:rFonts w:ascii="Arial Narrow" w:hAnsi="Arial Narrow"/>
                <w:sz w:val="20"/>
                <w:szCs w:val="20"/>
              </w:rPr>
            </w:pPr>
          </w:p>
        </w:tc>
        <w:tc>
          <w:tcPr>
            <w:tcW w:w="1560" w:type="dxa"/>
            <w:noWrap/>
            <w:hideMark/>
          </w:tcPr>
          <w:p w:rsidR="006758B3" w:rsidRPr="006758B3" w:rsidRDefault="006758B3" w:rsidP="006758B3">
            <w:pPr>
              <w:rPr>
                <w:rFonts w:ascii="Arial Narrow" w:hAnsi="Arial Narrow"/>
                <w:sz w:val="20"/>
                <w:szCs w:val="20"/>
              </w:rPr>
            </w:pPr>
          </w:p>
        </w:tc>
        <w:tc>
          <w:tcPr>
            <w:tcW w:w="1086" w:type="dxa"/>
            <w:noWrap/>
            <w:hideMark/>
          </w:tcPr>
          <w:p w:rsidR="006758B3" w:rsidRPr="006758B3" w:rsidRDefault="006758B3" w:rsidP="006758B3">
            <w:pPr>
              <w:rPr>
                <w:rFonts w:ascii="Arial Narrow" w:hAnsi="Arial Narrow"/>
                <w:sz w:val="20"/>
                <w:szCs w:val="20"/>
              </w:rPr>
            </w:pPr>
          </w:p>
        </w:tc>
        <w:tc>
          <w:tcPr>
            <w:tcW w:w="898" w:type="dxa"/>
            <w:noWrap/>
            <w:hideMark/>
          </w:tcPr>
          <w:p w:rsidR="006758B3" w:rsidRPr="006758B3" w:rsidRDefault="006758B3" w:rsidP="006758B3">
            <w:pPr>
              <w:rPr>
                <w:rFonts w:ascii="Arial Narrow" w:hAnsi="Arial Narrow"/>
                <w:sz w:val="20"/>
                <w:szCs w:val="20"/>
              </w:rPr>
            </w:pPr>
          </w:p>
        </w:tc>
        <w:tc>
          <w:tcPr>
            <w:tcW w:w="992" w:type="dxa"/>
            <w:noWrap/>
            <w:hideMark/>
          </w:tcPr>
          <w:p w:rsidR="006758B3" w:rsidRPr="006758B3" w:rsidRDefault="006758B3" w:rsidP="006758B3">
            <w:pPr>
              <w:rPr>
                <w:rFonts w:ascii="Arial Narrow" w:hAnsi="Arial Narrow"/>
                <w:sz w:val="20"/>
                <w:szCs w:val="20"/>
              </w:rPr>
            </w:pPr>
          </w:p>
        </w:tc>
        <w:tc>
          <w:tcPr>
            <w:tcW w:w="993" w:type="dxa"/>
            <w:noWrap/>
            <w:hideMark/>
          </w:tcPr>
          <w:p w:rsidR="006758B3" w:rsidRPr="006758B3" w:rsidRDefault="006758B3" w:rsidP="006758B3">
            <w:pPr>
              <w:rPr>
                <w:rFonts w:ascii="Arial Narrow" w:hAnsi="Arial Narrow"/>
                <w:sz w:val="20"/>
                <w:szCs w:val="20"/>
              </w:rPr>
            </w:pPr>
          </w:p>
        </w:tc>
        <w:tc>
          <w:tcPr>
            <w:tcW w:w="992" w:type="dxa"/>
            <w:noWrap/>
            <w:hideMark/>
          </w:tcPr>
          <w:p w:rsidR="006758B3" w:rsidRPr="006758B3" w:rsidRDefault="006758B3" w:rsidP="006758B3">
            <w:pPr>
              <w:rPr>
                <w:rFonts w:ascii="Arial Narrow" w:hAnsi="Arial Narrow"/>
                <w:sz w:val="20"/>
                <w:szCs w:val="20"/>
              </w:rPr>
            </w:pPr>
          </w:p>
        </w:tc>
      </w:tr>
      <w:tr w:rsidR="006758B3" w:rsidRPr="006758B3" w:rsidTr="006014E6">
        <w:trPr>
          <w:trHeight w:val="84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строки</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Наименование главных распорядителей и наименование показателей бюджетной классификации</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Целевая статья</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Вид расходов</w:t>
            </w:r>
          </w:p>
        </w:tc>
        <w:tc>
          <w:tcPr>
            <w:tcW w:w="89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Раздел, подраздел</w:t>
            </w:r>
          </w:p>
        </w:tc>
        <w:tc>
          <w:tcPr>
            <w:tcW w:w="992" w:type="dxa"/>
            <w:hideMark/>
          </w:tcPr>
          <w:p w:rsidR="006758B3" w:rsidRPr="006758B3" w:rsidRDefault="006014E6" w:rsidP="006758B3">
            <w:pPr>
              <w:rPr>
                <w:rFonts w:ascii="Arial Narrow" w:hAnsi="Arial Narrow"/>
                <w:sz w:val="20"/>
                <w:szCs w:val="20"/>
              </w:rPr>
            </w:pPr>
            <w:r>
              <w:rPr>
                <w:rFonts w:ascii="Arial Narrow" w:hAnsi="Arial Narrow"/>
                <w:sz w:val="20"/>
                <w:szCs w:val="20"/>
              </w:rPr>
              <w:t xml:space="preserve">Сумма на </w:t>
            </w:r>
            <w:r w:rsidR="006758B3" w:rsidRPr="006758B3">
              <w:rPr>
                <w:rFonts w:ascii="Arial Narrow" w:hAnsi="Arial Narrow"/>
                <w:sz w:val="20"/>
                <w:szCs w:val="20"/>
              </w:rPr>
              <w:t>2023 год</w:t>
            </w:r>
          </w:p>
        </w:tc>
        <w:tc>
          <w:tcPr>
            <w:tcW w:w="993" w:type="dxa"/>
            <w:hideMark/>
          </w:tcPr>
          <w:p w:rsidR="006758B3" w:rsidRPr="006758B3" w:rsidRDefault="006014E6" w:rsidP="006758B3">
            <w:pPr>
              <w:rPr>
                <w:rFonts w:ascii="Arial Narrow" w:hAnsi="Arial Narrow"/>
                <w:sz w:val="20"/>
                <w:szCs w:val="20"/>
              </w:rPr>
            </w:pPr>
            <w:r>
              <w:rPr>
                <w:rFonts w:ascii="Arial Narrow" w:hAnsi="Arial Narrow"/>
                <w:sz w:val="20"/>
                <w:szCs w:val="20"/>
              </w:rPr>
              <w:t xml:space="preserve">Сумма на </w:t>
            </w:r>
            <w:r w:rsidR="006758B3" w:rsidRPr="006758B3">
              <w:rPr>
                <w:rFonts w:ascii="Arial Narrow" w:hAnsi="Arial Narrow"/>
                <w:sz w:val="20"/>
                <w:szCs w:val="20"/>
              </w:rPr>
              <w:t>2024 год</w:t>
            </w:r>
          </w:p>
        </w:tc>
        <w:tc>
          <w:tcPr>
            <w:tcW w:w="992"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Сумма на          2025 год</w:t>
            </w:r>
          </w:p>
        </w:tc>
      </w:tr>
      <w:tr w:rsidR="006758B3" w:rsidRPr="006758B3" w:rsidTr="006014E6">
        <w:trPr>
          <w:trHeight w:val="60"/>
        </w:trPr>
        <w:tc>
          <w:tcPr>
            <w:tcW w:w="739"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266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156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r>
      <w:tr w:rsidR="006758B3" w:rsidRPr="006758B3" w:rsidTr="006014E6">
        <w:trPr>
          <w:trHeight w:val="67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Муниципальная программа «</w:t>
            </w:r>
            <w:r w:rsidR="001C7490">
              <w:rPr>
                <w:rFonts w:ascii="Arial Narrow" w:hAnsi="Arial Narrow"/>
                <w:sz w:val="20"/>
                <w:szCs w:val="20"/>
              </w:rPr>
              <w:t xml:space="preserve">Устойчивое развитие </w:t>
            </w:r>
            <w:r w:rsidRPr="006758B3">
              <w:rPr>
                <w:rFonts w:ascii="Arial Narrow" w:hAnsi="Arial Narrow"/>
                <w:sz w:val="20"/>
                <w:szCs w:val="20"/>
              </w:rPr>
              <w:t>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01 0 00 00000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2 972,4</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1 929,0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1 734,6</w:t>
            </w:r>
          </w:p>
        </w:tc>
      </w:tr>
      <w:tr w:rsidR="006758B3" w:rsidRPr="006758B3" w:rsidTr="006014E6">
        <w:trPr>
          <w:trHeight w:val="79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Муторай» </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01 1 00 00000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1 052,0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986,2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788,1</w:t>
            </w:r>
          </w:p>
        </w:tc>
      </w:tr>
      <w:tr w:rsidR="006758B3" w:rsidRPr="006758B3" w:rsidTr="006014E6">
        <w:trPr>
          <w:trHeight w:val="177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Приобретение муниципального имущества рамках подпрограммы «Владение, пользование и распоряжение имуществом, находящимся в муниципальной со</w:t>
            </w:r>
            <w:r w:rsidR="001C7490">
              <w:rPr>
                <w:rFonts w:ascii="Arial Narrow" w:hAnsi="Arial Narrow"/>
                <w:sz w:val="20"/>
                <w:szCs w:val="20"/>
              </w:rPr>
              <w:t xml:space="preserve">бственности поселка Муторай» </w:t>
            </w:r>
            <w:r w:rsidRPr="006758B3">
              <w:rPr>
                <w:rFonts w:ascii="Arial Narrow" w:hAnsi="Arial Narrow"/>
                <w:sz w:val="20"/>
                <w:szCs w:val="20"/>
              </w:rPr>
              <w:t xml:space="preserve">муниципальной </w:t>
            </w:r>
            <w:r w:rsidR="001C7490">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w:t>
            </w:r>
            <w:r w:rsidR="001C7490">
              <w:rPr>
                <w:rFonts w:ascii="Arial Narrow" w:hAnsi="Arial Narrow"/>
                <w:sz w:val="20"/>
                <w:szCs w:val="20"/>
              </w:rPr>
              <w:t>ания поселка</w:t>
            </w:r>
            <w:r w:rsidRPr="006758B3">
              <w:rPr>
                <w:rFonts w:ascii="Arial Narrow" w:hAnsi="Arial Narrow"/>
                <w:sz w:val="20"/>
                <w:szCs w:val="20"/>
              </w:rPr>
              <w:t xml:space="preserve">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01 1 00 01520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14E6">
        <w:trPr>
          <w:trHeight w:val="70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01 1 00 01520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14E6">
        <w:trPr>
          <w:trHeight w:val="79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01 1 00 01520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14E6">
        <w:trPr>
          <w:trHeight w:val="43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Жилищно-коммунальное хозяйство</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01 1 00 01520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14E6">
        <w:trPr>
          <w:trHeight w:val="106"/>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Коммунальное хозяйство</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01 1 00 01520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398,2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200,1</w:t>
            </w:r>
          </w:p>
        </w:tc>
      </w:tr>
      <w:tr w:rsidR="006758B3" w:rsidRPr="006758B3" w:rsidTr="006014E6">
        <w:trPr>
          <w:trHeight w:val="174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Оформление земельных участков в муниципальную собственность в р</w:t>
            </w:r>
            <w:r w:rsidR="001C7490">
              <w:rPr>
                <w:rFonts w:ascii="Arial Narrow" w:hAnsi="Arial Narrow"/>
                <w:sz w:val="20"/>
                <w:szCs w:val="20"/>
              </w:rPr>
              <w:t>амках подпрограммы</w:t>
            </w:r>
            <w:r w:rsidRPr="006758B3">
              <w:rPr>
                <w:rFonts w:ascii="Arial Narrow" w:hAnsi="Arial Narrow"/>
                <w:sz w:val="20"/>
                <w:szCs w:val="20"/>
              </w:rPr>
              <w:t xml:space="preserve"> «Владение, пользование и распоряжение имуществом, находящимся в муниципальной собственности поселка Му</w:t>
            </w:r>
            <w:r w:rsidR="001C7490">
              <w:rPr>
                <w:rFonts w:ascii="Arial Narrow" w:hAnsi="Arial Narrow"/>
                <w:sz w:val="20"/>
                <w:szCs w:val="20"/>
              </w:rPr>
              <w:t xml:space="preserve">торай» муниципальной программы «Устойчивое развитие </w:t>
            </w:r>
            <w:r w:rsidRPr="006758B3">
              <w:rPr>
                <w:rFonts w:ascii="Arial Narrow" w:hAnsi="Arial Narrow"/>
                <w:sz w:val="20"/>
                <w:szCs w:val="20"/>
              </w:rPr>
              <w:t>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14E6">
        <w:trPr>
          <w:trHeight w:val="67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14E6">
        <w:trPr>
          <w:trHeight w:val="67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10</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14E6">
        <w:trPr>
          <w:trHeight w:val="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Национальная экономика</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14E6">
        <w:trPr>
          <w:trHeight w:val="38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Другие вопросы в области национальной экономики</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04 12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136,0</w:t>
            </w:r>
          </w:p>
        </w:tc>
      </w:tr>
      <w:tr w:rsidR="006758B3" w:rsidRPr="006758B3" w:rsidTr="006014E6">
        <w:trPr>
          <w:trHeight w:val="162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на содержание взлетно-посадочной полосы</w:t>
            </w:r>
            <w:r w:rsidR="001C7490">
              <w:rPr>
                <w:rFonts w:ascii="Arial Narrow" w:hAnsi="Arial Narrow"/>
                <w:sz w:val="20"/>
                <w:szCs w:val="20"/>
              </w:rPr>
              <w:t xml:space="preserve"> поселка в рамках подпрограммы </w:t>
            </w:r>
            <w:r w:rsidRPr="006758B3">
              <w:rPr>
                <w:rFonts w:ascii="Arial Narrow" w:hAnsi="Arial Narrow"/>
                <w:sz w:val="20"/>
                <w:szCs w:val="20"/>
              </w:rPr>
              <w:t>«Владение, пользование и распоряжение имуществом, находящимся в муниципальной с</w:t>
            </w:r>
            <w:r w:rsidR="001C7490">
              <w:rPr>
                <w:rFonts w:ascii="Arial Narrow" w:hAnsi="Arial Narrow"/>
                <w:sz w:val="20"/>
                <w:szCs w:val="20"/>
              </w:rPr>
              <w:t xml:space="preserve">обственности поселка Муторай» </w:t>
            </w:r>
            <w:r w:rsidRPr="006758B3">
              <w:rPr>
                <w:rFonts w:ascii="Arial Narrow" w:hAnsi="Arial Narrow"/>
                <w:sz w:val="20"/>
                <w:szCs w:val="20"/>
              </w:rPr>
              <w:t xml:space="preserve">муниципальной </w:t>
            </w:r>
            <w:r w:rsidR="001C7490">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01 1 00 34033</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r>
      <w:tr w:rsidR="006758B3" w:rsidRPr="006758B3" w:rsidTr="006014E6">
        <w:trPr>
          <w:trHeight w:val="38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01 1 00 34033</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r>
      <w:tr w:rsidR="006758B3" w:rsidRPr="006758B3" w:rsidTr="006014E6">
        <w:trPr>
          <w:trHeight w:val="38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01 1 00 34033</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r>
      <w:tr w:rsidR="006758B3" w:rsidRPr="006758B3" w:rsidTr="006014E6">
        <w:trPr>
          <w:trHeight w:val="38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ОБЩЕГОСУДАРСТВЕННЫЕ ВОПРОСЫ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01 1 00 34033</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r>
      <w:tr w:rsidR="006758B3" w:rsidRPr="006758B3" w:rsidTr="006014E6">
        <w:trPr>
          <w:trHeight w:val="38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Другие общегосударственные вопросы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01 1 00 34033</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362,0</w:t>
            </w:r>
          </w:p>
        </w:tc>
      </w:tr>
      <w:tr w:rsidR="006758B3" w:rsidRPr="006758B3" w:rsidTr="006014E6">
        <w:trPr>
          <w:trHeight w:val="195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w:t>
            </w:r>
            <w:r w:rsidR="006014E6">
              <w:rPr>
                <w:rFonts w:ascii="Arial Narrow" w:hAnsi="Arial Narrow"/>
                <w:sz w:val="20"/>
                <w:szCs w:val="20"/>
              </w:rPr>
              <w:t xml:space="preserve">собственности поселка Муторай» </w:t>
            </w:r>
            <w:r w:rsidRPr="006758B3">
              <w:rPr>
                <w:rFonts w:ascii="Arial Narrow" w:hAnsi="Arial Narrow"/>
                <w:sz w:val="20"/>
                <w:szCs w:val="20"/>
              </w:rPr>
              <w:t xml:space="preserve">муниципальной </w:t>
            </w:r>
            <w:r w:rsidR="006014E6">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01 1 00 92100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r>
      <w:tr w:rsidR="006758B3" w:rsidRPr="006758B3" w:rsidTr="006014E6">
        <w:trPr>
          <w:trHeight w:val="38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19</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01 1 00 92100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r>
      <w:tr w:rsidR="006758B3" w:rsidRPr="006758B3" w:rsidTr="006014E6">
        <w:trPr>
          <w:trHeight w:val="38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01 1 00 92100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r>
      <w:tr w:rsidR="006758B3" w:rsidRPr="006758B3" w:rsidTr="006014E6">
        <w:trPr>
          <w:trHeight w:val="38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ОБЩЕГОСУДАРСТВЕННЫЕ ВОПРОСЫ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01 1 00 92100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r>
      <w:tr w:rsidR="006758B3" w:rsidRPr="006758B3" w:rsidTr="006014E6">
        <w:trPr>
          <w:trHeight w:val="38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Другие общегосударственные вопросы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01 1 00 92100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90,0</w:t>
            </w:r>
          </w:p>
        </w:tc>
      </w:tr>
      <w:tr w:rsidR="006758B3" w:rsidRPr="006758B3" w:rsidTr="006014E6">
        <w:trPr>
          <w:trHeight w:val="114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w:t>
            </w:r>
          </w:p>
        </w:tc>
        <w:tc>
          <w:tcPr>
            <w:tcW w:w="2663" w:type="dxa"/>
            <w:hideMark/>
          </w:tcPr>
          <w:p w:rsidR="006758B3" w:rsidRPr="006758B3" w:rsidRDefault="008848DA" w:rsidP="006758B3">
            <w:pPr>
              <w:rPr>
                <w:rFonts w:ascii="Arial Narrow" w:hAnsi="Arial Narrow"/>
                <w:sz w:val="20"/>
                <w:szCs w:val="20"/>
              </w:rPr>
            </w:pPr>
            <w:r>
              <w:rPr>
                <w:rFonts w:ascii="Arial Narrow" w:hAnsi="Arial Narrow"/>
                <w:sz w:val="20"/>
                <w:szCs w:val="20"/>
              </w:rPr>
              <w:t xml:space="preserve">Подпрограмма </w:t>
            </w:r>
            <w:r w:rsidR="006758B3" w:rsidRPr="006758B3">
              <w:rPr>
                <w:rFonts w:ascii="Arial Narrow" w:hAnsi="Arial Narrow"/>
                <w:sz w:val="20"/>
                <w:szCs w:val="20"/>
              </w:rPr>
              <w:t>«Дорожная деятельность в отношении дорог местного значения поселка Муторай и обеспечение безопасности дорожного движения »</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01 3 00 00000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264,8</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14E6">
        <w:trPr>
          <w:trHeight w:val="201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24</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Муторай и обеспечение безопасности дорожного движения» муниципальной </w:t>
            </w:r>
            <w:r w:rsidR="006014E6">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01 3 00 60020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54,8</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14E6">
        <w:trPr>
          <w:trHeight w:val="638"/>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01 3 00 60020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54,8</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14E6">
        <w:trPr>
          <w:trHeight w:val="74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26</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01 3 00 60020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54,8</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14E6">
        <w:trPr>
          <w:trHeight w:val="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Национальная экономика</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01 3 00 60020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04 00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54,8</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14E6">
        <w:trPr>
          <w:trHeight w:val="32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Дорожное хозяйство (дорожные фонды)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01 3 00 60020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54,8</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36,6</w:t>
            </w:r>
          </w:p>
        </w:tc>
      </w:tr>
      <w:tr w:rsidR="006758B3" w:rsidRPr="006758B3" w:rsidTr="006014E6">
        <w:trPr>
          <w:trHeight w:val="201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29</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w:t>
            </w:r>
            <w:r w:rsidR="001C7490">
              <w:rPr>
                <w:rFonts w:ascii="Arial Narrow" w:hAnsi="Arial Narrow"/>
                <w:sz w:val="20"/>
                <w:szCs w:val="20"/>
              </w:rPr>
              <w:t xml:space="preserve">оды муниципального образования </w:t>
            </w:r>
            <w:r w:rsidRPr="006758B3">
              <w:rPr>
                <w:rFonts w:ascii="Arial Narrow" w:hAnsi="Arial Narrow"/>
                <w:sz w:val="20"/>
                <w:szCs w:val="20"/>
              </w:rPr>
              <w:t>на дорожную деятельность в отношении дорог местного значения за счет собственных</w:t>
            </w:r>
            <w:r w:rsidR="001C7490">
              <w:rPr>
                <w:rFonts w:ascii="Arial Narrow" w:hAnsi="Arial Narrow"/>
                <w:sz w:val="20"/>
                <w:szCs w:val="20"/>
              </w:rPr>
              <w:t xml:space="preserve"> средств в рамках подпрограммы </w:t>
            </w:r>
            <w:r w:rsidRPr="006758B3">
              <w:rPr>
                <w:rFonts w:ascii="Arial Narrow" w:hAnsi="Arial Narrow"/>
                <w:sz w:val="20"/>
                <w:szCs w:val="20"/>
              </w:rPr>
              <w:t>«Дорожная деятельность в отношении дорог местного значения поселка Муторай и обеспечение безопасности дорожного движения» муниципальной программы</w:t>
            </w:r>
            <w:r w:rsidR="001C7490">
              <w:rPr>
                <w:rFonts w:ascii="Arial Narrow" w:hAnsi="Arial Narrow"/>
                <w:sz w:val="20"/>
                <w:szCs w:val="20"/>
              </w:rPr>
              <w:t xml:space="preserve"> «Устойчивое развитие </w:t>
            </w:r>
            <w:r w:rsidRPr="006758B3">
              <w:rPr>
                <w:rFonts w:ascii="Arial Narrow" w:hAnsi="Arial Narrow"/>
                <w:sz w:val="20"/>
                <w:szCs w:val="20"/>
              </w:rPr>
              <w:t>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01 3 00 60120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r w:rsidR="006758B3" w:rsidRPr="006758B3" w:rsidTr="006014E6">
        <w:trPr>
          <w:trHeight w:val="638"/>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30</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01 3 00 60120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r w:rsidR="006758B3" w:rsidRPr="006758B3" w:rsidTr="006014E6">
        <w:trPr>
          <w:trHeight w:val="74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01 3 00 60120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r w:rsidR="006758B3" w:rsidRPr="006758B3" w:rsidTr="006014E6">
        <w:trPr>
          <w:trHeight w:val="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Национальная экономика</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01 3 00 60120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04 00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r w:rsidR="006758B3" w:rsidRPr="006758B3" w:rsidTr="006014E6">
        <w:trPr>
          <w:trHeight w:val="32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33</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Дорожное хозяйство (дорожные фонды)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01 3 00 60120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04 09</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0,0</w:t>
            </w:r>
          </w:p>
        </w:tc>
      </w:tr>
      <w:tr w:rsidR="006758B3" w:rsidRPr="006758B3" w:rsidTr="006014E6">
        <w:trPr>
          <w:trHeight w:val="74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34</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Подпрограмма «Организация благоустройства территории, создание среды комфортной для проживания жителей поселка Муторай» </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01 4 00 00000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1 345,5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673,2</w:t>
            </w:r>
          </w:p>
        </w:tc>
      </w:tr>
      <w:tr w:rsidR="006758B3" w:rsidRPr="006758B3" w:rsidTr="006014E6">
        <w:trPr>
          <w:trHeight w:val="1369"/>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35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w:t>
            </w:r>
            <w:r w:rsidR="001C7490">
              <w:rPr>
                <w:rFonts w:ascii="Arial Narrow" w:hAnsi="Arial Narrow"/>
                <w:sz w:val="20"/>
                <w:szCs w:val="20"/>
              </w:rPr>
              <w:t xml:space="preserve">я жителей поселка Муторай» </w:t>
            </w:r>
            <w:r w:rsidRPr="006758B3">
              <w:rPr>
                <w:rFonts w:ascii="Arial Narrow" w:hAnsi="Arial Narrow"/>
                <w:sz w:val="20"/>
                <w:szCs w:val="20"/>
              </w:rPr>
              <w:t xml:space="preserve">муниципальной </w:t>
            </w:r>
            <w:r w:rsidR="001C7490">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01 4 00 06666</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r>
      <w:tr w:rsidR="006758B3" w:rsidRPr="006758B3" w:rsidTr="006014E6">
        <w:trPr>
          <w:trHeight w:val="672"/>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36</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01 4 00 06666</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r>
      <w:tr w:rsidR="006758B3" w:rsidRPr="006758B3" w:rsidTr="006014E6">
        <w:trPr>
          <w:trHeight w:val="72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01 4 00 06666</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r>
      <w:tr w:rsidR="006758B3" w:rsidRPr="006758B3" w:rsidTr="006014E6">
        <w:trPr>
          <w:trHeight w:val="443"/>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Жилищно-коммунальное хозяйство</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01 4 00 06666</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r>
      <w:tr w:rsidR="006758B3" w:rsidRPr="006758B3" w:rsidTr="006014E6">
        <w:trPr>
          <w:trHeight w:val="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39</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Благоустройство</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01 4 00 06666</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118,0</w:t>
            </w:r>
          </w:p>
        </w:tc>
      </w:tr>
      <w:tr w:rsidR="006758B3" w:rsidRPr="006758B3" w:rsidTr="006014E6">
        <w:trPr>
          <w:trHeight w:val="1669"/>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40</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Прочие мероприятия по благоустройству городских округов и сельских п</w:t>
            </w:r>
            <w:r w:rsidR="001C7490">
              <w:rPr>
                <w:rFonts w:ascii="Arial Narrow" w:hAnsi="Arial Narrow"/>
                <w:sz w:val="20"/>
                <w:szCs w:val="20"/>
              </w:rPr>
              <w:t xml:space="preserve">оселений в рамках подпрограммы </w:t>
            </w:r>
            <w:r w:rsidRPr="006758B3">
              <w:rPr>
                <w:rFonts w:ascii="Arial Narrow" w:hAnsi="Arial Narrow"/>
                <w:sz w:val="20"/>
                <w:szCs w:val="20"/>
              </w:rPr>
              <w:t>«Организация благоустройства территории, создание среды комфортной для прожи</w:t>
            </w:r>
            <w:r w:rsidR="001C7490">
              <w:rPr>
                <w:rFonts w:ascii="Arial Narrow" w:hAnsi="Arial Narrow"/>
                <w:sz w:val="20"/>
                <w:szCs w:val="20"/>
              </w:rPr>
              <w:t xml:space="preserve">вания жителей поселка Муторай» </w:t>
            </w:r>
            <w:r w:rsidRPr="006758B3">
              <w:rPr>
                <w:rFonts w:ascii="Arial Narrow" w:hAnsi="Arial Narrow"/>
                <w:sz w:val="20"/>
                <w:szCs w:val="20"/>
              </w:rPr>
              <w:t>муниципальной программы</w:t>
            </w:r>
            <w:r w:rsidR="001C7490">
              <w:rPr>
                <w:rFonts w:ascii="Arial Narrow" w:hAnsi="Arial Narrow"/>
                <w:sz w:val="20"/>
                <w:szCs w:val="20"/>
              </w:rPr>
              <w:t xml:space="preserve"> «Устойчивое развитие </w:t>
            </w:r>
            <w:r w:rsidRPr="006758B3">
              <w:rPr>
                <w:rFonts w:ascii="Arial Narrow" w:hAnsi="Arial Narrow"/>
                <w:sz w:val="20"/>
                <w:szCs w:val="20"/>
              </w:rPr>
              <w:t>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01 4 00 06667</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1 135,5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01 4 00 06667</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1 135,5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01 4 00 06667</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1 135,5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43</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Жилищно-коммунальное хозяйство</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01 4 00 06667</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1 135,5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r>
      <w:tr w:rsidR="006758B3" w:rsidRPr="006758B3" w:rsidTr="006014E6">
        <w:trPr>
          <w:trHeight w:val="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44</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Благоустройство</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01 4 00 06667</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1 135,5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463,2</w:t>
            </w:r>
          </w:p>
        </w:tc>
      </w:tr>
      <w:tr w:rsidR="006758B3" w:rsidRPr="006758B3" w:rsidTr="006014E6">
        <w:trPr>
          <w:trHeight w:val="189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Мероприятия по исполнению переданных полномочий в области обращения с твердыми коммунальными о</w:t>
            </w:r>
            <w:r w:rsidR="001C7490">
              <w:rPr>
                <w:rFonts w:ascii="Arial Narrow" w:hAnsi="Arial Narrow"/>
                <w:sz w:val="20"/>
                <w:szCs w:val="20"/>
              </w:rPr>
              <w:t xml:space="preserve">тходами  в рамках подпрограммы </w:t>
            </w:r>
            <w:r w:rsidRPr="006758B3">
              <w:rPr>
                <w:rFonts w:ascii="Arial Narrow" w:hAnsi="Arial Narrow"/>
                <w:sz w:val="20"/>
                <w:szCs w:val="20"/>
              </w:rPr>
              <w:t>«Организация благоустройства территории, создание среды комфортной для прожи</w:t>
            </w:r>
            <w:r w:rsidR="001C7490">
              <w:rPr>
                <w:rFonts w:ascii="Arial Narrow" w:hAnsi="Arial Narrow"/>
                <w:sz w:val="20"/>
                <w:szCs w:val="20"/>
              </w:rPr>
              <w:t xml:space="preserve">вания жителей поселка Муторай» </w:t>
            </w:r>
            <w:r w:rsidRPr="006758B3">
              <w:rPr>
                <w:rFonts w:ascii="Arial Narrow" w:hAnsi="Arial Narrow"/>
                <w:sz w:val="20"/>
                <w:szCs w:val="20"/>
              </w:rPr>
              <w:t>муниципальной программы «Уст</w:t>
            </w:r>
            <w:r w:rsidR="001C7490">
              <w:rPr>
                <w:rFonts w:ascii="Arial Narrow" w:hAnsi="Arial Narrow"/>
                <w:sz w:val="20"/>
                <w:szCs w:val="20"/>
              </w:rPr>
              <w:t xml:space="preserve">ойчивое развитие </w:t>
            </w:r>
            <w:r w:rsidRPr="006758B3">
              <w:rPr>
                <w:rFonts w:ascii="Arial Narrow" w:hAnsi="Arial Narrow"/>
                <w:sz w:val="20"/>
                <w:szCs w:val="20"/>
              </w:rPr>
              <w:t>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01 4 00 10590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46</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01 4 00 10590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47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01 4 00 10590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Жилищно-коммунальное хозяйство</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01 4 00 10590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49</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Благоустройство</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01 4 00 10590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05 03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92,0</w:t>
            </w:r>
          </w:p>
        </w:tc>
      </w:tr>
      <w:tr w:rsidR="006758B3" w:rsidRPr="006758B3" w:rsidTr="006014E6">
        <w:trPr>
          <w:trHeight w:val="94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50</w:t>
            </w:r>
          </w:p>
        </w:tc>
        <w:tc>
          <w:tcPr>
            <w:tcW w:w="2663" w:type="dxa"/>
            <w:hideMark/>
          </w:tcPr>
          <w:p w:rsidR="006758B3" w:rsidRPr="006758B3" w:rsidRDefault="001C7490" w:rsidP="006758B3">
            <w:pPr>
              <w:rPr>
                <w:rFonts w:ascii="Arial Narrow" w:hAnsi="Arial Narrow"/>
                <w:sz w:val="20"/>
                <w:szCs w:val="20"/>
              </w:rPr>
            </w:pPr>
            <w:r>
              <w:rPr>
                <w:rFonts w:ascii="Arial Narrow" w:hAnsi="Arial Narrow"/>
                <w:sz w:val="20"/>
                <w:szCs w:val="20"/>
              </w:rPr>
              <w:t xml:space="preserve">Подпрограмма </w:t>
            </w:r>
            <w:r w:rsidR="006758B3" w:rsidRPr="006758B3">
              <w:rPr>
                <w:rFonts w:ascii="Arial Narrow" w:hAnsi="Arial Narrow"/>
                <w:sz w:val="20"/>
                <w:szCs w:val="20"/>
              </w:rPr>
              <w:t>«Предупреждение, ликвидация последствий ЧС и обеспечение мер пожарной безопасности на территории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01 5 00 00000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310,1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235,0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236,7</w:t>
            </w:r>
          </w:p>
        </w:tc>
      </w:tr>
      <w:tr w:rsidR="006758B3" w:rsidRPr="006758B3" w:rsidTr="006014E6">
        <w:trPr>
          <w:trHeight w:val="2258"/>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муниципального образования  на реализацию других функций,</w:t>
            </w:r>
            <w:r w:rsidR="001C7490">
              <w:rPr>
                <w:rFonts w:ascii="Arial Narrow" w:hAnsi="Arial Narrow"/>
                <w:sz w:val="20"/>
                <w:szCs w:val="20"/>
              </w:rPr>
              <w:t xml:space="preserve"> </w:t>
            </w:r>
            <w:r w:rsidRPr="006758B3">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Муторай» муниципальной программы «Устойчивое развитие  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01 5 00 24700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283,6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01 5 00 24700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283,6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53</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01 5 00 24700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283,6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Национальная  безопасность и правоохранительная деятельность</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01 5 00 24700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283,6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01 5 00 24700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03 10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283,6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218,6</w:t>
            </w:r>
          </w:p>
        </w:tc>
      </w:tr>
      <w:tr w:rsidR="006758B3" w:rsidRPr="006758B3" w:rsidTr="006014E6">
        <w:trPr>
          <w:trHeight w:val="21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56</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Муторай» муниципальной </w:t>
            </w:r>
            <w:r w:rsidR="001C7490">
              <w:rPr>
                <w:rFonts w:ascii="Arial Narrow" w:hAnsi="Arial Narrow"/>
                <w:sz w:val="20"/>
                <w:szCs w:val="20"/>
              </w:rPr>
              <w:t xml:space="preserve">программы «Устойчивое развитие </w:t>
            </w:r>
            <w:r w:rsidRPr="006758B3">
              <w:rPr>
                <w:rFonts w:ascii="Arial Narrow" w:hAnsi="Arial Narrow"/>
                <w:sz w:val="20"/>
                <w:szCs w:val="20"/>
              </w:rPr>
              <w:t>муниципального образования «поселок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01 5 00 74120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25,2</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16,8</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57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01 5 00 74120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25,2</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16,8</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01 5 00 74120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25,2</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16,8</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59</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Национальная  безопасность и правоохранительная деятельность</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01 5 00 74120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25,2</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16,8</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60</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01 5 00 74120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03 10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25,2</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15,1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16,8</w:t>
            </w:r>
          </w:p>
        </w:tc>
      </w:tr>
      <w:tr w:rsidR="006758B3" w:rsidRPr="006758B3" w:rsidTr="006014E6">
        <w:trPr>
          <w:trHeight w:val="198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Софинансирование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Муторай» муниципальной программы «Устойчивое развитие  муниципального образования поселка 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S4120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S4120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63</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S4120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64</w:t>
            </w:r>
          </w:p>
        </w:tc>
        <w:tc>
          <w:tcPr>
            <w:tcW w:w="2663" w:type="dxa"/>
            <w:hideMark/>
          </w:tcPr>
          <w:p w:rsidR="006758B3" w:rsidRPr="006758B3" w:rsidRDefault="008848DA" w:rsidP="006758B3">
            <w:pPr>
              <w:rPr>
                <w:rFonts w:ascii="Arial Narrow" w:hAnsi="Arial Narrow"/>
                <w:sz w:val="20"/>
                <w:szCs w:val="20"/>
              </w:rPr>
            </w:pPr>
            <w:r>
              <w:rPr>
                <w:rFonts w:ascii="Arial Narrow" w:hAnsi="Arial Narrow"/>
                <w:sz w:val="20"/>
                <w:szCs w:val="20"/>
              </w:rPr>
              <w:t xml:space="preserve">Национальная </w:t>
            </w:r>
            <w:r w:rsidR="006758B3" w:rsidRPr="006758B3">
              <w:rPr>
                <w:rFonts w:ascii="Arial Narrow" w:hAnsi="Arial Narrow"/>
                <w:sz w:val="20"/>
                <w:szCs w:val="20"/>
              </w:rPr>
              <w:t>безопасность и правоохранительная деятельность</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S4120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5 00 S4120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03 10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66</w:t>
            </w:r>
          </w:p>
        </w:tc>
        <w:tc>
          <w:tcPr>
            <w:tcW w:w="2663" w:type="dxa"/>
            <w:hideMark/>
          </w:tcPr>
          <w:p w:rsidR="006758B3" w:rsidRPr="006758B3" w:rsidRDefault="008848DA" w:rsidP="006758B3">
            <w:pPr>
              <w:rPr>
                <w:rFonts w:ascii="Arial Narrow" w:hAnsi="Arial Narrow"/>
                <w:sz w:val="20"/>
                <w:szCs w:val="20"/>
              </w:rPr>
            </w:pPr>
            <w:r>
              <w:rPr>
                <w:rFonts w:ascii="Arial Narrow" w:hAnsi="Arial Narrow"/>
                <w:sz w:val="20"/>
                <w:szCs w:val="20"/>
              </w:rPr>
              <w:t xml:space="preserve">Непрограммные расходы </w:t>
            </w:r>
            <w:r w:rsidR="006758B3" w:rsidRPr="006758B3">
              <w:rPr>
                <w:rFonts w:ascii="Arial Narrow" w:hAnsi="Arial Narrow"/>
                <w:sz w:val="20"/>
                <w:szCs w:val="20"/>
              </w:rPr>
              <w:t>органов местного самоуправления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81 0 00 00000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Главы муниципального образования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81 1 00 00000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Глава муниципального образов</w:t>
            </w:r>
            <w:r w:rsidR="008848DA">
              <w:rPr>
                <w:rFonts w:ascii="Arial Narrow" w:hAnsi="Arial Narrow"/>
                <w:sz w:val="20"/>
                <w:szCs w:val="20"/>
              </w:rPr>
              <w:t xml:space="preserve">ания поселка </w:t>
            </w:r>
            <w:r w:rsidRPr="006758B3">
              <w:rPr>
                <w:rFonts w:ascii="Arial Narrow" w:hAnsi="Arial Narrow"/>
                <w:sz w:val="20"/>
                <w:szCs w:val="20"/>
              </w:rPr>
              <w:t xml:space="preserve">Муторай в рамках </w:t>
            </w:r>
            <w:r w:rsidR="008848DA">
              <w:rPr>
                <w:rFonts w:ascii="Arial Narrow" w:hAnsi="Arial Narrow"/>
                <w:sz w:val="20"/>
                <w:szCs w:val="20"/>
              </w:rPr>
              <w:t xml:space="preserve">непрограммных расходов поселка </w:t>
            </w:r>
            <w:r w:rsidRPr="006758B3">
              <w:rPr>
                <w:rFonts w:ascii="Arial Narrow" w:hAnsi="Arial Narrow"/>
                <w:sz w:val="20"/>
                <w:szCs w:val="20"/>
              </w:rPr>
              <w:t>Муторай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81 1 00 00230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14E6">
        <w:trPr>
          <w:trHeight w:val="666"/>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69</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w:t>
            </w:r>
            <w:r w:rsidRPr="006758B3">
              <w:rPr>
                <w:rFonts w:ascii="Arial Narrow" w:hAnsi="Arial Narrow"/>
                <w:sz w:val="20"/>
                <w:szCs w:val="20"/>
              </w:rPr>
              <w:lastRenderedPageBreak/>
              <w:t>казенными учреждениями, органами управления государственными внебюджетными фондами</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81 1 00 00230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89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14E6">
        <w:trPr>
          <w:trHeight w:val="589"/>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70</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на выплаты персоналу государственных (муниципальных) органов</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81 1 00 00230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120</w:t>
            </w:r>
          </w:p>
        </w:tc>
        <w:tc>
          <w:tcPr>
            <w:tcW w:w="898"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ОБЩЕГОСУДАРСТВЕННЫЕ ВОПРОСЫ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81 1 00 00230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81 1 00 00230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01 02</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1 765,3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1 781,8</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73</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Непрограммные расходы исполнительных органов местного самоуправления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91 0 00 00000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3 870,6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3 661,9</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3 661,9</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74</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w:t>
            </w:r>
            <w:r w:rsidR="001C7490">
              <w:rPr>
                <w:rFonts w:ascii="Arial Narrow" w:hAnsi="Arial Narrow"/>
                <w:sz w:val="20"/>
                <w:szCs w:val="20"/>
              </w:rPr>
              <w:t xml:space="preserve">ирование Администрации поселка </w:t>
            </w:r>
            <w:r w:rsidRPr="006758B3">
              <w:rPr>
                <w:rFonts w:ascii="Arial Narrow" w:hAnsi="Arial Narrow"/>
                <w:sz w:val="20"/>
                <w:szCs w:val="20"/>
              </w:rPr>
              <w:t>Муторай Эвенкийского муниципального района Красноярского края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91 1 00 00000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3 870,6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3 661,9</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3 661,9</w:t>
            </w:r>
          </w:p>
        </w:tc>
      </w:tr>
      <w:tr w:rsidR="006758B3" w:rsidRPr="006758B3" w:rsidTr="006014E6">
        <w:trPr>
          <w:trHeight w:val="94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Руководство и управление в сфере установленных функций органов местного самоуправления в рамках непрограммных </w:t>
            </w:r>
            <w:r w:rsidR="001C7490">
              <w:rPr>
                <w:rFonts w:ascii="Arial Narrow" w:hAnsi="Arial Narrow"/>
                <w:sz w:val="20"/>
                <w:szCs w:val="20"/>
              </w:rPr>
              <w:t xml:space="preserve">расходов Администрации поселка </w:t>
            </w:r>
            <w:r w:rsidRPr="006758B3">
              <w:rPr>
                <w:rFonts w:ascii="Arial Narrow" w:hAnsi="Arial Narrow"/>
                <w:sz w:val="20"/>
                <w:szCs w:val="20"/>
              </w:rPr>
              <w:t>Муторай Красноярского края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3 370,0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3 161,3</w:t>
            </w:r>
          </w:p>
        </w:tc>
      </w:tr>
      <w:tr w:rsidR="006758B3" w:rsidRPr="006758B3" w:rsidTr="006014E6">
        <w:trPr>
          <w:trHeight w:val="12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76</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1 605,5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r>
      <w:tr w:rsidR="006758B3" w:rsidRPr="006758B3" w:rsidTr="006014E6">
        <w:trPr>
          <w:trHeight w:val="649"/>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Расходы на выплаты персоналу государственных (муниципальных) органов</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1 605,5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ОБЩЕГОСУДАРСТВЕННЫЕ ВОПРОСЫ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1 605,5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r>
      <w:tr w:rsidR="006758B3" w:rsidRPr="006758B3" w:rsidTr="006014E6">
        <w:trPr>
          <w:trHeight w:val="94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79</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120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1 605,5</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1 743,9</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Закупка товаров, работ и услуг для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1 634,4</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r>
      <w:tr w:rsidR="006758B3" w:rsidRPr="006758B3" w:rsidTr="006014E6">
        <w:trPr>
          <w:trHeight w:val="63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закупки товаров, работ и услуг для обеспечения государственных (муниципальных) нужд</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1 634,4</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ОБЩЕГОСУДАРСТВЕННЫЕ ВОПРОСЫ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1 634,4</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r>
      <w:tr w:rsidR="006758B3" w:rsidRPr="006758B3" w:rsidTr="006014E6">
        <w:trPr>
          <w:trHeight w:val="94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83</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1 634,4</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1 417,3</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84</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бюджетные ассигнования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130,1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Уплата налогов, сборов и иных платежей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850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130,1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86</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ОБЩЕГОСУДАРСТВЕННЫЕ ВОПРОСЫ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850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130,1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r>
      <w:tr w:rsidR="006758B3" w:rsidRPr="006758B3" w:rsidTr="006014E6">
        <w:trPr>
          <w:trHeight w:val="94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91 1 00 00210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850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01 04</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130,1</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w:t>
            </w:r>
          </w:p>
        </w:tc>
      </w:tr>
      <w:tr w:rsidR="006758B3" w:rsidRPr="006758B3" w:rsidTr="006014E6">
        <w:trPr>
          <w:trHeight w:val="96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Резервный фонд </w:t>
            </w:r>
            <w:r w:rsidR="001C7490">
              <w:rPr>
                <w:rFonts w:ascii="Arial Narrow" w:hAnsi="Arial Narrow"/>
                <w:sz w:val="20"/>
                <w:szCs w:val="20"/>
              </w:rPr>
              <w:t>Администрации поселка Муторай</w:t>
            </w:r>
            <w:r w:rsidRPr="006758B3">
              <w:rPr>
                <w:rFonts w:ascii="Arial Narrow" w:hAnsi="Arial Narrow"/>
                <w:sz w:val="20"/>
                <w:szCs w:val="20"/>
              </w:rPr>
              <w:t xml:space="preserve">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91 1 00 10910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89</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бюджетные ассигнования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91 1 00 10910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90</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Резервные средства</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91 1 00 10910</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870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ОБЩЕГОСУДАРСТВЕННЫЕ ВОПРОСЫ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91 1 00 10910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870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92</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Резервные фонды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91 1 00 10910</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870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01 11</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80,0</w:t>
            </w:r>
          </w:p>
        </w:tc>
      </w:tr>
      <w:tr w:rsidR="006758B3" w:rsidRPr="006758B3" w:rsidTr="006014E6">
        <w:trPr>
          <w:trHeight w:val="3050"/>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93</w:t>
            </w:r>
          </w:p>
        </w:tc>
        <w:tc>
          <w:tcPr>
            <w:tcW w:w="2663" w:type="dxa"/>
            <w:hideMark/>
          </w:tcPr>
          <w:p w:rsidR="006758B3" w:rsidRPr="006758B3" w:rsidRDefault="006758B3" w:rsidP="001C7490">
            <w:pPr>
              <w:rPr>
                <w:rFonts w:ascii="Arial Narrow" w:hAnsi="Arial Narrow"/>
                <w:sz w:val="20"/>
                <w:szCs w:val="20"/>
              </w:rPr>
            </w:pPr>
            <w:r w:rsidRPr="006758B3">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91 1 00 92111</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94</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Межбюджетные трансферты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91 1 00 92111</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500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95</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Иные межбюджетные трансферты</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91 1 00 92111</w:t>
            </w:r>
          </w:p>
        </w:tc>
        <w:tc>
          <w:tcPr>
            <w:tcW w:w="1086"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14E6">
        <w:trPr>
          <w:trHeight w:val="99"/>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96</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xml:space="preserve">МЕЖБЮДЖЕТНЫЕ ТРАНСФЕРТЫ ОБЩЕГО ХАРАКТЕРА БЮДЖЕТАМ БЮДЖЕТНОЙ СИСТЕМЫ </w:t>
            </w:r>
            <w:r w:rsidRPr="006758B3">
              <w:rPr>
                <w:rFonts w:ascii="Arial Narrow" w:hAnsi="Arial Narrow"/>
                <w:sz w:val="20"/>
                <w:szCs w:val="20"/>
              </w:rPr>
              <w:lastRenderedPageBreak/>
              <w:t>РОССИЙСКОЙ ФЕДЕРАЦИИ</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91 1 00 92111</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14 00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lastRenderedPageBreak/>
              <w:t>97</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Прочие межбюджетные трансферты общего характера</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91 1 00 92111</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540</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14 03</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420,6</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98</w:t>
            </w:r>
          </w:p>
        </w:tc>
        <w:tc>
          <w:tcPr>
            <w:tcW w:w="2663"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условно утвержденные</w:t>
            </w:r>
          </w:p>
        </w:tc>
        <w:tc>
          <w:tcPr>
            <w:tcW w:w="1560"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200,0</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400,0</w:t>
            </w:r>
          </w:p>
        </w:tc>
      </w:tr>
      <w:tr w:rsidR="006758B3" w:rsidRPr="006758B3" w:rsidTr="006014E6">
        <w:trPr>
          <w:trHeight w:val="315"/>
        </w:trPr>
        <w:tc>
          <w:tcPr>
            <w:tcW w:w="739" w:type="dxa"/>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266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Всего</w:t>
            </w:r>
          </w:p>
        </w:tc>
        <w:tc>
          <w:tcPr>
            <w:tcW w:w="1560"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1086"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898"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 </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8 608,3</w:t>
            </w:r>
          </w:p>
        </w:tc>
        <w:tc>
          <w:tcPr>
            <w:tcW w:w="993"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7 572,7</w:t>
            </w:r>
          </w:p>
        </w:tc>
        <w:tc>
          <w:tcPr>
            <w:tcW w:w="992" w:type="dxa"/>
            <w:noWrap/>
            <w:hideMark/>
          </w:tcPr>
          <w:p w:rsidR="006758B3" w:rsidRPr="006758B3" w:rsidRDefault="006758B3" w:rsidP="006758B3">
            <w:pPr>
              <w:rPr>
                <w:rFonts w:ascii="Arial Narrow" w:hAnsi="Arial Narrow"/>
                <w:sz w:val="20"/>
                <w:szCs w:val="20"/>
              </w:rPr>
            </w:pPr>
            <w:r w:rsidRPr="006758B3">
              <w:rPr>
                <w:rFonts w:ascii="Arial Narrow" w:hAnsi="Arial Narrow"/>
                <w:sz w:val="20"/>
                <w:szCs w:val="20"/>
              </w:rPr>
              <w:t>7 578,3</w:t>
            </w:r>
          </w:p>
        </w:tc>
      </w:tr>
    </w:tbl>
    <w:p w:rsidR="006758B3" w:rsidRPr="006758B3" w:rsidRDefault="006758B3" w:rsidP="006758B3">
      <w:pPr>
        <w:rPr>
          <w:rFonts w:ascii="Arial Narrow" w:hAnsi="Arial Narrow"/>
          <w:sz w:val="20"/>
          <w:szCs w:val="20"/>
        </w:rPr>
      </w:pPr>
    </w:p>
    <w:p w:rsidR="001C7490" w:rsidRPr="001C7490" w:rsidRDefault="001C7490" w:rsidP="001C7490">
      <w:pPr>
        <w:suppressAutoHyphens/>
        <w:jc w:val="center"/>
        <w:rPr>
          <w:rFonts w:ascii="Arial Narrow" w:hAnsi="Arial Narrow"/>
          <w:b/>
          <w:sz w:val="20"/>
          <w:szCs w:val="20"/>
        </w:rPr>
      </w:pPr>
      <w:r w:rsidRPr="001C7490">
        <w:rPr>
          <w:rFonts w:ascii="Arial Narrow" w:hAnsi="Arial Narrow"/>
          <w:b/>
          <w:sz w:val="20"/>
          <w:szCs w:val="20"/>
        </w:rPr>
        <w:t>Сход граждан поселка Муторай</w:t>
      </w:r>
    </w:p>
    <w:p w:rsidR="001C7490" w:rsidRPr="001C7490" w:rsidRDefault="001C7490" w:rsidP="001C7490">
      <w:pPr>
        <w:suppressAutoHyphens/>
        <w:jc w:val="center"/>
        <w:rPr>
          <w:rFonts w:ascii="Arial Narrow" w:hAnsi="Arial Narrow"/>
          <w:b/>
          <w:color w:val="000000"/>
          <w:sz w:val="20"/>
          <w:szCs w:val="20"/>
          <w:lang w:eastAsia="ar-SA"/>
        </w:rPr>
      </w:pPr>
      <w:r w:rsidRPr="001C7490">
        <w:rPr>
          <w:rFonts w:ascii="Arial Narrow" w:hAnsi="Arial Narrow"/>
          <w:b/>
          <w:color w:val="000000"/>
          <w:sz w:val="20"/>
          <w:szCs w:val="20"/>
          <w:lang w:eastAsia="ar-SA"/>
        </w:rPr>
        <w:t>Красноярского края</w:t>
      </w:r>
    </w:p>
    <w:p w:rsidR="001C7490" w:rsidRPr="001C7490" w:rsidRDefault="001C7490" w:rsidP="001C7490">
      <w:pPr>
        <w:suppressAutoHyphens/>
        <w:jc w:val="center"/>
        <w:rPr>
          <w:rFonts w:ascii="Arial Narrow" w:hAnsi="Arial Narrow"/>
          <w:b/>
          <w:color w:val="000000"/>
          <w:sz w:val="20"/>
          <w:szCs w:val="20"/>
          <w:lang w:eastAsia="ar-SA"/>
        </w:rPr>
      </w:pPr>
      <w:r w:rsidRPr="001C7490">
        <w:rPr>
          <w:rFonts w:ascii="Arial Narrow" w:hAnsi="Arial Narrow"/>
          <w:b/>
          <w:color w:val="000000"/>
          <w:sz w:val="20"/>
          <w:szCs w:val="20"/>
          <w:lang w:eastAsia="ar-SA"/>
        </w:rPr>
        <w:t>Эвенкийского муниципального района</w:t>
      </w:r>
    </w:p>
    <w:p w:rsidR="001C7490" w:rsidRPr="001C7490" w:rsidRDefault="001C7490" w:rsidP="001C7490">
      <w:pPr>
        <w:suppressAutoHyphens/>
        <w:rPr>
          <w:rFonts w:ascii="Arial Narrow" w:hAnsi="Arial Narrow"/>
          <w:b/>
          <w:color w:val="000000"/>
          <w:sz w:val="20"/>
          <w:szCs w:val="20"/>
          <w:lang w:eastAsia="ar-SA"/>
        </w:rPr>
      </w:pPr>
    </w:p>
    <w:p w:rsidR="001C7490" w:rsidRPr="001C7490" w:rsidRDefault="001C7490" w:rsidP="001C7490">
      <w:pPr>
        <w:suppressAutoHyphens/>
        <w:jc w:val="center"/>
        <w:rPr>
          <w:rFonts w:ascii="Arial Narrow" w:hAnsi="Arial Narrow"/>
          <w:b/>
          <w:color w:val="000000"/>
          <w:sz w:val="20"/>
          <w:szCs w:val="20"/>
          <w:lang w:eastAsia="ar-SA"/>
        </w:rPr>
      </w:pPr>
      <w:r w:rsidRPr="001C7490">
        <w:rPr>
          <w:rFonts w:ascii="Arial Narrow" w:hAnsi="Arial Narrow"/>
          <w:b/>
          <w:color w:val="000000"/>
          <w:sz w:val="20"/>
          <w:szCs w:val="20"/>
          <w:lang w:eastAsia="ar-SA"/>
        </w:rPr>
        <w:t>РЕШЕНИЕ</w:t>
      </w:r>
    </w:p>
    <w:p w:rsidR="001C7490" w:rsidRPr="001C7490" w:rsidRDefault="001C7490" w:rsidP="001C7490">
      <w:pPr>
        <w:rPr>
          <w:rFonts w:ascii="Arial Narrow" w:hAnsi="Arial Narrow"/>
          <w:sz w:val="20"/>
          <w:szCs w:val="20"/>
        </w:rPr>
      </w:pPr>
    </w:p>
    <w:p w:rsidR="001C7490" w:rsidRPr="00D1785C" w:rsidRDefault="001C7490" w:rsidP="00D1785C">
      <w:pPr>
        <w:jc w:val="both"/>
        <w:rPr>
          <w:rFonts w:ascii="Arial Narrow" w:hAnsi="Arial Narrow"/>
          <w:sz w:val="20"/>
          <w:szCs w:val="20"/>
        </w:rPr>
      </w:pPr>
      <w:r w:rsidRPr="00D1785C">
        <w:rPr>
          <w:rFonts w:ascii="Arial Narrow" w:hAnsi="Arial Narrow"/>
          <w:sz w:val="20"/>
          <w:szCs w:val="20"/>
        </w:rPr>
        <w:t xml:space="preserve">«10» октября 2023 года                          </w:t>
      </w:r>
      <w:r w:rsidR="00D1785C">
        <w:rPr>
          <w:rFonts w:ascii="Arial Narrow" w:hAnsi="Arial Narrow"/>
          <w:sz w:val="20"/>
          <w:szCs w:val="20"/>
        </w:rPr>
        <w:t xml:space="preserve">                                              </w:t>
      </w:r>
      <w:r w:rsidRPr="00D1785C">
        <w:rPr>
          <w:rFonts w:ascii="Arial Narrow" w:hAnsi="Arial Narrow"/>
          <w:sz w:val="20"/>
          <w:szCs w:val="20"/>
        </w:rPr>
        <w:t xml:space="preserve">       №28-р        </w:t>
      </w:r>
      <w:r w:rsidR="00D1785C">
        <w:rPr>
          <w:rFonts w:ascii="Arial Narrow" w:hAnsi="Arial Narrow"/>
          <w:sz w:val="20"/>
          <w:szCs w:val="20"/>
        </w:rPr>
        <w:t xml:space="preserve">  </w:t>
      </w:r>
      <w:r w:rsidRPr="00D1785C">
        <w:rPr>
          <w:rFonts w:ascii="Arial Narrow" w:hAnsi="Arial Narrow"/>
          <w:sz w:val="20"/>
          <w:szCs w:val="20"/>
        </w:rPr>
        <w:t xml:space="preserve">                     </w:t>
      </w:r>
      <w:r w:rsidR="00D1785C">
        <w:rPr>
          <w:rFonts w:ascii="Arial Narrow" w:hAnsi="Arial Narrow"/>
          <w:sz w:val="20"/>
          <w:szCs w:val="20"/>
        </w:rPr>
        <w:t xml:space="preserve">                              </w:t>
      </w:r>
      <w:r w:rsidRPr="00D1785C">
        <w:rPr>
          <w:rFonts w:ascii="Arial Narrow" w:hAnsi="Arial Narrow"/>
          <w:sz w:val="20"/>
          <w:szCs w:val="20"/>
        </w:rPr>
        <w:t xml:space="preserve">           п. Муторай</w:t>
      </w:r>
    </w:p>
    <w:p w:rsidR="001C7490" w:rsidRDefault="001C7490" w:rsidP="001C7490">
      <w:pPr>
        <w:rPr>
          <w:rFonts w:ascii="Arial Narrow" w:hAnsi="Arial Narrow"/>
          <w:sz w:val="20"/>
          <w:szCs w:val="20"/>
        </w:rPr>
      </w:pPr>
    </w:p>
    <w:p w:rsidR="00D1785C" w:rsidRPr="00D1785C" w:rsidRDefault="00D1785C" w:rsidP="00D1785C">
      <w:pPr>
        <w:keepNext/>
        <w:tabs>
          <w:tab w:val="right" w:pos="4253"/>
        </w:tabs>
        <w:jc w:val="center"/>
        <w:rPr>
          <w:rFonts w:ascii="Arial Narrow" w:hAnsi="Arial Narrow"/>
          <w:b/>
          <w:sz w:val="20"/>
          <w:szCs w:val="20"/>
        </w:rPr>
      </w:pPr>
      <w:r w:rsidRPr="00D1785C">
        <w:rPr>
          <w:rFonts w:ascii="Arial Narrow" w:hAnsi="Arial Narrow"/>
          <w:b/>
          <w:sz w:val="20"/>
          <w:szCs w:val="20"/>
        </w:rPr>
        <w:t>О внесении изменений в Решение Схода граждан поселка Муторай от 09.04.2021г. №07 «Об утверждении Порядка увольнения (освобождения от должности) в связи с утратой доверия лиц, замещающих муниципальные должности»</w:t>
      </w:r>
    </w:p>
    <w:p w:rsidR="00D1785C" w:rsidRPr="001C7490" w:rsidRDefault="00D1785C" w:rsidP="001C7490">
      <w:pPr>
        <w:rPr>
          <w:rFonts w:ascii="Arial Narrow" w:hAnsi="Arial Narrow"/>
          <w:sz w:val="20"/>
          <w:szCs w:val="20"/>
        </w:rPr>
      </w:pPr>
    </w:p>
    <w:p w:rsidR="001C7490" w:rsidRPr="00D1785C" w:rsidRDefault="001C7490" w:rsidP="00D1785C">
      <w:pPr>
        <w:autoSpaceDE w:val="0"/>
        <w:autoSpaceDN w:val="0"/>
        <w:adjustRightInd w:val="0"/>
        <w:ind w:firstLine="709"/>
        <w:jc w:val="both"/>
        <w:rPr>
          <w:rFonts w:ascii="Arial Narrow" w:hAnsi="Arial Narrow"/>
          <w:i/>
          <w:sz w:val="20"/>
          <w:szCs w:val="20"/>
        </w:rPr>
      </w:pPr>
      <w:r w:rsidRPr="001C7490">
        <w:rPr>
          <w:rFonts w:ascii="Arial Narrow" w:hAnsi="Arial Narrow"/>
          <w:sz w:val="20"/>
          <w:szCs w:val="20"/>
        </w:rPr>
        <w:t>В целях приведения в соответствии с действующим законодательством, в соответствии со статьей 13.1 Федерального закона от 25.12.2008 № 273-ФЗ «О противодействии коррупции», Федеральным законом от 06.10.2003 № 131-ФЗ «Об общих принципах организации местного самоуправления в Российской Федерации», Уставом поселка Тутончаны, Сход граждан поселка Муторай</w:t>
      </w:r>
      <w:r w:rsidRPr="001C7490">
        <w:rPr>
          <w:rFonts w:ascii="Arial Narrow" w:hAnsi="Arial Narrow"/>
          <w:i/>
          <w:sz w:val="20"/>
          <w:szCs w:val="20"/>
        </w:rPr>
        <w:t xml:space="preserve"> </w:t>
      </w:r>
      <w:r w:rsidRPr="00D1785C">
        <w:rPr>
          <w:rFonts w:ascii="Arial Narrow" w:hAnsi="Arial Narrow"/>
          <w:b/>
          <w:sz w:val="20"/>
          <w:szCs w:val="20"/>
        </w:rPr>
        <w:t>РЕШИЛ:</w:t>
      </w:r>
    </w:p>
    <w:p w:rsidR="001C7490" w:rsidRPr="00D1785C" w:rsidRDefault="00D1785C" w:rsidP="00D1785C">
      <w:pPr>
        <w:autoSpaceDE w:val="0"/>
        <w:autoSpaceDN w:val="0"/>
        <w:adjustRightInd w:val="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1C7490" w:rsidRPr="00D1785C">
        <w:rPr>
          <w:rFonts w:ascii="Arial Narrow" w:hAnsi="Arial Narrow"/>
          <w:sz w:val="20"/>
          <w:szCs w:val="20"/>
        </w:rPr>
        <w:t>Внести в Порядок увольнения (освобождения от должности) в связи с утратой доверия лиц, замещающих муниципальные должности (далее Порядок), утвержденный Решением Схода граждан поселка Муторай от 09.04.2021г. №07, следующие изменения:</w:t>
      </w:r>
    </w:p>
    <w:p w:rsidR="001C7490" w:rsidRPr="00D1785C" w:rsidRDefault="001C7490" w:rsidP="00D1785C">
      <w:pPr>
        <w:autoSpaceDE w:val="0"/>
        <w:autoSpaceDN w:val="0"/>
        <w:adjustRightInd w:val="0"/>
        <w:jc w:val="both"/>
        <w:rPr>
          <w:rFonts w:ascii="Arial Narrow" w:hAnsi="Arial Narrow"/>
          <w:sz w:val="20"/>
          <w:szCs w:val="20"/>
        </w:rPr>
      </w:pPr>
      <w:r w:rsidRPr="00D1785C">
        <w:rPr>
          <w:rFonts w:ascii="Arial Narrow" w:hAnsi="Arial Narrow"/>
          <w:sz w:val="20"/>
          <w:szCs w:val="20"/>
        </w:rPr>
        <w:t>1</w:t>
      </w:r>
      <w:r w:rsidR="00D1785C">
        <w:rPr>
          <w:rFonts w:ascii="Arial Narrow" w:hAnsi="Arial Narrow"/>
          <w:sz w:val="20"/>
          <w:szCs w:val="20"/>
        </w:rPr>
        <w:t>.1.</w:t>
      </w:r>
      <w:r w:rsidR="00D1785C">
        <w:rPr>
          <w:rFonts w:ascii="Arial Narrow" w:hAnsi="Arial Narrow"/>
          <w:sz w:val="20"/>
          <w:szCs w:val="20"/>
        </w:rPr>
        <w:tab/>
      </w:r>
      <w:r w:rsidRPr="00D1785C">
        <w:rPr>
          <w:rFonts w:ascii="Arial Narrow" w:hAnsi="Arial Narrow"/>
          <w:sz w:val="20"/>
          <w:szCs w:val="20"/>
        </w:rPr>
        <w:t>подпункт 1 пункта 3 Порядка после слов «оно является» дополнить словами «, за исключением случаев, установленных федеральными законами»;</w:t>
      </w:r>
    </w:p>
    <w:p w:rsidR="001C7490" w:rsidRPr="00D1785C" w:rsidRDefault="00D1785C" w:rsidP="00D1785C">
      <w:pPr>
        <w:autoSpaceDE w:val="0"/>
        <w:autoSpaceDN w:val="0"/>
        <w:adjustRightInd w:val="0"/>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1C7490" w:rsidRPr="00D1785C">
        <w:rPr>
          <w:rFonts w:ascii="Arial Narrow" w:hAnsi="Arial Narrow"/>
          <w:sz w:val="20"/>
          <w:szCs w:val="20"/>
        </w:rPr>
        <w:t>в подпункте 2 пункта 3 Порядка слова «либо представления заведомо недостоверных или неполных сведений» заменить словами «, представления заведомо неполных сведений, за исключением случаев, установленных федеральными законами, либо представления заведомо недостоверных сведений»;</w:t>
      </w:r>
    </w:p>
    <w:p w:rsidR="001C7490" w:rsidRPr="00D1785C" w:rsidRDefault="00D1785C" w:rsidP="00D1785C">
      <w:pPr>
        <w:autoSpaceDE w:val="0"/>
        <w:autoSpaceDN w:val="0"/>
        <w:adjustRightInd w:val="0"/>
        <w:jc w:val="both"/>
        <w:rPr>
          <w:rFonts w:ascii="Arial Narrow" w:hAnsi="Arial Narrow"/>
          <w:sz w:val="20"/>
          <w:szCs w:val="20"/>
        </w:rPr>
      </w:pPr>
      <w:r>
        <w:rPr>
          <w:rFonts w:ascii="Arial Narrow" w:hAnsi="Arial Narrow"/>
          <w:sz w:val="20"/>
          <w:szCs w:val="20"/>
        </w:rPr>
        <w:t>1.3.</w:t>
      </w:r>
      <w:r>
        <w:rPr>
          <w:rFonts w:ascii="Arial Narrow" w:hAnsi="Arial Narrow"/>
          <w:sz w:val="20"/>
          <w:szCs w:val="20"/>
        </w:rPr>
        <w:tab/>
      </w:r>
      <w:r w:rsidR="001C7490" w:rsidRPr="00D1785C">
        <w:rPr>
          <w:rFonts w:ascii="Arial Narrow" w:hAnsi="Arial Narrow"/>
          <w:sz w:val="20"/>
          <w:szCs w:val="20"/>
        </w:rPr>
        <w:t>подпункт 6 пункта 3 Порядка после слов «</w:t>
      </w:r>
      <w:r w:rsidR="001C7490" w:rsidRPr="00D1785C">
        <w:rPr>
          <w:rFonts w:ascii="Arial Narrow" w:hAnsi="Arial Narrow"/>
          <w:iCs/>
          <w:sz w:val="20"/>
          <w:szCs w:val="20"/>
        </w:rPr>
        <w:t>ему лицо</w:t>
      </w:r>
      <w:r w:rsidR="001C7490" w:rsidRPr="00D1785C">
        <w:rPr>
          <w:rFonts w:ascii="Arial Narrow" w:hAnsi="Arial Narrow"/>
          <w:sz w:val="20"/>
          <w:szCs w:val="20"/>
        </w:rPr>
        <w:t>» дополнить словами «за исключением случаев, установленных федеральными законами».</w:t>
      </w:r>
    </w:p>
    <w:p w:rsidR="001C7490" w:rsidRPr="00D1785C" w:rsidRDefault="00D1785C" w:rsidP="00D1785C">
      <w:pPr>
        <w:autoSpaceDE w:val="0"/>
        <w:autoSpaceDN w:val="0"/>
        <w:adjustRightInd w:val="0"/>
        <w:jc w:val="both"/>
        <w:outlineLvl w:val="0"/>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6C020E">
        <w:rPr>
          <w:rFonts w:ascii="Arial Narrow" w:hAnsi="Arial Narrow"/>
          <w:sz w:val="20"/>
          <w:szCs w:val="20"/>
        </w:rPr>
        <w:t xml:space="preserve">Опубликовать </w:t>
      </w:r>
      <w:r w:rsidR="006C020E">
        <w:rPr>
          <w:rFonts w:ascii="Arial Narrow" w:eastAsia="Calibri" w:hAnsi="Arial Narrow"/>
          <w:sz w:val="20"/>
          <w:szCs w:val="20"/>
        </w:rPr>
        <w:t>настоящее Решение</w:t>
      </w:r>
      <w:r w:rsidR="006C020E" w:rsidRPr="00691C36">
        <w:rPr>
          <w:rFonts w:ascii="Arial Narrow" w:eastAsia="Calibri" w:hAnsi="Arial Narrow"/>
          <w:sz w:val="20"/>
          <w:szCs w:val="20"/>
        </w:rPr>
        <w:t xml:space="preserve"> вступ</w:t>
      </w:r>
      <w:r w:rsidR="006C020E">
        <w:rPr>
          <w:rFonts w:ascii="Arial Narrow" w:eastAsia="Calibri" w:hAnsi="Arial Narrow"/>
          <w:sz w:val="20"/>
          <w:szCs w:val="20"/>
        </w:rPr>
        <w:t xml:space="preserve">ает в силу </w:t>
      </w:r>
      <w:r w:rsidR="006C020E" w:rsidRPr="00691C36">
        <w:rPr>
          <w:rFonts w:ascii="Arial Narrow" w:eastAsia="Calibri" w:hAnsi="Arial Narrow"/>
          <w:sz w:val="20"/>
          <w:szCs w:val="20"/>
        </w:rPr>
        <w:t xml:space="preserve">со дня его официального опубликования в периодическом печатном </w:t>
      </w:r>
      <w:r w:rsidR="006C020E" w:rsidRPr="00691C36">
        <w:rPr>
          <w:rFonts w:ascii="Arial Narrow" w:hAnsi="Arial Narrow"/>
          <w:sz w:val="20"/>
          <w:szCs w:val="20"/>
        </w:rPr>
        <w:t>средстве массовой информации</w:t>
      </w:r>
      <w:r w:rsidR="006C020E" w:rsidRPr="00691C36">
        <w:rPr>
          <w:rFonts w:ascii="Arial Narrow" w:eastAsia="Calibri" w:hAnsi="Arial Narrow"/>
          <w:sz w:val="20"/>
          <w:szCs w:val="20"/>
        </w:rPr>
        <w:t xml:space="preserve"> «Официальный вестник Эвенкийского муниципального района».</w:t>
      </w:r>
    </w:p>
    <w:p w:rsidR="001C7490" w:rsidRPr="00D1785C" w:rsidRDefault="00D1785C" w:rsidP="00D1785C">
      <w:pPr>
        <w:autoSpaceDE w:val="0"/>
        <w:autoSpaceDN w:val="0"/>
        <w:adjustRightInd w:val="0"/>
        <w:jc w:val="both"/>
        <w:outlineLvl w:val="0"/>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1C7490" w:rsidRPr="00D1785C">
        <w:rPr>
          <w:rFonts w:ascii="Arial Narrow" w:hAnsi="Arial Narrow"/>
          <w:sz w:val="20"/>
          <w:szCs w:val="20"/>
        </w:rPr>
        <w:t>Решение вступает в силу со дня, следующего за днем его официального опубликования.</w:t>
      </w:r>
    </w:p>
    <w:p w:rsidR="001C7490" w:rsidRPr="00D1785C" w:rsidRDefault="001C7490" w:rsidP="00D1785C">
      <w:pPr>
        <w:autoSpaceDE w:val="0"/>
        <w:autoSpaceDN w:val="0"/>
        <w:adjustRightInd w:val="0"/>
        <w:jc w:val="both"/>
        <w:outlineLvl w:val="0"/>
        <w:rPr>
          <w:rFonts w:ascii="Arial Narrow" w:hAnsi="Arial Narrow"/>
          <w:sz w:val="20"/>
          <w:szCs w:val="20"/>
        </w:rPr>
      </w:pPr>
    </w:p>
    <w:p w:rsidR="001C7490" w:rsidRPr="00D1785C" w:rsidRDefault="001C7490" w:rsidP="00D1785C">
      <w:pPr>
        <w:autoSpaceDE w:val="0"/>
        <w:autoSpaceDN w:val="0"/>
        <w:adjustRightInd w:val="0"/>
        <w:jc w:val="both"/>
        <w:rPr>
          <w:rFonts w:ascii="Arial Narrow" w:hAnsi="Arial Narrow"/>
          <w:sz w:val="20"/>
          <w:szCs w:val="20"/>
        </w:rPr>
      </w:pPr>
      <w:r w:rsidRPr="00D1785C">
        <w:rPr>
          <w:rFonts w:ascii="Arial Narrow" w:hAnsi="Arial Narrow"/>
          <w:sz w:val="20"/>
          <w:szCs w:val="20"/>
        </w:rPr>
        <w:t>Глава поселка Муторай</w:t>
      </w:r>
    </w:p>
    <w:p w:rsidR="001C7490" w:rsidRPr="00D1785C" w:rsidRDefault="001C7490" w:rsidP="00D1785C">
      <w:pPr>
        <w:jc w:val="both"/>
        <w:rPr>
          <w:rFonts w:ascii="Arial Narrow" w:hAnsi="Arial Narrow"/>
          <w:sz w:val="20"/>
          <w:szCs w:val="20"/>
        </w:rPr>
      </w:pPr>
      <w:r w:rsidRPr="00D1785C">
        <w:rPr>
          <w:rFonts w:ascii="Arial Narrow" w:hAnsi="Arial Narrow"/>
          <w:sz w:val="20"/>
          <w:szCs w:val="20"/>
        </w:rPr>
        <w:t>Председатель Схода граждан</w:t>
      </w:r>
    </w:p>
    <w:p w:rsidR="001C7490" w:rsidRPr="00D1785C" w:rsidRDefault="001C7490" w:rsidP="00D1785C">
      <w:pPr>
        <w:jc w:val="both"/>
        <w:rPr>
          <w:rFonts w:ascii="Arial Narrow" w:hAnsi="Arial Narrow"/>
          <w:sz w:val="20"/>
          <w:szCs w:val="20"/>
        </w:rPr>
      </w:pPr>
      <w:r w:rsidRPr="00D1785C">
        <w:rPr>
          <w:rFonts w:ascii="Arial Narrow" w:hAnsi="Arial Narrow"/>
          <w:sz w:val="20"/>
          <w:szCs w:val="20"/>
        </w:rPr>
        <w:t xml:space="preserve"> поселка Муторай </w:t>
      </w:r>
      <w:r w:rsidRPr="00D1785C">
        <w:rPr>
          <w:rFonts w:ascii="Arial Narrow" w:hAnsi="Arial Narrow"/>
          <w:sz w:val="20"/>
          <w:szCs w:val="20"/>
        </w:rPr>
        <w:tab/>
        <w:t xml:space="preserve">                                                           </w:t>
      </w:r>
      <w:r w:rsidR="00D1785C">
        <w:rPr>
          <w:rFonts w:ascii="Arial Narrow" w:hAnsi="Arial Narrow"/>
          <w:sz w:val="20"/>
          <w:szCs w:val="20"/>
        </w:rPr>
        <w:t xml:space="preserve">                                  п/п                                                                    </w:t>
      </w:r>
      <w:r w:rsidRPr="00D1785C">
        <w:rPr>
          <w:rFonts w:ascii="Arial Narrow" w:hAnsi="Arial Narrow"/>
          <w:sz w:val="20"/>
          <w:szCs w:val="20"/>
        </w:rPr>
        <w:t xml:space="preserve">   Р.Л. Баснин</w:t>
      </w:r>
    </w:p>
    <w:p w:rsidR="004F123D" w:rsidRDefault="004F123D" w:rsidP="00D1785C">
      <w:pPr>
        <w:jc w:val="center"/>
        <w:rPr>
          <w:rFonts w:ascii="Arial Narrow" w:hAnsi="Arial Narrow"/>
          <w:sz w:val="20"/>
          <w:szCs w:val="20"/>
        </w:rPr>
      </w:pPr>
    </w:p>
    <w:p w:rsidR="00CC4BA5" w:rsidRPr="00CC4BA5" w:rsidRDefault="00CC4BA5" w:rsidP="00CC4BA5">
      <w:pPr>
        <w:pStyle w:val="ConsNonformat"/>
        <w:ind w:right="0"/>
        <w:jc w:val="center"/>
        <w:rPr>
          <w:rFonts w:ascii="Arial Narrow" w:hAnsi="Arial Narrow" w:cs="Times New Roman"/>
          <w:b/>
          <w:bCs/>
          <w:color w:val="000000"/>
        </w:rPr>
      </w:pPr>
      <w:r w:rsidRPr="00CC4BA5">
        <w:rPr>
          <w:rFonts w:ascii="Arial Narrow" w:hAnsi="Arial Narrow" w:cs="Times New Roman"/>
          <w:b/>
          <w:bCs/>
          <w:color w:val="000000"/>
        </w:rPr>
        <w:t>АДМИНИСТРАЦИЯ</w:t>
      </w:r>
    </w:p>
    <w:p w:rsidR="00CC4BA5" w:rsidRPr="00CC4BA5" w:rsidRDefault="00CC4BA5" w:rsidP="00CC4BA5">
      <w:pPr>
        <w:pStyle w:val="ConsNonformat"/>
        <w:ind w:right="0"/>
        <w:jc w:val="center"/>
        <w:rPr>
          <w:rFonts w:ascii="Arial Narrow" w:hAnsi="Arial Narrow" w:cs="Times New Roman"/>
          <w:b/>
          <w:bCs/>
          <w:color w:val="000000"/>
        </w:rPr>
      </w:pPr>
      <w:r>
        <w:rPr>
          <w:rFonts w:ascii="Arial Narrow" w:hAnsi="Arial Narrow" w:cs="Times New Roman"/>
          <w:b/>
          <w:bCs/>
          <w:color w:val="000000"/>
        </w:rPr>
        <w:t xml:space="preserve">ПОСЕЛКА </w:t>
      </w:r>
      <w:r w:rsidRPr="00CC4BA5">
        <w:rPr>
          <w:rFonts w:ascii="Arial Narrow" w:hAnsi="Arial Narrow" w:cs="Times New Roman"/>
          <w:b/>
          <w:bCs/>
          <w:color w:val="000000"/>
        </w:rPr>
        <w:t>ОШАРОВО</w:t>
      </w:r>
    </w:p>
    <w:p w:rsidR="00CC4BA5" w:rsidRPr="00CC4BA5" w:rsidRDefault="00CC4BA5" w:rsidP="00CC4BA5">
      <w:pPr>
        <w:pStyle w:val="ConsNonformat"/>
        <w:ind w:right="0"/>
        <w:jc w:val="center"/>
        <w:rPr>
          <w:rFonts w:ascii="Arial Narrow" w:hAnsi="Arial Narrow" w:cs="Times New Roman"/>
          <w:b/>
          <w:bCs/>
          <w:color w:val="000000"/>
        </w:rPr>
      </w:pPr>
      <w:r w:rsidRPr="00CC4BA5">
        <w:rPr>
          <w:rFonts w:ascii="Arial Narrow" w:hAnsi="Arial Narrow" w:cs="Times New Roman"/>
          <w:b/>
          <w:bCs/>
          <w:color w:val="000000"/>
        </w:rPr>
        <w:t>ЭВЕНКИЙСКОГО МУНИЦИПАЛЬНОГО РАЙОНА</w:t>
      </w:r>
    </w:p>
    <w:p w:rsidR="00CC4BA5" w:rsidRPr="00CC4BA5" w:rsidRDefault="00CC4BA5" w:rsidP="00CC4BA5">
      <w:pPr>
        <w:pStyle w:val="ConsNonformat"/>
        <w:ind w:right="0"/>
        <w:jc w:val="center"/>
        <w:rPr>
          <w:rFonts w:ascii="Arial Narrow" w:hAnsi="Arial Narrow" w:cs="Times New Roman"/>
          <w:b/>
          <w:bCs/>
          <w:color w:val="000000"/>
        </w:rPr>
      </w:pPr>
      <w:r w:rsidRPr="00CC4BA5">
        <w:rPr>
          <w:rFonts w:ascii="Arial Narrow" w:hAnsi="Arial Narrow" w:cs="Times New Roman"/>
          <w:b/>
          <w:bCs/>
          <w:color w:val="000000"/>
        </w:rPr>
        <w:t>КРАСНОЯРСКОГО КРАЯ</w:t>
      </w:r>
    </w:p>
    <w:p w:rsidR="00CC4BA5" w:rsidRPr="00CC4BA5" w:rsidRDefault="00CC4BA5" w:rsidP="00CC4BA5">
      <w:pPr>
        <w:pStyle w:val="ConsNonformat"/>
        <w:ind w:right="0"/>
        <w:jc w:val="center"/>
        <w:rPr>
          <w:rFonts w:ascii="Arial Narrow" w:hAnsi="Arial Narrow" w:cs="Times New Roman"/>
          <w:b/>
          <w:bCs/>
          <w:color w:val="000000"/>
        </w:rPr>
      </w:pPr>
    </w:p>
    <w:p w:rsidR="00CC4BA5" w:rsidRPr="00CC4BA5" w:rsidRDefault="00CC4BA5" w:rsidP="00CC4BA5">
      <w:pPr>
        <w:pStyle w:val="ConsNonformat"/>
        <w:ind w:right="0"/>
        <w:jc w:val="center"/>
        <w:rPr>
          <w:rFonts w:ascii="Arial Narrow" w:hAnsi="Arial Narrow" w:cs="Times New Roman"/>
          <w:b/>
          <w:bCs/>
          <w:color w:val="000000"/>
        </w:rPr>
      </w:pPr>
      <w:r w:rsidRPr="00CC4BA5">
        <w:rPr>
          <w:rFonts w:ascii="Arial Narrow" w:hAnsi="Arial Narrow" w:cs="Times New Roman"/>
          <w:b/>
          <w:bCs/>
          <w:color w:val="000000"/>
        </w:rPr>
        <w:t>РАСПОРЯЖЕНИЕ</w:t>
      </w:r>
    </w:p>
    <w:p w:rsidR="00CC4BA5" w:rsidRPr="00CC4BA5" w:rsidRDefault="00CC4BA5" w:rsidP="00CC4BA5">
      <w:pPr>
        <w:jc w:val="both"/>
        <w:rPr>
          <w:rFonts w:ascii="Arial Narrow" w:hAnsi="Arial Narrow"/>
          <w:b/>
          <w:color w:val="000000"/>
          <w:sz w:val="20"/>
          <w:szCs w:val="20"/>
        </w:rPr>
      </w:pPr>
    </w:p>
    <w:p w:rsidR="00CC4BA5" w:rsidRPr="00CC4BA5" w:rsidRDefault="00CC4BA5" w:rsidP="00CC4BA5">
      <w:pPr>
        <w:jc w:val="both"/>
        <w:rPr>
          <w:rFonts w:ascii="Arial Narrow" w:hAnsi="Arial Narrow"/>
          <w:color w:val="000000"/>
          <w:sz w:val="20"/>
          <w:szCs w:val="20"/>
        </w:rPr>
      </w:pPr>
      <w:r w:rsidRPr="00CC4BA5">
        <w:rPr>
          <w:rFonts w:ascii="Arial Narrow" w:hAnsi="Arial Narrow"/>
          <w:color w:val="000000"/>
          <w:sz w:val="20"/>
          <w:szCs w:val="20"/>
        </w:rPr>
        <w:t xml:space="preserve">«13» октября 2023 г.                                                                                           </w:t>
      </w:r>
      <w:r>
        <w:rPr>
          <w:rFonts w:ascii="Arial Narrow" w:hAnsi="Arial Narrow"/>
          <w:color w:val="000000"/>
          <w:sz w:val="20"/>
          <w:szCs w:val="20"/>
        </w:rPr>
        <w:t xml:space="preserve">                                                    </w:t>
      </w:r>
      <w:r w:rsidRPr="00CC4BA5">
        <w:rPr>
          <w:rFonts w:ascii="Arial Narrow" w:hAnsi="Arial Narrow"/>
          <w:color w:val="000000"/>
          <w:sz w:val="20"/>
          <w:szCs w:val="20"/>
        </w:rPr>
        <w:t xml:space="preserve">                              № 37 -р</w:t>
      </w:r>
    </w:p>
    <w:p w:rsidR="00CC4BA5" w:rsidRPr="00CC4BA5" w:rsidRDefault="00CC4BA5" w:rsidP="00CC4BA5">
      <w:pPr>
        <w:tabs>
          <w:tab w:val="left" w:pos="567"/>
          <w:tab w:val="left" w:pos="4220"/>
        </w:tabs>
        <w:jc w:val="both"/>
        <w:rPr>
          <w:rFonts w:ascii="Arial Narrow" w:hAnsi="Arial Narrow"/>
          <w:b/>
          <w:color w:val="000000"/>
          <w:sz w:val="20"/>
          <w:szCs w:val="20"/>
        </w:rPr>
      </w:pPr>
    </w:p>
    <w:p w:rsidR="00CC4BA5" w:rsidRPr="00CC4BA5" w:rsidRDefault="00CC4BA5" w:rsidP="00CC4BA5">
      <w:pPr>
        <w:tabs>
          <w:tab w:val="left" w:pos="4220"/>
        </w:tabs>
        <w:jc w:val="center"/>
        <w:rPr>
          <w:rFonts w:ascii="Arial Narrow" w:hAnsi="Arial Narrow"/>
          <w:b/>
          <w:bCs/>
          <w:color w:val="000000"/>
          <w:sz w:val="20"/>
          <w:szCs w:val="20"/>
        </w:rPr>
      </w:pPr>
      <w:r w:rsidRPr="00CC4BA5">
        <w:rPr>
          <w:rFonts w:ascii="Arial Narrow" w:hAnsi="Arial Narrow"/>
          <w:b/>
          <w:bCs/>
          <w:color w:val="000000"/>
          <w:sz w:val="20"/>
          <w:szCs w:val="20"/>
        </w:rPr>
        <w:t>Об утверждении перечня муниципальных программ муниципального образования «поселок Ошарово» Эвенкийского муниципального района Красноярского края</w:t>
      </w:r>
      <w:r>
        <w:rPr>
          <w:rFonts w:ascii="Arial Narrow" w:hAnsi="Arial Narrow"/>
          <w:b/>
          <w:bCs/>
          <w:color w:val="000000"/>
          <w:sz w:val="20"/>
          <w:szCs w:val="20"/>
        </w:rPr>
        <w:t xml:space="preserve"> </w:t>
      </w:r>
      <w:r w:rsidRPr="00CC4BA5">
        <w:rPr>
          <w:rFonts w:ascii="Arial Narrow" w:hAnsi="Arial Narrow"/>
          <w:b/>
          <w:bCs/>
          <w:color w:val="000000"/>
          <w:sz w:val="20"/>
          <w:szCs w:val="20"/>
        </w:rPr>
        <w:t>на 2024 год и плановый период 2025-2026 годов</w:t>
      </w:r>
    </w:p>
    <w:p w:rsidR="00CC4BA5" w:rsidRPr="00CC4BA5" w:rsidRDefault="00CC4BA5" w:rsidP="00CC4BA5">
      <w:pPr>
        <w:tabs>
          <w:tab w:val="left" w:pos="4220"/>
        </w:tabs>
        <w:jc w:val="center"/>
        <w:rPr>
          <w:rFonts w:ascii="Arial Narrow" w:hAnsi="Arial Narrow"/>
          <w:b/>
          <w:bCs/>
          <w:color w:val="000000"/>
          <w:sz w:val="20"/>
          <w:szCs w:val="20"/>
        </w:rPr>
      </w:pPr>
    </w:p>
    <w:p w:rsidR="00CC4BA5" w:rsidRPr="00CC4BA5" w:rsidRDefault="00CC4BA5" w:rsidP="00CC4BA5">
      <w:pPr>
        <w:ind w:firstLine="709"/>
        <w:jc w:val="both"/>
        <w:rPr>
          <w:rFonts w:ascii="Arial Narrow" w:hAnsi="Arial Narrow"/>
          <w:sz w:val="20"/>
          <w:szCs w:val="20"/>
        </w:rPr>
      </w:pPr>
      <w:r w:rsidRPr="00CC4BA5">
        <w:rPr>
          <w:rFonts w:ascii="Arial Narrow" w:hAnsi="Arial Narrow"/>
          <w:color w:val="000000"/>
          <w:sz w:val="20"/>
          <w:szCs w:val="20"/>
        </w:rPr>
        <w:t xml:space="preserve">В соответствии со </w:t>
      </w:r>
      <w:r w:rsidRPr="00CC4BA5">
        <w:rPr>
          <w:rFonts w:ascii="Arial Narrow" w:hAnsi="Arial Narrow"/>
          <w:sz w:val="20"/>
          <w:szCs w:val="20"/>
        </w:rPr>
        <w:t>статьей 179 Бюджетного кодекса Российской Федерации, Постановлением Администрации п. Ошарово от 31.05.2016 г. № 26-п «Об утверждении Порядка принятия решений о разработке муниципальных программ поселка Ошарово Эвенкийского муниципального района, их формировании и реализации», руководствуясь Уставом поселка Ошарово</w:t>
      </w:r>
      <w:r w:rsidR="007D2ECC">
        <w:rPr>
          <w:rFonts w:ascii="Arial Narrow" w:hAnsi="Arial Narrow"/>
          <w:sz w:val="20"/>
          <w:szCs w:val="20"/>
        </w:rPr>
        <w:t>:</w:t>
      </w:r>
    </w:p>
    <w:p w:rsidR="00CC4BA5" w:rsidRPr="00CC4BA5" w:rsidRDefault="00CC4BA5" w:rsidP="00CC4BA5">
      <w:pPr>
        <w:jc w:val="both"/>
        <w:rPr>
          <w:rFonts w:ascii="Arial Narrow" w:hAnsi="Arial Narrow"/>
          <w:color w:val="000000"/>
          <w:sz w:val="20"/>
          <w:szCs w:val="20"/>
        </w:rPr>
      </w:pPr>
      <w:r w:rsidRPr="00CC4BA5">
        <w:rPr>
          <w:rFonts w:ascii="Arial Narrow" w:hAnsi="Arial Narrow"/>
          <w:sz w:val="20"/>
          <w:szCs w:val="20"/>
        </w:rPr>
        <w:t>1.</w:t>
      </w:r>
      <w:r w:rsidRPr="00CC4BA5">
        <w:rPr>
          <w:rFonts w:ascii="Arial Narrow" w:hAnsi="Arial Narrow"/>
          <w:sz w:val="20"/>
          <w:szCs w:val="20"/>
        </w:rPr>
        <w:tab/>
        <w:t>Утвердить перечень</w:t>
      </w:r>
      <w:r w:rsidRPr="00CC4BA5">
        <w:rPr>
          <w:rFonts w:ascii="Arial Narrow" w:hAnsi="Arial Narrow"/>
          <w:color w:val="000000"/>
          <w:sz w:val="20"/>
          <w:szCs w:val="20"/>
        </w:rPr>
        <w:t xml:space="preserve"> муниципальных программ муниципального образования «поселок Ошарово» Эвенкийского муниципального района Красноярского края на 2024 год и плановый период 2025-2026 годов, согласно приложению.</w:t>
      </w:r>
    </w:p>
    <w:p w:rsidR="00CC4BA5" w:rsidRPr="00CC4BA5" w:rsidRDefault="00CC4BA5" w:rsidP="00CC4BA5">
      <w:pPr>
        <w:jc w:val="both"/>
        <w:rPr>
          <w:rFonts w:ascii="Arial Narrow" w:hAnsi="Arial Narrow"/>
          <w:color w:val="000000"/>
          <w:sz w:val="20"/>
          <w:szCs w:val="20"/>
        </w:rPr>
      </w:pPr>
      <w:r w:rsidRPr="00CC4BA5">
        <w:rPr>
          <w:rFonts w:ascii="Arial Narrow" w:hAnsi="Arial Narrow"/>
          <w:color w:val="000000"/>
          <w:sz w:val="20"/>
          <w:szCs w:val="20"/>
        </w:rPr>
        <w:t>2.</w:t>
      </w:r>
      <w:r w:rsidRPr="00CC4BA5">
        <w:rPr>
          <w:rFonts w:ascii="Arial Narrow" w:hAnsi="Arial Narrow"/>
          <w:color w:val="000000"/>
          <w:sz w:val="20"/>
          <w:szCs w:val="20"/>
        </w:rPr>
        <w:tab/>
        <w:t xml:space="preserve">Признать утратившим силу Распоряжение Администрации поселка Ошарово от 15 декабря 2022 года № 52-р «Об утверждении перечня подпрограмм муниципальной программы </w:t>
      </w:r>
      <w:r>
        <w:rPr>
          <w:rFonts w:ascii="Arial Narrow" w:hAnsi="Arial Narrow"/>
          <w:color w:val="000000"/>
          <w:sz w:val="20"/>
          <w:szCs w:val="20"/>
        </w:rPr>
        <w:t>«Устойчивое развитие</w:t>
      </w:r>
      <w:r w:rsidRPr="00CC4BA5">
        <w:rPr>
          <w:rFonts w:ascii="Arial Narrow" w:hAnsi="Arial Narrow"/>
          <w:color w:val="000000"/>
          <w:sz w:val="20"/>
          <w:szCs w:val="20"/>
        </w:rPr>
        <w:t xml:space="preserve"> муниципального образования поселка Ошарово».</w:t>
      </w:r>
    </w:p>
    <w:p w:rsidR="00CC4BA5" w:rsidRPr="00CC4BA5" w:rsidRDefault="00CC4BA5" w:rsidP="00CC4BA5">
      <w:pPr>
        <w:jc w:val="both"/>
        <w:rPr>
          <w:rFonts w:ascii="Arial Narrow" w:hAnsi="Arial Narrow"/>
          <w:color w:val="000000"/>
          <w:sz w:val="20"/>
          <w:szCs w:val="20"/>
        </w:rPr>
      </w:pPr>
      <w:r w:rsidRPr="00CC4BA5">
        <w:rPr>
          <w:rFonts w:ascii="Arial Narrow" w:hAnsi="Arial Narrow"/>
          <w:color w:val="000000"/>
          <w:sz w:val="20"/>
          <w:szCs w:val="20"/>
        </w:rPr>
        <w:lastRenderedPageBreak/>
        <w:t>3.</w:t>
      </w:r>
      <w:r w:rsidRPr="00CC4BA5">
        <w:rPr>
          <w:rFonts w:ascii="Arial Narrow" w:hAnsi="Arial Narrow"/>
          <w:color w:val="000000"/>
          <w:sz w:val="20"/>
          <w:szCs w:val="20"/>
        </w:rPr>
        <w:tab/>
      </w:r>
      <w:r w:rsidRPr="00CC4BA5">
        <w:rPr>
          <w:rFonts w:ascii="Arial Narrow" w:hAnsi="Arial Narrow"/>
          <w:sz w:val="20"/>
          <w:szCs w:val="20"/>
        </w:rPr>
        <w:t xml:space="preserve">Разместить данное Распоряжение на сайте муниципального образования «поселок Ошарово» в сети «Интернет» (https://osharovo-r04.gosweb.gosuslugi.ru). </w:t>
      </w:r>
    </w:p>
    <w:p w:rsidR="00CC4BA5" w:rsidRPr="00CC4BA5" w:rsidRDefault="00CC4BA5" w:rsidP="00CC4BA5">
      <w:pPr>
        <w:jc w:val="both"/>
        <w:rPr>
          <w:rFonts w:ascii="Arial Narrow" w:hAnsi="Arial Narrow"/>
          <w:color w:val="000000"/>
          <w:sz w:val="20"/>
          <w:szCs w:val="20"/>
        </w:rPr>
      </w:pPr>
      <w:r w:rsidRPr="00CC4BA5">
        <w:rPr>
          <w:rFonts w:ascii="Arial Narrow" w:hAnsi="Arial Narrow"/>
          <w:color w:val="000000"/>
          <w:sz w:val="20"/>
          <w:szCs w:val="20"/>
        </w:rPr>
        <w:t>4.</w:t>
      </w:r>
      <w:r w:rsidRPr="00CC4BA5">
        <w:rPr>
          <w:rFonts w:ascii="Arial Narrow" w:hAnsi="Arial Narrow"/>
          <w:color w:val="000000"/>
          <w:sz w:val="20"/>
          <w:szCs w:val="20"/>
        </w:rPr>
        <w:tab/>
        <w:t>Настоящее Распоряжение</w:t>
      </w:r>
      <w:r>
        <w:rPr>
          <w:rFonts w:ascii="Arial Narrow" w:hAnsi="Arial Narrow"/>
          <w:color w:val="000000"/>
          <w:sz w:val="20"/>
          <w:szCs w:val="20"/>
        </w:rPr>
        <w:t xml:space="preserve"> вступает в силу 01.01.2024 г. </w:t>
      </w:r>
      <w:r w:rsidRPr="00CC4BA5">
        <w:rPr>
          <w:rFonts w:ascii="Arial Narrow" w:hAnsi="Arial Narrow"/>
          <w:color w:val="000000"/>
          <w:sz w:val="20"/>
          <w:szCs w:val="20"/>
        </w:rPr>
        <w:t>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C4BA5" w:rsidRPr="00CC4BA5" w:rsidRDefault="00CC4BA5" w:rsidP="00CC4BA5">
      <w:pPr>
        <w:tabs>
          <w:tab w:val="left" w:pos="567"/>
          <w:tab w:val="left" w:pos="4220"/>
        </w:tabs>
        <w:jc w:val="both"/>
        <w:rPr>
          <w:rFonts w:ascii="Arial Narrow" w:hAnsi="Arial Narrow"/>
          <w:color w:val="000000"/>
          <w:sz w:val="20"/>
          <w:szCs w:val="20"/>
        </w:rPr>
      </w:pPr>
    </w:p>
    <w:p w:rsidR="00CC4BA5" w:rsidRDefault="00CC4BA5" w:rsidP="00CC4BA5">
      <w:pPr>
        <w:tabs>
          <w:tab w:val="left" w:pos="567"/>
        </w:tabs>
        <w:jc w:val="both"/>
        <w:rPr>
          <w:rFonts w:ascii="Arial Narrow" w:hAnsi="Arial Narrow"/>
          <w:bCs/>
          <w:color w:val="000000"/>
          <w:sz w:val="20"/>
          <w:szCs w:val="20"/>
        </w:rPr>
      </w:pPr>
      <w:r w:rsidRPr="00CC4BA5">
        <w:rPr>
          <w:rFonts w:ascii="Arial Narrow" w:hAnsi="Arial Narrow"/>
          <w:bCs/>
          <w:color w:val="000000"/>
          <w:sz w:val="20"/>
          <w:szCs w:val="20"/>
        </w:rPr>
        <w:t xml:space="preserve">Глава поселка Ошарово                                                                      </w:t>
      </w:r>
      <w:r w:rsidR="007D2ECC">
        <w:rPr>
          <w:rFonts w:ascii="Arial Narrow" w:hAnsi="Arial Narrow"/>
          <w:bCs/>
          <w:color w:val="000000"/>
          <w:sz w:val="20"/>
          <w:szCs w:val="20"/>
        </w:rPr>
        <w:t xml:space="preserve">   п/п                                               </w:t>
      </w:r>
      <w:r w:rsidRPr="00CC4BA5">
        <w:rPr>
          <w:rFonts w:ascii="Arial Narrow" w:hAnsi="Arial Narrow"/>
          <w:bCs/>
          <w:color w:val="000000"/>
          <w:sz w:val="20"/>
          <w:szCs w:val="20"/>
        </w:rPr>
        <w:t xml:space="preserve">                        Н.Н. Ворончихина</w:t>
      </w:r>
    </w:p>
    <w:p w:rsidR="007D2ECC" w:rsidRDefault="007D2ECC" w:rsidP="00CC4BA5">
      <w:pPr>
        <w:tabs>
          <w:tab w:val="left" w:pos="567"/>
        </w:tabs>
        <w:jc w:val="both"/>
        <w:rPr>
          <w:rFonts w:ascii="Arial Narrow" w:hAnsi="Arial Narrow"/>
          <w:bCs/>
          <w:color w:val="000000"/>
          <w:sz w:val="20"/>
          <w:szCs w:val="20"/>
        </w:rPr>
      </w:pPr>
    </w:p>
    <w:p w:rsidR="007D2ECC" w:rsidRPr="00CC4BA5" w:rsidRDefault="007D2ECC" w:rsidP="00CC4BA5">
      <w:pPr>
        <w:tabs>
          <w:tab w:val="left" w:pos="567"/>
        </w:tabs>
        <w:jc w:val="both"/>
        <w:rPr>
          <w:rFonts w:ascii="Arial Narrow" w:hAnsi="Arial Narrow"/>
          <w:bCs/>
          <w:color w:val="000000"/>
          <w:sz w:val="20"/>
          <w:szCs w:val="20"/>
        </w:rPr>
      </w:pPr>
    </w:p>
    <w:p w:rsidR="00CC4BA5" w:rsidRPr="00CC4BA5" w:rsidRDefault="00CC4BA5" w:rsidP="00CC4BA5">
      <w:pPr>
        <w:jc w:val="center"/>
        <w:rPr>
          <w:rFonts w:ascii="Arial Narrow" w:hAnsi="Arial Narrow"/>
          <w:sz w:val="20"/>
          <w:szCs w:val="20"/>
        </w:rPr>
      </w:pPr>
    </w:p>
    <w:p w:rsidR="00CC4BA5" w:rsidRPr="00CC4BA5" w:rsidRDefault="00CC4BA5" w:rsidP="00CC4BA5">
      <w:pPr>
        <w:jc w:val="center"/>
        <w:rPr>
          <w:rFonts w:ascii="Arial Narrow" w:hAnsi="Arial Narrow"/>
          <w:sz w:val="20"/>
          <w:szCs w:val="20"/>
        </w:rPr>
        <w:sectPr w:rsidR="00CC4BA5" w:rsidRPr="00CC4BA5" w:rsidSect="004F123D">
          <w:pgSz w:w="11906" w:h="16838"/>
          <w:pgMar w:top="1134" w:right="851" w:bottom="1134" w:left="993" w:header="709" w:footer="709" w:gutter="0"/>
          <w:cols w:space="708"/>
          <w:docGrid w:linePitch="360"/>
        </w:sectPr>
      </w:pP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lastRenderedPageBreak/>
        <w:t>Прило</w:t>
      </w:r>
      <w:r w:rsidRPr="00CC4BA5">
        <w:rPr>
          <w:rFonts w:ascii="Arial Narrow" w:hAnsi="Arial Narrow"/>
          <w:b/>
          <w:bCs/>
          <w:color w:val="000000"/>
          <w:sz w:val="20"/>
          <w:szCs w:val="20"/>
        </w:rPr>
        <w:t>ж</w:t>
      </w:r>
      <w:r w:rsidRPr="00CC4BA5">
        <w:rPr>
          <w:rFonts w:ascii="Arial Narrow" w:hAnsi="Arial Narrow"/>
          <w:bCs/>
          <w:color w:val="000000"/>
          <w:sz w:val="20"/>
          <w:szCs w:val="20"/>
        </w:rPr>
        <w:t>ение</w:t>
      </w: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к Распоряжению</w:t>
      </w: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Администрации поселка Ошарово</w:t>
      </w: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r w:rsidRPr="00CC4BA5">
        <w:rPr>
          <w:rFonts w:ascii="Arial Narrow" w:hAnsi="Arial Narrow"/>
          <w:bCs/>
          <w:color w:val="000000"/>
          <w:sz w:val="20"/>
          <w:szCs w:val="20"/>
        </w:rPr>
        <w:t>от 13.10.2023г. № 37-р</w:t>
      </w: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Утвержден</w:t>
      </w: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Распоряжением</w:t>
      </w: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CC4BA5">
        <w:rPr>
          <w:rFonts w:ascii="Arial Narrow" w:hAnsi="Arial Narrow"/>
          <w:bCs/>
          <w:color w:val="000000"/>
          <w:sz w:val="20"/>
          <w:szCs w:val="20"/>
        </w:rPr>
        <w:t>Администрации поселка  Ошарово</w:t>
      </w: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r w:rsidRPr="00CC4BA5">
        <w:rPr>
          <w:rFonts w:ascii="Arial Narrow" w:hAnsi="Arial Narrow"/>
          <w:bCs/>
          <w:color w:val="000000"/>
          <w:sz w:val="20"/>
          <w:szCs w:val="20"/>
        </w:rPr>
        <w:t>от 13.10.2023г № 37-р</w:t>
      </w:r>
    </w:p>
    <w:p w:rsidR="00CC4BA5" w:rsidRPr="00CC4BA5" w:rsidRDefault="00CC4BA5"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rPr>
          <w:rFonts w:ascii="Arial Narrow" w:hAnsi="Arial Narrow"/>
          <w:b/>
          <w:color w:val="000000"/>
          <w:sz w:val="20"/>
          <w:szCs w:val="20"/>
        </w:rPr>
      </w:pPr>
    </w:p>
    <w:p w:rsidR="00CC4BA5" w:rsidRPr="00CC4BA5" w:rsidRDefault="00CC4BA5" w:rsidP="00CC4BA5">
      <w:pPr>
        <w:jc w:val="center"/>
        <w:rPr>
          <w:rFonts w:ascii="Arial Narrow" w:hAnsi="Arial Narrow"/>
          <w:b/>
          <w:bCs/>
          <w:color w:val="000000"/>
          <w:sz w:val="20"/>
          <w:szCs w:val="20"/>
        </w:rPr>
      </w:pPr>
      <w:r w:rsidRPr="00CC4BA5">
        <w:rPr>
          <w:rFonts w:ascii="Arial Narrow" w:hAnsi="Arial Narrow"/>
          <w:b/>
          <w:color w:val="000000"/>
          <w:sz w:val="20"/>
          <w:szCs w:val="20"/>
        </w:rPr>
        <w:t>ПЕРЕЧЕНЬ</w:t>
      </w:r>
    </w:p>
    <w:p w:rsidR="00CC4BA5" w:rsidRDefault="00CC4BA5" w:rsidP="00CC4BA5">
      <w:pPr>
        <w:tabs>
          <w:tab w:val="left" w:pos="4220"/>
        </w:tabs>
        <w:jc w:val="center"/>
        <w:rPr>
          <w:rFonts w:ascii="Arial Narrow" w:hAnsi="Arial Narrow"/>
          <w:b/>
          <w:bCs/>
          <w:color w:val="000000"/>
          <w:sz w:val="20"/>
          <w:szCs w:val="20"/>
        </w:rPr>
      </w:pPr>
      <w:r w:rsidRPr="00CC4BA5">
        <w:rPr>
          <w:rFonts w:ascii="Arial Narrow" w:hAnsi="Arial Narrow"/>
          <w:b/>
          <w:bCs/>
          <w:color w:val="000000"/>
          <w:sz w:val="20"/>
          <w:szCs w:val="20"/>
        </w:rPr>
        <w:t>муниципальных программ муниципального образования «поселок Ошарово» Эвенкийского муниципального района Красноярского края на 2024 год и плановый период 2025-2026 годов</w:t>
      </w:r>
    </w:p>
    <w:p w:rsidR="007D2ECC" w:rsidRPr="00CC4BA5" w:rsidRDefault="007D2ECC" w:rsidP="00CC4BA5">
      <w:pPr>
        <w:tabs>
          <w:tab w:val="left" w:pos="4220"/>
        </w:tabs>
        <w:jc w:val="center"/>
        <w:rPr>
          <w:rFonts w:ascii="Arial Narrow" w:hAnsi="Arial Narrow"/>
          <w:b/>
          <w:bCs/>
          <w:color w:val="000000"/>
          <w:sz w:val="20"/>
          <w:szCs w:val="20"/>
        </w:rPr>
      </w:pPr>
    </w:p>
    <w:tbl>
      <w:tblPr>
        <w:tblW w:w="0" w:type="auto"/>
        <w:tblInd w:w="-20" w:type="dxa"/>
        <w:tblLayout w:type="fixed"/>
        <w:tblLook w:val="0000" w:firstRow="0" w:lastRow="0" w:firstColumn="0" w:lastColumn="0" w:noHBand="0" w:noVBand="0"/>
      </w:tblPr>
      <w:tblGrid>
        <w:gridCol w:w="534"/>
        <w:gridCol w:w="2693"/>
        <w:gridCol w:w="2857"/>
        <w:gridCol w:w="8394"/>
      </w:tblGrid>
      <w:tr w:rsidR="00CC4BA5" w:rsidRPr="007D2ECC" w:rsidTr="00117A8B">
        <w:trPr>
          <w:trHeight w:val="487"/>
        </w:trPr>
        <w:tc>
          <w:tcPr>
            <w:tcW w:w="534" w:type="dxa"/>
            <w:tcBorders>
              <w:top w:val="single" w:sz="4" w:space="0" w:color="000000"/>
              <w:left w:val="single" w:sz="4" w:space="0" w:color="000000"/>
              <w:bottom w:val="single" w:sz="4" w:space="0" w:color="000000"/>
            </w:tcBorders>
            <w:shd w:val="clear" w:color="auto" w:fill="auto"/>
          </w:tcPr>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 п/п</w:t>
            </w:r>
          </w:p>
        </w:tc>
        <w:tc>
          <w:tcPr>
            <w:tcW w:w="2693" w:type="dxa"/>
            <w:tcBorders>
              <w:top w:val="single" w:sz="4" w:space="0" w:color="000000"/>
              <w:left w:val="single" w:sz="4" w:space="0" w:color="000000"/>
              <w:bottom w:val="single" w:sz="4" w:space="0" w:color="000000"/>
            </w:tcBorders>
            <w:shd w:val="clear" w:color="auto" w:fill="auto"/>
          </w:tcPr>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Наименование</w:t>
            </w: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муниципальной программы</w:t>
            </w:r>
          </w:p>
        </w:tc>
        <w:tc>
          <w:tcPr>
            <w:tcW w:w="2857" w:type="dxa"/>
            <w:tcBorders>
              <w:top w:val="single" w:sz="4" w:space="0" w:color="000000"/>
              <w:left w:val="single" w:sz="4" w:space="0" w:color="000000"/>
              <w:bottom w:val="single" w:sz="4" w:space="0" w:color="000000"/>
            </w:tcBorders>
            <w:shd w:val="clear" w:color="auto" w:fill="auto"/>
          </w:tcPr>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Ответственный</w:t>
            </w:r>
          </w:p>
          <w:p w:rsidR="00CC4BA5" w:rsidRPr="007D2ECC" w:rsidRDefault="00CC4BA5" w:rsidP="00CC4BA5">
            <w:pPr>
              <w:jc w:val="center"/>
              <w:rPr>
                <w:rFonts w:ascii="Arial Narrow" w:hAnsi="Arial Narrow"/>
                <w:color w:val="000000"/>
                <w:sz w:val="20"/>
                <w:szCs w:val="20"/>
              </w:rPr>
            </w:pPr>
            <w:r w:rsidRPr="007D2ECC">
              <w:rPr>
                <w:rFonts w:ascii="Arial Narrow" w:hAnsi="Arial Narrow"/>
                <w:bCs/>
                <w:color w:val="000000"/>
                <w:sz w:val="20"/>
                <w:szCs w:val="20"/>
              </w:rPr>
              <w:t>Исполнитель</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CC4BA5" w:rsidRPr="007D2ECC" w:rsidRDefault="00CC4BA5" w:rsidP="00CC4BA5">
            <w:pPr>
              <w:jc w:val="center"/>
              <w:rPr>
                <w:rFonts w:ascii="Arial Narrow" w:hAnsi="Arial Narrow"/>
                <w:color w:val="000000"/>
                <w:sz w:val="20"/>
                <w:szCs w:val="20"/>
              </w:rPr>
            </w:pPr>
            <w:r w:rsidRPr="007D2ECC">
              <w:rPr>
                <w:rFonts w:ascii="Arial Narrow" w:hAnsi="Arial Narrow"/>
                <w:color w:val="000000"/>
                <w:sz w:val="20"/>
                <w:szCs w:val="20"/>
              </w:rPr>
              <w:t>Подпрограммы и отдельные мероприятия</w:t>
            </w:r>
          </w:p>
          <w:p w:rsidR="00CC4BA5" w:rsidRPr="007D2ECC" w:rsidRDefault="00CC4BA5" w:rsidP="00CC4BA5">
            <w:pPr>
              <w:jc w:val="center"/>
              <w:rPr>
                <w:rFonts w:ascii="Arial Narrow" w:hAnsi="Arial Narrow"/>
                <w:sz w:val="20"/>
                <w:szCs w:val="20"/>
              </w:rPr>
            </w:pPr>
            <w:r w:rsidRPr="007D2ECC">
              <w:rPr>
                <w:rFonts w:ascii="Arial Narrow" w:hAnsi="Arial Narrow"/>
                <w:color w:val="000000"/>
                <w:sz w:val="20"/>
                <w:szCs w:val="20"/>
              </w:rPr>
              <w:t>муниципальной программы</w:t>
            </w:r>
          </w:p>
        </w:tc>
      </w:tr>
      <w:tr w:rsidR="00CC4BA5" w:rsidRPr="007D2ECC" w:rsidTr="007D2ECC">
        <w:trPr>
          <w:trHeight w:val="212"/>
        </w:trPr>
        <w:tc>
          <w:tcPr>
            <w:tcW w:w="534" w:type="dxa"/>
            <w:vMerge w:val="restart"/>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jc w:val="center"/>
              <w:rPr>
                <w:rFonts w:ascii="Arial Narrow" w:hAnsi="Arial Narrow"/>
                <w:bCs/>
                <w:color w:val="000000"/>
                <w:sz w:val="20"/>
                <w:szCs w:val="20"/>
                <w:lang w:val="en-US"/>
              </w:rPr>
            </w:pPr>
            <w:r w:rsidRPr="007D2ECC">
              <w:rPr>
                <w:rFonts w:ascii="Arial Narrow" w:hAnsi="Arial Narrow"/>
                <w:color w:val="000000"/>
                <w:sz w:val="20"/>
                <w:szCs w:val="20"/>
                <w:lang w:val="en-US"/>
              </w:rPr>
              <w:t>1</w:t>
            </w:r>
          </w:p>
          <w:p w:rsidR="00CC4BA5" w:rsidRPr="007D2ECC" w:rsidRDefault="00CC4BA5" w:rsidP="00CC4BA5">
            <w:pPr>
              <w:jc w:val="center"/>
              <w:rPr>
                <w:rFonts w:ascii="Arial Narrow" w:hAnsi="Arial Narrow"/>
                <w:bCs/>
                <w:color w:val="000000"/>
                <w:sz w:val="20"/>
                <w:szCs w:val="20"/>
                <w:lang w:val="en-US"/>
              </w:rPr>
            </w:pPr>
          </w:p>
          <w:p w:rsidR="00CC4BA5" w:rsidRPr="007D2ECC" w:rsidRDefault="00CC4BA5" w:rsidP="007D2ECC">
            <w:pPr>
              <w:snapToGrid w:val="0"/>
              <w:rPr>
                <w:rFonts w:ascii="Arial Narrow" w:hAnsi="Arial Narrow"/>
                <w:bCs/>
                <w:color w:val="000000"/>
                <w:sz w:val="20"/>
                <w:szCs w:val="20"/>
              </w:rPr>
            </w:pPr>
          </w:p>
        </w:tc>
        <w:tc>
          <w:tcPr>
            <w:tcW w:w="2693" w:type="dxa"/>
            <w:vMerge w:val="restart"/>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Муниципальная программа</w:t>
            </w: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«Устойчивое развитие  муниципального образования</w:t>
            </w: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поселка Ошарово»</w:t>
            </w:r>
          </w:p>
          <w:p w:rsidR="00CC4BA5" w:rsidRPr="007D2ECC" w:rsidRDefault="00CC4BA5" w:rsidP="00CC4BA5">
            <w:pPr>
              <w:jc w:val="center"/>
              <w:rPr>
                <w:rFonts w:ascii="Arial Narrow" w:hAnsi="Arial Narrow"/>
                <w:bCs/>
                <w:color w:val="000000"/>
                <w:sz w:val="20"/>
                <w:szCs w:val="20"/>
              </w:rPr>
            </w:pPr>
          </w:p>
        </w:tc>
        <w:tc>
          <w:tcPr>
            <w:tcW w:w="2857" w:type="dxa"/>
            <w:vMerge w:val="restart"/>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Администрация</w:t>
            </w: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поселка Ошарово Эвенкийского муниципального</w:t>
            </w: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района</w:t>
            </w:r>
          </w:p>
          <w:p w:rsidR="00CC4BA5" w:rsidRPr="007D2ECC" w:rsidRDefault="00CC4BA5" w:rsidP="00CC4BA5">
            <w:pPr>
              <w:jc w:val="center"/>
              <w:rPr>
                <w:rFonts w:ascii="Arial Narrow" w:hAnsi="Arial Narrow"/>
                <w:color w:val="000000"/>
                <w:sz w:val="20"/>
                <w:szCs w:val="20"/>
              </w:rPr>
            </w:pPr>
            <w:r w:rsidRPr="007D2ECC">
              <w:rPr>
                <w:rFonts w:ascii="Arial Narrow" w:hAnsi="Arial Narrow"/>
                <w:bCs/>
                <w:color w:val="000000"/>
                <w:sz w:val="20"/>
                <w:szCs w:val="20"/>
              </w:rPr>
              <w:t xml:space="preserve"> 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BA5" w:rsidRPr="007D2ECC" w:rsidRDefault="00CC4BA5" w:rsidP="00CC4BA5">
            <w:pPr>
              <w:jc w:val="both"/>
              <w:rPr>
                <w:rFonts w:ascii="Arial Narrow" w:hAnsi="Arial Narrow"/>
                <w:sz w:val="20"/>
                <w:szCs w:val="20"/>
              </w:rPr>
            </w:pPr>
            <w:r w:rsidRPr="007D2ECC">
              <w:rPr>
                <w:rFonts w:ascii="Arial Narrow" w:hAnsi="Arial Narrow"/>
                <w:color w:val="000000"/>
                <w:sz w:val="20"/>
                <w:szCs w:val="20"/>
              </w:rPr>
              <w:t>1. Подпрограмма № 1</w:t>
            </w:r>
            <w:r w:rsidRPr="007D2ECC">
              <w:rPr>
                <w:rFonts w:ascii="Arial Narrow" w:hAnsi="Arial Narrow" w:cs="Arial"/>
                <w:color w:val="000000"/>
                <w:sz w:val="20"/>
                <w:szCs w:val="20"/>
              </w:rPr>
              <w:t xml:space="preserve"> </w:t>
            </w:r>
            <w:r w:rsidRPr="007D2ECC">
              <w:rPr>
                <w:rFonts w:ascii="Arial Narrow" w:hAnsi="Arial Narrow"/>
                <w:color w:val="000000"/>
                <w:sz w:val="20"/>
                <w:szCs w:val="20"/>
              </w:rPr>
              <w:t>«Владение, пользование и распоряжение имуществом, находящимся в муниципальной собственности поселка Ошарово»</w:t>
            </w:r>
          </w:p>
        </w:tc>
      </w:tr>
      <w:tr w:rsidR="00CC4BA5" w:rsidRPr="007D2ECC" w:rsidTr="007D2ECC">
        <w:trPr>
          <w:trHeight w:val="60"/>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BA5" w:rsidRPr="007D2ECC" w:rsidRDefault="00CC4BA5" w:rsidP="00CC4BA5">
            <w:pPr>
              <w:jc w:val="both"/>
              <w:rPr>
                <w:rFonts w:ascii="Arial Narrow" w:hAnsi="Arial Narrow"/>
                <w:sz w:val="20"/>
                <w:szCs w:val="20"/>
              </w:rPr>
            </w:pPr>
            <w:r w:rsidRPr="007D2ECC">
              <w:rPr>
                <w:rFonts w:ascii="Arial Narrow" w:hAnsi="Arial Narrow"/>
                <w:color w:val="000000"/>
                <w:sz w:val="20"/>
                <w:szCs w:val="20"/>
                <w:lang w:eastAsia="en-US" w:bidi="en-US"/>
              </w:rPr>
              <w:t>2. Подпрограмма № 2 «</w:t>
            </w:r>
            <w:r w:rsidRPr="007D2ECC">
              <w:rPr>
                <w:rFonts w:ascii="Arial Narrow" w:eastAsia="SimSun" w:hAnsi="Arial Narrow"/>
                <w:bCs/>
                <w:color w:val="000000"/>
                <w:kern w:val="1"/>
                <w:sz w:val="20"/>
                <w:szCs w:val="20"/>
                <w:lang w:eastAsia="en-US" w:bidi="en-US"/>
              </w:rPr>
              <w:t xml:space="preserve">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Ошарово» </w:t>
            </w:r>
          </w:p>
        </w:tc>
      </w:tr>
      <w:tr w:rsidR="00CC4BA5" w:rsidRPr="007D2ECC" w:rsidTr="00117A8B">
        <w:trPr>
          <w:trHeight w:val="345"/>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BA5" w:rsidRPr="007D2ECC" w:rsidRDefault="00CC4BA5" w:rsidP="00CC4BA5">
            <w:pPr>
              <w:jc w:val="both"/>
              <w:rPr>
                <w:rFonts w:ascii="Arial Narrow" w:hAnsi="Arial Narrow"/>
                <w:sz w:val="20"/>
                <w:szCs w:val="20"/>
              </w:rPr>
            </w:pPr>
            <w:r w:rsidRPr="007D2ECC">
              <w:rPr>
                <w:rFonts w:ascii="Arial Narrow" w:hAnsi="Arial Narrow"/>
                <w:color w:val="000000"/>
                <w:sz w:val="20"/>
                <w:szCs w:val="20"/>
              </w:rPr>
              <w:t xml:space="preserve">3. Подпрограмма № 3 «Дорожная деятельность в отношении дорог местного значения поселка Ошарово и обеспечение безопасности дорожного движения» </w:t>
            </w:r>
          </w:p>
        </w:tc>
      </w:tr>
      <w:tr w:rsidR="00CC4BA5" w:rsidRPr="007D2ECC" w:rsidTr="00117A8B">
        <w:trPr>
          <w:trHeight w:val="330"/>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8394" w:type="dxa"/>
            <w:tcBorders>
              <w:left w:val="single" w:sz="4" w:space="0" w:color="000000"/>
              <w:bottom w:val="single" w:sz="4" w:space="0" w:color="000000"/>
              <w:right w:val="single" w:sz="4" w:space="0" w:color="000000"/>
            </w:tcBorders>
            <w:shd w:val="clear" w:color="auto" w:fill="auto"/>
          </w:tcPr>
          <w:p w:rsidR="00CC4BA5" w:rsidRPr="007D2ECC" w:rsidRDefault="00CC4BA5" w:rsidP="00CC4BA5">
            <w:pPr>
              <w:jc w:val="both"/>
              <w:rPr>
                <w:rFonts w:ascii="Arial Narrow" w:hAnsi="Arial Narrow"/>
                <w:sz w:val="20"/>
                <w:szCs w:val="20"/>
              </w:rPr>
            </w:pPr>
            <w:r w:rsidRPr="007D2ECC">
              <w:rPr>
                <w:rFonts w:ascii="Arial Narrow" w:hAnsi="Arial Narrow"/>
                <w:color w:val="000000"/>
                <w:sz w:val="20"/>
                <w:szCs w:val="20"/>
              </w:rPr>
              <w:t xml:space="preserve">4. Подпрограмма № 4 «Организация благоустройства территории, создание среды комфортной для проживания жителей поселка Ошарово» </w:t>
            </w:r>
          </w:p>
        </w:tc>
      </w:tr>
      <w:tr w:rsidR="00CC4BA5" w:rsidRPr="007D2ECC" w:rsidTr="00117A8B">
        <w:trPr>
          <w:trHeight w:val="473"/>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CC4BA5" w:rsidRPr="007D2ECC" w:rsidRDefault="00CC4BA5" w:rsidP="00CC4BA5">
            <w:pPr>
              <w:jc w:val="both"/>
              <w:rPr>
                <w:rFonts w:ascii="Arial Narrow" w:hAnsi="Arial Narrow"/>
                <w:sz w:val="20"/>
                <w:szCs w:val="20"/>
              </w:rPr>
            </w:pPr>
            <w:r w:rsidRPr="007D2ECC">
              <w:rPr>
                <w:rFonts w:ascii="Arial Narrow" w:hAnsi="Arial Narrow"/>
                <w:color w:val="000000"/>
                <w:sz w:val="20"/>
                <w:szCs w:val="20"/>
              </w:rPr>
              <w:t>5. Подпрограмма № 5 «Предупреждение, ликвидация последствий ЧС и обеспечение мер пожарной безопасности на территории поселка Ошарово»</w:t>
            </w:r>
          </w:p>
        </w:tc>
      </w:tr>
      <w:tr w:rsidR="00CC4BA5" w:rsidRPr="007D2ECC" w:rsidTr="00117A8B">
        <w:trPr>
          <w:trHeight w:val="373"/>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CC4BA5" w:rsidRPr="007D2ECC" w:rsidRDefault="00CC4BA5" w:rsidP="00CC4BA5">
            <w:pPr>
              <w:snapToGrid w:val="0"/>
              <w:jc w:val="both"/>
              <w:rPr>
                <w:rFonts w:ascii="Arial Narrow" w:hAnsi="Arial Narrow"/>
                <w:sz w:val="20"/>
                <w:szCs w:val="20"/>
              </w:rPr>
            </w:pPr>
            <w:r w:rsidRPr="007D2ECC">
              <w:rPr>
                <w:rFonts w:ascii="Arial Narrow" w:hAnsi="Arial Narrow"/>
                <w:color w:val="000000"/>
                <w:sz w:val="20"/>
                <w:szCs w:val="20"/>
              </w:rPr>
              <w:t>6. Подпрограмма № 6 «Противодействие экстремизму и профилактика терроризма на территории поселка Ошарово»</w:t>
            </w:r>
          </w:p>
        </w:tc>
      </w:tr>
      <w:tr w:rsidR="00CC4BA5" w:rsidRPr="007D2ECC" w:rsidTr="007D2ECC">
        <w:trPr>
          <w:trHeight w:val="60"/>
        </w:trPr>
        <w:tc>
          <w:tcPr>
            <w:tcW w:w="534"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CC4BA5" w:rsidRPr="007D2ECC" w:rsidRDefault="007D2ECC" w:rsidP="00CC4BA5">
            <w:pPr>
              <w:snapToGrid w:val="0"/>
              <w:jc w:val="both"/>
              <w:rPr>
                <w:rFonts w:ascii="Arial Narrow" w:hAnsi="Arial Narrow"/>
                <w:sz w:val="20"/>
                <w:szCs w:val="20"/>
              </w:rPr>
            </w:pPr>
            <w:r>
              <w:rPr>
                <w:rFonts w:ascii="Arial Narrow" w:hAnsi="Arial Narrow"/>
                <w:color w:val="000000"/>
                <w:sz w:val="20"/>
                <w:szCs w:val="20"/>
              </w:rPr>
              <w:t>7.</w:t>
            </w:r>
            <w:r w:rsidR="00CC4BA5" w:rsidRPr="007D2ECC">
              <w:rPr>
                <w:rFonts w:ascii="Arial Narrow" w:hAnsi="Arial Narrow"/>
                <w:color w:val="000000"/>
                <w:sz w:val="20"/>
                <w:szCs w:val="20"/>
              </w:rPr>
              <w:t xml:space="preserve"> Подпрограмма № 7 «Профилактика правонарушений на территории поселка Ошарово»</w:t>
            </w:r>
          </w:p>
        </w:tc>
      </w:tr>
      <w:tr w:rsidR="00CC4BA5" w:rsidRPr="007D2ECC" w:rsidTr="00117A8B">
        <w:tblPrEx>
          <w:tblCellMar>
            <w:top w:w="108" w:type="dxa"/>
            <w:bottom w:w="108" w:type="dxa"/>
          </w:tblCellMar>
        </w:tblPrEx>
        <w:trPr>
          <w:trHeight w:val="373"/>
        </w:trPr>
        <w:tc>
          <w:tcPr>
            <w:tcW w:w="534" w:type="dxa"/>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r w:rsidRPr="007D2ECC">
              <w:rPr>
                <w:rFonts w:ascii="Arial Narrow" w:hAnsi="Arial Narrow"/>
                <w:bCs/>
                <w:color w:val="000000"/>
                <w:sz w:val="20"/>
                <w:szCs w:val="20"/>
              </w:rPr>
              <w:t>2</w:t>
            </w:r>
          </w:p>
        </w:tc>
        <w:tc>
          <w:tcPr>
            <w:tcW w:w="2693" w:type="dxa"/>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Муниципальная программа</w:t>
            </w: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«Развитие малого и среднего предпринимательства на территории поселка Ошарово»</w:t>
            </w:r>
          </w:p>
        </w:tc>
        <w:tc>
          <w:tcPr>
            <w:tcW w:w="2857" w:type="dxa"/>
            <w:tcBorders>
              <w:top w:val="single" w:sz="4" w:space="0" w:color="000000"/>
              <w:left w:val="single" w:sz="4" w:space="0" w:color="000000"/>
              <w:bottom w:val="single" w:sz="4" w:space="0" w:color="000000"/>
            </w:tcBorders>
            <w:shd w:val="clear" w:color="auto" w:fill="auto"/>
            <w:vAlign w:val="center"/>
          </w:tcPr>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Администрация</w:t>
            </w: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поселка Ошарово Эвенкийского муниципального</w:t>
            </w: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района</w:t>
            </w:r>
          </w:p>
          <w:p w:rsidR="00CC4BA5" w:rsidRPr="007D2ECC" w:rsidRDefault="00CC4BA5" w:rsidP="00CC4BA5">
            <w:pPr>
              <w:jc w:val="center"/>
              <w:rPr>
                <w:rFonts w:ascii="Arial Narrow" w:hAnsi="Arial Narrow"/>
                <w:bCs/>
                <w:color w:val="000000"/>
                <w:sz w:val="20"/>
                <w:szCs w:val="20"/>
              </w:rPr>
            </w:pPr>
            <w:r w:rsidRPr="007D2ECC">
              <w:rPr>
                <w:rFonts w:ascii="Arial Narrow" w:hAnsi="Arial Narrow"/>
                <w:bCs/>
                <w:color w:val="000000"/>
                <w:sz w:val="20"/>
                <w:szCs w:val="20"/>
              </w:rPr>
              <w:t xml:space="preserve"> 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BA5" w:rsidRPr="007D2ECC" w:rsidRDefault="00CC4BA5" w:rsidP="00CC4BA5">
            <w:pPr>
              <w:snapToGrid w:val="0"/>
              <w:jc w:val="center"/>
              <w:rPr>
                <w:rFonts w:ascii="Arial Narrow" w:hAnsi="Arial Narrow"/>
                <w:bCs/>
                <w:color w:val="000000"/>
                <w:sz w:val="20"/>
                <w:szCs w:val="20"/>
              </w:rPr>
            </w:pPr>
            <w:r w:rsidRPr="007D2ECC">
              <w:rPr>
                <w:rFonts w:ascii="Arial Narrow" w:hAnsi="Arial Narrow"/>
                <w:bCs/>
                <w:color w:val="000000"/>
                <w:sz w:val="20"/>
                <w:szCs w:val="20"/>
              </w:rPr>
              <w:t>2</w:t>
            </w:r>
          </w:p>
        </w:tc>
      </w:tr>
    </w:tbl>
    <w:p w:rsidR="00CC4BA5" w:rsidRDefault="00CC4BA5" w:rsidP="007D2ECC">
      <w:pPr>
        <w:rPr>
          <w:rFonts w:ascii="Arial Narrow" w:hAnsi="Arial Narrow"/>
          <w:sz w:val="20"/>
          <w:szCs w:val="20"/>
        </w:rPr>
      </w:pPr>
    </w:p>
    <w:p w:rsidR="00CC4BA5" w:rsidRDefault="00CC4BA5" w:rsidP="00D1785C">
      <w:pPr>
        <w:jc w:val="center"/>
        <w:rPr>
          <w:rFonts w:ascii="Arial Narrow" w:hAnsi="Arial Narrow"/>
          <w:sz w:val="20"/>
          <w:szCs w:val="20"/>
        </w:rPr>
      </w:pPr>
    </w:p>
    <w:p w:rsidR="00CC4BA5" w:rsidRDefault="00CC4BA5" w:rsidP="00D1785C">
      <w:pPr>
        <w:jc w:val="center"/>
        <w:rPr>
          <w:rFonts w:ascii="Arial Narrow" w:hAnsi="Arial Narrow"/>
          <w:b/>
          <w:sz w:val="20"/>
          <w:szCs w:val="20"/>
        </w:rPr>
        <w:sectPr w:rsidR="00CC4BA5" w:rsidSect="00CC4BA5">
          <w:pgSz w:w="16838" w:h="11906" w:orient="landscape"/>
          <w:pgMar w:top="992" w:right="1134" w:bottom="851" w:left="1134" w:header="709" w:footer="709" w:gutter="0"/>
          <w:cols w:space="708"/>
          <w:docGrid w:linePitch="360"/>
        </w:sectPr>
      </w:pPr>
    </w:p>
    <w:p w:rsidR="00EA7B7B" w:rsidRPr="00EA7B7B" w:rsidRDefault="00EA7B7B" w:rsidP="00EA7B7B">
      <w:pPr>
        <w:jc w:val="center"/>
        <w:rPr>
          <w:rFonts w:ascii="Arial Narrow" w:hAnsi="Arial Narrow" w:cs="Arial"/>
          <w:b/>
          <w:sz w:val="20"/>
          <w:szCs w:val="20"/>
        </w:rPr>
      </w:pPr>
      <w:r w:rsidRPr="00EA7B7B">
        <w:rPr>
          <w:rFonts w:ascii="Arial Narrow" w:hAnsi="Arial Narrow" w:cs="Arial"/>
          <w:b/>
          <w:sz w:val="20"/>
          <w:szCs w:val="20"/>
        </w:rPr>
        <w:lastRenderedPageBreak/>
        <w:t>КРАСНОЯРСКИЙ КРАЙ</w:t>
      </w:r>
    </w:p>
    <w:p w:rsidR="00EA7B7B" w:rsidRPr="00EA7B7B" w:rsidRDefault="00EA7B7B" w:rsidP="00EA7B7B">
      <w:pPr>
        <w:jc w:val="center"/>
        <w:rPr>
          <w:rFonts w:ascii="Arial Narrow" w:hAnsi="Arial Narrow" w:cs="Arial"/>
          <w:b/>
          <w:sz w:val="20"/>
          <w:szCs w:val="20"/>
        </w:rPr>
      </w:pPr>
      <w:r w:rsidRPr="00EA7B7B">
        <w:rPr>
          <w:rFonts w:ascii="Arial Narrow" w:hAnsi="Arial Narrow" w:cs="Arial"/>
          <w:b/>
          <w:sz w:val="20"/>
          <w:szCs w:val="20"/>
        </w:rPr>
        <w:t>ЭВЕНКИЙСКИЙ МУНИЦИПАЛЬНЫЙ РАЙОН</w:t>
      </w:r>
    </w:p>
    <w:p w:rsidR="00EA7B7B" w:rsidRPr="00EA7B7B" w:rsidRDefault="00EA7B7B" w:rsidP="00EA7B7B">
      <w:pPr>
        <w:jc w:val="center"/>
        <w:rPr>
          <w:rFonts w:ascii="Arial Narrow" w:hAnsi="Arial Narrow" w:cs="Arial"/>
          <w:b/>
          <w:sz w:val="20"/>
          <w:szCs w:val="20"/>
        </w:rPr>
      </w:pPr>
      <w:r w:rsidRPr="00EA7B7B">
        <w:rPr>
          <w:rFonts w:ascii="Arial Narrow" w:hAnsi="Arial Narrow" w:cs="Arial"/>
          <w:b/>
          <w:sz w:val="20"/>
          <w:szCs w:val="20"/>
        </w:rPr>
        <w:t>ПОЛИГУСОВСКИЙ</w:t>
      </w:r>
    </w:p>
    <w:p w:rsidR="00EA7B7B" w:rsidRPr="00EA7B7B" w:rsidRDefault="00EA7B7B" w:rsidP="00EA7B7B">
      <w:pPr>
        <w:jc w:val="center"/>
        <w:rPr>
          <w:rFonts w:ascii="Arial Narrow" w:hAnsi="Arial Narrow" w:cs="Arial"/>
          <w:b/>
          <w:sz w:val="20"/>
          <w:szCs w:val="20"/>
        </w:rPr>
      </w:pPr>
      <w:r w:rsidRPr="00EA7B7B">
        <w:rPr>
          <w:rFonts w:ascii="Arial Narrow" w:hAnsi="Arial Narrow" w:cs="Arial"/>
          <w:b/>
          <w:sz w:val="20"/>
          <w:szCs w:val="20"/>
        </w:rPr>
        <w:t>ПОСЕЛКОВЫЙ СОВЕТ ДЕПУТАТОВ</w:t>
      </w:r>
    </w:p>
    <w:p w:rsidR="00EA7B7B" w:rsidRPr="00EA7B7B" w:rsidRDefault="00EA7B7B" w:rsidP="00EA7B7B">
      <w:pPr>
        <w:jc w:val="center"/>
        <w:rPr>
          <w:rFonts w:ascii="Arial Narrow" w:hAnsi="Arial Narrow" w:cs="Arial"/>
          <w:b/>
          <w:sz w:val="20"/>
          <w:szCs w:val="20"/>
        </w:rPr>
      </w:pPr>
    </w:p>
    <w:p w:rsidR="00EA7B7B" w:rsidRPr="00EA7B7B" w:rsidRDefault="00EA7B7B" w:rsidP="00EA7B7B">
      <w:pPr>
        <w:jc w:val="center"/>
        <w:rPr>
          <w:rFonts w:ascii="Arial Narrow" w:hAnsi="Arial Narrow" w:cs="Arial"/>
          <w:b/>
          <w:sz w:val="20"/>
          <w:szCs w:val="20"/>
        </w:rPr>
      </w:pPr>
      <w:r w:rsidRPr="00EA7B7B">
        <w:rPr>
          <w:rFonts w:ascii="Arial Narrow" w:hAnsi="Arial Narrow" w:cs="Arial"/>
          <w:b/>
          <w:sz w:val="20"/>
          <w:szCs w:val="20"/>
        </w:rPr>
        <w:t>РЕШЕНИЕ</w:t>
      </w:r>
    </w:p>
    <w:p w:rsidR="00EA7B7B" w:rsidRPr="00EA7B7B" w:rsidRDefault="00EA7B7B" w:rsidP="00EA7B7B">
      <w:pPr>
        <w:rPr>
          <w:rFonts w:ascii="Arial Narrow" w:hAnsi="Arial Narrow" w:cs="Arial"/>
          <w:b/>
          <w:sz w:val="20"/>
          <w:szCs w:val="20"/>
        </w:rPr>
      </w:pPr>
    </w:p>
    <w:p w:rsidR="00EA7B7B" w:rsidRPr="00EA7B7B" w:rsidRDefault="00EA7B7B" w:rsidP="00EA7B7B">
      <w:pPr>
        <w:jc w:val="both"/>
        <w:rPr>
          <w:rFonts w:ascii="Arial Narrow" w:hAnsi="Arial Narrow" w:cs="Arial"/>
          <w:sz w:val="20"/>
          <w:szCs w:val="20"/>
        </w:rPr>
      </w:pPr>
      <w:r w:rsidRPr="00EA7B7B">
        <w:rPr>
          <w:rFonts w:ascii="Arial Narrow" w:hAnsi="Arial Narrow" w:cs="Arial"/>
          <w:sz w:val="20"/>
          <w:szCs w:val="20"/>
          <w:lang w:val="en-US"/>
        </w:rPr>
        <w:t>V</w:t>
      </w:r>
      <w:r w:rsidRPr="00EA7B7B">
        <w:rPr>
          <w:rFonts w:ascii="Arial Narrow" w:hAnsi="Arial Narrow" w:cs="Arial"/>
          <w:sz w:val="20"/>
          <w:szCs w:val="20"/>
        </w:rPr>
        <w:t xml:space="preserve"> созыв</w:t>
      </w:r>
    </w:p>
    <w:p w:rsidR="00EA7B7B" w:rsidRPr="00EA7B7B" w:rsidRDefault="00EA7B7B" w:rsidP="00EA7B7B">
      <w:pPr>
        <w:jc w:val="both"/>
        <w:rPr>
          <w:rFonts w:ascii="Arial Narrow" w:hAnsi="Arial Narrow" w:cs="Arial"/>
          <w:sz w:val="20"/>
          <w:szCs w:val="20"/>
        </w:rPr>
      </w:pPr>
      <w:r w:rsidRPr="00EA7B7B">
        <w:rPr>
          <w:rFonts w:ascii="Arial Narrow" w:hAnsi="Arial Narrow" w:cs="Arial"/>
          <w:sz w:val="20"/>
          <w:szCs w:val="20"/>
          <w:lang w:val="en-US"/>
        </w:rPr>
        <w:t>XXXIX</w:t>
      </w:r>
      <w:r w:rsidRPr="00EA7B7B">
        <w:rPr>
          <w:rFonts w:ascii="Arial Narrow" w:hAnsi="Arial Narrow" w:cs="Arial"/>
          <w:sz w:val="20"/>
          <w:szCs w:val="20"/>
        </w:rPr>
        <w:t xml:space="preserve"> сессия</w:t>
      </w:r>
    </w:p>
    <w:p w:rsidR="00EA7B7B" w:rsidRPr="00EA7B7B" w:rsidRDefault="00EA7B7B" w:rsidP="00EA7B7B">
      <w:pPr>
        <w:jc w:val="both"/>
        <w:rPr>
          <w:rFonts w:ascii="Arial Narrow" w:hAnsi="Arial Narrow" w:cs="Arial"/>
          <w:sz w:val="20"/>
          <w:szCs w:val="20"/>
        </w:rPr>
      </w:pPr>
      <w:r w:rsidRPr="00EA7B7B">
        <w:rPr>
          <w:rFonts w:ascii="Arial Narrow" w:hAnsi="Arial Narrow" w:cs="Arial"/>
          <w:sz w:val="20"/>
          <w:szCs w:val="20"/>
        </w:rPr>
        <w:t xml:space="preserve">«17» октября 2023г.                           </w:t>
      </w:r>
      <w:r>
        <w:rPr>
          <w:rFonts w:ascii="Arial Narrow" w:hAnsi="Arial Narrow" w:cs="Arial"/>
          <w:sz w:val="20"/>
          <w:szCs w:val="20"/>
        </w:rPr>
        <w:t xml:space="preserve">                                                       № 176              </w:t>
      </w:r>
      <w:r w:rsidRPr="00EA7B7B">
        <w:rPr>
          <w:rFonts w:ascii="Arial Narrow" w:hAnsi="Arial Narrow" w:cs="Arial"/>
          <w:sz w:val="20"/>
          <w:szCs w:val="20"/>
        </w:rPr>
        <w:t xml:space="preserve">            </w:t>
      </w:r>
      <w:r>
        <w:rPr>
          <w:rFonts w:ascii="Arial Narrow" w:hAnsi="Arial Narrow" w:cs="Arial"/>
          <w:sz w:val="20"/>
          <w:szCs w:val="20"/>
        </w:rPr>
        <w:t xml:space="preserve">                              </w:t>
      </w:r>
      <w:r w:rsidRPr="00EA7B7B">
        <w:rPr>
          <w:rFonts w:ascii="Arial Narrow" w:hAnsi="Arial Narrow" w:cs="Arial"/>
          <w:sz w:val="20"/>
          <w:szCs w:val="20"/>
        </w:rPr>
        <w:t xml:space="preserve">                    п. Полигус</w:t>
      </w:r>
    </w:p>
    <w:p w:rsidR="00EA7B7B" w:rsidRPr="00EA7B7B" w:rsidRDefault="00EA7B7B" w:rsidP="00EA7B7B">
      <w:pPr>
        <w:rPr>
          <w:rFonts w:ascii="Arial Narrow" w:hAnsi="Arial Narrow" w:cs="Arial"/>
          <w:b/>
          <w:sz w:val="20"/>
          <w:szCs w:val="20"/>
        </w:rPr>
      </w:pPr>
    </w:p>
    <w:p w:rsidR="00EA7B7B" w:rsidRPr="00EA7B7B" w:rsidRDefault="00EA7B7B" w:rsidP="00EA7B7B">
      <w:pPr>
        <w:jc w:val="center"/>
        <w:rPr>
          <w:rFonts w:ascii="Arial Narrow" w:hAnsi="Arial Narrow" w:cs="Arial"/>
          <w:b/>
          <w:sz w:val="20"/>
          <w:szCs w:val="20"/>
        </w:rPr>
      </w:pPr>
      <w:r w:rsidRPr="00EA7B7B">
        <w:rPr>
          <w:rFonts w:ascii="Arial Narrow" w:hAnsi="Arial Narrow" w:cs="Arial"/>
          <w:b/>
          <w:sz w:val="20"/>
          <w:szCs w:val="20"/>
        </w:rPr>
        <w:t>О внесении изменений в Решение от 28.12.2022г. № 141</w:t>
      </w:r>
    </w:p>
    <w:p w:rsidR="00EA7B7B" w:rsidRPr="00EA7B7B" w:rsidRDefault="00EA7B7B" w:rsidP="00EA7B7B">
      <w:pPr>
        <w:jc w:val="center"/>
        <w:rPr>
          <w:rFonts w:ascii="Arial Narrow" w:hAnsi="Arial Narrow" w:cs="Arial"/>
          <w:b/>
          <w:sz w:val="20"/>
          <w:szCs w:val="20"/>
        </w:rPr>
      </w:pPr>
      <w:r w:rsidRPr="00EA7B7B">
        <w:rPr>
          <w:rFonts w:ascii="Arial Narrow" w:hAnsi="Arial Narrow" w:cs="Arial"/>
          <w:b/>
          <w:sz w:val="20"/>
          <w:szCs w:val="20"/>
        </w:rPr>
        <w:t>«О бюджете поселка Полигус на 2023 год и плановый период 2024-2025 годов»</w:t>
      </w:r>
    </w:p>
    <w:p w:rsidR="00EA7B7B" w:rsidRPr="00EA7B7B" w:rsidRDefault="00EA7B7B" w:rsidP="00EA7B7B">
      <w:pPr>
        <w:jc w:val="center"/>
        <w:rPr>
          <w:rFonts w:ascii="Arial Narrow" w:hAnsi="Arial Narrow" w:cs="Arial"/>
          <w:b/>
          <w:sz w:val="20"/>
          <w:szCs w:val="20"/>
        </w:rPr>
      </w:pPr>
      <w:r w:rsidRPr="00EA7B7B">
        <w:rPr>
          <w:rFonts w:ascii="Arial Narrow" w:hAnsi="Arial Narrow" w:cs="Arial"/>
          <w:b/>
          <w:sz w:val="20"/>
          <w:szCs w:val="20"/>
        </w:rPr>
        <w:t>(в редакции от 15.02.2023г. № 148, от 04.05.2023г. № 154, от 05.07.2023г. № 164, от 10.08.2023г. № 169)</w:t>
      </w:r>
    </w:p>
    <w:p w:rsidR="00EA7B7B" w:rsidRPr="00EA7B7B" w:rsidRDefault="00EA7B7B" w:rsidP="00EA7B7B">
      <w:pPr>
        <w:jc w:val="center"/>
        <w:rPr>
          <w:rFonts w:ascii="Arial Narrow" w:hAnsi="Arial Narrow" w:cs="Arial"/>
          <w:b/>
          <w:sz w:val="20"/>
          <w:szCs w:val="20"/>
        </w:rPr>
      </w:pPr>
    </w:p>
    <w:p w:rsidR="00EA7B7B" w:rsidRPr="00EA7B7B" w:rsidRDefault="00EA7B7B" w:rsidP="00EA7B7B">
      <w:pPr>
        <w:jc w:val="both"/>
        <w:rPr>
          <w:rFonts w:ascii="Arial Narrow" w:hAnsi="Arial Narrow" w:cs="Arial"/>
          <w:bCs/>
          <w:sz w:val="20"/>
          <w:szCs w:val="20"/>
        </w:rPr>
      </w:pPr>
      <w:r w:rsidRPr="00EA7B7B">
        <w:rPr>
          <w:rFonts w:ascii="Arial Narrow" w:hAnsi="Arial Narrow" w:cs="Arial"/>
          <w:sz w:val="20"/>
          <w:szCs w:val="20"/>
        </w:rPr>
        <w:tab/>
        <w:t>В целях урегулирования бюджетных правоотношений</w:t>
      </w:r>
      <w:r w:rsidRPr="00EA7B7B">
        <w:rPr>
          <w:rFonts w:ascii="Arial Narrow" w:hAnsi="Arial Narrow" w:cs="Arial"/>
          <w:bCs/>
          <w:sz w:val="20"/>
          <w:szCs w:val="20"/>
        </w:rPr>
        <w:t xml:space="preserve">, </w:t>
      </w:r>
      <w:r w:rsidRPr="00EA7B7B">
        <w:rPr>
          <w:rFonts w:ascii="Arial Narrow" w:hAnsi="Arial Narrow" w:cs="Arial"/>
          <w:sz w:val="20"/>
          <w:szCs w:val="20"/>
        </w:rPr>
        <w:t xml:space="preserve">в соответствии со статьей 9 Бюджетного кодекса Российской Федерации, </w:t>
      </w:r>
      <w:r w:rsidRPr="00EA7B7B">
        <w:rPr>
          <w:rFonts w:ascii="Arial Narrow" w:hAnsi="Arial Narrow" w:cs="Arial"/>
          <w:bCs/>
          <w:sz w:val="20"/>
          <w:szCs w:val="20"/>
        </w:rPr>
        <w:t xml:space="preserve">руководствуясь Уставом поселка Полигус, Полигусовский поселковый Совет депутатов </w:t>
      </w:r>
      <w:r w:rsidRPr="00EA7B7B">
        <w:rPr>
          <w:rFonts w:ascii="Arial Narrow" w:hAnsi="Arial Narrow" w:cs="Arial"/>
          <w:b/>
          <w:bCs/>
          <w:sz w:val="20"/>
          <w:szCs w:val="20"/>
        </w:rPr>
        <w:t>РЕШИЛ:</w:t>
      </w:r>
    </w:p>
    <w:p w:rsidR="00EA7B7B" w:rsidRPr="00EA7B7B" w:rsidRDefault="00EA7B7B" w:rsidP="00EA7B7B">
      <w:pPr>
        <w:jc w:val="both"/>
        <w:rPr>
          <w:rFonts w:ascii="Arial Narrow" w:hAnsi="Arial Narrow" w:cs="Arial"/>
          <w:bCs/>
          <w:sz w:val="20"/>
          <w:szCs w:val="20"/>
        </w:rPr>
      </w:pPr>
      <w:r w:rsidRPr="00EA7B7B">
        <w:rPr>
          <w:rFonts w:ascii="Arial Narrow" w:hAnsi="Arial Narrow" w:cs="Arial"/>
          <w:bCs/>
          <w:sz w:val="20"/>
          <w:szCs w:val="20"/>
        </w:rPr>
        <w:t>1.</w:t>
      </w:r>
      <w:r w:rsidRPr="00EA7B7B">
        <w:rPr>
          <w:rFonts w:ascii="Arial Narrow" w:hAnsi="Arial Narrow" w:cs="Arial"/>
          <w:bCs/>
          <w:sz w:val="20"/>
          <w:szCs w:val="20"/>
        </w:rPr>
        <w:tab/>
        <w:t xml:space="preserve">Внести в Решение Полигусовского поселкового Совета депутатов </w:t>
      </w:r>
      <w:r>
        <w:rPr>
          <w:rFonts w:ascii="Arial Narrow" w:hAnsi="Arial Narrow" w:cs="Arial"/>
          <w:sz w:val="20"/>
          <w:szCs w:val="20"/>
        </w:rPr>
        <w:t xml:space="preserve">от 28.12.2022г. </w:t>
      </w:r>
      <w:r w:rsidRPr="00EA7B7B">
        <w:rPr>
          <w:rFonts w:ascii="Arial Narrow" w:hAnsi="Arial Narrow" w:cs="Arial"/>
          <w:sz w:val="20"/>
          <w:szCs w:val="20"/>
        </w:rPr>
        <w:t>№ 141 «О бюджете поселка Полигус на 2023 год и плановый период 2024-2025 годов» (в редакции от 15.02.2023г. № 148, от 04.05.2023г. № 154, от 05.07.2023г. № 164, от 10.08.2023г. № 169) следующие изменения:</w:t>
      </w:r>
      <w:r w:rsidRPr="00EA7B7B">
        <w:rPr>
          <w:rFonts w:ascii="Arial Narrow" w:hAnsi="Arial Narrow" w:cs="Arial"/>
          <w:bCs/>
          <w:sz w:val="20"/>
          <w:szCs w:val="20"/>
        </w:rPr>
        <w:t xml:space="preserve"> </w:t>
      </w:r>
    </w:p>
    <w:p w:rsidR="00EA7B7B" w:rsidRPr="00EA7B7B" w:rsidRDefault="00EA7B7B" w:rsidP="00EA7B7B">
      <w:pPr>
        <w:jc w:val="both"/>
        <w:rPr>
          <w:rFonts w:ascii="Arial Narrow" w:hAnsi="Arial Narrow" w:cs="Arial"/>
          <w:sz w:val="20"/>
          <w:szCs w:val="20"/>
        </w:rPr>
      </w:pPr>
      <w:r w:rsidRPr="00EA7B7B">
        <w:rPr>
          <w:rFonts w:ascii="Arial Narrow" w:hAnsi="Arial Narrow" w:cs="Arial"/>
          <w:bCs/>
          <w:sz w:val="20"/>
          <w:szCs w:val="20"/>
        </w:rPr>
        <w:t xml:space="preserve">1) </w:t>
      </w:r>
      <w:r w:rsidRPr="00EA7B7B">
        <w:rPr>
          <w:rFonts w:ascii="Arial Narrow" w:hAnsi="Arial Narrow" w:cs="Arial"/>
          <w:bCs/>
          <w:sz w:val="20"/>
          <w:szCs w:val="20"/>
        </w:rPr>
        <w:tab/>
        <w:t>приложения № 3,4,5 к Решению изложить в новой редакции согласно Приложениям к настоящему Решению.</w:t>
      </w:r>
    </w:p>
    <w:p w:rsidR="00EA7B7B" w:rsidRPr="00EA7B7B" w:rsidRDefault="00EA7B7B" w:rsidP="00EA7B7B">
      <w:pPr>
        <w:pStyle w:val="af1"/>
        <w:spacing w:after="0"/>
        <w:jc w:val="both"/>
        <w:rPr>
          <w:rFonts w:ascii="Arial Narrow" w:hAnsi="Arial Narrow" w:cs="Arial"/>
          <w:sz w:val="20"/>
          <w:szCs w:val="20"/>
        </w:rPr>
      </w:pPr>
      <w:r w:rsidRPr="00EA7B7B">
        <w:rPr>
          <w:rFonts w:ascii="Arial Narrow" w:hAnsi="Arial Narrow" w:cs="Arial"/>
          <w:sz w:val="20"/>
          <w:szCs w:val="20"/>
        </w:rPr>
        <w:t xml:space="preserve">2. </w:t>
      </w:r>
      <w:r w:rsidRPr="00EA7B7B">
        <w:rPr>
          <w:rFonts w:ascii="Arial Narrow" w:hAnsi="Arial Narrow" w:cs="Arial"/>
          <w:sz w:val="20"/>
          <w:szCs w:val="20"/>
        </w:rPr>
        <w:tab/>
        <w:t>Разместить данное Решение на сайте муниципального образования «поселок Полигус» в сети «Интернет» (</w:t>
      </w:r>
      <w:hyperlink r:id="rId15" w:history="1">
        <w:r w:rsidRPr="00EA7B7B">
          <w:rPr>
            <w:rStyle w:val="af5"/>
            <w:rFonts w:ascii="Arial Narrow" w:hAnsi="Arial Narrow" w:cs="Arial"/>
            <w:color w:val="auto"/>
            <w:sz w:val="20"/>
            <w:szCs w:val="20"/>
            <w:u w:val="none"/>
          </w:rPr>
          <w:t>https://poligus-r04.gosweb.gosuslugi.ru</w:t>
        </w:r>
      </w:hyperlink>
      <w:r w:rsidRPr="00EA7B7B">
        <w:rPr>
          <w:rFonts w:ascii="Arial Narrow" w:hAnsi="Arial Narrow" w:cs="Arial"/>
          <w:sz w:val="20"/>
          <w:szCs w:val="20"/>
        </w:rPr>
        <w:t>).</w:t>
      </w:r>
    </w:p>
    <w:p w:rsidR="00EA7B7B" w:rsidRPr="00EA7B7B" w:rsidRDefault="00EA7B7B" w:rsidP="00EA7B7B">
      <w:pPr>
        <w:spacing w:line="100" w:lineRule="atLeast"/>
        <w:jc w:val="both"/>
        <w:rPr>
          <w:rFonts w:ascii="Arial Narrow" w:hAnsi="Arial Narrow" w:cs="Arial"/>
          <w:bCs/>
          <w:sz w:val="20"/>
          <w:szCs w:val="20"/>
        </w:rPr>
      </w:pPr>
      <w:r>
        <w:rPr>
          <w:rFonts w:ascii="Arial Narrow" w:hAnsi="Arial Narrow" w:cs="Arial"/>
          <w:sz w:val="20"/>
          <w:szCs w:val="20"/>
        </w:rPr>
        <w:t>3.</w:t>
      </w:r>
      <w:r w:rsidRPr="00EA7B7B">
        <w:rPr>
          <w:rFonts w:ascii="Arial Narrow" w:hAnsi="Arial Narrow" w:cs="Arial"/>
          <w:sz w:val="20"/>
          <w:szCs w:val="20"/>
        </w:rPr>
        <w:tab/>
        <w:t>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EA7B7B" w:rsidRPr="00EA7B7B" w:rsidRDefault="00EA7B7B" w:rsidP="00EA7B7B">
      <w:pPr>
        <w:pStyle w:val="ConsPlusNormal"/>
        <w:ind w:firstLine="0"/>
        <w:jc w:val="both"/>
        <w:rPr>
          <w:rFonts w:ascii="Arial Narrow" w:hAnsi="Arial Narrow"/>
          <w:bCs/>
        </w:rPr>
      </w:pPr>
    </w:p>
    <w:p w:rsidR="00EA7B7B" w:rsidRPr="00EA7B7B" w:rsidRDefault="00EA7B7B" w:rsidP="00EA7B7B">
      <w:pPr>
        <w:pStyle w:val="ConsPlusNormal"/>
        <w:ind w:firstLine="0"/>
        <w:jc w:val="both"/>
        <w:rPr>
          <w:rFonts w:ascii="Arial Narrow" w:hAnsi="Arial Narrow"/>
          <w:bCs/>
        </w:rPr>
      </w:pPr>
      <w:r w:rsidRPr="00EA7B7B">
        <w:rPr>
          <w:rFonts w:ascii="Arial Narrow" w:hAnsi="Arial Narrow"/>
          <w:bCs/>
        </w:rPr>
        <w:t xml:space="preserve">Глава поселка Полигус                                                                </w:t>
      </w:r>
      <w:r>
        <w:rPr>
          <w:rFonts w:ascii="Arial Narrow" w:hAnsi="Arial Narrow"/>
          <w:bCs/>
        </w:rPr>
        <w:t xml:space="preserve">                      п/п                                                             </w:t>
      </w:r>
      <w:r w:rsidRPr="00EA7B7B">
        <w:rPr>
          <w:rFonts w:ascii="Arial Narrow" w:hAnsi="Arial Narrow"/>
          <w:bCs/>
        </w:rPr>
        <w:t xml:space="preserve">      </w:t>
      </w:r>
      <w:r>
        <w:rPr>
          <w:rFonts w:ascii="Arial Narrow" w:hAnsi="Arial Narrow"/>
          <w:bCs/>
        </w:rPr>
        <w:t xml:space="preserve">   С.А. Петина</w:t>
      </w:r>
    </w:p>
    <w:p w:rsidR="00EA7B7B" w:rsidRPr="00EA7B7B" w:rsidRDefault="00EA7B7B" w:rsidP="00EA7B7B">
      <w:pPr>
        <w:spacing w:line="216" w:lineRule="auto"/>
        <w:ind w:right="-5"/>
        <w:jc w:val="both"/>
        <w:rPr>
          <w:rFonts w:ascii="Arial Narrow" w:hAnsi="Arial Narrow" w:cs="Arial"/>
          <w:bCs/>
          <w:sz w:val="20"/>
          <w:szCs w:val="20"/>
        </w:rPr>
      </w:pPr>
      <w:r>
        <w:rPr>
          <w:rFonts w:ascii="Arial Narrow" w:hAnsi="Arial Narrow" w:cs="Arial"/>
          <w:bCs/>
          <w:sz w:val="20"/>
          <w:szCs w:val="20"/>
        </w:rPr>
        <w:t xml:space="preserve">Председатель </w:t>
      </w:r>
      <w:r w:rsidRPr="00EA7B7B">
        <w:rPr>
          <w:rFonts w:ascii="Arial Narrow" w:hAnsi="Arial Narrow" w:cs="Arial"/>
          <w:bCs/>
          <w:sz w:val="20"/>
          <w:szCs w:val="20"/>
        </w:rPr>
        <w:t>Полигусовского поселкового</w:t>
      </w:r>
    </w:p>
    <w:p w:rsidR="00EA7B7B" w:rsidRPr="00EA7B7B" w:rsidRDefault="00EA7B7B" w:rsidP="00EA7B7B">
      <w:pPr>
        <w:spacing w:line="216" w:lineRule="auto"/>
        <w:ind w:right="-5"/>
        <w:jc w:val="both"/>
        <w:rPr>
          <w:rFonts w:ascii="Arial Narrow" w:hAnsi="Arial Narrow" w:cs="Arial"/>
          <w:sz w:val="20"/>
          <w:szCs w:val="20"/>
        </w:rPr>
      </w:pPr>
      <w:r w:rsidRPr="00EA7B7B">
        <w:rPr>
          <w:rFonts w:ascii="Arial Narrow" w:hAnsi="Arial Narrow" w:cs="Arial"/>
          <w:bCs/>
          <w:sz w:val="20"/>
          <w:szCs w:val="20"/>
        </w:rPr>
        <w:t xml:space="preserve">Совета депутатов                                                                     </w:t>
      </w:r>
      <w:r>
        <w:rPr>
          <w:rFonts w:ascii="Arial Narrow" w:hAnsi="Arial Narrow" w:cs="Arial"/>
          <w:bCs/>
          <w:sz w:val="20"/>
          <w:szCs w:val="20"/>
        </w:rPr>
        <w:t xml:space="preserve">      </w:t>
      </w:r>
      <w:r w:rsidRPr="00EA7B7B">
        <w:rPr>
          <w:rFonts w:ascii="Arial Narrow" w:hAnsi="Arial Narrow" w:cs="Arial"/>
          <w:bCs/>
          <w:sz w:val="20"/>
          <w:szCs w:val="20"/>
        </w:rPr>
        <w:t xml:space="preserve">         </w:t>
      </w:r>
      <w:r>
        <w:rPr>
          <w:rFonts w:ascii="Arial Narrow" w:hAnsi="Arial Narrow" w:cs="Arial"/>
          <w:bCs/>
          <w:sz w:val="20"/>
          <w:szCs w:val="20"/>
        </w:rPr>
        <w:t xml:space="preserve">п/п                                                                     </w:t>
      </w:r>
      <w:r w:rsidRPr="00EA7B7B">
        <w:rPr>
          <w:rFonts w:ascii="Arial Narrow" w:hAnsi="Arial Narrow" w:cs="Arial"/>
          <w:bCs/>
          <w:sz w:val="20"/>
          <w:szCs w:val="20"/>
        </w:rPr>
        <w:t xml:space="preserve">       Т.А. Коваленко</w:t>
      </w:r>
    </w:p>
    <w:p w:rsidR="00EA7B7B" w:rsidRPr="00EA7B7B" w:rsidRDefault="00EA7B7B" w:rsidP="007D2ECC">
      <w:pPr>
        <w:pStyle w:val="ConsNonformat"/>
        <w:ind w:right="0"/>
        <w:jc w:val="center"/>
        <w:rPr>
          <w:rFonts w:ascii="Arial Narrow" w:hAnsi="Arial Narrow" w:cs="Times New Roman"/>
          <w:b/>
          <w:bCs/>
          <w:color w:val="000000"/>
        </w:rPr>
      </w:pPr>
    </w:p>
    <w:p w:rsidR="00EA7B7B" w:rsidRDefault="00EA7B7B" w:rsidP="007D2ECC">
      <w:pPr>
        <w:pStyle w:val="ConsNonformat"/>
        <w:ind w:right="0"/>
        <w:jc w:val="center"/>
        <w:rPr>
          <w:rFonts w:ascii="Arial Narrow" w:hAnsi="Arial Narrow" w:cs="Times New Roman"/>
          <w:b/>
          <w:bCs/>
          <w:color w:val="000000"/>
        </w:rPr>
        <w:sectPr w:rsidR="00EA7B7B" w:rsidSect="004F123D">
          <w:pgSz w:w="11906" w:h="16838"/>
          <w:pgMar w:top="1134" w:right="851" w:bottom="1134" w:left="993" w:header="709" w:footer="709" w:gutter="0"/>
          <w:cols w:space="708"/>
          <w:docGrid w:linePitch="360"/>
        </w:sectPr>
      </w:pPr>
    </w:p>
    <w:tbl>
      <w:tblPr>
        <w:tblW w:w="13107" w:type="dxa"/>
        <w:tblInd w:w="-18" w:type="dxa"/>
        <w:tblLayout w:type="fixed"/>
        <w:tblCellMar>
          <w:left w:w="0" w:type="dxa"/>
          <w:right w:w="0" w:type="dxa"/>
        </w:tblCellMar>
        <w:tblLook w:val="0000" w:firstRow="0" w:lastRow="0" w:firstColumn="0" w:lastColumn="0" w:noHBand="0" w:noVBand="0"/>
      </w:tblPr>
      <w:tblGrid>
        <w:gridCol w:w="721"/>
        <w:gridCol w:w="157"/>
        <w:gridCol w:w="71"/>
        <w:gridCol w:w="8"/>
        <w:gridCol w:w="2737"/>
        <w:gridCol w:w="701"/>
        <w:gridCol w:w="8"/>
        <w:gridCol w:w="105"/>
        <w:gridCol w:w="36"/>
        <w:gridCol w:w="993"/>
        <w:gridCol w:w="265"/>
        <w:gridCol w:w="18"/>
        <w:gridCol w:w="125"/>
        <w:gridCol w:w="867"/>
        <w:gridCol w:w="401"/>
        <w:gridCol w:w="572"/>
        <w:gridCol w:w="20"/>
        <w:gridCol w:w="141"/>
        <w:gridCol w:w="393"/>
        <w:gridCol w:w="414"/>
        <w:gridCol w:w="186"/>
        <w:gridCol w:w="141"/>
        <w:gridCol w:w="631"/>
        <w:gridCol w:w="168"/>
        <w:gridCol w:w="132"/>
        <w:gridCol w:w="203"/>
        <w:gridCol w:w="1248"/>
        <w:gridCol w:w="311"/>
        <w:gridCol w:w="10"/>
        <w:gridCol w:w="163"/>
        <w:gridCol w:w="10"/>
        <w:gridCol w:w="14"/>
        <w:gridCol w:w="11"/>
        <w:gridCol w:w="86"/>
        <w:gridCol w:w="20"/>
        <w:gridCol w:w="20"/>
        <w:gridCol w:w="20"/>
        <w:gridCol w:w="269"/>
        <w:gridCol w:w="236"/>
        <w:gridCol w:w="239"/>
        <w:gridCol w:w="95"/>
        <w:gridCol w:w="20"/>
        <w:gridCol w:w="121"/>
      </w:tblGrid>
      <w:tr w:rsidR="00EA7B7B" w:rsidRPr="00EA7B7B" w:rsidTr="00EA7B7B">
        <w:trPr>
          <w:gridAfter w:val="11"/>
          <w:wAfter w:w="1137" w:type="dxa"/>
          <w:trHeight w:val="315"/>
        </w:trPr>
        <w:tc>
          <w:tcPr>
            <w:tcW w:w="11946" w:type="dxa"/>
            <w:gridSpan w:val="30"/>
            <w:shd w:val="clear" w:color="auto" w:fill="auto"/>
            <w:vAlign w:val="bottom"/>
          </w:tcPr>
          <w:p w:rsidR="00EA7B7B" w:rsidRPr="00EA7B7B" w:rsidRDefault="00EA7B7B" w:rsidP="007005A8">
            <w:pPr>
              <w:jc w:val="right"/>
              <w:rPr>
                <w:rFonts w:ascii="Arial Narrow" w:hAnsi="Arial Narrow" w:cs="Arial"/>
                <w:sz w:val="20"/>
                <w:szCs w:val="20"/>
              </w:rPr>
            </w:pPr>
            <w:bookmarkStart w:id="2" w:name="RANGE!A1%3AH28"/>
            <w:r w:rsidRPr="00EA7B7B">
              <w:rPr>
                <w:rFonts w:ascii="Arial Narrow" w:hAnsi="Arial Narrow" w:cs="Arial"/>
                <w:sz w:val="20"/>
                <w:szCs w:val="20"/>
              </w:rPr>
              <w:lastRenderedPageBreak/>
              <w:t>Приложение 3</w:t>
            </w:r>
            <w:bookmarkEnd w:id="2"/>
          </w:p>
        </w:tc>
        <w:tc>
          <w:tcPr>
            <w:tcW w:w="24" w:type="dxa"/>
            <w:gridSpan w:val="2"/>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11946" w:type="dxa"/>
            <w:gridSpan w:val="30"/>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к Решению Полигусовского поселкового Совета депутатов от 17.10.2023 г. № 176</w:t>
            </w:r>
          </w:p>
        </w:tc>
        <w:tc>
          <w:tcPr>
            <w:tcW w:w="24" w:type="dxa"/>
            <w:gridSpan w:val="2"/>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11946" w:type="dxa"/>
            <w:gridSpan w:val="30"/>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 xml:space="preserve">О внесении изменений в Решение Полигусовского поселкового </w:t>
            </w:r>
          </w:p>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Совета депутатов от 28.12.2022г. № 141</w:t>
            </w:r>
          </w:p>
        </w:tc>
        <w:tc>
          <w:tcPr>
            <w:tcW w:w="24" w:type="dxa"/>
            <w:gridSpan w:val="2"/>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11946" w:type="dxa"/>
            <w:gridSpan w:val="30"/>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 xml:space="preserve">"О бюджете поселка Полигус на 2023 год и плановый период 2024-2025 годов" </w:t>
            </w:r>
          </w:p>
        </w:tc>
        <w:tc>
          <w:tcPr>
            <w:tcW w:w="24" w:type="dxa"/>
            <w:gridSpan w:val="2"/>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11946" w:type="dxa"/>
            <w:gridSpan w:val="30"/>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(в редакции от 15.02.2023г. № 148, от 04.05.2023г. № 154, от 05.07.2023г. № 164, от 10.08.2023г. № 169)</w:t>
            </w:r>
          </w:p>
        </w:tc>
        <w:tc>
          <w:tcPr>
            <w:tcW w:w="24" w:type="dxa"/>
            <w:gridSpan w:val="2"/>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949" w:type="dxa"/>
            <w:gridSpan w:val="3"/>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3559" w:type="dxa"/>
            <w:gridSpan w:val="5"/>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1437" w:type="dxa"/>
            <w:gridSpan w:val="5"/>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1840" w:type="dxa"/>
            <w:gridSpan w:val="3"/>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1926" w:type="dxa"/>
            <w:gridSpan w:val="7"/>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2235" w:type="dxa"/>
            <w:gridSpan w:val="7"/>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24" w:type="dxa"/>
            <w:gridSpan w:val="2"/>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11946" w:type="dxa"/>
            <w:gridSpan w:val="30"/>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b/>
                <w:bCs/>
                <w:sz w:val="20"/>
                <w:szCs w:val="20"/>
              </w:rPr>
              <w:t>Распределение</w:t>
            </w:r>
          </w:p>
        </w:tc>
        <w:tc>
          <w:tcPr>
            <w:tcW w:w="24" w:type="dxa"/>
            <w:gridSpan w:val="2"/>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11946" w:type="dxa"/>
            <w:gridSpan w:val="30"/>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b/>
                <w:bCs/>
                <w:sz w:val="20"/>
                <w:szCs w:val="20"/>
              </w:rPr>
              <w:t>бюджет</w:t>
            </w:r>
            <w:r>
              <w:rPr>
                <w:rFonts w:ascii="Arial Narrow" w:hAnsi="Arial Narrow" w:cs="Arial"/>
                <w:b/>
                <w:bCs/>
                <w:sz w:val="20"/>
                <w:szCs w:val="20"/>
              </w:rPr>
              <w:t xml:space="preserve">ных ассигнований по разделам и </w:t>
            </w:r>
            <w:r w:rsidRPr="00EA7B7B">
              <w:rPr>
                <w:rFonts w:ascii="Arial Narrow" w:hAnsi="Arial Narrow" w:cs="Arial"/>
                <w:b/>
                <w:bCs/>
                <w:sz w:val="20"/>
                <w:szCs w:val="20"/>
              </w:rPr>
              <w:t>подразделам бюджетной классификации расходов бюджетов Российской Федерации на 2023 год и плановый период 2024-2025 годов</w:t>
            </w:r>
          </w:p>
        </w:tc>
        <w:tc>
          <w:tcPr>
            <w:tcW w:w="24" w:type="dxa"/>
            <w:gridSpan w:val="2"/>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949" w:type="dxa"/>
            <w:gridSpan w:val="3"/>
            <w:shd w:val="clear" w:color="auto" w:fill="auto"/>
            <w:vAlign w:val="bottom"/>
          </w:tcPr>
          <w:p w:rsidR="00EA7B7B" w:rsidRPr="00EA7B7B" w:rsidRDefault="00EA7B7B" w:rsidP="007005A8">
            <w:pPr>
              <w:snapToGrid w:val="0"/>
              <w:jc w:val="center"/>
              <w:rPr>
                <w:rFonts w:ascii="Arial Narrow" w:hAnsi="Arial Narrow" w:cs="Arial"/>
                <w:sz w:val="20"/>
                <w:szCs w:val="20"/>
              </w:rPr>
            </w:pPr>
          </w:p>
        </w:tc>
        <w:tc>
          <w:tcPr>
            <w:tcW w:w="3559" w:type="dxa"/>
            <w:gridSpan w:val="5"/>
            <w:shd w:val="clear" w:color="auto" w:fill="auto"/>
            <w:vAlign w:val="bottom"/>
          </w:tcPr>
          <w:p w:rsidR="00EA7B7B" w:rsidRPr="00EA7B7B" w:rsidRDefault="00EA7B7B" w:rsidP="007005A8">
            <w:pPr>
              <w:snapToGrid w:val="0"/>
              <w:rPr>
                <w:rFonts w:ascii="Arial Narrow" w:hAnsi="Arial Narrow" w:cs="Arial"/>
                <w:sz w:val="20"/>
                <w:szCs w:val="20"/>
              </w:rPr>
            </w:pPr>
          </w:p>
        </w:tc>
        <w:tc>
          <w:tcPr>
            <w:tcW w:w="1437" w:type="dxa"/>
            <w:gridSpan w:val="5"/>
            <w:shd w:val="clear" w:color="auto" w:fill="auto"/>
            <w:vAlign w:val="bottom"/>
          </w:tcPr>
          <w:p w:rsidR="00EA7B7B" w:rsidRPr="00EA7B7B" w:rsidRDefault="00EA7B7B" w:rsidP="007005A8">
            <w:pPr>
              <w:snapToGrid w:val="0"/>
              <w:rPr>
                <w:rFonts w:ascii="Arial Narrow" w:hAnsi="Arial Narrow" w:cs="Arial"/>
                <w:sz w:val="20"/>
                <w:szCs w:val="20"/>
              </w:rPr>
            </w:pPr>
          </w:p>
        </w:tc>
        <w:tc>
          <w:tcPr>
            <w:tcW w:w="1840" w:type="dxa"/>
            <w:gridSpan w:val="3"/>
            <w:shd w:val="clear" w:color="auto" w:fill="auto"/>
            <w:vAlign w:val="bottom"/>
          </w:tcPr>
          <w:p w:rsidR="00EA7B7B" w:rsidRPr="00EA7B7B" w:rsidRDefault="00EA7B7B" w:rsidP="007005A8">
            <w:pPr>
              <w:snapToGrid w:val="0"/>
              <w:rPr>
                <w:rFonts w:ascii="Arial Narrow" w:hAnsi="Arial Narrow" w:cs="Arial"/>
                <w:sz w:val="20"/>
                <w:szCs w:val="20"/>
              </w:rPr>
            </w:pPr>
          </w:p>
        </w:tc>
        <w:tc>
          <w:tcPr>
            <w:tcW w:w="1926" w:type="dxa"/>
            <w:gridSpan w:val="7"/>
            <w:shd w:val="clear" w:color="auto" w:fill="auto"/>
            <w:vAlign w:val="bottom"/>
          </w:tcPr>
          <w:p w:rsidR="00EA7B7B" w:rsidRPr="00EA7B7B" w:rsidRDefault="00EA7B7B" w:rsidP="007005A8">
            <w:pPr>
              <w:snapToGrid w:val="0"/>
              <w:rPr>
                <w:rFonts w:ascii="Arial Narrow" w:hAnsi="Arial Narrow" w:cs="Arial"/>
                <w:sz w:val="20"/>
                <w:szCs w:val="20"/>
              </w:rPr>
            </w:pPr>
          </w:p>
        </w:tc>
        <w:tc>
          <w:tcPr>
            <w:tcW w:w="2235" w:type="dxa"/>
            <w:gridSpan w:val="7"/>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 xml:space="preserve"> (тыс. рублей)</w:t>
            </w:r>
          </w:p>
        </w:tc>
        <w:tc>
          <w:tcPr>
            <w:tcW w:w="24" w:type="dxa"/>
            <w:gridSpan w:val="2"/>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строки</w:t>
            </w:r>
          </w:p>
        </w:tc>
        <w:tc>
          <w:tcPr>
            <w:tcW w:w="3559" w:type="dxa"/>
            <w:gridSpan w:val="5"/>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Наименование показателей бюджетной классификации</w:t>
            </w:r>
          </w:p>
        </w:tc>
        <w:tc>
          <w:tcPr>
            <w:tcW w:w="1437" w:type="dxa"/>
            <w:gridSpan w:val="5"/>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Раздел, подраздел</w:t>
            </w:r>
          </w:p>
        </w:tc>
        <w:tc>
          <w:tcPr>
            <w:tcW w:w="1840" w:type="dxa"/>
            <w:gridSpan w:val="3"/>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Сумма на 2023 год</w:t>
            </w:r>
          </w:p>
        </w:tc>
        <w:tc>
          <w:tcPr>
            <w:tcW w:w="1926" w:type="dxa"/>
            <w:gridSpan w:val="7"/>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Сумма на 2024 год</w:t>
            </w:r>
          </w:p>
        </w:tc>
        <w:tc>
          <w:tcPr>
            <w:tcW w:w="2245" w:type="dxa"/>
            <w:gridSpan w:val="8"/>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Сумма на 2025 год</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3559"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w:t>
            </w:r>
          </w:p>
        </w:tc>
        <w:tc>
          <w:tcPr>
            <w:tcW w:w="143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w:t>
            </w:r>
          </w:p>
        </w:tc>
        <w:tc>
          <w:tcPr>
            <w:tcW w:w="1840"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w:t>
            </w:r>
          </w:p>
        </w:tc>
        <w:tc>
          <w:tcPr>
            <w:tcW w:w="1926" w:type="dxa"/>
            <w:gridSpan w:val="7"/>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w:t>
            </w:r>
          </w:p>
        </w:tc>
        <w:tc>
          <w:tcPr>
            <w:tcW w:w="2245" w:type="dxa"/>
            <w:gridSpan w:val="8"/>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0100</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13145,2</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12812,0</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12812,0</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242"/>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w:t>
            </w:r>
          </w:p>
        </w:tc>
        <w:tc>
          <w:tcPr>
            <w:tcW w:w="3559" w:type="dxa"/>
            <w:gridSpan w:val="5"/>
            <w:tcBorders>
              <w:left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0102</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1765,3</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1781,4</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1711,4</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266"/>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w:t>
            </w:r>
          </w:p>
        </w:tc>
        <w:tc>
          <w:tcPr>
            <w:tcW w:w="3559" w:type="dxa"/>
            <w:gridSpan w:val="5"/>
            <w:tcBorders>
              <w:top w:val="single" w:sz="4" w:space="0" w:color="000000"/>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10655,4</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10541,1</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10611,1</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Резервные фонды</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0111</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170,0</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170,0</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170,0</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Другие общегосударственные вопросы</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554,5</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319,5</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319,5</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19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НАЦИОНАЛЬНАЯ БЕЗОПАСНОСТЬ И ПРАВООХРАНИТЕЛЬНАЯ ДЕЯТЕЛЬНОСТЬ</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0300</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61,2</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37,9</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41,8</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0310</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61,2</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37,9</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41,8</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НАЦИОНАЛЬНАЯ ЭКОНОМИКА</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0400</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163,0</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136,2</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144,2</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Дорожное хозяйство (дорожные фонды)</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0409</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128,9</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136,2</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144,2</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3559"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Другие вопросы в области национальной экономики</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0412</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34,1</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0,0</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0,0</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ЖИЛИЩНО-КОММУНАЛЬНОЕ ХОЗЯЙСТВО</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0500</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6186,4</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5549,1</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5054,8</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315"/>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Жилищное хозяйство</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0501</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4500,0</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4275,4</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3781,1</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13</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Благоустройство</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1686,4</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1273,7</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1273,7</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29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МЕЖБЮДЖЕТНЫЕ ТРАНСФЕРТЫ ОБЩЕГО ХАРАКТЕРА БЮДЖЕТАМ БЮДЖЕТНОЙ СИСТЕМЫ РОССИЙСКОЙ ФЕДЕРАЦИИ </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1400</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420,6</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420,6</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420,6</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60"/>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Прочие межбюджетные трансферты общего характера</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1403</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420,6</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420,6</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420,6</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315"/>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16</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Условно утвержденные расходы</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0,0</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600,0</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1100,0</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0"/>
          <w:wAfter w:w="1126" w:type="dxa"/>
          <w:trHeight w:val="315"/>
        </w:trPr>
        <w:tc>
          <w:tcPr>
            <w:tcW w:w="94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3559"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ВСЕГО:</w:t>
            </w:r>
          </w:p>
        </w:tc>
        <w:tc>
          <w:tcPr>
            <w:tcW w:w="143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840"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19976,4</w:t>
            </w:r>
          </w:p>
        </w:tc>
        <w:tc>
          <w:tcPr>
            <w:tcW w:w="1926" w:type="dxa"/>
            <w:gridSpan w:val="7"/>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19555,8</w:t>
            </w:r>
          </w:p>
        </w:tc>
        <w:tc>
          <w:tcPr>
            <w:tcW w:w="2245" w:type="dxa"/>
            <w:gridSpan w:val="8"/>
            <w:tcBorders>
              <w:left w:val="single" w:sz="4" w:space="0" w:color="000000"/>
              <w:bottom w:val="single" w:sz="4" w:space="0" w:color="000000"/>
            </w:tcBorders>
            <w:shd w:val="clear" w:color="auto" w:fill="FFFFFF"/>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19573,4</w:t>
            </w:r>
          </w:p>
        </w:tc>
        <w:tc>
          <w:tcPr>
            <w:tcW w:w="25" w:type="dxa"/>
            <w:gridSpan w:val="2"/>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11773" w:type="dxa"/>
            <w:gridSpan w:val="28"/>
            <w:shd w:val="clear" w:color="auto" w:fill="auto"/>
            <w:vAlign w:val="bottom"/>
          </w:tcPr>
          <w:p w:rsidR="00EA7B7B" w:rsidRDefault="00EA7B7B" w:rsidP="007005A8">
            <w:pPr>
              <w:jc w:val="right"/>
              <w:rPr>
                <w:rFonts w:ascii="Arial Narrow" w:hAnsi="Arial Narrow" w:cs="Arial"/>
                <w:sz w:val="20"/>
                <w:szCs w:val="20"/>
              </w:rPr>
            </w:pPr>
            <w:bookmarkStart w:id="3" w:name="RANGE!A1%3AI105"/>
          </w:p>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Приложение 4</w:t>
            </w:r>
            <w:bookmarkEnd w:id="3"/>
          </w:p>
        </w:tc>
        <w:tc>
          <w:tcPr>
            <w:tcW w:w="197" w:type="dxa"/>
            <w:gridSpan w:val="4"/>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11773" w:type="dxa"/>
            <w:gridSpan w:val="28"/>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к Решению Полигусовского поселкового Совета депутатов от 17.10.2023 г. № 176</w:t>
            </w:r>
          </w:p>
        </w:tc>
        <w:tc>
          <w:tcPr>
            <w:tcW w:w="197" w:type="dxa"/>
            <w:gridSpan w:val="4"/>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11773" w:type="dxa"/>
            <w:gridSpan w:val="28"/>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О внесении изменений в Решение Полигусовского поселкового Совета депутатов от 28.12.2022г. № 141</w:t>
            </w:r>
          </w:p>
        </w:tc>
        <w:tc>
          <w:tcPr>
            <w:tcW w:w="197" w:type="dxa"/>
            <w:gridSpan w:val="4"/>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11773" w:type="dxa"/>
            <w:gridSpan w:val="28"/>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 xml:space="preserve">"О бюджете поселка Полигус на 2023 год и плановый период 2024-2025 годов" </w:t>
            </w:r>
          </w:p>
        </w:tc>
        <w:tc>
          <w:tcPr>
            <w:tcW w:w="197" w:type="dxa"/>
            <w:gridSpan w:val="4"/>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11773" w:type="dxa"/>
            <w:gridSpan w:val="28"/>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(в редакции от 15.02.2023г. № 148, от 04.05.2023г. № 154, от 05.07.2023г. № 164, от 10.08.2023г. № 169)</w:t>
            </w:r>
          </w:p>
        </w:tc>
        <w:tc>
          <w:tcPr>
            <w:tcW w:w="197" w:type="dxa"/>
            <w:gridSpan w:val="4"/>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6"/>
          <w:wAfter w:w="980" w:type="dxa"/>
          <w:trHeight w:val="315"/>
        </w:trPr>
        <w:tc>
          <w:tcPr>
            <w:tcW w:w="957" w:type="dxa"/>
            <w:gridSpan w:val="4"/>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3438" w:type="dxa"/>
            <w:gridSpan w:val="2"/>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1407" w:type="dxa"/>
            <w:gridSpan w:val="5"/>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1411" w:type="dxa"/>
            <w:gridSpan w:val="4"/>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1540" w:type="dxa"/>
            <w:gridSpan w:val="5"/>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1258" w:type="dxa"/>
            <w:gridSpan w:val="5"/>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2056" w:type="dxa"/>
            <w:gridSpan w:val="9"/>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20" w:type="dxa"/>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20" w:type="dxa"/>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20" w:type="dxa"/>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11773" w:type="dxa"/>
            <w:gridSpan w:val="28"/>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b/>
                <w:bCs/>
                <w:sz w:val="20"/>
                <w:szCs w:val="20"/>
              </w:rPr>
              <w:t>Ведомственная структура расходов местного бюджета на 2023 год и плановый период 2024-2025 годов</w:t>
            </w:r>
          </w:p>
        </w:tc>
        <w:tc>
          <w:tcPr>
            <w:tcW w:w="197" w:type="dxa"/>
            <w:gridSpan w:val="4"/>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70"/>
        </w:trPr>
        <w:tc>
          <w:tcPr>
            <w:tcW w:w="721" w:type="dxa"/>
            <w:shd w:val="clear" w:color="auto" w:fill="auto"/>
            <w:vAlign w:val="bottom"/>
          </w:tcPr>
          <w:p w:rsidR="00EA7B7B" w:rsidRPr="00EA7B7B" w:rsidRDefault="00EA7B7B" w:rsidP="007005A8">
            <w:pPr>
              <w:snapToGrid w:val="0"/>
              <w:jc w:val="center"/>
              <w:rPr>
                <w:rFonts w:ascii="Arial Narrow" w:hAnsi="Arial Narrow" w:cs="Arial"/>
                <w:sz w:val="20"/>
                <w:szCs w:val="20"/>
              </w:rPr>
            </w:pPr>
          </w:p>
        </w:tc>
        <w:tc>
          <w:tcPr>
            <w:tcW w:w="2973" w:type="dxa"/>
            <w:gridSpan w:val="4"/>
            <w:shd w:val="clear" w:color="auto" w:fill="auto"/>
            <w:vAlign w:val="bottom"/>
          </w:tcPr>
          <w:p w:rsidR="00EA7B7B" w:rsidRPr="00EA7B7B" w:rsidRDefault="00EA7B7B" w:rsidP="007005A8">
            <w:pPr>
              <w:snapToGrid w:val="0"/>
              <w:rPr>
                <w:rFonts w:ascii="Arial Narrow" w:hAnsi="Arial Narrow" w:cs="Arial"/>
                <w:sz w:val="20"/>
                <w:szCs w:val="20"/>
              </w:rPr>
            </w:pPr>
          </w:p>
        </w:tc>
        <w:tc>
          <w:tcPr>
            <w:tcW w:w="850" w:type="dxa"/>
            <w:gridSpan w:val="4"/>
            <w:shd w:val="clear" w:color="auto" w:fill="auto"/>
            <w:vAlign w:val="bottom"/>
          </w:tcPr>
          <w:p w:rsidR="00EA7B7B" w:rsidRPr="00EA7B7B" w:rsidRDefault="00EA7B7B" w:rsidP="007005A8">
            <w:pPr>
              <w:snapToGrid w:val="0"/>
              <w:rPr>
                <w:rFonts w:ascii="Arial Narrow" w:hAnsi="Arial Narrow" w:cs="Arial"/>
                <w:sz w:val="20"/>
                <w:szCs w:val="20"/>
              </w:rPr>
            </w:pPr>
          </w:p>
        </w:tc>
        <w:tc>
          <w:tcPr>
            <w:tcW w:w="993" w:type="dxa"/>
            <w:shd w:val="clear" w:color="auto" w:fill="auto"/>
            <w:vAlign w:val="bottom"/>
          </w:tcPr>
          <w:p w:rsidR="00EA7B7B" w:rsidRPr="00EA7B7B" w:rsidRDefault="00EA7B7B" w:rsidP="007005A8">
            <w:pPr>
              <w:snapToGrid w:val="0"/>
              <w:rPr>
                <w:rFonts w:ascii="Arial Narrow" w:hAnsi="Arial Narrow" w:cs="Arial"/>
                <w:sz w:val="20"/>
                <w:szCs w:val="20"/>
              </w:rPr>
            </w:pPr>
          </w:p>
        </w:tc>
        <w:tc>
          <w:tcPr>
            <w:tcW w:w="1275" w:type="dxa"/>
            <w:gridSpan w:val="4"/>
            <w:shd w:val="clear" w:color="auto" w:fill="auto"/>
            <w:vAlign w:val="bottom"/>
          </w:tcPr>
          <w:p w:rsidR="00EA7B7B" w:rsidRPr="00EA7B7B" w:rsidRDefault="00EA7B7B" w:rsidP="007005A8">
            <w:pPr>
              <w:snapToGrid w:val="0"/>
              <w:rPr>
                <w:rFonts w:ascii="Arial Narrow" w:hAnsi="Arial Narrow" w:cs="Arial"/>
                <w:sz w:val="20"/>
                <w:szCs w:val="20"/>
              </w:rPr>
            </w:pPr>
          </w:p>
        </w:tc>
        <w:tc>
          <w:tcPr>
            <w:tcW w:w="1134" w:type="dxa"/>
            <w:gridSpan w:val="4"/>
            <w:shd w:val="clear" w:color="auto" w:fill="auto"/>
            <w:vAlign w:val="bottom"/>
          </w:tcPr>
          <w:p w:rsidR="00EA7B7B" w:rsidRPr="00EA7B7B" w:rsidRDefault="00EA7B7B" w:rsidP="007005A8">
            <w:pPr>
              <w:snapToGrid w:val="0"/>
              <w:rPr>
                <w:rFonts w:ascii="Arial Narrow" w:hAnsi="Arial Narrow" w:cs="Arial"/>
                <w:sz w:val="20"/>
                <w:szCs w:val="20"/>
              </w:rPr>
            </w:pPr>
          </w:p>
        </w:tc>
        <w:tc>
          <w:tcPr>
            <w:tcW w:w="1134" w:type="dxa"/>
            <w:gridSpan w:val="4"/>
            <w:shd w:val="clear" w:color="auto" w:fill="auto"/>
            <w:vAlign w:val="bottom"/>
          </w:tcPr>
          <w:p w:rsidR="00EA7B7B" w:rsidRPr="00EA7B7B" w:rsidRDefault="00EA7B7B" w:rsidP="007005A8">
            <w:pPr>
              <w:snapToGrid w:val="0"/>
              <w:rPr>
                <w:rFonts w:ascii="Arial Narrow" w:hAnsi="Arial Narrow" w:cs="Arial"/>
                <w:sz w:val="20"/>
                <w:szCs w:val="20"/>
              </w:rPr>
            </w:pPr>
          </w:p>
        </w:tc>
        <w:tc>
          <w:tcPr>
            <w:tcW w:w="1134" w:type="dxa"/>
            <w:gridSpan w:val="4"/>
            <w:shd w:val="clear" w:color="auto" w:fill="auto"/>
            <w:vAlign w:val="bottom"/>
          </w:tcPr>
          <w:p w:rsidR="00EA7B7B" w:rsidRPr="00EA7B7B" w:rsidRDefault="00EA7B7B" w:rsidP="007005A8">
            <w:pPr>
              <w:snapToGrid w:val="0"/>
              <w:rPr>
                <w:rFonts w:ascii="Arial Narrow" w:hAnsi="Arial Narrow" w:cs="Arial"/>
                <w:sz w:val="20"/>
                <w:szCs w:val="20"/>
              </w:rPr>
            </w:pPr>
          </w:p>
        </w:tc>
        <w:tc>
          <w:tcPr>
            <w:tcW w:w="1559" w:type="dxa"/>
            <w:gridSpan w:val="2"/>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 xml:space="preserve"> (тыс. рублей)</w:t>
            </w:r>
          </w:p>
        </w:tc>
        <w:tc>
          <w:tcPr>
            <w:tcW w:w="197" w:type="dxa"/>
            <w:gridSpan w:val="4"/>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30"/>
        </w:trPr>
        <w:tc>
          <w:tcPr>
            <w:tcW w:w="721" w:type="dxa"/>
            <w:vMerge w:val="restart"/>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строки</w:t>
            </w:r>
          </w:p>
        </w:tc>
        <w:tc>
          <w:tcPr>
            <w:tcW w:w="2973" w:type="dxa"/>
            <w:gridSpan w:val="4"/>
            <w:vMerge w:val="restart"/>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Наименование главных распорядителей и наименование показателей бюджетной классификации</w:t>
            </w:r>
          </w:p>
        </w:tc>
        <w:tc>
          <w:tcPr>
            <w:tcW w:w="850" w:type="dxa"/>
            <w:gridSpan w:val="4"/>
            <w:vMerge w:val="restart"/>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Код ведомства</w:t>
            </w:r>
          </w:p>
        </w:tc>
        <w:tc>
          <w:tcPr>
            <w:tcW w:w="993" w:type="dxa"/>
            <w:vMerge w:val="restart"/>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Раздел, подраздел</w:t>
            </w:r>
          </w:p>
        </w:tc>
        <w:tc>
          <w:tcPr>
            <w:tcW w:w="1275" w:type="dxa"/>
            <w:gridSpan w:val="4"/>
            <w:vMerge w:val="restart"/>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Целевая статья</w:t>
            </w:r>
          </w:p>
        </w:tc>
        <w:tc>
          <w:tcPr>
            <w:tcW w:w="1134" w:type="dxa"/>
            <w:gridSpan w:val="4"/>
            <w:vMerge w:val="restart"/>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Вид расходов</w:t>
            </w:r>
          </w:p>
        </w:tc>
        <w:tc>
          <w:tcPr>
            <w:tcW w:w="1134" w:type="dxa"/>
            <w:gridSpan w:val="4"/>
            <w:vMerge w:val="restart"/>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Pr>
                <w:rFonts w:ascii="Arial Narrow" w:hAnsi="Arial Narrow" w:cs="Arial"/>
                <w:sz w:val="20"/>
                <w:szCs w:val="20"/>
              </w:rPr>
              <w:t xml:space="preserve">Сумма на </w:t>
            </w:r>
            <w:r w:rsidRPr="00EA7B7B">
              <w:rPr>
                <w:rFonts w:ascii="Arial Narrow" w:hAnsi="Arial Narrow" w:cs="Arial"/>
                <w:sz w:val="20"/>
                <w:szCs w:val="20"/>
              </w:rPr>
              <w:t>2023 год</w:t>
            </w:r>
          </w:p>
        </w:tc>
        <w:tc>
          <w:tcPr>
            <w:tcW w:w="1134" w:type="dxa"/>
            <w:gridSpan w:val="4"/>
            <w:vMerge w:val="restart"/>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Pr>
                <w:rFonts w:ascii="Arial Narrow" w:hAnsi="Arial Narrow" w:cs="Arial"/>
                <w:sz w:val="20"/>
                <w:szCs w:val="20"/>
              </w:rPr>
              <w:t xml:space="preserve">Сумма на </w:t>
            </w:r>
            <w:r w:rsidRPr="00EA7B7B">
              <w:rPr>
                <w:rFonts w:ascii="Arial Narrow" w:hAnsi="Arial Narrow" w:cs="Arial"/>
                <w:sz w:val="20"/>
                <w:szCs w:val="20"/>
              </w:rPr>
              <w:t>2024 год</w:t>
            </w:r>
          </w:p>
        </w:tc>
        <w:tc>
          <w:tcPr>
            <w:tcW w:w="1569" w:type="dxa"/>
            <w:gridSpan w:val="3"/>
            <w:vMerge w:val="restart"/>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Pr>
                <w:rFonts w:ascii="Arial Narrow" w:hAnsi="Arial Narrow" w:cs="Arial"/>
                <w:sz w:val="20"/>
                <w:szCs w:val="20"/>
              </w:rPr>
              <w:t xml:space="preserve">Сумма на </w:t>
            </w:r>
            <w:r w:rsidRPr="00EA7B7B">
              <w:rPr>
                <w:rFonts w:ascii="Arial Narrow" w:hAnsi="Arial Narrow" w:cs="Arial"/>
                <w:sz w:val="20"/>
                <w:szCs w:val="20"/>
              </w:rPr>
              <w:t>2025 год</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507"/>
        </w:trPr>
        <w:tc>
          <w:tcPr>
            <w:tcW w:w="721" w:type="dxa"/>
            <w:vMerge/>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snapToGrid w:val="0"/>
              <w:rPr>
                <w:rFonts w:ascii="Arial Narrow" w:hAnsi="Arial Narrow" w:cs="Arial"/>
                <w:sz w:val="20"/>
                <w:szCs w:val="20"/>
              </w:rPr>
            </w:pPr>
          </w:p>
        </w:tc>
        <w:tc>
          <w:tcPr>
            <w:tcW w:w="2973" w:type="dxa"/>
            <w:gridSpan w:val="4"/>
            <w:vMerge/>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snapToGrid w:val="0"/>
              <w:rPr>
                <w:rFonts w:ascii="Arial Narrow" w:hAnsi="Arial Narrow" w:cs="Arial"/>
                <w:sz w:val="20"/>
                <w:szCs w:val="20"/>
              </w:rPr>
            </w:pPr>
          </w:p>
        </w:tc>
        <w:tc>
          <w:tcPr>
            <w:tcW w:w="850" w:type="dxa"/>
            <w:gridSpan w:val="4"/>
            <w:vMerge/>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snapToGrid w:val="0"/>
              <w:rPr>
                <w:rFonts w:ascii="Arial Narrow" w:hAnsi="Arial Narrow" w:cs="Arial"/>
                <w:sz w:val="20"/>
                <w:szCs w:val="20"/>
              </w:rPr>
            </w:pPr>
          </w:p>
        </w:tc>
        <w:tc>
          <w:tcPr>
            <w:tcW w:w="993" w:type="dxa"/>
            <w:vMerge/>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snapToGrid w:val="0"/>
              <w:rPr>
                <w:rFonts w:ascii="Arial Narrow" w:hAnsi="Arial Narrow" w:cs="Arial"/>
                <w:sz w:val="20"/>
                <w:szCs w:val="20"/>
              </w:rPr>
            </w:pPr>
          </w:p>
        </w:tc>
        <w:tc>
          <w:tcPr>
            <w:tcW w:w="1275" w:type="dxa"/>
            <w:gridSpan w:val="4"/>
            <w:vMerge/>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snapToGrid w:val="0"/>
              <w:rPr>
                <w:rFonts w:ascii="Arial Narrow" w:hAnsi="Arial Narrow" w:cs="Arial"/>
                <w:sz w:val="20"/>
                <w:szCs w:val="20"/>
              </w:rPr>
            </w:pPr>
          </w:p>
        </w:tc>
        <w:tc>
          <w:tcPr>
            <w:tcW w:w="1134" w:type="dxa"/>
            <w:gridSpan w:val="4"/>
            <w:vMerge/>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snapToGrid w:val="0"/>
              <w:rPr>
                <w:rFonts w:ascii="Arial Narrow" w:hAnsi="Arial Narrow" w:cs="Arial"/>
                <w:sz w:val="20"/>
                <w:szCs w:val="20"/>
              </w:rPr>
            </w:pPr>
          </w:p>
        </w:tc>
        <w:tc>
          <w:tcPr>
            <w:tcW w:w="1134" w:type="dxa"/>
            <w:gridSpan w:val="4"/>
            <w:vMerge/>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snapToGrid w:val="0"/>
              <w:rPr>
                <w:rFonts w:ascii="Arial Narrow" w:hAnsi="Arial Narrow" w:cs="Arial"/>
                <w:sz w:val="20"/>
                <w:szCs w:val="20"/>
              </w:rPr>
            </w:pPr>
          </w:p>
        </w:tc>
        <w:tc>
          <w:tcPr>
            <w:tcW w:w="1134" w:type="dxa"/>
            <w:gridSpan w:val="4"/>
            <w:vMerge/>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snapToGrid w:val="0"/>
              <w:rPr>
                <w:rFonts w:ascii="Arial Narrow" w:hAnsi="Arial Narrow" w:cs="Arial"/>
                <w:sz w:val="20"/>
                <w:szCs w:val="20"/>
              </w:rPr>
            </w:pPr>
          </w:p>
        </w:tc>
        <w:tc>
          <w:tcPr>
            <w:tcW w:w="1569" w:type="dxa"/>
            <w:gridSpan w:val="3"/>
            <w:vMerge/>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snapToGrid w:val="0"/>
              <w:rPr>
                <w:rFonts w:ascii="Arial Narrow" w:hAnsi="Arial Narrow" w:cs="Arial"/>
                <w:sz w:val="20"/>
                <w:szCs w:val="20"/>
              </w:rPr>
            </w:pP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721" w:type="dxa"/>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2973"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w:t>
            </w:r>
          </w:p>
        </w:tc>
        <w:tc>
          <w:tcPr>
            <w:tcW w:w="993" w:type="dxa"/>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294"/>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Муниципальное учреждение «Администрация поселка Полигус» Эвенкийского муниципального района Красноярского края </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i/>
                <w:iCs/>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i/>
                <w:iCs/>
                <w:sz w:val="20"/>
                <w:szCs w:val="20"/>
              </w:rPr>
              <w:t> </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19976,4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18955,8</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18473,4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13145,2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12812,0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12812,0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w:t>
            </w:r>
          </w:p>
        </w:tc>
        <w:tc>
          <w:tcPr>
            <w:tcW w:w="2973" w:type="dxa"/>
            <w:gridSpan w:val="4"/>
            <w:tcBorders>
              <w:left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w:t>
            </w:r>
          </w:p>
        </w:tc>
        <w:tc>
          <w:tcPr>
            <w:tcW w:w="2973" w:type="dxa"/>
            <w:gridSpan w:val="4"/>
            <w:tcBorders>
              <w:top w:val="single" w:sz="4" w:space="0" w:color="000000"/>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Непрограммные расходы органов местного самоуправления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Главы муниципального образования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03"/>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Глава муниципального образования </w:t>
            </w:r>
            <w:r w:rsidRPr="00EA7B7B">
              <w:rPr>
                <w:rFonts w:ascii="Arial Narrow" w:hAnsi="Arial Narrow" w:cs="Arial"/>
                <w:sz w:val="20"/>
                <w:szCs w:val="20"/>
              </w:rPr>
              <w:lastRenderedPageBreak/>
              <w:t>поселка Полигус в рамках непрограммных расходов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81 1 00 00230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79"/>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7</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81 1 00 00230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Расходы на выплаты персоналу государственных (муниципальных) органов</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81 1 00 00230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216"/>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10655,4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10541,1</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10611,1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94"/>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Непрограммные расходы исполнительных органов местного самоуправления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10654,4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10541,1</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10611,1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Администрации поселка Полигус Эвенкийского муниципального района Красноярского края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10654,4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10541,1</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10611,1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883"/>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Полигус Эвенкийского муниципального района Красноярского края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10654,4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10541,1</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10611,1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03"/>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A7B7B">
              <w:rPr>
                <w:rFonts w:ascii="Arial Narrow" w:hAnsi="Arial Narrow" w:cs="Arial"/>
                <w:sz w:val="20"/>
                <w:szCs w:val="20"/>
              </w:rPr>
              <w:lastRenderedPageBreak/>
              <w:t>внебюджетными фондами</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5955,9</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5615,6</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5685,6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14</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Расходы на выплаты персоналу государственных (муниципальных) органов</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5955,9</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5615,6</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5685,6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4695,5</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16</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4695,5</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3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бюджетные ассигнования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18</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Уплата налогов, сборов и иных платежей</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850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374"/>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19</w:t>
            </w:r>
          </w:p>
        </w:tc>
        <w:tc>
          <w:tcPr>
            <w:tcW w:w="2973" w:type="dxa"/>
            <w:gridSpan w:val="4"/>
            <w:tcBorders>
              <w:left w:val="single" w:sz="4" w:space="0" w:color="000000"/>
              <w:bottom w:val="single" w:sz="4" w:space="0" w:color="000000"/>
            </w:tcBorders>
            <w:shd w:val="clear" w:color="auto" w:fill="FFFFFF"/>
          </w:tcPr>
          <w:p w:rsidR="00EA7B7B" w:rsidRPr="00EA7B7B" w:rsidRDefault="006014E6" w:rsidP="007005A8">
            <w:pPr>
              <w:rPr>
                <w:rFonts w:ascii="Arial Narrow" w:hAnsi="Arial Narrow" w:cs="Arial"/>
                <w:sz w:val="20"/>
                <w:szCs w:val="20"/>
              </w:rPr>
            </w:pPr>
            <w:r>
              <w:rPr>
                <w:rFonts w:ascii="Arial Narrow" w:hAnsi="Arial Narrow" w:cs="Arial"/>
                <w:sz w:val="20"/>
                <w:szCs w:val="20"/>
              </w:rPr>
              <w:t xml:space="preserve">Муниципальная программа </w:t>
            </w:r>
            <w:r w:rsidR="00EA7B7B" w:rsidRPr="00EA7B7B">
              <w:rPr>
                <w:rFonts w:ascii="Arial Narrow" w:hAnsi="Arial Narrow" w:cs="Arial"/>
                <w:sz w:val="20"/>
                <w:szCs w:val="20"/>
              </w:rPr>
              <w:t>«Профилактика правонарушений на территории поселка Полигус Эвенкийского муниципального района Красноярского края на 2021-2023годы»</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«Профилактика правонарушений на территории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40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21</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Полигус в рамках подпрограммы «Профилактика правонарушений на территории поселка По</w:t>
            </w:r>
            <w:r w:rsidR="00F1585E">
              <w:rPr>
                <w:rFonts w:ascii="Arial Narrow" w:hAnsi="Arial Narrow" w:cs="Arial"/>
                <w:sz w:val="20"/>
                <w:szCs w:val="20"/>
              </w:rPr>
              <w:t xml:space="preserve">лигус» муниципальной программы </w:t>
            </w:r>
            <w:r w:rsidRPr="00EA7B7B">
              <w:rPr>
                <w:rFonts w:ascii="Arial Narrow" w:hAnsi="Arial Narrow" w:cs="Arial"/>
                <w:sz w:val="20"/>
                <w:szCs w:val="20"/>
              </w:rPr>
              <w:t>«Профилактика правонарушений на территории поселка Полигус Эвенкийского муниципального района Красноярского края на 2021-2023годы»</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02 1 00 21012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Закупка товаров, работ и услуг для обеспечения государственных </w:t>
            </w:r>
            <w:r w:rsidRPr="00EA7B7B">
              <w:rPr>
                <w:rFonts w:ascii="Arial Narrow" w:hAnsi="Arial Narrow" w:cs="Arial"/>
                <w:sz w:val="20"/>
                <w:szCs w:val="20"/>
              </w:rPr>
              <w:lastRenderedPageBreak/>
              <w:t>(муниципальных)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02 1 00 21012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4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23</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0104</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02 1 00 21012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Резервные фонды</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0111</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25</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Непрограммные расходы исполнительных органов местного самоуправления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0111</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26</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Резервные фонды местных администраций</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0111</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62"/>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27</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Резервный фонд Администрации поселка Полигус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0111</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91 1 00 10910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3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28</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бюджетные ассигнования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0111</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91 1 00 10910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45"/>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29</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Резервные средства</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0111</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91 1 00 10910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870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6014E6">
        <w:trPr>
          <w:gridAfter w:val="11"/>
          <w:wAfter w:w="1137" w:type="dxa"/>
          <w:trHeight w:val="326"/>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2973" w:type="dxa"/>
            <w:gridSpan w:val="4"/>
            <w:tcBorders>
              <w:left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Другие общегосударственные вопросы</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554,5</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319,5</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319,5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0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w:t>
            </w:r>
          </w:p>
        </w:tc>
        <w:tc>
          <w:tcPr>
            <w:tcW w:w="2973" w:type="dxa"/>
            <w:gridSpan w:val="4"/>
            <w:tcBorders>
              <w:top w:val="single" w:sz="4" w:space="0" w:color="000000"/>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Муниципальная программа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554,5</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319,5</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319,5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77"/>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32</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Полигус»</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553,0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386"/>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33</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w:t>
            </w:r>
            <w:r w:rsidRPr="00EA7B7B">
              <w:rPr>
                <w:rFonts w:ascii="Arial Narrow" w:hAnsi="Arial Narrow" w:cs="Arial"/>
                <w:sz w:val="20"/>
                <w:szCs w:val="20"/>
              </w:rPr>
              <w:lastRenderedPageBreak/>
              <w:t xml:space="preserve">поселка Полигус» муниципальной программы «Устойчивое развитие муниципального образования поселка Бурный» </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01 1 00 92100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235,0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76"/>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34</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01 1 00 92100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235,0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35</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01 1 00 92100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235,0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125"/>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36</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Полигус» муниципальной программы «Устойчивое развитие муниципального образования поселка Полигус» </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49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224"/>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38</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7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39</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«Противодействие экстремизму и профилактика терроризма на территории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03"/>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40</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Полигус» муниципальной программы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01 6 00 03330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4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41</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01 6 00 03330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0113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01 6 00 03330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6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43</w:t>
            </w:r>
          </w:p>
        </w:tc>
        <w:tc>
          <w:tcPr>
            <w:tcW w:w="2973" w:type="dxa"/>
            <w:gridSpan w:val="4"/>
            <w:tcBorders>
              <w:left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НАЦИОНАЛЬНАЯ БЕЗОПАСНОСТЬ И ПРАВООХРАНИТЕЛЬНАЯ ДЕЯТЕЛЬНОСТЬ</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0300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44</w:t>
            </w:r>
          </w:p>
        </w:tc>
        <w:tc>
          <w:tcPr>
            <w:tcW w:w="2973" w:type="dxa"/>
            <w:gridSpan w:val="4"/>
            <w:tcBorders>
              <w:top w:val="single" w:sz="4" w:space="0" w:color="000000"/>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0310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w:t>
            </w:r>
          </w:p>
        </w:tc>
        <w:tc>
          <w:tcPr>
            <w:tcW w:w="2973" w:type="dxa"/>
            <w:gridSpan w:val="4"/>
            <w:tcBorders>
              <w:left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Муниципальная программа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0310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62"/>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46</w:t>
            </w:r>
          </w:p>
        </w:tc>
        <w:tc>
          <w:tcPr>
            <w:tcW w:w="2973" w:type="dxa"/>
            <w:gridSpan w:val="4"/>
            <w:tcBorders>
              <w:top w:val="single" w:sz="4" w:space="0" w:color="000000"/>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Полигус» </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0310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851"/>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47</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Полигус» муниципальной программы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0310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5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48</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0310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03"/>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0310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4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50</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Социальное обеспечение и иные выплаты населению</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0310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3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51</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выплаты населению</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0310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360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52</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НАЦИОНАЛЬНАЯ ЭКОНОМИКА</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0400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163,0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53</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Дорожное хозяйство (дорожные фонды)</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0409</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325"/>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54</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Муниципальная программа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0409</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254"/>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55</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Подпрограмма «Дорожная деятельность в отношении дорог местного значения поселка Полигус и обеспечение безопасности дорожного движения» </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0409</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01 3 00 00000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2512"/>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Полигус в рамках подпрограммы «Дорожная деятельность в отношении дорог местного значения поселка Полигус и обеспечение безопасности дорожного движения» муниципальной программы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0409</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01 3 00 60020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6014E6">
        <w:trPr>
          <w:gridAfter w:val="11"/>
          <w:wAfter w:w="1137" w:type="dxa"/>
          <w:trHeight w:val="274"/>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57</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0409</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01 3 00 60020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58</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0409</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01 3 00 60020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59</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Другие вопросы в области национальной экономики</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0412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Муниципальная программа </w:t>
            </w:r>
            <w:r w:rsidRPr="00EA7B7B">
              <w:rPr>
                <w:rFonts w:ascii="Arial Narrow" w:hAnsi="Arial Narrow" w:cs="Arial"/>
                <w:sz w:val="20"/>
                <w:szCs w:val="20"/>
              </w:rPr>
              <w:lastRenderedPageBreak/>
              <w:t>«Устойчивое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0412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68"/>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61</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Полигус»</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0412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29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62</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Мероприятия по земельно-имущественным отношениям в рамках подпрограммы «Владение, пользование и распоряжение имуществом, находящимся в муниципальной собственности поселка Полигус» муниципальной программы «Устойчивое развитие муниципального образования поселок Полигус»  </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0412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2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63</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0412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29"/>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64</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0412</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65</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ЖИЛИЩНО-КОММУНАЛЬНОЕ ХОЗЯЙСТВО</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6186,4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5549,1</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5054,8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A36A88">
        <w:trPr>
          <w:gridAfter w:val="11"/>
          <w:wAfter w:w="1137" w:type="dxa"/>
          <w:trHeight w:val="23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66</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Жилищное хозяйство</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0501</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67</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Муниципальная программа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0501</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237"/>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68</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Полигус» </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0501</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55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69</w:t>
            </w:r>
          </w:p>
        </w:tc>
        <w:tc>
          <w:tcPr>
            <w:tcW w:w="2973" w:type="dxa"/>
            <w:gridSpan w:val="4"/>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Полигус» муниципальной программы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0501</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01 2 00 10211</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46"/>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70</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Капитальные вложения в объекты государственной (муниципальной) собственности</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0501</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01 2 00 10211</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A36A88">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71</w:t>
            </w:r>
          </w:p>
        </w:tc>
        <w:tc>
          <w:tcPr>
            <w:tcW w:w="2973" w:type="dxa"/>
            <w:gridSpan w:val="4"/>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Бюджетные инвестиции </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0501</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01 2 00 10211</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72</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Благоустройство</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1686,4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1273,7</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1273,7</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73</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Муниципальная программа «Устойчивое развитие муниципального образования поселка Полигус» </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1686,4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1273,7</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1273,7</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519"/>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74</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«Организация благоустройства территории, создание среды комфортной для проживания жителей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1686,4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1273,7</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1273,7</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237"/>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75</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Полигус» муниципальной программы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302"/>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76</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Закупка товаров, работ и услуг для обеспечения государственных </w:t>
            </w:r>
            <w:r w:rsidRPr="00EA7B7B">
              <w:rPr>
                <w:rFonts w:ascii="Arial Narrow" w:hAnsi="Arial Narrow" w:cs="Arial"/>
                <w:sz w:val="20"/>
                <w:szCs w:val="20"/>
              </w:rPr>
              <w:lastRenderedPageBreak/>
              <w:t>(муниципальных)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7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77</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2292"/>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78</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Полигус» муниципальной программы «Устойчивое развитие 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01 4 00 06667</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912,7</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471"/>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79</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01 4 00 06667</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912,7</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80</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01 4 00 06667</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912,7</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2371"/>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Исполнение переданных полномочий в области обращения с твердыми коммунальными отходамив рамках подпрограммы «Организация благоустройства территории, создание среды комфортной для проживания жителей поселка Полигус» муниципальной </w:t>
            </w:r>
            <w:r w:rsidR="00F1585E">
              <w:rPr>
                <w:rFonts w:ascii="Arial Narrow" w:hAnsi="Arial Narrow" w:cs="Arial"/>
                <w:sz w:val="20"/>
                <w:szCs w:val="20"/>
              </w:rPr>
              <w:t xml:space="preserve">программы «Устойчивое развитие </w:t>
            </w:r>
            <w:r w:rsidRPr="00EA7B7B">
              <w:rPr>
                <w:rFonts w:ascii="Arial Narrow" w:hAnsi="Arial Narrow" w:cs="Arial"/>
                <w:sz w:val="20"/>
                <w:szCs w:val="20"/>
              </w:rPr>
              <w:t>муниципального образования поселка Полигус»</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82</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83</w:t>
            </w:r>
          </w:p>
        </w:tc>
        <w:tc>
          <w:tcPr>
            <w:tcW w:w="2973" w:type="dxa"/>
            <w:gridSpan w:val="4"/>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84</w:t>
            </w:r>
          </w:p>
        </w:tc>
        <w:tc>
          <w:tcPr>
            <w:tcW w:w="2973" w:type="dxa"/>
            <w:gridSpan w:val="4"/>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Капитальные вложения в объекты </w:t>
            </w:r>
            <w:r w:rsidRPr="00EA7B7B">
              <w:rPr>
                <w:rFonts w:ascii="Arial Narrow" w:hAnsi="Arial Narrow" w:cs="Arial"/>
                <w:sz w:val="20"/>
                <w:szCs w:val="20"/>
              </w:rPr>
              <w:lastRenderedPageBreak/>
              <w:t>государственной (муниципальной) собственности</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A36A88">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85</w:t>
            </w:r>
          </w:p>
        </w:tc>
        <w:tc>
          <w:tcPr>
            <w:tcW w:w="2973" w:type="dxa"/>
            <w:gridSpan w:val="4"/>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Бюджетные инвестиции </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0503</w:t>
            </w:r>
          </w:p>
        </w:tc>
        <w:tc>
          <w:tcPr>
            <w:tcW w:w="1275"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471"/>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86</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МЕЖБЮДЖЕТНЫЕ ТРАНСФЕРТЫ ОБЩЕГО ХАРАКТЕРА БЮДЖЕТАМ БЮДЖЕТНОЙ СИСТЕМЫ РОССИЙСКОЙ ФЕДЕРАЦИИ </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1400</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87</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Прочие межбюджетные трансферты общего характера</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8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88</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Непрограммные расходы исполнительных органов местного самоуправления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91 0 00 00000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374"/>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89</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Прочие межбюджетные трансферты районному бюджету на исполнение отдельных бюджетных полномочий </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91 1 00 00000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095"/>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90</w:t>
            </w:r>
          </w:p>
        </w:tc>
        <w:tc>
          <w:tcPr>
            <w:tcW w:w="2973" w:type="dxa"/>
            <w:gridSpan w:val="4"/>
            <w:tcBorders>
              <w:left w:val="single" w:sz="4" w:space="0" w:color="000000"/>
              <w:bottom w:val="single" w:sz="4" w:space="0" w:color="000000"/>
            </w:tcBorders>
            <w:shd w:val="clear" w:color="auto" w:fill="FFFFFF"/>
          </w:tcPr>
          <w:p w:rsidR="00EA7B7B" w:rsidRPr="00EA7B7B" w:rsidRDefault="00EA7B7B" w:rsidP="00F1585E">
            <w:pPr>
              <w:rPr>
                <w:rFonts w:ascii="Arial Narrow" w:hAnsi="Arial Narrow" w:cs="Arial"/>
                <w:sz w:val="20"/>
                <w:szCs w:val="20"/>
              </w:rPr>
            </w:pPr>
            <w:r w:rsidRPr="00EA7B7B">
              <w:rPr>
                <w:rFonts w:ascii="Arial Narrow" w:hAnsi="Arial Narrow" w:cs="Arial"/>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91 1 00 92111</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45"/>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Межбюджетные трансферты</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91 1 00 92111</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0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92</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межбюджетные трансферты</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220</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1403</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91 1 00 92111</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540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30"/>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93</w:t>
            </w:r>
          </w:p>
        </w:tc>
        <w:tc>
          <w:tcPr>
            <w:tcW w:w="2973" w:type="dxa"/>
            <w:gridSpan w:val="4"/>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Условно утвержденные расходы</w:t>
            </w:r>
          </w:p>
        </w:tc>
        <w:tc>
          <w:tcPr>
            <w:tcW w:w="850"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721"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2973" w:type="dxa"/>
            <w:gridSpan w:val="4"/>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ВСЕГО:</w:t>
            </w:r>
          </w:p>
        </w:tc>
        <w:tc>
          <w:tcPr>
            <w:tcW w:w="850"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275"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19976,4</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19555,8</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19573,4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
          <w:wAfter w:w="121" w:type="dxa"/>
          <w:trHeight w:val="315"/>
        </w:trPr>
        <w:tc>
          <w:tcPr>
            <w:tcW w:w="12966" w:type="dxa"/>
            <w:gridSpan w:val="41"/>
            <w:shd w:val="clear" w:color="auto" w:fill="auto"/>
            <w:vAlign w:val="bottom"/>
          </w:tcPr>
          <w:p w:rsidR="00EA7B7B" w:rsidRPr="00EA7B7B" w:rsidRDefault="00EA7B7B" w:rsidP="007005A8">
            <w:pPr>
              <w:jc w:val="right"/>
              <w:rPr>
                <w:rFonts w:ascii="Arial Narrow" w:hAnsi="Arial Narrow" w:cs="Arial"/>
                <w:sz w:val="20"/>
                <w:szCs w:val="20"/>
              </w:rPr>
            </w:pPr>
          </w:p>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Приложение 5</w:t>
            </w:r>
          </w:p>
        </w:tc>
        <w:tc>
          <w:tcPr>
            <w:tcW w:w="20" w:type="dxa"/>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
          <w:wAfter w:w="121" w:type="dxa"/>
          <w:trHeight w:val="70"/>
        </w:trPr>
        <w:tc>
          <w:tcPr>
            <w:tcW w:w="12966" w:type="dxa"/>
            <w:gridSpan w:val="41"/>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к Решению Полигусовского поселкового Совета депутатов от 17.10.2023 г. № 176</w:t>
            </w:r>
          </w:p>
        </w:tc>
        <w:tc>
          <w:tcPr>
            <w:tcW w:w="20" w:type="dxa"/>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
          <w:wAfter w:w="121" w:type="dxa"/>
          <w:trHeight w:val="70"/>
        </w:trPr>
        <w:tc>
          <w:tcPr>
            <w:tcW w:w="12966" w:type="dxa"/>
            <w:gridSpan w:val="41"/>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О внесении изменений в Решение Полигусовского поселкового Совета депутатов от 28.12.2022г. № 141</w:t>
            </w:r>
          </w:p>
        </w:tc>
        <w:tc>
          <w:tcPr>
            <w:tcW w:w="20" w:type="dxa"/>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
          <w:wAfter w:w="121" w:type="dxa"/>
          <w:trHeight w:val="70"/>
        </w:trPr>
        <w:tc>
          <w:tcPr>
            <w:tcW w:w="12966" w:type="dxa"/>
            <w:gridSpan w:val="41"/>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 xml:space="preserve">"О бюджете поселка Полигус на 2023 год и плановый период 2024-2025 годов" </w:t>
            </w:r>
          </w:p>
        </w:tc>
        <w:tc>
          <w:tcPr>
            <w:tcW w:w="20" w:type="dxa"/>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
          <w:wAfter w:w="121" w:type="dxa"/>
          <w:trHeight w:val="70"/>
        </w:trPr>
        <w:tc>
          <w:tcPr>
            <w:tcW w:w="12966" w:type="dxa"/>
            <w:gridSpan w:val="41"/>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lastRenderedPageBreak/>
              <w:t>(в редакции от 15.02.2023г. № 148, от 04.05.2023г. № 154, от 05.07.2023г. № 164, от 10.08.2023г. № 169)</w:t>
            </w:r>
          </w:p>
        </w:tc>
        <w:tc>
          <w:tcPr>
            <w:tcW w:w="20" w:type="dxa"/>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blPrEx>
          <w:tblCellMar>
            <w:left w:w="108" w:type="dxa"/>
            <w:right w:w="108" w:type="dxa"/>
          </w:tblCellMar>
        </w:tblPrEx>
        <w:trPr>
          <w:trHeight w:val="315"/>
        </w:trPr>
        <w:tc>
          <w:tcPr>
            <w:tcW w:w="878" w:type="dxa"/>
            <w:gridSpan w:val="2"/>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7461" w:type="dxa"/>
            <w:gridSpan w:val="17"/>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1540" w:type="dxa"/>
            <w:gridSpan w:val="5"/>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1583" w:type="dxa"/>
            <w:gridSpan w:val="3"/>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934" w:type="dxa"/>
            <w:gridSpan w:val="11"/>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236" w:type="dxa"/>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239" w:type="dxa"/>
            <w:shd w:val="clear" w:color="auto" w:fill="auto"/>
            <w:vAlign w:val="bottom"/>
          </w:tcPr>
          <w:p w:rsidR="00EA7B7B" w:rsidRPr="00EA7B7B" w:rsidRDefault="00EA7B7B" w:rsidP="007005A8">
            <w:pPr>
              <w:snapToGrid w:val="0"/>
              <w:jc w:val="right"/>
              <w:rPr>
                <w:rFonts w:ascii="Arial Narrow" w:hAnsi="Arial Narrow" w:cs="Arial"/>
                <w:sz w:val="20"/>
                <w:szCs w:val="20"/>
              </w:rPr>
            </w:pPr>
          </w:p>
        </w:tc>
        <w:tc>
          <w:tcPr>
            <w:tcW w:w="236" w:type="dxa"/>
            <w:gridSpan w:val="3"/>
            <w:shd w:val="clear" w:color="auto" w:fill="auto"/>
            <w:vAlign w:val="bottom"/>
          </w:tcPr>
          <w:p w:rsidR="00EA7B7B" w:rsidRPr="00EA7B7B" w:rsidRDefault="00EA7B7B" w:rsidP="007005A8">
            <w:pPr>
              <w:snapToGrid w:val="0"/>
              <w:jc w:val="right"/>
              <w:rPr>
                <w:rFonts w:ascii="Arial Narrow" w:hAnsi="Arial Narrow" w:cs="Arial"/>
                <w:sz w:val="20"/>
                <w:szCs w:val="20"/>
              </w:rPr>
            </w:pPr>
          </w:p>
        </w:tc>
      </w:tr>
      <w:tr w:rsidR="00EA7B7B" w:rsidRPr="00EA7B7B" w:rsidTr="00F1585E">
        <w:trPr>
          <w:gridAfter w:val="1"/>
          <w:wAfter w:w="121" w:type="dxa"/>
          <w:trHeight w:val="70"/>
        </w:trPr>
        <w:tc>
          <w:tcPr>
            <w:tcW w:w="12966" w:type="dxa"/>
            <w:gridSpan w:val="41"/>
            <w:shd w:val="clear" w:color="auto" w:fill="auto"/>
          </w:tcPr>
          <w:p w:rsidR="00EA7B7B" w:rsidRPr="00EA7B7B" w:rsidRDefault="00EA7B7B" w:rsidP="007005A8">
            <w:pPr>
              <w:jc w:val="center"/>
              <w:rPr>
                <w:rFonts w:ascii="Arial Narrow" w:hAnsi="Arial Narrow" w:cs="Arial"/>
                <w:sz w:val="20"/>
                <w:szCs w:val="20"/>
              </w:rPr>
            </w:pPr>
            <w:r w:rsidRPr="00EA7B7B">
              <w:rPr>
                <w:rFonts w:ascii="Arial Narrow" w:hAnsi="Arial Narrow" w:cs="Arial"/>
                <w:b/>
                <w:bCs/>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местного бюджета на 2023 год и плановый период 2024-2025 годов</w:t>
            </w:r>
          </w:p>
        </w:tc>
        <w:tc>
          <w:tcPr>
            <w:tcW w:w="20" w:type="dxa"/>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shd w:val="clear" w:color="auto" w:fill="auto"/>
            <w:vAlign w:val="bottom"/>
          </w:tcPr>
          <w:p w:rsidR="00EA7B7B" w:rsidRPr="00EA7B7B" w:rsidRDefault="00EA7B7B" w:rsidP="007005A8">
            <w:pPr>
              <w:snapToGrid w:val="0"/>
              <w:rPr>
                <w:rFonts w:ascii="Arial Narrow" w:hAnsi="Arial Narrow" w:cs="Arial"/>
                <w:sz w:val="20"/>
                <w:szCs w:val="20"/>
              </w:rPr>
            </w:pPr>
          </w:p>
        </w:tc>
        <w:tc>
          <w:tcPr>
            <w:tcW w:w="3525" w:type="dxa"/>
            <w:gridSpan w:val="5"/>
            <w:shd w:val="clear" w:color="auto" w:fill="auto"/>
            <w:vAlign w:val="center"/>
          </w:tcPr>
          <w:p w:rsidR="00EA7B7B" w:rsidRPr="00EA7B7B" w:rsidRDefault="00EA7B7B" w:rsidP="007005A8">
            <w:pPr>
              <w:snapToGrid w:val="0"/>
              <w:rPr>
                <w:rFonts w:ascii="Arial Narrow" w:hAnsi="Arial Narrow" w:cs="Arial"/>
                <w:sz w:val="20"/>
                <w:szCs w:val="20"/>
              </w:rPr>
            </w:pPr>
          </w:p>
        </w:tc>
        <w:tc>
          <w:tcPr>
            <w:tcW w:w="1417" w:type="dxa"/>
            <w:gridSpan w:val="5"/>
            <w:shd w:val="clear" w:color="auto" w:fill="auto"/>
            <w:vAlign w:val="center"/>
          </w:tcPr>
          <w:p w:rsidR="00EA7B7B" w:rsidRPr="00EA7B7B" w:rsidRDefault="00EA7B7B" w:rsidP="007005A8">
            <w:pPr>
              <w:snapToGrid w:val="0"/>
              <w:jc w:val="center"/>
              <w:rPr>
                <w:rFonts w:ascii="Arial Narrow" w:hAnsi="Arial Narrow" w:cs="Arial"/>
                <w:sz w:val="20"/>
                <w:szCs w:val="20"/>
              </w:rPr>
            </w:pPr>
          </w:p>
        </w:tc>
        <w:tc>
          <w:tcPr>
            <w:tcW w:w="992" w:type="dxa"/>
            <w:gridSpan w:val="2"/>
            <w:shd w:val="clear" w:color="auto" w:fill="auto"/>
            <w:vAlign w:val="center"/>
          </w:tcPr>
          <w:p w:rsidR="00EA7B7B" w:rsidRPr="00EA7B7B" w:rsidRDefault="00EA7B7B" w:rsidP="007005A8">
            <w:pPr>
              <w:snapToGrid w:val="0"/>
              <w:jc w:val="center"/>
              <w:rPr>
                <w:rFonts w:ascii="Arial Narrow" w:hAnsi="Arial Narrow" w:cs="Arial"/>
                <w:sz w:val="20"/>
                <w:szCs w:val="20"/>
              </w:rPr>
            </w:pPr>
          </w:p>
        </w:tc>
        <w:tc>
          <w:tcPr>
            <w:tcW w:w="993" w:type="dxa"/>
            <w:gridSpan w:val="3"/>
            <w:shd w:val="clear" w:color="auto" w:fill="auto"/>
            <w:vAlign w:val="center"/>
          </w:tcPr>
          <w:p w:rsidR="00EA7B7B" w:rsidRPr="00EA7B7B" w:rsidRDefault="00EA7B7B" w:rsidP="007005A8">
            <w:pPr>
              <w:snapToGrid w:val="0"/>
              <w:jc w:val="center"/>
              <w:rPr>
                <w:rFonts w:ascii="Arial Narrow" w:hAnsi="Arial Narrow" w:cs="Arial"/>
                <w:sz w:val="20"/>
                <w:szCs w:val="20"/>
              </w:rPr>
            </w:pPr>
          </w:p>
        </w:tc>
        <w:tc>
          <w:tcPr>
            <w:tcW w:w="1134" w:type="dxa"/>
            <w:gridSpan w:val="4"/>
            <w:shd w:val="clear" w:color="auto" w:fill="auto"/>
            <w:vAlign w:val="center"/>
          </w:tcPr>
          <w:p w:rsidR="00EA7B7B" w:rsidRPr="00EA7B7B" w:rsidRDefault="00EA7B7B" w:rsidP="007005A8">
            <w:pPr>
              <w:snapToGrid w:val="0"/>
              <w:jc w:val="center"/>
              <w:rPr>
                <w:rFonts w:ascii="Arial Narrow" w:hAnsi="Arial Narrow" w:cs="Arial"/>
                <w:sz w:val="20"/>
                <w:szCs w:val="20"/>
              </w:rPr>
            </w:pPr>
          </w:p>
        </w:tc>
        <w:tc>
          <w:tcPr>
            <w:tcW w:w="1275" w:type="dxa"/>
            <w:gridSpan w:val="5"/>
            <w:shd w:val="clear" w:color="auto" w:fill="auto"/>
            <w:vAlign w:val="bottom"/>
          </w:tcPr>
          <w:p w:rsidR="00EA7B7B" w:rsidRPr="00EA7B7B" w:rsidRDefault="00EA7B7B" w:rsidP="007005A8">
            <w:pPr>
              <w:snapToGrid w:val="0"/>
              <w:rPr>
                <w:rFonts w:ascii="Arial Narrow" w:hAnsi="Arial Narrow" w:cs="Arial"/>
                <w:sz w:val="20"/>
                <w:szCs w:val="20"/>
              </w:rPr>
            </w:pPr>
          </w:p>
        </w:tc>
        <w:tc>
          <w:tcPr>
            <w:tcW w:w="1559" w:type="dxa"/>
            <w:gridSpan w:val="2"/>
            <w:shd w:val="clear" w:color="auto" w:fill="auto"/>
            <w:vAlign w:val="bottom"/>
          </w:tcPr>
          <w:p w:rsidR="00EA7B7B" w:rsidRPr="00EA7B7B" w:rsidRDefault="00EA7B7B" w:rsidP="007005A8">
            <w:pPr>
              <w:jc w:val="right"/>
              <w:rPr>
                <w:rFonts w:ascii="Arial Narrow" w:hAnsi="Arial Narrow" w:cs="Arial"/>
                <w:sz w:val="20"/>
                <w:szCs w:val="20"/>
              </w:rPr>
            </w:pPr>
            <w:r w:rsidRPr="00EA7B7B">
              <w:rPr>
                <w:rFonts w:ascii="Arial Narrow" w:hAnsi="Arial Narrow" w:cs="Arial"/>
                <w:sz w:val="20"/>
                <w:szCs w:val="20"/>
              </w:rPr>
              <w:t xml:space="preserve"> (тыс. рублей)</w:t>
            </w:r>
          </w:p>
        </w:tc>
        <w:tc>
          <w:tcPr>
            <w:tcW w:w="197" w:type="dxa"/>
            <w:gridSpan w:val="4"/>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878" w:type="dxa"/>
            <w:gridSpan w:val="2"/>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строки</w:t>
            </w:r>
          </w:p>
        </w:tc>
        <w:tc>
          <w:tcPr>
            <w:tcW w:w="3525" w:type="dxa"/>
            <w:gridSpan w:val="5"/>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Наименование показателей бюджетной классификации</w:t>
            </w:r>
          </w:p>
        </w:tc>
        <w:tc>
          <w:tcPr>
            <w:tcW w:w="1417" w:type="dxa"/>
            <w:gridSpan w:val="5"/>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Целевая статья</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Вид расходов</w:t>
            </w:r>
          </w:p>
        </w:tc>
        <w:tc>
          <w:tcPr>
            <w:tcW w:w="993" w:type="dxa"/>
            <w:gridSpan w:val="3"/>
            <w:tcBorders>
              <w:top w:val="single" w:sz="4" w:space="0" w:color="000000"/>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Раздел, подраздел</w:t>
            </w:r>
          </w:p>
        </w:tc>
        <w:tc>
          <w:tcPr>
            <w:tcW w:w="1134" w:type="dxa"/>
            <w:gridSpan w:val="4"/>
            <w:tcBorders>
              <w:top w:val="single" w:sz="4" w:space="0" w:color="000000"/>
              <w:left w:val="single" w:sz="4" w:space="0" w:color="000000"/>
              <w:bottom w:val="single" w:sz="4" w:space="0" w:color="000000"/>
            </w:tcBorders>
            <w:shd w:val="clear" w:color="auto" w:fill="auto"/>
            <w:vAlign w:val="center"/>
          </w:tcPr>
          <w:p w:rsidR="00EA7B7B" w:rsidRPr="00EA7B7B" w:rsidRDefault="00F1585E" w:rsidP="007005A8">
            <w:pPr>
              <w:jc w:val="center"/>
              <w:rPr>
                <w:rFonts w:ascii="Arial Narrow" w:hAnsi="Arial Narrow" w:cs="Arial"/>
                <w:sz w:val="20"/>
                <w:szCs w:val="20"/>
              </w:rPr>
            </w:pPr>
            <w:r>
              <w:rPr>
                <w:rFonts w:ascii="Arial Narrow" w:hAnsi="Arial Narrow" w:cs="Arial"/>
                <w:sz w:val="20"/>
                <w:szCs w:val="20"/>
              </w:rPr>
              <w:t xml:space="preserve">Сумма на </w:t>
            </w:r>
            <w:r w:rsidR="00EA7B7B" w:rsidRPr="00EA7B7B">
              <w:rPr>
                <w:rFonts w:ascii="Arial Narrow" w:hAnsi="Arial Narrow" w:cs="Arial"/>
                <w:sz w:val="20"/>
                <w:szCs w:val="20"/>
              </w:rPr>
              <w:t>2023 год</w:t>
            </w:r>
          </w:p>
        </w:tc>
        <w:tc>
          <w:tcPr>
            <w:tcW w:w="1275" w:type="dxa"/>
            <w:gridSpan w:val="5"/>
            <w:tcBorders>
              <w:top w:val="single" w:sz="4" w:space="0" w:color="000000"/>
              <w:left w:val="single" w:sz="4" w:space="0" w:color="000000"/>
              <w:bottom w:val="single" w:sz="4" w:space="0" w:color="000000"/>
            </w:tcBorders>
            <w:shd w:val="clear" w:color="auto" w:fill="auto"/>
            <w:vAlign w:val="center"/>
          </w:tcPr>
          <w:p w:rsidR="00EA7B7B" w:rsidRPr="00EA7B7B" w:rsidRDefault="00F1585E" w:rsidP="007005A8">
            <w:pPr>
              <w:ind w:right="-108"/>
              <w:jc w:val="center"/>
              <w:rPr>
                <w:rFonts w:ascii="Arial Narrow" w:hAnsi="Arial Narrow" w:cs="Arial"/>
                <w:sz w:val="20"/>
                <w:szCs w:val="20"/>
              </w:rPr>
            </w:pPr>
            <w:r>
              <w:rPr>
                <w:rFonts w:ascii="Arial Narrow" w:hAnsi="Arial Narrow" w:cs="Arial"/>
                <w:sz w:val="20"/>
                <w:szCs w:val="20"/>
              </w:rPr>
              <w:t xml:space="preserve">Сумма на </w:t>
            </w:r>
            <w:r w:rsidR="00EA7B7B" w:rsidRPr="00EA7B7B">
              <w:rPr>
                <w:rFonts w:ascii="Arial Narrow" w:hAnsi="Arial Narrow" w:cs="Arial"/>
                <w:sz w:val="20"/>
                <w:szCs w:val="20"/>
              </w:rPr>
              <w:t>2024 год</w:t>
            </w:r>
          </w:p>
        </w:tc>
        <w:tc>
          <w:tcPr>
            <w:tcW w:w="1569" w:type="dxa"/>
            <w:gridSpan w:val="3"/>
            <w:tcBorders>
              <w:top w:val="single" w:sz="4" w:space="0" w:color="000000"/>
              <w:left w:val="single" w:sz="4" w:space="0" w:color="000000"/>
              <w:bottom w:val="single" w:sz="4" w:space="0" w:color="000000"/>
            </w:tcBorders>
            <w:shd w:val="clear" w:color="auto" w:fill="auto"/>
            <w:vAlign w:val="center"/>
          </w:tcPr>
          <w:p w:rsidR="00EA7B7B" w:rsidRPr="00EA7B7B" w:rsidRDefault="00F1585E" w:rsidP="007005A8">
            <w:pPr>
              <w:jc w:val="center"/>
              <w:rPr>
                <w:rFonts w:ascii="Arial Narrow" w:hAnsi="Arial Narrow" w:cs="Arial"/>
                <w:sz w:val="20"/>
                <w:szCs w:val="20"/>
              </w:rPr>
            </w:pPr>
            <w:r>
              <w:rPr>
                <w:rFonts w:ascii="Arial Narrow" w:hAnsi="Arial Narrow" w:cs="Arial"/>
                <w:sz w:val="20"/>
                <w:szCs w:val="20"/>
              </w:rPr>
              <w:t xml:space="preserve">Сумма на </w:t>
            </w:r>
            <w:r w:rsidR="00EA7B7B" w:rsidRPr="00EA7B7B">
              <w:rPr>
                <w:rFonts w:ascii="Arial Narrow" w:hAnsi="Arial Narrow" w:cs="Arial"/>
                <w:sz w:val="20"/>
                <w:szCs w:val="20"/>
              </w:rPr>
              <w:t>2025 год</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3525" w:type="dxa"/>
            <w:gridSpan w:val="5"/>
            <w:tcBorders>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w:t>
            </w:r>
          </w:p>
        </w:tc>
        <w:tc>
          <w:tcPr>
            <w:tcW w:w="1417" w:type="dxa"/>
            <w:gridSpan w:val="5"/>
            <w:tcBorders>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w:t>
            </w:r>
          </w:p>
        </w:tc>
        <w:tc>
          <w:tcPr>
            <w:tcW w:w="992" w:type="dxa"/>
            <w:gridSpan w:val="2"/>
            <w:tcBorders>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w:t>
            </w:r>
          </w:p>
        </w:tc>
        <w:tc>
          <w:tcPr>
            <w:tcW w:w="993" w:type="dxa"/>
            <w:gridSpan w:val="3"/>
            <w:tcBorders>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w:t>
            </w:r>
          </w:p>
        </w:tc>
        <w:tc>
          <w:tcPr>
            <w:tcW w:w="1134" w:type="dxa"/>
            <w:gridSpan w:val="4"/>
            <w:tcBorders>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w:t>
            </w:r>
          </w:p>
        </w:tc>
        <w:tc>
          <w:tcPr>
            <w:tcW w:w="1275" w:type="dxa"/>
            <w:gridSpan w:val="5"/>
            <w:tcBorders>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w:t>
            </w:r>
          </w:p>
        </w:tc>
        <w:tc>
          <w:tcPr>
            <w:tcW w:w="1569" w:type="dxa"/>
            <w:gridSpan w:val="3"/>
            <w:tcBorders>
              <w:left w:val="single" w:sz="4" w:space="0" w:color="000000"/>
              <w:bottom w:val="single" w:sz="4" w:space="0" w:color="000000"/>
            </w:tcBorders>
            <w:shd w:val="clear" w:color="auto" w:fill="auto"/>
            <w:vAlign w:val="center"/>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Муниципальная программа «Устойчивое развитие муниципального образования поселка Полигус»</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6965,1</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6042,7</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5560,3</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Полигус»</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587,1</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Полигус» муниципальной программы «Устойчивое развитие муниципального образования поселка Бурный» </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01 1 00 92100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235,0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государственных (муниципальных) нужд</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01 1 00 92100</w:t>
            </w:r>
          </w:p>
        </w:tc>
        <w:tc>
          <w:tcPr>
            <w:tcW w:w="992" w:type="dxa"/>
            <w:gridSpan w:val="2"/>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235,0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01 1 00 92100</w:t>
            </w:r>
          </w:p>
        </w:tc>
        <w:tc>
          <w:tcPr>
            <w:tcW w:w="992" w:type="dxa"/>
            <w:gridSpan w:val="2"/>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235,0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4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01 1 00 92100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235,0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0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Другие общегосударственные вопросы</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01 1 00 92100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01 13</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235,0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5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8</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Мероприятия по земельно-имущественным отношениям в рамках подпрограммы «Владение, пользование и распоряжение имуществом, находящимся в муниципальной собственности поселка Полигус» муниципальной программы «Устойчивое развитие муниципального образования поселка Полигус» </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государственных (муниципальных) нужд</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НАЦИОНАЛЬНАЯ ЭКОНОМИКА</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Другие вопросы в области национальной экономики</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04 12</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34,1</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274"/>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Полигус» муниципальной программы «Устойчивое развитие муниципального образования поселка Полигус» </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01 1 00 34033</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01 1 00 34033</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01 1 00 34033</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9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16</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01 1 00 34033</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Другие общегосударственные вопросы</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01 1 00 34033</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01 13</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318,0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2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18</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Полигус» </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983"/>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19</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Полигус» муниципальной программы «Устойчивое развитие муниципального образования поселка Полигус»</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01 2 00 10211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Капитальные вложения в объекты государственной (муниципальной) собственности</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01 2 00 10211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21</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Бюджетные инвестиции </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01 2 00 10211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22</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ЖИЛИЩНО-КОММУНАЛЬНОЕ ХОЗЯЙСТВО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01 2 00 10211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23</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Жилищное хозяйство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01 2 00 10211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05 01</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4500,0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4275,4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3781,1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94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w:t>
            </w:r>
          </w:p>
        </w:tc>
        <w:tc>
          <w:tcPr>
            <w:tcW w:w="3525" w:type="dxa"/>
            <w:gridSpan w:val="5"/>
            <w:tcBorders>
              <w:left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Подпрограмма «Дорожная деятельность в отношении дорог местного значения поселка Полигус и обеспечение безопасности дорожного движения» </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xml:space="preserve">01 3 00 00000 </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6014E6">
        <w:trPr>
          <w:gridAfter w:val="11"/>
          <w:wAfter w:w="1137" w:type="dxa"/>
          <w:trHeight w:val="67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25</w:t>
            </w:r>
          </w:p>
        </w:tc>
        <w:tc>
          <w:tcPr>
            <w:tcW w:w="3525" w:type="dxa"/>
            <w:gridSpan w:val="5"/>
            <w:tcBorders>
              <w:top w:val="single" w:sz="4" w:space="0" w:color="000000"/>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Полигус в рамках подпрограммы «Дорожная деятельность в отношении дорог местного значения поселка Полигус и обеспечение </w:t>
            </w:r>
            <w:r w:rsidRPr="00EA7B7B">
              <w:rPr>
                <w:rFonts w:ascii="Arial Narrow" w:hAnsi="Arial Narrow" w:cs="Arial"/>
                <w:sz w:val="20"/>
                <w:szCs w:val="20"/>
              </w:rPr>
              <w:lastRenderedPageBreak/>
              <w:t>безопасности дорожного движения» муниципальной программы «Устойчивое развитие муниципального образования поселка Полигус»</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01 3 00 60020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26</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01 3 00 60020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27</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01 3 00 60020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28</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НАЦИОНАЛЬНАЯ ЭКОНОМИКА</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01 3 00 60020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29</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Дорожное хозяйство (дорожные фонды)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01 3 00 60020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04 09</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128,9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136,2</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144,2</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3525" w:type="dxa"/>
            <w:gridSpan w:val="5"/>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«Организация благоустройства территории, создание среды комфортной для проживания жителей поселка Полигус»</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1686,4</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1273,7</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1273,7</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2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31</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Полигус» муниципальной программы «Устойчивое развитие муниципального образования поселка Полигус»</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01 4 00 06666</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32</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01 4 00 06666</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33</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01 4 00 06666</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34</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ЖИЛИЩНО-КОММУНАЛЬНОЕ ХОЗЯЙСТВО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01 4 00 06666</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35</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Благоустройство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01 4 00 06666</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05 03</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603,3</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6014E6">
        <w:trPr>
          <w:gridAfter w:val="11"/>
          <w:wAfter w:w="1137" w:type="dxa"/>
          <w:trHeight w:val="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36</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Полигус» муниципальной </w:t>
            </w:r>
            <w:r w:rsidRPr="00EA7B7B">
              <w:rPr>
                <w:rFonts w:ascii="Arial Narrow" w:hAnsi="Arial Narrow" w:cs="Arial"/>
                <w:sz w:val="20"/>
                <w:szCs w:val="20"/>
              </w:rPr>
              <w:lastRenderedPageBreak/>
              <w:t>программы «Устойчивое развитие муниципального образования поселка Полигус»</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01 4 00 06667</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912,7</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37</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01 4 00 06667</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912,7</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38</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01 4 00 06667</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912,7</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39</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ЖИЛИЩНО-КОММУНАЛЬНОЕ ХОЗЯЙСТВО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01 4 00 06667</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912,7</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40</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Благоустройство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01 4 00 06667</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05 03</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912,7</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57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w:t>
            </w:r>
          </w:p>
        </w:tc>
        <w:tc>
          <w:tcPr>
            <w:tcW w:w="3525" w:type="dxa"/>
            <w:gridSpan w:val="5"/>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Полигус» муниципальной </w:t>
            </w:r>
            <w:r w:rsidR="00A36A88">
              <w:rPr>
                <w:rFonts w:ascii="Arial Narrow" w:hAnsi="Arial Narrow" w:cs="Arial"/>
                <w:sz w:val="20"/>
                <w:szCs w:val="20"/>
              </w:rPr>
              <w:t xml:space="preserve">программы «Устойчивое развитие </w:t>
            </w:r>
            <w:r w:rsidRPr="00EA7B7B">
              <w:rPr>
                <w:rFonts w:ascii="Arial Narrow" w:hAnsi="Arial Narrow" w:cs="Arial"/>
                <w:sz w:val="20"/>
                <w:szCs w:val="20"/>
              </w:rPr>
              <w:t>муниципального образования поселка Полигус»</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43</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44</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ЖИЛИЩНО-КОММУНАЛЬНОЕ ХОЗЯЙСТВО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45</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Благоустройство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05 03</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46</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Капитальные вложения в объекты государственной (муниципальной) собственности</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47</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Бюджетные инвестиции </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48</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ЖИЛИЩНО-КОММУНАЛЬНОЕ ХОЗЯЙСТВО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Благоустройство</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01 4 00 10590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05 03</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170,4</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50</w:t>
            </w:r>
          </w:p>
        </w:tc>
        <w:tc>
          <w:tcPr>
            <w:tcW w:w="3525" w:type="dxa"/>
            <w:gridSpan w:val="5"/>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«Предупреждение, ликвидация последствий ЧС и обеспечение мер пожарной безопасности на территории поселка Полигус»</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5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51</w:t>
            </w:r>
          </w:p>
        </w:tc>
        <w:tc>
          <w:tcPr>
            <w:tcW w:w="3525" w:type="dxa"/>
            <w:gridSpan w:val="5"/>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Полигус» муниципальной программы «Устойчивое развитие муниципального образования поселка Полигус»</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52</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53</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54</w:t>
            </w:r>
          </w:p>
        </w:tc>
        <w:tc>
          <w:tcPr>
            <w:tcW w:w="3525" w:type="dxa"/>
            <w:gridSpan w:val="5"/>
            <w:tcBorders>
              <w:left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НАЦИОНАЛЬНАЯ БЕЗОПАСНОСТЬ И ПРАВООХРАНИТЕЛЬНАЯ ДЕЯТЕЛЬНОСТЬ</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55</w:t>
            </w:r>
          </w:p>
        </w:tc>
        <w:tc>
          <w:tcPr>
            <w:tcW w:w="3525" w:type="dxa"/>
            <w:gridSpan w:val="5"/>
            <w:tcBorders>
              <w:top w:val="single" w:sz="4" w:space="0" w:color="000000"/>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03 10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37,9</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41,8</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Социальное обеспечение и иные выплаты населению</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57</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выплаты населению</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360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03"/>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58</w:t>
            </w:r>
          </w:p>
        </w:tc>
        <w:tc>
          <w:tcPr>
            <w:tcW w:w="3525" w:type="dxa"/>
            <w:gridSpan w:val="5"/>
            <w:tcBorders>
              <w:left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НАЦИОНАЛЬНАЯ БЕЗОПАСНОСТЬ И ПРАВООХРАНИТЕЛЬНАЯ ДЕЯТЕЛЬНОСТЬ</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360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59</w:t>
            </w:r>
          </w:p>
        </w:tc>
        <w:tc>
          <w:tcPr>
            <w:tcW w:w="3525" w:type="dxa"/>
            <w:gridSpan w:val="5"/>
            <w:tcBorders>
              <w:top w:val="single" w:sz="4" w:space="0" w:color="000000"/>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5 00 S4120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360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03 10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61,2</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«Противодействие экстремизму и профилактика терроризма на территории поселка Полигус»</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29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61</w:t>
            </w:r>
          </w:p>
        </w:tc>
        <w:tc>
          <w:tcPr>
            <w:tcW w:w="3525" w:type="dxa"/>
            <w:gridSpan w:val="5"/>
            <w:tcBorders>
              <w:left w:val="single" w:sz="4" w:space="0" w:color="000000"/>
              <w:bottom w:val="single" w:sz="4" w:space="0" w:color="000000"/>
            </w:tcBorders>
            <w:shd w:val="clear" w:color="auto" w:fill="auto"/>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Полигус» муниципальной программы «Устойчивое развитие муниципального образования поселка Полигус»</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01 6 00 03330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57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62</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01 6 00 03330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57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63</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01 6 00 03330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6014E6">
        <w:trPr>
          <w:gridAfter w:val="11"/>
          <w:wAfter w:w="1137" w:type="dxa"/>
          <w:trHeight w:val="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64</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01 6 00 03330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6014E6">
        <w:trPr>
          <w:gridAfter w:val="11"/>
          <w:wAfter w:w="1137" w:type="dxa"/>
          <w:trHeight w:val="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65</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Другие общегосударственные вопросы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01 6 00 03330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01 13</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9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66</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Муниципальная программа «Профилактика правонарушений на территории поселка Полигус Эвенкийского муниципального района Красноярского края на 2021-2023годы»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02 0 00 00000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67</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Подпрограмма «Профилактика правонарушений на территории поселка Полигус»</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250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68</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Полигус в рамках подпрограммы «Профилактика правонарушений на территории поселка По</w:t>
            </w:r>
            <w:r w:rsidR="006014E6">
              <w:rPr>
                <w:rFonts w:ascii="Arial Narrow" w:hAnsi="Arial Narrow" w:cs="Arial"/>
                <w:sz w:val="20"/>
                <w:szCs w:val="20"/>
              </w:rPr>
              <w:t xml:space="preserve">лигус» муниципальной программы </w:t>
            </w:r>
            <w:r w:rsidRPr="00EA7B7B">
              <w:rPr>
                <w:rFonts w:ascii="Arial Narrow" w:hAnsi="Arial Narrow" w:cs="Arial"/>
                <w:sz w:val="20"/>
                <w:szCs w:val="20"/>
              </w:rPr>
              <w:t>«Профилактика правонарушений на территории поселка Полигус Эвенкийского муниципального района Красноярского края на 2021-2023годы»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02 1 00 21012</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69</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02 1 00 21012</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70</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02 1 00 21012</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9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71</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02 1 00 21012</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94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72</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02 1 00 21012</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01 04</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73</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A36A88" w:rsidP="007005A8">
            <w:pPr>
              <w:rPr>
                <w:rFonts w:ascii="Arial Narrow" w:hAnsi="Arial Narrow" w:cs="Arial"/>
                <w:sz w:val="20"/>
                <w:szCs w:val="20"/>
              </w:rPr>
            </w:pPr>
            <w:r>
              <w:rPr>
                <w:rFonts w:ascii="Arial Narrow" w:hAnsi="Arial Narrow" w:cs="Arial"/>
                <w:sz w:val="20"/>
                <w:szCs w:val="20"/>
              </w:rPr>
              <w:t>Непрограммные расходы</w:t>
            </w:r>
            <w:r w:rsidR="00EA7B7B" w:rsidRPr="00EA7B7B">
              <w:rPr>
                <w:rFonts w:ascii="Arial Narrow" w:hAnsi="Arial Narrow" w:cs="Arial"/>
                <w:sz w:val="20"/>
                <w:szCs w:val="20"/>
              </w:rPr>
              <w:t xml:space="preserve"> органов местного самоуправления</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81 0 00 00000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74</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Главы муниципального образования</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75</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Глава муниципального образования поселка Полигус в рамках непрограммных расходов поселка </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81 1 00 00230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2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76</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81 1 00 00230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77</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Расходы на выплаты персоналу государственных (муниципальных) органов</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81 1 00 00230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A36A88">
        <w:trPr>
          <w:gridAfter w:val="11"/>
          <w:wAfter w:w="1137" w:type="dxa"/>
          <w:trHeight w:val="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78</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81 1 00 00230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3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79</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81 1 00 00230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01 02</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1765,3</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1781,4</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1711,4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A36A88">
        <w:trPr>
          <w:gridAfter w:val="11"/>
          <w:wAfter w:w="1137" w:type="dxa"/>
          <w:trHeight w:val="32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80</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Непрограммные расходы исполнительных органов местного самоуправления</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91 0 00 00000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11245,0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11131,7</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11201,7</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4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81</w:t>
            </w:r>
          </w:p>
        </w:tc>
        <w:tc>
          <w:tcPr>
            <w:tcW w:w="3525" w:type="dxa"/>
            <w:gridSpan w:val="5"/>
            <w:tcBorders>
              <w:left w:val="single" w:sz="4" w:space="0" w:color="000000"/>
              <w:bottom w:val="single" w:sz="4" w:space="0" w:color="000000"/>
            </w:tcBorders>
            <w:shd w:val="clear" w:color="auto" w:fill="FFFFFF"/>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Администрации поселка Полигус Эвенкийского муниципального района Красноярского края</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91 1 00 00000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11245,0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11131,7</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11201,7</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6014E6">
        <w:trPr>
          <w:gridAfter w:val="11"/>
          <w:wAfter w:w="1137" w:type="dxa"/>
          <w:trHeight w:val="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82</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Руководство и управление в сфере установленных функций органов местного самоуправления в рамках непрограммных расходов Администрации поселка Полигус Эвенкийского муниципального района </w:t>
            </w:r>
            <w:r w:rsidRPr="00EA7B7B">
              <w:rPr>
                <w:rFonts w:ascii="Arial Narrow" w:hAnsi="Arial Narrow" w:cs="Arial"/>
                <w:sz w:val="20"/>
                <w:szCs w:val="20"/>
              </w:rPr>
              <w:lastRenderedPageBreak/>
              <w:t>Красноярского края</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91 1 00 00210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10654,4</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10541,1</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10611,1</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12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83</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5955,9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5615,6</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5685,6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84</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Расходы на выплаты персоналу государственных (муниципальных) органов</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5955,9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5615,6</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5685,6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85</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5955,9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5615,6</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5685,6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94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86</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120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01 04</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5955,9</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5615,6</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5685,6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87</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Закупка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4695,5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88</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4695,5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89</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4695,5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244"/>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90</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240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01 04</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4695,5</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4922,5</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4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бюджетные ассигнования</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4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92</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Уплата налогов, сборов и иных платежей</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850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4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93</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850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4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94</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91 1 00 00210</w:t>
            </w:r>
          </w:p>
        </w:tc>
        <w:tc>
          <w:tcPr>
            <w:tcW w:w="992" w:type="dxa"/>
            <w:gridSpan w:val="2"/>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850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01 04</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3,0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96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lastRenderedPageBreak/>
              <w:t>95</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Резервный фонд Администрации поселка Полигус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91 1 00 10910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96</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бюджетные ассигнования</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91 1 00 10910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97</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Резервные средства</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91 1 00 10910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870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98</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ОБЩЕГОСУДАРСТВЕННЫЕ ВОПРОСЫ</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91 1 00 10910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870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99</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Резервные средства</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91 1 00 10910</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870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01 11</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170,0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F1585E">
        <w:trPr>
          <w:gridAfter w:val="11"/>
          <w:wAfter w:w="1137" w:type="dxa"/>
          <w:trHeight w:val="1788"/>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100</w:t>
            </w:r>
          </w:p>
        </w:tc>
        <w:tc>
          <w:tcPr>
            <w:tcW w:w="3525" w:type="dxa"/>
            <w:gridSpan w:val="5"/>
            <w:tcBorders>
              <w:left w:val="single" w:sz="4" w:space="0" w:color="000000"/>
              <w:bottom w:val="single" w:sz="4" w:space="0" w:color="000000"/>
            </w:tcBorders>
            <w:shd w:val="clear" w:color="auto" w:fill="FFFFFF"/>
          </w:tcPr>
          <w:p w:rsidR="00EA7B7B" w:rsidRPr="00EA7B7B" w:rsidRDefault="00EA7B7B" w:rsidP="00F1585E">
            <w:pPr>
              <w:rPr>
                <w:rFonts w:ascii="Arial Narrow" w:hAnsi="Arial Narrow" w:cs="Arial"/>
                <w:sz w:val="20"/>
                <w:szCs w:val="20"/>
              </w:rPr>
            </w:pPr>
            <w:r w:rsidRPr="00EA7B7B">
              <w:rPr>
                <w:rFonts w:ascii="Arial Narrow" w:hAnsi="Arial Narrow" w:cs="Arial"/>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91 1 00 92111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101</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Межбюджетные трансферты </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91 1 00 92111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500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102</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Иные межбюджетные трансферты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91 1 00 92111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600"/>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103</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 xml:space="preserve">МЕЖБЮДЖЕТНЫЕ ТРАНСФЕРТЫ ОБЩЕГО ХАРАКТЕРА БЮДЖЕТАМ БЮДЖЕТНОЙ СИСТЕМЫ РОССИЙСКОЙ ФЕДЕРАЦИИ </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91 1 00 92111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14 00</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104</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Прочие межбюджетные трансферты общего характера</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91 1 00 92111</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540</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14 03</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420,6</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105</w:t>
            </w:r>
          </w:p>
        </w:tc>
        <w:tc>
          <w:tcPr>
            <w:tcW w:w="3525" w:type="dxa"/>
            <w:gridSpan w:val="5"/>
            <w:tcBorders>
              <w:left w:val="single" w:sz="4" w:space="0" w:color="000000"/>
              <w:bottom w:val="single" w:sz="4" w:space="0" w:color="000000"/>
            </w:tcBorders>
            <w:shd w:val="clear" w:color="auto" w:fill="FFFFFF"/>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Условно утвержденные расходы</w:t>
            </w:r>
          </w:p>
        </w:tc>
        <w:tc>
          <w:tcPr>
            <w:tcW w:w="1417"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2" w:type="dxa"/>
            <w:gridSpan w:val="2"/>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0,0</w:t>
            </w:r>
          </w:p>
        </w:tc>
        <w:tc>
          <w:tcPr>
            <w:tcW w:w="1275" w:type="dxa"/>
            <w:gridSpan w:val="5"/>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600,0</w:t>
            </w:r>
          </w:p>
        </w:tc>
        <w:tc>
          <w:tcPr>
            <w:tcW w:w="1569" w:type="dxa"/>
            <w:gridSpan w:val="3"/>
            <w:tcBorders>
              <w:left w:val="single" w:sz="4" w:space="0" w:color="000000"/>
              <w:bottom w:val="single" w:sz="4" w:space="0" w:color="000000"/>
            </w:tcBorders>
            <w:shd w:val="clear" w:color="auto" w:fill="FFFFFF"/>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1100,0</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r w:rsidR="00EA7B7B" w:rsidRPr="00EA7B7B" w:rsidTr="00EA7B7B">
        <w:trPr>
          <w:gridAfter w:val="11"/>
          <w:wAfter w:w="1137" w:type="dxa"/>
          <w:trHeight w:val="315"/>
        </w:trPr>
        <w:tc>
          <w:tcPr>
            <w:tcW w:w="878"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3525" w:type="dxa"/>
            <w:gridSpan w:val="5"/>
            <w:tcBorders>
              <w:left w:val="single" w:sz="4" w:space="0" w:color="000000"/>
              <w:bottom w:val="single" w:sz="4" w:space="0" w:color="000000"/>
            </w:tcBorders>
            <w:shd w:val="clear" w:color="auto" w:fill="auto"/>
            <w:vAlign w:val="bottom"/>
          </w:tcPr>
          <w:p w:rsidR="00EA7B7B" w:rsidRPr="00EA7B7B" w:rsidRDefault="00EA7B7B" w:rsidP="007005A8">
            <w:pPr>
              <w:rPr>
                <w:rFonts w:ascii="Arial Narrow" w:hAnsi="Arial Narrow" w:cs="Arial"/>
                <w:sz w:val="20"/>
                <w:szCs w:val="20"/>
              </w:rPr>
            </w:pPr>
            <w:r w:rsidRPr="00EA7B7B">
              <w:rPr>
                <w:rFonts w:ascii="Arial Narrow" w:hAnsi="Arial Narrow" w:cs="Arial"/>
                <w:sz w:val="20"/>
                <w:szCs w:val="20"/>
              </w:rPr>
              <w:t>Всего</w:t>
            </w:r>
          </w:p>
        </w:tc>
        <w:tc>
          <w:tcPr>
            <w:tcW w:w="1417"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2" w:type="dxa"/>
            <w:gridSpan w:val="2"/>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993"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 </w:t>
            </w:r>
          </w:p>
        </w:tc>
        <w:tc>
          <w:tcPr>
            <w:tcW w:w="1134" w:type="dxa"/>
            <w:gridSpan w:val="4"/>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19976,4</w:t>
            </w:r>
          </w:p>
        </w:tc>
        <w:tc>
          <w:tcPr>
            <w:tcW w:w="1275" w:type="dxa"/>
            <w:gridSpan w:val="5"/>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19555,8</w:t>
            </w:r>
          </w:p>
        </w:tc>
        <w:tc>
          <w:tcPr>
            <w:tcW w:w="1569" w:type="dxa"/>
            <w:gridSpan w:val="3"/>
            <w:tcBorders>
              <w:left w:val="single" w:sz="4" w:space="0" w:color="000000"/>
              <w:bottom w:val="single" w:sz="4" w:space="0" w:color="000000"/>
            </w:tcBorders>
            <w:shd w:val="clear" w:color="auto" w:fill="auto"/>
            <w:vAlign w:val="bottom"/>
          </w:tcPr>
          <w:p w:rsidR="00EA7B7B" w:rsidRPr="00EA7B7B" w:rsidRDefault="00EA7B7B" w:rsidP="007005A8">
            <w:pPr>
              <w:jc w:val="center"/>
              <w:rPr>
                <w:rFonts w:ascii="Arial Narrow" w:hAnsi="Arial Narrow" w:cs="Arial"/>
                <w:sz w:val="20"/>
                <w:szCs w:val="20"/>
              </w:rPr>
            </w:pPr>
            <w:r w:rsidRPr="00EA7B7B">
              <w:rPr>
                <w:rFonts w:ascii="Arial Narrow" w:hAnsi="Arial Narrow" w:cs="Arial"/>
                <w:sz w:val="20"/>
                <w:szCs w:val="20"/>
              </w:rPr>
              <w:t>19573,4</w:t>
            </w:r>
          </w:p>
        </w:tc>
        <w:tc>
          <w:tcPr>
            <w:tcW w:w="187" w:type="dxa"/>
            <w:gridSpan w:val="3"/>
            <w:tcBorders>
              <w:left w:val="single" w:sz="4" w:space="0" w:color="000000"/>
            </w:tcBorders>
            <w:shd w:val="clear" w:color="auto" w:fill="auto"/>
          </w:tcPr>
          <w:p w:rsidR="00EA7B7B" w:rsidRPr="00EA7B7B" w:rsidRDefault="00EA7B7B" w:rsidP="007005A8">
            <w:pPr>
              <w:snapToGrid w:val="0"/>
              <w:rPr>
                <w:rFonts w:ascii="Arial Narrow" w:hAnsi="Arial Narrow" w:cs="Arial"/>
                <w:sz w:val="20"/>
                <w:szCs w:val="20"/>
              </w:rPr>
            </w:pPr>
          </w:p>
        </w:tc>
      </w:tr>
    </w:tbl>
    <w:p w:rsidR="00EA7B7B" w:rsidRPr="00EA7B7B" w:rsidRDefault="00EA7B7B" w:rsidP="00EA7B7B">
      <w:pPr>
        <w:tabs>
          <w:tab w:val="left" w:pos="4307"/>
        </w:tabs>
        <w:rPr>
          <w:rFonts w:ascii="Arial Narrow" w:hAnsi="Arial Narrow" w:cs="Arial"/>
          <w:sz w:val="20"/>
          <w:szCs w:val="20"/>
        </w:rPr>
      </w:pPr>
    </w:p>
    <w:p w:rsidR="00EA7B7B" w:rsidRDefault="00EA7B7B" w:rsidP="007D2ECC">
      <w:pPr>
        <w:pStyle w:val="ConsNonformat"/>
        <w:ind w:right="0"/>
        <w:jc w:val="center"/>
        <w:rPr>
          <w:rFonts w:ascii="Arial Narrow" w:hAnsi="Arial Narrow" w:cs="Times New Roman"/>
          <w:b/>
          <w:bCs/>
          <w:color w:val="000000"/>
        </w:rPr>
      </w:pPr>
    </w:p>
    <w:p w:rsidR="00EA7B7B" w:rsidRDefault="00EA7B7B" w:rsidP="007D2ECC">
      <w:pPr>
        <w:pStyle w:val="ConsNonformat"/>
        <w:ind w:right="0"/>
        <w:jc w:val="center"/>
        <w:rPr>
          <w:rFonts w:ascii="Arial Narrow" w:hAnsi="Arial Narrow" w:cs="Times New Roman"/>
          <w:b/>
          <w:bCs/>
          <w:color w:val="000000"/>
        </w:rPr>
      </w:pPr>
    </w:p>
    <w:p w:rsidR="00EA7B7B" w:rsidRDefault="00EA7B7B" w:rsidP="007D2ECC">
      <w:pPr>
        <w:pStyle w:val="ConsNonformat"/>
        <w:ind w:right="0"/>
        <w:jc w:val="center"/>
        <w:rPr>
          <w:rFonts w:ascii="Arial Narrow" w:hAnsi="Arial Narrow" w:cs="Times New Roman"/>
          <w:b/>
          <w:bCs/>
          <w:color w:val="000000"/>
        </w:rPr>
      </w:pPr>
    </w:p>
    <w:p w:rsidR="00EA7B7B" w:rsidRDefault="00EA7B7B" w:rsidP="007D2ECC">
      <w:pPr>
        <w:pStyle w:val="ConsNonformat"/>
        <w:ind w:right="0"/>
        <w:jc w:val="center"/>
        <w:rPr>
          <w:rFonts w:ascii="Arial Narrow" w:hAnsi="Arial Narrow" w:cs="Times New Roman"/>
          <w:b/>
          <w:bCs/>
          <w:color w:val="000000"/>
        </w:rPr>
      </w:pPr>
    </w:p>
    <w:p w:rsidR="00EA7B7B" w:rsidRDefault="00EA7B7B" w:rsidP="007D2ECC">
      <w:pPr>
        <w:pStyle w:val="ConsNonformat"/>
        <w:ind w:right="0"/>
        <w:jc w:val="center"/>
        <w:rPr>
          <w:rFonts w:ascii="Arial Narrow" w:hAnsi="Arial Narrow" w:cs="Times New Roman"/>
          <w:b/>
          <w:bCs/>
          <w:color w:val="000000"/>
        </w:rPr>
        <w:sectPr w:rsidR="00EA7B7B" w:rsidSect="00EA7B7B">
          <w:pgSz w:w="16838" w:h="11906" w:orient="landscape"/>
          <w:pgMar w:top="992" w:right="1134" w:bottom="851" w:left="1134" w:header="709" w:footer="709" w:gutter="0"/>
          <w:cols w:space="708"/>
          <w:docGrid w:linePitch="360"/>
        </w:sectPr>
      </w:pPr>
    </w:p>
    <w:p w:rsidR="007D2ECC" w:rsidRPr="007D2ECC" w:rsidRDefault="007D2ECC" w:rsidP="007D2ECC">
      <w:pPr>
        <w:pStyle w:val="ConsNonformat"/>
        <w:ind w:right="0"/>
        <w:jc w:val="center"/>
        <w:rPr>
          <w:rFonts w:ascii="Arial Narrow" w:hAnsi="Arial Narrow" w:cs="Times New Roman"/>
          <w:b/>
          <w:bCs/>
          <w:color w:val="000000"/>
        </w:rPr>
      </w:pPr>
      <w:r w:rsidRPr="007D2ECC">
        <w:rPr>
          <w:rFonts w:ascii="Arial Narrow" w:hAnsi="Arial Narrow" w:cs="Times New Roman"/>
          <w:b/>
          <w:bCs/>
          <w:color w:val="000000"/>
        </w:rPr>
        <w:lastRenderedPageBreak/>
        <w:t>АДМИНИСТРАЦИЯ</w:t>
      </w:r>
    </w:p>
    <w:p w:rsidR="007D2ECC" w:rsidRPr="007D2ECC" w:rsidRDefault="007D2ECC" w:rsidP="007D2ECC">
      <w:pPr>
        <w:pStyle w:val="ConsNonformat"/>
        <w:ind w:right="0"/>
        <w:jc w:val="center"/>
        <w:rPr>
          <w:rFonts w:ascii="Arial Narrow" w:hAnsi="Arial Narrow" w:cs="Times New Roman"/>
          <w:b/>
          <w:bCs/>
          <w:color w:val="000000"/>
        </w:rPr>
      </w:pPr>
      <w:r>
        <w:rPr>
          <w:rFonts w:ascii="Arial Narrow" w:hAnsi="Arial Narrow" w:cs="Times New Roman"/>
          <w:b/>
          <w:bCs/>
          <w:color w:val="000000"/>
        </w:rPr>
        <w:t xml:space="preserve">ПОСЕЛКА </w:t>
      </w:r>
      <w:r w:rsidRPr="007D2ECC">
        <w:rPr>
          <w:rFonts w:ascii="Arial Narrow" w:hAnsi="Arial Narrow" w:cs="Times New Roman"/>
          <w:b/>
          <w:bCs/>
          <w:color w:val="000000"/>
        </w:rPr>
        <w:t>ПОЛИГУС</w:t>
      </w:r>
    </w:p>
    <w:p w:rsidR="007D2ECC" w:rsidRPr="007D2ECC" w:rsidRDefault="007D2ECC" w:rsidP="007D2ECC">
      <w:pPr>
        <w:pStyle w:val="ConsNonformat"/>
        <w:ind w:right="0"/>
        <w:jc w:val="center"/>
        <w:rPr>
          <w:rFonts w:ascii="Arial Narrow" w:hAnsi="Arial Narrow" w:cs="Times New Roman"/>
          <w:b/>
          <w:bCs/>
          <w:color w:val="000000"/>
        </w:rPr>
      </w:pPr>
      <w:r w:rsidRPr="007D2ECC">
        <w:rPr>
          <w:rFonts w:ascii="Arial Narrow" w:hAnsi="Arial Narrow" w:cs="Times New Roman"/>
          <w:b/>
          <w:bCs/>
          <w:color w:val="000000"/>
        </w:rPr>
        <w:t>ЭВЕНКИЙСКОГО МУНИЦИПАЛЬНОГО РАЙОНА</w:t>
      </w:r>
    </w:p>
    <w:p w:rsidR="007D2ECC" w:rsidRPr="007D2ECC" w:rsidRDefault="007D2ECC" w:rsidP="007D2ECC">
      <w:pPr>
        <w:pStyle w:val="ConsNonformat"/>
        <w:ind w:right="0"/>
        <w:jc w:val="center"/>
        <w:rPr>
          <w:rFonts w:ascii="Arial Narrow" w:hAnsi="Arial Narrow" w:cs="Times New Roman"/>
          <w:b/>
          <w:bCs/>
          <w:color w:val="000000"/>
        </w:rPr>
      </w:pPr>
      <w:r w:rsidRPr="007D2ECC">
        <w:rPr>
          <w:rFonts w:ascii="Arial Narrow" w:hAnsi="Arial Narrow" w:cs="Times New Roman"/>
          <w:b/>
          <w:bCs/>
          <w:color w:val="000000"/>
        </w:rPr>
        <w:t>КРАСНОЯРСКОГО КРАЯ</w:t>
      </w:r>
    </w:p>
    <w:p w:rsidR="007D2ECC" w:rsidRPr="007D2ECC" w:rsidRDefault="007D2ECC" w:rsidP="007D2ECC">
      <w:pPr>
        <w:pStyle w:val="ConsNonformat"/>
        <w:ind w:right="0"/>
        <w:jc w:val="center"/>
        <w:rPr>
          <w:rFonts w:ascii="Arial Narrow" w:hAnsi="Arial Narrow" w:cs="Times New Roman"/>
          <w:b/>
          <w:bCs/>
          <w:color w:val="000000"/>
        </w:rPr>
      </w:pPr>
    </w:p>
    <w:p w:rsidR="007D2ECC" w:rsidRPr="007D2ECC" w:rsidRDefault="007D2ECC" w:rsidP="007D2ECC">
      <w:pPr>
        <w:pStyle w:val="ConsNonformat"/>
        <w:ind w:right="0"/>
        <w:jc w:val="center"/>
        <w:rPr>
          <w:rFonts w:ascii="Arial Narrow" w:hAnsi="Arial Narrow" w:cs="Times New Roman"/>
          <w:b/>
          <w:bCs/>
          <w:color w:val="000000"/>
        </w:rPr>
      </w:pPr>
      <w:r w:rsidRPr="007D2ECC">
        <w:rPr>
          <w:rFonts w:ascii="Arial Narrow" w:hAnsi="Arial Narrow" w:cs="Times New Roman"/>
          <w:b/>
          <w:bCs/>
          <w:color w:val="000000"/>
        </w:rPr>
        <w:t>РАСПОРЯЖЕНИЕ</w:t>
      </w:r>
    </w:p>
    <w:p w:rsidR="007D2ECC" w:rsidRPr="007D2ECC" w:rsidRDefault="007D2ECC" w:rsidP="007D2ECC">
      <w:pPr>
        <w:rPr>
          <w:rFonts w:ascii="Arial Narrow" w:hAnsi="Arial Narrow"/>
          <w:b/>
          <w:color w:val="000000"/>
          <w:sz w:val="20"/>
          <w:szCs w:val="20"/>
        </w:rPr>
      </w:pPr>
    </w:p>
    <w:p w:rsidR="007D2ECC" w:rsidRPr="007D2ECC" w:rsidRDefault="007D2ECC" w:rsidP="007D2ECC">
      <w:pPr>
        <w:jc w:val="both"/>
        <w:rPr>
          <w:rFonts w:ascii="Arial Narrow" w:hAnsi="Arial Narrow"/>
          <w:color w:val="000000"/>
          <w:sz w:val="20"/>
          <w:szCs w:val="20"/>
        </w:rPr>
      </w:pPr>
      <w:r w:rsidRPr="007D2ECC">
        <w:rPr>
          <w:rFonts w:ascii="Arial Narrow" w:hAnsi="Arial Narrow"/>
          <w:color w:val="000000"/>
          <w:sz w:val="20"/>
          <w:szCs w:val="20"/>
        </w:rPr>
        <w:t xml:space="preserve">«13» октября 2023 г.                                                </w:t>
      </w:r>
      <w:r>
        <w:rPr>
          <w:rFonts w:ascii="Arial Narrow" w:hAnsi="Arial Narrow"/>
          <w:color w:val="000000"/>
          <w:sz w:val="20"/>
          <w:szCs w:val="20"/>
        </w:rPr>
        <w:t xml:space="preserve">                            </w:t>
      </w:r>
      <w:r w:rsidRPr="007D2ECC">
        <w:rPr>
          <w:rFonts w:ascii="Arial Narrow" w:hAnsi="Arial Narrow"/>
          <w:color w:val="000000"/>
          <w:sz w:val="20"/>
          <w:szCs w:val="20"/>
        </w:rPr>
        <w:t xml:space="preserve">       </w:t>
      </w:r>
      <w:r>
        <w:rPr>
          <w:rFonts w:ascii="Arial Narrow" w:hAnsi="Arial Narrow"/>
          <w:color w:val="000000"/>
          <w:sz w:val="20"/>
          <w:szCs w:val="20"/>
        </w:rPr>
        <w:t xml:space="preserve">п/п                                                             </w:t>
      </w:r>
      <w:r w:rsidRPr="007D2ECC">
        <w:rPr>
          <w:rFonts w:ascii="Arial Narrow" w:hAnsi="Arial Narrow"/>
          <w:color w:val="000000"/>
          <w:sz w:val="20"/>
          <w:szCs w:val="20"/>
        </w:rPr>
        <w:t xml:space="preserve">                        № 37 -р</w:t>
      </w:r>
    </w:p>
    <w:p w:rsidR="007D2ECC" w:rsidRPr="007D2ECC" w:rsidRDefault="007D2ECC" w:rsidP="007D2ECC">
      <w:pPr>
        <w:tabs>
          <w:tab w:val="left" w:pos="567"/>
          <w:tab w:val="left" w:pos="4220"/>
        </w:tabs>
        <w:jc w:val="both"/>
        <w:rPr>
          <w:rFonts w:ascii="Arial Narrow" w:hAnsi="Arial Narrow"/>
          <w:color w:val="000000"/>
          <w:sz w:val="20"/>
          <w:szCs w:val="20"/>
        </w:rPr>
      </w:pPr>
    </w:p>
    <w:p w:rsidR="007D2ECC" w:rsidRPr="007D2ECC" w:rsidRDefault="007D2ECC" w:rsidP="007D2ECC">
      <w:pPr>
        <w:tabs>
          <w:tab w:val="left" w:pos="4220"/>
        </w:tabs>
        <w:jc w:val="center"/>
        <w:rPr>
          <w:rFonts w:ascii="Arial Narrow" w:hAnsi="Arial Narrow"/>
          <w:b/>
          <w:bCs/>
          <w:color w:val="000000"/>
          <w:sz w:val="20"/>
          <w:szCs w:val="20"/>
        </w:rPr>
      </w:pPr>
      <w:r w:rsidRPr="007D2ECC">
        <w:rPr>
          <w:rFonts w:ascii="Arial Narrow" w:hAnsi="Arial Narrow"/>
          <w:b/>
          <w:bCs/>
          <w:color w:val="000000"/>
          <w:sz w:val="20"/>
          <w:szCs w:val="20"/>
        </w:rPr>
        <w:t>Об утверждении перечня муниципальных программ муниципального образования «поселок Полигус» Эвенкийского муниципального района Красноярского края</w:t>
      </w:r>
      <w:r>
        <w:rPr>
          <w:rFonts w:ascii="Arial Narrow" w:hAnsi="Arial Narrow"/>
          <w:b/>
          <w:bCs/>
          <w:color w:val="000000"/>
          <w:sz w:val="20"/>
          <w:szCs w:val="20"/>
        </w:rPr>
        <w:t xml:space="preserve"> </w:t>
      </w:r>
      <w:r w:rsidRPr="007D2ECC">
        <w:rPr>
          <w:rFonts w:ascii="Arial Narrow" w:hAnsi="Arial Narrow"/>
          <w:b/>
          <w:bCs/>
          <w:color w:val="000000"/>
          <w:sz w:val="20"/>
          <w:szCs w:val="20"/>
        </w:rPr>
        <w:t>на 2024 год и плановый период 2025-2026 годов</w:t>
      </w:r>
    </w:p>
    <w:p w:rsidR="007D2ECC" w:rsidRPr="007D2ECC" w:rsidRDefault="007D2ECC" w:rsidP="007D2ECC">
      <w:pPr>
        <w:tabs>
          <w:tab w:val="left" w:pos="4220"/>
        </w:tabs>
        <w:jc w:val="both"/>
        <w:rPr>
          <w:rFonts w:ascii="Arial Narrow" w:hAnsi="Arial Narrow"/>
          <w:b/>
          <w:bCs/>
          <w:color w:val="000000"/>
          <w:sz w:val="20"/>
          <w:szCs w:val="20"/>
        </w:rPr>
      </w:pPr>
    </w:p>
    <w:p w:rsidR="007D2ECC" w:rsidRPr="007D2ECC" w:rsidRDefault="007D2ECC" w:rsidP="007D2ECC">
      <w:pPr>
        <w:ind w:firstLine="709"/>
        <w:jc w:val="both"/>
        <w:rPr>
          <w:rFonts w:ascii="Arial Narrow" w:hAnsi="Arial Narrow"/>
          <w:sz w:val="20"/>
          <w:szCs w:val="20"/>
        </w:rPr>
      </w:pPr>
      <w:r w:rsidRPr="007D2ECC">
        <w:rPr>
          <w:rFonts w:ascii="Arial Narrow" w:hAnsi="Arial Narrow"/>
          <w:color w:val="000000"/>
          <w:sz w:val="20"/>
          <w:szCs w:val="20"/>
        </w:rPr>
        <w:t xml:space="preserve">В соответствии со </w:t>
      </w:r>
      <w:r w:rsidRPr="007D2ECC">
        <w:rPr>
          <w:rFonts w:ascii="Arial Narrow" w:hAnsi="Arial Narrow"/>
          <w:sz w:val="20"/>
          <w:szCs w:val="20"/>
        </w:rPr>
        <w:t>статьей 179 Бюджетного кодекса Российской Федерации, Постановлением Администрации п. Полигус от 31.05.2016 г. № 20 «а»-п «Об утверждении Порядка принятия решений о разработке муниципальных программ поселка Полигус Эвенкийского муниципального района, их формировании и реализации», руководс</w:t>
      </w:r>
      <w:r w:rsidR="009E661A">
        <w:rPr>
          <w:rFonts w:ascii="Arial Narrow" w:hAnsi="Arial Narrow"/>
          <w:sz w:val="20"/>
          <w:szCs w:val="20"/>
        </w:rPr>
        <w:t>твуясь Уставом поселка Полигус:</w:t>
      </w:r>
    </w:p>
    <w:p w:rsidR="007D2ECC" w:rsidRPr="007D2ECC" w:rsidRDefault="007D2ECC" w:rsidP="007D2ECC">
      <w:pPr>
        <w:jc w:val="both"/>
        <w:rPr>
          <w:rFonts w:ascii="Arial Narrow" w:hAnsi="Arial Narrow"/>
          <w:sz w:val="20"/>
          <w:szCs w:val="20"/>
        </w:rPr>
      </w:pPr>
      <w:r w:rsidRPr="007D2ECC">
        <w:rPr>
          <w:rFonts w:ascii="Arial Narrow" w:hAnsi="Arial Narrow"/>
          <w:sz w:val="20"/>
          <w:szCs w:val="20"/>
        </w:rPr>
        <w:t>1.</w:t>
      </w:r>
      <w:r w:rsidRPr="007D2ECC">
        <w:rPr>
          <w:rFonts w:ascii="Arial Narrow" w:hAnsi="Arial Narrow"/>
          <w:sz w:val="20"/>
          <w:szCs w:val="20"/>
        </w:rPr>
        <w:tab/>
        <w:t>Утвердить перечень муниципальных программ муниципального образования «поселок Полигус</w:t>
      </w:r>
      <w:r>
        <w:rPr>
          <w:rFonts w:ascii="Arial Narrow" w:hAnsi="Arial Narrow"/>
          <w:sz w:val="20"/>
          <w:szCs w:val="20"/>
        </w:rPr>
        <w:t xml:space="preserve">» </w:t>
      </w:r>
      <w:r w:rsidRPr="007D2ECC">
        <w:rPr>
          <w:rFonts w:ascii="Arial Narrow" w:hAnsi="Arial Narrow"/>
          <w:sz w:val="20"/>
          <w:szCs w:val="20"/>
        </w:rPr>
        <w:t>Эвенкийского муниципального района Красноярского края на 2024 год и плановый период 2025-2026 годов, согласно приложению.</w:t>
      </w:r>
    </w:p>
    <w:p w:rsidR="007D2ECC" w:rsidRPr="007D2ECC" w:rsidRDefault="007D2ECC" w:rsidP="007D2ECC">
      <w:pPr>
        <w:jc w:val="both"/>
        <w:rPr>
          <w:rFonts w:ascii="Arial Narrow" w:hAnsi="Arial Narrow"/>
          <w:sz w:val="20"/>
          <w:szCs w:val="20"/>
        </w:rPr>
      </w:pPr>
      <w:r w:rsidRPr="007D2ECC">
        <w:rPr>
          <w:rFonts w:ascii="Arial Narrow" w:hAnsi="Arial Narrow"/>
          <w:sz w:val="20"/>
          <w:szCs w:val="20"/>
        </w:rPr>
        <w:t>2.</w:t>
      </w:r>
      <w:r w:rsidRPr="007D2ECC">
        <w:rPr>
          <w:rFonts w:ascii="Arial Narrow" w:hAnsi="Arial Narrow"/>
          <w:sz w:val="20"/>
          <w:szCs w:val="20"/>
        </w:rPr>
        <w:tab/>
        <w:t xml:space="preserve">Признать утратившим силу Распоряжение Администрации поселка Полигус от 15 декабря 2022 года № 46-р «Об утверждении перечня подпрограмм муниципальной программы </w:t>
      </w:r>
      <w:r>
        <w:rPr>
          <w:rFonts w:ascii="Arial Narrow" w:hAnsi="Arial Narrow"/>
          <w:sz w:val="20"/>
          <w:szCs w:val="20"/>
        </w:rPr>
        <w:t xml:space="preserve">«Устойчивое развитие </w:t>
      </w:r>
      <w:r w:rsidRPr="007D2ECC">
        <w:rPr>
          <w:rFonts w:ascii="Arial Narrow" w:hAnsi="Arial Narrow"/>
          <w:sz w:val="20"/>
          <w:szCs w:val="20"/>
        </w:rPr>
        <w:t>муниципального образования поселка Полигус».</w:t>
      </w:r>
    </w:p>
    <w:p w:rsidR="007D2ECC" w:rsidRPr="007D2ECC" w:rsidRDefault="007D2ECC" w:rsidP="007D2ECC">
      <w:pPr>
        <w:jc w:val="both"/>
        <w:rPr>
          <w:rFonts w:ascii="Arial Narrow" w:hAnsi="Arial Narrow"/>
          <w:sz w:val="20"/>
          <w:szCs w:val="20"/>
        </w:rPr>
      </w:pPr>
      <w:r w:rsidRPr="007D2ECC">
        <w:rPr>
          <w:rFonts w:ascii="Arial Narrow" w:hAnsi="Arial Narrow"/>
          <w:sz w:val="20"/>
          <w:szCs w:val="20"/>
        </w:rPr>
        <w:t>3.</w:t>
      </w:r>
      <w:r w:rsidRPr="007D2ECC">
        <w:rPr>
          <w:rFonts w:ascii="Arial Narrow" w:hAnsi="Arial Narrow"/>
          <w:sz w:val="20"/>
          <w:szCs w:val="20"/>
        </w:rPr>
        <w:tab/>
        <w:t>Разместить данное Распоряжение на сайте муниципального образования «поселок Полигус» в сети «Интернет» (</w:t>
      </w:r>
      <w:hyperlink r:id="rId16" w:history="1">
        <w:r w:rsidRPr="007D2ECC">
          <w:rPr>
            <w:rStyle w:val="af5"/>
            <w:rFonts w:ascii="Arial Narrow" w:hAnsi="Arial Narrow"/>
            <w:color w:val="auto"/>
            <w:sz w:val="20"/>
            <w:szCs w:val="20"/>
            <w:u w:val="none"/>
          </w:rPr>
          <w:t>https://poligus-r04.gosweb.gosuslugi.ru</w:t>
        </w:r>
      </w:hyperlink>
      <w:r w:rsidRPr="007D2ECC">
        <w:rPr>
          <w:rFonts w:ascii="Arial Narrow" w:hAnsi="Arial Narrow"/>
          <w:sz w:val="20"/>
          <w:szCs w:val="20"/>
        </w:rPr>
        <w:t xml:space="preserve">). </w:t>
      </w:r>
    </w:p>
    <w:p w:rsidR="007D2ECC" w:rsidRPr="007D2ECC" w:rsidRDefault="007D2ECC" w:rsidP="007D2ECC">
      <w:pPr>
        <w:jc w:val="both"/>
        <w:rPr>
          <w:rFonts w:ascii="Arial Narrow" w:hAnsi="Arial Narrow"/>
          <w:sz w:val="20"/>
          <w:szCs w:val="20"/>
        </w:rPr>
      </w:pPr>
      <w:r w:rsidRPr="007D2ECC">
        <w:rPr>
          <w:rFonts w:ascii="Arial Narrow" w:hAnsi="Arial Narrow"/>
          <w:sz w:val="20"/>
          <w:szCs w:val="20"/>
        </w:rPr>
        <w:t>4.</w:t>
      </w:r>
      <w:r w:rsidRPr="007D2ECC">
        <w:rPr>
          <w:rFonts w:ascii="Arial Narrow" w:hAnsi="Arial Narrow"/>
          <w:sz w:val="20"/>
          <w:szCs w:val="20"/>
        </w:rPr>
        <w:tab/>
        <w:t>Настоящее Распоряжени</w:t>
      </w:r>
      <w:r>
        <w:rPr>
          <w:rFonts w:ascii="Arial Narrow" w:hAnsi="Arial Narrow"/>
          <w:sz w:val="20"/>
          <w:szCs w:val="20"/>
        </w:rPr>
        <w:t>е вступает в силу 01.01.2024 г.</w:t>
      </w:r>
      <w:r w:rsidRPr="007D2ECC">
        <w:rPr>
          <w:rFonts w:ascii="Arial Narrow" w:hAnsi="Arial Narrow"/>
          <w:sz w:val="20"/>
          <w:szCs w:val="20"/>
        </w:rPr>
        <w:t xml:space="preserve">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7D2ECC" w:rsidRPr="007D2ECC" w:rsidRDefault="007D2ECC" w:rsidP="007D2ECC">
      <w:pPr>
        <w:tabs>
          <w:tab w:val="left" w:pos="567"/>
          <w:tab w:val="left" w:pos="4220"/>
        </w:tabs>
        <w:jc w:val="both"/>
        <w:rPr>
          <w:rFonts w:ascii="Arial Narrow" w:hAnsi="Arial Narrow"/>
          <w:sz w:val="20"/>
          <w:szCs w:val="20"/>
        </w:rPr>
      </w:pPr>
    </w:p>
    <w:p w:rsidR="007D2ECC" w:rsidRPr="007D2ECC" w:rsidRDefault="007D2ECC" w:rsidP="007D2ECC">
      <w:pPr>
        <w:tabs>
          <w:tab w:val="left" w:pos="567"/>
        </w:tabs>
        <w:jc w:val="both"/>
        <w:rPr>
          <w:rFonts w:ascii="Arial Narrow" w:hAnsi="Arial Narrow"/>
          <w:bCs/>
          <w:sz w:val="20"/>
          <w:szCs w:val="20"/>
        </w:rPr>
      </w:pPr>
      <w:r w:rsidRPr="007D2ECC">
        <w:rPr>
          <w:rFonts w:ascii="Arial Narrow" w:hAnsi="Arial Narrow"/>
          <w:bCs/>
          <w:sz w:val="20"/>
          <w:szCs w:val="20"/>
        </w:rPr>
        <w:t xml:space="preserve">Глава поселка Полигус                                                                      </w:t>
      </w:r>
      <w:r>
        <w:rPr>
          <w:rFonts w:ascii="Arial Narrow" w:hAnsi="Arial Narrow"/>
          <w:bCs/>
          <w:sz w:val="20"/>
          <w:szCs w:val="20"/>
        </w:rPr>
        <w:t xml:space="preserve">  </w:t>
      </w:r>
      <w:r w:rsidRPr="007D2ECC">
        <w:rPr>
          <w:rFonts w:ascii="Arial Narrow" w:hAnsi="Arial Narrow"/>
          <w:bCs/>
          <w:sz w:val="20"/>
          <w:szCs w:val="20"/>
        </w:rPr>
        <w:t xml:space="preserve">      </w:t>
      </w:r>
      <w:r>
        <w:rPr>
          <w:rFonts w:ascii="Arial Narrow" w:hAnsi="Arial Narrow"/>
          <w:bCs/>
          <w:sz w:val="20"/>
          <w:szCs w:val="20"/>
        </w:rPr>
        <w:t xml:space="preserve">п/п                                               </w:t>
      </w:r>
      <w:r w:rsidRPr="007D2ECC">
        <w:rPr>
          <w:rFonts w:ascii="Arial Narrow" w:hAnsi="Arial Narrow"/>
          <w:bCs/>
          <w:sz w:val="20"/>
          <w:szCs w:val="20"/>
        </w:rPr>
        <w:t xml:space="preserve">                               С.А. Петина</w:t>
      </w:r>
    </w:p>
    <w:p w:rsidR="007D2ECC" w:rsidRDefault="007D2ECC" w:rsidP="007D2ECC">
      <w:pPr>
        <w:jc w:val="center"/>
        <w:rPr>
          <w:rFonts w:ascii="Arial Narrow" w:hAnsi="Arial Narrow"/>
          <w:b/>
          <w:sz w:val="20"/>
          <w:szCs w:val="20"/>
        </w:rPr>
      </w:pPr>
    </w:p>
    <w:p w:rsidR="007D2ECC" w:rsidRDefault="007D2ECC" w:rsidP="007D2ECC">
      <w:pPr>
        <w:jc w:val="center"/>
        <w:rPr>
          <w:rFonts w:ascii="Arial Narrow" w:hAnsi="Arial Narrow"/>
          <w:b/>
          <w:sz w:val="20"/>
          <w:szCs w:val="20"/>
        </w:rPr>
      </w:pPr>
    </w:p>
    <w:p w:rsidR="007D2ECC" w:rsidRPr="007D2ECC" w:rsidRDefault="007D2ECC" w:rsidP="007D2ECC">
      <w:pPr>
        <w:jc w:val="center"/>
        <w:rPr>
          <w:rFonts w:ascii="Arial Narrow" w:hAnsi="Arial Narrow"/>
          <w:b/>
          <w:sz w:val="20"/>
          <w:szCs w:val="20"/>
        </w:rPr>
      </w:pPr>
    </w:p>
    <w:p w:rsidR="007D2ECC" w:rsidRPr="007D2ECC" w:rsidRDefault="007D2ECC" w:rsidP="007D2ECC">
      <w:pPr>
        <w:jc w:val="center"/>
        <w:rPr>
          <w:rFonts w:ascii="Arial Narrow" w:hAnsi="Arial Narrow"/>
          <w:b/>
          <w:sz w:val="20"/>
          <w:szCs w:val="20"/>
        </w:rPr>
        <w:sectPr w:rsidR="007D2ECC" w:rsidRPr="007D2ECC" w:rsidSect="004F123D">
          <w:pgSz w:w="11906" w:h="16838"/>
          <w:pgMar w:top="1134" w:right="851" w:bottom="1134" w:left="993" w:header="709" w:footer="709" w:gutter="0"/>
          <w:cols w:space="708"/>
          <w:docGrid w:linePitch="360"/>
        </w:sectPr>
      </w:pPr>
    </w:p>
    <w:p w:rsidR="007D2ECC" w:rsidRPr="007D2ECC" w:rsidRDefault="007D2ECC"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7D2ECC">
        <w:rPr>
          <w:rFonts w:ascii="Arial Narrow" w:hAnsi="Arial Narrow"/>
          <w:bCs/>
          <w:color w:val="000000"/>
          <w:sz w:val="20"/>
          <w:szCs w:val="20"/>
        </w:rPr>
        <w:lastRenderedPageBreak/>
        <w:t>Прило</w:t>
      </w:r>
      <w:r w:rsidRPr="007D2ECC">
        <w:rPr>
          <w:rFonts w:ascii="Arial Narrow" w:hAnsi="Arial Narrow"/>
          <w:b/>
          <w:bCs/>
          <w:color w:val="000000"/>
          <w:sz w:val="20"/>
          <w:szCs w:val="20"/>
        </w:rPr>
        <w:t>ж</w:t>
      </w:r>
      <w:r w:rsidRPr="007D2ECC">
        <w:rPr>
          <w:rFonts w:ascii="Arial Narrow" w:hAnsi="Arial Narrow"/>
          <w:bCs/>
          <w:color w:val="000000"/>
          <w:sz w:val="20"/>
          <w:szCs w:val="20"/>
        </w:rPr>
        <w:t>ение</w:t>
      </w:r>
    </w:p>
    <w:p w:rsidR="007D2ECC" w:rsidRPr="007D2ECC" w:rsidRDefault="007D2ECC"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7D2ECC">
        <w:rPr>
          <w:rFonts w:ascii="Arial Narrow" w:hAnsi="Arial Narrow"/>
          <w:bCs/>
          <w:color w:val="000000"/>
          <w:sz w:val="20"/>
          <w:szCs w:val="20"/>
        </w:rPr>
        <w:t>к Распоряжению</w:t>
      </w:r>
    </w:p>
    <w:p w:rsidR="007D2ECC" w:rsidRPr="007D2ECC" w:rsidRDefault="00EA7B7B"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Pr>
          <w:rFonts w:ascii="Arial Narrow" w:hAnsi="Arial Narrow"/>
          <w:bCs/>
          <w:color w:val="000000"/>
          <w:sz w:val="20"/>
          <w:szCs w:val="20"/>
        </w:rPr>
        <w:t xml:space="preserve">Администрации поселка </w:t>
      </w:r>
      <w:r w:rsidR="007D2ECC" w:rsidRPr="007D2ECC">
        <w:rPr>
          <w:rFonts w:ascii="Arial Narrow" w:hAnsi="Arial Narrow"/>
          <w:bCs/>
          <w:color w:val="000000"/>
          <w:sz w:val="20"/>
          <w:szCs w:val="20"/>
        </w:rPr>
        <w:t>Полигус</w:t>
      </w:r>
    </w:p>
    <w:p w:rsidR="007D2ECC" w:rsidRPr="007D2ECC" w:rsidRDefault="007D2ECC"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r w:rsidRPr="007D2ECC">
        <w:rPr>
          <w:rFonts w:ascii="Arial Narrow" w:hAnsi="Arial Narrow"/>
          <w:bCs/>
          <w:color w:val="000000"/>
          <w:sz w:val="20"/>
          <w:szCs w:val="20"/>
        </w:rPr>
        <w:t>от 13.10.2023г. № 37-р</w:t>
      </w:r>
    </w:p>
    <w:p w:rsidR="007D2ECC" w:rsidRPr="007D2ECC" w:rsidRDefault="007D2ECC"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p>
    <w:p w:rsidR="007D2ECC" w:rsidRPr="007D2ECC" w:rsidRDefault="007D2ECC"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7D2ECC">
        <w:rPr>
          <w:rFonts w:ascii="Arial Narrow" w:hAnsi="Arial Narrow"/>
          <w:bCs/>
          <w:color w:val="000000"/>
          <w:sz w:val="20"/>
          <w:szCs w:val="20"/>
        </w:rPr>
        <w:t>Утвержден</w:t>
      </w:r>
    </w:p>
    <w:p w:rsidR="007D2ECC" w:rsidRPr="007D2ECC" w:rsidRDefault="007D2ECC"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7D2ECC">
        <w:rPr>
          <w:rFonts w:ascii="Arial Narrow" w:hAnsi="Arial Narrow"/>
          <w:bCs/>
          <w:color w:val="000000"/>
          <w:sz w:val="20"/>
          <w:szCs w:val="20"/>
        </w:rPr>
        <w:t>Распоряжением</w:t>
      </w:r>
    </w:p>
    <w:p w:rsidR="007D2ECC" w:rsidRPr="007D2ECC" w:rsidRDefault="004D5D5A"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Pr>
          <w:rFonts w:ascii="Arial Narrow" w:hAnsi="Arial Narrow"/>
          <w:bCs/>
          <w:color w:val="000000"/>
          <w:sz w:val="20"/>
          <w:szCs w:val="20"/>
        </w:rPr>
        <w:t xml:space="preserve">Администрации поселка </w:t>
      </w:r>
      <w:r w:rsidR="007D2ECC" w:rsidRPr="007D2ECC">
        <w:rPr>
          <w:rFonts w:ascii="Arial Narrow" w:hAnsi="Arial Narrow"/>
          <w:bCs/>
          <w:color w:val="000000"/>
          <w:sz w:val="20"/>
          <w:szCs w:val="20"/>
        </w:rPr>
        <w:t>Полигус</w:t>
      </w:r>
    </w:p>
    <w:p w:rsidR="007D2ECC" w:rsidRPr="007D2ECC" w:rsidRDefault="007D2ECC"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r w:rsidRPr="007D2ECC">
        <w:rPr>
          <w:rFonts w:ascii="Arial Narrow" w:hAnsi="Arial Narrow"/>
          <w:bCs/>
          <w:color w:val="000000"/>
          <w:sz w:val="20"/>
          <w:szCs w:val="20"/>
        </w:rPr>
        <w:t>от 13.10.2023г № 37-р</w:t>
      </w:r>
    </w:p>
    <w:p w:rsidR="007D2ECC" w:rsidRPr="007D2ECC" w:rsidRDefault="007D2ECC" w:rsidP="007D2E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color w:val="000000"/>
          <w:sz w:val="20"/>
          <w:szCs w:val="20"/>
        </w:rPr>
      </w:pPr>
    </w:p>
    <w:p w:rsidR="007D2ECC" w:rsidRPr="007D2ECC" w:rsidRDefault="007D2ECC" w:rsidP="007D2ECC">
      <w:pPr>
        <w:jc w:val="center"/>
        <w:rPr>
          <w:rFonts w:ascii="Arial Narrow" w:hAnsi="Arial Narrow"/>
          <w:b/>
          <w:bCs/>
          <w:color w:val="000000"/>
          <w:sz w:val="20"/>
          <w:szCs w:val="20"/>
        </w:rPr>
      </w:pPr>
      <w:r w:rsidRPr="007D2ECC">
        <w:rPr>
          <w:rFonts w:ascii="Arial Narrow" w:hAnsi="Arial Narrow"/>
          <w:b/>
          <w:color w:val="000000"/>
          <w:sz w:val="20"/>
          <w:szCs w:val="20"/>
        </w:rPr>
        <w:t>ПЕРЕЧЕНЬ</w:t>
      </w:r>
    </w:p>
    <w:p w:rsidR="007D2ECC" w:rsidRDefault="007D2ECC" w:rsidP="007D2ECC">
      <w:pPr>
        <w:tabs>
          <w:tab w:val="left" w:pos="4220"/>
        </w:tabs>
        <w:jc w:val="center"/>
        <w:rPr>
          <w:rFonts w:ascii="Arial Narrow" w:hAnsi="Arial Narrow"/>
          <w:b/>
          <w:bCs/>
          <w:color w:val="000000"/>
          <w:sz w:val="20"/>
          <w:szCs w:val="20"/>
        </w:rPr>
      </w:pPr>
      <w:r w:rsidRPr="007D2ECC">
        <w:rPr>
          <w:rFonts w:ascii="Arial Narrow" w:hAnsi="Arial Narrow"/>
          <w:b/>
          <w:bCs/>
          <w:color w:val="000000"/>
          <w:sz w:val="20"/>
          <w:szCs w:val="20"/>
        </w:rPr>
        <w:t>муниципальных программ муниципального образования «поселок Полигус</w:t>
      </w:r>
      <w:r>
        <w:rPr>
          <w:rFonts w:ascii="Arial Narrow" w:hAnsi="Arial Narrow"/>
          <w:b/>
          <w:bCs/>
          <w:color w:val="000000"/>
          <w:sz w:val="20"/>
          <w:szCs w:val="20"/>
        </w:rPr>
        <w:t xml:space="preserve">» </w:t>
      </w:r>
      <w:r w:rsidRPr="007D2ECC">
        <w:rPr>
          <w:rFonts w:ascii="Arial Narrow" w:hAnsi="Arial Narrow"/>
          <w:b/>
          <w:bCs/>
          <w:color w:val="000000"/>
          <w:sz w:val="20"/>
          <w:szCs w:val="20"/>
        </w:rPr>
        <w:t>Эвенкийского муниципального района Красноярского края на 2024 год и плановый период 2025-2026 годов</w:t>
      </w:r>
    </w:p>
    <w:p w:rsidR="007D2ECC" w:rsidRPr="007D2ECC" w:rsidRDefault="007D2ECC" w:rsidP="007D2ECC">
      <w:pPr>
        <w:tabs>
          <w:tab w:val="left" w:pos="4220"/>
        </w:tabs>
        <w:jc w:val="center"/>
        <w:rPr>
          <w:rFonts w:ascii="Arial Narrow" w:hAnsi="Arial Narrow"/>
          <w:b/>
          <w:bCs/>
          <w:color w:val="000000"/>
          <w:sz w:val="20"/>
          <w:szCs w:val="20"/>
        </w:rPr>
      </w:pPr>
    </w:p>
    <w:tbl>
      <w:tblPr>
        <w:tblW w:w="0" w:type="auto"/>
        <w:tblInd w:w="-20" w:type="dxa"/>
        <w:tblLayout w:type="fixed"/>
        <w:tblLook w:val="0000" w:firstRow="0" w:lastRow="0" w:firstColumn="0" w:lastColumn="0" w:noHBand="0" w:noVBand="0"/>
      </w:tblPr>
      <w:tblGrid>
        <w:gridCol w:w="534"/>
        <w:gridCol w:w="2693"/>
        <w:gridCol w:w="2857"/>
        <w:gridCol w:w="8394"/>
      </w:tblGrid>
      <w:tr w:rsidR="007D2ECC" w:rsidRPr="007D2ECC" w:rsidTr="00117A8B">
        <w:trPr>
          <w:trHeight w:val="487"/>
        </w:trPr>
        <w:tc>
          <w:tcPr>
            <w:tcW w:w="534" w:type="dxa"/>
            <w:tcBorders>
              <w:top w:val="single" w:sz="4" w:space="0" w:color="000000"/>
              <w:left w:val="single" w:sz="4" w:space="0" w:color="000000"/>
              <w:bottom w:val="single" w:sz="4" w:space="0" w:color="000000"/>
            </w:tcBorders>
            <w:shd w:val="clear" w:color="auto" w:fill="auto"/>
          </w:tcPr>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 п/п</w:t>
            </w:r>
          </w:p>
        </w:tc>
        <w:tc>
          <w:tcPr>
            <w:tcW w:w="2693" w:type="dxa"/>
            <w:tcBorders>
              <w:top w:val="single" w:sz="4" w:space="0" w:color="000000"/>
              <w:left w:val="single" w:sz="4" w:space="0" w:color="000000"/>
              <w:bottom w:val="single" w:sz="4" w:space="0" w:color="000000"/>
            </w:tcBorders>
            <w:shd w:val="clear" w:color="auto" w:fill="auto"/>
          </w:tcPr>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Наименование</w:t>
            </w: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муниципальной программы</w:t>
            </w:r>
          </w:p>
        </w:tc>
        <w:tc>
          <w:tcPr>
            <w:tcW w:w="2857" w:type="dxa"/>
            <w:tcBorders>
              <w:top w:val="single" w:sz="4" w:space="0" w:color="000000"/>
              <w:left w:val="single" w:sz="4" w:space="0" w:color="000000"/>
              <w:bottom w:val="single" w:sz="4" w:space="0" w:color="000000"/>
            </w:tcBorders>
            <w:shd w:val="clear" w:color="auto" w:fill="auto"/>
          </w:tcPr>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Ответственный</w:t>
            </w:r>
          </w:p>
          <w:p w:rsidR="007D2ECC" w:rsidRPr="007D2ECC" w:rsidRDefault="007D2ECC" w:rsidP="007D2ECC">
            <w:pPr>
              <w:jc w:val="center"/>
              <w:rPr>
                <w:rFonts w:ascii="Arial Narrow" w:hAnsi="Arial Narrow"/>
                <w:color w:val="000000"/>
                <w:sz w:val="20"/>
                <w:szCs w:val="20"/>
              </w:rPr>
            </w:pPr>
            <w:r w:rsidRPr="007D2ECC">
              <w:rPr>
                <w:rFonts w:ascii="Arial Narrow" w:hAnsi="Arial Narrow"/>
                <w:bCs/>
                <w:color w:val="000000"/>
                <w:sz w:val="20"/>
                <w:szCs w:val="20"/>
              </w:rPr>
              <w:t>Исполнитель</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7D2ECC" w:rsidRPr="007D2ECC" w:rsidRDefault="007D2ECC" w:rsidP="007D2ECC">
            <w:pPr>
              <w:jc w:val="center"/>
              <w:rPr>
                <w:rFonts w:ascii="Arial Narrow" w:hAnsi="Arial Narrow"/>
                <w:color w:val="000000"/>
                <w:sz w:val="20"/>
                <w:szCs w:val="20"/>
              </w:rPr>
            </w:pPr>
            <w:r w:rsidRPr="007D2ECC">
              <w:rPr>
                <w:rFonts w:ascii="Arial Narrow" w:hAnsi="Arial Narrow"/>
                <w:color w:val="000000"/>
                <w:sz w:val="20"/>
                <w:szCs w:val="20"/>
              </w:rPr>
              <w:t>Подпрограммы и отдельные мероприятия</w:t>
            </w:r>
          </w:p>
          <w:p w:rsidR="007D2ECC" w:rsidRPr="007D2ECC" w:rsidRDefault="007D2ECC" w:rsidP="007D2ECC">
            <w:pPr>
              <w:jc w:val="center"/>
              <w:rPr>
                <w:rFonts w:ascii="Arial Narrow" w:hAnsi="Arial Narrow"/>
                <w:sz w:val="20"/>
                <w:szCs w:val="20"/>
              </w:rPr>
            </w:pPr>
            <w:r w:rsidRPr="007D2ECC">
              <w:rPr>
                <w:rFonts w:ascii="Arial Narrow" w:hAnsi="Arial Narrow"/>
                <w:color w:val="000000"/>
                <w:sz w:val="20"/>
                <w:szCs w:val="20"/>
              </w:rPr>
              <w:t>муниципальной программы</w:t>
            </w:r>
          </w:p>
        </w:tc>
      </w:tr>
      <w:tr w:rsidR="007D2ECC" w:rsidRPr="007D2ECC" w:rsidTr="007D2ECC">
        <w:trPr>
          <w:trHeight w:val="212"/>
        </w:trPr>
        <w:tc>
          <w:tcPr>
            <w:tcW w:w="534" w:type="dxa"/>
            <w:vMerge w:val="restart"/>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jc w:val="center"/>
              <w:rPr>
                <w:rFonts w:ascii="Arial Narrow" w:hAnsi="Arial Narrow"/>
                <w:bCs/>
                <w:color w:val="000000"/>
                <w:sz w:val="20"/>
                <w:szCs w:val="20"/>
                <w:lang w:val="en-US"/>
              </w:rPr>
            </w:pPr>
            <w:r w:rsidRPr="007D2ECC">
              <w:rPr>
                <w:rFonts w:ascii="Arial Narrow" w:hAnsi="Arial Narrow"/>
                <w:color w:val="000000"/>
                <w:sz w:val="20"/>
                <w:szCs w:val="20"/>
              </w:rPr>
              <w:t xml:space="preserve"> </w:t>
            </w:r>
            <w:r w:rsidRPr="007D2ECC">
              <w:rPr>
                <w:rFonts w:ascii="Arial Narrow" w:hAnsi="Arial Narrow"/>
                <w:color w:val="000000"/>
                <w:sz w:val="20"/>
                <w:szCs w:val="20"/>
                <w:lang w:val="en-US"/>
              </w:rPr>
              <w:t>1</w:t>
            </w:r>
          </w:p>
          <w:p w:rsidR="007D2ECC" w:rsidRPr="007D2ECC" w:rsidRDefault="007D2ECC" w:rsidP="007D2ECC">
            <w:pPr>
              <w:jc w:val="center"/>
              <w:rPr>
                <w:rFonts w:ascii="Arial Narrow" w:hAnsi="Arial Narrow"/>
                <w:bCs/>
                <w:color w:val="000000"/>
                <w:sz w:val="20"/>
                <w:szCs w:val="20"/>
                <w:lang w:val="en-US"/>
              </w:rPr>
            </w:pPr>
          </w:p>
          <w:p w:rsidR="007D2ECC" w:rsidRPr="007D2ECC" w:rsidRDefault="007D2ECC" w:rsidP="007D2ECC">
            <w:pPr>
              <w:snapToGrid w:val="0"/>
              <w:jc w:val="center"/>
              <w:rPr>
                <w:rFonts w:ascii="Arial Narrow" w:hAnsi="Arial Narrow"/>
                <w:bCs/>
                <w:color w:val="000000"/>
                <w:sz w:val="20"/>
                <w:szCs w:val="20"/>
              </w:rPr>
            </w:pPr>
            <w:r w:rsidRPr="007D2ECC">
              <w:rPr>
                <w:rFonts w:ascii="Arial Narrow" w:hAnsi="Arial Narrow"/>
                <w:bCs/>
                <w:color w:val="000000"/>
                <w:sz w:val="20"/>
                <w:szCs w:val="20"/>
              </w:rPr>
              <w:t xml:space="preserve"> </w:t>
            </w:r>
          </w:p>
        </w:tc>
        <w:tc>
          <w:tcPr>
            <w:tcW w:w="2693" w:type="dxa"/>
            <w:vMerge w:val="restart"/>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Муниципальная программа</w:t>
            </w: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«Устойчивое развитие  муниципального образования</w:t>
            </w: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поселка Полигус»</w:t>
            </w:r>
          </w:p>
          <w:p w:rsidR="007D2ECC" w:rsidRPr="007D2ECC" w:rsidRDefault="007D2ECC" w:rsidP="007D2ECC">
            <w:pPr>
              <w:jc w:val="center"/>
              <w:rPr>
                <w:rFonts w:ascii="Arial Narrow" w:hAnsi="Arial Narrow"/>
                <w:bCs/>
                <w:color w:val="000000"/>
                <w:sz w:val="20"/>
                <w:szCs w:val="20"/>
              </w:rPr>
            </w:pPr>
          </w:p>
        </w:tc>
        <w:tc>
          <w:tcPr>
            <w:tcW w:w="2857" w:type="dxa"/>
            <w:vMerge w:val="restart"/>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Администрация</w:t>
            </w: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поселка Полигус Эвенкийского муниципального</w:t>
            </w: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района</w:t>
            </w:r>
          </w:p>
          <w:p w:rsidR="007D2ECC" w:rsidRPr="007D2ECC" w:rsidRDefault="007D2ECC" w:rsidP="007D2ECC">
            <w:pPr>
              <w:jc w:val="center"/>
              <w:rPr>
                <w:rFonts w:ascii="Arial Narrow" w:hAnsi="Arial Narrow"/>
                <w:color w:val="000000"/>
                <w:sz w:val="20"/>
                <w:szCs w:val="20"/>
              </w:rPr>
            </w:pPr>
            <w:r w:rsidRPr="007D2ECC">
              <w:rPr>
                <w:rFonts w:ascii="Arial Narrow" w:hAnsi="Arial Narrow"/>
                <w:bCs/>
                <w:color w:val="000000"/>
                <w:sz w:val="20"/>
                <w:szCs w:val="20"/>
              </w:rPr>
              <w:t xml:space="preserve"> 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ECC" w:rsidRPr="007D2ECC" w:rsidRDefault="007D2ECC" w:rsidP="007D2ECC">
            <w:pPr>
              <w:jc w:val="both"/>
              <w:rPr>
                <w:rFonts w:ascii="Arial Narrow" w:hAnsi="Arial Narrow"/>
                <w:sz w:val="20"/>
                <w:szCs w:val="20"/>
              </w:rPr>
            </w:pPr>
            <w:r w:rsidRPr="007D2ECC">
              <w:rPr>
                <w:rFonts w:ascii="Arial Narrow" w:hAnsi="Arial Narrow"/>
                <w:color w:val="000000"/>
                <w:sz w:val="20"/>
                <w:szCs w:val="20"/>
              </w:rPr>
              <w:t>1. Подпрограмма № 1</w:t>
            </w:r>
            <w:r w:rsidRPr="007D2ECC">
              <w:rPr>
                <w:rFonts w:ascii="Arial Narrow" w:hAnsi="Arial Narrow" w:cs="Arial"/>
                <w:color w:val="000000"/>
                <w:sz w:val="20"/>
                <w:szCs w:val="20"/>
              </w:rPr>
              <w:t xml:space="preserve"> </w:t>
            </w:r>
            <w:r w:rsidRPr="007D2ECC">
              <w:rPr>
                <w:rFonts w:ascii="Arial Narrow" w:hAnsi="Arial Narrow"/>
                <w:color w:val="000000"/>
                <w:sz w:val="20"/>
                <w:szCs w:val="20"/>
              </w:rPr>
              <w:t>«Владение, пользование и распоряжение имуществом, находящимся в муниципальной собственности поселка Полигус»</w:t>
            </w:r>
          </w:p>
        </w:tc>
      </w:tr>
      <w:tr w:rsidR="007D2ECC" w:rsidRPr="007D2ECC" w:rsidTr="007D2ECC">
        <w:trPr>
          <w:trHeight w:val="162"/>
        </w:trPr>
        <w:tc>
          <w:tcPr>
            <w:tcW w:w="534"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ECC" w:rsidRPr="007D2ECC" w:rsidRDefault="007D2ECC" w:rsidP="007D2ECC">
            <w:pPr>
              <w:jc w:val="both"/>
              <w:rPr>
                <w:rFonts w:ascii="Arial Narrow" w:hAnsi="Arial Narrow"/>
                <w:sz w:val="20"/>
                <w:szCs w:val="20"/>
              </w:rPr>
            </w:pPr>
            <w:r w:rsidRPr="007D2ECC">
              <w:rPr>
                <w:rFonts w:ascii="Arial Narrow" w:hAnsi="Arial Narrow"/>
                <w:color w:val="000000"/>
                <w:sz w:val="20"/>
                <w:szCs w:val="20"/>
                <w:lang w:eastAsia="en-US" w:bidi="en-US"/>
              </w:rPr>
              <w:t>2. Подпрограмма № 2 «</w:t>
            </w:r>
            <w:r w:rsidRPr="007D2ECC">
              <w:rPr>
                <w:rFonts w:ascii="Arial Narrow" w:eastAsia="SimSun" w:hAnsi="Arial Narrow"/>
                <w:bCs/>
                <w:color w:val="000000"/>
                <w:kern w:val="1"/>
                <w:sz w:val="20"/>
                <w:szCs w:val="20"/>
                <w:lang w:eastAsia="en-US" w:bidi="en-US"/>
              </w:rPr>
              <w:t xml:space="preserve">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Полигус» </w:t>
            </w:r>
          </w:p>
        </w:tc>
      </w:tr>
      <w:tr w:rsidR="007D2ECC" w:rsidRPr="007D2ECC" w:rsidTr="00117A8B">
        <w:trPr>
          <w:trHeight w:val="345"/>
        </w:trPr>
        <w:tc>
          <w:tcPr>
            <w:tcW w:w="534"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ECC" w:rsidRPr="007D2ECC" w:rsidRDefault="007D2ECC" w:rsidP="007D2ECC">
            <w:pPr>
              <w:jc w:val="both"/>
              <w:rPr>
                <w:rFonts w:ascii="Arial Narrow" w:hAnsi="Arial Narrow"/>
                <w:sz w:val="20"/>
                <w:szCs w:val="20"/>
              </w:rPr>
            </w:pPr>
            <w:r w:rsidRPr="007D2ECC">
              <w:rPr>
                <w:rFonts w:ascii="Arial Narrow" w:hAnsi="Arial Narrow"/>
                <w:color w:val="000000"/>
                <w:sz w:val="20"/>
                <w:szCs w:val="20"/>
              </w:rPr>
              <w:t xml:space="preserve">3. Подпрограмма № 3 «Дорожная деятельность в отношении дорог местного значения поселка Полигус и обеспечение безопасности дорожного движения» </w:t>
            </w:r>
          </w:p>
        </w:tc>
      </w:tr>
      <w:tr w:rsidR="007D2ECC" w:rsidRPr="007D2ECC" w:rsidTr="00117A8B">
        <w:trPr>
          <w:trHeight w:val="330"/>
        </w:trPr>
        <w:tc>
          <w:tcPr>
            <w:tcW w:w="534"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8394" w:type="dxa"/>
            <w:tcBorders>
              <w:left w:val="single" w:sz="4" w:space="0" w:color="000000"/>
              <w:bottom w:val="single" w:sz="4" w:space="0" w:color="000000"/>
              <w:right w:val="single" w:sz="4" w:space="0" w:color="000000"/>
            </w:tcBorders>
            <w:shd w:val="clear" w:color="auto" w:fill="auto"/>
          </w:tcPr>
          <w:p w:rsidR="007D2ECC" w:rsidRPr="007D2ECC" w:rsidRDefault="007D2ECC" w:rsidP="007D2ECC">
            <w:pPr>
              <w:jc w:val="both"/>
              <w:rPr>
                <w:rFonts w:ascii="Arial Narrow" w:hAnsi="Arial Narrow"/>
                <w:sz w:val="20"/>
                <w:szCs w:val="20"/>
              </w:rPr>
            </w:pPr>
            <w:r w:rsidRPr="007D2ECC">
              <w:rPr>
                <w:rFonts w:ascii="Arial Narrow" w:hAnsi="Arial Narrow"/>
                <w:color w:val="000000"/>
                <w:sz w:val="20"/>
                <w:szCs w:val="20"/>
              </w:rPr>
              <w:t xml:space="preserve">4. Подпрограмма № 4 «Организация благоустройства территории, создание среды комфортной для проживания жителей поселка Полигус» </w:t>
            </w:r>
          </w:p>
        </w:tc>
      </w:tr>
      <w:tr w:rsidR="007D2ECC" w:rsidRPr="007D2ECC" w:rsidTr="00117A8B">
        <w:trPr>
          <w:trHeight w:val="473"/>
        </w:trPr>
        <w:tc>
          <w:tcPr>
            <w:tcW w:w="534"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7D2ECC" w:rsidRPr="007D2ECC" w:rsidRDefault="007D2ECC" w:rsidP="007D2ECC">
            <w:pPr>
              <w:jc w:val="both"/>
              <w:rPr>
                <w:rFonts w:ascii="Arial Narrow" w:hAnsi="Arial Narrow"/>
                <w:sz w:val="20"/>
                <w:szCs w:val="20"/>
              </w:rPr>
            </w:pPr>
            <w:r w:rsidRPr="007D2ECC">
              <w:rPr>
                <w:rFonts w:ascii="Arial Narrow" w:hAnsi="Arial Narrow"/>
                <w:color w:val="000000"/>
                <w:sz w:val="20"/>
                <w:szCs w:val="20"/>
              </w:rPr>
              <w:t>5. Подпрограмма № 5 «Предупреждение, ликвидация последствий ЧС и обеспечение мер пожарной безопасности на территории поселка Полигус»</w:t>
            </w:r>
          </w:p>
        </w:tc>
      </w:tr>
      <w:tr w:rsidR="007D2ECC" w:rsidRPr="007D2ECC" w:rsidTr="00117A8B">
        <w:trPr>
          <w:trHeight w:val="373"/>
        </w:trPr>
        <w:tc>
          <w:tcPr>
            <w:tcW w:w="534"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7D2ECC" w:rsidRPr="007D2ECC" w:rsidRDefault="007D2ECC" w:rsidP="007D2ECC">
            <w:pPr>
              <w:snapToGrid w:val="0"/>
              <w:jc w:val="both"/>
              <w:rPr>
                <w:rFonts w:ascii="Arial Narrow" w:hAnsi="Arial Narrow"/>
                <w:sz w:val="20"/>
                <w:szCs w:val="20"/>
              </w:rPr>
            </w:pPr>
            <w:r w:rsidRPr="007D2ECC">
              <w:rPr>
                <w:rFonts w:ascii="Arial Narrow" w:hAnsi="Arial Narrow"/>
                <w:color w:val="000000"/>
                <w:sz w:val="20"/>
                <w:szCs w:val="20"/>
              </w:rPr>
              <w:t>6. Подпрограмма № 6 «Противодействие экстремизму и профилактика терроризма на территории поселка Полигус»</w:t>
            </w:r>
          </w:p>
        </w:tc>
      </w:tr>
      <w:tr w:rsidR="007D2ECC" w:rsidRPr="007D2ECC" w:rsidTr="007D2ECC">
        <w:trPr>
          <w:trHeight w:val="60"/>
        </w:trPr>
        <w:tc>
          <w:tcPr>
            <w:tcW w:w="534"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7D2ECC" w:rsidRPr="007D2ECC" w:rsidRDefault="007D2ECC" w:rsidP="007D2ECC">
            <w:pPr>
              <w:snapToGrid w:val="0"/>
              <w:jc w:val="both"/>
              <w:rPr>
                <w:rFonts w:ascii="Arial Narrow" w:hAnsi="Arial Narrow"/>
                <w:sz w:val="20"/>
                <w:szCs w:val="20"/>
              </w:rPr>
            </w:pPr>
            <w:r>
              <w:rPr>
                <w:rFonts w:ascii="Arial Narrow" w:hAnsi="Arial Narrow"/>
                <w:color w:val="000000"/>
                <w:sz w:val="20"/>
                <w:szCs w:val="20"/>
              </w:rPr>
              <w:t xml:space="preserve">7. </w:t>
            </w:r>
            <w:r w:rsidRPr="007D2ECC">
              <w:rPr>
                <w:rFonts w:ascii="Arial Narrow" w:hAnsi="Arial Narrow"/>
                <w:color w:val="000000"/>
                <w:sz w:val="20"/>
                <w:szCs w:val="20"/>
              </w:rPr>
              <w:t>Подпрограмма № 7 «Профилактика правонарушений на территории поселка Полигус»</w:t>
            </w:r>
          </w:p>
        </w:tc>
      </w:tr>
      <w:tr w:rsidR="007D2ECC" w:rsidRPr="007D2ECC" w:rsidTr="007D2ECC">
        <w:tblPrEx>
          <w:tblCellMar>
            <w:top w:w="108" w:type="dxa"/>
            <w:bottom w:w="108" w:type="dxa"/>
          </w:tblCellMar>
        </w:tblPrEx>
        <w:trPr>
          <w:trHeight w:val="160"/>
        </w:trPr>
        <w:tc>
          <w:tcPr>
            <w:tcW w:w="534" w:type="dxa"/>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r w:rsidRPr="007D2ECC">
              <w:rPr>
                <w:rFonts w:ascii="Arial Narrow" w:hAnsi="Arial Narrow"/>
                <w:bCs/>
                <w:color w:val="000000"/>
                <w:sz w:val="20"/>
                <w:szCs w:val="20"/>
              </w:rPr>
              <w:t>2</w:t>
            </w:r>
          </w:p>
        </w:tc>
        <w:tc>
          <w:tcPr>
            <w:tcW w:w="2693" w:type="dxa"/>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Муниципальная программа</w:t>
            </w: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«Развитие малого и среднего предпринимательства на территории поселка Полигус»</w:t>
            </w:r>
          </w:p>
        </w:tc>
        <w:tc>
          <w:tcPr>
            <w:tcW w:w="2857" w:type="dxa"/>
            <w:tcBorders>
              <w:top w:val="single" w:sz="4" w:space="0" w:color="000000"/>
              <w:left w:val="single" w:sz="4" w:space="0" w:color="000000"/>
              <w:bottom w:val="single" w:sz="4" w:space="0" w:color="000000"/>
            </w:tcBorders>
            <w:shd w:val="clear" w:color="auto" w:fill="auto"/>
            <w:vAlign w:val="center"/>
          </w:tcPr>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Администрация</w:t>
            </w: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поселка Полигус Эвенкийского муниципального</w:t>
            </w: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района</w:t>
            </w:r>
          </w:p>
          <w:p w:rsidR="007D2ECC" w:rsidRPr="007D2ECC" w:rsidRDefault="007D2ECC" w:rsidP="007D2ECC">
            <w:pPr>
              <w:jc w:val="center"/>
              <w:rPr>
                <w:rFonts w:ascii="Arial Narrow" w:hAnsi="Arial Narrow"/>
                <w:bCs/>
                <w:color w:val="000000"/>
                <w:sz w:val="20"/>
                <w:szCs w:val="20"/>
              </w:rPr>
            </w:pPr>
            <w:r w:rsidRPr="007D2ECC">
              <w:rPr>
                <w:rFonts w:ascii="Arial Narrow" w:hAnsi="Arial Narrow"/>
                <w:bCs/>
                <w:color w:val="000000"/>
                <w:sz w:val="20"/>
                <w:szCs w:val="20"/>
              </w:rPr>
              <w:t xml:space="preserve"> 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ECC" w:rsidRPr="007D2ECC" w:rsidRDefault="007D2ECC" w:rsidP="007D2ECC">
            <w:pPr>
              <w:snapToGrid w:val="0"/>
              <w:jc w:val="center"/>
              <w:rPr>
                <w:rFonts w:ascii="Arial Narrow" w:hAnsi="Arial Narrow"/>
                <w:bCs/>
                <w:color w:val="000000"/>
                <w:sz w:val="20"/>
                <w:szCs w:val="20"/>
              </w:rPr>
            </w:pPr>
            <w:r w:rsidRPr="007D2ECC">
              <w:rPr>
                <w:rFonts w:ascii="Arial Narrow" w:hAnsi="Arial Narrow"/>
                <w:bCs/>
                <w:color w:val="000000"/>
                <w:sz w:val="20"/>
                <w:szCs w:val="20"/>
              </w:rPr>
              <w:t>2</w:t>
            </w:r>
          </w:p>
        </w:tc>
      </w:tr>
    </w:tbl>
    <w:p w:rsidR="007D2ECC" w:rsidRPr="007D2ECC" w:rsidRDefault="007D2ECC" w:rsidP="007D2ECC">
      <w:pPr>
        <w:rPr>
          <w:rFonts w:ascii="Arial Narrow" w:hAnsi="Arial Narrow"/>
          <w:sz w:val="20"/>
          <w:szCs w:val="20"/>
        </w:rPr>
      </w:pPr>
    </w:p>
    <w:p w:rsidR="007D2ECC" w:rsidRDefault="007D2ECC" w:rsidP="00D1785C">
      <w:pPr>
        <w:jc w:val="center"/>
        <w:rPr>
          <w:rFonts w:ascii="Arial Narrow" w:hAnsi="Arial Narrow"/>
          <w:b/>
          <w:sz w:val="20"/>
          <w:szCs w:val="20"/>
        </w:rPr>
      </w:pPr>
    </w:p>
    <w:p w:rsidR="007D2ECC" w:rsidRDefault="007D2ECC" w:rsidP="00D1785C">
      <w:pPr>
        <w:jc w:val="center"/>
        <w:rPr>
          <w:rFonts w:ascii="Arial Narrow" w:hAnsi="Arial Narrow"/>
          <w:b/>
          <w:sz w:val="20"/>
          <w:szCs w:val="20"/>
        </w:rPr>
        <w:sectPr w:rsidR="007D2ECC" w:rsidSect="007D2ECC">
          <w:pgSz w:w="16838" w:h="11906" w:orient="landscape"/>
          <w:pgMar w:top="992" w:right="1134" w:bottom="851" w:left="1134" w:header="709" w:footer="709" w:gutter="0"/>
          <w:cols w:space="708"/>
          <w:docGrid w:linePitch="360"/>
        </w:sectPr>
      </w:pPr>
    </w:p>
    <w:p w:rsidR="007B684D" w:rsidRPr="007B684D" w:rsidRDefault="007B684D" w:rsidP="007B684D">
      <w:pPr>
        <w:pStyle w:val="ConsNonformat"/>
        <w:ind w:right="0"/>
        <w:jc w:val="center"/>
        <w:rPr>
          <w:rFonts w:ascii="Arial Narrow" w:hAnsi="Arial Narrow" w:cs="Times New Roman"/>
          <w:b/>
          <w:bCs/>
          <w:color w:val="000000"/>
        </w:rPr>
      </w:pPr>
      <w:r w:rsidRPr="007B684D">
        <w:rPr>
          <w:rFonts w:ascii="Arial Narrow" w:hAnsi="Arial Narrow" w:cs="Times New Roman"/>
          <w:b/>
          <w:bCs/>
          <w:color w:val="000000"/>
        </w:rPr>
        <w:lastRenderedPageBreak/>
        <w:t>АДМИНИСТРАЦИЯ</w:t>
      </w:r>
    </w:p>
    <w:p w:rsidR="007B684D" w:rsidRPr="007B684D" w:rsidRDefault="007B684D" w:rsidP="007B684D">
      <w:pPr>
        <w:pStyle w:val="ConsNonformat"/>
        <w:ind w:right="0"/>
        <w:jc w:val="center"/>
        <w:rPr>
          <w:rFonts w:ascii="Arial Narrow" w:hAnsi="Arial Narrow" w:cs="Times New Roman"/>
          <w:b/>
          <w:bCs/>
          <w:color w:val="000000"/>
        </w:rPr>
      </w:pPr>
      <w:r>
        <w:rPr>
          <w:rFonts w:ascii="Arial Narrow" w:hAnsi="Arial Narrow" w:cs="Times New Roman"/>
          <w:b/>
          <w:bCs/>
          <w:color w:val="000000"/>
        </w:rPr>
        <w:t xml:space="preserve">ПОСЕЛКА </w:t>
      </w:r>
      <w:r w:rsidRPr="007B684D">
        <w:rPr>
          <w:rFonts w:ascii="Arial Narrow" w:hAnsi="Arial Narrow" w:cs="Times New Roman"/>
          <w:b/>
          <w:bCs/>
          <w:color w:val="000000"/>
        </w:rPr>
        <w:t>СУРИНДА</w:t>
      </w:r>
    </w:p>
    <w:p w:rsidR="007B684D" w:rsidRPr="007B684D" w:rsidRDefault="007B684D" w:rsidP="007B684D">
      <w:pPr>
        <w:pStyle w:val="ConsNonformat"/>
        <w:ind w:right="0"/>
        <w:jc w:val="center"/>
        <w:rPr>
          <w:rFonts w:ascii="Arial Narrow" w:hAnsi="Arial Narrow" w:cs="Times New Roman"/>
          <w:b/>
          <w:bCs/>
          <w:color w:val="000000"/>
        </w:rPr>
      </w:pPr>
      <w:r w:rsidRPr="007B684D">
        <w:rPr>
          <w:rFonts w:ascii="Arial Narrow" w:hAnsi="Arial Narrow" w:cs="Times New Roman"/>
          <w:b/>
          <w:bCs/>
          <w:color w:val="000000"/>
        </w:rPr>
        <w:t>ЭВЕНКИЙСКОГО МУНИЦИПАЛЬНОГО РАЙОНА</w:t>
      </w:r>
    </w:p>
    <w:p w:rsidR="007B684D" w:rsidRPr="007B684D" w:rsidRDefault="007B684D" w:rsidP="007B684D">
      <w:pPr>
        <w:pStyle w:val="ConsNonformat"/>
        <w:ind w:right="0"/>
        <w:jc w:val="center"/>
        <w:rPr>
          <w:rFonts w:ascii="Arial Narrow" w:hAnsi="Arial Narrow" w:cs="Times New Roman"/>
          <w:b/>
          <w:bCs/>
          <w:color w:val="000000"/>
        </w:rPr>
      </w:pPr>
      <w:r w:rsidRPr="007B684D">
        <w:rPr>
          <w:rFonts w:ascii="Arial Narrow" w:hAnsi="Arial Narrow" w:cs="Times New Roman"/>
          <w:b/>
          <w:bCs/>
          <w:color w:val="000000"/>
        </w:rPr>
        <w:t>КРАСНОЯРСКОГО КРАЯ</w:t>
      </w:r>
    </w:p>
    <w:p w:rsidR="007B684D" w:rsidRPr="007B684D" w:rsidRDefault="007B684D" w:rsidP="007B684D">
      <w:pPr>
        <w:pStyle w:val="ConsNonformat"/>
        <w:ind w:right="0"/>
        <w:jc w:val="center"/>
        <w:rPr>
          <w:rFonts w:ascii="Arial Narrow" w:hAnsi="Arial Narrow" w:cs="Times New Roman"/>
          <w:b/>
          <w:bCs/>
          <w:color w:val="000000"/>
        </w:rPr>
      </w:pPr>
    </w:p>
    <w:p w:rsidR="007B684D" w:rsidRPr="007B684D" w:rsidRDefault="007B684D" w:rsidP="007B684D">
      <w:pPr>
        <w:pStyle w:val="ConsNonformat"/>
        <w:ind w:right="0"/>
        <w:jc w:val="center"/>
        <w:rPr>
          <w:rFonts w:ascii="Arial Narrow" w:hAnsi="Arial Narrow" w:cs="Times New Roman"/>
          <w:b/>
          <w:bCs/>
          <w:color w:val="000000"/>
        </w:rPr>
      </w:pPr>
      <w:r w:rsidRPr="007B684D">
        <w:rPr>
          <w:rFonts w:ascii="Arial Narrow" w:hAnsi="Arial Narrow" w:cs="Times New Roman"/>
          <w:b/>
          <w:bCs/>
          <w:color w:val="000000"/>
        </w:rPr>
        <w:t>РАСПОРЯЖЕНИЕ</w:t>
      </w:r>
    </w:p>
    <w:p w:rsidR="007B684D" w:rsidRPr="007B684D" w:rsidRDefault="007B684D" w:rsidP="007B684D">
      <w:pPr>
        <w:jc w:val="both"/>
        <w:rPr>
          <w:rFonts w:ascii="Arial Narrow" w:hAnsi="Arial Narrow"/>
          <w:b/>
          <w:color w:val="000000"/>
          <w:sz w:val="20"/>
          <w:szCs w:val="20"/>
        </w:rPr>
      </w:pPr>
    </w:p>
    <w:p w:rsidR="007B684D" w:rsidRPr="007B684D" w:rsidRDefault="007B684D" w:rsidP="007B684D">
      <w:pPr>
        <w:jc w:val="both"/>
        <w:rPr>
          <w:rFonts w:ascii="Arial Narrow" w:hAnsi="Arial Narrow"/>
          <w:color w:val="000000"/>
          <w:sz w:val="20"/>
          <w:szCs w:val="20"/>
        </w:rPr>
      </w:pPr>
      <w:r w:rsidRPr="007B684D">
        <w:rPr>
          <w:rFonts w:ascii="Arial Narrow" w:hAnsi="Arial Narrow"/>
          <w:color w:val="000000"/>
          <w:sz w:val="20"/>
          <w:szCs w:val="20"/>
        </w:rPr>
        <w:t xml:space="preserve">«13» октября 2023 г.                                                                                    </w:t>
      </w:r>
      <w:r>
        <w:rPr>
          <w:rFonts w:ascii="Arial Narrow" w:hAnsi="Arial Narrow"/>
          <w:color w:val="000000"/>
          <w:sz w:val="20"/>
          <w:szCs w:val="20"/>
        </w:rPr>
        <w:t xml:space="preserve">                                                      </w:t>
      </w:r>
      <w:r w:rsidRPr="007B684D">
        <w:rPr>
          <w:rFonts w:ascii="Arial Narrow" w:hAnsi="Arial Narrow"/>
          <w:color w:val="000000"/>
          <w:sz w:val="20"/>
          <w:szCs w:val="20"/>
        </w:rPr>
        <w:t xml:space="preserve">                                  № 44 - р</w:t>
      </w:r>
    </w:p>
    <w:p w:rsidR="007B684D" w:rsidRPr="007B684D" w:rsidRDefault="007B684D" w:rsidP="007B684D">
      <w:pPr>
        <w:tabs>
          <w:tab w:val="left" w:pos="567"/>
          <w:tab w:val="left" w:pos="4220"/>
        </w:tabs>
        <w:jc w:val="both"/>
        <w:rPr>
          <w:rFonts w:ascii="Arial Narrow" w:hAnsi="Arial Narrow"/>
          <w:b/>
          <w:color w:val="000000"/>
          <w:sz w:val="20"/>
          <w:szCs w:val="20"/>
        </w:rPr>
      </w:pPr>
    </w:p>
    <w:p w:rsidR="007B684D" w:rsidRPr="007B684D" w:rsidRDefault="007B684D" w:rsidP="007B684D">
      <w:pPr>
        <w:tabs>
          <w:tab w:val="left" w:pos="4220"/>
        </w:tabs>
        <w:jc w:val="center"/>
        <w:rPr>
          <w:rFonts w:ascii="Arial Narrow" w:hAnsi="Arial Narrow"/>
          <w:b/>
          <w:bCs/>
          <w:color w:val="000000"/>
          <w:sz w:val="20"/>
          <w:szCs w:val="20"/>
        </w:rPr>
      </w:pPr>
      <w:r w:rsidRPr="007B684D">
        <w:rPr>
          <w:rFonts w:ascii="Arial Narrow" w:hAnsi="Arial Narrow"/>
          <w:b/>
          <w:bCs/>
          <w:color w:val="000000"/>
          <w:sz w:val="20"/>
          <w:szCs w:val="20"/>
        </w:rPr>
        <w:t>Об утверждении перечня муниципальных программ муниципального образования «поселок Суринда» Эвенкийского муниципального района Красноярского края</w:t>
      </w:r>
      <w:r>
        <w:rPr>
          <w:rFonts w:ascii="Arial Narrow" w:hAnsi="Arial Narrow"/>
          <w:b/>
          <w:bCs/>
          <w:color w:val="000000"/>
          <w:sz w:val="20"/>
          <w:szCs w:val="20"/>
        </w:rPr>
        <w:t xml:space="preserve"> </w:t>
      </w:r>
      <w:r w:rsidRPr="007B684D">
        <w:rPr>
          <w:rFonts w:ascii="Arial Narrow" w:hAnsi="Arial Narrow"/>
          <w:b/>
          <w:bCs/>
          <w:color w:val="000000"/>
          <w:sz w:val="20"/>
          <w:szCs w:val="20"/>
        </w:rPr>
        <w:t>на 2024 год и плановый период 2025-2026 годов</w:t>
      </w:r>
    </w:p>
    <w:p w:rsidR="007B684D" w:rsidRPr="007B684D" w:rsidRDefault="007B684D" w:rsidP="007B684D">
      <w:pPr>
        <w:tabs>
          <w:tab w:val="left" w:pos="4220"/>
        </w:tabs>
        <w:jc w:val="center"/>
        <w:rPr>
          <w:rFonts w:ascii="Arial Narrow" w:hAnsi="Arial Narrow"/>
          <w:b/>
          <w:bCs/>
          <w:color w:val="000000"/>
          <w:sz w:val="20"/>
          <w:szCs w:val="20"/>
        </w:rPr>
      </w:pPr>
    </w:p>
    <w:p w:rsidR="007B684D" w:rsidRPr="007B684D" w:rsidRDefault="007B684D" w:rsidP="007B684D">
      <w:pPr>
        <w:ind w:firstLine="709"/>
        <w:jc w:val="both"/>
        <w:rPr>
          <w:rFonts w:ascii="Arial Narrow" w:hAnsi="Arial Narrow"/>
          <w:sz w:val="20"/>
          <w:szCs w:val="20"/>
        </w:rPr>
      </w:pPr>
      <w:r w:rsidRPr="007B684D">
        <w:rPr>
          <w:rFonts w:ascii="Arial Narrow" w:hAnsi="Arial Narrow"/>
          <w:color w:val="000000"/>
          <w:sz w:val="20"/>
          <w:szCs w:val="20"/>
        </w:rPr>
        <w:t xml:space="preserve">В соответствии со </w:t>
      </w:r>
      <w:r w:rsidRPr="007B684D">
        <w:rPr>
          <w:rFonts w:ascii="Arial Narrow" w:hAnsi="Arial Narrow"/>
          <w:sz w:val="20"/>
          <w:szCs w:val="20"/>
        </w:rPr>
        <w:t xml:space="preserve">статьей 179 Бюджетного кодекса Российской Федерации, Постановлением Администрации п. Суринда от 12.05.2016 г. № 19-п «Об утверждении Порядка принятия решений о разработке муниципальных программ поселка Суринда Эвенкийского муниципального района, их формировании и реализации», руководствуясь Уставом поселка Суринда: </w:t>
      </w:r>
    </w:p>
    <w:p w:rsidR="007B684D" w:rsidRPr="007B684D" w:rsidRDefault="007B684D" w:rsidP="007B684D">
      <w:pPr>
        <w:jc w:val="both"/>
        <w:rPr>
          <w:rFonts w:ascii="Arial Narrow" w:hAnsi="Arial Narrow"/>
          <w:sz w:val="20"/>
          <w:szCs w:val="20"/>
        </w:rPr>
      </w:pPr>
      <w:r>
        <w:rPr>
          <w:rFonts w:ascii="Arial Narrow" w:hAnsi="Arial Narrow"/>
          <w:sz w:val="20"/>
          <w:szCs w:val="20"/>
        </w:rPr>
        <w:t>1.</w:t>
      </w:r>
      <w:r w:rsidRPr="007B684D">
        <w:rPr>
          <w:rFonts w:ascii="Arial Narrow" w:hAnsi="Arial Narrow"/>
          <w:sz w:val="20"/>
          <w:szCs w:val="20"/>
        </w:rPr>
        <w:tab/>
        <w:t>Утвердить перечень муниципальных программ муниципального образования «поселок Суринда</w:t>
      </w:r>
      <w:r>
        <w:rPr>
          <w:rFonts w:ascii="Arial Narrow" w:hAnsi="Arial Narrow"/>
          <w:sz w:val="20"/>
          <w:szCs w:val="20"/>
        </w:rPr>
        <w:t>»</w:t>
      </w:r>
      <w:r w:rsidRPr="007B684D">
        <w:rPr>
          <w:rFonts w:ascii="Arial Narrow" w:hAnsi="Arial Narrow"/>
          <w:sz w:val="20"/>
          <w:szCs w:val="20"/>
        </w:rPr>
        <w:t xml:space="preserve"> Эвенкийского муниципального района Красноярского края на 2024 год и плановый период 2025-2026 годов, согласно приложению.</w:t>
      </w:r>
    </w:p>
    <w:p w:rsidR="007B684D" w:rsidRPr="007B684D" w:rsidRDefault="007B684D" w:rsidP="007B684D">
      <w:pPr>
        <w:jc w:val="both"/>
        <w:rPr>
          <w:rFonts w:ascii="Arial Narrow" w:hAnsi="Arial Narrow"/>
          <w:sz w:val="20"/>
          <w:szCs w:val="20"/>
        </w:rPr>
      </w:pPr>
      <w:r>
        <w:rPr>
          <w:rFonts w:ascii="Arial Narrow" w:hAnsi="Arial Narrow"/>
          <w:sz w:val="20"/>
          <w:szCs w:val="20"/>
        </w:rPr>
        <w:t>2.</w:t>
      </w:r>
      <w:r w:rsidRPr="007B684D">
        <w:rPr>
          <w:rFonts w:ascii="Arial Narrow" w:hAnsi="Arial Narrow"/>
          <w:sz w:val="20"/>
          <w:szCs w:val="20"/>
        </w:rPr>
        <w:tab/>
        <w:t xml:space="preserve">Признать утратившим силу Распоряжение Администрации поселка Суринда от 15 декабря 2022 года № 96-р «Об утверждении перечня подпрограмм муниципальной программы </w:t>
      </w:r>
      <w:r>
        <w:rPr>
          <w:rFonts w:ascii="Arial Narrow" w:hAnsi="Arial Narrow"/>
          <w:sz w:val="20"/>
          <w:szCs w:val="20"/>
        </w:rPr>
        <w:t xml:space="preserve">«Устойчивое развитие </w:t>
      </w:r>
      <w:r w:rsidRPr="007B684D">
        <w:rPr>
          <w:rFonts w:ascii="Arial Narrow" w:hAnsi="Arial Narrow"/>
          <w:sz w:val="20"/>
          <w:szCs w:val="20"/>
        </w:rPr>
        <w:t>муниципального образования поселка Суринда».</w:t>
      </w:r>
    </w:p>
    <w:p w:rsidR="007B684D" w:rsidRPr="007B684D" w:rsidRDefault="007B684D" w:rsidP="007B684D">
      <w:pPr>
        <w:jc w:val="both"/>
        <w:rPr>
          <w:rFonts w:ascii="Arial Narrow" w:hAnsi="Arial Narrow"/>
          <w:sz w:val="20"/>
          <w:szCs w:val="20"/>
        </w:rPr>
      </w:pPr>
      <w:r>
        <w:rPr>
          <w:rFonts w:ascii="Arial Narrow" w:hAnsi="Arial Narrow"/>
          <w:sz w:val="20"/>
          <w:szCs w:val="20"/>
        </w:rPr>
        <w:t>3.</w:t>
      </w:r>
      <w:r w:rsidRPr="007B684D">
        <w:rPr>
          <w:rFonts w:ascii="Arial Narrow" w:hAnsi="Arial Narrow"/>
          <w:sz w:val="20"/>
          <w:szCs w:val="20"/>
        </w:rPr>
        <w:tab/>
        <w:t>Разместить данное Распоряжение на сайте муниципального образования «поселок Суринда» в сети «Интернет» (</w:t>
      </w:r>
      <w:hyperlink r:id="rId17" w:history="1">
        <w:r w:rsidRPr="007B684D">
          <w:rPr>
            <w:rStyle w:val="af5"/>
            <w:rFonts w:ascii="Arial Narrow" w:hAnsi="Arial Narrow"/>
            <w:color w:val="auto"/>
            <w:sz w:val="20"/>
            <w:szCs w:val="20"/>
            <w:u w:val="none"/>
          </w:rPr>
          <w:t>https://surinda-r04.gosweb.gosuslugi.ru</w:t>
        </w:r>
      </w:hyperlink>
      <w:r w:rsidRPr="007B684D">
        <w:rPr>
          <w:rFonts w:ascii="Arial Narrow" w:hAnsi="Arial Narrow"/>
          <w:sz w:val="20"/>
          <w:szCs w:val="20"/>
        </w:rPr>
        <w:t xml:space="preserve">). </w:t>
      </w:r>
    </w:p>
    <w:p w:rsidR="007B684D" w:rsidRPr="007B684D" w:rsidRDefault="007B684D" w:rsidP="007B684D">
      <w:pPr>
        <w:jc w:val="both"/>
        <w:rPr>
          <w:rFonts w:ascii="Arial Narrow" w:hAnsi="Arial Narrow"/>
          <w:b/>
          <w:sz w:val="20"/>
          <w:szCs w:val="20"/>
        </w:rPr>
      </w:pPr>
      <w:r>
        <w:rPr>
          <w:rFonts w:ascii="Arial Narrow" w:hAnsi="Arial Narrow"/>
          <w:sz w:val="20"/>
          <w:szCs w:val="20"/>
        </w:rPr>
        <w:t>4.</w:t>
      </w:r>
      <w:r w:rsidRPr="007B684D">
        <w:rPr>
          <w:rFonts w:ascii="Arial Narrow" w:hAnsi="Arial Narrow"/>
          <w:sz w:val="20"/>
          <w:szCs w:val="20"/>
        </w:rPr>
        <w:tab/>
        <w:t>Настоящее Распоряжение</w:t>
      </w:r>
      <w:r>
        <w:rPr>
          <w:rFonts w:ascii="Arial Narrow" w:hAnsi="Arial Narrow"/>
          <w:sz w:val="20"/>
          <w:szCs w:val="20"/>
        </w:rPr>
        <w:t xml:space="preserve"> вступает в силу 01.01.2024 г. </w:t>
      </w:r>
      <w:r w:rsidRPr="007B684D">
        <w:rPr>
          <w:rFonts w:ascii="Arial Narrow" w:hAnsi="Arial Narrow"/>
          <w:sz w:val="20"/>
          <w:szCs w:val="20"/>
        </w:rPr>
        <w:t>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7B684D" w:rsidRPr="007B684D" w:rsidRDefault="007B684D" w:rsidP="007B684D">
      <w:pPr>
        <w:tabs>
          <w:tab w:val="left" w:pos="567"/>
          <w:tab w:val="left" w:pos="4220"/>
        </w:tabs>
        <w:jc w:val="both"/>
        <w:rPr>
          <w:rFonts w:ascii="Arial Narrow" w:hAnsi="Arial Narrow"/>
          <w:sz w:val="20"/>
          <w:szCs w:val="20"/>
        </w:rPr>
      </w:pPr>
    </w:p>
    <w:p w:rsidR="007B684D" w:rsidRPr="007B684D" w:rsidRDefault="007B684D" w:rsidP="007B684D">
      <w:pPr>
        <w:tabs>
          <w:tab w:val="left" w:pos="567"/>
        </w:tabs>
        <w:jc w:val="both"/>
        <w:rPr>
          <w:rFonts w:ascii="Arial Narrow" w:hAnsi="Arial Narrow"/>
          <w:bCs/>
          <w:sz w:val="20"/>
          <w:szCs w:val="20"/>
        </w:rPr>
      </w:pPr>
      <w:r w:rsidRPr="007B684D">
        <w:rPr>
          <w:rFonts w:ascii="Arial Narrow" w:hAnsi="Arial Narrow"/>
          <w:bCs/>
          <w:sz w:val="20"/>
          <w:szCs w:val="20"/>
        </w:rPr>
        <w:t xml:space="preserve">Глава поселка </w:t>
      </w:r>
      <w:r w:rsidRPr="007B684D">
        <w:rPr>
          <w:rFonts w:ascii="Arial Narrow" w:hAnsi="Arial Narrow"/>
          <w:sz w:val="20"/>
          <w:szCs w:val="20"/>
        </w:rPr>
        <w:t>Суринда</w:t>
      </w:r>
      <w:r w:rsidRPr="007B684D">
        <w:rPr>
          <w:rFonts w:ascii="Arial Narrow" w:hAnsi="Arial Narrow"/>
          <w:bCs/>
          <w:sz w:val="20"/>
          <w:szCs w:val="20"/>
        </w:rPr>
        <w:t xml:space="preserve">                                                                </w:t>
      </w:r>
      <w:r>
        <w:rPr>
          <w:rFonts w:ascii="Arial Narrow" w:hAnsi="Arial Narrow"/>
          <w:bCs/>
          <w:sz w:val="20"/>
          <w:szCs w:val="20"/>
        </w:rPr>
        <w:t xml:space="preserve">               </w:t>
      </w:r>
      <w:r w:rsidRPr="007B684D">
        <w:rPr>
          <w:rFonts w:ascii="Arial Narrow" w:hAnsi="Arial Narrow"/>
          <w:bCs/>
          <w:sz w:val="20"/>
          <w:szCs w:val="20"/>
        </w:rPr>
        <w:t xml:space="preserve">  </w:t>
      </w:r>
      <w:r>
        <w:rPr>
          <w:rFonts w:ascii="Arial Narrow" w:hAnsi="Arial Narrow"/>
          <w:bCs/>
          <w:sz w:val="20"/>
          <w:szCs w:val="20"/>
        </w:rPr>
        <w:t xml:space="preserve">п/п                                     </w:t>
      </w:r>
      <w:r w:rsidRPr="007B684D">
        <w:rPr>
          <w:rFonts w:ascii="Arial Narrow" w:hAnsi="Arial Narrow"/>
          <w:bCs/>
          <w:sz w:val="20"/>
          <w:szCs w:val="20"/>
        </w:rPr>
        <w:t xml:space="preserve">                              Т.А. Савватеева</w:t>
      </w:r>
    </w:p>
    <w:p w:rsidR="007B684D" w:rsidRPr="007B684D" w:rsidRDefault="007B684D" w:rsidP="007B684D">
      <w:pPr>
        <w:autoSpaceDE w:val="0"/>
        <w:jc w:val="both"/>
        <w:rPr>
          <w:rFonts w:ascii="Arial Narrow" w:hAnsi="Arial Narrow"/>
          <w:bCs/>
          <w:color w:val="000000"/>
          <w:sz w:val="20"/>
          <w:szCs w:val="20"/>
        </w:rPr>
      </w:pPr>
    </w:p>
    <w:p w:rsidR="007B684D" w:rsidRDefault="007B684D" w:rsidP="00D1785C">
      <w:pPr>
        <w:jc w:val="center"/>
        <w:rPr>
          <w:rFonts w:ascii="Arial Narrow" w:hAnsi="Arial Narrow"/>
          <w:b/>
          <w:sz w:val="20"/>
          <w:szCs w:val="20"/>
        </w:rPr>
        <w:sectPr w:rsidR="007B684D" w:rsidSect="004F123D">
          <w:pgSz w:w="11906" w:h="16838"/>
          <w:pgMar w:top="1134" w:right="851" w:bottom="1134" w:left="993" w:header="709" w:footer="709" w:gutter="0"/>
          <w:cols w:space="708"/>
          <w:docGrid w:linePitch="360"/>
        </w:sectPr>
      </w:pP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bCs/>
          <w:color w:val="000000"/>
          <w:sz w:val="20"/>
          <w:szCs w:val="20"/>
        </w:rPr>
      </w:pPr>
      <w:r w:rsidRPr="007B684D">
        <w:rPr>
          <w:rFonts w:ascii="Arial Narrow" w:hAnsi="Arial Narrow"/>
          <w:bCs/>
          <w:color w:val="000000"/>
          <w:sz w:val="20"/>
          <w:szCs w:val="20"/>
        </w:rPr>
        <w:lastRenderedPageBreak/>
        <w:t>Прило</w:t>
      </w:r>
      <w:r w:rsidRPr="007B684D">
        <w:rPr>
          <w:rFonts w:ascii="Arial Narrow" w:hAnsi="Arial Narrow"/>
          <w:b/>
          <w:bCs/>
          <w:color w:val="000000"/>
          <w:sz w:val="20"/>
          <w:szCs w:val="20"/>
        </w:rPr>
        <w:t>ж</w:t>
      </w:r>
      <w:r w:rsidRPr="007B684D">
        <w:rPr>
          <w:rFonts w:ascii="Arial Narrow" w:hAnsi="Arial Narrow"/>
          <w:bCs/>
          <w:color w:val="000000"/>
          <w:sz w:val="20"/>
          <w:szCs w:val="20"/>
        </w:rPr>
        <w:t>ение</w:t>
      </w: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bCs/>
          <w:color w:val="000000"/>
          <w:sz w:val="20"/>
          <w:szCs w:val="20"/>
        </w:rPr>
      </w:pPr>
      <w:r w:rsidRPr="007B684D">
        <w:rPr>
          <w:rFonts w:ascii="Arial Narrow" w:hAnsi="Arial Narrow"/>
          <w:bCs/>
          <w:color w:val="000000"/>
          <w:sz w:val="20"/>
          <w:szCs w:val="20"/>
        </w:rPr>
        <w:t>к Распоряжению</w:t>
      </w: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7B684D">
        <w:rPr>
          <w:rFonts w:ascii="Arial Narrow" w:hAnsi="Arial Narrow"/>
          <w:bCs/>
          <w:color w:val="000000"/>
          <w:sz w:val="20"/>
          <w:szCs w:val="20"/>
        </w:rPr>
        <w:t>Администрации поселка  Суринда</w:t>
      </w: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color w:val="000000"/>
          <w:sz w:val="20"/>
          <w:szCs w:val="20"/>
        </w:rPr>
      </w:pPr>
      <w:r w:rsidRPr="007B684D">
        <w:rPr>
          <w:rFonts w:ascii="Arial Narrow" w:hAnsi="Arial Narrow"/>
          <w:bCs/>
          <w:color w:val="000000"/>
          <w:sz w:val="20"/>
          <w:szCs w:val="20"/>
        </w:rPr>
        <w:t>от 13.10.2023г. № 44-р</w:t>
      </w: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color w:val="000000"/>
          <w:sz w:val="20"/>
          <w:szCs w:val="20"/>
        </w:rPr>
      </w:pP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bCs/>
          <w:color w:val="000000"/>
          <w:sz w:val="20"/>
          <w:szCs w:val="20"/>
        </w:rPr>
      </w:pPr>
      <w:r w:rsidRPr="007B684D">
        <w:rPr>
          <w:rFonts w:ascii="Arial Narrow" w:hAnsi="Arial Narrow"/>
          <w:bCs/>
          <w:color w:val="000000"/>
          <w:sz w:val="20"/>
          <w:szCs w:val="20"/>
        </w:rPr>
        <w:t>Утвержден</w:t>
      </w: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bCs/>
          <w:color w:val="000000"/>
          <w:sz w:val="20"/>
          <w:szCs w:val="20"/>
        </w:rPr>
      </w:pPr>
      <w:r w:rsidRPr="007B684D">
        <w:rPr>
          <w:rFonts w:ascii="Arial Narrow" w:hAnsi="Arial Narrow"/>
          <w:bCs/>
          <w:color w:val="000000"/>
          <w:sz w:val="20"/>
          <w:szCs w:val="20"/>
        </w:rPr>
        <w:t>Распоряжением</w:t>
      </w: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jc w:val="right"/>
        <w:rPr>
          <w:rFonts w:ascii="Arial Narrow" w:hAnsi="Arial Narrow"/>
          <w:bCs/>
          <w:color w:val="000000"/>
          <w:sz w:val="20"/>
          <w:szCs w:val="20"/>
        </w:rPr>
      </w:pPr>
      <w:r w:rsidRPr="007B684D">
        <w:rPr>
          <w:rFonts w:ascii="Arial Narrow" w:hAnsi="Arial Narrow"/>
          <w:bCs/>
          <w:color w:val="000000"/>
          <w:sz w:val="20"/>
          <w:szCs w:val="20"/>
        </w:rPr>
        <w:t>Администрации поселка  Суринда</w:t>
      </w: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ind w:left="57"/>
        <w:jc w:val="right"/>
        <w:rPr>
          <w:rFonts w:ascii="Arial Narrow" w:hAnsi="Arial Narrow"/>
          <w:color w:val="000000"/>
          <w:sz w:val="20"/>
          <w:szCs w:val="20"/>
        </w:rPr>
      </w:pPr>
      <w:r w:rsidRPr="007B684D">
        <w:rPr>
          <w:rFonts w:ascii="Arial Narrow" w:hAnsi="Arial Narrow"/>
          <w:bCs/>
          <w:color w:val="000000"/>
          <w:sz w:val="20"/>
          <w:szCs w:val="20"/>
        </w:rPr>
        <w:t>от 13.10.2023г № 44-р</w:t>
      </w:r>
    </w:p>
    <w:p w:rsidR="007B684D" w:rsidRPr="007B684D" w:rsidRDefault="007B684D" w:rsidP="007B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rPr>
          <w:rFonts w:ascii="Arial Narrow" w:hAnsi="Arial Narrow"/>
          <w:b/>
          <w:color w:val="000000"/>
          <w:sz w:val="20"/>
          <w:szCs w:val="20"/>
        </w:rPr>
      </w:pPr>
    </w:p>
    <w:p w:rsidR="007B684D" w:rsidRPr="007B684D" w:rsidRDefault="007B684D" w:rsidP="007B684D">
      <w:pPr>
        <w:jc w:val="center"/>
        <w:rPr>
          <w:rFonts w:ascii="Arial Narrow" w:hAnsi="Arial Narrow"/>
          <w:b/>
          <w:bCs/>
          <w:color w:val="000000"/>
          <w:sz w:val="20"/>
          <w:szCs w:val="20"/>
        </w:rPr>
      </w:pPr>
      <w:r w:rsidRPr="007B684D">
        <w:rPr>
          <w:rFonts w:ascii="Arial Narrow" w:hAnsi="Arial Narrow"/>
          <w:b/>
          <w:color w:val="000000"/>
          <w:sz w:val="20"/>
          <w:szCs w:val="20"/>
        </w:rPr>
        <w:t>ПЕРЕЧЕНЬ</w:t>
      </w:r>
    </w:p>
    <w:p w:rsidR="007B684D" w:rsidRDefault="007B684D" w:rsidP="007B684D">
      <w:pPr>
        <w:tabs>
          <w:tab w:val="left" w:pos="4220"/>
        </w:tabs>
        <w:jc w:val="center"/>
        <w:rPr>
          <w:rFonts w:ascii="Arial Narrow" w:hAnsi="Arial Narrow"/>
          <w:b/>
          <w:bCs/>
          <w:color w:val="000000"/>
          <w:sz w:val="20"/>
          <w:szCs w:val="20"/>
        </w:rPr>
      </w:pPr>
      <w:r w:rsidRPr="007B684D">
        <w:rPr>
          <w:rFonts w:ascii="Arial Narrow" w:hAnsi="Arial Narrow"/>
          <w:b/>
          <w:bCs/>
          <w:color w:val="000000"/>
          <w:sz w:val="20"/>
          <w:szCs w:val="20"/>
        </w:rPr>
        <w:t>муниципальных программ муниципального образования «поселок Суринда</w:t>
      </w:r>
      <w:r>
        <w:rPr>
          <w:rFonts w:ascii="Arial Narrow" w:hAnsi="Arial Narrow"/>
          <w:b/>
          <w:bCs/>
          <w:color w:val="000000"/>
          <w:sz w:val="20"/>
          <w:szCs w:val="20"/>
        </w:rPr>
        <w:t xml:space="preserve">» </w:t>
      </w:r>
      <w:r w:rsidRPr="007B684D">
        <w:rPr>
          <w:rFonts w:ascii="Arial Narrow" w:hAnsi="Arial Narrow"/>
          <w:b/>
          <w:bCs/>
          <w:color w:val="000000"/>
          <w:sz w:val="20"/>
          <w:szCs w:val="20"/>
        </w:rPr>
        <w:t>Эвенкийского муниципального района Красноярского края на 2024 год и плановый период 2025-2026 годов</w:t>
      </w:r>
    </w:p>
    <w:p w:rsidR="007B684D" w:rsidRPr="007B684D" w:rsidRDefault="007B684D" w:rsidP="007B684D">
      <w:pPr>
        <w:tabs>
          <w:tab w:val="left" w:pos="4220"/>
        </w:tabs>
        <w:jc w:val="center"/>
        <w:rPr>
          <w:rFonts w:ascii="Arial Narrow" w:hAnsi="Arial Narrow"/>
          <w:b/>
          <w:bCs/>
          <w:color w:val="000000"/>
          <w:sz w:val="20"/>
          <w:szCs w:val="20"/>
        </w:rPr>
      </w:pPr>
    </w:p>
    <w:tbl>
      <w:tblPr>
        <w:tblW w:w="0" w:type="auto"/>
        <w:tblInd w:w="-20" w:type="dxa"/>
        <w:tblLayout w:type="fixed"/>
        <w:tblLook w:val="0000" w:firstRow="0" w:lastRow="0" w:firstColumn="0" w:lastColumn="0" w:noHBand="0" w:noVBand="0"/>
      </w:tblPr>
      <w:tblGrid>
        <w:gridCol w:w="534"/>
        <w:gridCol w:w="2693"/>
        <w:gridCol w:w="2857"/>
        <w:gridCol w:w="8394"/>
      </w:tblGrid>
      <w:tr w:rsidR="007B684D" w:rsidRPr="007B684D" w:rsidTr="007B684D">
        <w:trPr>
          <w:trHeight w:val="88"/>
        </w:trPr>
        <w:tc>
          <w:tcPr>
            <w:tcW w:w="534" w:type="dxa"/>
            <w:tcBorders>
              <w:top w:val="single" w:sz="4" w:space="0" w:color="000000"/>
              <w:left w:val="single" w:sz="4" w:space="0" w:color="000000"/>
              <w:bottom w:val="single" w:sz="4" w:space="0" w:color="000000"/>
            </w:tcBorders>
            <w:shd w:val="clear" w:color="auto" w:fill="auto"/>
          </w:tcPr>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 п/п</w:t>
            </w:r>
          </w:p>
        </w:tc>
        <w:tc>
          <w:tcPr>
            <w:tcW w:w="2693" w:type="dxa"/>
            <w:tcBorders>
              <w:top w:val="single" w:sz="4" w:space="0" w:color="000000"/>
              <w:left w:val="single" w:sz="4" w:space="0" w:color="000000"/>
              <w:bottom w:val="single" w:sz="4" w:space="0" w:color="000000"/>
            </w:tcBorders>
            <w:shd w:val="clear" w:color="auto" w:fill="auto"/>
          </w:tcPr>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Наименование</w:t>
            </w:r>
          </w:p>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муниципальной программы</w:t>
            </w:r>
          </w:p>
        </w:tc>
        <w:tc>
          <w:tcPr>
            <w:tcW w:w="2857" w:type="dxa"/>
            <w:tcBorders>
              <w:top w:val="single" w:sz="4" w:space="0" w:color="000000"/>
              <w:left w:val="single" w:sz="4" w:space="0" w:color="000000"/>
              <w:bottom w:val="single" w:sz="4" w:space="0" w:color="000000"/>
            </w:tcBorders>
            <w:shd w:val="clear" w:color="auto" w:fill="auto"/>
          </w:tcPr>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Ответственный</w:t>
            </w:r>
          </w:p>
          <w:p w:rsidR="007B684D" w:rsidRPr="007B684D" w:rsidRDefault="007B684D" w:rsidP="00BC66EC">
            <w:pPr>
              <w:jc w:val="center"/>
              <w:rPr>
                <w:rFonts w:ascii="Arial Narrow" w:hAnsi="Arial Narrow"/>
                <w:color w:val="000000"/>
                <w:sz w:val="20"/>
                <w:szCs w:val="20"/>
              </w:rPr>
            </w:pPr>
            <w:r w:rsidRPr="007B684D">
              <w:rPr>
                <w:rFonts w:ascii="Arial Narrow" w:hAnsi="Arial Narrow"/>
                <w:bCs/>
                <w:color w:val="000000"/>
                <w:sz w:val="20"/>
                <w:szCs w:val="20"/>
              </w:rPr>
              <w:t>Исполнитель</w:t>
            </w: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7B684D" w:rsidRPr="007B684D" w:rsidRDefault="007B684D" w:rsidP="00BC66EC">
            <w:pPr>
              <w:jc w:val="center"/>
              <w:rPr>
                <w:rFonts w:ascii="Arial Narrow" w:hAnsi="Arial Narrow"/>
                <w:color w:val="000000"/>
                <w:sz w:val="20"/>
                <w:szCs w:val="20"/>
              </w:rPr>
            </w:pPr>
            <w:r w:rsidRPr="007B684D">
              <w:rPr>
                <w:rFonts w:ascii="Arial Narrow" w:hAnsi="Arial Narrow"/>
                <w:color w:val="000000"/>
                <w:sz w:val="20"/>
                <w:szCs w:val="20"/>
              </w:rPr>
              <w:t>Подпрограммы и отдельные мероприятия</w:t>
            </w:r>
          </w:p>
          <w:p w:rsidR="007B684D" w:rsidRPr="007B684D" w:rsidRDefault="007B684D" w:rsidP="00BC66EC">
            <w:pPr>
              <w:jc w:val="center"/>
              <w:rPr>
                <w:rFonts w:ascii="Arial Narrow" w:hAnsi="Arial Narrow"/>
                <w:sz w:val="20"/>
                <w:szCs w:val="20"/>
              </w:rPr>
            </w:pPr>
            <w:r w:rsidRPr="007B684D">
              <w:rPr>
                <w:rFonts w:ascii="Arial Narrow" w:hAnsi="Arial Narrow"/>
                <w:color w:val="000000"/>
                <w:sz w:val="20"/>
                <w:szCs w:val="20"/>
              </w:rPr>
              <w:t>муниципальной программы</w:t>
            </w:r>
          </w:p>
        </w:tc>
      </w:tr>
      <w:tr w:rsidR="007B684D" w:rsidRPr="007B684D" w:rsidTr="007B684D">
        <w:trPr>
          <w:trHeight w:val="179"/>
        </w:trPr>
        <w:tc>
          <w:tcPr>
            <w:tcW w:w="534" w:type="dxa"/>
            <w:vMerge w:val="restart"/>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jc w:val="center"/>
              <w:rPr>
                <w:rFonts w:ascii="Arial Narrow" w:hAnsi="Arial Narrow"/>
                <w:bCs/>
                <w:color w:val="000000"/>
                <w:sz w:val="20"/>
                <w:szCs w:val="20"/>
                <w:lang w:val="en-US"/>
              </w:rPr>
            </w:pPr>
            <w:r w:rsidRPr="007B684D">
              <w:rPr>
                <w:rFonts w:ascii="Arial Narrow" w:hAnsi="Arial Narrow"/>
                <w:color w:val="000000"/>
                <w:sz w:val="20"/>
                <w:szCs w:val="20"/>
              </w:rPr>
              <w:t xml:space="preserve"> </w:t>
            </w:r>
            <w:r w:rsidRPr="007B684D">
              <w:rPr>
                <w:rFonts w:ascii="Arial Narrow" w:hAnsi="Arial Narrow"/>
                <w:color w:val="000000"/>
                <w:sz w:val="20"/>
                <w:szCs w:val="20"/>
                <w:lang w:val="en-US"/>
              </w:rPr>
              <w:t>1</w:t>
            </w:r>
          </w:p>
          <w:p w:rsidR="007B684D" w:rsidRPr="007B684D" w:rsidRDefault="007B684D" w:rsidP="00BC66EC">
            <w:pPr>
              <w:jc w:val="center"/>
              <w:rPr>
                <w:rFonts w:ascii="Arial Narrow" w:hAnsi="Arial Narrow"/>
                <w:bCs/>
                <w:color w:val="000000"/>
                <w:sz w:val="20"/>
                <w:szCs w:val="20"/>
                <w:lang w:val="en-US"/>
              </w:rPr>
            </w:pPr>
          </w:p>
          <w:p w:rsidR="007B684D" w:rsidRPr="007B684D" w:rsidRDefault="007B684D" w:rsidP="00BC66EC">
            <w:pPr>
              <w:snapToGrid w:val="0"/>
              <w:jc w:val="center"/>
              <w:rPr>
                <w:rFonts w:ascii="Arial Narrow" w:hAnsi="Arial Narrow"/>
                <w:bCs/>
                <w:color w:val="000000"/>
                <w:sz w:val="20"/>
                <w:szCs w:val="20"/>
              </w:rPr>
            </w:pPr>
            <w:r w:rsidRPr="007B684D">
              <w:rPr>
                <w:rFonts w:ascii="Arial Narrow" w:hAnsi="Arial Narrow"/>
                <w:bCs/>
                <w:color w:val="000000"/>
                <w:sz w:val="20"/>
                <w:szCs w:val="20"/>
              </w:rPr>
              <w:t xml:space="preserve"> </w:t>
            </w:r>
          </w:p>
        </w:tc>
        <w:tc>
          <w:tcPr>
            <w:tcW w:w="2693" w:type="dxa"/>
            <w:vMerge w:val="restart"/>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Муниципальная программа</w:t>
            </w:r>
          </w:p>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«Устойчи</w:t>
            </w:r>
            <w:r>
              <w:rPr>
                <w:rFonts w:ascii="Arial Narrow" w:hAnsi="Arial Narrow"/>
                <w:bCs/>
                <w:color w:val="000000"/>
                <w:sz w:val="20"/>
                <w:szCs w:val="20"/>
              </w:rPr>
              <w:t xml:space="preserve">вое развитие </w:t>
            </w:r>
            <w:r w:rsidRPr="007B684D">
              <w:rPr>
                <w:rFonts w:ascii="Arial Narrow" w:hAnsi="Arial Narrow"/>
                <w:bCs/>
                <w:color w:val="000000"/>
                <w:sz w:val="20"/>
                <w:szCs w:val="20"/>
              </w:rPr>
              <w:t>муниципального образования</w:t>
            </w:r>
          </w:p>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поселка Суринда»</w:t>
            </w:r>
          </w:p>
          <w:p w:rsidR="007B684D" w:rsidRPr="007B684D" w:rsidRDefault="007B684D" w:rsidP="00BC66EC">
            <w:pPr>
              <w:jc w:val="center"/>
              <w:rPr>
                <w:rFonts w:ascii="Arial Narrow" w:hAnsi="Arial Narrow"/>
                <w:bCs/>
                <w:color w:val="000000"/>
                <w:sz w:val="20"/>
                <w:szCs w:val="20"/>
              </w:rPr>
            </w:pPr>
          </w:p>
        </w:tc>
        <w:tc>
          <w:tcPr>
            <w:tcW w:w="2857" w:type="dxa"/>
            <w:vMerge w:val="restart"/>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Администрация</w:t>
            </w:r>
          </w:p>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поселка Суринда Эвенкийского муниципального</w:t>
            </w:r>
          </w:p>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района</w:t>
            </w:r>
          </w:p>
          <w:p w:rsidR="007B684D" w:rsidRPr="007B684D" w:rsidRDefault="007B684D" w:rsidP="00BC66EC">
            <w:pPr>
              <w:jc w:val="center"/>
              <w:rPr>
                <w:rFonts w:ascii="Arial Narrow" w:hAnsi="Arial Narrow"/>
                <w:color w:val="000000"/>
                <w:sz w:val="20"/>
                <w:szCs w:val="20"/>
              </w:rPr>
            </w:pPr>
            <w:r w:rsidRPr="007B684D">
              <w:rPr>
                <w:rFonts w:ascii="Arial Narrow" w:hAnsi="Arial Narrow"/>
                <w:bCs/>
                <w:color w:val="000000"/>
                <w:sz w:val="20"/>
                <w:szCs w:val="20"/>
              </w:rPr>
              <w:t xml:space="preserve"> 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684D" w:rsidRPr="007B684D" w:rsidRDefault="007B684D" w:rsidP="00BC66EC">
            <w:pPr>
              <w:ind w:left="-93"/>
              <w:jc w:val="both"/>
              <w:rPr>
                <w:rFonts w:ascii="Arial Narrow" w:hAnsi="Arial Narrow"/>
                <w:sz w:val="20"/>
                <w:szCs w:val="20"/>
              </w:rPr>
            </w:pPr>
            <w:r w:rsidRPr="007B684D">
              <w:rPr>
                <w:rFonts w:ascii="Arial Narrow" w:hAnsi="Arial Narrow"/>
                <w:color w:val="000000"/>
                <w:sz w:val="20"/>
                <w:szCs w:val="20"/>
              </w:rPr>
              <w:t>1. Подпрограмма № 1</w:t>
            </w:r>
            <w:r w:rsidRPr="007B684D">
              <w:rPr>
                <w:rFonts w:ascii="Arial Narrow" w:hAnsi="Arial Narrow" w:cs="Arial"/>
                <w:color w:val="000000"/>
                <w:sz w:val="20"/>
                <w:szCs w:val="20"/>
              </w:rPr>
              <w:t xml:space="preserve"> </w:t>
            </w:r>
            <w:r w:rsidRPr="007B684D">
              <w:rPr>
                <w:rFonts w:ascii="Arial Narrow" w:hAnsi="Arial Narrow"/>
                <w:color w:val="000000"/>
                <w:sz w:val="20"/>
                <w:szCs w:val="20"/>
              </w:rPr>
              <w:t xml:space="preserve">«Владение, пользование и распоряжение имуществом, находящимся в муниципальной собственности поселка </w:t>
            </w:r>
            <w:r w:rsidRPr="007B684D">
              <w:rPr>
                <w:rFonts w:ascii="Arial Narrow" w:hAnsi="Arial Narrow"/>
                <w:bCs/>
                <w:color w:val="000000"/>
                <w:sz w:val="20"/>
                <w:szCs w:val="20"/>
              </w:rPr>
              <w:t>Суринда</w:t>
            </w:r>
            <w:r w:rsidRPr="007B684D">
              <w:rPr>
                <w:rFonts w:ascii="Arial Narrow" w:hAnsi="Arial Narrow"/>
                <w:color w:val="000000"/>
                <w:sz w:val="20"/>
                <w:szCs w:val="20"/>
              </w:rPr>
              <w:t>»</w:t>
            </w:r>
          </w:p>
        </w:tc>
      </w:tr>
      <w:tr w:rsidR="007B684D" w:rsidRPr="007B684D" w:rsidTr="007B684D">
        <w:trPr>
          <w:trHeight w:val="60"/>
        </w:trPr>
        <w:tc>
          <w:tcPr>
            <w:tcW w:w="534"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684D" w:rsidRPr="007B684D" w:rsidRDefault="007B684D" w:rsidP="00BC66EC">
            <w:pPr>
              <w:ind w:left="-93"/>
              <w:jc w:val="both"/>
              <w:rPr>
                <w:rFonts w:ascii="Arial Narrow" w:hAnsi="Arial Narrow"/>
                <w:sz w:val="20"/>
                <w:szCs w:val="20"/>
              </w:rPr>
            </w:pPr>
            <w:r w:rsidRPr="007B684D">
              <w:rPr>
                <w:rFonts w:ascii="Arial Narrow" w:hAnsi="Arial Narrow"/>
                <w:color w:val="000000"/>
                <w:sz w:val="20"/>
                <w:szCs w:val="20"/>
                <w:lang w:eastAsia="en-US" w:bidi="en-US"/>
              </w:rPr>
              <w:t>2. Подпрограмма № 2 «</w:t>
            </w:r>
            <w:r w:rsidRPr="007B684D">
              <w:rPr>
                <w:rFonts w:ascii="Arial Narrow" w:eastAsia="SimSun" w:hAnsi="Arial Narrow"/>
                <w:bCs/>
                <w:color w:val="000000"/>
                <w:kern w:val="1"/>
                <w:sz w:val="20"/>
                <w:szCs w:val="20"/>
                <w:lang w:eastAsia="en-US" w:bidi="en-US"/>
              </w:rPr>
              <w:t xml:space="preserve">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w:t>
            </w:r>
            <w:r w:rsidRPr="007B684D">
              <w:rPr>
                <w:rFonts w:ascii="Arial Narrow" w:hAnsi="Arial Narrow"/>
                <w:bCs/>
                <w:color w:val="000000"/>
                <w:sz w:val="20"/>
                <w:szCs w:val="20"/>
              </w:rPr>
              <w:t>Суринда</w:t>
            </w:r>
            <w:r w:rsidRPr="007B684D">
              <w:rPr>
                <w:rFonts w:ascii="Arial Narrow" w:eastAsia="SimSun" w:hAnsi="Arial Narrow"/>
                <w:bCs/>
                <w:color w:val="000000"/>
                <w:kern w:val="1"/>
                <w:sz w:val="20"/>
                <w:szCs w:val="20"/>
                <w:lang w:eastAsia="en-US" w:bidi="en-US"/>
              </w:rPr>
              <w:t xml:space="preserve">» </w:t>
            </w:r>
          </w:p>
        </w:tc>
      </w:tr>
      <w:tr w:rsidR="007B684D" w:rsidRPr="007B684D" w:rsidTr="00BC66EC">
        <w:trPr>
          <w:trHeight w:val="345"/>
        </w:trPr>
        <w:tc>
          <w:tcPr>
            <w:tcW w:w="534"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684D" w:rsidRPr="007B684D" w:rsidRDefault="007B684D" w:rsidP="00BC66EC">
            <w:pPr>
              <w:ind w:left="-93"/>
              <w:jc w:val="both"/>
              <w:rPr>
                <w:rFonts w:ascii="Arial Narrow" w:hAnsi="Arial Narrow"/>
                <w:sz w:val="20"/>
                <w:szCs w:val="20"/>
              </w:rPr>
            </w:pPr>
            <w:r w:rsidRPr="007B684D">
              <w:rPr>
                <w:rFonts w:ascii="Arial Narrow" w:hAnsi="Arial Narrow"/>
                <w:color w:val="000000"/>
                <w:sz w:val="20"/>
                <w:szCs w:val="20"/>
              </w:rPr>
              <w:t xml:space="preserve">3. Подпрограмма № 3 «Дорожная деятельность в отношении дорог местного значения поселка </w:t>
            </w:r>
            <w:r w:rsidRPr="007B684D">
              <w:rPr>
                <w:rFonts w:ascii="Arial Narrow" w:hAnsi="Arial Narrow"/>
                <w:bCs/>
                <w:color w:val="000000"/>
                <w:sz w:val="20"/>
                <w:szCs w:val="20"/>
              </w:rPr>
              <w:t>Суринда</w:t>
            </w:r>
            <w:r w:rsidRPr="007B684D">
              <w:rPr>
                <w:rFonts w:ascii="Arial Narrow" w:hAnsi="Arial Narrow"/>
                <w:color w:val="000000"/>
                <w:sz w:val="20"/>
                <w:szCs w:val="20"/>
              </w:rPr>
              <w:t xml:space="preserve"> и обеспечение безопасности дорожного движения» </w:t>
            </w:r>
          </w:p>
        </w:tc>
      </w:tr>
      <w:tr w:rsidR="007B684D" w:rsidRPr="007B684D" w:rsidTr="00BC66EC">
        <w:trPr>
          <w:trHeight w:val="330"/>
        </w:trPr>
        <w:tc>
          <w:tcPr>
            <w:tcW w:w="534"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8394" w:type="dxa"/>
            <w:tcBorders>
              <w:left w:val="single" w:sz="4" w:space="0" w:color="000000"/>
              <w:bottom w:val="single" w:sz="4" w:space="0" w:color="000000"/>
              <w:right w:val="single" w:sz="4" w:space="0" w:color="000000"/>
            </w:tcBorders>
            <w:shd w:val="clear" w:color="auto" w:fill="auto"/>
          </w:tcPr>
          <w:p w:rsidR="007B684D" w:rsidRPr="007B684D" w:rsidRDefault="007B684D" w:rsidP="00BC66EC">
            <w:pPr>
              <w:ind w:left="-93"/>
              <w:jc w:val="both"/>
              <w:rPr>
                <w:rFonts w:ascii="Arial Narrow" w:hAnsi="Arial Narrow"/>
                <w:sz w:val="20"/>
                <w:szCs w:val="20"/>
              </w:rPr>
            </w:pPr>
            <w:r w:rsidRPr="007B684D">
              <w:rPr>
                <w:rFonts w:ascii="Arial Narrow" w:hAnsi="Arial Narrow"/>
                <w:color w:val="000000"/>
                <w:sz w:val="20"/>
                <w:szCs w:val="20"/>
              </w:rPr>
              <w:t xml:space="preserve">4. Подпрограмма № 4 «Организация благоустройства территории, создание среды комфортной для проживания жителей поселка </w:t>
            </w:r>
            <w:r w:rsidRPr="007B684D">
              <w:rPr>
                <w:rFonts w:ascii="Arial Narrow" w:hAnsi="Arial Narrow"/>
                <w:bCs/>
                <w:color w:val="000000"/>
                <w:sz w:val="20"/>
                <w:szCs w:val="20"/>
              </w:rPr>
              <w:t>Суринда</w:t>
            </w:r>
            <w:r w:rsidRPr="007B684D">
              <w:rPr>
                <w:rFonts w:ascii="Arial Narrow" w:hAnsi="Arial Narrow"/>
                <w:color w:val="000000"/>
                <w:sz w:val="20"/>
                <w:szCs w:val="20"/>
              </w:rPr>
              <w:t xml:space="preserve">» </w:t>
            </w:r>
          </w:p>
        </w:tc>
      </w:tr>
      <w:tr w:rsidR="007B684D" w:rsidRPr="007B684D" w:rsidTr="00BC66EC">
        <w:trPr>
          <w:trHeight w:val="473"/>
        </w:trPr>
        <w:tc>
          <w:tcPr>
            <w:tcW w:w="534"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7B684D" w:rsidRPr="007B684D" w:rsidRDefault="007B684D" w:rsidP="00BC66EC">
            <w:pPr>
              <w:ind w:left="-93"/>
              <w:jc w:val="both"/>
              <w:rPr>
                <w:rFonts w:ascii="Arial Narrow" w:hAnsi="Arial Narrow"/>
                <w:sz w:val="20"/>
                <w:szCs w:val="20"/>
              </w:rPr>
            </w:pPr>
            <w:r w:rsidRPr="007B684D">
              <w:rPr>
                <w:rFonts w:ascii="Arial Narrow" w:hAnsi="Arial Narrow"/>
                <w:color w:val="000000"/>
                <w:sz w:val="20"/>
                <w:szCs w:val="20"/>
              </w:rPr>
              <w:t xml:space="preserve">5. Подпрограмма № 5 «Предупреждение, ликвидация последствий ЧС и обеспечение мер пожарной безопасности на территории поселка </w:t>
            </w:r>
            <w:r w:rsidRPr="007B684D">
              <w:rPr>
                <w:rFonts w:ascii="Arial Narrow" w:hAnsi="Arial Narrow"/>
                <w:bCs/>
                <w:color w:val="000000"/>
                <w:sz w:val="20"/>
                <w:szCs w:val="20"/>
              </w:rPr>
              <w:t>Суринда</w:t>
            </w:r>
            <w:r w:rsidRPr="007B684D">
              <w:rPr>
                <w:rFonts w:ascii="Arial Narrow" w:hAnsi="Arial Narrow"/>
                <w:color w:val="000000"/>
                <w:sz w:val="20"/>
                <w:szCs w:val="20"/>
              </w:rPr>
              <w:t>»</w:t>
            </w:r>
          </w:p>
        </w:tc>
      </w:tr>
      <w:tr w:rsidR="007B684D" w:rsidRPr="007B684D" w:rsidTr="00BC66EC">
        <w:trPr>
          <w:trHeight w:val="373"/>
        </w:trPr>
        <w:tc>
          <w:tcPr>
            <w:tcW w:w="534"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7B684D" w:rsidRPr="007B684D" w:rsidRDefault="007B684D" w:rsidP="00BC66EC">
            <w:pPr>
              <w:snapToGrid w:val="0"/>
              <w:ind w:left="-93"/>
              <w:jc w:val="both"/>
              <w:rPr>
                <w:rFonts w:ascii="Arial Narrow" w:hAnsi="Arial Narrow"/>
                <w:sz w:val="20"/>
                <w:szCs w:val="20"/>
              </w:rPr>
            </w:pPr>
            <w:r w:rsidRPr="007B684D">
              <w:rPr>
                <w:rFonts w:ascii="Arial Narrow" w:hAnsi="Arial Narrow"/>
                <w:color w:val="000000"/>
                <w:sz w:val="20"/>
                <w:szCs w:val="20"/>
              </w:rPr>
              <w:t xml:space="preserve">6. Подпрограмма № 6 «Противодействие экстремизму и профилактика терроризма на территории поселка </w:t>
            </w:r>
            <w:r w:rsidRPr="007B684D">
              <w:rPr>
                <w:rFonts w:ascii="Arial Narrow" w:hAnsi="Arial Narrow"/>
                <w:bCs/>
                <w:color w:val="000000"/>
                <w:sz w:val="20"/>
                <w:szCs w:val="20"/>
              </w:rPr>
              <w:t>Суринда</w:t>
            </w:r>
            <w:r w:rsidRPr="007B684D">
              <w:rPr>
                <w:rFonts w:ascii="Arial Narrow" w:hAnsi="Arial Narrow"/>
                <w:color w:val="000000"/>
                <w:sz w:val="20"/>
                <w:szCs w:val="20"/>
              </w:rPr>
              <w:t>»</w:t>
            </w:r>
          </w:p>
        </w:tc>
      </w:tr>
      <w:tr w:rsidR="007B684D" w:rsidRPr="007B684D" w:rsidTr="007B684D">
        <w:trPr>
          <w:trHeight w:val="60"/>
        </w:trPr>
        <w:tc>
          <w:tcPr>
            <w:tcW w:w="534"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2857" w:type="dxa"/>
            <w:vMerge/>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p>
        </w:tc>
        <w:tc>
          <w:tcPr>
            <w:tcW w:w="8394" w:type="dxa"/>
            <w:tcBorders>
              <w:top w:val="single" w:sz="4" w:space="0" w:color="000000"/>
              <w:left w:val="single" w:sz="4" w:space="0" w:color="000000"/>
              <w:bottom w:val="single" w:sz="4" w:space="0" w:color="000000"/>
              <w:right w:val="single" w:sz="4" w:space="0" w:color="000000"/>
            </w:tcBorders>
            <w:shd w:val="clear" w:color="auto" w:fill="auto"/>
          </w:tcPr>
          <w:p w:rsidR="007B684D" w:rsidRPr="007B684D" w:rsidRDefault="007B684D" w:rsidP="00BC66EC">
            <w:pPr>
              <w:snapToGrid w:val="0"/>
              <w:ind w:left="-93"/>
              <w:jc w:val="both"/>
              <w:rPr>
                <w:rFonts w:ascii="Arial Narrow" w:hAnsi="Arial Narrow"/>
                <w:sz w:val="20"/>
                <w:szCs w:val="20"/>
              </w:rPr>
            </w:pPr>
            <w:r>
              <w:rPr>
                <w:rFonts w:ascii="Arial Narrow" w:hAnsi="Arial Narrow"/>
                <w:color w:val="000000"/>
                <w:sz w:val="20"/>
                <w:szCs w:val="20"/>
              </w:rPr>
              <w:t xml:space="preserve">7. </w:t>
            </w:r>
            <w:r w:rsidRPr="007B684D">
              <w:rPr>
                <w:rFonts w:ascii="Arial Narrow" w:hAnsi="Arial Narrow"/>
                <w:color w:val="000000"/>
                <w:sz w:val="20"/>
                <w:szCs w:val="20"/>
              </w:rPr>
              <w:t xml:space="preserve">Подпрограмма № 7 «Профилактика правонарушений на территории поселка </w:t>
            </w:r>
            <w:r w:rsidRPr="007B684D">
              <w:rPr>
                <w:rFonts w:ascii="Arial Narrow" w:hAnsi="Arial Narrow"/>
                <w:bCs/>
                <w:color w:val="000000"/>
                <w:sz w:val="20"/>
                <w:szCs w:val="20"/>
              </w:rPr>
              <w:t>Суринда</w:t>
            </w:r>
            <w:r w:rsidRPr="007B684D">
              <w:rPr>
                <w:rFonts w:ascii="Arial Narrow" w:hAnsi="Arial Narrow"/>
                <w:color w:val="000000"/>
                <w:sz w:val="20"/>
                <w:szCs w:val="20"/>
              </w:rPr>
              <w:t>»</w:t>
            </w:r>
          </w:p>
        </w:tc>
      </w:tr>
      <w:tr w:rsidR="007B684D" w:rsidRPr="007B684D" w:rsidTr="007B684D">
        <w:tblPrEx>
          <w:tblCellMar>
            <w:top w:w="108" w:type="dxa"/>
            <w:bottom w:w="108" w:type="dxa"/>
          </w:tblCellMar>
        </w:tblPrEx>
        <w:trPr>
          <w:trHeight w:val="615"/>
        </w:trPr>
        <w:tc>
          <w:tcPr>
            <w:tcW w:w="534" w:type="dxa"/>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r w:rsidRPr="007B684D">
              <w:rPr>
                <w:rFonts w:ascii="Arial Narrow" w:hAnsi="Arial Narrow"/>
                <w:bCs/>
                <w:color w:val="000000"/>
                <w:sz w:val="20"/>
                <w:szCs w:val="20"/>
              </w:rPr>
              <w:t>2</w:t>
            </w:r>
          </w:p>
        </w:tc>
        <w:tc>
          <w:tcPr>
            <w:tcW w:w="2693" w:type="dxa"/>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Муниципальная программа</w:t>
            </w:r>
          </w:p>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«Развитие малого и среднего предпринимательства на территории поселка Суринда»</w:t>
            </w:r>
          </w:p>
        </w:tc>
        <w:tc>
          <w:tcPr>
            <w:tcW w:w="2857" w:type="dxa"/>
            <w:tcBorders>
              <w:top w:val="single" w:sz="4" w:space="0" w:color="000000"/>
              <w:left w:val="single" w:sz="4" w:space="0" w:color="000000"/>
              <w:bottom w:val="single" w:sz="4" w:space="0" w:color="000000"/>
            </w:tcBorders>
            <w:shd w:val="clear" w:color="auto" w:fill="auto"/>
            <w:vAlign w:val="center"/>
          </w:tcPr>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Администрация</w:t>
            </w:r>
          </w:p>
          <w:p w:rsidR="007B684D" w:rsidRPr="007B684D" w:rsidRDefault="007B684D" w:rsidP="00BC66EC">
            <w:pPr>
              <w:jc w:val="center"/>
              <w:rPr>
                <w:rFonts w:ascii="Arial Narrow" w:hAnsi="Arial Narrow"/>
                <w:bCs/>
                <w:color w:val="000000"/>
                <w:sz w:val="20"/>
                <w:szCs w:val="20"/>
              </w:rPr>
            </w:pPr>
            <w:r w:rsidRPr="007B684D">
              <w:rPr>
                <w:rFonts w:ascii="Arial Narrow" w:hAnsi="Arial Narrow"/>
                <w:bCs/>
                <w:color w:val="000000"/>
                <w:sz w:val="20"/>
                <w:szCs w:val="20"/>
              </w:rPr>
              <w:t>поселка Суринда Эвенкийского муниципального</w:t>
            </w:r>
          </w:p>
          <w:p w:rsidR="007B684D" w:rsidRPr="007B684D" w:rsidRDefault="007B684D" w:rsidP="007B684D">
            <w:pPr>
              <w:jc w:val="center"/>
              <w:rPr>
                <w:rFonts w:ascii="Arial Narrow" w:hAnsi="Arial Narrow"/>
                <w:bCs/>
                <w:color w:val="000000"/>
                <w:sz w:val="20"/>
                <w:szCs w:val="20"/>
              </w:rPr>
            </w:pPr>
            <w:r w:rsidRPr="007B684D">
              <w:rPr>
                <w:rFonts w:ascii="Arial Narrow" w:hAnsi="Arial Narrow"/>
                <w:bCs/>
                <w:color w:val="000000"/>
                <w:sz w:val="20"/>
                <w:szCs w:val="20"/>
              </w:rPr>
              <w:t>района Красноярского края</w:t>
            </w:r>
          </w:p>
        </w:tc>
        <w:tc>
          <w:tcPr>
            <w:tcW w:w="8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684D" w:rsidRPr="007B684D" w:rsidRDefault="007B684D" w:rsidP="00BC66EC">
            <w:pPr>
              <w:snapToGrid w:val="0"/>
              <w:jc w:val="center"/>
              <w:rPr>
                <w:rFonts w:ascii="Arial Narrow" w:hAnsi="Arial Narrow"/>
                <w:bCs/>
                <w:color w:val="000000"/>
                <w:sz w:val="20"/>
                <w:szCs w:val="20"/>
              </w:rPr>
            </w:pPr>
            <w:r w:rsidRPr="007B684D">
              <w:rPr>
                <w:rFonts w:ascii="Arial Narrow" w:hAnsi="Arial Narrow"/>
                <w:bCs/>
                <w:color w:val="000000"/>
                <w:sz w:val="20"/>
                <w:szCs w:val="20"/>
              </w:rPr>
              <w:t>2</w:t>
            </w:r>
          </w:p>
        </w:tc>
      </w:tr>
    </w:tbl>
    <w:p w:rsidR="007B684D" w:rsidRPr="007B684D" w:rsidRDefault="007B684D" w:rsidP="00D1785C">
      <w:pPr>
        <w:jc w:val="center"/>
        <w:rPr>
          <w:rFonts w:ascii="Arial Narrow" w:hAnsi="Arial Narrow"/>
          <w:sz w:val="20"/>
          <w:szCs w:val="20"/>
        </w:rPr>
      </w:pPr>
    </w:p>
    <w:p w:rsidR="007B684D" w:rsidRPr="007B684D" w:rsidRDefault="007B684D" w:rsidP="00D1785C">
      <w:pPr>
        <w:jc w:val="center"/>
        <w:rPr>
          <w:rFonts w:ascii="Arial Narrow" w:hAnsi="Arial Narrow"/>
          <w:sz w:val="20"/>
          <w:szCs w:val="20"/>
        </w:rPr>
      </w:pPr>
    </w:p>
    <w:p w:rsidR="007B684D" w:rsidRDefault="007B684D" w:rsidP="00D1785C">
      <w:pPr>
        <w:jc w:val="center"/>
        <w:rPr>
          <w:rFonts w:ascii="Arial Narrow" w:hAnsi="Arial Narrow"/>
          <w:b/>
          <w:sz w:val="20"/>
          <w:szCs w:val="20"/>
        </w:rPr>
      </w:pPr>
    </w:p>
    <w:p w:rsidR="007B684D" w:rsidRDefault="007B684D" w:rsidP="00D1785C">
      <w:pPr>
        <w:jc w:val="center"/>
        <w:rPr>
          <w:rFonts w:ascii="Arial Narrow" w:hAnsi="Arial Narrow"/>
          <w:b/>
          <w:sz w:val="20"/>
          <w:szCs w:val="20"/>
        </w:rPr>
        <w:sectPr w:rsidR="007B684D" w:rsidSect="007B684D">
          <w:pgSz w:w="16838" w:h="11906" w:orient="landscape"/>
          <w:pgMar w:top="992" w:right="1134" w:bottom="851" w:left="1134" w:header="709" w:footer="709" w:gutter="0"/>
          <w:cols w:space="708"/>
          <w:docGrid w:linePitch="360"/>
        </w:sectPr>
      </w:pPr>
    </w:p>
    <w:p w:rsidR="00D1785C" w:rsidRPr="00D1785C" w:rsidRDefault="00D1785C" w:rsidP="00D1785C">
      <w:pPr>
        <w:jc w:val="center"/>
        <w:rPr>
          <w:rFonts w:ascii="Arial Narrow" w:hAnsi="Arial Narrow"/>
          <w:b/>
          <w:sz w:val="20"/>
          <w:szCs w:val="20"/>
        </w:rPr>
      </w:pPr>
      <w:r w:rsidRPr="00D1785C">
        <w:rPr>
          <w:rFonts w:ascii="Arial Narrow" w:hAnsi="Arial Narrow"/>
          <w:b/>
          <w:sz w:val="20"/>
          <w:szCs w:val="20"/>
        </w:rPr>
        <w:lastRenderedPageBreak/>
        <w:t>КРАСНОЯРСКИЙ КРАЙ</w:t>
      </w:r>
    </w:p>
    <w:p w:rsidR="00D1785C" w:rsidRPr="00D1785C" w:rsidRDefault="00D1785C" w:rsidP="00D1785C">
      <w:pPr>
        <w:keepNext/>
        <w:jc w:val="center"/>
        <w:outlineLvl w:val="1"/>
        <w:rPr>
          <w:rFonts w:ascii="Arial Narrow" w:hAnsi="Arial Narrow"/>
          <w:b/>
          <w:spacing w:val="60"/>
          <w:sz w:val="20"/>
          <w:szCs w:val="20"/>
        </w:rPr>
      </w:pPr>
      <w:r w:rsidRPr="00D1785C">
        <w:rPr>
          <w:rFonts w:ascii="Arial Narrow" w:hAnsi="Arial Narrow"/>
          <w:b/>
          <w:spacing w:val="60"/>
          <w:sz w:val="20"/>
          <w:szCs w:val="20"/>
        </w:rPr>
        <w:t>Эвенкийский муниципальный район</w:t>
      </w:r>
    </w:p>
    <w:p w:rsidR="00D1785C" w:rsidRPr="00D1785C" w:rsidRDefault="00D1785C" w:rsidP="00D1785C">
      <w:pPr>
        <w:jc w:val="center"/>
        <w:rPr>
          <w:rFonts w:ascii="Arial Narrow" w:hAnsi="Arial Narrow"/>
          <w:b/>
          <w:sz w:val="20"/>
          <w:szCs w:val="20"/>
        </w:rPr>
      </w:pPr>
      <w:r w:rsidRPr="00D1785C">
        <w:rPr>
          <w:rFonts w:ascii="Arial Narrow" w:hAnsi="Arial Narrow"/>
          <w:b/>
          <w:sz w:val="20"/>
          <w:szCs w:val="20"/>
        </w:rPr>
        <w:t>Администрация</w:t>
      </w:r>
      <w:r>
        <w:rPr>
          <w:rFonts w:ascii="Arial Narrow" w:hAnsi="Arial Narrow"/>
          <w:b/>
          <w:sz w:val="20"/>
          <w:szCs w:val="20"/>
        </w:rPr>
        <w:t xml:space="preserve"> </w:t>
      </w:r>
      <w:r w:rsidRPr="00D1785C">
        <w:rPr>
          <w:rFonts w:ascii="Arial Narrow" w:hAnsi="Arial Narrow"/>
          <w:b/>
          <w:sz w:val="20"/>
          <w:szCs w:val="20"/>
        </w:rPr>
        <w:t>поселка Тутончаны</w:t>
      </w:r>
    </w:p>
    <w:p w:rsidR="00D1785C" w:rsidRPr="00D1785C" w:rsidRDefault="00D1785C" w:rsidP="00D1785C">
      <w:pPr>
        <w:pBdr>
          <w:bottom w:val="single" w:sz="4" w:space="1" w:color="auto"/>
        </w:pBdr>
        <w:jc w:val="center"/>
        <w:rPr>
          <w:rFonts w:ascii="Arial Narrow" w:hAnsi="Arial Narrow"/>
          <w:sz w:val="20"/>
          <w:szCs w:val="20"/>
          <w:u w:val="single"/>
        </w:rPr>
      </w:pPr>
    </w:p>
    <w:p w:rsidR="00D1785C" w:rsidRPr="00D1785C" w:rsidRDefault="00D1785C" w:rsidP="00D1785C">
      <w:pPr>
        <w:jc w:val="center"/>
        <w:rPr>
          <w:rFonts w:ascii="Arial Narrow" w:hAnsi="Arial Narrow"/>
          <w:sz w:val="20"/>
          <w:szCs w:val="20"/>
        </w:rPr>
      </w:pPr>
    </w:p>
    <w:p w:rsidR="00D1785C" w:rsidRPr="00D1785C" w:rsidRDefault="00D1785C" w:rsidP="00D1785C">
      <w:pPr>
        <w:jc w:val="center"/>
        <w:rPr>
          <w:rFonts w:ascii="Arial Narrow" w:hAnsi="Arial Narrow"/>
          <w:b/>
          <w:sz w:val="20"/>
          <w:szCs w:val="20"/>
        </w:rPr>
      </w:pPr>
      <w:r w:rsidRPr="00D1785C">
        <w:rPr>
          <w:rFonts w:ascii="Arial Narrow" w:hAnsi="Arial Narrow"/>
          <w:b/>
          <w:sz w:val="20"/>
          <w:szCs w:val="20"/>
        </w:rPr>
        <w:t>ПОСТАНОВЛЕНИЕ</w:t>
      </w:r>
    </w:p>
    <w:p w:rsidR="00D1785C" w:rsidRPr="00D1785C" w:rsidRDefault="00D1785C" w:rsidP="00D1785C">
      <w:pPr>
        <w:jc w:val="center"/>
        <w:rPr>
          <w:rFonts w:ascii="Arial Narrow" w:hAnsi="Arial Narrow"/>
          <w:sz w:val="20"/>
          <w:szCs w:val="20"/>
        </w:rPr>
      </w:pPr>
    </w:p>
    <w:p w:rsidR="00D1785C" w:rsidRPr="00D1785C" w:rsidRDefault="00D1785C" w:rsidP="00D1785C">
      <w:pPr>
        <w:rPr>
          <w:rFonts w:ascii="Arial Narrow" w:hAnsi="Arial Narrow"/>
          <w:sz w:val="20"/>
          <w:szCs w:val="20"/>
        </w:rPr>
      </w:pP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xml:space="preserve">29 сентября 2023 г.                  </w:t>
      </w:r>
      <w:r>
        <w:rPr>
          <w:rFonts w:ascii="Arial Narrow" w:hAnsi="Arial Narrow"/>
          <w:sz w:val="20"/>
          <w:szCs w:val="20"/>
        </w:rPr>
        <w:t xml:space="preserve">                                                                                              </w:t>
      </w:r>
      <w:r w:rsidRPr="00D1785C">
        <w:rPr>
          <w:rFonts w:ascii="Arial Narrow" w:hAnsi="Arial Narrow"/>
          <w:sz w:val="20"/>
          <w:szCs w:val="20"/>
        </w:rPr>
        <w:t xml:space="preserve">                                                                   № 41</w:t>
      </w:r>
    </w:p>
    <w:p w:rsidR="00D1785C" w:rsidRPr="00D1785C" w:rsidRDefault="00D1785C" w:rsidP="00D1785C">
      <w:pPr>
        <w:rPr>
          <w:rFonts w:ascii="Arial Narrow" w:hAnsi="Arial Narrow"/>
          <w:sz w:val="20"/>
          <w:szCs w:val="20"/>
        </w:rPr>
      </w:pPr>
    </w:p>
    <w:p w:rsidR="00D1785C" w:rsidRDefault="00D1785C" w:rsidP="00CB1A58">
      <w:pPr>
        <w:ind w:firstLine="709"/>
        <w:jc w:val="center"/>
        <w:rPr>
          <w:rFonts w:ascii="Arial Narrow" w:hAnsi="Arial Narrow"/>
          <w:b/>
          <w:sz w:val="20"/>
          <w:szCs w:val="20"/>
        </w:rPr>
      </w:pPr>
      <w:r w:rsidRPr="00CB1A58">
        <w:rPr>
          <w:rFonts w:ascii="Arial Narrow" w:hAnsi="Arial Narrow"/>
          <w:b/>
          <w:sz w:val="20"/>
          <w:szCs w:val="20"/>
        </w:rPr>
        <w:t>Об утверждении Порядка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p>
    <w:p w:rsidR="00CB1A58" w:rsidRPr="00CB1A58" w:rsidRDefault="00CB1A58" w:rsidP="00CB1A58">
      <w:pPr>
        <w:ind w:firstLine="709"/>
        <w:jc w:val="center"/>
        <w:rPr>
          <w:rFonts w:ascii="Arial Narrow" w:hAnsi="Arial Narrow"/>
          <w:b/>
          <w:sz w:val="20"/>
          <w:szCs w:val="20"/>
        </w:rPr>
      </w:pPr>
    </w:p>
    <w:p w:rsidR="00D1785C" w:rsidRPr="00D1785C" w:rsidRDefault="00D1785C" w:rsidP="00D1785C">
      <w:pPr>
        <w:tabs>
          <w:tab w:val="left" w:pos="702"/>
        </w:tabs>
        <w:ind w:firstLine="709"/>
        <w:jc w:val="both"/>
        <w:rPr>
          <w:rFonts w:ascii="Arial Narrow" w:hAnsi="Arial Narrow"/>
          <w:b/>
          <w:sz w:val="20"/>
          <w:szCs w:val="20"/>
        </w:rPr>
      </w:pPr>
      <w:r w:rsidRPr="00D1785C">
        <w:rPr>
          <w:rFonts w:ascii="Arial Narrow" w:hAnsi="Arial Narrow"/>
          <w:sz w:val="20"/>
          <w:szCs w:val="20"/>
        </w:rPr>
        <w:t xml:space="preserve">В соответствии со статьей 160.1 Бюджетного кодекса Российской Федерации», </w:t>
      </w:r>
      <w:r>
        <w:rPr>
          <w:rFonts w:ascii="Arial Narrow" w:hAnsi="Arial Narrow"/>
          <w:b/>
          <w:sz w:val="20"/>
          <w:szCs w:val="20"/>
        </w:rPr>
        <w:t>ПОСТАНОВЛЯ</w:t>
      </w:r>
      <w:r w:rsidRPr="00D1785C">
        <w:rPr>
          <w:rFonts w:ascii="Arial Narrow" w:hAnsi="Arial Narrow"/>
          <w:b/>
          <w:sz w:val="20"/>
          <w:szCs w:val="20"/>
        </w:rPr>
        <w:t>Ю:</w:t>
      </w:r>
    </w:p>
    <w:p w:rsidR="00D1785C" w:rsidRPr="00D1785C" w:rsidRDefault="00D1785C" w:rsidP="00D1785C">
      <w:pPr>
        <w:jc w:val="both"/>
        <w:rPr>
          <w:rFonts w:ascii="Arial Narrow" w:hAnsi="Arial Narrow"/>
          <w:sz w:val="20"/>
          <w:szCs w:val="20"/>
        </w:rPr>
      </w:pPr>
      <w:r>
        <w:rPr>
          <w:rFonts w:ascii="Arial Narrow" w:hAnsi="Arial Narrow"/>
          <w:sz w:val="20"/>
          <w:szCs w:val="20"/>
        </w:rPr>
        <w:t>1.</w:t>
      </w:r>
      <w:r w:rsidRPr="00D1785C">
        <w:rPr>
          <w:rFonts w:ascii="Arial Narrow" w:hAnsi="Arial Narrow"/>
          <w:sz w:val="20"/>
          <w:szCs w:val="20"/>
        </w:rPr>
        <w:tab/>
        <w:t>Утвердить Порядок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поселка Тутончаны и (или) находящимися в их ведении казенными учреждениями (прилагается).</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2.</w:t>
      </w:r>
      <w:r w:rsidRPr="00D1785C">
        <w:rPr>
          <w:rFonts w:ascii="Arial Narrow" w:hAnsi="Arial Narrow"/>
          <w:sz w:val="20"/>
          <w:szCs w:val="20"/>
        </w:rPr>
        <w:tab/>
        <w:t>Признать утратившим силу постановление Администрации поселка Тутончаны</w:t>
      </w:r>
      <w:r w:rsidR="00644E4C">
        <w:rPr>
          <w:rFonts w:ascii="Arial Narrow" w:hAnsi="Arial Narrow"/>
          <w:sz w:val="20"/>
          <w:szCs w:val="20"/>
        </w:rPr>
        <w:t xml:space="preserve"> </w:t>
      </w:r>
      <w:r w:rsidRPr="00D1785C">
        <w:rPr>
          <w:rFonts w:ascii="Arial Narrow" w:hAnsi="Arial Narrow"/>
          <w:sz w:val="20"/>
          <w:szCs w:val="20"/>
        </w:rPr>
        <w:t>Эвенкийского муниципального района от 11.06.2019 № 10 «Об утверждении Порядка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p>
    <w:p w:rsidR="00D1785C" w:rsidRPr="00D1785C" w:rsidRDefault="00D1785C" w:rsidP="00D1785C">
      <w:pPr>
        <w:jc w:val="both"/>
        <w:rPr>
          <w:rFonts w:ascii="Arial Narrow" w:eastAsia="Calibri" w:hAnsi="Arial Narrow"/>
          <w:sz w:val="20"/>
          <w:szCs w:val="20"/>
        </w:rPr>
      </w:pPr>
      <w:r w:rsidRPr="00D1785C">
        <w:rPr>
          <w:rFonts w:ascii="Arial Narrow" w:hAnsi="Arial Narrow"/>
          <w:sz w:val="20"/>
          <w:szCs w:val="20"/>
        </w:rPr>
        <w:t>3</w:t>
      </w:r>
      <w:r>
        <w:rPr>
          <w:rFonts w:ascii="Arial Narrow" w:hAnsi="Arial Narrow"/>
          <w:sz w:val="20"/>
          <w:szCs w:val="20"/>
        </w:rPr>
        <w:t>.</w:t>
      </w:r>
      <w:r>
        <w:rPr>
          <w:rFonts w:ascii="Arial Narrow" w:hAnsi="Arial Narrow"/>
          <w:sz w:val="20"/>
          <w:szCs w:val="20"/>
        </w:rPr>
        <w:tab/>
      </w:r>
      <w:r w:rsidRPr="00D1785C">
        <w:rPr>
          <w:rFonts w:ascii="Arial Narrow" w:eastAsiaTheme="minorEastAsia" w:hAnsi="Arial Narrow"/>
          <w:bCs/>
          <w:sz w:val="20"/>
          <w:szCs w:val="20"/>
          <w:lang w:bidi="en-US"/>
        </w:rPr>
        <w:t>Постановление вступает в силу со дня подписания и по</w:t>
      </w:r>
      <w:r w:rsidRPr="00D1785C">
        <w:rPr>
          <w:rFonts w:ascii="Arial Narrow" w:eastAsiaTheme="minorEastAsia" w:hAnsi="Arial Narrow"/>
          <w:bCs/>
          <w:color w:val="000000" w:themeColor="text1"/>
          <w:sz w:val="20"/>
          <w:szCs w:val="20"/>
          <w:lang w:bidi="en-US"/>
        </w:rPr>
        <w:t xml:space="preserve">длежит опубликованию в </w:t>
      </w:r>
      <w:r w:rsidRPr="00D1785C">
        <w:rPr>
          <w:rFonts w:ascii="Arial Narrow" w:hAnsi="Arial Narrow"/>
          <w:sz w:val="20"/>
          <w:szCs w:val="20"/>
        </w:rPr>
        <w:t xml:space="preserve">периодическом печатном средстве массовой информации </w:t>
      </w:r>
      <w:r w:rsidRPr="00D1785C">
        <w:rPr>
          <w:rFonts w:ascii="Arial Narrow" w:eastAsiaTheme="minorEastAsia" w:hAnsi="Arial Narrow"/>
          <w:bCs/>
          <w:color w:val="000000" w:themeColor="text1"/>
          <w:sz w:val="20"/>
          <w:szCs w:val="20"/>
          <w:lang w:bidi="en-US"/>
        </w:rPr>
        <w:t xml:space="preserve">«Официальный вестник Эвенкийского муниципального района» и </w:t>
      </w:r>
      <w:r w:rsidR="006C020E">
        <w:rPr>
          <w:rFonts w:ascii="Arial Narrow" w:eastAsia="Calibri" w:hAnsi="Arial Narrow"/>
          <w:sz w:val="20"/>
          <w:szCs w:val="20"/>
        </w:rPr>
        <w:t xml:space="preserve"> подлежит размещению на </w:t>
      </w:r>
      <w:r w:rsidRPr="00D1785C">
        <w:rPr>
          <w:rFonts w:ascii="Arial Narrow" w:eastAsia="Calibri" w:hAnsi="Arial Narrow"/>
          <w:sz w:val="20"/>
          <w:szCs w:val="20"/>
        </w:rPr>
        <w:t>официальном сайте в сети «Интернет» tutonchany-r04.gosweb.gosuslugi.ru.</w:t>
      </w:r>
    </w:p>
    <w:p w:rsidR="00D1785C" w:rsidRPr="00D1785C" w:rsidRDefault="00D1785C" w:rsidP="00D1785C">
      <w:pPr>
        <w:tabs>
          <w:tab w:val="left" w:pos="702"/>
        </w:tabs>
        <w:jc w:val="both"/>
        <w:rPr>
          <w:rFonts w:ascii="Arial Narrow" w:hAnsi="Arial Narrow"/>
          <w:sz w:val="20"/>
          <w:szCs w:val="20"/>
        </w:rPr>
      </w:pPr>
      <w:r w:rsidRPr="00D1785C">
        <w:rPr>
          <w:rFonts w:ascii="Arial Narrow" w:hAnsi="Arial Narrow"/>
          <w:sz w:val="20"/>
          <w:szCs w:val="20"/>
        </w:rPr>
        <w:t>4</w:t>
      </w:r>
      <w:r>
        <w:rPr>
          <w:rFonts w:ascii="Arial Narrow" w:hAnsi="Arial Narrow"/>
          <w:sz w:val="20"/>
          <w:szCs w:val="20"/>
        </w:rPr>
        <w:t>.</w:t>
      </w:r>
      <w:r w:rsidRPr="00D1785C">
        <w:rPr>
          <w:rFonts w:ascii="Arial Narrow" w:hAnsi="Arial Narrow"/>
          <w:sz w:val="20"/>
          <w:szCs w:val="20"/>
        </w:rPr>
        <w:tab/>
        <w:t>Контроль исполнения настоящего постановления оставляю за собой.</w:t>
      </w:r>
    </w:p>
    <w:p w:rsidR="00D1785C" w:rsidRPr="00D1785C" w:rsidRDefault="00D1785C" w:rsidP="00D1785C">
      <w:pPr>
        <w:rPr>
          <w:rFonts w:ascii="Arial Narrow" w:hAnsi="Arial Narrow"/>
          <w:sz w:val="20"/>
          <w:szCs w:val="20"/>
        </w:rPr>
      </w:pP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xml:space="preserve">Глава поселка                                                                      </w:t>
      </w:r>
      <w:r>
        <w:rPr>
          <w:rFonts w:ascii="Arial Narrow" w:hAnsi="Arial Narrow"/>
          <w:sz w:val="20"/>
          <w:szCs w:val="20"/>
        </w:rPr>
        <w:t xml:space="preserve">                       п/п                                                                      </w:t>
      </w:r>
      <w:r w:rsidRPr="00D1785C">
        <w:rPr>
          <w:rFonts w:ascii="Arial Narrow" w:hAnsi="Arial Narrow"/>
          <w:sz w:val="20"/>
          <w:szCs w:val="20"/>
        </w:rPr>
        <w:t xml:space="preserve">      Н. И. Панова</w:t>
      </w:r>
    </w:p>
    <w:p w:rsidR="00D1785C" w:rsidRPr="00D1785C" w:rsidRDefault="00D1785C" w:rsidP="00D1785C">
      <w:pPr>
        <w:rPr>
          <w:rFonts w:ascii="Arial Narrow" w:hAnsi="Arial Narrow"/>
          <w:sz w:val="20"/>
          <w:szCs w:val="20"/>
        </w:rPr>
      </w:pPr>
    </w:p>
    <w:p w:rsidR="00D1785C" w:rsidRPr="00D1785C" w:rsidRDefault="00D1785C" w:rsidP="00D1785C">
      <w:pPr>
        <w:ind w:left="360"/>
        <w:jc w:val="right"/>
        <w:rPr>
          <w:rFonts w:ascii="Arial Narrow" w:hAnsi="Arial Narrow"/>
          <w:sz w:val="20"/>
          <w:szCs w:val="20"/>
        </w:rPr>
      </w:pPr>
      <w:r>
        <w:rPr>
          <w:rFonts w:ascii="Arial Narrow" w:hAnsi="Arial Narrow"/>
          <w:sz w:val="20"/>
          <w:szCs w:val="20"/>
        </w:rPr>
        <w:t>Утверждено</w:t>
      </w:r>
    </w:p>
    <w:p w:rsidR="00D1785C" w:rsidRPr="00D1785C" w:rsidRDefault="00D1785C" w:rsidP="00D1785C">
      <w:pPr>
        <w:jc w:val="right"/>
        <w:rPr>
          <w:rFonts w:ascii="Arial Narrow" w:hAnsi="Arial Narrow"/>
          <w:sz w:val="20"/>
          <w:szCs w:val="20"/>
        </w:rPr>
      </w:pPr>
      <w:r>
        <w:rPr>
          <w:rFonts w:ascii="Arial Narrow" w:hAnsi="Arial Narrow"/>
          <w:sz w:val="20"/>
          <w:szCs w:val="20"/>
        </w:rPr>
        <w:t>Постановлением</w:t>
      </w:r>
    </w:p>
    <w:p w:rsidR="00D1785C" w:rsidRPr="00D1785C" w:rsidRDefault="00D1785C" w:rsidP="00D1785C">
      <w:pPr>
        <w:jc w:val="right"/>
        <w:rPr>
          <w:rFonts w:ascii="Arial Narrow" w:hAnsi="Arial Narrow"/>
          <w:sz w:val="20"/>
          <w:szCs w:val="20"/>
        </w:rPr>
      </w:pPr>
      <w:r w:rsidRPr="00D1785C">
        <w:rPr>
          <w:rFonts w:ascii="Arial Narrow" w:hAnsi="Arial Narrow"/>
          <w:sz w:val="20"/>
          <w:szCs w:val="20"/>
        </w:rPr>
        <w:t>Администрации поселка Тутончаны</w:t>
      </w:r>
    </w:p>
    <w:p w:rsidR="00D1785C" w:rsidRPr="00D1785C" w:rsidRDefault="00D1785C" w:rsidP="00D1785C">
      <w:pPr>
        <w:jc w:val="right"/>
        <w:rPr>
          <w:rFonts w:ascii="Arial Narrow" w:hAnsi="Arial Narrow"/>
          <w:sz w:val="20"/>
          <w:szCs w:val="20"/>
        </w:rPr>
      </w:pPr>
      <w:r w:rsidRPr="00D1785C">
        <w:rPr>
          <w:rFonts w:ascii="Arial Narrow" w:hAnsi="Arial Narrow"/>
          <w:sz w:val="20"/>
          <w:szCs w:val="20"/>
        </w:rPr>
        <w:t>от «29» сентября 2023 г. № 41</w:t>
      </w:r>
    </w:p>
    <w:p w:rsidR="00D1785C" w:rsidRPr="00D1785C" w:rsidRDefault="00D1785C" w:rsidP="00D1785C">
      <w:pPr>
        <w:jc w:val="right"/>
        <w:rPr>
          <w:rFonts w:ascii="Arial Narrow" w:hAnsi="Arial Narrow"/>
          <w:sz w:val="20"/>
          <w:szCs w:val="20"/>
        </w:rPr>
      </w:pPr>
    </w:p>
    <w:p w:rsidR="00D1785C" w:rsidRPr="00D1785C" w:rsidRDefault="00D1785C" w:rsidP="00D1785C">
      <w:pPr>
        <w:tabs>
          <w:tab w:val="left" w:pos="5400"/>
        </w:tabs>
        <w:jc w:val="center"/>
        <w:rPr>
          <w:rFonts w:ascii="Arial Narrow" w:hAnsi="Arial Narrow"/>
          <w:b/>
          <w:sz w:val="20"/>
          <w:szCs w:val="20"/>
        </w:rPr>
      </w:pPr>
      <w:r w:rsidRPr="00D1785C">
        <w:rPr>
          <w:rFonts w:ascii="Arial Narrow" w:hAnsi="Arial Narrow"/>
          <w:b/>
          <w:sz w:val="20"/>
          <w:szCs w:val="20"/>
        </w:rPr>
        <w:t>Порядок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p>
    <w:p w:rsidR="00D1785C" w:rsidRPr="00D1785C" w:rsidRDefault="00D1785C" w:rsidP="00D1785C">
      <w:pPr>
        <w:jc w:val="both"/>
        <w:rPr>
          <w:rFonts w:ascii="Arial Narrow" w:hAnsi="Arial Narrow"/>
          <w:sz w:val="20"/>
          <w:szCs w:val="20"/>
        </w:rPr>
      </w:pPr>
    </w:p>
    <w:p w:rsidR="00D1785C" w:rsidRPr="00D1785C" w:rsidRDefault="00D1785C" w:rsidP="00D1785C">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D1785C">
        <w:rPr>
          <w:rFonts w:ascii="Arial Narrow" w:hAnsi="Arial Narrow"/>
          <w:sz w:val="20"/>
          <w:szCs w:val="20"/>
        </w:rPr>
        <w:t>Общие положения</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Настоящий Порядок регулирует отношения по осуществлению бюджетных полномочий главными администраторами доходов бюджета поселка Тутончаны</w:t>
      </w:r>
      <w:r w:rsidR="00644E4C">
        <w:rPr>
          <w:rFonts w:ascii="Arial Narrow" w:hAnsi="Arial Narrow"/>
          <w:sz w:val="20"/>
          <w:szCs w:val="20"/>
        </w:rPr>
        <w:t xml:space="preserve"> </w:t>
      </w:r>
      <w:r w:rsidRPr="00D1785C">
        <w:rPr>
          <w:rFonts w:ascii="Arial Narrow" w:eastAsia="Calibri" w:hAnsi="Arial Narrow"/>
          <w:color w:val="000000"/>
          <w:sz w:val="20"/>
          <w:szCs w:val="20"/>
          <w:shd w:val="clear" w:color="auto" w:fill="FFFFFF"/>
        </w:rPr>
        <w:t>Эвен</w:t>
      </w:r>
      <w:r w:rsidR="00A851A7">
        <w:rPr>
          <w:rFonts w:ascii="Arial Narrow" w:eastAsia="Calibri" w:hAnsi="Arial Narrow"/>
          <w:color w:val="000000"/>
          <w:sz w:val="20"/>
          <w:szCs w:val="20"/>
          <w:shd w:val="clear" w:color="auto" w:fill="FFFFFF"/>
        </w:rPr>
        <w:t xml:space="preserve">кийского муниципального района </w:t>
      </w:r>
      <w:r w:rsidRPr="00D1785C">
        <w:rPr>
          <w:rFonts w:ascii="Arial Narrow" w:eastAsia="Calibri" w:hAnsi="Arial Narrow"/>
          <w:color w:val="000000"/>
          <w:sz w:val="20"/>
          <w:szCs w:val="20"/>
          <w:shd w:val="clear" w:color="auto" w:fill="FFFFFF"/>
        </w:rPr>
        <w:t>Красноярского</w:t>
      </w:r>
      <w:r w:rsidRPr="00D1785C">
        <w:rPr>
          <w:rFonts w:ascii="Arial Narrow" w:eastAsia="Calibri" w:hAnsi="Arial Narrow"/>
          <w:sz w:val="20"/>
          <w:szCs w:val="20"/>
          <w:shd w:val="clear" w:color="auto" w:fill="FFFFFF"/>
        </w:rPr>
        <w:t xml:space="preserve"> края</w:t>
      </w:r>
      <w:r w:rsidRPr="00D1785C">
        <w:rPr>
          <w:rFonts w:ascii="Arial Narrow" w:hAnsi="Arial Narrow"/>
          <w:sz w:val="20"/>
          <w:szCs w:val="20"/>
        </w:rPr>
        <w:t xml:space="preserve"> (далее – поселок Тутончаны), являющимися органами местного самоуправления поселка Тутончаны и (или) находящимися в их ведении казенными учреждениями.</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2.</w:t>
      </w:r>
      <w:r w:rsidRPr="00D1785C">
        <w:rPr>
          <w:rFonts w:ascii="Arial Narrow" w:hAnsi="Arial Narrow"/>
          <w:sz w:val="20"/>
          <w:szCs w:val="20"/>
        </w:rPr>
        <w:tab/>
        <w:t>Главные администраторы доходов бюджетов бюджетной системы Российской Федерации, являющиеся органами местного самоуправления поселка Тутончаны и (или) находящимися в их ведении казенными учреждениями (далее - главные администраторы доходов), осуществляют бюджетные полномочия в соответствии с положениями статьи 160.1 Бюджетного кодекса Российской Федерации.</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3.</w:t>
      </w:r>
      <w:r w:rsidRPr="00D1785C">
        <w:rPr>
          <w:rFonts w:ascii="Arial Narrow" w:hAnsi="Arial Narrow"/>
          <w:sz w:val="20"/>
          <w:szCs w:val="20"/>
        </w:rPr>
        <w:tab/>
        <w:t xml:space="preserve">Перечень главных </w:t>
      </w:r>
      <w:r w:rsidR="00A851A7">
        <w:rPr>
          <w:rFonts w:ascii="Arial Narrow" w:hAnsi="Arial Narrow"/>
          <w:sz w:val="20"/>
          <w:szCs w:val="20"/>
        </w:rPr>
        <w:t>администраторов доходов бюджета</w:t>
      </w:r>
      <w:r w:rsidRPr="00D1785C">
        <w:rPr>
          <w:rFonts w:ascii="Arial Narrow" w:hAnsi="Arial Narrow"/>
          <w:sz w:val="20"/>
          <w:szCs w:val="20"/>
        </w:rPr>
        <w:t xml:space="preserve"> поселения (далее – Перечень ГАД) утверждается Администрацией поселка Тутончаны в соответствии с общими требованиями, установленными Правительством Российской Федерации.</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4.</w:t>
      </w:r>
      <w:r w:rsidRPr="00D1785C">
        <w:rPr>
          <w:rFonts w:ascii="Arial Narrow" w:hAnsi="Arial Narrow"/>
          <w:sz w:val="20"/>
          <w:szCs w:val="20"/>
        </w:rPr>
        <w:tab/>
        <w:t>Главный администратор доходов обладает следующими бюджетными полномочиями:</w:t>
      </w:r>
    </w:p>
    <w:p w:rsidR="00D1785C" w:rsidRPr="00D1785C" w:rsidRDefault="00D1785C" w:rsidP="00D1785C">
      <w:pPr>
        <w:jc w:val="both"/>
        <w:rPr>
          <w:rFonts w:ascii="Arial Narrow" w:hAnsi="Arial Narrow"/>
          <w:sz w:val="20"/>
          <w:szCs w:val="20"/>
        </w:rPr>
      </w:pPr>
      <w:r>
        <w:rPr>
          <w:rFonts w:ascii="Arial Narrow" w:hAnsi="Arial Narrow"/>
          <w:sz w:val="20"/>
          <w:szCs w:val="20"/>
        </w:rPr>
        <w:t>-</w:t>
      </w:r>
      <w:r w:rsidRPr="00D1785C">
        <w:rPr>
          <w:rFonts w:ascii="Arial Narrow" w:hAnsi="Arial Narrow"/>
          <w:sz w:val="20"/>
          <w:szCs w:val="20"/>
        </w:rPr>
        <w:t xml:space="preserve"> формирует и утверждает перечень подведомственных ему администраторов доходов бюджета;</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представляет сведения, необходимые для составления проекта бюджета;</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представляет сведения для составления и ведения кассового плана;</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формирует и представляет сводную бюджетную отчетность главного администратора доходов бюджета по формам, в порядки и сроки, установленные финансовым органом района;</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по согласованию с финансовым органом утверждает методику прогнозирования поступлений доходов в бюджет в соответствии с общими требованиями к такой методике, установленными Правительством Российской Федерации;</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lastRenderedPageBreak/>
        <w:t>- утверждает порядок принятия решений о признании безнадежной к взысканию задолженности по платежам в бюджет поселения в соответствии с общими требованиями, установленными Правительством Российской Федерации;</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согласовывает подведомственному администратору доходов регламент по взысканию дебиторской задолженности по платежам в бюджет, пеням и штрафам по ним, в соответствии с общими требованиями, установленными Министерством финансов Российской Федерации приказом от 18.11.2022 года № 172 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содержащий порядок действий администраторов доходов бюджетов по взысканию дебиторской задолженности по платежам в бюджет, пеням и штрафам по ним в досудебном порядке (с даты истечения срока уплаты соответствующего платежа в бюджет (пеней, штрафов) до начала работы по их принудительному взысканию);</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принимает правовые акты о наделении администраторов доходов, находящихся в его ведении (при наличии), полномочиями администраторов доходов и определяющий порядок осуществления ими полномочий администратора доходов бюджета  поселения, который должен содержать положения, соответствующие пункту 5 настоящего Порядка;</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определяет порядок и сроки сверки данных бюджетного учета ад</w:t>
      </w:r>
      <w:r>
        <w:rPr>
          <w:rFonts w:ascii="Arial Narrow" w:hAnsi="Arial Narrow"/>
          <w:sz w:val="20"/>
          <w:szCs w:val="20"/>
        </w:rPr>
        <w:t xml:space="preserve">министрируемых доходов бюджета </w:t>
      </w:r>
      <w:r w:rsidRPr="00D1785C">
        <w:rPr>
          <w:rFonts w:ascii="Arial Narrow" w:hAnsi="Arial Narrow"/>
          <w:sz w:val="20"/>
          <w:szCs w:val="20"/>
        </w:rPr>
        <w:t>поселения;</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определяет порядок возврата денежных средств физическим и юридическим лицам в случаях осуществления ими платежей, являющихся источникам</w:t>
      </w:r>
      <w:r w:rsidR="00A851A7">
        <w:rPr>
          <w:rFonts w:ascii="Arial Narrow" w:hAnsi="Arial Narrow"/>
          <w:sz w:val="20"/>
          <w:szCs w:val="20"/>
        </w:rPr>
        <w:t xml:space="preserve">и формирования доходов бюджета </w:t>
      </w:r>
      <w:r w:rsidRPr="00D1785C">
        <w:rPr>
          <w:rFonts w:ascii="Arial Narrow" w:hAnsi="Arial Narrow"/>
          <w:sz w:val="20"/>
          <w:szCs w:val="20"/>
        </w:rPr>
        <w:t>поселения, в соответствии с порядками, установленными муниципальными правовыми актами;</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представляет в Управление Федерального казначейства по Красноярскому краю реестр администрируемых доходов в порядке, установленном Министерством финансов Российской Федерации;</w:t>
      </w:r>
    </w:p>
    <w:p w:rsidR="00D1785C" w:rsidRPr="00D1785C" w:rsidRDefault="00D1785C" w:rsidP="00D1785C">
      <w:pPr>
        <w:jc w:val="both"/>
        <w:rPr>
          <w:rFonts w:ascii="Arial Narrow" w:hAnsi="Arial Narrow"/>
          <w:sz w:val="20"/>
          <w:szCs w:val="20"/>
        </w:rPr>
      </w:pPr>
      <w:r>
        <w:rPr>
          <w:rFonts w:ascii="Arial Narrow" w:hAnsi="Arial Narrow"/>
          <w:sz w:val="20"/>
          <w:szCs w:val="20"/>
        </w:rPr>
        <w:t xml:space="preserve">- </w:t>
      </w:r>
      <w:r w:rsidRPr="00D1785C">
        <w:rPr>
          <w:rFonts w:ascii="Arial Narrow" w:hAnsi="Arial Narrow"/>
          <w:sz w:val="20"/>
          <w:szCs w:val="20"/>
        </w:rPr>
        <w:t>осуществляет взаимодействие с Управлением Федерального казначейства по Красноярскому краю в соответствии с порядком, установленным приказом Приказ Минфина России от 29 декабря 2022 № 198н «Об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поселка Тутончаны, регулирующими бюджетные правоотношения.</w:t>
      </w:r>
    </w:p>
    <w:p w:rsidR="00D1785C" w:rsidRPr="00D1785C" w:rsidRDefault="00D1785C" w:rsidP="00D1785C">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Pr="00D1785C">
        <w:rPr>
          <w:rFonts w:ascii="Arial Narrow" w:hAnsi="Arial Narrow"/>
          <w:sz w:val="20"/>
          <w:szCs w:val="20"/>
        </w:rPr>
        <w:t>Администратор доходов бюджета поселения обладает следующими бюджетными полномочиями:</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осуществляет начисление, учет и контроль за правильностью исчисления, полнотой и своевременностью осуществления платежей в бюджет, пеней и штрафов по ним;</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осуществляет взыскание задолженности по платежам в бюджет, пеней и штрафов;</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Управление Федерального казначейства по Красноярскому краю для осуществления возврата в порядке, установленном Министерством финансов Российской Федерации;</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принимает решение о зачете (уточнении) платежей в бюджеты бюджетной системы Российской Федерации и представляет уведомление в Управление Федерального казначейства;</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бюджета  поселения, в Государственную информационную систему о государственных и муниципальных платежах в соответствии с порядком, установленным Федеральном законом от 27 июля 2010 года №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ведет бухгалтерский учет начисленных и поступивших сумм доходов бюджета, отраженных на лицевом счете администратора доходов, в соответствии с приказом Министерства финансов Российской Федерации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Pr>
          <w:rFonts w:ascii="Arial Narrow" w:hAnsi="Arial Narrow"/>
          <w:sz w:val="20"/>
          <w:szCs w:val="20"/>
        </w:rPr>
        <w:t xml:space="preserve"> </w:t>
      </w:r>
      <w:r w:rsidRPr="00D1785C">
        <w:rPr>
          <w:rFonts w:ascii="Arial Narrow" w:hAnsi="Arial Narrow"/>
          <w:sz w:val="20"/>
          <w:szCs w:val="20"/>
        </w:rPr>
        <w:t>приказом Министерства финансов Российской Федерации от 06.12.2010 № 162н «Об утверждении Плана счетов бюджетного учета и Инструкции по его применению», Учетной политикой, по кодам доходов бюджетной классификации, закрепленным за соответствующим администратором доходов главным администратором доходов;</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 утверждает регламент по взысканию дебиторской задолженности по платежам в бюджет, пеням и штрафам по ним, в соответствии с общими требованиями, установленными Министерством финансов Российской Федерации приказом от 18.11.2022 года № 172 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содержащий порядок действий администраторов доходов бюджетов по взысканию дебиторской задолженности по платежам в бюджет, пеням и штрафам по ним в досудебном порядке (с даты истечения срока уплаты соответствующего платежа в бюджет (пеней, штрафов) до начала работы по их принудительному взысканию);</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w:t>
      </w:r>
      <w:r>
        <w:rPr>
          <w:rFonts w:ascii="Arial Narrow" w:hAnsi="Arial Narrow"/>
          <w:sz w:val="20"/>
          <w:szCs w:val="20"/>
        </w:rPr>
        <w:t xml:space="preserve"> </w:t>
      </w:r>
      <w:r w:rsidRPr="00D1785C">
        <w:rPr>
          <w:rFonts w:ascii="Arial Narrow" w:hAnsi="Arial Narrow"/>
          <w:sz w:val="20"/>
          <w:szCs w:val="20"/>
        </w:rPr>
        <w:t>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поселка Тутончаны, регулирующими бюджетные правоотношения.</w:t>
      </w:r>
    </w:p>
    <w:p w:rsidR="00D1785C" w:rsidRPr="00D1785C" w:rsidRDefault="00D1785C" w:rsidP="00D1785C">
      <w:pPr>
        <w:jc w:val="both"/>
        <w:rPr>
          <w:rFonts w:ascii="Arial Narrow" w:hAnsi="Arial Narrow"/>
          <w:sz w:val="20"/>
          <w:szCs w:val="20"/>
        </w:rPr>
      </w:pPr>
      <w:r>
        <w:rPr>
          <w:rFonts w:ascii="Arial Narrow" w:hAnsi="Arial Narrow"/>
          <w:sz w:val="20"/>
          <w:szCs w:val="20"/>
        </w:rPr>
        <w:lastRenderedPageBreak/>
        <w:t>6.</w:t>
      </w:r>
      <w:r>
        <w:rPr>
          <w:rFonts w:ascii="Arial Narrow" w:hAnsi="Arial Narrow"/>
          <w:sz w:val="20"/>
          <w:szCs w:val="20"/>
        </w:rPr>
        <w:tab/>
      </w:r>
      <w:r w:rsidRPr="00D1785C">
        <w:rPr>
          <w:rFonts w:ascii="Arial Narrow" w:hAnsi="Arial Narrow"/>
          <w:sz w:val="20"/>
          <w:szCs w:val="20"/>
        </w:rPr>
        <w:t xml:space="preserve">В ходе исполнения бюджета  поселения главный администратор доходов представляет предложения </w:t>
      </w:r>
      <w:r>
        <w:rPr>
          <w:rFonts w:ascii="Arial Narrow" w:hAnsi="Arial Narrow"/>
          <w:sz w:val="20"/>
          <w:szCs w:val="20"/>
        </w:rPr>
        <w:t xml:space="preserve">по внесению изменений в бюджет </w:t>
      </w:r>
      <w:r w:rsidRPr="00D1785C">
        <w:rPr>
          <w:rFonts w:ascii="Arial Narrow" w:hAnsi="Arial Narrow"/>
          <w:sz w:val="20"/>
          <w:szCs w:val="20"/>
        </w:rPr>
        <w:t>поселения на текущий финансовый год и плановый период с обоснованием производимых изменений.</w:t>
      </w:r>
    </w:p>
    <w:p w:rsidR="00D1785C" w:rsidRPr="00D1785C" w:rsidRDefault="00D1785C" w:rsidP="00D1785C">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Pr="00D1785C">
        <w:rPr>
          <w:rFonts w:ascii="Arial Narrow" w:hAnsi="Arial Narrow"/>
          <w:sz w:val="20"/>
          <w:szCs w:val="20"/>
        </w:rPr>
        <w:t>Администраторы доходов бюджета  поселения не позднее 10 дней после доведения до них главным а</w:t>
      </w:r>
      <w:r>
        <w:rPr>
          <w:rFonts w:ascii="Arial Narrow" w:hAnsi="Arial Narrow"/>
          <w:sz w:val="20"/>
          <w:szCs w:val="20"/>
        </w:rPr>
        <w:t xml:space="preserve">дминистратором доходов бюджета </w:t>
      </w:r>
      <w:r w:rsidRPr="00D1785C">
        <w:rPr>
          <w:rFonts w:ascii="Arial Narrow" w:hAnsi="Arial Narrow"/>
          <w:sz w:val="20"/>
          <w:szCs w:val="20"/>
        </w:rPr>
        <w:t>поселения, в ведении которого они находятся, порядка осуществления полномочий администратора доходов бюджета поселения (до начала очередного финансового года) организуют взаимодействие с управлением Федерального казначейства по Красноярскому краю, в порядке и в сроки, установленные законодательством Российской Федерации.</w:t>
      </w:r>
    </w:p>
    <w:p w:rsidR="00D1785C" w:rsidRPr="00D1785C" w:rsidRDefault="00D1785C" w:rsidP="00D1785C">
      <w:pPr>
        <w:jc w:val="both"/>
        <w:rPr>
          <w:rFonts w:ascii="Arial Narrow" w:hAnsi="Arial Narrow"/>
          <w:sz w:val="20"/>
          <w:szCs w:val="20"/>
        </w:rPr>
      </w:pPr>
      <w:r>
        <w:rPr>
          <w:rFonts w:ascii="Arial Narrow" w:hAnsi="Arial Narrow"/>
          <w:sz w:val="20"/>
          <w:szCs w:val="20"/>
        </w:rPr>
        <w:t>8.</w:t>
      </w:r>
      <w:r>
        <w:rPr>
          <w:rFonts w:ascii="Arial Narrow" w:hAnsi="Arial Narrow"/>
          <w:sz w:val="20"/>
          <w:szCs w:val="20"/>
        </w:rPr>
        <w:tab/>
      </w:r>
      <w:r w:rsidRPr="00D1785C">
        <w:rPr>
          <w:rFonts w:ascii="Arial Narrow" w:hAnsi="Arial Narrow"/>
          <w:sz w:val="20"/>
          <w:szCs w:val="20"/>
        </w:rPr>
        <w:t>Главный администраторы доходов несет ответственность за достоверность и своевременность представляемой информации.</w:t>
      </w:r>
    </w:p>
    <w:p w:rsidR="00D1785C" w:rsidRPr="00D1785C" w:rsidRDefault="00D1785C" w:rsidP="00D1785C">
      <w:pPr>
        <w:jc w:val="both"/>
        <w:rPr>
          <w:rFonts w:ascii="Arial Narrow" w:hAnsi="Arial Narrow"/>
          <w:sz w:val="20"/>
          <w:szCs w:val="20"/>
        </w:rPr>
      </w:pPr>
      <w:r>
        <w:rPr>
          <w:rFonts w:ascii="Arial Narrow" w:hAnsi="Arial Narrow"/>
          <w:sz w:val="20"/>
          <w:szCs w:val="20"/>
        </w:rPr>
        <w:t>9.</w:t>
      </w:r>
      <w:r>
        <w:rPr>
          <w:rFonts w:ascii="Arial Narrow" w:hAnsi="Arial Narrow"/>
          <w:sz w:val="20"/>
          <w:szCs w:val="20"/>
        </w:rPr>
        <w:tab/>
      </w:r>
      <w:r w:rsidRPr="00D1785C">
        <w:rPr>
          <w:rFonts w:ascii="Arial Narrow" w:hAnsi="Arial Narrow"/>
          <w:sz w:val="20"/>
          <w:szCs w:val="20"/>
        </w:rPr>
        <w:t>В случае отсутствия у главного администратора доходов подведомственных ему администраторов доходов бюджетные полномочия и функции администратора доходов осуществляются в соответствии с действующим бюджетным законодательством главным администратором доходов (Администрацией поселка Тутончаны Эвенкийского муниципального района Красноярского края).</w:t>
      </w:r>
    </w:p>
    <w:p w:rsidR="00D1785C" w:rsidRPr="00D1785C" w:rsidRDefault="00D1785C" w:rsidP="00D1785C">
      <w:pPr>
        <w:jc w:val="both"/>
        <w:rPr>
          <w:rFonts w:ascii="Arial Narrow" w:hAnsi="Arial Narrow"/>
          <w:sz w:val="20"/>
          <w:szCs w:val="20"/>
        </w:rPr>
      </w:pPr>
      <w:r w:rsidRPr="00D1785C">
        <w:rPr>
          <w:rFonts w:ascii="Arial Narrow" w:hAnsi="Arial Narrow"/>
          <w:sz w:val="20"/>
          <w:szCs w:val="20"/>
        </w:rPr>
        <w:t>10</w:t>
      </w:r>
      <w:r>
        <w:rPr>
          <w:rFonts w:ascii="Arial Narrow" w:hAnsi="Arial Narrow"/>
          <w:sz w:val="20"/>
          <w:szCs w:val="20"/>
        </w:rPr>
        <w:t>.</w:t>
      </w:r>
      <w:r>
        <w:rPr>
          <w:rFonts w:ascii="Arial Narrow" w:hAnsi="Arial Narrow"/>
          <w:sz w:val="20"/>
          <w:szCs w:val="20"/>
        </w:rPr>
        <w:tab/>
      </w:r>
      <w:r w:rsidRPr="00D1785C">
        <w:rPr>
          <w:rFonts w:ascii="Arial Narrow" w:hAnsi="Arial Narrow"/>
          <w:sz w:val="20"/>
          <w:szCs w:val="20"/>
        </w:rPr>
        <w:t>В случае изменения состава и (или) функций Главного администратора доходов, Главный администратор доходов в течение пяти дней с момента такого изменения доводят эту информацию до финансового органа.</w:t>
      </w:r>
    </w:p>
    <w:p w:rsidR="00D1785C" w:rsidRDefault="00D1785C" w:rsidP="004F123D">
      <w:pPr>
        <w:jc w:val="center"/>
        <w:rPr>
          <w:rFonts w:ascii="Arial Narrow" w:hAnsi="Arial Narrow"/>
          <w:sz w:val="20"/>
          <w:szCs w:val="20"/>
        </w:rPr>
      </w:pPr>
    </w:p>
    <w:p w:rsidR="0053216C" w:rsidRPr="0053216C" w:rsidRDefault="0053216C" w:rsidP="0053216C">
      <w:pPr>
        <w:jc w:val="center"/>
        <w:rPr>
          <w:rFonts w:ascii="Arial Narrow" w:hAnsi="Arial Narrow"/>
          <w:b/>
          <w:sz w:val="20"/>
          <w:szCs w:val="20"/>
        </w:rPr>
      </w:pPr>
      <w:r>
        <w:rPr>
          <w:rFonts w:ascii="Arial Narrow" w:hAnsi="Arial Narrow"/>
          <w:b/>
          <w:sz w:val="20"/>
          <w:szCs w:val="20"/>
        </w:rPr>
        <w:t xml:space="preserve">КРАСНОЯРСКИЙ </w:t>
      </w:r>
      <w:r w:rsidRPr="0053216C">
        <w:rPr>
          <w:rFonts w:ascii="Arial Narrow" w:hAnsi="Arial Narrow"/>
          <w:b/>
          <w:sz w:val="20"/>
          <w:szCs w:val="20"/>
        </w:rPr>
        <w:t>КРАЙ</w:t>
      </w:r>
    </w:p>
    <w:p w:rsidR="0053216C" w:rsidRPr="0053216C" w:rsidRDefault="0053216C" w:rsidP="0053216C">
      <w:pPr>
        <w:keepNext/>
        <w:jc w:val="center"/>
        <w:outlineLvl w:val="1"/>
        <w:rPr>
          <w:rFonts w:ascii="Arial Narrow" w:hAnsi="Arial Narrow"/>
          <w:b/>
          <w:spacing w:val="60"/>
          <w:sz w:val="20"/>
          <w:szCs w:val="20"/>
        </w:rPr>
      </w:pPr>
      <w:r>
        <w:rPr>
          <w:rFonts w:ascii="Arial Narrow" w:hAnsi="Arial Narrow"/>
          <w:b/>
          <w:spacing w:val="60"/>
          <w:sz w:val="20"/>
          <w:szCs w:val="20"/>
        </w:rPr>
        <w:t>Эвенкийский муниципальный</w:t>
      </w:r>
      <w:r w:rsidRPr="0053216C">
        <w:rPr>
          <w:rFonts w:ascii="Arial Narrow" w:hAnsi="Arial Narrow"/>
          <w:b/>
          <w:spacing w:val="60"/>
          <w:sz w:val="20"/>
          <w:szCs w:val="20"/>
        </w:rPr>
        <w:t xml:space="preserve"> район</w:t>
      </w:r>
    </w:p>
    <w:p w:rsidR="0053216C" w:rsidRPr="007D2ECC" w:rsidRDefault="0053216C" w:rsidP="0053216C">
      <w:pPr>
        <w:jc w:val="center"/>
        <w:rPr>
          <w:rFonts w:ascii="Arial Narrow" w:hAnsi="Arial Narrow"/>
          <w:b/>
          <w:sz w:val="20"/>
          <w:szCs w:val="20"/>
        </w:rPr>
      </w:pPr>
      <w:r w:rsidRPr="007D2ECC">
        <w:rPr>
          <w:rFonts w:ascii="Arial Narrow" w:hAnsi="Arial Narrow"/>
          <w:b/>
          <w:sz w:val="20"/>
          <w:szCs w:val="20"/>
        </w:rPr>
        <w:t>Администрация поселка Тутончаны</w:t>
      </w:r>
    </w:p>
    <w:p w:rsidR="0053216C" w:rsidRPr="0053216C" w:rsidRDefault="0053216C" w:rsidP="0053216C">
      <w:pPr>
        <w:pBdr>
          <w:bottom w:val="single" w:sz="4" w:space="1" w:color="auto"/>
        </w:pBdr>
        <w:jc w:val="center"/>
        <w:rPr>
          <w:rFonts w:ascii="Arial Narrow" w:hAnsi="Arial Narrow"/>
          <w:sz w:val="20"/>
          <w:szCs w:val="20"/>
          <w:u w:val="single"/>
        </w:rPr>
      </w:pPr>
    </w:p>
    <w:p w:rsidR="0053216C" w:rsidRPr="0053216C" w:rsidRDefault="0053216C" w:rsidP="0053216C">
      <w:pPr>
        <w:rPr>
          <w:rFonts w:ascii="Arial Narrow" w:hAnsi="Arial Narrow"/>
          <w:sz w:val="20"/>
          <w:szCs w:val="20"/>
        </w:rPr>
      </w:pPr>
    </w:p>
    <w:p w:rsidR="0053216C" w:rsidRPr="0053216C" w:rsidRDefault="0053216C" w:rsidP="0053216C">
      <w:pPr>
        <w:jc w:val="center"/>
        <w:rPr>
          <w:rFonts w:ascii="Arial Narrow" w:hAnsi="Arial Narrow"/>
          <w:b/>
          <w:sz w:val="20"/>
          <w:szCs w:val="20"/>
        </w:rPr>
      </w:pPr>
      <w:r w:rsidRPr="0053216C">
        <w:rPr>
          <w:rFonts w:ascii="Arial Narrow" w:hAnsi="Arial Narrow"/>
          <w:b/>
          <w:sz w:val="20"/>
          <w:szCs w:val="20"/>
        </w:rPr>
        <w:t>ПОСТАНОВЛЕНИЕ</w:t>
      </w:r>
    </w:p>
    <w:p w:rsidR="0053216C" w:rsidRPr="0053216C" w:rsidRDefault="0053216C" w:rsidP="0053216C">
      <w:pPr>
        <w:rPr>
          <w:rFonts w:ascii="Arial Narrow" w:hAnsi="Arial Narrow"/>
          <w:sz w:val="20"/>
          <w:szCs w:val="20"/>
        </w:rPr>
      </w:pPr>
    </w:p>
    <w:p w:rsidR="0053216C" w:rsidRPr="0053216C" w:rsidRDefault="0053216C" w:rsidP="0053216C">
      <w:pPr>
        <w:jc w:val="both"/>
        <w:rPr>
          <w:rFonts w:ascii="Arial Narrow" w:hAnsi="Arial Narrow"/>
          <w:sz w:val="20"/>
          <w:szCs w:val="20"/>
        </w:rPr>
      </w:pPr>
      <w:r w:rsidRPr="0053216C">
        <w:rPr>
          <w:rFonts w:ascii="Arial Narrow" w:hAnsi="Arial Narrow"/>
          <w:sz w:val="20"/>
          <w:szCs w:val="20"/>
        </w:rPr>
        <w:t xml:space="preserve">29 сентября 2023 г.                                                    </w:t>
      </w:r>
      <w:r>
        <w:rPr>
          <w:rFonts w:ascii="Arial Narrow" w:hAnsi="Arial Narrow"/>
          <w:sz w:val="20"/>
          <w:szCs w:val="20"/>
        </w:rPr>
        <w:t xml:space="preserve">                                                                                       </w:t>
      </w:r>
      <w:r w:rsidRPr="0053216C">
        <w:rPr>
          <w:rFonts w:ascii="Arial Narrow" w:hAnsi="Arial Narrow"/>
          <w:sz w:val="20"/>
          <w:szCs w:val="20"/>
        </w:rPr>
        <w:t xml:space="preserve">                                        № 42</w:t>
      </w:r>
    </w:p>
    <w:p w:rsidR="0053216C" w:rsidRPr="0053216C" w:rsidRDefault="0053216C" w:rsidP="0053216C">
      <w:pPr>
        <w:rPr>
          <w:rFonts w:ascii="Arial Narrow" w:hAnsi="Arial Narrow"/>
          <w:sz w:val="20"/>
          <w:szCs w:val="20"/>
        </w:rPr>
      </w:pPr>
    </w:p>
    <w:p w:rsidR="0053216C" w:rsidRPr="0053216C" w:rsidRDefault="0053216C" w:rsidP="0053216C">
      <w:pPr>
        <w:jc w:val="center"/>
        <w:rPr>
          <w:rFonts w:ascii="Arial Narrow" w:hAnsi="Arial Narrow"/>
          <w:b/>
          <w:sz w:val="20"/>
          <w:szCs w:val="20"/>
        </w:rPr>
      </w:pPr>
      <w:r w:rsidRPr="0053216C">
        <w:rPr>
          <w:rFonts w:ascii="Arial Narrow" w:hAnsi="Arial Narrow"/>
          <w:b/>
          <w:sz w:val="20"/>
          <w:szCs w:val="20"/>
        </w:rPr>
        <w:t>Об утверждении Регламента реализации полномочий администратора доходов бюджета поселка Тутончаны</w:t>
      </w:r>
    </w:p>
    <w:p w:rsidR="0053216C" w:rsidRPr="0053216C" w:rsidRDefault="0053216C" w:rsidP="0053216C">
      <w:pPr>
        <w:jc w:val="center"/>
        <w:rPr>
          <w:rFonts w:ascii="Arial Narrow" w:hAnsi="Arial Narrow"/>
          <w:b/>
          <w:sz w:val="20"/>
          <w:szCs w:val="20"/>
        </w:rPr>
      </w:pPr>
      <w:r w:rsidRPr="0053216C">
        <w:rPr>
          <w:rFonts w:ascii="Arial Narrow" w:hAnsi="Arial Narrow"/>
          <w:b/>
          <w:sz w:val="20"/>
          <w:szCs w:val="20"/>
        </w:rPr>
        <w:t>по взысканию дебиторской задолженности по платежам в бюджет, пеням и штрафам по ним</w:t>
      </w:r>
    </w:p>
    <w:p w:rsidR="0053216C" w:rsidRPr="0053216C" w:rsidRDefault="0053216C" w:rsidP="0053216C">
      <w:pPr>
        <w:jc w:val="center"/>
        <w:rPr>
          <w:rFonts w:ascii="Arial Narrow" w:hAnsi="Arial Narrow"/>
          <w:sz w:val="20"/>
          <w:szCs w:val="20"/>
        </w:rPr>
      </w:pPr>
    </w:p>
    <w:p w:rsidR="0053216C" w:rsidRPr="0053216C" w:rsidRDefault="0053216C" w:rsidP="0053216C">
      <w:pPr>
        <w:tabs>
          <w:tab w:val="left" w:pos="702"/>
        </w:tabs>
        <w:ind w:firstLine="709"/>
        <w:jc w:val="both"/>
        <w:rPr>
          <w:rFonts w:ascii="Arial Narrow" w:hAnsi="Arial Narrow"/>
          <w:sz w:val="20"/>
          <w:szCs w:val="20"/>
        </w:rPr>
      </w:pPr>
      <w:r w:rsidRPr="0053216C">
        <w:rPr>
          <w:rFonts w:ascii="Arial Narrow" w:hAnsi="Arial Narrow"/>
          <w:sz w:val="20"/>
          <w:szCs w:val="20"/>
        </w:rPr>
        <w:t>В соответствии со статьей 160.1 Бюджетного кодекса Российской Федерации от 31.07.1998 № 145-ФЗ, приказом Минфина России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p>
    <w:p w:rsidR="0053216C" w:rsidRPr="0053216C" w:rsidRDefault="0053216C" w:rsidP="0053216C">
      <w:pPr>
        <w:tabs>
          <w:tab w:val="left" w:pos="702"/>
        </w:tabs>
        <w:jc w:val="both"/>
        <w:rPr>
          <w:rFonts w:ascii="Arial Narrow" w:hAnsi="Arial Narrow"/>
          <w:b/>
          <w:sz w:val="20"/>
          <w:szCs w:val="20"/>
        </w:rPr>
      </w:pPr>
      <w:r>
        <w:rPr>
          <w:rFonts w:ascii="Arial Narrow" w:hAnsi="Arial Narrow"/>
          <w:b/>
          <w:sz w:val="20"/>
          <w:szCs w:val="20"/>
        </w:rPr>
        <w:t>ПОСТАНОВЛЯ</w:t>
      </w:r>
      <w:r w:rsidRPr="0053216C">
        <w:rPr>
          <w:rFonts w:ascii="Arial Narrow" w:hAnsi="Arial Narrow"/>
          <w:b/>
          <w:sz w:val="20"/>
          <w:szCs w:val="20"/>
        </w:rPr>
        <w:t>Ю:</w:t>
      </w:r>
    </w:p>
    <w:p w:rsidR="0053216C" w:rsidRPr="0053216C" w:rsidRDefault="0053216C" w:rsidP="0053216C">
      <w:pPr>
        <w:tabs>
          <w:tab w:val="left" w:pos="702"/>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53216C">
        <w:rPr>
          <w:rFonts w:ascii="Arial Narrow" w:hAnsi="Arial Narrow"/>
          <w:sz w:val="20"/>
          <w:szCs w:val="20"/>
        </w:rPr>
        <w:t>Утвердить Регламент реализации полномочий администратора доходов бюджета поселка Тутончаны по взысканию дебиторской задолженности по платежам в бюджет, пеням и штрафам по ним согласно приложению, к настоящему постановлению.</w:t>
      </w:r>
    </w:p>
    <w:p w:rsidR="0053216C" w:rsidRPr="0053216C" w:rsidRDefault="0053216C" w:rsidP="0053216C">
      <w:pPr>
        <w:jc w:val="both"/>
        <w:rPr>
          <w:rFonts w:ascii="Arial Narrow" w:eastAsia="Calibri" w:hAnsi="Arial Narrow"/>
          <w:sz w:val="20"/>
          <w:szCs w:val="20"/>
        </w:rPr>
      </w:pPr>
      <w:r>
        <w:rPr>
          <w:rFonts w:ascii="Arial Narrow" w:hAnsi="Arial Narrow"/>
          <w:sz w:val="20"/>
          <w:szCs w:val="20"/>
        </w:rPr>
        <w:t>2.</w:t>
      </w:r>
      <w:r>
        <w:rPr>
          <w:rFonts w:ascii="Arial Narrow" w:hAnsi="Arial Narrow"/>
          <w:sz w:val="20"/>
          <w:szCs w:val="20"/>
        </w:rPr>
        <w:tab/>
      </w:r>
      <w:r w:rsidR="006C020E" w:rsidRPr="00691C36">
        <w:rPr>
          <w:rFonts w:ascii="Arial Narrow" w:eastAsia="Calibri" w:hAnsi="Arial Narrow"/>
          <w:sz w:val="20"/>
          <w:szCs w:val="20"/>
        </w:rPr>
        <w:t>Настоящее Постановление вступ</w:t>
      </w:r>
      <w:r w:rsidR="006C020E">
        <w:rPr>
          <w:rFonts w:ascii="Arial Narrow" w:eastAsia="Calibri" w:hAnsi="Arial Narrow"/>
          <w:sz w:val="20"/>
          <w:szCs w:val="20"/>
        </w:rPr>
        <w:t xml:space="preserve">ает в силу </w:t>
      </w:r>
      <w:r w:rsidR="006C020E" w:rsidRPr="00691C36">
        <w:rPr>
          <w:rFonts w:ascii="Arial Narrow" w:eastAsia="Calibri" w:hAnsi="Arial Narrow"/>
          <w:sz w:val="20"/>
          <w:szCs w:val="20"/>
        </w:rPr>
        <w:t xml:space="preserve">со дня его официального опубликования в периодическом печатном </w:t>
      </w:r>
      <w:r w:rsidR="006C020E" w:rsidRPr="00691C36">
        <w:rPr>
          <w:rFonts w:ascii="Arial Narrow" w:hAnsi="Arial Narrow"/>
          <w:sz w:val="20"/>
          <w:szCs w:val="20"/>
        </w:rPr>
        <w:t>средстве массовой информации</w:t>
      </w:r>
      <w:r w:rsidR="006C020E" w:rsidRPr="00691C36">
        <w:rPr>
          <w:rFonts w:ascii="Arial Narrow" w:eastAsia="Calibri" w:hAnsi="Arial Narrow"/>
          <w:sz w:val="20"/>
          <w:szCs w:val="20"/>
        </w:rPr>
        <w:t xml:space="preserve"> «Официальный вестник Эвенкийского муниципального района»</w:t>
      </w:r>
      <w:r w:rsidRPr="0053216C">
        <w:rPr>
          <w:rFonts w:ascii="Arial Narrow" w:eastAsiaTheme="minorEastAsia" w:hAnsi="Arial Narrow"/>
          <w:bCs/>
          <w:color w:val="000000" w:themeColor="text1"/>
          <w:sz w:val="20"/>
          <w:szCs w:val="20"/>
          <w:lang w:bidi="en-US"/>
        </w:rPr>
        <w:t xml:space="preserve"> и подлежит размещению </w:t>
      </w:r>
      <w:r w:rsidR="006C020E">
        <w:rPr>
          <w:rFonts w:ascii="Arial Narrow" w:eastAsia="Calibri" w:hAnsi="Arial Narrow"/>
          <w:sz w:val="20"/>
          <w:szCs w:val="20"/>
        </w:rPr>
        <w:t xml:space="preserve">на </w:t>
      </w:r>
      <w:r w:rsidRPr="0053216C">
        <w:rPr>
          <w:rFonts w:ascii="Arial Narrow" w:eastAsia="Calibri" w:hAnsi="Arial Narrow"/>
          <w:sz w:val="20"/>
          <w:szCs w:val="20"/>
        </w:rPr>
        <w:t>официальном сайте в сети «Интернет» tutonchany-r04.gosweb.gosuslugi.ru.</w:t>
      </w:r>
    </w:p>
    <w:p w:rsidR="0053216C" w:rsidRPr="0053216C" w:rsidRDefault="0053216C" w:rsidP="0053216C">
      <w:pPr>
        <w:tabs>
          <w:tab w:val="left" w:pos="702"/>
        </w:tabs>
        <w:jc w:val="both"/>
        <w:rPr>
          <w:rFonts w:ascii="Arial Narrow" w:hAnsi="Arial Narrow"/>
          <w:sz w:val="20"/>
          <w:szCs w:val="20"/>
        </w:rPr>
      </w:pPr>
      <w:r w:rsidRPr="0053216C">
        <w:rPr>
          <w:rFonts w:ascii="Arial Narrow" w:hAnsi="Arial Narrow"/>
          <w:sz w:val="20"/>
          <w:szCs w:val="20"/>
        </w:rPr>
        <w:t>3</w:t>
      </w:r>
      <w:r>
        <w:rPr>
          <w:rFonts w:ascii="Arial Narrow" w:hAnsi="Arial Narrow"/>
          <w:sz w:val="20"/>
          <w:szCs w:val="20"/>
        </w:rPr>
        <w:t>.</w:t>
      </w:r>
      <w:r>
        <w:rPr>
          <w:rFonts w:ascii="Arial Narrow" w:hAnsi="Arial Narrow"/>
          <w:sz w:val="20"/>
          <w:szCs w:val="20"/>
        </w:rPr>
        <w:tab/>
      </w:r>
      <w:r w:rsidRPr="0053216C">
        <w:rPr>
          <w:rFonts w:ascii="Arial Narrow" w:hAnsi="Arial Narrow"/>
          <w:sz w:val="20"/>
          <w:szCs w:val="20"/>
        </w:rPr>
        <w:t>Контроль исполнения настоящего постановления оставляю за собой.</w:t>
      </w:r>
    </w:p>
    <w:p w:rsidR="0053216C" w:rsidRPr="0053216C" w:rsidRDefault="0053216C" w:rsidP="0053216C">
      <w:pPr>
        <w:rPr>
          <w:rFonts w:ascii="Arial Narrow" w:hAnsi="Arial Narrow"/>
          <w:sz w:val="20"/>
          <w:szCs w:val="20"/>
        </w:rPr>
      </w:pPr>
    </w:p>
    <w:p w:rsidR="0053216C" w:rsidRPr="0053216C" w:rsidRDefault="0053216C" w:rsidP="0053216C">
      <w:pPr>
        <w:jc w:val="both"/>
        <w:rPr>
          <w:rFonts w:ascii="Arial Narrow" w:hAnsi="Arial Narrow"/>
          <w:sz w:val="20"/>
          <w:szCs w:val="20"/>
        </w:rPr>
      </w:pPr>
      <w:r w:rsidRPr="0053216C">
        <w:rPr>
          <w:rFonts w:ascii="Arial Narrow" w:hAnsi="Arial Narrow"/>
          <w:sz w:val="20"/>
          <w:szCs w:val="20"/>
        </w:rPr>
        <w:t xml:space="preserve">Глава поселка                                                                 </w:t>
      </w:r>
      <w:r>
        <w:rPr>
          <w:rFonts w:ascii="Arial Narrow" w:hAnsi="Arial Narrow"/>
          <w:sz w:val="20"/>
          <w:szCs w:val="20"/>
        </w:rPr>
        <w:t xml:space="preserve">                          п/п                                                                            </w:t>
      </w:r>
      <w:r w:rsidRPr="0053216C">
        <w:rPr>
          <w:rFonts w:ascii="Arial Narrow" w:hAnsi="Arial Narrow"/>
          <w:sz w:val="20"/>
          <w:szCs w:val="20"/>
        </w:rPr>
        <w:t xml:space="preserve">  Н. И. Панова</w:t>
      </w:r>
    </w:p>
    <w:p w:rsidR="0053216C" w:rsidRPr="0053216C" w:rsidRDefault="0053216C" w:rsidP="0053216C">
      <w:pPr>
        <w:rPr>
          <w:rFonts w:ascii="Arial Narrow" w:hAnsi="Arial Narrow"/>
          <w:sz w:val="20"/>
          <w:szCs w:val="20"/>
        </w:rPr>
      </w:pPr>
    </w:p>
    <w:p w:rsidR="0053216C" w:rsidRPr="0053216C" w:rsidRDefault="0053216C" w:rsidP="0053216C">
      <w:pPr>
        <w:ind w:left="360"/>
        <w:jc w:val="right"/>
        <w:rPr>
          <w:rFonts w:ascii="Arial Narrow" w:hAnsi="Arial Narrow"/>
          <w:sz w:val="20"/>
          <w:szCs w:val="20"/>
        </w:rPr>
      </w:pPr>
      <w:r>
        <w:rPr>
          <w:rFonts w:ascii="Arial Narrow" w:hAnsi="Arial Narrow"/>
          <w:sz w:val="20"/>
          <w:szCs w:val="20"/>
        </w:rPr>
        <w:t>Утверждено</w:t>
      </w:r>
    </w:p>
    <w:p w:rsidR="0053216C" w:rsidRPr="0053216C" w:rsidRDefault="0053216C" w:rsidP="0053216C">
      <w:pPr>
        <w:jc w:val="right"/>
        <w:rPr>
          <w:rFonts w:ascii="Arial Narrow" w:hAnsi="Arial Narrow"/>
          <w:sz w:val="20"/>
          <w:szCs w:val="20"/>
        </w:rPr>
      </w:pPr>
      <w:r>
        <w:rPr>
          <w:rFonts w:ascii="Arial Narrow" w:hAnsi="Arial Narrow"/>
          <w:sz w:val="20"/>
          <w:szCs w:val="20"/>
        </w:rPr>
        <w:t>Постановлением</w:t>
      </w:r>
    </w:p>
    <w:p w:rsidR="0053216C" w:rsidRPr="0053216C" w:rsidRDefault="0053216C" w:rsidP="0053216C">
      <w:pPr>
        <w:jc w:val="right"/>
        <w:rPr>
          <w:rFonts w:ascii="Arial Narrow" w:hAnsi="Arial Narrow"/>
          <w:sz w:val="20"/>
          <w:szCs w:val="20"/>
        </w:rPr>
      </w:pPr>
      <w:r w:rsidRPr="0053216C">
        <w:rPr>
          <w:rFonts w:ascii="Arial Narrow" w:hAnsi="Arial Narrow"/>
          <w:sz w:val="20"/>
          <w:szCs w:val="20"/>
        </w:rPr>
        <w:t>Администрации поселка Тутончаны</w:t>
      </w:r>
    </w:p>
    <w:p w:rsidR="0053216C" w:rsidRPr="0053216C" w:rsidRDefault="0053216C" w:rsidP="0053216C">
      <w:pPr>
        <w:jc w:val="right"/>
        <w:rPr>
          <w:rFonts w:ascii="Arial Narrow" w:hAnsi="Arial Narrow"/>
          <w:sz w:val="20"/>
          <w:szCs w:val="20"/>
        </w:rPr>
      </w:pPr>
      <w:r w:rsidRPr="0053216C">
        <w:rPr>
          <w:rFonts w:ascii="Arial Narrow" w:hAnsi="Arial Narrow"/>
          <w:sz w:val="20"/>
          <w:szCs w:val="20"/>
        </w:rPr>
        <w:t>от «29» сентября 2023 г. № 42</w:t>
      </w:r>
    </w:p>
    <w:p w:rsidR="0053216C" w:rsidRPr="0053216C" w:rsidRDefault="0053216C" w:rsidP="0053216C">
      <w:pPr>
        <w:jc w:val="right"/>
        <w:rPr>
          <w:rFonts w:ascii="Arial Narrow" w:hAnsi="Arial Narrow"/>
          <w:sz w:val="20"/>
          <w:szCs w:val="20"/>
        </w:rPr>
      </w:pPr>
    </w:p>
    <w:p w:rsidR="0053216C" w:rsidRPr="0053216C" w:rsidRDefault="0053216C" w:rsidP="0053216C">
      <w:pPr>
        <w:jc w:val="center"/>
        <w:rPr>
          <w:rFonts w:ascii="Arial Narrow" w:hAnsi="Arial Narrow"/>
          <w:b/>
          <w:bCs/>
          <w:sz w:val="20"/>
          <w:szCs w:val="20"/>
        </w:rPr>
      </w:pPr>
      <w:r w:rsidRPr="0053216C">
        <w:rPr>
          <w:rFonts w:ascii="Arial Narrow" w:hAnsi="Arial Narrow"/>
          <w:b/>
          <w:bCs/>
          <w:sz w:val="20"/>
          <w:szCs w:val="20"/>
        </w:rPr>
        <w:t>Регламент</w:t>
      </w:r>
    </w:p>
    <w:p w:rsidR="0053216C" w:rsidRPr="0053216C" w:rsidRDefault="0053216C" w:rsidP="0053216C">
      <w:pPr>
        <w:jc w:val="center"/>
        <w:rPr>
          <w:rFonts w:ascii="Arial Narrow" w:hAnsi="Arial Narrow"/>
          <w:b/>
          <w:bCs/>
          <w:sz w:val="20"/>
          <w:szCs w:val="20"/>
        </w:rPr>
      </w:pPr>
      <w:r w:rsidRPr="0053216C">
        <w:rPr>
          <w:rFonts w:ascii="Arial Narrow" w:hAnsi="Arial Narrow"/>
          <w:b/>
          <w:bCs/>
          <w:sz w:val="20"/>
          <w:szCs w:val="20"/>
        </w:rPr>
        <w:t>реализации полномочий администратора доходов бюджета поселка Тутончаны по взысканию дебиторской задолженности по платежам в бюджет, пеням и штрафам по ним</w:t>
      </w:r>
    </w:p>
    <w:p w:rsidR="0053216C" w:rsidRPr="0053216C" w:rsidRDefault="0053216C" w:rsidP="0053216C">
      <w:pPr>
        <w:jc w:val="both"/>
        <w:rPr>
          <w:rFonts w:ascii="Arial Narrow" w:hAnsi="Arial Narrow"/>
          <w:sz w:val="20"/>
          <w:szCs w:val="20"/>
        </w:rPr>
      </w:pPr>
    </w:p>
    <w:p w:rsidR="0053216C" w:rsidRPr="0053216C" w:rsidRDefault="0053216C" w:rsidP="0053216C">
      <w:pPr>
        <w:jc w:val="center"/>
        <w:rPr>
          <w:rFonts w:ascii="Arial Narrow" w:hAnsi="Arial Narrow"/>
          <w:color w:val="000000"/>
          <w:sz w:val="20"/>
          <w:szCs w:val="20"/>
        </w:rPr>
      </w:pPr>
      <w:r w:rsidRPr="0053216C">
        <w:rPr>
          <w:rFonts w:ascii="Arial Narrow" w:hAnsi="Arial Narrow"/>
          <w:color w:val="000000"/>
          <w:sz w:val="20"/>
          <w:szCs w:val="20"/>
        </w:rPr>
        <w:t>1. Общие положения</w:t>
      </w:r>
    </w:p>
    <w:p w:rsidR="0053216C" w:rsidRPr="0053216C" w:rsidRDefault="0053216C" w:rsidP="0053216C">
      <w:pPr>
        <w:tabs>
          <w:tab w:val="left" w:pos="0"/>
          <w:tab w:val="left" w:pos="709"/>
          <w:tab w:val="left" w:pos="851"/>
        </w:tabs>
        <w:autoSpaceDE w:val="0"/>
        <w:autoSpaceDN w:val="0"/>
        <w:adjustRightInd w:val="0"/>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Pr="0053216C">
        <w:rPr>
          <w:rFonts w:ascii="Arial Narrow" w:hAnsi="Arial Narrow"/>
          <w:sz w:val="20"/>
          <w:szCs w:val="20"/>
        </w:rPr>
        <w:t xml:space="preserve">Настоящий регламент Администрации </w:t>
      </w:r>
      <w:r w:rsidRPr="0053216C">
        <w:rPr>
          <w:rFonts w:ascii="Arial Narrow" w:eastAsia="Calibri" w:hAnsi="Arial Narrow"/>
          <w:sz w:val="20"/>
          <w:szCs w:val="20"/>
          <w:lang w:bidi="en-US"/>
        </w:rPr>
        <w:t>поселка Тутончаны Эвенкийского муниципального района</w:t>
      </w:r>
      <w:r w:rsidRPr="0053216C">
        <w:rPr>
          <w:rFonts w:ascii="Arial Narrow" w:hAnsi="Arial Narrow"/>
          <w:sz w:val="20"/>
          <w:szCs w:val="20"/>
        </w:rPr>
        <w:t xml:space="preserve"> (далее – администрация) по взысканию дебиторской задолженности по платежам в бюджет, пеням и штрафам по ним (далее – Регламент) разработан в целях реализации комплекса мер, направленных на улучшение качества администрирования доходов бюджета поселка Тутончаны (далее - местный бюджет), повышения эффективности работы с просроченной дебиторской задолженностью и принятие своевременных мер по ее взысканию.</w:t>
      </w:r>
    </w:p>
    <w:p w:rsidR="0053216C" w:rsidRPr="0053216C" w:rsidRDefault="0053216C" w:rsidP="0053216C">
      <w:pPr>
        <w:shd w:val="clear" w:color="auto" w:fill="FFFFFF"/>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Pr="0053216C">
        <w:rPr>
          <w:rFonts w:ascii="Arial Narrow" w:hAnsi="Arial Narrow"/>
          <w:sz w:val="20"/>
          <w:szCs w:val="20"/>
        </w:rPr>
        <w:t>Регламент регулирует отношения, связанные с осуществлением администрацией полномочий по контролю за поступлением неналоговых доходов и полномочий по взысканию дебиторской задолженности по платежам в бюджет администрируемой администрацией.</w:t>
      </w:r>
    </w:p>
    <w:p w:rsidR="0053216C" w:rsidRPr="0053216C" w:rsidRDefault="0053216C" w:rsidP="0053216C">
      <w:pPr>
        <w:tabs>
          <w:tab w:val="left" w:pos="709"/>
          <w:tab w:val="left" w:pos="851"/>
          <w:tab w:val="left" w:pos="993"/>
        </w:tabs>
        <w:jc w:val="both"/>
        <w:rPr>
          <w:rFonts w:ascii="Arial Narrow" w:hAnsi="Arial Narrow"/>
          <w:sz w:val="20"/>
          <w:szCs w:val="20"/>
        </w:rPr>
      </w:pPr>
      <w:r>
        <w:rPr>
          <w:rFonts w:ascii="Arial Narrow" w:hAnsi="Arial Narrow"/>
          <w:sz w:val="20"/>
          <w:szCs w:val="20"/>
        </w:rPr>
        <w:lastRenderedPageBreak/>
        <w:t>1.3.</w:t>
      </w:r>
      <w:r>
        <w:rPr>
          <w:rFonts w:ascii="Arial Narrow" w:hAnsi="Arial Narrow"/>
          <w:sz w:val="20"/>
          <w:szCs w:val="20"/>
        </w:rPr>
        <w:tab/>
      </w:r>
      <w:r w:rsidRPr="0053216C">
        <w:rPr>
          <w:rFonts w:ascii="Arial Narrow" w:hAnsi="Arial Narrow"/>
          <w:sz w:val="20"/>
          <w:szCs w:val="20"/>
        </w:rPr>
        <w:t>В целях настоящего Регламента просроченной дебиторской задолженностью является не исполненное в установленный срок физическим или юридическим лицом (далее - должник) обязательство о перечислении денежных средств в местный бюджет, по доходам, администрируемым администрацией.</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1.4.</w:t>
      </w:r>
      <w:r>
        <w:rPr>
          <w:rFonts w:ascii="Arial Narrow" w:hAnsi="Arial Narrow"/>
          <w:sz w:val="20"/>
          <w:szCs w:val="20"/>
        </w:rPr>
        <w:tab/>
      </w:r>
      <w:r w:rsidRPr="0053216C">
        <w:rPr>
          <w:rFonts w:ascii="Arial Narrow" w:hAnsi="Arial Narrow"/>
          <w:sz w:val="20"/>
          <w:szCs w:val="20"/>
        </w:rPr>
        <w:t>Понятия и определения, используемые в настоящем Регламенте, понимаются в значении, используемом действующим законодательством Российской Федерации, если иное прямо не оговорено в настоящем Регламенте.</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1.5. Во всем, что не урегулировано настоящим Регламентом, администрация руководствуется действующим законодательством Российской Федерации, Красноярским краем, иными нормативными правовыми актами.</w:t>
      </w:r>
    </w:p>
    <w:p w:rsidR="0053216C" w:rsidRPr="0053216C" w:rsidRDefault="0053216C" w:rsidP="0053216C">
      <w:pPr>
        <w:pStyle w:val="afffd"/>
        <w:jc w:val="both"/>
        <w:rPr>
          <w:rFonts w:ascii="Arial Narrow" w:hAnsi="Arial Narrow"/>
        </w:rPr>
      </w:pPr>
      <w:r>
        <w:rPr>
          <w:rFonts w:ascii="Arial Narrow" w:hAnsi="Arial Narrow"/>
        </w:rPr>
        <w:t>2.</w:t>
      </w:r>
      <w:r>
        <w:rPr>
          <w:rFonts w:ascii="Arial Narrow" w:hAnsi="Arial Narrow"/>
        </w:rPr>
        <w:tab/>
      </w:r>
      <w:r w:rsidRPr="0053216C">
        <w:rPr>
          <w:rFonts w:ascii="Arial Narrow" w:hAnsi="Arial Narrow"/>
        </w:rPr>
        <w:t>Мероприятия, направленные на недопущение образования просроченной дебиторской задолженности по доходам и выявление факторов, влияющих на образование просроченной дебиторской задолженности по доходам</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 xml:space="preserve">2.1.В целях недопущения образования просроченной дебиторской задолженности по доходам, а также выявления </w:t>
      </w:r>
      <w:r>
        <w:rPr>
          <w:rFonts w:ascii="Arial Narrow" w:hAnsi="Arial Narrow"/>
        </w:rPr>
        <w:t xml:space="preserve">факторов, влияющих </w:t>
      </w:r>
      <w:r w:rsidRPr="0053216C">
        <w:rPr>
          <w:rFonts w:ascii="Arial Narrow" w:hAnsi="Arial Narrow"/>
        </w:rPr>
        <w:t>на образование просроченной дебиторской задолженности по доходам, администрация поселка Тутончаны осуществляет следующие мероприятия:</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 контроль за правильностью исчисления, полнотой и своевременностью осуществления платежей в местный бюджет, пеням и штрафов по ним, по закрепленным источникам доходов местного бюджета, как за администратором доходов;</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 за фактическим зачислением платежей в доход местного бюджета в размерах и сроки, установленные законодательством Российской Федерации, договорам (контрактам);</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 за погашением (квитированием) начислений соответствующими платежами, являющимися источниками формирования доходов местного бюджета, в Государственной информационной системе о государственных и муниципальных платежах, предусмотренной статьей 21.3 Федерального закона от 27 июля 2010 года № 210-ФЗ «Об организации предоставления государственных и муниципальных услуг» (далее - ГИС ГМП);</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 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местный бюджет, а также за начислением процентов за предоставленную отсрочку или рассрочку и пени (штрафы) за просрочку уплаты платежей в местный бюджет в порядке и случаях, предусмотренных законодательством Российской Федерации;</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 за своевременным начислением неустойки (штрафов, пени);</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 за своевременным составлением первичных учетных документов в части выплат по оплате труда и расчетов с подотчетными лицами, обосновывающих возникновение дебиторской задолженности или оформляющих операции по ее увеличению (уменьшению);</w:t>
      </w:r>
    </w:p>
    <w:p w:rsidR="0053216C" w:rsidRPr="0053216C" w:rsidRDefault="0053216C" w:rsidP="0053216C">
      <w:pPr>
        <w:pStyle w:val="ConsPlusNormal"/>
        <w:ind w:firstLine="0"/>
        <w:jc w:val="both"/>
        <w:rPr>
          <w:rFonts w:ascii="Arial Narrow" w:hAnsi="Arial Narrow"/>
        </w:rPr>
      </w:pPr>
      <w:r>
        <w:rPr>
          <w:rFonts w:ascii="Arial Narrow" w:hAnsi="Arial Narrow"/>
        </w:rPr>
        <w:t>2.2.</w:t>
      </w:r>
      <w:r>
        <w:rPr>
          <w:rFonts w:ascii="Arial Narrow" w:hAnsi="Arial Narrow"/>
        </w:rPr>
        <w:tab/>
      </w:r>
      <w:r w:rsidRPr="0053216C">
        <w:rPr>
          <w:rFonts w:ascii="Arial Narrow" w:hAnsi="Arial Narrow"/>
        </w:rPr>
        <w:t>Проведение инвентаризации расчетов с должниками, включая сверку данных по доходам  местного бюджета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rsidR="0053216C" w:rsidRPr="0053216C" w:rsidRDefault="0053216C" w:rsidP="0053216C">
      <w:pPr>
        <w:pStyle w:val="ConsPlusNormal"/>
        <w:ind w:firstLine="0"/>
        <w:jc w:val="both"/>
        <w:rPr>
          <w:rFonts w:ascii="Arial Narrow" w:hAnsi="Arial Narrow"/>
        </w:rPr>
      </w:pPr>
      <w:r>
        <w:rPr>
          <w:rFonts w:ascii="Arial Narrow" w:hAnsi="Arial Narrow"/>
        </w:rPr>
        <w:t>2.3.</w:t>
      </w:r>
      <w:r>
        <w:rPr>
          <w:rFonts w:ascii="Arial Narrow" w:hAnsi="Arial Narrow"/>
        </w:rPr>
        <w:tab/>
      </w:r>
      <w:r w:rsidRPr="0053216C">
        <w:rPr>
          <w:rFonts w:ascii="Arial Narrow" w:hAnsi="Arial Narrow"/>
        </w:rPr>
        <w:t>Проведение мониторинга финансового (платежного) состояния должников, в том числе при проведении мероприятий по инвентаризации дебиторской задолженности по доходам, на предмет:</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 наличия сведений о взыскании с должника денежных средств в рамках исполнительного производства;</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 наличия сведений о возбуждении в отношении должника дела о банкротстве.</w:t>
      </w:r>
    </w:p>
    <w:p w:rsidR="0053216C" w:rsidRPr="0053216C" w:rsidRDefault="0053216C" w:rsidP="0053216C">
      <w:pPr>
        <w:pStyle w:val="ConsPlusNormal"/>
        <w:ind w:firstLine="0"/>
        <w:jc w:val="both"/>
        <w:rPr>
          <w:rFonts w:ascii="Arial Narrow" w:hAnsi="Arial Narrow"/>
        </w:rPr>
      </w:pPr>
      <w:r>
        <w:rPr>
          <w:rFonts w:ascii="Arial Narrow" w:hAnsi="Arial Narrow"/>
        </w:rPr>
        <w:t>2.4.</w:t>
      </w:r>
      <w:r>
        <w:rPr>
          <w:rFonts w:ascii="Arial Narrow" w:hAnsi="Arial Narrow"/>
        </w:rPr>
        <w:tab/>
      </w:r>
      <w:r w:rsidRPr="0053216C">
        <w:rPr>
          <w:rFonts w:ascii="Arial Narrow" w:hAnsi="Arial Narrow"/>
        </w:rPr>
        <w:t>Своевременно осуществляет признание безнадежной к взысканию задолженности по платежам в местный бюджет и о ее списании;</w:t>
      </w:r>
    </w:p>
    <w:p w:rsidR="0053216C" w:rsidRPr="0053216C" w:rsidRDefault="0053216C" w:rsidP="0053216C">
      <w:pPr>
        <w:pStyle w:val="ConsPlusNormal"/>
        <w:ind w:firstLine="0"/>
        <w:jc w:val="both"/>
        <w:rPr>
          <w:rFonts w:ascii="Arial Narrow" w:hAnsi="Arial Narrow"/>
        </w:rPr>
      </w:pPr>
      <w:r w:rsidRPr="0053216C">
        <w:rPr>
          <w:rFonts w:ascii="Arial Narrow" w:hAnsi="Arial Narrow"/>
        </w:rPr>
        <w:t>2.5.</w:t>
      </w:r>
      <w:r>
        <w:rPr>
          <w:rFonts w:ascii="Arial Narrow" w:hAnsi="Arial Narrow"/>
        </w:rPr>
        <w:tab/>
      </w:r>
      <w:r w:rsidRPr="0053216C">
        <w:rPr>
          <w:rFonts w:ascii="Arial Narrow" w:hAnsi="Arial Narrow"/>
        </w:rPr>
        <w:t>Осуществляет мониторинг просроченной дебиторской задолженности в части выплат по оплате труда и расчетов с подотчетными лицами, а также осуществляет своевременное уточнение невыясненных поступлений в местный бюджет;</w:t>
      </w:r>
    </w:p>
    <w:p w:rsidR="0053216C" w:rsidRPr="0053216C" w:rsidRDefault="0053216C" w:rsidP="0053216C">
      <w:pPr>
        <w:pStyle w:val="ConsPlusNormal"/>
        <w:ind w:firstLine="0"/>
        <w:jc w:val="both"/>
        <w:rPr>
          <w:rFonts w:ascii="Arial Narrow" w:hAnsi="Arial Narrow"/>
        </w:rPr>
      </w:pPr>
      <w:r>
        <w:rPr>
          <w:rFonts w:ascii="Arial Narrow" w:hAnsi="Arial Narrow"/>
        </w:rPr>
        <w:t>2.6.</w:t>
      </w:r>
      <w:r>
        <w:rPr>
          <w:rFonts w:ascii="Arial Narrow" w:hAnsi="Arial Narrow"/>
        </w:rPr>
        <w:tab/>
      </w:r>
      <w:r w:rsidRPr="0053216C">
        <w:rPr>
          <w:rFonts w:ascii="Arial Narrow" w:hAnsi="Arial Narrow"/>
        </w:rPr>
        <w:t>Проведение иных мероприятий, в целях недопущения образования просроченной дебиторской задолженности по доходам, выявления факторов, влияющих на образование просроченной дебиторской задолженности по доходам.</w:t>
      </w:r>
    </w:p>
    <w:p w:rsidR="0053216C" w:rsidRPr="0053216C" w:rsidRDefault="0053216C" w:rsidP="0053216C">
      <w:pPr>
        <w:pStyle w:val="ConsPlusNormal"/>
        <w:ind w:firstLine="709"/>
        <w:jc w:val="both"/>
        <w:rPr>
          <w:rFonts w:ascii="Arial Narrow" w:hAnsi="Arial Narrow"/>
        </w:rPr>
      </w:pPr>
    </w:p>
    <w:p w:rsidR="0053216C" w:rsidRPr="0053216C" w:rsidRDefault="0053216C" w:rsidP="0053216C">
      <w:pPr>
        <w:ind w:left="45" w:right="43"/>
        <w:jc w:val="center"/>
        <w:rPr>
          <w:rFonts w:ascii="Arial Narrow" w:hAnsi="Arial Narrow"/>
          <w:b/>
          <w:sz w:val="20"/>
          <w:szCs w:val="20"/>
        </w:rPr>
      </w:pPr>
      <w:r w:rsidRPr="0053216C">
        <w:rPr>
          <w:rFonts w:ascii="Arial Narrow" w:hAnsi="Arial Narrow"/>
          <w:b/>
          <w:sz w:val="20"/>
          <w:szCs w:val="20"/>
        </w:rPr>
        <w:t>3. Мероприятия по урегулированию дебиторской задолженности по доходам в досудебном порядке</w:t>
      </w:r>
    </w:p>
    <w:p w:rsidR="0053216C" w:rsidRPr="0053216C" w:rsidRDefault="0053216C" w:rsidP="0053216C">
      <w:pPr>
        <w:pStyle w:val="ConsPlusNormal"/>
        <w:ind w:firstLine="709"/>
        <w:jc w:val="both"/>
        <w:rPr>
          <w:rFonts w:ascii="Arial Narrow" w:hAnsi="Arial Narrow"/>
        </w:rPr>
      </w:pPr>
    </w:p>
    <w:p w:rsidR="0053216C" w:rsidRPr="0053216C" w:rsidRDefault="0053216C" w:rsidP="0053216C">
      <w:pPr>
        <w:ind w:right="43"/>
        <w:jc w:val="both"/>
        <w:rPr>
          <w:rFonts w:ascii="Arial Narrow" w:hAnsi="Arial Narrow"/>
          <w:sz w:val="20"/>
          <w:szCs w:val="20"/>
        </w:rPr>
      </w:pPr>
      <w:r>
        <w:rPr>
          <w:rFonts w:ascii="Arial Narrow" w:hAnsi="Arial Narrow"/>
          <w:sz w:val="20"/>
          <w:szCs w:val="20"/>
        </w:rPr>
        <w:t>3.1.</w:t>
      </w:r>
      <w:r>
        <w:rPr>
          <w:rFonts w:ascii="Arial Narrow" w:hAnsi="Arial Narrow"/>
          <w:sz w:val="20"/>
          <w:szCs w:val="20"/>
        </w:rPr>
        <w:tab/>
      </w:r>
      <w:r w:rsidRPr="0053216C">
        <w:rPr>
          <w:rFonts w:ascii="Arial Narrow" w:hAnsi="Arial Narrow"/>
          <w:sz w:val="20"/>
          <w:szCs w:val="20"/>
        </w:rPr>
        <w:t>В целях урегулирования в досудебном порядке дебиторской задолженности по доходам (со дня истечения срока уплаты соответствующего платежа в местный бюджет (пеней, штрафов) до начала работы по их принудительному взысканию) осуществляются следующие мероприятия:</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 направление требования должнику о погашении образовавшейся задолженности;</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 направление претензии должнику о погашении образовавшейся задолженности в досудебном порядке в установленный законом или муниципальным контрактом (договором)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(контрактом);</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 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 направление, в случае возникновения процедуры банкротства должника, требований по денежным обязательствам в порядке, в сроки и в случаях, предусмотренных законодательством Российской Федерации о банкротстве.</w:t>
      </w:r>
    </w:p>
    <w:p w:rsidR="0053216C" w:rsidRPr="0053216C" w:rsidRDefault="0053216C" w:rsidP="0053216C">
      <w:pPr>
        <w:numPr>
          <w:ilvl w:val="1"/>
          <w:numId w:val="26"/>
        </w:numPr>
        <w:shd w:val="clear" w:color="auto" w:fill="FFFFFF"/>
        <w:spacing w:line="276" w:lineRule="auto"/>
        <w:ind w:left="0" w:firstLine="0"/>
        <w:jc w:val="both"/>
        <w:rPr>
          <w:rFonts w:ascii="Arial Narrow" w:hAnsi="Arial Narrow"/>
          <w:sz w:val="20"/>
          <w:szCs w:val="20"/>
        </w:rPr>
      </w:pPr>
      <w:r w:rsidRPr="0053216C">
        <w:rPr>
          <w:rFonts w:ascii="Arial Narrow" w:hAnsi="Arial Narrow"/>
          <w:sz w:val="20"/>
          <w:szCs w:val="20"/>
        </w:rPr>
        <w:lastRenderedPageBreak/>
        <w:t>Администрация при выявлении в ходе контроля за поступлением доходов в местный бюджет нарушений контрагентом условий договора (муниципального контракта, соглашения) в части, касающейся уплаты денежных средств, в срок не позднее 30 календарных дней с момента образования просроченной дебиторской задолженности:</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 производит расчет задолженности;</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 направляет должнику требование (претензию) о погашении задолженности в пятнадцатидневный срок со дня его получения с приложением расчета задолженности.</w:t>
      </w:r>
    </w:p>
    <w:p w:rsidR="0053216C" w:rsidRPr="0053216C" w:rsidRDefault="0053216C" w:rsidP="0053216C">
      <w:pPr>
        <w:shd w:val="clear" w:color="auto" w:fill="FFFFFF"/>
        <w:jc w:val="both"/>
        <w:rPr>
          <w:rFonts w:ascii="Arial Narrow" w:hAnsi="Arial Narrow"/>
          <w:sz w:val="20"/>
          <w:szCs w:val="20"/>
        </w:rPr>
      </w:pPr>
      <w:r>
        <w:rPr>
          <w:rFonts w:ascii="Arial Narrow" w:hAnsi="Arial Narrow"/>
          <w:sz w:val="20"/>
          <w:szCs w:val="20"/>
        </w:rPr>
        <w:t>3.3.</w:t>
      </w:r>
      <w:r>
        <w:rPr>
          <w:rFonts w:ascii="Arial Narrow" w:hAnsi="Arial Narrow"/>
          <w:sz w:val="20"/>
          <w:szCs w:val="20"/>
        </w:rPr>
        <w:tab/>
      </w:r>
      <w:r w:rsidRPr="0053216C">
        <w:rPr>
          <w:rFonts w:ascii="Arial Narrow" w:hAnsi="Arial Narrow"/>
          <w:sz w:val="20"/>
          <w:szCs w:val="20"/>
        </w:rPr>
        <w:t>Требование (претензия) об имеющейся просроченной дебиторской задолженности и пени направляется в адрес должника по почте России заказным письмом с уведомлением или в ином порядке, установленном законодательством Российской Федерации или договором (муниципальным контрактом, соглашением).</w:t>
      </w:r>
    </w:p>
    <w:p w:rsidR="0053216C" w:rsidRPr="0053216C" w:rsidRDefault="0053216C" w:rsidP="0053216C">
      <w:pPr>
        <w:shd w:val="clear" w:color="auto" w:fill="FFFFFF"/>
        <w:jc w:val="both"/>
        <w:rPr>
          <w:rFonts w:ascii="Arial Narrow" w:hAnsi="Arial Narrow"/>
          <w:sz w:val="20"/>
          <w:szCs w:val="20"/>
        </w:rPr>
      </w:pPr>
      <w:r>
        <w:rPr>
          <w:rFonts w:ascii="Arial Narrow" w:hAnsi="Arial Narrow"/>
          <w:sz w:val="20"/>
          <w:szCs w:val="20"/>
        </w:rPr>
        <w:t>3.4.</w:t>
      </w:r>
      <w:r>
        <w:rPr>
          <w:rFonts w:ascii="Arial Narrow" w:hAnsi="Arial Narrow"/>
          <w:sz w:val="20"/>
          <w:szCs w:val="20"/>
        </w:rPr>
        <w:tab/>
      </w:r>
      <w:r w:rsidRPr="0053216C">
        <w:rPr>
          <w:rFonts w:ascii="Arial Narrow" w:hAnsi="Arial Narrow"/>
          <w:sz w:val="20"/>
          <w:szCs w:val="20"/>
        </w:rPr>
        <w:t>В требовании (претензии) указываются:</w:t>
      </w:r>
    </w:p>
    <w:p w:rsidR="0053216C" w:rsidRPr="0053216C" w:rsidRDefault="0053216C" w:rsidP="0053216C">
      <w:pPr>
        <w:shd w:val="clear" w:color="auto" w:fill="FFFFFF"/>
        <w:jc w:val="both"/>
        <w:rPr>
          <w:rFonts w:ascii="Arial Narrow" w:hAnsi="Arial Narrow"/>
          <w:sz w:val="20"/>
          <w:szCs w:val="20"/>
        </w:rPr>
      </w:pPr>
      <w:r>
        <w:rPr>
          <w:rFonts w:ascii="Arial Narrow" w:hAnsi="Arial Narrow"/>
          <w:sz w:val="20"/>
          <w:szCs w:val="20"/>
        </w:rPr>
        <w:t xml:space="preserve">1) </w:t>
      </w:r>
      <w:r w:rsidRPr="0053216C">
        <w:rPr>
          <w:rFonts w:ascii="Arial Narrow" w:hAnsi="Arial Narrow"/>
          <w:sz w:val="20"/>
          <w:szCs w:val="20"/>
        </w:rPr>
        <w:t>наименование должника;</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2) наименование и реквизиты документа, являющегося основанием для начисления суммы, подлежащей уплате должником;</w:t>
      </w:r>
    </w:p>
    <w:p w:rsidR="0053216C" w:rsidRPr="0053216C" w:rsidRDefault="0053216C" w:rsidP="0053216C">
      <w:pPr>
        <w:shd w:val="clear" w:color="auto" w:fill="FFFFFF"/>
        <w:jc w:val="both"/>
        <w:rPr>
          <w:rFonts w:ascii="Arial Narrow" w:hAnsi="Arial Narrow"/>
          <w:sz w:val="20"/>
          <w:szCs w:val="20"/>
        </w:rPr>
      </w:pPr>
      <w:r>
        <w:rPr>
          <w:rFonts w:ascii="Arial Narrow" w:hAnsi="Arial Narrow"/>
          <w:sz w:val="20"/>
          <w:szCs w:val="20"/>
        </w:rPr>
        <w:t>3)</w:t>
      </w:r>
      <w:r w:rsidRPr="0053216C">
        <w:rPr>
          <w:rFonts w:ascii="Arial Narrow" w:hAnsi="Arial Narrow"/>
          <w:sz w:val="20"/>
          <w:szCs w:val="20"/>
        </w:rPr>
        <w:t xml:space="preserve"> период образования просрочки внесения платы;</w:t>
      </w:r>
    </w:p>
    <w:p w:rsidR="0053216C" w:rsidRPr="0053216C" w:rsidRDefault="0053216C" w:rsidP="0053216C">
      <w:pPr>
        <w:shd w:val="clear" w:color="auto" w:fill="FFFFFF"/>
        <w:jc w:val="both"/>
        <w:rPr>
          <w:rFonts w:ascii="Arial Narrow" w:hAnsi="Arial Narrow"/>
          <w:sz w:val="20"/>
          <w:szCs w:val="20"/>
        </w:rPr>
      </w:pPr>
      <w:r>
        <w:rPr>
          <w:rFonts w:ascii="Arial Narrow" w:hAnsi="Arial Narrow"/>
          <w:sz w:val="20"/>
          <w:szCs w:val="20"/>
        </w:rPr>
        <w:t>4)</w:t>
      </w:r>
      <w:r w:rsidRPr="0053216C">
        <w:rPr>
          <w:rFonts w:ascii="Arial Narrow" w:hAnsi="Arial Narrow"/>
          <w:sz w:val="20"/>
          <w:szCs w:val="20"/>
        </w:rPr>
        <w:t xml:space="preserve"> сумма просроченной дебиторской задолженности по платежам, пени;</w:t>
      </w:r>
    </w:p>
    <w:p w:rsidR="0053216C" w:rsidRPr="0053216C" w:rsidRDefault="0053216C" w:rsidP="0053216C">
      <w:pPr>
        <w:shd w:val="clear" w:color="auto" w:fill="FFFFFF"/>
        <w:jc w:val="both"/>
        <w:rPr>
          <w:rFonts w:ascii="Arial Narrow" w:hAnsi="Arial Narrow"/>
          <w:sz w:val="20"/>
          <w:szCs w:val="20"/>
        </w:rPr>
      </w:pPr>
      <w:r>
        <w:rPr>
          <w:rFonts w:ascii="Arial Narrow" w:hAnsi="Arial Narrow"/>
          <w:sz w:val="20"/>
          <w:szCs w:val="20"/>
        </w:rPr>
        <w:t>5)</w:t>
      </w:r>
      <w:r w:rsidRPr="0053216C">
        <w:rPr>
          <w:rFonts w:ascii="Arial Narrow" w:hAnsi="Arial Narrow"/>
          <w:sz w:val="20"/>
          <w:szCs w:val="20"/>
        </w:rPr>
        <w:t xml:space="preserve"> сумма штрафных санкций (при их наличии);</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6) предложение оплатить просроченную дебиторскую задолженность в добровольном порядке в срок, установленный требованием (претензией);</w:t>
      </w:r>
    </w:p>
    <w:p w:rsidR="0053216C" w:rsidRPr="0053216C" w:rsidRDefault="0053216C" w:rsidP="0053216C">
      <w:pPr>
        <w:shd w:val="clear" w:color="auto" w:fill="FFFFFF"/>
        <w:jc w:val="both"/>
        <w:rPr>
          <w:rFonts w:ascii="Arial Narrow" w:hAnsi="Arial Narrow"/>
          <w:sz w:val="20"/>
          <w:szCs w:val="20"/>
        </w:rPr>
      </w:pPr>
      <w:r>
        <w:rPr>
          <w:rFonts w:ascii="Arial Narrow" w:hAnsi="Arial Narrow"/>
          <w:sz w:val="20"/>
          <w:szCs w:val="20"/>
        </w:rPr>
        <w:t>7)</w:t>
      </w:r>
      <w:r w:rsidRPr="0053216C">
        <w:rPr>
          <w:rFonts w:ascii="Arial Narrow" w:hAnsi="Arial Narrow"/>
          <w:sz w:val="20"/>
          <w:szCs w:val="20"/>
        </w:rPr>
        <w:t xml:space="preserve"> реквизиты для перечисления просроченной дебиторской задолженности;</w:t>
      </w:r>
    </w:p>
    <w:p w:rsidR="0053216C" w:rsidRPr="0053216C" w:rsidRDefault="0053216C" w:rsidP="0053216C">
      <w:pPr>
        <w:shd w:val="clear" w:color="auto" w:fill="FFFFFF"/>
        <w:jc w:val="both"/>
        <w:rPr>
          <w:rFonts w:ascii="Arial Narrow" w:hAnsi="Arial Narrow"/>
          <w:sz w:val="20"/>
          <w:szCs w:val="20"/>
        </w:rPr>
      </w:pPr>
      <w:r w:rsidRPr="0053216C">
        <w:rPr>
          <w:rFonts w:ascii="Arial Narrow" w:hAnsi="Arial Narrow"/>
          <w:sz w:val="20"/>
          <w:szCs w:val="20"/>
        </w:rPr>
        <w:t>8) 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контактный телефон для связи).</w:t>
      </w:r>
    </w:p>
    <w:p w:rsidR="0053216C" w:rsidRPr="0053216C" w:rsidRDefault="0053216C" w:rsidP="0053216C">
      <w:pPr>
        <w:shd w:val="clear" w:color="auto" w:fill="FFFFFF"/>
        <w:ind w:firstLine="709"/>
        <w:jc w:val="both"/>
        <w:rPr>
          <w:rFonts w:ascii="Arial Narrow" w:hAnsi="Arial Narrow"/>
          <w:sz w:val="20"/>
          <w:szCs w:val="20"/>
        </w:rPr>
      </w:pPr>
      <w:r w:rsidRPr="0053216C">
        <w:rPr>
          <w:rFonts w:ascii="Arial Narrow" w:hAnsi="Arial Narrow"/>
          <w:sz w:val="20"/>
          <w:szCs w:val="20"/>
        </w:rPr>
        <w:t>Требование (претензия) подписывается главой администрации поселка, а в случае его отсутствия уполномоченным лицом администрации поселка.</w:t>
      </w:r>
    </w:p>
    <w:p w:rsidR="0053216C" w:rsidRPr="0053216C" w:rsidRDefault="0053216C" w:rsidP="0053216C">
      <w:pPr>
        <w:shd w:val="clear" w:color="auto" w:fill="FFFFFF"/>
        <w:ind w:firstLine="709"/>
        <w:jc w:val="both"/>
        <w:rPr>
          <w:rFonts w:ascii="Arial Narrow" w:hAnsi="Arial Narrow"/>
          <w:sz w:val="20"/>
          <w:szCs w:val="20"/>
        </w:rPr>
      </w:pPr>
      <w:r w:rsidRPr="0053216C">
        <w:rPr>
          <w:rFonts w:ascii="Arial Narrow" w:hAnsi="Arial Narrow"/>
          <w:sz w:val="20"/>
          <w:szCs w:val="20"/>
        </w:rPr>
        <w:t>При добровольном исполнении обязательств в срок, установленный требованием (претензией), претензионная работа в отношении должника прекращается.</w:t>
      </w:r>
    </w:p>
    <w:p w:rsidR="0053216C" w:rsidRPr="0053216C" w:rsidRDefault="0053216C" w:rsidP="0053216C">
      <w:pPr>
        <w:shd w:val="clear" w:color="auto" w:fill="FFFFFF"/>
        <w:ind w:firstLine="709"/>
        <w:jc w:val="both"/>
        <w:rPr>
          <w:rFonts w:ascii="Arial Narrow" w:hAnsi="Arial Narrow"/>
          <w:sz w:val="20"/>
          <w:szCs w:val="20"/>
        </w:rPr>
      </w:pPr>
    </w:p>
    <w:p w:rsidR="0053216C" w:rsidRPr="0053216C" w:rsidRDefault="0053216C" w:rsidP="002E7C61">
      <w:pPr>
        <w:shd w:val="clear" w:color="auto" w:fill="FFFFFF"/>
        <w:jc w:val="center"/>
        <w:rPr>
          <w:rFonts w:ascii="Arial Narrow" w:hAnsi="Arial Narrow"/>
          <w:sz w:val="20"/>
          <w:szCs w:val="20"/>
        </w:rPr>
      </w:pPr>
      <w:r w:rsidRPr="0053216C">
        <w:rPr>
          <w:rFonts w:ascii="Arial Narrow" w:hAnsi="Arial Narrow"/>
          <w:sz w:val="20"/>
          <w:szCs w:val="20"/>
        </w:rPr>
        <w:t>4. Мероприятия по принудительному взысканию</w:t>
      </w:r>
    </w:p>
    <w:p w:rsidR="0053216C" w:rsidRPr="0053216C" w:rsidRDefault="002E7C61" w:rsidP="002E7C61">
      <w:pPr>
        <w:shd w:val="clear" w:color="auto" w:fill="FFFFFF"/>
        <w:jc w:val="center"/>
        <w:rPr>
          <w:rFonts w:ascii="Arial Narrow" w:hAnsi="Arial Narrow"/>
          <w:sz w:val="20"/>
          <w:szCs w:val="20"/>
        </w:rPr>
      </w:pPr>
      <w:r>
        <w:rPr>
          <w:rFonts w:ascii="Arial Narrow" w:hAnsi="Arial Narrow"/>
          <w:sz w:val="20"/>
          <w:szCs w:val="20"/>
        </w:rPr>
        <w:t xml:space="preserve">дебиторской задолженности </w:t>
      </w:r>
      <w:r w:rsidR="0053216C" w:rsidRPr="0053216C">
        <w:rPr>
          <w:rFonts w:ascii="Arial Narrow" w:hAnsi="Arial Narrow"/>
          <w:sz w:val="20"/>
          <w:szCs w:val="20"/>
        </w:rPr>
        <w:t>по доходам</w:t>
      </w:r>
    </w:p>
    <w:p w:rsidR="0053216C" w:rsidRPr="0053216C" w:rsidRDefault="0053216C" w:rsidP="0053216C">
      <w:pPr>
        <w:shd w:val="clear" w:color="auto" w:fill="FFFFFF"/>
        <w:ind w:firstLine="709"/>
        <w:jc w:val="both"/>
        <w:rPr>
          <w:rFonts w:ascii="Arial Narrow" w:hAnsi="Arial Narrow"/>
          <w:sz w:val="20"/>
          <w:szCs w:val="20"/>
        </w:rPr>
      </w:pPr>
    </w:p>
    <w:p w:rsidR="0053216C" w:rsidRPr="0053216C" w:rsidRDefault="002E7C61" w:rsidP="002E7C61">
      <w:pPr>
        <w:jc w:val="both"/>
        <w:rPr>
          <w:rFonts w:ascii="Arial Narrow" w:hAnsi="Arial Narrow"/>
          <w:sz w:val="20"/>
          <w:szCs w:val="20"/>
        </w:rPr>
      </w:pPr>
      <w:r>
        <w:rPr>
          <w:rFonts w:ascii="Arial Narrow" w:hAnsi="Arial Narrow"/>
          <w:sz w:val="20"/>
          <w:szCs w:val="20"/>
        </w:rPr>
        <w:t>4.1.</w:t>
      </w:r>
      <w:r>
        <w:rPr>
          <w:rFonts w:ascii="Arial Narrow" w:hAnsi="Arial Narrow"/>
          <w:sz w:val="20"/>
          <w:szCs w:val="20"/>
        </w:rPr>
        <w:tab/>
      </w:r>
      <w:r w:rsidR="0053216C" w:rsidRPr="0053216C">
        <w:rPr>
          <w:rFonts w:ascii="Arial Narrow" w:hAnsi="Arial Narrow"/>
          <w:sz w:val="20"/>
          <w:szCs w:val="20"/>
        </w:rPr>
        <w:t>При отсутствии добровольного исполнения требования (претензии) должником в установленный для погашения задолженности срок, взыскание задолженности производится в судебном порядке.</w:t>
      </w:r>
    </w:p>
    <w:p w:rsidR="0053216C" w:rsidRPr="0053216C" w:rsidRDefault="002E7C61" w:rsidP="002E7C61">
      <w:pPr>
        <w:jc w:val="both"/>
        <w:rPr>
          <w:rFonts w:ascii="Arial Narrow" w:hAnsi="Arial Narrow"/>
          <w:sz w:val="20"/>
          <w:szCs w:val="20"/>
        </w:rPr>
      </w:pPr>
      <w:r>
        <w:rPr>
          <w:rFonts w:ascii="Arial Narrow" w:hAnsi="Arial Narrow"/>
          <w:sz w:val="20"/>
          <w:szCs w:val="20"/>
        </w:rPr>
        <w:t>4.2.</w:t>
      </w:r>
      <w:r>
        <w:rPr>
          <w:rFonts w:ascii="Arial Narrow" w:hAnsi="Arial Narrow"/>
          <w:sz w:val="20"/>
          <w:szCs w:val="20"/>
        </w:rPr>
        <w:tab/>
      </w:r>
      <w:r w:rsidR="0053216C" w:rsidRPr="0053216C">
        <w:rPr>
          <w:rFonts w:ascii="Arial Narrow" w:hAnsi="Arial Narrow"/>
          <w:sz w:val="20"/>
          <w:szCs w:val="20"/>
        </w:rPr>
        <w:t>Взыскание просроченной дебиторской задолженности в судебном порядке осуществляется в сроки и в порядке, установленными действующими законодательством Российской Федерации</w:t>
      </w:r>
    </w:p>
    <w:p w:rsidR="0053216C" w:rsidRPr="0053216C" w:rsidRDefault="002E7C61" w:rsidP="002E7C61">
      <w:pPr>
        <w:jc w:val="both"/>
        <w:rPr>
          <w:rFonts w:ascii="Arial Narrow" w:hAnsi="Arial Narrow"/>
          <w:sz w:val="20"/>
          <w:szCs w:val="20"/>
        </w:rPr>
      </w:pPr>
      <w:r>
        <w:rPr>
          <w:rFonts w:ascii="Arial Narrow" w:hAnsi="Arial Narrow"/>
          <w:sz w:val="20"/>
          <w:szCs w:val="20"/>
        </w:rPr>
        <w:t>4.3.</w:t>
      </w:r>
      <w:r>
        <w:rPr>
          <w:rFonts w:ascii="Arial Narrow" w:hAnsi="Arial Narrow"/>
          <w:sz w:val="20"/>
          <w:szCs w:val="20"/>
        </w:rPr>
        <w:tab/>
      </w:r>
      <w:r w:rsidR="0053216C" w:rsidRPr="0053216C">
        <w:rPr>
          <w:rFonts w:ascii="Arial Narrow" w:hAnsi="Arial Narrow"/>
          <w:sz w:val="20"/>
          <w:szCs w:val="20"/>
        </w:rPr>
        <w:t>Администрация поселка в течение 30 рабочих дней с даты получения информации, указанной в п. 4.1 регламента, подготавливает и направляет исковое заявление о взыскании просроченной дебиторской задолженности в суд.</w:t>
      </w:r>
    </w:p>
    <w:p w:rsidR="0053216C" w:rsidRPr="0053216C" w:rsidRDefault="002E7C61" w:rsidP="002E7C61">
      <w:pPr>
        <w:jc w:val="both"/>
        <w:rPr>
          <w:rFonts w:ascii="Arial Narrow" w:hAnsi="Arial Narrow"/>
          <w:sz w:val="20"/>
          <w:szCs w:val="20"/>
        </w:rPr>
      </w:pPr>
      <w:r>
        <w:rPr>
          <w:rFonts w:ascii="Arial Narrow" w:hAnsi="Arial Narrow"/>
          <w:sz w:val="20"/>
          <w:szCs w:val="20"/>
        </w:rPr>
        <w:t>4.4.</w:t>
      </w:r>
      <w:r>
        <w:rPr>
          <w:rFonts w:ascii="Arial Narrow" w:hAnsi="Arial Narrow"/>
          <w:sz w:val="20"/>
          <w:szCs w:val="20"/>
        </w:rPr>
        <w:tab/>
      </w:r>
      <w:r w:rsidR="0053216C" w:rsidRPr="0053216C">
        <w:rPr>
          <w:rFonts w:ascii="Arial Narrow" w:hAnsi="Arial Narrow"/>
          <w:sz w:val="20"/>
          <w:szCs w:val="20"/>
        </w:rPr>
        <w:t>В случае если до вынесения решения суда требования об уплате исполнены должником добровольно, специалист администрации поселка, в установленном порядке заявляет об отказе от иска.</w:t>
      </w:r>
    </w:p>
    <w:p w:rsidR="0053216C" w:rsidRPr="0053216C" w:rsidRDefault="002E7C61" w:rsidP="002E7C61">
      <w:pPr>
        <w:jc w:val="both"/>
        <w:rPr>
          <w:rFonts w:ascii="Arial Narrow" w:hAnsi="Arial Narrow"/>
          <w:sz w:val="20"/>
          <w:szCs w:val="20"/>
        </w:rPr>
      </w:pPr>
      <w:r>
        <w:rPr>
          <w:rFonts w:ascii="Arial Narrow" w:hAnsi="Arial Narrow"/>
          <w:sz w:val="20"/>
          <w:szCs w:val="20"/>
        </w:rPr>
        <w:t>4.5.</w:t>
      </w:r>
      <w:r>
        <w:rPr>
          <w:rFonts w:ascii="Arial Narrow" w:hAnsi="Arial Narrow"/>
          <w:sz w:val="20"/>
          <w:szCs w:val="20"/>
        </w:rPr>
        <w:tab/>
      </w:r>
      <w:r w:rsidR="0053216C" w:rsidRPr="0053216C">
        <w:rPr>
          <w:rFonts w:ascii="Arial Narrow" w:hAnsi="Arial Narrow"/>
          <w:sz w:val="20"/>
          <w:szCs w:val="20"/>
        </w:rPr>
        <w:t>При принятии судом решения о полном (частичном) отказе в удовлетворении заявленных требований администрации поселка обеспечивается принятие исчерпывающих мер по обжалованию судебных актов.</w:t>
      </w:r>
    </w:p>
    <w:p w:rsidR="0053216C" w:rsidRPr="0053216C" w:rsidRDefault="002E7C61" w:rsidP="002E7C61">
      <w:pPr>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53216C" w:rsidRPr="0053216C">
        <w:rPr>
          <w:rFonts w:ascii="Arial Narrow" w:hAnsi="Arial Narrow"/>
          <w:sz w:val="20"/>
          <w:szCs w:val="20"/>
        </w:rPr>
        <w:t>Мероприятия по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
    <w:p w:rsidR="0053216C" w:rsidRPr="0053216C" w:rsidRDefault="0053216C" w:rsidP="002E7C61">
      <w:pPr>
        <w:ind w:firstLine="709"/>
        <w:jc w:val="both"/>
        <w:rPr>
          <w:rFonts w:ascii="Arial Narrow" w:hAnsi="Arial Narrow"/>
          <w:sz w:val="20"/>
          <w:szCs w:val="20"/>
        </w:rPr>
      </w:pPr>
      <w:r w:rsidRPr="0053216C">
        <w:rPr>
          <w:rFonts w:ascii="Arial Narrow" w:hAnsi="Arial Narrow"/>
          <w:sz w:val="20"/>
          <w:szCs w:val="20"/>
        </w:rPr>
        <w:t>На стадии принудительного исполнения службой судебных приставов судебных актов о взыскании просроченной дебиторской задолженности с должника, администрация поселка осуществляет, при необходимости, взаимодействие со службой судебных приставов, включающее в себя:</w:t>
      </w:r>
    </w:p>
    <w:p w:rsidR="0053216C" w:rsidRPr="0053216C" w:rsidRDefault="0053216C" w:rsidP="002E7C61">
      <w:pPr>
        <w:spacing w:line="100" w:lineRule="atLeast"/>
        <w:jc w:val="both"/>
        <w:rPr>
          <w:rFonts w:ascii="Arial Narrow" w:hAnsi="Arial Narrow"/>
          <w:sz w:val="20"/>
          <w:szCs w:val="20"/>
        </w:rPr>
      </w:pPr>
      <w:r w:rsidRPr="0053216C">
        <w:rPr>
          <w:rFonts w:ascii="Arial Narrow" w:hAnsi="Arial Narrow"/>
          <w:sz w:val="20"/>
          <w:szCs w:val="20"/>
        </w:rPr>
        <w:t>- запрос информации и мероприятиях, проводимых приставом-исполнителем, о сумме непогашенной задолженности, о наличии данных об объявлении розыска должника, его имущества, об изменении состояния счета (счетов) должника, его имущества и т.д.;</w:t>
      </w:r>
    </w:p>
    <w:p w:rsidR="0053216C" w:rsidRPr="0053216C" w:rsidRDefault="0053216C" w:rsidP="002E7C61">
      <w:pPr>
        <w:spacing w:line="100" w:lineRule="atLeast"/>
        <w:jc w:val="both"/>
        <w:rPr>
          <w:rFonts w:ascii="Arial Narrow" w:hAnsi="Arial Narrow"/>
          <w:sz w:val="20"/>
          <w:szCs w:val="20"/>
        </w:rPr>
      </w:pPr>
      <w:r w:rsidRPr="0053216C">
        <w:rPr>
          <w:rFonts w:ascii="Arial Narrow" w:hAnsi="Arial Narrow"/>
          <w:sz w:val="20"/>
          <w:szCs w:val="20"/>
        </w:rPr>
        <w:t>- проводит мониторинг эффективности взыскания просроченной дебиторской задолженности по доходам в рамках исполнительного производства.</w:t>
      </w:r>
    </w:p>
    <w:p w:rsidR="0053216C" w:rsidRPr="00691C36" w:rsidRDefault="0053216C" w:rsidP="0053216C">
      <w:pPr>
        <w:spacing w:line="100" w:lineRule="atLeast"/>
        <w:ind w:firstLine="993"/>
        <w:jc w:val="both"/>
        <w:rPr>
          <w:rFonts w:ascii="Arial Narrow" w:hAnsi="Arial Narrow"/>
          <w:sz w:val="20"/>
          <w:szCs w:val="20"/>
        </w:rPr>
      </w:pPr>
    </w:p>
    <w:p w:rsidR="00691C36" w:rsidRPr="00691C36" w:rsidRDefault="00691C36" w:rsidP="00691C36">
      <w:pPr>
        <w:pStyle w:val="3"/>
        <w:spacing w:before="0" w:after="0"/>
        <w:jc w:val="center"/>
        <w:rPr>
          <w:rFonts w:ascii="Arial Narrow" w:hAnsi="Arial Narrow"/>
          <w:sz w:val="20"/>
          <w:szCs w:val="20"/>
        </w:rPr>
      </w:pPr>
      <w:r w:rsidRPr="00691C36">
        <w:rPr>
          <w:rFonts w:ascii="Arial Narrow" w:hAnsi="Arial Narrow"/>
          <w:sz w:val="20"/>
          <w:szCs w:val="20"/>
        </w:rPr>
        <w:t>АДМИНИСТРАЦИЯ</w:t>
      </w:r>
    </w:p>
    <w:p w:rsidR="00691C36" w:rsidRPr="00691C36" w:rsidRDefault="00691C36" w:rsidP="00691C36">
      <w:pPr>
        <w:jc w:val="center"/>
        <w:rPr>
          <w:rFonts w:ascii="Arial Narrow" w:hAnsi="Arial Narrow"/>
          <w:b/>
          <w:sz w:val="20"/>
          <w:szCs w:val="20"/>
        </w:rPr>
      </w:pPr>
      <w:r>
        <w:rPr>
          <w:rFonts w:ascii="Arial Narrow" w:hAnsi="Arial Narrow"/>
          <w:b/>
          <w:sz w:val="20"/>
          <w:szCs w:val="20"/>
        </w:rPr>
        <w:t xml:space="preserve">ПОСЕЛКА </w:t>
      </w:r>
      <w:r w:rsidRPr="00691C36">
        <w:rPr>
          <w:rFonts w:ascii="Arial Narrow" w:hAnsi="Arial Narrow"/>
          <w:b/>
          <w:sz w:val="20"/>
          <w:szCs w:val="20"/>
        </w:rPr>
        <w:t>ТУТОНЧАНЫ</w:t>
      </w:r>
    </w:p>
    <w:p w:rsidR="00691C36" w:rsidRPr="00691C36" w:rsidRDefault="00691C36" w:rsidP="00691C36">
      <w:pPr>
        <w:jc w:val="center"/>
        <w:rPr>
          <w:rFonts w:ascii="Arial Narrow" w:hAnsi="Arial Narrow"/>
          <w:b/>
          <w:sz w:val="20"/>
          <w:szCs w:val="20"/>
        </w:rPr>
      </w:pPr>
      <w:r w:rsidRPr="00691C36">
        <w:rPr>
          <w:rFonts w:ascii="Arial Narrow" w:hAnsi="Arial Narrow"/>
          <w:b/>
          <w:sz w:val="20"/>
          <w:szCs w:val="20"/>
        </w:rPr>
        <w:t>ЭВЕНКИЙСКОГО МУНИЦИПАЛЬНОГО РАЙОНА</w:t>
      </w:r>
    </w:p>
    <w:p w:rsidR="00691C36" w:rsidRPr="00691C36" w:rsidRDefault="00691C36" w:rsidP="00691C36">
      <w:pPr>
        <w:jc w:val="center"/>
        <w:rPr>
          <w:rFonts w:ascii="Arial Narrow" w:hAnsi="Arial Narrow"/>
          <w:b/>
          <w:w w:val="80"/>
          <w:sz w:val="20"/>
          <w:szCs w:val="20"/>
        </w:rPr>
      </w:pPr>
      <w:r w:rsidRPr="00691C36">
        <w:rPr>
          <w:rFonts w:ascii="Arial Narrow" w:hAnsi="Arial Narrow"/>
          <w:b/>
          <w:sz w:val="20"/>
          <w:szCs w:val="20"/>
        </w:rPr>
        <w:t>КРАСНОЯРСКОГО КРАЯ</w:t>
      </w:r>
    </w:p>
    <w:p w:rsidR="00691C36" w:rsidRPr="00691C36" w:rsidRDefault="00691C36" w:rsidP="00691C36">
      <w:pPr>
        <w:jc w:val="center"/>
        <w:rPr>
          <w:rFonts w:ascii="Arial Narrow" w:hAnsi="Arial Narrow"/>
          <w:b/>
          <w:w w:val="80"/>
          <w:sz w:val="20"/>
          <w:szCs w:val="20"/>
        </w:rPr>
      </w:pPr>
    </w:p>
    <w:p w:rsidR="00691C36" w:rsidRPr="00691C36" w:rsidRDefault="00691C36" w:rsidP="00691C36">
      <w:pPr>
        <w:jc w:val="center"/>
        <w:rPr>
          <w:rFonts w:ascii="Arial Narrow" w:hAnsi="Arial Narrow"/>
          <w:b/>
          <w:sz w:val="20"/>
          <w:szCs w:val="20"/>
        </w:rPr>
      </w:pPr>
      <w:r w:rsidRPr="00691C36">
        <w:rPr>
          <w:rFonts w:ascii="Arial Narrow" w:hAnsi="Arial Narrow"/>
          <w:b/>
          <w:w w:val="80"/>
          <w:sz w:val="20"/>
          <w:szCs w:val="20"/>
        </w:rPr>
        <w:t>ПОСТАНОВЛЕНИЕ</w:t>
      </w:r>
    </w:p>
    <w:p w:rsidR="00691C36" w:rsidRPr="00691C36" w:rsidRDefault="00691C36" w:rsidP="00691C36">
      <w:pPr>
        <w:rPr>
          <w:rFonts w:ascii="Arial Narrow" w:hAnsi="Arial Narrow"/>
          <w:b/>
          <w:sz w:val="20"/>
          <w:szCs w:val="20"/>
        </w:rPr>
      </w:pPr>
    </w:p>
    <w:p w:rsidR="00691C36" w:rsidRPr="00691C36" w:rsidRDefault="00691C36" w:rsidP="00691C36">
      <w:pPr>
        <w:jc w:val="both"/>
        <w:rPr>
          <w:rFonts w:ascii="Arial Narrow" w:hAnsi="Arial Narrow"/>
          <w:sz w:val="20"/>
          <w:szCs w:val="20"/>
        </w:rPr>
      </w:pPr>
      <w:r w:rsidRPr="00691C36">
        <w:rPr>
          <w:rFonts w:ascii="Arial Narrow" w:hAnsi="Arial Narrow"/>
          <w:sz w:val="20"/>
          <w:szCs w:val="20"/>
        </w:rPr>
        <w:t>«12» октября</w:t>
      </w:r>
      <w:r>
        <w:rPr>
          <w:rFonts w:ascii="Arial Narrow" w:hAnsi="Arial Narrow"/>
          <w:sz w:val="20"/>
          <w:szCs w:val="20"/>
        </w:rPr>
        <w:t xml:space="preserve"> 2023 г.                                                                                                                                            </w:t>
      </w:r>
      <w:r w:rsidRPr="00691C36">
        <w:rPr>
          <w:rFonts w:ascii="Arial Narrow" w:hAnsi="Arial Narrow"/>
          <w:sz w:val="20"/>
          <w:szCs w:val="20"/>
        </w:rPr>
        <w:t xml:space="preserve">                                     № 43</w:t>
      </w:r>
    </w:p>
    <w:p w:rsidR="00691C36" w:rsidRPr="00691C36" w:rsidRDefault="00691C36" w:rsidP="00691C36">
      <w:pPr>
        <w:pStyle w:val="ConsPlusTitle"/>
        <w:jc w:val="both"/>
        <w:rPr>
          <w:rFonts w:ascii="Arial Narrow" w:hAnsi="Arial Narrow" w:cs="Times New Roman"/>
          <w:b w:val="0"/>
        </w:rPr>
      </w:pPr>
    </w:p>
    <w:p w:rsidR="00691C36" w:rsidRPr="00691C36" w:rsidRDefault="00691C36" w:rsidP="00691C36">
      <w:pPr>
        <w:autoSpaceDE w:val="0"/>
        <w:jc w:val="center"/>
        <w:rPr>
          <w:rFonts w:ascii="Arial Narrow" w:hAnsi="Arial Narrow"/>
          <w:sz w:val="20"/>
          <w:szCs w:val="20"/>
        </w:rPr>
      </w:pPr>
      <w:r w:rsidRPr="00691C36">
        <w:rPr>
          <w:rFonts w:ascii="Arial Narrow" w:hAnsi="Arial Narrow"/>
          <w:b/>
          <w:bCs/>
          <w:sz w:val="20"/>
          <w:szCs w:val="20"/>
        </w:rPr>
        <w:lastRenderedPageBreak/>
        <w:t>О признании утратившим силу Постановления Администрации поселка Тутончаны от 25.12.2013 г. № 30 «Об определении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общего пользования местного значения п.</w:t>
      </w:r>
      <w:r>
        <w:rPr>
          <w:rFonts w:ascii="Arial Narrow" w:hAnsi="Arial Narrow"/>
          <w:b/>
          <w:bCs/>
          <w:sz w:val="20"/>
          <w:szCs w:val="20"/>
        </w:rPr>
        <w:t xml:space="preserve"> </w:t>
      </w:r>
      <w:r w:rsidRPr="00691C36">
        <w:rPr>
          <w:rFonts w:ascii="Arial Narrow" w:hAnsi="Arial Narrow"/>
          <w:b/>
          <w:bCs/>
          <w:sz w:val="20"/>
          <w:szCs w:val="20"/>
        </w:rPr>
        <w:t>Тутончаны»</w:t>
      </w:r>
    </w:p>
    <w:p w:rsidR="00691C36" w:rsidRPr="00691C36" w:rsidRDefault="00691C36" w:rsidP="00644E4C">
      <w:pPr>
        <w:autoSpaceDE w:val="0"/>
        <w:jc w:val="both"/>
        <w:rPr>
          <w:rFonts w:ascii="Arial Narrow" w:hAnsi="Arial Narrow"/>
          <w:sz w:val="20"/>
          <w:szCs w:val="20"/>
        </w:rPr>
      </w:pPr>
    </w:p>
    <w:p w:rsidR="00691C36" w:rsidRPr="00691C36" w:rsidRDefault="00691C36" w:rsidP="00691C36">
      <w:pPr>
        <w:pStyle w:val="ConsPlusNormal"/>
        <w:ind w:firstLine="709"/>
        <w:jc w:val="both"/>
        <w:rPr>
          <w:rFonts w:ascii="Arial Narrow" w:hAnsi="Arial Narrow" w:cs="Times New Roman"/>
        </w:rPr>
      </w:pPr>
      <w:r w:rsidRPr="00691C36">
        <w:rPr>
          <w:rFonts w:ascii="Arial Narrow" w:hAnsi="Arial Narrow" w:cs="Times New Roman"/>
        </w:rPr>
        <w:t>В целях приведения нормативных правовых актов поселка Тутончаны в соответствие с действующим законодательством, руководствуясь Федеральным законом от 28.04.2023 № 172-ФЗ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поселка Тутончаны, руководствуясь Уставом поселка Тутончаны</w:t>
      </w:r>
      <w:r>
        <w:rPr>
          <w:rFonts w:ascii="Arial Narrow" w:hAnsi="Arial Narrow" w:cs="Times New Roman"/>
        </w:rPr>
        <w:t xml:space="preserve"> </w:t>
      </w:r>
      <w:r w:rsidRPr="00691C36">
        <w:rPr>
          <w:rFonts w:ascii="Arial Narrow" w:hAnsi="Arial Narrow"/>
          <w:b/>
        </w:rPr>
        <w:t>ПОСТАНОВЛЯЕТ:</w:t>
      </w:r>
    </w:p>
    <w:p w:rsidR="00691C36" w:rsidRPr="00691C36" w:rsidRDefault="00691C36" w:rsidP="00691C36">
      <w:pPr>
        <w:pStyle w:val="1f5"/>
        <w:jc w:val="both"/>
        <w:rPr>
          <w:rFonts w:ascii="Arial Narrow" w:eastAsia="Calibri" w:hAnsi="Arial Narrow"/>
          <w:sz w:val="20"/>
          <w:szCs w:val="20"/>
        </w:rPr>
      </w:pPr>
      <w:r>
        <w:rPr>
          <w:rFonts w:ascii="Arial Narrow" w:eastAsia="Calibri" w:hAnsi="Arial Narrow"/>
          <w:sz w:val="20"/>
          <w:szCs w:val="20"/>
        </w:rPr>
        <w:t>1.</w:t>
      </w:r>
      <w:r>
        <w:rPr>
          <w:rFonts w:ascii="Arial Narrow" w:eastAsia="Calibri" w:hAnsi="Arial Narrow"/>
          <w:sz w:val="20"/>
          <w:szCs w:val="20"/>
        </w:rPr>
        <w:tab/>
      </w:r>
      <w:r w:rsidRPr="00691C36">
        <w:rPr>
          <w:rFonts w:ascii="Arial Narrow" w:eastAsia="Calibri" w:hAnsi="Arial Narrow"/>
          <w:sz w:val="20"/>
          <w:szCs w:val="20"/>
        </w:rPr>
        <w:t>Признать утратившим силу Постановления Администрации поселка Тутончаны от 25.12.2013 г. № 30 «Об определении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общего пользования местного значения п.Тутончаны».</w:t>
      </w:r>
    </w:p>
    <w:p w:rsidR="00691C36" w:rsidRPr="00691C36" w:rsidRDefault="00691C36" w:rsidP="00691C36">
      <w:pPr>
        <w:pStyle w:val="1f5"/>
        <w:jc w:val="both"/>
        <w:rPr>
          <w:rFonts w:ascii="Arial Narrow" w:eastAsia="Calibri" w:hAnsi="Arial Narrow"/>
          <w:sz w:val="20"/>
          <w:szCs w:val="20"/>
        </w:rPr>
      </w:pPr>
      <w:r>
        <w:rPr>
          <w:rFonts w:ascii="Arial Narrow" w:eastAsia="Calibri" w:hAnsi="Arial Narrow"/>
          <w:sz w:val="20"/>
          <w:szCs w:val="20"/>
        </w:rPr>
        <w:t>2.</w:t>
      </w:r>
      <w:r>
        <w:rPr>
          <w:rFonts w:ascii="Arial Narrow" w:eastAsia="Calibri" w:hAnsi="Arial Narrow"/>
          <w:sz w:val="20"/>
          <w:szCs w:val="20"/>
        </w:rPr>
        <w:tab/>
      </w:r>
      <w:r w:rsidRPr="00691C36">
        <w:rPr>
          <w:rFonts w:ascii="Arial Narrow" w:eastAsia="Calibri" w:hAnsi="Arial Narrow"/>
          <w:sz w:val="20"/>
          <w:szCs w:val="20"/>
        </w:rPr>
        <w:t>Разместить данное Постановление на сайте Администрации поселка Тутончаны Эвенкийского муниципального район Красноярского края в сети «Интернет» (https://</w:t>
      </w:r>
      <w:r w:rsidRPr="00691C36">
        <w:rPr>
          <w:rFonts w:ascii="Arial Narrow" w:hAnsi="Arial Narrow"/>
          <w:sz w:val="20"/>
          <w:szCs w:val="20"/>
        </w:rPr>
        <w:t xml:space="preserve"> </w:t>
      </w:r>
      <w:r w:rsidRPr="00691C36">
        <w:rPr>
          <w:rFonts w:ascii="Arial Narrow" w:eastAsia="Calibri" w:hAnsi="Arial Narrow"/>
          <w:sz w:val="20"/>
          <w:szCs w:val="20"/>
        </w:rPr>
        <w:t>tutonchany-r04.gosweb.gosuslugi.ru).</w:t>
      </w:r>
    </w:p>
    <w:p w:rsidR="00691C36" w:rsidRPr="00691C36" w:rsidRDefault="00691C36" w:rsidP="00691C36">
      <w:pPr>
        <w:pStyle w:val="1f5"/>
        <w:jc w:val="both"/>
        <w:rPr>
          <w:rFonts w:ascii="Arial Narrow" w:hAnsi="Arial Narrow"/>
          <w:color w:val="000000"/>
          <w:sz w:val="20"/>
          <w:szCs w:val="20"/>
        </w:rPr>
      </w:pPr>
      <w:r>
        <w:rPr>
          <w:rFonts w:ascii="Arial Narrow" w:eastAsia="Calibri" w:hAnsi="Arial Narrow"/>
          <w:sz w:val="20"/>
          <w:szCs w:val="20"/>
        </w:rPr>
        <w:t>3.</w:t>
      </w:r>
      <w:r>
        <w:rPr>
          <w:rFonts w:ascii="Arial Narrow" w:eastAsia="Calibri" w:hAnsi="Arial Narrow"/>
          <w:sz w:val="20"/>
          <w:szCs w:val="20"/>
        </w:rPr>
        <w:tab/>
      </w:r>
      <w:r w:rsidRPr="00691C36">
        <w:rPr>
          <w:rFonts w:ascii="Arial Narrow" w:eastAsia="Calibri" w:hAnsi="Arial Narrow"/>
          <w:sz w:val="20"/>
          <w:szCs w:val="20"/>
        </w:rPr>
        <w:t>Настоящее Постановление вступ</w:t>
      </w:r>
      <w:r>
        <w:rPr>
          <w:rFonts w:ascii="Arial Narrow" w:eastAsia="Calibri" w:hAnsi="Arial Narrow"/>
          <w:sz w:val="20"/>
          <w:szCs w:val="20"/>
        </w:rPr>
        <w:t xml:space="preserve">ает в силу </w:t>
      </w:r>
      <w:r w:rsidRPr="00691C36">
        <w:rPr>
          <w:rFonts w:ascii="Arial Narrow" w:eastAsia="Calibri" w:hAnsi="Arial Narrow"/>
          <w:sz w:val="20"/>
          <w:szCs w:val="20"/>
        </w:rPr>
        <w:t xml:space="preserve">со дня его официального опубликования в периодическом печатном </w:t>
      </w:r>
      <w:r w:rsidRPr="00691C36">
        <w:rPr>
          <w:rFonts w:ascii="Arial Narrow" w:hAnsi="Arial Narrow"/>
          <w:sz w:val="20"/>
          <w:szCs w:val="20"/>
        </w:rPr>
        <w:t>средстве массовой информации</w:t>
      </w:r>
      <w:r w:rsidRPr="00691C36">
        <w:rPr>
          <w:rFonts w:ascii="Arial Narrow" w:eastAsia="Calibri" w:hAnsi="Arial Narrow"/>
          <w:sz w:val="20"/>
          <w:szCs w:val="20"/>
        </w:rPr>
        <w:t xml:space="preserve"> «Официальный вестник Эвенкийского муниципального района».</w:t>
      </w:r>
    </w:p>
    <w:p w:rsidR="00691C36" w:rsidRPr="00691C36" w:rsidRDefault="00691C36" w:rsidP="00691C36">
      <w:pPr>
        <w:pStyle w:val="1f5"/>
        <w:jc w:val="both"/>
        <w:rPr>
          <w:rFonts w:ascii="Arial Narrow" w:hAnsi="Arial Narrow"/>
          <w:sz w:val="20"/>
          <w:szCs w:val="20"/>
        </w:rPr>
      </w:pPr>
      <w:r w:rsidRPr="00691C36">
        <w:rPr>
          <w:rFonts w:ascii="Arial Narrow" w:hAnsi="Arial Narrow"/>
          <w:color w:val="000000"/>
          <w:sz w:val="20"/>
          <w:szCs w:val="20"/>
        </w:rPr>
        <w:t>4</w:t>
      </w:r>
      <w:r>
        <w:rPr>
          <w:rFonts w:ascii="Arial Narrow" w:hAnsi="Arial Narrow"/>
          <w:color w:val="000000"/>
          <w:sz w:val="20"/>
          <w:szCs w:val="20"/>
        </w:rPr>
        <w:t>.</w:t>
      </w:r>
      <w:r>
        <w:rPr>
          <w:rFonts w:ascii="Arial Narrow" w:hAnsi="Arial Narrow"/>
          <w:color w:val="000000"/>
          <w:sz w:val="20"/>
          <w:szCs w:val="20"/>
        </w:rPr>
        <w:tab/>
      </w:r>
      <w:r w:rsidRPr="00691C36">
        <w:rPr>
          <w:rFonts w:ascii="Arial Narrow" w:hAnsi="Arial Narrow"/>
          <w:color w:val="000000"/>
          <w:sz w:val="20"/>
          <w:szCs w:val="20"/>
        </w:rPr>
        <w:t>Контроль за исполнение настоящего исполнения оставляю за собой.</w:t>
      </w:r>
    </w:p>
    <w:p w:rsidR="00691C36" w:rsidRPr="00691C36" w:rsidRDefault="00691C36" w:rsidP="00691C36">
      <w:pPr>
        <w:pStyle w:val="1f5"/>
        <w:jc w:val="both"/>
        <w:rPr>
          <w:rFonts w:ascii="Arial Narrow" w:hAnsi="Arial Narrow"/>
          <w:sz w:val="20"/>
          <w:szCs w:val="20"/>
        </w:rPr>
      </w:pPr>
    </w:p>
    <w:p w:rsidR="00691C36" w:rsidRPr="00691C36" w:rsidRDefault="00691C36" w:rsidP="00691C36">
      <w:pPr>
        <w:pStyle w:val="1f5"/>
        <w:widowControl w:val="0"/>
        <w:tabs>
          <w:tab w:val="left" w:pos="709"/>
          <w:tab w:val="left" w:pos="6379"/>
        </w:tabs>
        <w:jc w:val="both"/>
        <w:rPr>
          <w:rFonts w:ascii="Arial Narrow" w:hAnsi="Arial Narrow"/>
          <w:bCs/>
          <w:color w:val="000000"/>
          <w:sz w:val="20"/>
          <w:szCs w:val="20"/>
        </w:rPr>
      </w:pPr>
      <w:r w:rsidRPr="00691C36">
        <w:rPr>
          <w:rFonts w:ascii="Arial Narrow" w:hAnsi="Arial Narrow"/>
          <w:bCs/>
          <w:color w:val="000000"/>
          <w:sz w:val="20"/>
          <w:szCs w:val="20"/>
        </w:rPr>
        <w:t xml:space="preserve">Глава поселка Тутончаны                                                               </w:t>
      </w:r>
      <w:r>
        <w:rPr>
          <w:rFonts w:ascii="Arial Narrow" w:hAnsi="Arial Narrow"/>
          <w:bCs/>
          <w:color w:val="000000"/>
          <w:sz w:val="20"/>
          <w:szCs w:val="20"/>
        </w:rPr>
        <w:t xml:space="preserve">               п/п                </w:t>
      </w:r>
      <w:r w:rsidR="00644E4C">
        <w:rPr>
          <w:rFonts w:ascii="Arial Narrow" w:hAnsi="Arial Narrow"/>
          <w:bCs/>
          <w:color w:val="000000"/>
          <w:sz w:val="20"/>
          <w:szCs w:val="20"/>
        </w:rPr>
        <w:t xml:space="preserve">            </w:t>
      </w:r>
      <w:r>
        <w:rPr>
          <w:rFonts w:ascii="Arial Narrow" w:hAnsi="Arial Narrow"/>
          <w:bCs/>
          <w:color w:val="000000"/>
          <w:sz w:val="20"/>
          <w:szCs w:val="20"/>
        </w:rPr>
        <w:t xml:space="preserve">                                  </w:t>
      </w:r>
      <w:r w:rsidRPr="00691C36">
        <w:rPr>
          <w:rFonts w:ascii="Arial Narrow" w:hAnsi="Arial Narrow"/>
          <w:bCs/>
          <w:color w:val="000000"/>
          <w:sz w:val="20"/>
          <w:szCs w:val="20"/>
        </w:rPr>
        <w:t xml:space="preserve">           Н.И. Панова</w:t>
      </w:r>
    </w:p>
    <w:p w:rsidR="00D1785C" w:rsidRPr="0053216C" w:rsidRDefault="00D1785C" w:rsidP="004F123D">
      <w:pPr>
        <w:jc w:val="center"/>
        <w:rPr>
          <w:rFonts w:ascii="Arial Narrow" w:hAnsi="Arial Narrow"/>
          <w:sz w:val="20"/>
          <w:szCs w:val="20"/>
        </w:rPr>
      </w:pPr>
    </w:p>
    <w:p w:rsidR="00691C36" w:rsidRPr="00691C36" w:rsidRDefault="00691C36" w:rsidP="00691C36">
      <w:pPr>
        <w:keepNext/>
        <w:numPr>
          <w:ilvl w:val="2"/>
          <w:numId w:val="0"/>
        </w:numPr>
        <w:tabs>
          <w:tab w:val="num" w:pos="0"/>
        </w:tabs>
        <w:suppressAutoHyphens/>
        <w:jc w:val="center"/>
        <w:outlineLvl w:val="2"/>
        <w:rPr>
          <w:rFonts w:ascii="Arial Narrow" w:hAnsi="Arial Narrow" w:cs="Arial"/>
          <w:b/>
          <w:bCs/>
          <w:sz w:val="20"/>
          <w:szCs w:val="20"/>
          <w:lang w:eastAsia="ar-SA"/>
        </w:rPr>
      </w:pPr>
      <w:r w:rsidRPr="00691C36">
        <w:rPr>
          <w:rFonts w:ascii="Arial Narrow" w:hAnsi="Arial Narrow"/>
          <w:b/>
          <w:bCs/>
          <w:sz w:val="20"/>
          <w:szCs w:val="20"/>
          <w:lang w:eastAsia="ar-SA"/>
        </w:rPr>
        <w:t>АДМИНИСТРАЦИЯ</w:t>
      </w:r>
    </w:p>
    <w:p w:rsidR="00691C36" w:rsidRPr="00691C36" w:rsidRDefault="00691C36" w:rsidP="00691C36">
      <w:pPr>
        <w:suppressAutoHyphens/>
        <w:jc w:val="center"/>
        <w:rPr>
          <w:rFonts w:ascii="Arial Narrow" w:hAnsi="Arial Narrow"/>
          <w:b/>
          <w:sz w:val="20"/>
          <w:szCs w:val="20"/>
          <w:lang w:eastAsia="ar-SA"/>
        </w:rPr>
      </w:pPr>
      <w:r>
        <w:rPr>
          <w:rFonts w:ascii="Arial Narrow" w:hAnsi="Arial Narrow"/>
          <w:b/>
          <w:sz w:val="20"/>
          <w:szCs w:val="20"/>
          <w:lang w:eastAsia="ar-SA"/>
        </w:rPr>
        <w:t xml:space="preserve">ПОСЕЛКА </w:t>
      </w:r>
      <w:r w:rsidRPr="00691C36">
        <w:rPr>
          <w:rFonts w:ascii="Arial Narrow" w:hAnsi="Arial Narrow"/>
          <w:b/>
          <w:sz w:val="20"/>
          <w:szCs w:val="20"/>
          <w:lang w:eastAsia="ar-SA"/>
        </w:rPr>
        <w:t>ТУТОНЧАНЫ</w:t>
      </w:r>
    </w:p>
    <w:p w:rsidR="00691C36" w:rsidRPr="00691C36" w:rsidRDefault="00691C36" w:rsidP="00691C36">
      <w:pPr>
        <w:suppressAutoHyphens/>
        <w:jc w:val="center"/>
        <w:rPr>
          <w:rFonts w:ascii="Arial Narrow" w:hAnsi="Arial Narrow"/>
          <w:b/>
          <w:sz w:val="20"/>
          <w:szCs w:val="20"/>
          <w:lang w:eastAsia="ar-SA"/>
        </w:rPr>
      </w:pPr>
      <w:r w:rsidRPr="00691C36">
        <w:rPr>
          <w:rFonts w:ascii="Arial Narrow" w:hAnsi="Arial Narrow"/>
          <w:b/>
          <w:sz w:val="20"/>
          <w:szCs w:val="20"/>
          <w:lang w:eastAsia="ar-SA"/>
        </w:rPr>
        <w:t>ЭВЕНКИЙСКОГО МУНИЦИПАЛЬНОГО РАЙОНА</w:t>
      </w:r>
    </w:p>
    <w:p w:rsidR="00691C36" w:rsidRPr="00691C36" w:rsidRDefault="00691C36" w:rsidP="00691C36">
      <w:pPr>
        <w:suppressAutoHyphens/>
        <w:jc w:val="center"/>
        <w:rPr>
          <w:rFonts w:ascii="Arial Narrow" w:hAnsi="Arial Narrow"/>
          <w:b/>
          <w:w w:val="80"/>
          <w:sz w:val="20"/>
          <w:szCs w:val="20"/>
          <w:lang w:eastAsia="ar-SA"/>
        </w:rPr>
      </w:pPr>
      <w:r w:rsidRPr="00691C36">
        <w:rPr>
          <w:rFonts w:ascii="Arial Narrow" w:hAnsi="Arial Narrow"/>
          <w:b/>
          <w:sz w:val="20"/>
          <w:szCs w:val="20"/>
          <w:lang w:eastAsia="ar-SA"/>
        </w:rPr>
        <w:t>КРАСНОЯРСКОГО КРАЯ</w:t>
      </w:r>
    </w:p>
    <w:p w:rsidR="00691C36" w:rsidRPr="00691C36" w:rsidRDefault="00691C36" w:rsidP="00691C36">
      <w:pPr>
        <w:suppressAutoHyphens/>
        <w:jc w:val="center"/>
        <w:rPr>
          <w:rFonts w:ascii="Arial Narrow" w:hAnsi="Arial Narrow"/>
          <w:b/>
          <w:w w:val="80"/>
          <w:sz w:val="20"/>
          <w:szCs w:val="20"/>
          <w:lang w:eastAsia="ar-SA"/>
        </w:rPr>
      </w:pPr>
    </w:p>
    <w:p w:rsidR="00691C36" w:rsidRPr="00691C36" w:rsidRDefault="00691C36" w:rsidP="00691C36">
      <w:pPr>
        <w:suppressAutoHyphens/>
        <w:jc w:val="center"/>
        <w:rPr>
          <w:rFonts w:ascii="Arial Narrow" w:hAnsi="Arial Narrow"/>
          <w:b/>
          <w:sz w:val="20"/>
          <w:szCs w:val="20"/>
          <w:lang w:eastAsia="ar-SA"/>
        </w:rPr>
      </w:pPr>
      <w:r w:rsidRPr="00691C36">
        <w:rPr>
          <w:rFonts w:ascii="Arial Narrow" w:hAnsi="Arial Narrow"/>
          <w:b/>
          <w:w w:val="80"/>
          <w:sz w:val="20"/>
          <w:szCs w:val="20"/>
          <w:lang w:eastAsia="ar-SA"/>
        </w:rPr>
        <w:t>ПОСТАНОВЛЕНИЕ</w:t>
      </w:r>
    </w:p>
    <w:p w:rsidR="00691C36" w:rsidRPr="00691C36" w:rsidRDefault="00691C36" w:rsidP="00691C36">
      <w:pPr>
        <w:suppressAutoHyphens/>
        <w:rPr>
          <w:rFonts w:ascii="Arial Narrow" w:hAnsi="Arial Narrow"/>
          <w:b/>
          <w:sz w:val="20"/>
          <w:szCs w:val="20"/>
          <w:lang w:eastAsia="ar-SA"/>
        </w:rPr>
      </w:pPr>
    </w:p>
    <w:p w:rsidR="00691C36" w:rsidRPr="00691C36" w:rsidRDefault="00691C36" w:rsidP="00691C36">
      <w:pPr>
        <w:suppressAutoHyphens/>
        <w:jc w:val="both"/>
        <w:rPr>
          <w:rFonts w:ascii="Arial Narrow" w:hAnsi="Arial Narrow"/>
          <w:sz w:val="20"/>
          <w:szCs w:val="20"/>
          <w:lang w:eastAsia="ar-SA"/>
        </w:rPr>
      </w:pPr>
      <w:r w:rsidRPr="00691C36">
        <w:rPr>
          <w:rFonts w:ascii="Arial Narrow" w:hAnsi="Arial Narrow"/>
          <w:sz w:val="20"/>
          <w:szCs w:val="20"/>
          <w:lang w:eastAsia="ar-SA"/>
        </w:rPr>
        <w:t xml:space="preserve">«12»октября </w:t>
      </w:r>
      <w:r>
        <w:rPr>
          <w:rFonts w:ascii="Arial Narrow" w:hAnsi="Arial Narrow"/>
          <w:sz w:val="20"/>
          <w:szCs w:val="20"/>
          <w:lang w:eastAsia="ar-SA"/>
        </w:rPr>
        <w:t>2023 г.</w:t>
      </w:r>
      <w:r w:rsidRPr="00691C36">
        <w:rPr>
          <w:rFonts w:ascii="Arial Narrow" w:hAnsi="Arial Narrow"/>
          <w:sz w:val="20"/>
          <w:szCs w:val="20"/>
          <w:lang w:eastAsia="ar-SA"/>
        </w:rPr>
        <w:t xml:space="preserve">                       </w:t>
      </w:r>
      <w:r>
        <w:rPr>
          <w:rFonts w:ascii="Arial Narrow" w:hAnsi="Arial Narrow"/>
          <w:sz w:val="20"/>
          <w:szCs w:val="20"/>
          <w:lang w:eastAsia="ar-SA"/>
        </w:rPr>
        <w:t xml:space="preserve">                                  </w:t>
      </w:r>
      <w:r w:rsidR="007D2ECC">
        <w:rPr>
          <w:rFonts w:ascii="Arial Narrow" w:hAnsi="Arial Narrow"/>
          <w:sz w:val="20"/>
          <w:szCs w:val="20"/>
          <w:lang w:eastAsia="ar-SA"/>
        </w:rPr>
        <w:t xml:space="preserve">                                  </w:t>
      </w:r>
      <w:r>
        <w:rPr>
          <w:rFonts w:ascii="Arial Narrow" w:hAnsi="Arial Narrow"/>
          <w:sz w:val="20"/>
          <w:szCs w:val="20"/>
          <w:lang w:eastAsia="ar-SA"/>
        </w:rPr>
        <w:t xml:space="preserve">                                                                               </w:t>
      </w:r>
      <w:r w:rsidRPr="00691C36">
        <w:rPr>
          <w:rFonts w:ascii="Arial Narrow" w:hAnsi="Arial Narrow"/>
          <w:sz w:val="20"/>
          <w:szCs w:val="20"/>
          <w:lang w:eastAsia="ar-SA"/>
        </w:rPr>
        <w:t xml:space="preserve">        № 44</w:t>
      </w:r>
    </w:p>
    <w:p w:rsidR="00691C36" w:rsidRPr="00691C36" w:rsidRDefault="00691C36" w:rsidP="00691C36">
      <w:pPr>
        <w:ind w:firstLine="709"/>
        <w:rPr>
          <w:rFonts w:ascii="Arial Narrow" w:hAnsi="Arial Narrow"/>
          <w:sz w:val="20"/>
          <w:szCs w:val="20"/>
        </w:rPr>
      </w:pPr>
    </w:p>
    <w:p w:rsidR="00691C36" w:rsidRPr="00691C36" w:rsidRDefault="00691C36" w:rsidP="00644E4C">
      <w:pPr>
        <w:jc w:val="center"/>
        <w:rPr>
          <w:rFonts w:ascii="Arial Narrow" w:hAnsi="Arial Narrow"/>
          <w:b/>
          <w:sz w:val="20"/>
          <w:szCs w:val="20"/>
        </w:rPr>
      </w:pPr>
      <w:r w:rsidRPr="00691C36">
        <w:rPr>
          <w:rFonts w:ascii="Arial Narrow" w:hAnsi="Arial Narrow"/>
          <w:b/>
          <w:sz w:val="20"/>
          <w:szCs w:val="20"/>
        </w:rPr>
        <w:t>О порядке организации оповещения</w:t>
      </w:r>
      <w:r w:rsidR="00644E4C">
        <w:rPr>
          <w:rFonts w:ascii="Arial Narrow" w:hAnsi="Arial Narrow"/>
          <w:b/>
          <w:sz w:val="20"/>
          <w:szCs w:val="20"/>
        </w:rPr>
        <w:t xml:space="preserve"> </w:t>
      </w:r>
      <w:r w:rsidRPr="00691C36">
        <w:rPr>
          <w:rFonts w:ascii="Arial Narrow" w:hAnsi="Arial Narrow"/>
          <w:b/>
          <w:sz w:val="20"/>
          <w:szCs w:val="20"/>
        </w:rPr>
        <w:t>и информирования населения</w:t>
      </w:r>
      <w:r w:rsidR="00644E4C">
        <w:rPr>
          <w:rFonts w:ascii="Arial Narrow" w:hAnsi="Arial Narrow"/>
          <w:b/>
          <w:sz w:val="20"/>
          <w:szCs w:val="20"/>
        </w:rPr>
        <w:t xml:space="preserve"> </w:t>
      </w:r>
      <w:r w:rsidRPr="00691C36">
        <w:rPr>
          <w:rFonts w:ascii="Arial Narrow" w:hAnsi="Arial Narrow"/>
          <w:b/>
          <w:sz w:val="20"/>
          <w:szCs w:val="20"/>
        </w:rPr>
        <w:t>об угрозе и возникновении ЧС</w:t>
      </w:r>
      <w:r w:rsidR="00644E4C">
        <w:rPr>
          <w:rFonts w:ascii="Arial Narrow" w:hAnsi="Arial Narrow"/>
          <w:b/>
          <w:sz w:val="20"/>
          <w:szCs w:val="20"/>
        </w:rPr>
        <w:t xml:space="preserve"> </w:t>
      </w:r>
      <w:r w:rsidRPr="00691C36">
        <w:rPr>
          <w:rFonts w:ascii="Arial Narrow" w:hAnsi="Arial Narrow"/>
          <w:b/>
          <w:sz w:val="20"/>
          <w:szCs w:val="20"/>
        </w:rPr>
        <w:t>в поселке Тутончаны</w:t>
      </w:r>
    </w:p>
    <w:p w:rsidR="00691C36" w:rsidRPr="00691C36" w:rsidRDefault="00691C36" w:rsidP="00691C36">
      <w:pPr>
        <w:rPr>
          <w:rFonts w:ascii="Arial Narrow" w:hAnsi="Arial Narrow"/>
          <w:sz w:val="20"/>
          <w:szCs w:val="20"/>
        </w:rPr>
      </w:pPr>
    </w:p>
    <w:p w:rsidR="00691C36" w:rsidRPr="00691C36" w:rsidRDefault="00691C36" w:rsidP="00691C36">
      <w:pPr>
        <w:pStyle w:val="ConsPlusNormal"/>
        <w:ind w:firstLine="709"/>
        <w:jc w:val="both"/>
        <w:rPr>
          <w:rFonts w:ascii="Arial Narrow" w:hAnsi="Arial Narrow" w:cs="Times New Roman"/>
          <w:b/>
        </w:rPr>
      </w:pPr>
      <w:r w:rsidRPr="00691C36">
        <w:rPr>
          <w:rFonts w:ascii="Arial Narrow" w:hAnsi="Arial Narrow" w:cs="Times New Roman"/>
        </w:rPr>
        <w:t>В соответствии с Федеральным законом от 21.12.1994 № 68-ФЗ «О защите населения и территорий от чрезвычайных ситуаций природного и техногенного характера», Федеральным законом от 12.02.1998 № 28-ФЗ «О гражданской обороне», Федеральным законом от 06.10.2003 № 131-ФЗ «Об общих принципах организации местного самоуправления в Российской Федерации», Федеральным законом от 07.07.2003 № 126-ФЗ «О связи», Указом Президента Российской Федерации от 13.11.2012 № 1522 «О создании комплексной системы экстренного оповещения населения об угрозе возникновения или о возникновении чрезвычайных ситуаций», Постановлением Совета Министров - Правительства Российской Федерации от 01.03.1993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Российской Федерации в чрезвычайных ситуациях мирного и военного времени», Постановлением Совета Министров - Правительства Российской Федерации от 01.03.1993 № 178 «О создании локальных систем оповещения в районах размещения потенциально опасных объектов», Постановлением администрации Красноярского края от 20.08.1997 № 451-П «О Порядке сбора и обмена в Красноярском крае информацией в области защиты населения и территорий от чрезвычайных ситуаций межмуниципального и краевого характера» руководствуясь Уставом поселка Тутончаны</w:t>
      </w:r>
      <w:r>
        <w:rPr>
          <w:rFonts w:ascii="Arial Narrow" w:hAnsi="Arial Narrow" w:cs="Times New Roman"/>
        </w:rPr>
        <w:t xml:space="preserve">, </w:t>
      </w:r>
      <w:r>
        <w:rPr>
          <w:rFonts w:ascii="Arial Narrow" w:hAnsi="Arial Narrow" w:cs="Times New Roman"/>
          <w:b/>
        </w:rPr>
        <w:t>ПОСТАНОВЛЯЮ:</w:t>
      </w:r>
    </w:p>
    <w:p w:rsidR="00691C36" w:rsidRPr="00691C36" w:rsidRDefault="00691C36" w:rsidP="00691C36">
      <w:pPr>
        <w:pStyle w:val="ConsPlusNormal"/>
        <w:ind w:firstLine="0"/>
        <w:jc w:val="both"/>
        <w:rPr>
          <w:rFonts w:ascii="Arial Narrow" w:hAnsi="Arial Narrow" w:cs="Times New Roman"/>
        </w:rPr>
      </w:pPr>
      <w:r w:rsidRPr="00691C36">
        <w:rPr>
          <w:rFonts w:ascii="Arial Narrow" w:hAnsi="Arial Narrow" w:cs="Times New Roman"/>
        </w:rPr>
        <w:t>1.</w:t>
      </w:r>
      <w:r>
        <w:rPr>
          <w:rFonts w:ascii="Arial Narrow" w:hAnsi="Arial Narrow" w:cs="Times New Roman"/>
        </w:rPr>
        <w:tab/>
      </w:r>
      <w:r w:rsidRPr="00691C36">
        <w:rPr>
          <w:rFonts w:ascii="Arial Narrow" w:hAnsi="Arial Narrow" w:cs="Times New Roman"/>
        </w:rPr>
        <w:t>Утвердить Порядок организации оповещения и информирования населения об угрозе и возникновении ЧС в поселке Тутончаны согласно приложению № 1 к настоящему Постановлению.</w:t>
      </w:r>
    </w:p>
    <w:p w:rsidR="00691C36" w:rsidRPr="00691C36" w:rsidRDefault="00691C36" w:rsidP="00691C36">
      <w:pPr>
        <w:autoSpaceDE w:val="0"/>
        <w:autoSpaceDN w:val="0"/>
        <w:adjustRightInd w:val="0"/>
        <w:jc w:val="both"/>
        <w:rPr>
          <w:rFonts w:ascii="Arial Narrow" w:hAnsi="Arial Narrow"/>
          <w:i/>
          <w:sz w:val="20"/>
          <w:szCs w:val="20"/>
        </w:rPr>
      </w:pPr>
      <w:r>
        <w:rPr>
          <w:rFonts w:ascii="Arial Narrow" w:hAnsi="Arial Narrow"/>
          <w:sz w:val="20"/>
          <w:szCs w:val="20"/>
        </w:rPr>
        <w:t>2.</w:t>
      </w:r>
      <w:r>
        <w:rPr>
          <w:rFonts w:ascii="Arial Narrow" w:hAnsi="Arial Narrow"/>
          <w:sz w:val="20"/>
          <w:szCs w:val="20"/>
        </w:rPr>
        <w:tab/>
      </w:r>
      <w:r w:rsidRPr="00691C36">
        <w:rPr>
          <w:rFonts w:ascii="Arial Narrow" w:hAnsi="Arial Narrow"/>
          <w:sz w:val="20"/>
          <w:szCs w:val="20"/>
        </w:rPr>
        <w:t>Утвердить тексты речевых сообщений для оповещения и информирования населения согласно приложению № 2 к настоящему Постановлению и организовать их запись на магнитные и иные носители информации.</w:t>
      </w:r>
    </w:p>
    <w:p w:rsidR="00691C36" w:rsidRPr="00691C36" w:rsidRDefault="00691C36" w:rsidP="00691C36">
      <w:pPr>
        <w:autoSpaceDE w:val="0"/>
        <w:autoSpaceDN w:val="0"/>
        <w:adjustRightInd w:val="0"/>
        <w:jc w:val="both"/>
        <w:rPr>
          <w:rFonts w:ascii="Arial Narrow" w:eastAsia="Calibri" w:hAnsi="Arial Narrow"/>
          <w:i/>
          <w:iCs/>
          <w:sz w:val="20"/>
          <w:szCs w:val="20"/>
        </w:rPr>
      </w:pPr>
      <w:r>
        <w:rPr>
          <w:rFonts w:ascii="Arial Narrow" w:hAnsi="Arial Narrow"/>
          <w:sz w:val="20"/>
          <w:szCs w:val="20"/>
        </w:rPr>
        <w:t>3.</w:t>
      </w:r>
      <w:r>
        <w:rPr>
          <w:rFonts w:ascii="Arial Narrow" w:hAnsi="Arial Narrow"/>
          <w:sz w:val="20"/>
          <w:szCs w:val="20"/>
        </w:rPr>
        <w:tab/>
      </w:r>
      <w:r w:rsidRPr="00691C36">
        <w:rPr>
          <w:rFonts w:ascii="Arial Narrow" w:hAnsi="Arial Narrow"/>
          <w:sz w:val="20"/>
          <w:szCs w:val="20"/>
        </w:rPr>
        <w:t xml:space="preserve">Рекомендовать руководителям организаций и учреждений, находящихся на территории поселка Тутончаны, независимо от форм собственности, разработать (переработать) планы оповещения работников, учащихся учебных заведений, </w:t>
      </w:r>
      <w:r w:rsidRPr="00691C36">
        <w:rPr>
          <w:rFonts w:ascii="Arial Narrow" w:eastAsia="Calibri" w:hAnsi="Arial Narrow"/>
          <w:iCs/>
          <w:sz w:val="20"/>
          <w:szCs w:val="20"/>
        </w:rPr>
        <w:t>обеспечить своевременное доведение сигналов оповещения и информирование работников об угрозе возникновения или о возникновении чрезвычайных ситуаций.</w:t>
      </w:r>
    </w:p>
    <w:p w:rsidR="00691C36" w:rsidRPr="00691C36" w:rsidRDefault="00691C36" w:rsidP="00691C36">
      <w:pPr>
        <w:pStyle w:val="1f5"/>
        <w:jc w:val="both"/>
        <w:rPr>
          <w:rFonts w:ascii="Arial Narrow" w:hAnsi="Arial Narrow"/>
          <w:color w:val="000000"/>
          <w:sz w:val="20"/>
          <w:szCs w:val="20"/>
        </w:rPr>
      </w:pPr>
      <w:r w:rsidRPr="00691C36">
        <w:rPr>
          <w:rFonts w:ascii="Arial Narrow" w:hAnsi="Arial Narrow"/>
          <w:sz w:val="20"/>
          <w:szCs w:val="20"/>
        </w:rPr>
        <w:t>4</w:t>
      </w:r>
      <w:r>
        <w:rPr>
          <w:rFonts w:ascii="Arial Narrow" w:hAnsi="Arial Narrow"/>
          <w:sz w:val="20"/>
          <w:szCs w:val="20"/>
        </w:rPr>
        <w:t>.</w:t>
      </w:r>
      <w:r>
        <w:rPr>
          <w:rFonts w:ascii="Arial Narrow" w:hAnsi="Arial Narrow"/>
          <w:sz w:val="20"/>
          <w:szCs w:val="20"/>
        </w:rPr>
        <w:tab/>
      </w:r>
      <w:r w:rsidR="006C020E" w:rsidRPr="00691C36">
        <w:rPr>
          <w:rFonts w:ascii="Arial Narrow" w:eastAsia="Calibri" w:hAnsi="Arial Narrow"/>
          <w:sz w:val="20"/>
          <w:szCs w:val="20"/>
        </w:rPr>
        <w:t>Настоящее Постановление вступ</w:t>
      </w:r>
      <w:r w:rsidR="006C020E">
        <w:rPr>
          <w:rFonts w:ascii="Arial Narrow" w:eastAsia="Calibri" w:hAnsi="Arial Narrow"/>
          <w:sz w:val="20"/>
          <w:szCs w:val="20"/>
        </w:rPr>
        <w:t xml:space="preserve">ает в силу </w:t>
      </w:r>
      <w:r w:rsidR="006C020E" w:rsidRPr="00691C36">
        <w:rPr>
          <w:rFonts w:ascii="Arial Narrow" w:eastAsia="Calibri" w:hAnsi="Arial Narrow"/>
          <w:sz w:val="20"/>
          <w:szCs w:val="20"/>
        </w:rPr>
        <w:t xml:space="preserve">со дня его официального опубликования в периодическом печатном </w:t>
      </w:r>
      <w:r w:rsidR="006C020E" w:rsidRPr="00691C36">
        <w:rPr>
          <w:rFonts w:ascii="Arial Narrow" w:hAnsi="Arial Narrow"/>
          <w:sz w:val="20"/>
          <w:szCs w:val="20"/>
        </w:rPr>
        <w:t>средстве массовой информации</w:t>
      </w:r>
      <w:r w:rsidR="006C020E" w:rsidRPr="00691C36">
        <w:rPr>
          <w:rFonts w:ascii="Arial Narrow" w:eastAsia="Calibri" w:hAnsi="Arial Narrow"/>
          <w:sz w:val="20"/>
          <w:szCs w:val="20"/>
        </w:rPr>
        <w:t xml:space="preserve"> «Официальный вестник Эвенкийского муниципального района».</w:t>
      </w:r>
    </w:p>
    <w:p w:rsidR="00691C36" w:rsidRPr="00691C36" w:rsidRDefault="00691C36" w:rsidP="00691C36">
      <w:pPr>
        <w:suppressAutoHyphens/>
        <w:jc w:val="both"/>
        <w:rPr>
          <w:rFonts w:ascii="Arial Narrow" w:hAnsi="Arial Narrow" w:cs="Calibri"/>
          <w:sz w:val="20"/>
          <w:szCs w:val="20"/>
          <w:lang w:eastAsia="ar-SA"/>
        </w:rPr>
      </w:pPr>
      <w:r w:rsidRPr="00691C36">
        <w:rPr>
          <w:rFonts w:ascii="Arial Narrow" w:hAnsi="Arial Narrow"/>
          <w:color w:val="000000"/>
          <w:sz w:val="20"/>
          <w:szCs w:val="20"/>
          <w:lang w:eastAsia="ar-SA"/>
        </w:rPr>
        <w:t>5. Контроль за исполнение настоящего исполнения оставляю за собой.</w:t>
      </w:r>
    </w:p>
    <w:p w:rsidR="00691C36" w:rsidRPr="00691C36" w:rsidRDefault="00691C36" w:rsidP="00691C36">
      <w:pPr>
        <w:suppressAutoHyphens/>
        <w:jc w:val="both"/>
        <w:rPr>
          <w:rFonts w:ascii="Arial Narrow" w:hAnsi="Arial Narrow"/>
          <w:sz w:val="20"/>
          <w:szCs w:val="20"/>
          <w:lang w:eastAsia="ar-SA"/>
        </w:rPr>
      </w:pPr>
    </w:p>
    <w:p w:rsidR="00691C36" w:rsidRPr="00691C36" w:rsidRDefault="00691C36" w:rsidP="00691C36">
      <w:pPr>
        <w:pStyle w:val="ConsPlusNormal"/>
        <w:ind w:firstLine="0"/>
        <w:jc w:val="both"/>
        <w:rPr>
          <w:rFonts w:ascii="Arial Narrow" w:hAnsi="Arial Narrow"/>
        </w:rPr>
      </w:pPr>
      <w:r w:rsidRPr="00691C36">
        <w:rPr>
          <w:rFonts w:ascii="Arial Narrow" w:hAnsi="Arial Narrow" w:cs="Times New Roman"/>
          <w:bCs/>
          <w:color w:val="000000"/>
          <w:lang w:eastAsia="ar-SA"/>
        </w:rPr>
        <w:t xml:space="preserve">Глава поселка Тутончаны                                                          </w:t>
      </w:r>
      <w:r>
        <w:rPr>
          <w:rFonts w:ascii="Arial Narrow" w:hAnsi="Arial Narrow" w:cs="Times New Roman"/>
          <w:bCs/>
          <w:color w:val="000000"/>
          <w:lang w:eastAsia="ar-SA"/>
        </w:rPr>
        <w:t xml:space="preserve">                      п/п                                                                   </w:t>
      </w:r>
      <w:r w:rsidRPr="00691C36">
        <w:rPr>
          <w:rFonts w:ascii="Arial Narrow" w:hAnsi="Arial Narrow" w:cs="Times New Roman"/>
          <w:bCs/>
          <w:color w:val="000000"/>
          <w:lang w:eastAsia="ar-SA"/>
        </w:rPr>
        <w:t xml:space="preserve">    Н.И. Панова</w:t>
      </w:r>
    </w:p>
    <w:p w:rsidR="00691C36" w:rsidRPr="00691C36" w:rsidRDefault="00691C36" w:rsidP="00691C36">
      <w:pPr>
        <w:autoSpaceDE w:val="0"/>
        <w:autoSpaceDN w:val="0"/>
        <w:adjustRightInd w:val="0"/>
        <w:jc w:val="both"/>
        <w:rPr>
          <w:rFonts w:ascii="Arial Narrow" w:eastAsia="Calibri" w:hAnsi="Arial Narrow"/>
          <w:sz w:val="20"/>
          <w:szCs w:val="20"/>
          <w:lang w:eastAsia="en-US"/>
        </w:rPr>
      </w:pPr>
    </w:p>
    <w:p w:rsidR="00691C36" w:rsidRPr="00691C36" w:rsidRDefault="00691C36" w:rsidP="00691C36">
      <w:pPr>
        <w:autoSpaceDE w:val="0"/>
        <w:autoSpaceDN w:val="0"/>
        <w:adjustRightInd w:val="0"/>
        <w:jc w:val="right"/>
        <w:rPr>
          <w:rFonts w:ascii="Arial Narrow" w:eastAsia="Calibri" w:hAnsi="Arial Narrow"/>
          <w:sz w:val="20"/>
          <w:szCs w:val="20"/>
          <w:lang w:eastAsia="en-US"/>
        </w:rPr>
      </w:pPr>
      <w:r w:rsidRPr="00691C36">
        <w:rPr>
          <w:rFonts w:ascii="Arial Narrow" w:eastAsia="Calibri" w:hAnsi="Arial Narrow"/>
          <w:sz w:val="20"/>
          <w:szCs w:val="20"/>
          <w:lang w:eastAsia="en-US"/>
        </w:rPr>
        <w:t>Приложение № 1</w:t>
      </w:r>
    </w:p>
    <w:p w:rsidR="00691C36" w:rsidRPr="00691C36" w:rsidRDefault="00691C36" w:rsidP="00691C36">
      <w:pPr>
        <w:autoSpaceDE w:val="0"/>
        <w:autoSpaceDN w:val="0"/>
        <w:adjustRightInd w:val="0"/>
        <w:jc w:val="right"/>
        <w:rPr>
          <w:rFonts w:ascii="Arial Narrow" w:eastAsia="Calibri" w:hAnsi="Arial Narrow"/>
          <w:sz w:val="20"/>
          <w:szCs w:val="20"/>
          <w:lang w:eastAsia="en-US"/>
        </w:rPr>
      </w:pPr>
      <w:r w:rsidRPr="00691C36">
        <w:rPr>
          <w:rFonts w:ascii="Arial Narrow" w:eastAsia="Calibri" w:hAnsi="Arial Narrow"/>
          <w:sz w:val="20"/>
          <w:szCs w:val="20"/>
          <w:lang w:eastAsia="en-US"/>
        </w:rPr>
        <w:lastRenderedPageBreak/>
        <w:t xml:space="preserve">к </w:t>
      </w:r>
      <w:r>
        <w:rPr>
          <w:rFonts w:ascii="Arial Narrow" w:eastAsia="Calibri" w:hAnsi="Arial Narrow"/>
          <w:sz w:val="20"/>
          <w:szCs w:val="20"/>
          <w:lang w:eastAsia="en-US"/>
        </w:rPr>
        <w:t>Постановлению</w:t>
      </w:r>
    </w:p>
    <w:p w:rsidR="00691C36" w:rsidRPr="00691C36" w:rsidRDefault="00691C36" w:rsidP="00691C36">
      <w:pPr>
        <w:autoSpaceDE w:val="0"/>
        <w:autoSpaceDN w:val="0"/>
        <w:adjustRightInd w:val="0"/>
        <w:jc w:val="right"/>
        <w:rPr>
          <w:rFonts w:ascii="Arial Narrow" w:eastAsia="Calibri" w:hAnsi="Arial Narrow"/>
          <w:sz w:val="20"/>
          <w:szCs w:val="20"/>
          <w:lang w:eastAsia="en-US"/>
        </w:rPr>
      </w:pPr>
      <w:r w:rsidRPr="00691C36">
        <w:rPr>
          <w:rFonts w:ascii="Arial Narrow" w:eastAsia="Calibri" w:hAnsi="Arial Narrow"/>
          <w:sz w:val="20"/>
          <w:szCs w:val="20"/>
          <w:lang w:eastAsia="en-US"/>
        </w:rPr>
        <w:t>Администрации поселка Тутончаны</w:t>
      </w:r>
    </w:p>
    <w:p w:rsidR="00691C36" w:rsidRPr="00691C36" w:rsidRDefault="00691C36" w:rsidP="00691C36">
      <w:pPr>
        <w:autoSpaceDE w:val="0"/>
        <w:autoSpaceDN w:val="0"/>
        <w:adjustRightInd w:val="0"/>
        <w:jc w:val="right"/>
        <w:rPr>
          <w:rFonts w:ascii="Arial Narrow" w:eastAsia="Calibri" w:hAnsi="Arial Narrow"/>
          <w:sz w:val="20"/>
          <w:szCs w:val="20"/>
          <w:lang w:eastAsia="en-US"/>
        </w:rPr>
      </w:pPr>
      <w:r w:rsidRPr="00691C36">
        <w:rPr>
          <w:rFonts w:ascii="Arial Narrow" w:eastAsia="Calibri" w:hAnsi="Arial Narrow"/>
          <w:sz w:val="20"/>
          <w:szCs w:val="20"/>
          <w:lang w:eastAsia="en-US"/>
        </w:rPr>
        <w:t>от 12.10.2023 г. № 44</w:t>
      </w:r>
    </w:p>
    <w:p w:rsidR="00691C36" w:rsidRPr="00691C36" w:rsidRDefault="00691C36" w:rsidP="00691C36">
      <w:pPr>
        <w:autoSpaceDE w:val="0"/>
        <w:autoSpaceDN w:val="0"/>
        <w:adjustRightInd w:val="0"/>
        <w:jc w:val="right"/>
        <w:rPr>
          <w:rFonts w:ascii="Arial Narrow" w:eastAsia="Calibri" w:hAnsi="Arial Narrow"/>
          <w:sz w:val="20"/>
          <w:szCs w:val="20"/>
          <w:lang w:eastAsia="en-US"/>
        </w:rPr>
      </w:pPr>
    </w:p>
    <w:p w:rsidR="00691C36" w:rsidRPr="00691C36" w:rsidRDefault="00691C36" w:rsidP="00691C36">
      <w:pPr>
        <w:autoSpaceDE w:val="0"/>
        <w:autoSpaceDN w:val="0"/>
        <w:adjustRightInd w:val="0"/>
        <w:jc w:val="center"/>
        <w:rPr>
          <w:rFonts w:ascii="Arial Narrow" w:hAnsi="Arial Narrow"/>
          <w:b/>
          <w:sz w:val="20"/>
          <w:szCs w:val="20"/>
        </w:rPr>
      </w:pPr>
      <w:r w:rsidRPr="00691C36">
        <w:rPr>
          <w:rFonts w:ascii="Arial Narrow" w:hAnsi="Arial Narrow"/>
          <w:b/>
          <w:sz w:val="20"/>
          <w:szCs w:val="20"/>
        </w:rPr>
        <w:t>ПОРЯДОК</w:t>
      </w:r>
    </w:p>
    <w:p w:rsidR="00691C36" w:rsidRPr="00691C36" w:rsidRDefault="00691C36" w:rsidP="00691C36">
      <w:pPr>
        <w:autoSpaceDE w:val="0"/>
        <w:autoSpaceDN w:val="0"/>
        <w:adjustRightInd w:val="0"/>
        <w:jc w:val="center"/>
        <w:rPr>
          <w:rFonts w:ascii="Arial Narrow" w:hAnsi="Arial Narrow"/>
          <w:b/>
          <w:i/>
          <w:sz w:val="20"/>
          <w:szCs w:val="20"/>
        </w:rPr>
      </w:pPr>
      <w:r w:rsidRPr="00691C36">
        <w:rPr>
          <w:rFonts w:ascii="Arial Narrow" w:hAnsi="Arial Narrow"/>
          <w:b/>
          <w:sz w:val="20"/>
          <w:szCs w:val="20"/>
        </w:rPr>
        <w:t xml:space="preserve"> организации оповещения и информирования населения об угрозе и возникновении ЧС в поселке Тутончаны</w:t>
      </w:r>
    </w:p>
    <w:p w:rsidR="00691C36" w:rsidRPr="00691C36" w:rsidRDefault="00691C36" w:rsidP="00691C36">
      <w:pPr>
        <w:autoSpaceDE w:val="0"/>
        <w:autoSpaceDN w:val="0"/>
        <w:adjustRightInd w:val="0"/>
        <w:jc w:val="center"/>
        <w:rPr>
          <w:rFonts w:ascii="Arial Narrow" w:hAnsi="Arial Narrow"/>
          <w:i/>
          <w:sz w:val="20"/>
          <w:szCs w:val="20"/>
        </w:rPr>
      </w:pPr>
    </w:p>
    <w:p w:rsidR="00691C36" w:rsidRPr="00691C36" w:rsidRDefault="00691C36" w:rsidP="00691C36">
      <w:pPr>
        <w:pStyle w:val="ConsPlusNormal"/>
        <w:ind w:firstLine="0"/>
        <w:jc w:val="both"/>
        <w:rPr>
          <w:rFonts w:ascii="Arial Narrow" w:hAnsi="Arial Narrow" w:cs="Times New Roman"/>
        </w:rPr>
      </w:pPr>
      <w:r>
        <w:rPr>
          <w:rFonts w:ascii="Arial Narrow" w:hAnsi="Arial Narrow" w:cs="Times New Roman"/>
        </w:rPr>
        <w:t>1.</w:t>
      </w:r>
      <w:r>
        <w:rPr>
          <w:rFonts w:ascii="Arial Narrow" w:hAnsi="Arial Narrow" w:cs="Times New Roman"/>
        </w:rPr>
        <w:tab/>
      </w:r>
      <w:r w:rsidRPr="00691C36">
        <w:rPr>
          <w:rFonts w:ascii="Arial Narrow" w:hAnsi="Arial Narrow" w:cs="Times New Roman"/>
        </w:rPr>
        <w:t>Настоящий Порядок организации оповещения и информирования населения об угрозе и возникновении ЧС в муниципальном образовании (далее - Порядок) устанавливает порядок  организации оповещения и информирования населения об угрозе и возникновении ЧС в поселке Тутончаны.</w:t>
      </w:r>
    </w:p>
    <w:p w:rsidR="00691C36" w:rsidRPr="00691C36" w:rsidRDefault="00691C36" w:rsidP="00691C36">
      <w:pPr>
        <w:pStyle w:val="ConsPlusNormal"/>
        <w:ind w:firstLine="0"/>
        <w:jc w:val="both"/>
        <w:rPr>
          <w:rFonts w:ascii="Arial Narrow" w:hAnsi="Arial Narrow" w:cs="Times New Roman"/>
        </w:rPr>
      </w:pPr>
      <w:r>
        <w:rPr>
          <w:rFonts w:ascii="Arial Narrow" w:hAnsi="Arial Narrow" w:cs="Times New Roman"/>
        </w:rPr>
        <w:t>2.</w:t>
      </w:r>
      <w:r>
        <w:rPr>
          <w:rFonts w:ascii="Arial Narrow" w:hAnsi="Arial Narrow" w:cs="Times New Roman"/>
        </w:rPr>
        <w:tab/>
      </w:r>
      <w:r w:rsidRPr="00691C36">
        <w:rPr>
          <w:rFonts w:ascii="Arial Narrow" w:hAnsi="Arial Narrow" w:cs="Times New Roman"/>
        </w:rPr>
        <w:t>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о правилах поведения населения и необходимости проведения мероприятий по защите.</w:t>
      </w:r>
    </w:p>
    <w:p w:rsidR="00691C36" w:rsidRPr="00691C36" w:rsidRDefault="00691C36" w:rsidP="00691C36">
      <w:pPr>
        <w:pStyle w:val="ConsPlusNormal"/>
        <w:ind w:firstLine="0"/>
        <w:jc w:val="both"/>
        <w:rPr>
          <w:rFonts w:ascii="Arial Narrow" w:hAnsi="Arial Narrow" w:cs="Times New Roman"/>
        </w:rPr>
      </w:pPr>
      <w:r>
        <w:rPr>
          <w:rFonts w:ascii="Arial Narrow" w:hAnsi="Arial Narrow" w:cs="Times New Roman"/>
        </w:rPr>
        <w:t>3.</w:t>
      </w:r>
      <w:r>
        <w:rPr>
          <w:rFonts w:ascii="Arial Narrow" w:hAnsi="Arial Narrow" w:cs="Times New Roman"/>
        </w:rPr>
        <w:tab/>
      </w:r>
      <w:r w:rsidRPr="00691C36">
        <w:rPr>
          <w:rFonts w:ascii="Arial Narrow" w:hAnsi="Arial Narrow" w:cs="Times New Roman"/>
        </w:rPr>
        <w:t>Информирование населения о чрезвычайных ситуациях - это доведение до населения через средства массовой информации по иным каналам информации о прогнозируемых и возникших чрезвычайных ситуациях, принимаемых мерах по обеспечению безопасности населения и территорий, приемах и способах защиты, а также проведение пропаганды знаний в области гражданской обороны, защиты населения и территорий от чрезвычайных ситуаций, в том числе обеспечения безопасности людей на водных объектах, и обеспечения пожарной безопасности.</w:t>
      </w:r>
    </w:p>
    <w:p w:rsidR="00691C36" w:rsidRPr="00691C36" w:rsidRDefault="00691C36" w:rsidP="00691C36">
      <w:pPr>
        <w:pStyle w:val="ConsPlusNormal"/>
        <w:ind w:firstLine="0"/>
        <w:jc w:val="both"/>
        <w:rPr>
          <w:rFonts w:ascii="Arial Narrow" w:hAnsi="Arial Narrow" w:cs="Times New Roman"/>
        </w:rPr>
      </w:pPr>
      <w:r>
        <w:rPr>
          <w:rFonts w:ascii="Arial Narrow" w:hAnsi="Arial Narrow" w:cs="Times New Roman"/>
        </w:rPr>
        <w:t>4.</w:t>
      </w:r>
      <w:r>
        <w:rPr>
          <w:rFonts w:ascii="Arial Narrow" w:hAnsi="Arial Narrow" w:cs="Times New Roman"/>
        </w:rPr>
        <w:tab/>
      </w:r>
      <w:r w:rsidRPr="00691C36">
        <w:rPr>
          <w:rFonts w:ascii="Arial Narrow" w:hAnsi="Arial Narrow" w:cs="Times New Roman"/>
        </w:rPr>
        <w:t>Система оповещения населения поселка Тутончаны (местная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(далее - РСЧС) и населения.</w:t>
      </w:r>
    </w:p>
    <w:p w:rsidR="00691C36" w:rsidRPr="00691C36" w:rsidRDefault="00691C36" w:rsidP="00691C36">
      <w:pPr>
        <w:pStyle w:val="ConsPlusNormal"/>
        <w:ind w:firstLine="0"/>
        <w:jc w:val="both"/>
        <w:rPr>
          <w:rFonts w:ascii="Arial Narrow" w:hAnsi="Arial Narrow" w:cs="Times New Roman"/>
        </w:rPr>
      </w:pPr>
      <w:r>
        <w:rPr>
          <w:rFonts w:ascii="Arial Narrow" w:hAnsi="Arial Narrow" w:cs="Times New Roman"/>
        </w:rPr>
        <w:t>5.</w:t>
      </w:r>
      <w:r>
        <w:rPr>
          <w:rFonts w:ascii="Arial Narrow" w:hAnsi="Arial Narrow" w:cs="Times New Roman"/>
        </w:rPr>
        <w:tab/>
      </w:r>
      <w:r w:rsidRPr="00691C36">
        <w:rPr>
          <w:rFonts w:ascii="Arial Narrow" w:hAnsi="Arial Narrow" w:cs="Times New Roman"/>
        </w:rPr>
        <w:t>Контроль готовности и технической исправности местной системы оповещения на территории поселка Тутончаны осуществляет Администрация поселка Тутончаны.</w:t>
      </w:r>
    </w:p>
    <w:p w:rsidR="00691C36" w:rsidRPr="00691C36" w:rsidRDefault="00691C36" w:rsidP="00691C36">
      <w:pPr>
        <w:pStyle w:val="ConsPlusNormal"/>
        <w:ind w:firstLine="0"/>
        <w:jc w:val="both"/>
        <w:rPr>
          <w:rFonts w:ascii="Arial Narrow" w:hAnsi="Arial Narrow" w:cs="Times New Roman"/>
        </w:rPr>
      </w:pPr>
      <w:r>
        <w:rPr>
          <w:rFonts w:ascii="Arial Narrow" w:hAnsi="Arial Narrow" w:cs="Times New Roman"/>
        </w:rPr>
        <w:t>6.</w:t>
      </w:r>
      <w:r>
        <w:rPr>
          <w:rFonts w:ascii="Arial Narrow" w:hAnsi="Arial Narrow" w:cs="Times New Roman"/>
        </w:rPr>
        <w:tab/>
      </w:r>
      <w:r w:rsidRPr="00691C36">
        <w:rPr>
          <w:rFonts w:ascii="Arial Narrow" w:hAnsi="Arial Narrow" w:cs="Times New Roman"/>
        </w:rPr>
        <w:t>Финансирование создания, совершенствования и поддержания в состоянии постоянной готовности муниципальной системы оповещения осуществляется в соответствии с действующим законодательством Российской Федерации.</w:t>
      </w:r>
    </w:p>
    <w:p w:rsidR="00691C36" w:rsidRPr="00691C36" w:rsidRDefault="00691C36" w:rsidP="00691C36">
      <w:pPr>
        <w:autoSpaceDE w:val="0"/>
        <w:autoSpaceDN w:val="0"/>
        <w:adjustRightInd w:val="0"/>
        <w:rPr>
          <w:rFonts w:ascii="Arial Narrow" w:eastAsia="Calibri" w:hAnsi="Arial Narrow"/>
          <w:sz w:val="20"/>
          <w:szCs w:val="20"/>
          <w:lang w:eastAsia="en-US"/>
        </w:rPr>
      </w:pPr>
    </w:p>
    <w:p w:rsidR="00691C36" w:rsidRPr="00691C36" w:rsidRDefault="00691C36" w:rsidP="00691C36">
      <w:pPr>
        <w:autoSpaceDE w:val="0"/>
        <w:autoSpaceDN w:val="0"/>
        <w:adjustRightInd w:val="0"/>
        <w:jc w:val="right"/>
        <w:rPr>
          <w:rFonts w:ascii="Arial Narrow" w:eastAsia="Calibri" w:hAnsi="Arial Narrow"/>
          <w:sz w:val="20"/>
          <w:szCs w:val="20"/>
          <w:lang w:eastAsia="en-US"/>
        </w:rPr>
      </w:pPr>
      <w:r w:rsidRPr="00691C36">
        <w:rPr>
          <w:rFonts w:ascii="Arial Narrow" w:eastAsia="Calibri" w:hAnsi="Arial Narrow"/>
          <w:sz w:val="20"/>
          <w:szCs w:val="20"/>
          <w:lang w:eastAsia="en-US"/>
        </w:rPr>
        <w:t>Приложение № 2</w:t>
      </w:r>
    </w:p>
    <w:p w:rsidR="00691C36" w:rsidRPr="00691C36" w:rsidRDefault="00691C36" w:rsidP="00691C36">
      <w:pPr>
        <w:autoSpaceDE w:val="0"/>
        <w:autoSpaceDN w:val="0"/>
        <w:adjustRightInd w:val="0"/>
        <w:jc w:val="right"/>
        <w:rPr>
          <w:rFonts w:ascii="Arial Narrow" w:eastAsia="Calibri" w:hAnsi="Arial Narrow"/>
          <w:sz w:val="20"/>
          <w:szCs w:val="20"/>
          <w:lang w:eastAsia="en-US"/>
        </w:rPr>
      </w:pPr>
      <w:r>
        <w:rPr>
          <w:rFonts w:ascii="Arial Narrow" w:eastAsia="Calibri" w:hAnsi="Arial Narrow"/>
          <w:sz w:val="20"/>
          <w:szCs w:val="20"/>
          <w:lang w:eastAsia="en-US"/>
        </w:rPr>
        <w:t>к Постановлению</w:t>
      </w:r>
    </w:p>
    <w:p w:rsidR="00691C36" w:rsidRPr="00691C36" w:rsidRDefault="00691C36" w:rsidP="00691C36">
      <w:pPr>
        <w:autoSpaceDE w:val="0"/>
        <w:autoSpaceDN w:val="0"/>
        <w:adjustRightInd w:val="0"/>
        <w:jc w:val="right"/>
        <w:rPr>
          <w:rFonts w:ascii="Arial Narrow" w:eastAsia="Calibri" w:hAnsi="Arial Narrow"/>
          <w:sz w:val="20"/>
          <w:szCs w:val="20"/>
          <w:lang w:eastAsia="en-US"/>
        </w:rPr>
      </w:pPr>
      <w:r w:rsidRPr="00691C36">
        <w:rPr>
          <w:rFonts w:ascii="Arial Narrow" w:eastAsia="Calibri" w:hAnsi="Arial Narrow"/>
          <w:sz w:val="20"/>
          <w:szCs w:val="20"/>
          <w:lang w:eastAsia="en-US"/>
        </w:rPr>
        <w:t>Администрации поселка Тутончаны</w:t>
      </w:r>
    </w:p>
    <w:p w:rsidR="00691C36" w:rsidRPr="00691C36" w:rsidRDefault="00691C36" w:rsidP="00691C36">
      <w:pPr>
        <w:autoSpaceDE w:val="0"/>
        <w:autoSpaceDN w:val="0"/>
        <w:adjustRightInd w:val="0"/>
        <w:jc w:val="right"/>
        <w:rPr>
          <w:rFonts w:ascii="Arial Narrow" w:eastAsia="Calibri" w:hAnsi="Arial Narrow"/>
          <w:sz w:val="20"/>
          <w:szCs w:val="20"/>
          <w:lang w:eastAsia="en-US"/>
        </w:rPr>
      </w:pPr>
      <w:r w:rsidRPr="00691C36">
        <w:rPr>
          <w:rFonts w:ascii="Arial Narrow" w:eastAsia="Calibri" w:hAnsi="Arial Narrow"/>
          <w:sz w:val="20"/>
          <w:szCs w:val="20"/>
          <w:lang w:eastAsia="en-US"/>
        </w:rPr>
        <w:t>от 12.10.2023 г. № 44</w:t>
      </w:r>
    </w:p>
    <w:p w:rsidR="00691C36" w:rsidRPr="00691C36" w:rsidRDefault="00691C36" w:rsidP="00691C36">
      <w:pPr>
        <w:pStyle w:val="ConsPlusNormal"/>
        <w:ind w:firstLine="0"/>
        <w:jc w:val="both"/>
        <w:rPr>
          <w:rFonts w:ascii="Arial Narrow" w:hAnsi="Arial Narrow" w:cs="Times New Roman"/>
        </w:rPr>
      </w:pPr>
    </w:p>
    <w:p w:rsidR="00691C36" w:rsidRPr="00691C36" w:rsidRDefault="00691C36" w:rsidP="00691C36">
      <w:pPr>
        <w:pStyle w:val="ConsPlusNormal"/>
        <w:ind w:firstLine="709"/>
        <w:jc w:val="center"/>
        <w:rPr>
          <w:rFonts w:ascii="Arial Narrow" w:hAnsi="Arial Narrow" w:cs="Times New Roman"/>
          <w:b/>
        </w:rPr>
      </w:pPr>
      <w:r w:rsidRPr="00691C36">
        <w:rPr>
          <w:rFonts w:ascii="Arial Narrow" w:hAnsi="Arial Narrow" w:cs="Times New Roman"/>
          <w:b/>
        </w:rPr>
        <w:t>ТЕКСТЫ РЕЧЕВЫХ СООБЩЕНИЙ ДЛЯ ОПОВЕЩЕНИЯ И ИНФОРМИРОВАНИЯ НАСЕЛЕНИЯ</w:t>
      </w:r>
    </w:p>
    <w:p w:rsidR="00691C36" w:rsidRPr="00691C36" w:rsidRDefault="00691C36" w:rsidP="00691C36">
      <w:pPr>
        <w:pStyle w:val="ConsPlusNormal"/>
        <w:ind w:firstLine="709"/>
        <w:jc w:val="center"/>
        <w:rPr>
          <w:rFonts w:ascii="Arial Narrow" w:hAnsi="Arial Narrow" w:cs="Times New Roman"/>
        </w:rPr>
      </w:pPr>
    </w:p>
    <w:p w:rsidR="00691C36" w:rsidRPr="00691C36" w:rsidRDefault="00691C36" w:rsidP="00691C36">
      <w:pPr>
        <w:pStyle w:val="ConsPlusNormal"/>
        <w:ind w:firstLine="0"/>
        <w:jc w:val="both"/>
        <w:rPr>
          <w:rFonts w:ascii="Arial Narrow" w:hAnsi="Arial Narrow" w:cs="Times New Roman"/>
          <w:i/>
        </w:rPr>
      </w:pPr>
      <w:r>
        <w:rPr>
          <w:rFonts w:ascii="Arial Narrow" w:hAnsi="Arial Narrow" w:cs="Times New Roman"/>
        </w:rPr>
        <w:t>1.</w:t>
      </w:r>
      <w:r>
        <w:rPr>
          <w:rFonts w:ascii="Arial Narrow" w:hAnsi="Arial Narrow" w:cs="Times New Roman"/>
        </w:rPr>
        <w:tab/>
      </w:r>
      <w:r w:rsidRPr="00691C36">
        <w:rPr>
          <w:rFonts w:ascii="Arial Narrow" w:hAnsi="Arial Narrow" w:cs="Times New Roman"/>
        </w:rPr>
        <w:t>Текст по оповещению населения в случае</w:t>
      </w:r>
      <w:r w:rsidRPr="00691C36">
        <w:rPr>
          <w:rFonts w:ascii="Arial Narrow" w:hAnsi="Arial Narrow" w:cs="Times New Roman"/>
          <w:i/>
        </w:rPr>
        <w:t xml:space="preserve"> угрозы или возникновения паводка</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Внимание! Внимание!</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Граждане! К вам обращается Глава поселка Тутончаны. Прослушайте информацию о мерах защиты при наводнениях и паводках.</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Получив предупреждение об угрозе наводнения (затопления), сообщите об этом вашим близким, соседям. Предупреждение об ожидаемом наводнении обычно содержит информацию о времени и границах затопления, а также рекомендации жителям о целесообразном поведении или о порядке эвакуации. Продолжая слушать местное радио или специально уполномоченных лиц с громкоговорящей аппаратурой (если речь идет не о внезапном подтоплении), необходимо подготовиться к эвакуации в место временного размещения, определяемое органами местного самоуправления (как правило, на базе средних школ), где будет организовано питание, медицинское обслуживание.</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Перед эвакуацией для сохранности своего дома необходимо отключить электричество, потушить печи, перенести на верхние этажи (чердаки) зданий ценные вещи и предметы, убрать в безопасные места сельскохозяйственный инвентарь, закрыть (при необходимости - обить) окна и двери первых этажей подручным материалом.</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При получении сигнала о начале эвакуации необходимо быстро собрать и взять с собой документы, деньги, ценности, лекарства, комплект одежды и обуви по сезону, запас продуктов питания на несколько дней и следовать на объявленный эвакуационный пункт.</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При внезапном наводнении необходимо как можно быстрее занять ближайшее возвышенное место и быть готовым к организованной эвакуации по воде. Необходимо принять меры, позволяющие спасателям своевременно обнаружить наличие людей, отрезанных водой и нуждающихся в помощи: в светлое время суток - вывесить на высоком месте полотнища, в темное - подавать световые сигналы.</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Помните!</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 xml:space="preserve">В затопленной местности нельзя употреблять </w:t>
      </w:r>
      <w:proofErr w:type="gramStart"/>
      <w:r w:rsidRPr="00691C36">
        <w:rPr>
          <w:rFonts w:ascii="Arial Narrow" w:hAnsi="Arial Narrow" w:cs="Times New Roman"/>
          <w:i/>
        </w:rPr>
        <w:t>в пишу</w:t>
      </w:r>
      <w:proofErr w:type="gramEnd"/>
      <w:r w:rsidRPr="00691C36">
        <w:rPr>
          <w:rFonts w:ascii="Arial Narrow" w:hAnsi="Arial Narrow" w:cs="Times New Roman"/>
          <w:i/>
        </w:rPr>
        <w:t xml:space="preserve"> продукты, соприкасавшиеся с поступившей водой, и пить некипяченую воду. Намокшими электроприборами можно пользоваться только после тщательной их просушки.</w:t>
      </w:r>
    </w:p>
    <w:p w:rsidR="00691C36" w:rsidRPr="00691C36" w:rsidRDefault="00691C36" w:rsidP="00691C36">
      <w:pPr>
        <w:pStyle w:val="ConsPlusNormal"/>
        <w:ind w:firstLine="0"/>
        <w:jc w:val="both"/>
        <w:outlineLvl w:val="1"/>
        <w:rPr>
          <w:rFonts w:ascii="Arial Narrow" w:hAnsi="Arial Narrow" w:cs="Times New Roman"/>
        </w:rPr>
      </w:pPr>
      <w:r>
        <w:rPr>
          <w:rFonts w:ascii="Arial Narrow" w:hAnsi="Arial Narrow" w:cs="Times New Roman"/>
        </w:rPr>
        <w:t>2.</w:t>
      </w:r>
      <w:r>
        <w:rPr>
          <w:rFonts w:ascii="Arial Narrow" w:hAnsi="Arial Narrow" w:cs="Times New Roman"/>
        </w:rPr>
        <w:tab/>
      </w:r>
      <w:r w:rsidRPr="00691C36">
        <w:rPr>
          <w:rFonts w:ascii="Arial Narrow" w:hAnsi="Arial Narrow" w:cs="Times New Roman"/>
        </w:rPr>
        <w:t>Текст по оповещению населения в случае получения штормового предупреждения</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Внимание! Внимание!</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 xml:space="preserve">Граждане! К вам обращается Глава поселка Тутончаны. Прослушайте информацию о действиях при получении </w:t>
      </w:r>
      <w:r w:rsidRPr="00691C36">
        <w:rPr>
          <w:rFonts w:ascii="Arial Narrow" w:hAnsi="Arial Narrow" w:cs="Times New Roman"/>
          <w:i/>
        </w:rPr>
        <w:lastRenderedPageBreak/>
        <w:t>штормового предупреждения.</w:t>
      </w:r>
    </w:p>
    <w:p w:rsidR="00691C36" w:rsidRPr="00691C36" w:rsidRDefault="00691C36" w:rsidP="00691C36">
      <w:pPr>
        <w:autoSpaceDE w:val="0"/>
        <w:autoSpaceDN w:val="0"/>
        <w:adjustRightInd w:val="0"/>
        <w:ind w:firstLine="709"/>
        <w:jc w:val="both"/>
        <w:rPr>
          <w:rFonts w:ascii="Arial Narrow" w:hAnsi="Arial Narrow"/>
          <w:i/>
          <w:sz w:val="20"/>
          <w:szCs w:val="20"/>
        </w:rPr>
      </w:pPr>
      <w:r w:rsidRPr="00691C36">
        <w:rPr>
          <w:rFonts w:ascii="Arial Narrow" w:hAnsi="Arial Narrow"/>
          <w:i/>
          <w:sz w:val="20"/>
          <w:szCs w:val="20"/>
        </w:rPr>
        <w:t>После получения информации о штормовом предупреждении следует:</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очистить балконы и территории дворов от легких предметов или укрепить их;</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закрыть на замки и засовы все окна и двери;</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укрепить по возможности крыши, печные и вентиляционные трубы;</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заделать щитами ставни и окна в чердачных помещениях;</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потушить огонь в печах;</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подготовить медицинские аптечки и упаковать запасы продуктов и воды на 2-3 суток;</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подготовить автономные источники освещения (фонари, керосиновые лампы, свечи);</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перейти из легких построек в более прочные здания или в защитные сооружения ГО.</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Если ураган застал Вас на улице, необходимо:</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держаться подальше от легких построек, мостов, эстакад, ЛЭП, мачт, деревьев;</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защищаться от летящих предметов листами фанеры, досками, ящиками, другими подручными средствами;</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попытаться быстрее укрыться в подвалах, погребах, других заглубленных помещениях.</w:t>
      </w:r>
    </w:p>
    <w:p w:rsidR="00691C36" w:rsidRPr="00691C36" w:rsidRDefault="00691C36" w:rsidP="00691C36">
      <w:pPr>
        <w:pStyle w:val="ConsPlusNormal"/>
        <w:ind w:firstLine="0"/>
        <w:jc w:val="both"/>
        <w:outlineLvl w:val="1"/>
        <w:rPr>
          <w:rFonts w:ascii="Arial Narrow" w:hAnsi="Arial Narrow" w:cs="Times New Roman"/>
        </w:rPr>
      </w:pPr>
      <w:r>
        <w:rPr>
          <w:rFonts w:ascii="Arial Narrow" w:hAnsi="Arial Narrow" w:cs="Times New Roman"/>
        </w:rPr>
        <w:t>3.</w:t>
      </w:r>
      <w:r>
        <w:rPr>
          <w:rFonts w:ascii="Arial Narrow" w:hAnsi="Arial Narrow" w:cs="Times New Roman"/>
        </w:rPr>
        <w:tab/>
      </w:r>
      <w:r w:rsidRPr="00691C36">
        <w:rPr>
          <w:rFonts w:ascii="Arial Narrow" w:hAnsi="Arial Narrow" w:cs="Times New Roman"/>
        </w:rPr>
        <w:t>Текст по оповещению населения в случае угрозы или возникновения стихийных бедствий</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Внимание! Внимание!</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Граждане! К вам обращается Глава поселка Тутончаны. Прослушайте информацию о правилах поведения и действиях населения при стихийных бедствиях.</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Стихийные бедствия - это опасные явления природы, возникающие, как правило, внезапно. Наиболее опасными явлениями для нашего муниципального образования являются природные пожары.</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Они нарушают нормальную жизнедеятельность людей, могут привести к их гибели, разрушают и уничтожают их материальные ценности.</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Об угрозе возникновения стихийных бедствий население оповещается посыльными.</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Каждый гражданин, оказавшись в районе стихийного бедствия, обязан проявлять самообладание и при необходимости пресекать случаи грабежей, мародерства и другие нарушения законности. Оказав первую помощь членам семьи, окружающим и самому себе, гражданин должен принять участие в ликвидации последствий стихийного бедствия, используя для этого личный транспорт, инструмент, медикаменты, перевязочный материал.</w:t>
      </w:r>
    </w:p>
    <w:p w:rsidR="00691C36" w:rsidRPr="00691C36" w:rsidRDefault="00691C36" w:rsidP="00691C36">
      <w:pPr>
        <w:pStyle w:val="ConsPlusNormal"/>
        <w:ind w:firstLine="709"/>
        <w:jc w:val="both"/>
        <w:rPr>
          <w:rFonts w:ascii="Arial Narrow" w:hAnsi="Arial Narrow" w:cs="Times New Roman"/>
          <w:i/>
        </w:rPr>
      </w:pPr>
      <w:r w:rsidRPr="00691C36">
        <w:rPr>
          <w:rFonts w:ascii="Arial Narrow" w:hAnsi="Arial Narrow" w:cs="Times New Roman"/>
          <w:i/>
        </w:rPr>
        <w:t>При ликвидации последствий стихийного бедствия необходимо предпринимать следующие меры предосторожности:</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перед тем как войти в любое поврежденное здание, убедитесь, не угрожает ли оно обвалом;</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в помещении из-за опасности взрыва скопившихся газов нельзя пользоваться открытым пламенем (спичками, свечами и др.);</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будьте осторожны с оборванными и оголенными проводами, не допускайте короткого замыкания;</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не включайте электричество, газ и водопровод, пока их не проверит коммунально-техническая служба;</w:t>
      </w:r>
    </w:p>
    <w:p w:rsidR="00691C36" w:rsidRPr="00691C36" w:rsidRDefault="00691C36" w:rsidP="00691C36">
      <w:pPr>
        <w:pStyle w:val="ConsPlusNormal"/>
        <w:ind w:firstLine="0"/>
        <w:jc w:val="both"/>
        <w:rPr>
          <w:rFonts w:ascii="Arial Narrow" w:hAnsi="Arial Narrow" w:cs="Times New Roman"/>
          <w:i/>
        </w:rPr>
      </w:pPr>
      <w:r w:rsidRPr="00691C36">
        <w:rPr>
          <w:rFonts w:ascii="Arial Narrow" w:hAnsi="Arial Narrow" w:cs="Times New Roman"/>
          <w:i/>
        </w:rPr>
        <w:t>- не пейте воду из поврежденных колодцев.</w:t>
      </w:r>
    </w:p>
    <w:p w:rsidR="00691C36" w:rsidRPr="00691C36" w:rsidRDefault="00691C36" w:rsidP="00691C36">
      <w:pPr>
        <w:pStyle w:val="ConsPlusNormal"/>
        <w:ind w:firstLine="0"/>
        <w:jc w:val="both"/>
        <w:outlineLvl w:val="1"/>
        <w:rPr>
          <w:rFonts w:ascii="Arial Narrow" w:hAnsi="Arial Narrow" w:cs="Times New Roman"/>
        </w:rPr>
      </w:pPr>
      <w:r>
        <w:rPr>
          <w:rFonts w:ascii="Arial Narrow" w:hAnsi="Arial Narrow" w:cs="Times New Roman"/>
        </w:rPr>
        <w:t>4.</w:t>
      </w:r>
      <w:r>
        <w:rPr>
          <w:rFonts w:ascii="Arial Narrow" w:hAnsi="Arial Narrow" w:cs="Times New Roman"/>
        </w:rPr>
        <w:tab/>
      </w:r>
      <w:r w:rsidRPr="00691C36">
        <w:rPr>
          <w:rFonts w:ascii="Arial Narrow" w:hAnsi="Arial Narrow" w:cs="Times New Roman"/>
        </w:rPr>
        <w:t>Текст обращения к населению при возникновении эпидемии</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Внимание! Внимание!</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Граждане! К вам обращается Глава поселка Тутончаны.</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На территории поселка Тутончаны ______________(дата, вр</w:t>
      </w:r>
      <w:r w:rsidR="006014E6">
        <w:rPr>
          <w:rFonts w:ascii="Arial Narrow" w:hAnsi="Arial Narrow" w:cs="Times New Roman"/>
          <w:i/>
        </w:rPr>
        <w:t xml:space="preserve">емя) </w:t>
      </w:r>
      <w:r w:rsidRPr="00691C36">
        <w:rPr>
          <w:rFonts w:ascii="Arial Narrow" w:hAnsi="Arial Narrow" w:cs="Times New Roman"/>
          <w:i/>
        </w:rPr>
        <w:t>отмечены случаи заболевания людей и животных _____________________________________________________________.</w:t>
      </w:r>
    </w:p>
    <w:p w:rsidR="00691C36" w:rsidRPr="00691C36" w:rsidRDefault="00691C36" w:rsidP="006014E6">
      <w:pPr>
        <w:pStyle w:val="ConsPlusNonformat"/>
        <w:ind w:firstLine="2977"/>
        <w:jc w:val="both"/>
        <w:rPr>
          <w:rFonts w:ascii="Arial Narrow" w:hAnsi="Arial Narrow" w:cs="Times New Roman"/>
          <w:i/>
        </w:rPr>
      </w:pPr>
      <w:r w:rsidRPr="00691C36">
        <w:rPr>
          <w:rFonts w:ascii="Arial Narrow" w:hAnsi="Arial Narrow" w:cs="Times New Roman"/>
          <w:i/>
        </w:rPr>
        <w:t>(наименование заболевания)</w:t>
      </w:r>
    </w:p>
    <w:p w:rsidR="00691C36" w:rsidRPr="00691C36" w:rsidRDefault="00691C36" w:rsidP="00691C36">
      <w:pPr>
        <w:pStyle w:val="ConsPlusNonformat"/>
        <w:ind w:firstLine="709"/>
        <w:jc w:val="both"/>
        <w:rPr>
          <w:rFonts w:ascii="Arial Narrow" w:hAnsi="Arial Narrow" w:cs="Times New Roman"/>
          <w:i/>
        </w:rPr>
      </w:pPr>
      <w:r>
        <w:rPr>
          <w:rFonts w:ascii="Arial Narrow" w:hAnsi="Arial Narrow" w:cs="Times New Roman"/>
          <w:i/>
        </w:rPr>
        <w:t>Администрацией</w:t>
      </w:r>
      <w:r w:rsidRPr="00691C36">
        <w:rPr>
          <w:rFonts w:ascii="Arial Narrow" w:hAnsi="Arial Narrow" w:cs="Times New Roman"/>
          <w:i/>
        </w:rPr>
        <w:t xml:space="preserve"> поселка Тутончаны принимаются меры для локализации </w:t>
      </w:r>
      <w:r>
        <w:rPr>
          <w:rFonts w:ascii="Arial Narrow" w:hAnsi="Arial Narrow" w:cs="Times New Roman"/>
          <w:i/>
        </w:rPr>
        <w:t>заболеваний и предотвращения</w:t>
      </w:r>
      <w:r w:rsidRPr="00691C36">
        <w:rPr>
          <w:rFonts w:ascii="Arial Narrow" w:hAnsi="Arial Narrow" w:cs="Times New Roman"/>
          <w:i/>
        </w:rPr>
        <w:t xml:space="preserve"> возникновения эпидемии. Прослушайте порядок поведения населения на территории муниципального образования:</w:t>
      </w:r>
    </w:p>
    <w:p w:rsidR="00691C36" w:rsidRPr="00691C36" w:rsidRDefault="00691C36" w:rsidP="00691C36">
      <w:pPr>
        <w:pStyle w:val="ConsPlusNonformat"/>
        <w:jc w:val="both"/>
        <w:rPr>
          <w:rFonts w:ascii="Arial Narrow" w:hAnsi="Arial Narrow" w:cs="Times New Roman"/>
          <w:i/>
        </w:rPr>
      </w:pPr>
      <w:r>
        <w:rPr>
          <w:rFonts w:ascii="Arial Narrow" w:hAnsi="Arial Narrow" w:cs="Times New Roman"/>
          <w:i/>
        </w:rPr>
        <w:t>- при появлении</w:t>
      </w:r>
      <w:r w:rsidRPr="00691C36">
        <w:rPr>
          <w:rFonts w:ascii="Arial Narrow" w:hAnsi="Arial Narrow" w:cs="Times New Roman"/>
          <w:i/>
        </w:rPr>
        <w:t xml:space="preserve"> первых признаков заболевания необходимо обратиться к медработникам;</w:t>
      </w:r>
    </w:p>
    <w:p w:rsidR="00691C36" w:rsidRPr="00691C36" w:rsidRDefault="00691C36" w:rsidP="00691C36">
      <w:pPr>
        <w:pStyle w:val="ConsPlusNonformat"/>
        <w:jc w:val="both"/>
        <w:rPr>
          <w:rFonts w:ascii="Arial Narrow" w:hAnsi="Arial Narrow" w:cs="Times New Roman"/>
          <w:i/>
        </w:rPr>
      </w:pPr>
      <w:r w:rsidRPr="00691C36">
        <w:rPr>
          <w:rFonts w:ascii="Arial Narrow" w:hAnsi="Arial Narrow" w:cs="Times New Roman"/>
          <w:i/>
        </w:rPr>
        <w:t>- не употреблять в пищу непроверенные продукты питания и воду;</w:t>
      </w:r>
    </w:p>
    <w:p w:rsidR="00691C36" w:rsidRPr="00691C36" w:rsidRDefault="00691C36" w:rsidP="00691C36">
      <w:pPr>
        <w:pStyle w:val="ConsPlusNonformat"/>
        <w:jc w:val="both"/>
        <w:rPr>
          <w:rFonts w:ascii="Arial Narrow" w:hAnsi="Arial Narrow" w:cs="Times New Roman"/>
          <w:i/>
        </w:rPr>
      </w:pPr>
      <w:r w:rsidRPr="00691C36">
        <w:rPr>
          <w:rFonts w:ascii="Arial Narrow" w:hAnsi="Arial Narrow" w:cs="Times New Roman"/>
          <w:i/>
        </w:rPr>
        <w:t>-  продукты  питания  приобретать только в установленных администрацией местах;</w:t>
      </w:r>
    </w:p>
    <w:p w:rsidR="00691C36" w:rsidRPr="00691C36" w:rsidRDefault="00691C36" w:rsidP="00691C36">
      <w:pPr>
        <w:pStyle w:val="ConsPlusNonformat"/>
        <w:jc w:val="both"/>
        <w:rPr>
          <w:rFonts w:ascii="Arial Narrow" w:hAnsi="Arial Narrow" w:cs="Times New Roman"/>
          <w:i/>
        </w:rPr>
      </w:pPr>
      <w:r w:rsidRPr="00691C36">
        <w:rPr>
          <w:rFonts w:ascii="Arial Narrow" w:hAnsi="Arial Narrow" w:cs="Times New Roman"/>
          <w:i/>
        </w:rPr>
        <w:t>- до минимума ограничить общение с населением.</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Информация предоставлена ______________________________________________.</w:t>
      </w:r>
    </w:p>
    <w:p w:rsidR="00691C36" w:rsidRPr="00691C36" w:rsidRDefault="00691C36" w:rsidP="006014E6">
      <w:pPr>
        <w:pStyle w:val="ConsPlusNonformat"/>
        <w:ind w:firstLine="3969"/>
        <w:jc w:val="both"/>
        <w:rPr>
          <w:rFonts w:ascii="Arial Narrow" w:hAnsi="Arial Narrow" w:cs="Times New Roman"/>
          <w:i/>
        </w:rPr>
      </w:pPr>
      <w:r w:rsidRPr="00691C36">
        <w:rPr>
          <w:rFonts w:ascii="Arial Narrow" w:hAnsi="Arial Narrow" w:cs="Times New Roman"/>
          <w:i/>
        </w:rPr>
        <w:t>(название учреждения)</w:t>
      </w:r>
    </w:p>
    <w:p w:rsidR="00691C36" w:rsidRPr="00691C36" w:rsidRDefault="00691C36" w:rsidP="00691C36">
      <w:pPr>
        <w:pStyle w:val="ConsPlusNormal"/>
        <w:ind w:firstLine="0"/>
        <w:jc w:val="both"/>
        <w:outlineLvl w:val="1"/>
        <w:rPr>
          <w:rFonts w:ascii="Arial Narrow" w:hAnsi="Arial Narrow" w:cs="Times New Roman"/>
        </w:rPr>
      </w:pPr>
      <w:r>
        <w:rPr>
          <w:rFonts w:ascii="Arial Narrow" w:hAnsi="Arial Narrow" w:cs="Times New Roman"/>
        </w:rPr>
        <w:t>5.</w:t>
      </w:r>
      <w:r>
        <w:rPr>
          <w:rFonts w:ascii="Arial Narrow" w:hAnsi="Arial Narrow" w:cs="Times New Roman"/>
        </w:rPr>
        <w:tab/>
      </w:r>
      <w:r w:rsidRPr="00691C36">
        <w:rPr>
          <w:rFonts w:ascii="Arial Narrow" w:hAnsi="Arial Narrow" w:cs="Times New Roman"/>
        </w:rPr>
        <w:t>Текст обращения к населению при угрозе воздушного нападения противника</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Внимание! Внимание!</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Воздушная тревога! Воздушная тревога!</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Граждане! К вам обращается Глава поселка Тутончаны. На территории поселка Тутончаны существует ______________________ (дата, время) угроза непосредственного воздушного нападения противника.</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Вам необходимо:</w:t>
      </w:r>
    </w:p>
    <w:p w:rsidR="00691C36" w:rsidRPr="00691C36" w:rsidRDefault="00691C36" w:rsidP="00691C36">
      <w:pPr>
        <w:pStyle w:val="ConsPlusNonformat"/>
        <w:jc w:val="both"/>
        <w:rPr>
          <w:rFonts w:ascii="Arial Narrow" w:hAnsi="Arial Narrow" w:cs="Times New Roman"/>
          <w:i/>
        </w:rPr>
      </w:pPr>
      <w:r w:rsidRPr="00691C36">
        <w:rPr>
          <w:rFonts w:ascii="Arial Narrow" w:hAnsi="Arial Narrow" w:cs="Times New Roman"/>
          <w:i/>
        </w:rPr>
        <w:t>- одеться самому, одеть детей;</w:t>
      </w:r>
    </w:p>
    <w:p w:rsidR="00691C36" w:rsidRPr="00691C36" w:rsidRDefault="00691C36" w:rsidP="00691C36">
      <w:pPr>
        <w:pStyle w:val="ConsPlusNonformat"/>
        <w:jc w:val="both"/>
        <w:rPr>
          <w:rFonts w:ascii="Arial Narrow" w:hAnsi="Arial Narrow" w:cs="Times New Roman"/>
          <w:i/>
        </w:rPr>
      </w:pPr>
      <w:r w:rsidRPr="00691C36">
        <w:rPr>
          <w:rFonts w:ascii="Arial Narrow" w:hAnsi="Arial Narrow" w:cs="Times New Roman"/>
          <w:i/>
        </w:rPr>
        <w:t>- выключить электроприборы, затушить печи, котлы;</w:t>
      </w:r>
    </w:p>
    <w:p w:rsidR="00691C36" w:rsidRPr="00691C36" w:rsidRDefault="00691C36" w:rsidP="00691C36">
      <w:pPr>
        <w:pStyle w:val="ConsPlusNonformat"/>
        <w:jc w:val="both"/>
        <w:rPr>
          <w:rFonts w:ascii="Arial Narrow" w:hAnsi="Arial Narrow" w:cs="Times New Roman"/>
          <w:i/>
        </w:rPr>
      </w:pPr>
      <w:r w:rsidRPr="00691C36">
        <w:rPr>
          <w:rFonts w:ascii="Arial Narrow" w:hAnsi="Arial Narrow" w:cs="Times New Roman"/>
          <w:i/>
        </w:rPr>
        <w:t>- закрыть плотно двери и окна.</w:t>
      </w:r>
    </w:p>
    <w:p w:rsidR="00691C36" w:rsidRPr="00691C36" w:rsidRDefault="00691C36" w:rsidP="00691C36">
      <w:pPr>
        <w:pStyle w:val="ConsPlusNonformat"/>
        <w:ind w:firstLine="708"/>
        <w:jc w:val="both"/>
        <w:rPr>
          <w:rFonts w:ascii="Arial Narrow" w:hAnsi="Arial Narrow" w:cs="Times New Roman"/>
          <w:i/>
        </w:rPr>
      </w:pPr>
      <w:r w:rsidRPr="00691C36">
        <w:rPr>
          <w:rFonts w:ascii="Arial Narrow" w:hAnsi="Arial Narrow" w:cs="Times New Roman"/>
          <w:i/>
        </w:rPr>
        <w:t>Взять с собой:</w:t>
      </w:r>
    </w:p>
    <w:p w:rsidR="00691C36" w:rsidRPr="00691C36" w:rsidRDefault="000A006C" w:rsidP="000A006C">
      <w:pPr>
        <w:pStyle w:val="ConsPlusNonformat"/>
        <w:jc w:val="both"/>
        <w:rPr>
          <w:rFonts w:ascii="Arial Narrow" w:hAnsi="Arial Narrow" w:cs="Times New Roman"/>
          <w:i/>
        </w:rPr>
      </w:pPr>
      <w:r>
        <w:rPr>
          <w:rFonts w:ascii="Arial Narrow" w:hAnsi="Arial Narrow" w:cs="Times New Roman"/>
          <w:i/>
        </w:rPr>
        <w:t>- средства инд</w:t>
      </w:r>
      <w:r w:rsidR="00691C36" w:rsidRPr="00691C36">
        <w:rPr>
          <w:rFonts w:ascii="Arial Narrow" w:hAnsi="Arial Narrow" w:cs="Times New Roman"/>
          <w:i/>
        </w:rPr>
        <w:t>ивидуальной защиты;</w:t>
      </w:r>
    </w:p>
    <w:p w:rsidR="00691C36" w:rsidRPr="00691C36" w:rsidRDefault="00691C36" w:rsidP="000A006C">
      <w:pPr>
        <w:pStyle w:val="ConsPlusNonformat"/>
        <w:jc w:val="both"/>
        <w:rPr>
          <w:rFonts w:ascii="Arial Narrow" w:hAnsi="Arial Narrow" w:cs="Times New Roman"/>
          <w:i/>
        </w:rPr>
      </w:pPr>
      <w:r w:rsidRPr="00691C36">
        <w:rPr>
          <w:rFonts w:ascii="Arial Narrow" w:hAnsi="Arial Narrow" w:cs="Times New Roman"/>
          <w:i/>
        </w:rPr>
        <w:lastRenderedPageBreak/>
        <w:t>- запас продуктов питания и воды;</w:t>
      </w:r>
    </w:p>
    <w:p w:rsidR="00691C36" w:rsidRPr="00691C36" w:rsidRDefault="00691C36" w:rsidP="000A006C">
      <w:pPr>
        <w:pStyle w:val="ConsPlusNonformat"/>
        <w:jc w:val="both"/>
        <w:rPr>
          <w:rFonts w:ascii="Arial Narrow" w:hAnsi="Arial Narrow" w:cs="Times New Roman"/>
          <w:i/>
        </w:rPr>
      </w:pPr>
      <w:r w:rsidRPr="00691C36">
        <w:rPr>
          <w:rFonts w:ascii="Arial Narrow" w:hAnsi="Arial Narrow" w:cs="Times New Roman"/>
          <w:i/>
        </w:rPr>
        <w:t>- личные документы и другие необходимые вещи;</w:t>
      </w:r>
    </w:p>
    <w:p w:rsidR="00691C36" w:rsidRPr="00691C36" w:rsidRDefault="00691C36" w:rsidP="000A006C">
      <w:pPr>
        <w:pStyle w:val="ConsPlusNonformat"/>
        <w:jc w:val="both"/>
        <w:rPr>
          <w:rFonts w:ascii="Arial Narrow" w:hAnsi="Arial Narrow" w:cs="Times New Roman"/>
          <w:i/>
        </w:rPr>
      </w:pPr>
      <w:r w:rsidRPr="00691C36">
        <w:rPr>
          <w:rFonts w:ascii="Arial Narrow" w:hAnsi="Arial Narrow" w:cs="Times New Roman"/>
          <w:i/>
        </w:rPr>
        <w:t>- погасить свет, предупредить соседей о воздушной тревоге.</w:t>
      </w:r>
    </w:p>
    <w:p w:rsidR="00691C36" w:rsidRPr="00691C36" w:rsidRDefault="000A006C" w:rsidP="000A006C">
      <w:pPr>
        <w:pStyle w:val="ConsPlusNonformat"/>
        <w:jc w:val="both"/>
        <w:rPr>
          <w:rFonts w:ascii="Arial Narrow" w:hAnsi="Arial Narrow" w:cs="Times New Roman"/>
          <w:i/>
        </w:rPr>
      </w:pPr>
      <w:r>
        <w:rPr>
          <w:rFonts w:ascii="Arial Narrow" w:hAnsi="Arial Narrow" w:cs="Times New Roman"/>
          <w:i/>
        </w:rPr>
        <w:t>- занять ближайшее</w:t>
      </w:r>
      <w:r w:rsidR="00691C36" w:rsidRPr="00691C36">
        <w:rPr>
          <w:rFonts w:ascii="Arial Narrow" w:hAnsi="Arial Narrow" w:cs="Times New Roman"/>
          <w:i/>
        </w:rPr>
        <w:t xml:space="preserve"> защитное сооружение (убежище, противорадиационное </w:t>
      </w:r>
      <w:r>
        <w:rPr>
          <w:rFonts w:ascii="Arial Narrow" w:hAnsi="Arial Narrow" w:cs="Times New Roman"/>
          <w:i/>
        </w:rPr>
        <w:t>укрытие, подвал, погреб), находиться там до сигнала</w:t>
      </w:r>
      <w:r w:rsidR="00691C36" w:rsidRPr="00691C36">
        <w:rPr>
          <w:rFonts w:ascii="Arial Narrow" w:hAnsi="Arial Narrow" w:cs="Times New Roman"/>
          <w:i/>
        </w:rPr>
        <w:t xml:space="preserve"> "Отбой воздушной тревоги".</w:t>
      </w:r>
    </w:p>
    <w:p w:rsidR="00691C36" w:rsidRPr="00691C36" w:rsidRDefault="000A006C" w:rsidP="000A006C">
      <w:pPr>
        <w:pStyle w:val="ConsPlusNormal"/>
        <w:ind w:firstLine="0"/>
        <w:jc w:val="both"/>
        <w:outlineLvl w:val="1"/>
        <w:rPr>
          <w:rFonts w:ascii="Arial Narrow" w:hAnsi="Arial Narrow" w:cs="Times New Roman"/>
        </w:rPr>
      </w:pPr>
      <w:r>
        <w:rPr>
          <w:rFonts w:ascii="Arial Narrow" w:hAnsi="Arial Narrow" w:cs="Times New Roman"/>
        </w:rPr>
        <w:t>6.</w:t>
      </w:r>
      <w:r>
        <w:rPr>
          <w:rFonts w:ascii="Arial Narrow" w:hAnsi="Arial Narrow" w:cs="Times New Roman"/>
        </w:rPr>
        <w:tab/>
      </w:r>
      <w:r w:rsidR="00691C36" w:rsidRPr="00691C36">
        <w:rPr>
          <w:rFonts w:ascii="Arial Narrow" w:hAnsi="Arial Narrow" w:cs="Times New Roman"/>
        </w:rPr>
        <w:t>Текст обращения к населению, когда угроза воздушного нападения противника миновала</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Внимание! Внимание!</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Отбой воздушной тревоги! Отбой воздушной тревоги!</w:t>
      </w:r>
    </w:p>
    <w:p w:rsidR="006014E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 xml:space="preserve">Граждане! К вам обращается Глава поселка Тутончаны. </w:t>
      </w:r>
    </w:p>
    <w:p w:rsidR="00691C36" w:rsidRPr="00691C36" w:rsidRDefault="00691C36" w:rsidP="00691C36">
      <w:pPr>
        <w:pStyle w:val="ConsPlusNonformat"/>
        <w:ind w:firstLine="709"/>
        <w:jc w:val="both"/>
        <w:rPr>
          <w:rFonts w:ascii="Arial Narrow" w:hAnsi="Arial Narrow" w:cs="Times New Roman"/>
          <w:i/>
        </w:rPr>
      </w:pPr>
      <w:proofErr w:type="gramStart"/>
      <w:r w:rsidRPr="00691C36">
        <w:rPr>
          <w:rFonts w:ascii="Arial Narrow" w:hAnsi="Arial Narrow" w:cs="Times New Roman"/>
          <w:i/>
        </w:rPr>
        <w:t>На</w:t>
      </w:r>
      <w:proofErr w:type="gramEnd"/>
      <w:r w:rsidRPr="00691C36">
        <w:rPr>
          <w:rFonts w:ascii="Arial Narrow" w:hAnsi="Arial Narrow" w:cs="Times New Roman"/>
          <w:i/>
        </w:rPr>
        <w:t xml:space="preserve"> </w:t>
      </w:r>
      <w:proofErr w:type="gramStart"/>
      <w:r w:rsidRPr="00691C36">
        <w:rPr>
          <w:rFonts w:ascii="Arial Narrow" w:hAnsi="Arial Narrow" w:cs="Times New Roman"/>
          <w:i/>
        </w:rPr>
        <w:t>поселка</w:t>
      </w:r>
      <w:proofErr w:type="gramEnd"/>
      <w:r w:rsidRPr="00691C36">
        <w:rPr>
          <w:rFonts w:ascii="Arial Narrow" w:hAnsi="Arial Narrow" w:cs="Times New Roman"/>
          <w:i/>
        </w:rPr>
        <w:t xml:space="preserve"> Тутончаны угроза нападения ____________________(дата, время) воздушного противника миновала.</w:t>
      </w:r>
    </w:p>
    <w:p w:rsidR="00691C36" w:rsidRPr="00691C36" w:rsidRDefault="00691C36" w:rsidP="00691C36">
      <w:pPr>
        <w:pStyle w:val="ConsPlusNonformat"/>
        <w:ind w:firstLine="709"/>
        <w:jc w:val="both"/>
        <w:rPr>
          <w:rFonts w:ascii="Arial Narrow" w:hAnsi="Arial Narrow" w:cs="Times New Roman"/>
          <w:i/>
        </w:rPr>
      </w:pPr>
      <w:r w:rsidRPr="00691C36">
        <w:rPr>
          <w:rFonts w:ascii="Arial Narrow" w:hAnsi="Arial Narrow" w:cs="Times New Roman"/>
          <w:i/>
        </w:rPr>
        <w:t>Вам необходимо:</w:t>
      </w:r>
    </w:p>
    <w:p w:rsidR="00691C36" w:rsidRPr="00691C36" w:rsidRDefault="00691C36" w:rsidP="000A006C">
      <w:pPr>
        <w:pStyle w:val="ConsPlusNonformat"/>
        <w:jc w:val="both"/>
        <w:rPr>
          <w:rFonts w:ascii="Arial Narrow" w:hAnsi="Arial Narrow" w:cs="Times New Roman"/>
          <w:i/>
        </w:rPr>
      </w:pPr>
      <w:r w:rsidRPr="00691C36">
        <w:rPr>
          <w:rFonts w:ascii="Arial Narrow" w:hAnsi="Arial Narrow" w:cs="Times New Roman"/>
          <w:i/>
        </w:rPr>
        <w:t>- покинуть укрытие с разрешения обслуживающего персонала;</w:t>
      </w:r>
    </w:p>
    <w:p w:rsidR="00691C36" w:rsidRPr="00691C36" w:rsidRDefault="00691C36" w:rsidP="000A006C">
      <w:pPr>
        <w:pStyle w:val="ConsPlusNonformat"/>
        <w:jc w:val="both"/>
        <w:rPr>
          <w:rFonts w:ascii="Arial Narrow" w:hAnsi="Arial Narrow" w:cs="Times New Roman"/>
          <w:i/>
        </w:rPr>
      </w:pPr>
      <w:r w:rsidRPr="00691C36">
        <w:rPr>
          <w:rFonts w:ascii="Arial Narrow" w:hAnsi="Arial Narrow" w:cs="Times New Roman"/>
          <w:i/>
        </w:rPr>
        <w:t>- заниматься обычной деятельностью.</w:t>
      </w:r>
    </w:p>
    <w:p w:rsidR="00691C36" w:rsidRPr="000A006C" w:rsidRDefault="00691C36" w:rsidP="00691C36">
      <w:pPr>
        <w:pStyle w:val="ConsPlusNonformat"/>
        <w:ind w:firstLine="709"/>
        <w:jc w:val="both"/>
        <w:rPr>
          <w:rFonts w:ascii="Arial Narrow" w:hAnsi="Arial Narrow" w:cs="Times New Roman"/>
          <w:i/>
        </w:rPr>
      </w:pPr>
    </w:p>
    <w:p w:rsidR="000A006C" w:rsidRPr="000A006C" w:rsidRDefault="000A006C" w:rsidP="000A006C">
      <w:pPr>
        <w:keepNext/>
        <w:numPr>
          <w:ilvl w:val="2"/>
          <w:numId w:val="0"/>
        </w:numPr>
        <w:tabs>
          <w:tab w:val="num" w:pos="0"/>
        </w:tabs>
        <w:suppressAutoHyphens/>
        <w:jc w:val="center"/>
        <w:outlineLvl w:val="2"/>
        <w:rPr>
          <w:rFonts w:ascii="Arial Narrow" w:hAnsi="Arial Narrow" w:cs="Arial"/>
          <w:b/>
          <w:bCs/>
          <w:sz w:val="20"/>
          <w:szCs w:val="20"/>
          <w:lang w:eastAsia="ar-SA"/>
        </w:rPr>
      </w:pPr>
      <w:r w:rsidRPr="000A006C">
        <w:rPr>
          <w:rFonts w:ascii="Arial Narrow" w:hAnsi="Arial Narrow"/>
          <w:b/>
          <w:bCs/>
          <w:sz w:val="20"/>
          <w:szCs w:val="20"/>
          <w:lang w:eastAsia="ar-SA"/>
        </w:rPr>
        <w:t>АДМИНИСТРАЦИЯ</w:t>
      </w:r>
    </w:p>
    <w:p w:rsidR="000A006C" w:rsidRPr="000A006C" w:rsidRDefault="000A006C" w:rsidP="000A006C">
      <w:pPr>
        <w:suppressAutoHyphens/>
        <w:jc w:val="center"/>
        <w:rPr>
          <w:rFonts w:ascii="Arial Narrow" w:hAnsi="Arial Narrow"/>
          <w:b/>
          <w:sz w:val="20"/>
          <w:szCs w:val="20"/>
          <w:lang w:eastAsia="ar-SA"/>
        </w:rPr>
      </w:pPr>
      <w:r>
        <w:rPr>
          <w:rFonts w:ascii="Arial Narrow" w:hAnsi="Arial Narrow"/>
          <w:b/>
          <w:sz w:val="20"/>
          <w:szCs w:val="20"/>
          <w:lang w:eastAsia="ar-SA"/>
        </w:rPr>
        <w:t xml:space="preserve">ПОСЕЛКА </w:t>
      </w:r>
      <w:r w:rsidRPr="000A006C">
        <w:rPr>
          <w:rFonts w:ascii="Arial Narrow" w:hAnsi="Arial Narrow"/>
          <w:b/>
          <w:sz w:val="20"/>
          <w:szCs w:val="20"/>
          <w:lang w:eastAsia="ar-SA"/>
        </w:rPr>
        <w:t>ТУТОНЧАНЫ</w:t>
      </w:r>
    </w:p>
    <w:p w:rsidR="000A006C" w:rsidRPr="000A006C" w:rsidRDefault="000A006C" w:rsidP="000A006C">
      <w:pPr>
        <w:suppressAutoHyphens/>
        <w:jc w:val="center"/>
        <w:rPr>
          <w:rFonts w:ascii="Arial Narrow" w:hAnsi="Arial Narrow"/>
          <w:b/>
          <w:sz w:val="20"/>
          <w:szCs w:val="20"/>
          <w:lang w:eastAsia="ar-SA"/>
        </w:rPr>
      </w:pPr>
      <w:r w:rsidRPr="000A006C">
        <w:rPr>
          <w:rFonts w:ascii="Arial Narrow" w:hAnsi="Arial Narrow"/>
          <w:b/>
          <w:sz w:val="20"/>
          <w:szCs w:val="20"/>
          <w:lang w:eastAsia="ar-SA"/>
        </w:rPr>
        <w:t>ЭВЕНКИЙСКОГО МУНИЦИПАЛЬНОГО РАЙОНА</w:t>
      </w:r>
    </w:p>
    <w:p w:rsidR="000A006C" w:rsidRPr="000A006C" w:rsidRDefault="000A006C" w:rsidP="000A006C">
      <w:pPr>
        <w:suppressAutoHyphens/>
        <w:jc w:val="center"/>
        <w:rPr>
          <w:rFonts w:ascii="Arial Narrow" w:hAnsi="Arial Narrow"/>
          <w:b/>
          <w:w w:val="80"/>
          <w:sz w:val="20"/>
          <w:szCs w:val="20"/>
          <w:lang w:eastAsia="ar-SA"/>
        </w:rPr>
      </w:pPr>
      <w:r w:rsidRPr="000A006C">
        <w:rPr>
          <w:rFonts w:ascii="Arial Narrow" w:hAnsi="Arial Narrow"/>
          <w:b/>
          <w:sz w:val="20"/>
          <w:szCs w:val="20"/>
          <w:lang w:eastAsia="ar-SA"/>
        </w:rPr>
        <w:t>КРАСНОЯРСКОГО КРАЯ</w:t>
      </w:r>
    </w:p>
    <w:p w:rsidR="000A006C" w:rsidRPr="000A006C" w:rsidRDefault="000A006C" w:rsidP="000A006C">
      <w:pPr>
        <w:suppressAutoHyphens/>
        <w:rPr>
          <w:rFonts w:ascii="Arial Narrow" w:hAnsi="Arial Narrow"/>
          <w:b/>
          <w:w w:val="80"/>
          <w:sz w:val="20"/>
          <w:szCs w:val="20"/>
          <w:lang w:eastAsia="ar-SA"/>
        </w:rPr>
      </w:pPr>
    </w:p>
    <w:p w:rsidR="000A006C" w:rsidRPr="000A006C" w:rsidRDefault="000A006C" w:rsidP="000A006C">
      <w:pPr>
        <w:suppressAutoHyphens/>
        <w:jc w:val="center"/>
        <w:rPr>
          <w:rFonts w:ascii="Arial Narrow" w:hAnsi="Arial Narrow"/>
          <w:b/>
          <w:sz w:val="20"/>
          <w:szCs w:val="20"/>
          <w:lang w:eastAsia="ar-SA"/>
        </w:rPr>
      </w:pPr>
      <w:r w:rsidRPr="000A006C">
        <w:rPr>
          <w:rFonts w:ascii="Arial Narrow" w:hAnsi="Arial Narrow"/>
          <w:b/>
          <w:w w:val="80"/>
          <w:sz w:val="20"/>
          <w:szCs w:val="20"/>
          <w:lang w:eastAsia="ar-SA"/>
        </w:rPr>
        <w:t>ПОСТАНОВЛЕНИЕ</w:t>
      </w:r>
    </w:p>
    <w:p w:rsidR="000A006C" w:rsidRPr="000A006C" w:rsidRDefault="000A006C" w:rsidP="000A006C">
      <w:pPr>
        <w:suppressAutoHyphens/>
        <w:jc w:val="both"/>
        <w:rPr>
          <w:rFonts w:ascii="Arial Narrow" w:hAnsi="Arial Narrow"/>
          <w:sz w:val="20"/>
          <w:szCs w:val="20"/>
          <w:lang w:eastAsia="ar-SA"/>
        </w:rPr>
      </w:pPr>
    </w:p>
    <w:p w:rsidR="000A006C" w:rsidRPr="000A006C" w:rsidRDefault="000A006C" w:rsidP="000A006C">
      <w:pPr>
        <w:suppressAutoHyphens/>
        <w:jc w:val="both"/>
        <w:rPr>
          <w:rFonts w:ascii="Arial Narrow" w:hAnsi="Arial Narrow"/>
          <w:sz w:val="20"/>
          <w:szCs w:val="20"/>
          <w:lang w:eastAsia="ar-SA"/>
        </w:rPr>
      </w:pPr>
      <w:r w:rsidRPr="000A006C">
        <w:rPr>
          <w:rFonts w:ascii="Arial Narrow" w:hAnsi="Arial Narrow"/>
          <w:sz w:val="20"/>
          <w:szCs w:val="20"/>
          <w:lang w:eastAsia="ar-SA"/>
        </w:rPr>
        <w:t xml:space="preserve">«12»октября 2023 г.            </w:t>
      </w:r>
      <w:r>
        <w:rPr>
          <w:rFonts w:ascii="Arial Narrow" w:hAnsi="Arial Narrow"/>
          <w:sz w:val="20"/>
          <w:szCs w:val="20"/>
          <w:lang w:eastAsia="ar-SA"/>
        </w:rPr>
        <w:t xml:space="preserve">                                                                                                                                                         </w:t>
      </w:r>
      <w:r w:rsidRPr="000A006C">
        <w:rPr>
          <w:rFonts w:ascii="Arial Narrow" w:hAnsi="Arial Narrow"/>
          <w:sz w:val="20"/>
          <w:szCs w:val="20"/>
          <w:lang w:eastAsia="ar-SA"/>
        </w:rPr>
        <w:t xml:space="preserve">             № 45</w:t>
      </w:r>
    </w:p>
    <w:p w:rsidR="000A006C" w:rsidRPr="000A006C" w:rsidRDefault="000A006C" w:rsidP="000A006C">
      <w:pPr>
        <w:pStyle w:val="1f4"/>
        <w:rPr>
          <w:rFonts w:ascii="Arial Narrow" w:hAnsi="Arial Narrow"/>
          <w:sz w:val="20"/>
        </w:rPr>
      </w:pPr>
    </w:p>
    <w:p w:rsidR="000A006C" w:rsidRPr="000A006C" w:rsidRDefault="000A006C" w:rsidP="000A006C">
      <w:pPr>
        <w:pStyle w:val="1f4"/>
        <w:rPr>
          <w:rFonts w:ascii="Arial Narrow" w:hAnsi="Arial Narrow"/>
          <w:b w:val="0"/>
          <w:iCs/>
          <w:sz w:val="20"/>
        </w:rPr>
      </w:pPr>
      <w:r w:rsidRPr="000A006C">
        <w:rPr>
          <w:rFonts w:ascii="Arial Narrow" w:hAnsi="Arial Narrow"/>
          <w:sz w:val="20"/>
        </w:rPr>
        <w:t xml:space="preserve">Об утверждении положения о порядке привлечении граждан к выполнению на добровольной основе социально значимых работ для </w:t>
      </w:r>
      <w:r w:rsidRPr="000A006C">
        <w:rPr>
          <w:rFonts w:ascii="Arial Narrow" w:hAnsi="Arial Narrow"/>
          <w:iCs/>
          <w:sz w:val="20"/>
        </w:rPr>
        <w:t>поселка Тутончаны</w:t>
      </w:r>
    </w:p>
    <w:p w:rsidR="000A006C" w:rsidRPr="000A006C" w:rsidRDefault="000A006C" w:rsidP="000A006C">
      <w:pPr>
        <w:pStyle w:val="1f4"/>
        <w:rPr>
          <w:rFonts w:ascii="Arial Narrow" w:hAnsi="Arial Narrow"/>
          <w:sz w:val="20"/>
        </w:rPr>
      </w:pPr>
    </w:p>
    <w:p w:rsidR="000A006C" w:rsidRPr="000A006C" w:rsidRDefault="000A006C" w:rsidP="000A006C">
      <w:pPr>
        <w:pStyle w:val="1f4"/>
        <w:ind w:firstLine="740"/>
        <w:jc w:val="both"/>
        <w:rPr>
          <w:rFonts w:ascii="Arial Narrow" w:hAnsi="Arial Narrow"/>
          <w:b w:val="0"/>
          <w:sz w:val="20"/>
        </w:rPr>
      </w:pPr>
      <w:r w:rsidRPr="000A006C">
        <w:rPr>
          <w:rFonts w:ascii="Arial Narrow" w:hAnsi="Arial Narrow"/>
          <w:b w:val="0"/>
          <w:sz w:val="20"/>
        </w:rPr>
        <w:t>В соответствии с частью 2 статьи 17 Федерального закона от 06.10.2003 № 131-ФЗ «Об общих принципах организации местного самоуправления в Российской Федерации», руководствуясь Уставом поселка Тутончаны</w:t>
      </w:r>
      <w:r>
        <w:rPr>
          <w:rFonts w:ascii="Arial Narrow" w:hAnsi="Arial Narrow"/>
          <w:b w:val="0"/>
          <w:sz w:val="20"/>
        </w:rPr>
        <w:t xml:space="preserve">, </w:t>
      </w:r>
      <w:r>
        <w:rPr>
          <w:rFonts w:ascii="Arial Narrow" w:hAnsi="Arial Narrow"/>
          <w:sz w:val="20"/>
        </w:rPr>
        <w:t>ПОСТАНОВЛЯЮ:</w:t>
      </w:r>
    </w:p>
    <w:p w:rsidR="000A006C" w:rsidRPr="000A006C" w:rsidRDefault="000A006C" w:rsidP="000A006C">
      <w:pPr>
        <w:pStyle w:val="1f4"/>
        <w:tabs>
          <w:tab w:val="left" w:pos="709"/>
        </w:tabs>
        <w:jc w:val="both"/>
        <w:rPr>
          <w:rFonts w:ascii="Arial Narrow" w:hAnsi="Arial Narrow"/>
          <w:b w:val="0"/>
          <w:sz w:val="20"/>
        </w:rPr>
      </w:pPr>
      <w:r>
        <w:rPr>
          <w:rFonts w:ascii="Arial Narrow" w:hAnsi="Arial Narrow"/>
          <w:b w:val="0"/>
          <w:sz w:val="20"/>
        </w:rPr>
        <w:t>1.</w:t>
      </w:r>
      <w:r>
        <w:rPr>
          <w:rFonts w:ascii="Arial Narrow" w:hAnsi="Arial Narrow"/>
          <w:b w:val="0"/>
          <w:sz w:val="20"/>
        </w:rPr>
        <w:tab/>
      </w:r>
      <w:r w:rsidRPr="000A006C">
        <w:rPr>
          <w:rFonts w:ascii="Arial Narrow" w:hAnsi="Arial Narrow"/>
          <w:b w:val="0"/>
          <w:sz w:val="20"/>
        </w:rPr>
        <w:t xml:space="preserve">Утвердить положение о порядке привлечения граждан к выполнению на добровольной основе социально значимых работ для </w:t>
      </w:r>
      <w:r w:rsidRPr="000A006C">
        <w:rPr>
          <w:rFonts w:ascii="Arial Narrow" w:hAnsi="Arial Narrow"/>
          <w:b w:val="0"/>
          <w:iCs/>
          <w:sz w:val="20"/>
        </w:rPr>
        <w:t>поселка Тутончаны</w:t>
      </w:r>
      <w:r w:rsidRPr="000A006C">
        <w:rPr>
          <w:rFonts w:ascii="Arial Narrow" w:hAnsi="Arial Narrow"/>
          <w:b w:val="0"/>
          <w:sz w:val="20"/>
        </w:rPr>
        <w:t xml:space="preserve"> согласно приложению № 1.</w:t>
      </w:r>
    </w:p>
    <w:p w:rsidR="000A006C" w:rsidRPr="000A006C" w:rsidRDefault="000A006C" w:rsidP="000A006C">
      <w:pPr>
        <w:pStyle w:val="1f5"/>
        <w:jc w:val="both"/>
        <w:rPr>
          <w:rFonts w:ascii="Arial Narrow" w:hAnsi="Arial Narrow"/>
          <w:color w:val="000000"/>
          <w:sz w:val="20"/>
          <w:szCs w:val="20"/>
        </w:rPr>
      </w:pPr>
      <w:r>
        <w:rPr>
          <w:rFonts w:ascii="Arial Narrow" w:hAnsi="Arial Narrow"/>
          <w:sz w:val="20"/>
          <w:szCs w:val="20"/>
        </w:rPr>
        <w:t>2.</w:t>
      </w:r>
      <w:r>
        <w:rPr>
          <w:rFonts w:ascii="Arial Narrow" w:hAnsi="Arial Narrow"/>
          <w:sz w:val="20"/>
          <w:szCs w:val="20"/>
        </w:rPr>
        <w:tab/>
      </w:r>
      <w:r w:rsidR="006C020E" w:rsidRPr="00691C36">
        <w:rPr>
          <w:rFonts w:ascii="Arial Narrow" w:eastAsia="Calibri" w:hAnsi="Arial Narrow"/>
          <w:sz w:val="20"/>
          <w:szCs w:val="20"/>
        </w:rPr>
        <w:t>Настоящее Постановление вступ</w:t>
      </w:r>
      <w:r w:rsidR="006C020E">
        <w:rPr>
          <w:rFonts w:ascii="Arial Narrow" w:eastAsia="Calibri" w:hAnsi="Arial Narrow"/>
          <w:sz w:val="20"/>
          <w:szCs w:val="20"/>
        </w:rPr>
        <w:t xml:space="preserve">ает в силу </w:t>
      </w:r>
      <w:r w:rsidR="006C020E" w:rsidRPr="00691C36">
        <w:rPr>
          <w:rFonts w:ascii="Arial Narrow" w:eastAsia="Calibri" w:hAnsi="Arial Narrow"/>
          <w:sz w:val="20"/>
          <w:szCs w:val="20"/>
        </w:rPr>
        <w:t xml:space="preserve">со дня его официального опубликования в периодическом печатном </w:t>
      </w:r>
      <w:r w:rsidR="006C020E" w:rsidRPr="00691C36">
        <w:rPr>
          <w:rFonts w:ascii="Arial Narrow" w:hAnsi="Arial Narrow"/>
          <w:sz w:val="20"/>
          <w:szCs w:val="20"/>
        </w:rPr>
        <w:t>средстве массовой информации</w:t>
      </w:r>
      <w:r w:rsidR="006C020E" w:rsidRPr="00691C36">
        <w:rPr>
          <w:rFonts w:ascii="Arial Narrow" w:eastAsia="Calibri" w:hAnsi="Arial Narrow"/>
          <w:sz w:val="20"/>
          <w:szCs w:val="20"/>
        </w:rPr>
        <w:t xml:space="preserve"> «Официальный вестник Эвенкийского муниципального района».</w:t>
      </w:r>
    </w:p>
    <w:p w:rsidR="000A006C" w:rsidRPr="000A006C" w:rsidRDefault="000A006C" w:rsidP="000A006C">
      <w:pPr>
        <w:suppressAutoHyphens/>
        <w:jc w:val="both"/>
        <w:rPr>
          <w:rFonts w:ascii="Arial Narrow" w:hAnsi="Arial Narrow" w:cs="Calibri"/>
          <w:sz w:val="20"/>
          <w:szCs w:val="20"/>
          <w:lang w:eastAsia="ar-SA"/>
        </w:rPr>
      </w:pPr>
      <w:r>
        <w:rPr>
          <w:rFonts w:ascii="Arial Narrow" w:hAnsi="Arial Narrow"/>
          <w:sz w:val="20"/>
          <w:szCs w:val="20"/>
          <w:lang w:eastAsia="ar-SA"/>
        </w:rPr>
        <w:t>3.</w:t>
      </w:r>
      <w:r>
        <w:rPr>
          <w:rFonts w:ascii="Arial Narrow" w:hAnsi="Arial Narrow"/>
          <w:sz w:val="20"/>
          <w:szCs w:val="20"/>
          <w:lang w:eastAsia="ar-SA"/>
        </w:rPr>
        <w:tab/>
      </w:r>
      <w:r w:rsidRPr="000A006C">
        <w:rPr>
          <w:rFonts w:ascii="Arial Narrow" w:hAnsi="Arial Narrow"/>
          <w:sz w:val="20"/>
          <w:szCs w:val="20"/>
          <w:lang w:eastAsia="ar-SA"/>
        </w:rPr>
        <w:t>Контроль за исполнение настоящего исполнения оставляю за собой.</w:t>
      </w:r>
    </w:p>
    <w:p w:rsidR="000A006C" w:rsidRPr="000A006C" w:rsidRDefault="000A006C" w:rsidP="000A006C">
      <w:pPr>
        <w:suppressAutoHyphens/>
        <w:rPr>
          <w:rFonts w:ascii="Arial Narrow" w:hAnsi="Arial Narrow"/>
          <w:sz w:val="20"/>
          <w:szCs w:val="20"/>
          <w:lang w:eastAsia="ar-SA"/>
        </w:rPr>
      </w:pPr>
    </w:p>
    <w:p w:rsidR="000A006C" w:rsidRPr="000A006C" w:rsidRDefault="000A006C" w:rsidP="000A006C">
      <w:pPr>
        <w:pStyle w:val="1f4"/>
        <w:jc w:val="both"/>
        <w:rPr>
          <w:rFonts w:ascii="Arial Narrow" w:hAnsi="Arial Narrow"/>
          <w:b w:val="0"/>
          <w:bCs/>
          <w:sz w:val="20"/>
          <w:lang w:eastAsia="ar-SA"/>
        </w:rPr>
      </w:pPr>
      <w:r w:rsidRPr="000A006C">
        <w:rPr>
          <w:rFonts w:ascii="Arial Narrow" w:hAnsi="Arial Narrow"/>
          <w:b w:val="0"/>
          <w:bCs/>
          <w:sz w:val="20"/>
          <w:lang w:eastAsia="ar-SA"/>
        </w:rPr>
        <w:t xml:space="preserve">Глава поселка Тутончаны                                                </w:t>
      </w:r>
      <w:r>
        <w:rPr>
          <w:rFonts w:ascii="Arial Narrow" w:hAnsi="Arial Narrow"/>
          <w:b w:val="0"/>
          <w:bCs/>
          <w:sz w:val="20"/>
          <w:lang w:eastAsia="ar-SA"/>
        </w:rPr>
        <w:t xml:space="preserve">                                  п/п                                                                 </w:t>
      </w:r>
      <w:r w:rsidRPr="000A006C">
        <w:rPr>
          <w:rFonts w:ascii="Arial Narrow" w:hAnsi="Arial Narrow"/>
          <w:b w:val="0"/>
          <w:bCs/>
          <w:sz w:val="20"/>
          <w:lang w:eastAsia="ar-SA"/>
        </w:rPr>
        <w:t xml:space="preserve">    Н.И. Панова</w:t>
      </w:r>
    </w:p>
    <w:p w:rsidR="000A006C" w:rsidRDefault="000A006C" w:rsidP="000A006C">
      <w:pPr>
        <w:pStyle w:val="1f4"/>
        <w:jc w:val="left"/>
        <w:rPr>
          <w:rFonts w:ascii="Arial Narrow" w:hAnsi="Arial Narrow"/>
          <w:b w:val="0"/>
          <w:bCs/>
          <w:sz w:val="20"/>
          <w:lang w:eastAsia="ar-SA"/>
        </w:rPr>
      </w:pPr>
    </w:p>
    <w:p w:rsidR="000A006C" w:rsidRPr="000A006C" w:rsidRDefault="000A006C" w:rsidP="000A006C">
      <w:pPr>
        <w:pStyle w:val="2f2"/>
        <w:tabs>
          <w:tab w:val="left" w:leader="underscore" w:pos="7960"/>
          <w:tab w:val="left" w:leader="underscore" w:pos="9333"/>
        </w:tabs>
        <w:spacing w:after="0"/>
        <w:jc w:val="right"/>
        <w:rPr>
          <w:rFonts w:ascii="Arial Narrow" w:hAnsi="Arial Narrow"/>
          <w:sz w:val="20"/>
          <w:szCs w:val="20"/>
        </w:rPr>
      </w:pPr>
      <w:r w:rsidRPr="000A006C">
        <w:rPr>
          <w:rFonts w:ascii="Arial Narrow" w:hAnsi="Arial Narrow"/>
          <w:sz w:val="20"/>
          <w:szCs w:val="20"/>
        </w:rPr>
        <w:t xml:space="preserve">Приложение 1 к </w:t>
      </w:r>
      <w:r>
        <w:rPr>
          <w:rFonts w:ascii="Arial Narrow" w:hAnsi="Arial Narrow"/>
          <w:sz w:val="20"/>
          <w:szCs w:val="20"/>
        </w:rPr>
        <w:t>Постановлению Администрации</w:t>
      </w:r>
    </w:p>
    <w:p w:rsidR="000A006C" w:rsidRPr="000A006C" w:rsidRDefault="000A006C" w:rsidP="000A006C">
      <w:pPr>
        <w:pStyle w:val="2f2"/>
        <w:tabs>
          <w:tab w:val="left" w:leader="underscore" w:pos="7960"/>
          <w:tab w:val="left" w:leader="underscore" w:pos="9333"/>
        </w:tabs>
        <w:spacing w:after="0"/>
        <w:jc w:val="right"/>
        <w:rPr>
          <w:rFonts w:ascii="Arial Narrow" w:hAnsi="Arial Narrow"/>
          <w:sz w:val="20"/>
          <w:szCs w:val="20"/>
        </w:rPr>
      </w:pPr>
      <w:r w:rsidRPr="000A006C">
        <w:rPr>
          <w:rFonts w:ascii="Arial Narrow" w:hAnsi="Arial Narrow"/>
          <w:sz w:val="20"/>
          <w:szCs w:val="20"/>
        </w:rPr>
        <w:t>поселка Тутончаны от «12» октября 2023 № 45</w:t>
      </w:r>
    </w:p>
    <w:p w:rsidR="000A006C" w:rsidRPr="000A006C" w:rsidRDefault="000A006C" w:rsidP="000A006C">
      <w:pPr>
        <w:pStyle w:val="1f4"/>
        <w:jc w:val="left"/>
        <w:rPr>
          <w:rFonts w:ascii="Arial Narrow" w:hAnsi="Arial Narrow"/>
          <w:b w:val="0"/>
          <w:bCs/>
          <w:sz w:val="20"/>
        </w:rPr>
      </w:pPr>
    </w:p>
    <w:p w:rsidR="000A006C" w:rsidRPr="000A006C" w:rsidRDefault="000A006C" w:rsidP="000A006C">
      <w:pPr>
        <w:pStyle w:val="1f4"/>
        <w:rPr>
          <w:rFonts w:ascii="Arial Narrow" w:hAnsi="Arial Narrow"/>
          <w:sz w:val="20"/>
        </w:rPr>
      </w:pPr>
      <w:r w:rsidRPr="000A006C">
        <w:rPr>
          <w:rFonts w:ascii="Arial Narrow" w:hAnsi="Arial Narrow"/>
          <w:bCs/>
          <w:sz w:val="20"/>
        </w:rPr>
        <w:t>ПОЛОЖЕНИЕ</w:t>
      </w:r>
    </w:p>
    <w:p w:rsidR="000A006C" w:rsidRPr="000A006C" w:rsidRDefault="000A006C" w:rsidP="000A006C">
      <w:pPr>
        <w:pStyle w:val="1f4"/>
        <w:rPr>
          <w:rFonts w:ascii="Arial Narrow" w:hAnsi="Arial Narrow"/>
          <w:b w:val="0"/>
          <w:bCs/>
          <w:sz w:val="20"/>
        </w:rPr>
      </w:pPr>
      <w:r w:rsidRPr="000A006C">
        <w:rPr>
          <w:rFonts w:ascii="Arial Narrow" w:hAnsi="Arial Narrow"/>
          <w:bCs/>
          <w:sz w:val="20"/>
        </w:rPr>
        <w:t>О ПОРЯДКЕ ПРИВ</w:t>
      </w:r>
      <w:r>
        <w:rPr>
          <w:rFonts w:ascii="Arial Narrow" w:hAnsi="Arial Narrow"/>
          <w:bCs/>
          <w:sz w:val="20"/>
        </w:rPr>
        <w:t xml:space="preserve">ЛЕЧЕНИЯ ГРАЖДАН К ВЫПОЛНЕНИЮ НА </w:t>
      </w:r>
      <w:r w:rsidRPr="000A006C">
        <w:rPr>
          <w:rFonts w:ascii="Arial Narrow" w:hAnsi="Arial Narrow"/>
          <w:bCs/>
          <w:sz w:val="20"/>
        </w:rPr>
        <w:t>ДОБРОВОЛЬНОЙ ОСНО</w:t>
      </w:r>
      <w:r>
        <w:rPr>
          <w:rFonts w:ascii="Arial Narrow" w:hAnsi="Arial Narrow"/>
          <w:bCs/>
          <w:sz w:val="20"/>
        </w:rPr>
        <w:t xml:space="preserve">ВЕ СОЦИАЛЬНО ЗНАЧИМЫХ РАБОТ ДЛЯ </w:t>
      </w:r>
      <w:r w:rsidRPr="000A006C">
        <w:rPr>
          <w:rFonts w:ascii="Arial Narrow" w:hAnsi="Arial Narrow"/>
          <w:bCs/>
          <w:sz w:val="20"/>
        </w:rPr>
        <w:t>ПОСЕЛКА ТУТОНЧАНЫ</w:t>
      </w:r>
    </w:p>
    <w:p w:rsidR="000A006C" w:rsidRPr="000A006C" w:rsidRDefault="000A006C" w:rsidP="000A006C">
      <w:pPr>
        <w:pStyle w:val="1f4"/>
        <w:rPr>
          <w:rFonts w:ascii="Arial Narrow" w:hAnsi="Arial Narrow"/>
          <w:sz w:val="20"/>
        </w:rPr>
      </w:pPr>
    </w:p>
    <w:p w:rsidR="000A006C" w:rsidRPr="000A006C" w:rsidRDefault="000A006C" w:rsidP="000A006C">
      <w:pPr>
        <w:pStyle w:val="1f4"/>
        <w:widowControl w:val="0"/>
        <w:jc w:val="both"/>
        <w:rPr>
          <w:rFonts w:ascii="Arial Narrow" w:hAnsi="Arial Narrow"/>
          <w:b w:val="0"/>
          <w:sz w:val="20"/>
        </w:rPr>
      </w:pPr>
      <w:r>
        <w:rPr>
          <w:rFonts w:ascii="Arial Narrow" w:hAnsi="Arial Narrow"/>
          <w:b w:val="0"/>
          <w:sz w:val="20"/>
        </w:rPr>
        <w:t>1.</w:t>
      </w:r>
      <w:r>
        <w:rPr>
          <w:rFonts w:ascii="Arial Narrow" w:hAnsi="Arial Narrow"/>
          <w:b w:val="0"/>
          <w:sz w:val="20"/>
        </w:rPr>
        <w:tab/>
      </w:r>
      <w:r w:rsidRPr="000A006C">
        <w:rPr>
          <w:rFonts w:ascii="Arial Narrow" w:hAnsi="Arial Narrow"/>
          <w:b w:val="0"/>
          <w:sz w:val="20"/>
        </w:rPr>
        <w:t>Настоящее Положение определяет порядок организации привлечения граждан к выполнению на добровольной основе социально значимых для муниципального образования работ (в том числе дежурств).</w:t>
      </w:r>
    </w:p>
    <w:p w:rsidR="000A006C" w:rsidRPr="000A006C" w:rsidRDefault="000A006C" w:rsidP="000A006C">
      <w:pPr>
        <w:pStyle w:val="1f4"/>
        <w:widowControl w:val="0"/>
        <w:tabs>
          <w:tab w:val="left" w:pos="709"/>
        </w:tabs>
        <w:jc w:val="both"/>
        <w:rPr>
          <w:rFonts w:ascii="Arial Narrow" w:hAnsi="Arial Narrow"/>
          <w:b w:val="0"/>
          <w:sz w:val="20"/>
        </w:rPr>
      </w:pPr>
      <w:r>
        <w:rPr>
          <w:rFonts w:ascii="Arial Narrow" w:hAnsi="Arial Narrow"/>
          <w:b w:val="0"/>
          <w:sz w:val="20"/>
        </w:rPr>
        <w:t>2.</w:t>
      </w:r>
      <w:r>
        <w:rPr>
          <w:rFonts w:ascii="Arial Narrow" w:hAnsi="Arial Narrow"/>
          <w:b w:val="0"/>
          <w:sz w:val="20"/>
        </w:rPr>
        <w:tab/>
      </w:r>
      <w:r w:rsidRPr="000A006C">
        <w:rPr>
          <w:rFonts w:ascii="Arial Narrow" w:hAnsi="Arial Narrow"/>
          <w:b w:val="0"/>
          <w:sz w:val="20"/>
        </w:rPr>
        <w:t>К социально значимым работам могут быть отнесены только работы, не требующие специальной профессиональной подготовки.</w:t>
      </w:r>
    </w:p>
    <w:p w:rsidR="000A006C" w:rsidRPr="000A006C" w:rsidRDefault="000A006C" w:rsidP="000A006C">
      <w:pPr>
        <w:pStyle w:val="1f4"/>
        <w:widowControl w:val="0"/>
        <w:tabs>
          <w:tab w:val="left" w:pos="709"/>
        </w:tabs>
        <w:jc w:val="both"/>
        <w:rPr>
          <w:rFonts w:ascii="Arial Narrow" w:hAnsi="Arial Narrow"/>
          <w:b w:val="0"/>
          <w:sz w:val="20"/>
        </w:rPr>
      </w:pPr>
      <w:r>
        <w:rPr>
          <w:rFonts w:ascii="Arial Narrow" w:hAnsi="Arial Narrow"/>
          <w:b w:val="0"/>
          <w:sz w:val="20"/>
        </w:rPr>
        <w:t>3.</w:t>
      </w:r>
      <w:r>
        <w:rPr>
          <w:rFonts w:ascii="Arial Narrow" w:hAnsi="Arial Narrow"/>
          <w:b w:val="0"/>
          <w:sz w:val="20"/>
        </w:rPr>
        <w:tab/>
      </w:r>
      <w:r w:rsidRPr="000A006C">
        <w:rPr>
          <w:rFonts w:ascii="Arial Narrow" w:hAnsi="Arial Narrow"/>
          <w:b w:val="0"/>
          <w:sz w:val="20"/>
        </w:rPr>
        <w:t xml:space="preserve">К выполнению социально значимых работ могут привлекаться совершеннолетние трудоспособные жители </w:t>
      </w:r>
      <w:r w:rsidRPr="000A006C">
        <w:rPr>
          <w:rFonts w:ascii="Arial Narrow" w:hAnsi="Arial Narrow"/>
          <w:b w:val="0"/>
          <w:iCs/>
          <w:sz w:val="20"/>
        </w:rPr>
        <w:t>поселка Тутончаны</w:t>
      </w:r>
      <w:r w:rsidRPr="000A006C">
        <w:rPr>
          <w:rFonts w:ascii="Arial Narrow" w:hAnsi="Arial Narrow"/>
          <w:b w:val="0"/>
          <w:sz w:val="20"/>
        </w:rPr>
        <w:t xml:space="preserve"> в свободное от основной работы или учебы время на добровольной и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0A006C" w:rsidRPr="000A006C" w:rsidRDefault="000A006C" w:rsidP="000A006C">
      <w:pPr>
        <w:pStyle w:val="1f4"/>
        <w:widowControl w:val="0"/>
        <w:jc w:val="both"/>
        <w:rPr>
          <w:rFonts w:ascii="Arial Narrow" w:hAnsi="Arial Narrow"/>
          <w:b w:val="0"/>
          <w:sz w:val="20"/>
        </w:rPr>
      </w:pPr>
      <w:r>
        <w:rPr>
          <w:rFonts w:ascii="Arial Narrow" w:hAnsi="Arial Narrow"/>
          <w:b w:val="0"/>
          <w:iCs/>
          <w:sz w:val="20"/>
        </w:rPr>
        <w:t>4.</w:t>
      </w:r>
      <w:r>
        <w:rPr>
          <w:rFonts w:ascii="Arial Narrow" w:hAnsi="Arial Narrow"/>
          <w:b w:val="0"/>
          <w:iCs/>
          <w:sz w:val="20"/>
        </w:rPr>
        <w:tab/>
      </w:r>
      <w:r w:rsidRPr="000A006C">
        <w:rPr>
          <w:rFonts w:ascii="Arial Narrow" w:hAnsi="Arial Narrow"/>
          <w:b w:val="0"/>
          <w:iCs/>
          <w:sz w:val="20"/>
        </w:rPr>
        <w:t>Администрация поселка Тутончаны</w:t>
      </w:r>
      <w:r w:rsidRPr="000A006C">
        <w:rPr>
          <w:rFonts w:ascii="Arial Narrow" w:hAnsi="Arial Narrow"/>
          <w:b w:val="0"/>
          <w:sz w:val="20"/>
        </w:rPr>
        <w:t xml:space="preserve"> в соответствии с уставом муниципального образования принимает решение о привлечении граждан к выполнению на добровольной основе социально значимых работ для </w:t>
      </w:r>
      <w:r w:rsidRPr="000A006C">
        <w:rPr>
          <w:rFonts w:ascii="Arial Narrow" w:hAnsi="Arial Narrow"/>
          <w:b w:val="0"/>
          <w:iCs/>
          <w:sz w:val="20"/>
        </w:rPr>
        <w:t>поселка Тутончаны</w:t>
      </w:r>
      <w:r w:rsidRPr="000A006C">
        <w:rPr>
          <w:rFonts w:ascii="Arial Narrow" w:hAnsi="Arial Narrow"/>
          <w:b w:val="0"/>
          <w:sz w:val="20"/>
        </w:rPr>
        <w:t xml:space="preserve"> (в том числе дежурств) в целях решения следующих вопросов местного значения поселения:</w:t>
      </w:r>
    </w:p>
    <w:p w:rsidR="000A006C" w:rsidRPr="000A006C" w:rsidRDefault="000A006C" w:rsidP="000A006C">
      <w:pPr>
        <w:pStyle w:val="1f4"/>
        <w:widowControl w:val="0"/>
        <w:jc w:val="both"/>
        <w:rPr>
          <w:rFonts w:ascii="Arial Narrow" w:hAnsi="Arial Narrow"/>
          <w:b w:val="0"/>
          <w:sz w:val="20"/>
        </w:rPr>
      </w:pPr>
      <w:r>
        <w:rPr>
          <w:rFonts w:ascii="Arial Narrow" w:hAnsi="Arial Narrow"/>
          <w:b w:val="0"/>
          <w:sz w:val="20"/>
        </w:rPr>
        <w:t xml:space="preserve">а) </w:t>
      </w:r>
      <w:r w:rsidRPr="000A006C">
        <w:rPr>
          <w:rFonts w:ascii="Arial Narrow" w:hAnsi="Arial Narrow"/>
          <w:b w:val="0"/>
          <w:sz w:val="20"/>
        </w:rPr>
        <w:t xml:space="preserve">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Pr="000A006C">
        <w:rPr>
          <w:rFonts w:ascii="Arial Narrow" w:hAnsi="Arial Narrow"/>
          <w:b w:val="0"/>
          <w:iCs/>
          <w:sz w:val="20"/>
        </w:rPr>
        <w:t>поселка Тутончаны</w:t>
      </w:r>
      <w:r w:rsidRPr="000A006C">
        <w:rPr>
          <w:rFonts w:ascii="Arial Narrow" w:hAnsi="Arial Narrow"/>
          <w:b w:val="0"/>
          <w:sz w:val="20"/>
        </w:rPr>
        <w:t>;</w:t>
      </w:r>
    </w:p>
    <w:p w:rsidR="000A006C" w:rsidRPr="000A006C" w:rsidRDefault="000A006C" w:rsidP="000A006C">
      <w:pPr>
        <w:pStyle w:val="1f4"/>
        <w:widowControl w:val="0"/>
        <w:jc w:val="both"/>
        <w:rPr>
          <w:rFonts w:ascii="Arial Narrow" w:hAnsi="Arial Narrow"/>
          <w:b w:val="0"/>
          <w:sz w:val="20"/>
        </w:rPr>
      </w:pPr>
      <w:r>
        <w:rPr>
          <w:rFonts w:ascii="Arial Narrow" w:hAnsi="Arial Narrow"/>
          <w:b w:val="0"/>
          <w:sz w:val="20"/>
        </w:rPr>
        <w:t xml:space="preserve">б) </w:t>
      </w:r>
      <w:r w:rsidRPr="000A006C">
        <w:rPr>
          <w:rFonts w:ascii="Arial Narrow" w:hAnsi="Arial Narrow"/>
          <w:b w:val="0"/>
          <w:sz w:val="20"/>
        </w:rPr>
        <w:t xml:space="preserve">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sidRPr="000A006C">
        <w:rPr>
          <w:rFonts w:ascii="Arial Narrow" w:hAnsi="Arial Narrow"/>
          <w:b w:val="0"/>
          <w:iCs/>
          <w:sz w:val="20"/>
        </w:rPr>
        <w:t>поселка Тутончаны</w:t>
      </w:r>
      <w:r w:rsidRPr="000A006C">
        <w:rPr>
          <w:rFonts w:ascii="Arial Narrow" w:hAnsi="Arial Narrow"/>
          <w:b w:val="0"/>
          <w:sz w:val="20"/>
        </w:rPr>
        <w:t>, социальную и культурную адаптацию мигрантов, профилактику межнациональных (межэтнических) конфликтов;</w:t>
      </w:r>
    </w:p>
    <w:p w:rsidR="000A006C" w:rsidRPr="000A006C" w:rsidRDefault="000A006C" w:rsidP="000A006C">
      <w:pPr>
        <w:pStyle w:val="1f4"/>
        <w:widowControl w:val="0"/>
        <w:jc w:val="both"/>
        <w:rPr>
          <w:rFonts w:ascii="Arial Narrow" w:hAnsi="Arial Narrow"/>
          <w:b w:val="0"/>
          <w:sz w:val="20"/>
        </w:rPr>
      </w:pPr>
      <w:r>
        <w:rPr>
          <w:rFonts w:ascii="Arial Narrow" w:hAnsi="Arial Narrow"/>
          <w:b w:val="0"/>
          <w:sz w:val="20"/>
        </w:rPr>
        <w:t xml:space="preserve">в) </w:t>
      </w:r>
      <w:r w:rsidRPr="000A006C">
        <w:rPr>
          <w:rFonts w:ascii="Arial Narrow" w:hAnsi="Arial Narrow"/>
          <w:b w:val="0"/>
          <w:sz w:val="20"/>
        </w:rPr>
        <w:t xml:space="preserve">участие в предупреждении и ликвидации последствий чрезвычайных ситуаций в границах </w:t>
      </w:r>
      <w:r w:rsidRPr="000A006C">
        <w:rPr>
          <w:rFonts w:ascii="Arial Narrow" w:hAnsi="Arial Narrow"/>
          <w:b w:val="0"/>
          <w:iCs/>
          <w:sz w:val="20"/>
        </w:rPr>
        <w:t>поселка Тутончаны</w:t>
      </w:r>
      <w:r w:rsidRPr="000A006C">
        <w:rPr>
          <w:rFonts w:ascii="Arial Narrow" w:hAnsi="Arial Narrow"/>
          <w:b w:val="0"/>
          <w:sz w:val="20"/>
        </w:rPr>
        <w:t>;</w:t>
      </w:r>
    </w:p>
    <w:p w:rsidR="000A006C" w:rsidRPr="000A006C" w:rsidRDefault="000A006C" w:rsidP="000A006C">
      <w:pPr>
        <w:pStyle w:val="1f4"/>
        <w:widowControl w:val="0"/>
        <w:jc w:val="both"/>
        <w:rPr>
          <w:rFonts w:ascii="Arial Narrow" w:hAnsi="Arial Narrow"/>
          <w:b w:val="0"/>
          <w:sz w:val="20"/>
        </w:rPr>
      </w:pPr>
      <w:r>
        <w:rPr>
          <w:rFonts w:ascii="Arial Narrow" w:hAnsi="Arial Narrow"/>
          <w:b w:val="0"/>
          <w:sz w:val="20"/>
        </w:rPr>
        <w:t xml:space="preserve">г) </w:t>
      </w:r>
      <w:r w:rsidRPr="000A006C">
        <w:rPr>
          <w:rFonts w:ascii="Arial Narrow" w:hAnsi="Arial Narrow"/>
          <w:b w:val="0"/>
          <w:sz w:val="20"/>
        </w:rPr>
        <w:t xml:space="preserve">обеспечение первичных мер пожарной безопасности в границах населенных пунктов </w:t>
      </w:r>
      <w:r w:rsidRPr="000A006C">
        <w:rPr>
          <w:rFonts w:ascii="Arial Narrow" w:hAnsi="Arial Narrow"/>
          <w:b w:val="0"/>
          <w:iCs/>
          <w:sz w:val="20"/>
        </w:rPr>
        <w:t>поселка Тутончаны</w:t>
      </w:r>
      <w:r w:rsidRPr="000A006C">
        <w:rPr>
          <w:rFonts w:ascii="Arial Narrow" w:hAnsi="Arial Narrow"/>
          <w:b w:val="0"/>
          <w:sz w:val="20"/>
        </w:rPr>
        <w:t>;</w:t>
      </w:r>
    </w:p>
    <w:p w:rsidR="000A006C" w:rsidRPr="000A006C" w:rsidRDefault="000A006C" w:rsidP="000A006C">
      <w:pPr>
        <w:pStyle w:val="1f4"/>
        <w:widowControl w:val="0"/>
        <w:jc w:val="both"/>
        <w:rPr>
          <w:rFonts w:ascii="Arial Narrow" w:hAnsi="Arial Narrow"/>
          <w:b w:val="0"/>
          <w:sz w:val="20"/>
        </w:rPr>
      </w:pPr>
      <w:r>
        <w:rPr>
          <w:rFonts w:ascii="Arial Narrow" w:hAnsi="Arial Narrow"/>
          <w:b w:val="0"/>
          <w:sz w:val="20"/>
        </w:rPr>
        <w:lastRenderedPageBreak/>
        <w:t xml:space="preserve">д) </w:t>
      </w:r>
      <w:r w:rsidRPr="000A006C">
        <w:rPr>
          <w:rFonts w:ascii="Arial Narrow" w:hAnsi="Arial Narrow"/>
          <w:b w:val="0"/>
          <w:sz w:val="20"/>
        </w:rPr>
        <w:t xml:space="preserve">создание условий для массового отдыха жителей </w:t>
      </w:r>
      <w:r w:rsidRPr="000A006C">
        <w:rPr>
          <w:rFonts w:ascii="Arial Narrow" w:hAnsi="Arial Narrow"/>
          <w:b w:val="0"/>
          <w:iCs/>
          <w:sz w:val="20"/>
        </w:rPr>
        <w:t>муниципального образования</w:t>
      </w:r>
      <w:r w:rsidRPr="000A006C">
        <w:rPr>
          <w:rFonts w:ascii="Arial Narrow" w:hAnsi="Arial Narrow"/>
          <w:b w:val="0"/>
          <w:sz w:val="20"/>
        </w:rPr>
        <w:t xml:space="preserve">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A006C" w:rsidRPr="000A006C" w:rsidRDefault="000A006C" w:rsidP="000A006C">
      <w:pPr>
        <w:pStyle w:val="1f4"/>
        <w:widowControl w:val="0"/>
        <w:jc w:val="both"/>
        <w:rPr>
          <w:rFonts w:ascii="Arial Narrow" w:hAnsi="Arial Narrow"/>
          <w:b w:val="0"/>
          <w:sz w:val="20"/>
        </w:rPr>
      </w:pPr>
      <w:r>
        <w:rPr>
          <w:rFonts w:ascii="Arial Narrow" w:hAnsi="Arial Narrow"/>
          <w:b w:val="0"/>
          <w:sz w:val="20"/>
        </w:rPr>
        <w:t xml:space="preserve">е) </w:t>
      </w:r>
      <w:r w:rsidRPr="000A006C">
        <w:rPr>
          <w:rFonts w:ascii="Arial Narrow" w:hAnsi="Arial Narrow"/>
          <w:b w:val="0"/>
          <w:sz w:val="20"/>
        </w:rPr>
        <w:t xml:space="preserve">утверждение правил благоустройства территории </w:t>
      </w:r>
      <w:r w:rsidRPr="000A006C">
        <w:rPr>
          <w:rFonts w:ascii="Arial Narrow" w:hAnsi="Arial Narrow"/>
          <w:b w:val="0"/>
          <w:iCs/>
          <w:sz w:val="20"/>
        </w:rPr>
        <w:t>поселка Тутончаны</w:t>
      </w:r>
      <w:r w:rsidRPr="000A006C">
        <w:rPr>
          <w:rFonts w:ascii="Arial Narrow" w:hAnsi="Arial Narrow"/>
          <w:b w:val="0"/>
          <w:sz w:val="20"/>
        </w:rPr>
        <w:t xml:space="preserve">, осуществление контроля за их соблюдением, организация благоустройства территории </w:t>
      </w:r>
      <w:r w:rsidRPr="000A006C">
        <w:rPr>
          <w:rFonts w:ascii="Arial Narrow" w:hAnsi="Arial Narrow"/>
          <w:b w:val="0"/>
          <w:iCs/>
          <w:sz w:val="20"/>
        </w:rPr>
        <w:t>муниципального образования</w:t>
      </w:r>
      <w:r w:rsidRPr="000A006C">
        <w:rPr>
          <w:rFonts w:ascii="Arial Narrow" w:hAnsi="Arial Narrow"/>
          <w:b w:val="0"/>
          <w:sz w:val="20"/>
        </w:rPr>
        <w:t xml:space="preserve">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A006C" w:rsidRPr="000A006C" w:rsidRDefault="000A006C" w:rsidP="000A006C">
      <w:pPr>
        <w:pStyle w:val="1f4"/>
        <w:widowControl w:val="0"/>
        <w:tabs>
          <w:tab w:val="left" w:pos="709"/>
        </w:tabs>
        <w:jc w:val="both"/>
        <w:rPr>
          <w:rFonts w:ascii="Arial Narrow" w:hAnsi="Arial Narrow"/>
          <w:b w:val="0"/>
          <w:sz w:val="20"/>
        </w:rPr>
      </w:pPr>
      <w:r>
        <w:rPr>
          <w:rFonts w:ascii="Arial Narrow" w:hAnsi="Arial Narrow"/>
          <w:b w:val="0"/>
          <w:sz w:val="20"/>
        </w:rPr>
        <w:t>5.</w:t>
      </w:r>
      <w:r>
        <w:rPr>
          <w:rFonts w:ascii="Arial Narrow" w:hAnsi="Arial Narrow"/>
          <w:b w:val="0"/>
          <w:sz w:val="20"/>
        </w:rPr>
        <w:tab/>
      </w:r>
      <w:r w:rsidRPr="000A006C">
        <w:rPr>
          <w:rFonts w:ascii="Arial Narrow" w:hAnsi="Arial Narrow"/>
          <w:b w:val="0"/>
          <w:sz w:val="20"/>
        </w:rPr>
        <w:t xml:space="preserve">В решении о привлечении граждан к выполнению социально значимых работ для </w:t>
      </w:r>
      <w:r w:rsidRPr="000A006C">
        <w:rPr>
          <w:rFonts w:ascii="Arial Narrow" w:hAnsi="Arial Narrow"/>
          <w:b w:val="0"/>
          <w:iCs/>
          <w:sz w:val="20"/>
        </w:rPr>
        <w:t>поселка Тутончаны</w:t>
      </w:r>
      <w:r w:rsidRPr="000A006C">
        <w:rPr>
          <w:rFonts w:ascii="Arial Narrow" w:hAnsi="Arial Narrow"/>
          <w:b w:val="0"/>
          <w:sz w:val="20"/>
        </w:rPr>
        <w:t xml:space="preserve"> указывается:</w:t>
      </w:r>
    </w:p>
    <w:p w:rsidR="000A006C" w:rsidRPr="000A006C" w:rsidRDefault="000A006C" w:rsidP="000A006C">
      <w:pPr>
        <w:pStyle w:val="1f4"/>
        <w:widowControl w:val="0"/>
        <w:tabs>
          <w:tab w:val="left" w:pos="1117"/>
        </w:tabs>
        <w:jc w:val="both"/>
        <w:rPr>
          <w:rFonts w:ascii="Arial Narrow" w:hAnsi="Arial Narrow"/>
          <w:b w:val="0"/>
          <w:sz w:val="20"/>
        </w:rPr>
      </w:pPr>
      <w:r>
        <w:rPr>
          <w:rFonts w:ascii="Arial Narrow" w:hAnsi="Arial Narrow"/>
          <w:b w:val="0"/>
          <w:iCs/>
          <w:sz w:val="20"/>
        </w:rPr>
        <w:t xml:space="preserve">1) </w:t>
      </w:r>
      <w:r w:rsidRPr="000A006C">
        <w:rPr>
          <w:rFonts w:ascii="Arial Narrow" w:hAnsi="Arial Narrow"/>
          <w:b w:val="0"/>
          <w:iCs/>
          <w:sz w:val="20"/>
        </w:rPr>
        <w:t>вопрос местного значения, в целях решения которого организуются социально значимые работы;</w:t>
      </w:r>
    </w:p>
    <w:p w:rsidR="000A006C" w:rsidRPr="000A006C" w:rsidRDefault="000A006C" w:rsidP="000A006C">
      <w:pPr>
        <w:pStyle w:val="1f4"/>
        <w:widowControl w:val="0"/>
        <w:tabs>
          <w:tab w:val="left" w:pos="1122"/>
        </w:tabs>
        <w:jc w:val="both"/>
        <w:rPr>
          <w:rFonts w:ascii="Arial Narrow" w:hAnsi="Arial Narrow"/>
          <w:b w:val="0"/>
          <w:sz w:val="20"/>
        </w:rPr>
      </w:pPr>
      <w:r>
        <w:rPr>
          <w:rFonts w:ascii="Arial Narrow" w:hAnsi="Arial Narrow"/>
          <w:b w:val="0"/>
          <w:iCs/>
          <w:sz w:val="20"/>
        </w:rPr>
        <w:t xml:space="preserve">2) </w:t>
      </w:r>
      <w:r w:rsidRPr="000A006C">
        <w:rPr>
          <w:rFonts w:ascii="Arial Narrow" w:hAnsi="Arial Narrow"/>
          <w:b w:val="0"/>
          <w:iCs/>
          <w:sz w:val="20"/>
        </w:rPr>
        <w:t>время и место проведения, местах сбора участников, а также сроки проведения работ;</w:t>
      </w:r>
    </w:p>
    <w:p w:rsidR="000A006C" w:rsidRPr="000A006C" w:rsidRDefault="000A006C" w:rsidP="000A006C">
      <w:pPr>
        <w:pStyle w:val="1f4"/>
        <w:widowControl w:val="0"/>
        <w:tabs>
          <w:tab w:val="left" w:pos="1117"/>
        </w:tabs>
        <w:jc w:val="both"/>
        <w:rPr>
          <w:rFonts w:ascii="Arial Narrow" w:hAnsi="Arial Narrow"/>
          <w:b w:val="0"/>
          <w:sz w:val="20"/>
        </w:rPr>
      </w:pPr>
      <w:r>
        <w:rPr>
          <w:rFonts w:ascii="Arial Narrow" w:hAnsi="Arial Narrow"/>
          <w:b w:val="0"/>
          <w:iCs/>
          <w:sz w:val="20"/>
        </w:rPr>
        <w:t xml:space="preserve">3) </w:t>
      </w:r>
      <w:r w:rsidRPr="000A006C">
        <w:rPr>
          <w:rFonts w:ascii="Arial Narrow" w:hAnsi="Arial Narrow"/>
          <w:b w:val="0"/>
          <w:iCs/>
          <w:sz w:val="20"/>
        </w:rPr>
        <w:t>перечень видов работ, для выполнения которых привлекается население;</w:t>
      </w:r>
    </w:p>
    <w:p w:rsidR="000A006C" w:rsidRPr="000A006C" w:rsidRDefault="000A006C" w:rsidP="000A006C">
      <w:pPr>
        <w:pStyle w:val="1f4"/>
        <w:widowControl w:val="0"/>
        <w:tabs>
          <w:tab w:val="left" w:pos="1772"/>
        </w:tabs>
        <w:jc w:val="both"/>
        <w:rPr>
          <w:rFonts w:ascii="Arial Narrow" w:hAnsi="Arial Narrow"/>
          <w:b w:val="0"/>
          <w:sz w:val="20"/>
        </w:rPr>
      </w:pPr>
      <w:r>
        <w:rPr>
          <w:rFonts w:ascii="Arial Narrow" w:hAnsi="Arial Narrow"/>
          <w:b w:val="0"/>
          <w:iCs/>
          <w:sz w:val="20"/>
        </w:rPr>
        <w:t xml:space="preserve">4) </w:t>
      </w:r>
      <w:r w:rsidRPr="000A006C">
        <w:rPr>
          <w:rFonts w:ascii="Arial Narrow" w:hAnsi="Arial Narrow"/>
          <w:b w:val="0"/>
          <w:iCs/>
          <w:sz w:val="20"/>
        </w:rPr>
        <w:t>порядок финансирования;</w:t>
      </w:r>
    </w:p>
    <w:p w:rsidR="000A006C" w:rsidRPr="000A006C" w:rsidRDefault="000A006C" w:rsidP="000A006C">
      <w:pPr>
        <w:pStyle w:val="1f4"/>
        <w:widowControl w:val="0"/>
        <w:tabs>
          <w:tab w:val="left" w:pos="1131"/>
        </w:tabs>
        <w:jc w:val="both"/>
        <w:rPr>
          <w:rFonts w:ascii="Arial Narrow" w:hAnsi="Arial Narrow"/>
          <w:b w:val="0"/>
          <w:sz w:val="20"/>
        </w:rPr>
      </w:pPr>
      <w:r>
        <w:rPr>
          <w:rFonts w:ascii="Arial Narrow" w:hAnsi="Arial Narrow"/>
          <w:b w:val="0"/>
          <w:iCs/>
          <w:sz w:val="20"/>
        </w:rPr>
        <w:t xml:space="preserve">5) </w:t>
      </w:r>
      <w:r w:rsidRPr="000A006C">
        <w:rPr>
          <w:rFonts w:ascii="Arial Narrow" w:hAnsi="Arial Narrow"/>
          <w:b w:val="0"/>
          <w:iCs/>
          <w:sz w:val="20"/>
        </w:rPr>
        <w:t>ответственное лицо за организацию и проведение социально значимых работ;</w:t>
      </w:r>
    </w:p>
    <w:p w:rsidR="000A006C" w:rsidRPr="000A006C" w:rsidRDefault="000A006C" w:rsidP="000A006C">
      <w:pPr>
        <w:pStyle w:val="1f4"/>
        <w:widowControl w:val="0"/>
        <w:tabs>
          <w:tab w:val="left" w:pos="1772"/>
        </w:tabs>
        <w:jc w:val="both"/>
        <w:rPr>
          <w:rFonts w:ascii="Arial Narrow" w:hAnsi="Arial Narrow"/>
          <w:b w:val="0"/>
          <w:sz w:val="20"/>
        </w:rPr>
      </w:pPr>
      <w:r>
        <w:rPr>
          <w:rFonts w:ascii="Arial Narrow" w:hAnsi="Arial Narrow"/>
          <w:b w:val="0"/>
          <w:iCs/>
          <w:sz w:val="20"/>
        </w:rPr>
        <w:t xml:space="preserve">6) </w:t>
      </w:r>
      <w:r w:rsidRPr="000A006C">
        <w:rPr>
          <w:rFonts w:ascii="Arial Narrow" w:hAnsi="Arial Narrow"/>
          <w:b w:val="0"/>
          <w:iCs/>
          <w:sz w:val="20"/>
        </w:rPr>
        <w:t>иное</w:t>
      </w:r>
    </w:p>
    <w:p w:rsidR="000A006C" w:rsidRPr="000A006C" w:rsidRDefault="000A006C" w:rsidP="000A006C">
      <w:pPr>
        <w:pStyle w:val="1f4"/>
        <w:widowControl w:val="0"/>
        <w:tabs>
          <w:tab w:val="left" w:pos="709"/>
          <w:tab w:val="left" w:leader="underscore" w:pos="7070"/>
        </w:tabs>
        <w:jc w:val="both"/>
        <w:rPr>
          <w:rFonts w:ascii="Arial Narrow" w:hAnsi="Arial Narrow"/>
          <w:b w:val="0"/>
          <w:sz w:val="20"/>
        </w:rPr>
      </w:pPr>
      <w:r>
        <w:rPr>
          <w:rFonts w:ascii="Arial Narrow" w:hAnsi="Arial Narrow"/>
          <w:b w:val="0"/>
          <w:sz w:val="20"/>
        </w:rPr>
        <w:t>6.</w:t>
      </w:r>
      <w:r>
        <w:rPr>
          <w:rFonts w:ascii="Arial Narrow" w:hAnsi="Arial Narrow"/>
          <w:b w:val="0"/>
          <w:sz w:val="20"/>
        </w:rPr>
        <w:tab/>
      </w:r>
      <w:r w:rsidRPr="000A006C">
        <w:rPr>
          <w:rFonts w:ascii="Arial Narrow" w:hAnsi="Arial Narrow"/>
          <w:b w:val="0"/>
          <w:sz w:val="20"/>
        </w:rPr>
        <w:t xml:space="preserve">Решение о привлечении граждан к выполнению на добровольной основе социально значимых для муниципального образования работ (в том числе дежурств) оформляется в виде </w:t>
      </w:r>
      <w:r w:rsidRPr="000A006C">
        <w:rPr>
          <w:rFonts w:ascii="Arial Narrow" w:hAnsi="Arial Narrow"/>
          <w:b w:val="0"/>
          <w:iCs/>
          <w:sz w:val="20"/>
        </w:rPr>
        <w:t xml:space="preserve">Постановления </w:t>
      </w:r>
      <w:r w:rsidRPr="000A006C">
        <w:rPr>
          <w:rFonts w:ascii="Arial Narrow" w:hAnsi="Arial Narrow"/>
          <w:b w:val="0"/>
          <w:sz w:val="20"/>
        </w:rPr>
        <w:t>Администрации поселка Тутончаны и официально</w:t>
      </w:r>
    </w:p>
    <w:p w:rsidR="00644E4C" w:rsidRDefault="000A006C" w:rsidP="00644E4C">
      <w:pPr>
        <w:pStyle w:val="1f4"/>
        <w:jc w:val="both"/>
        <w:rPr>
          <w:rFonts w:ascii="Arial Narrow" w:hAnsi="Arial Narrow"/>
          <w:b w:val="0"/>
          <w:sz w:val="20"/>
        </w:rPr>
      </w:pPr>
      <w:r w:rsidRPr="000A006C">
        <w:rPr>
          <w:rFonts w:ascii="Arial Narrow" w:hAnsi="Arial Narrow"/>
          <w:b w:val="0"/>
          <w:sz w:val="20"/>
        </w:rPr>
        <w:t>опубликовывается</w:t>
      </w:r>
      <w:r w:rsidRPr="000A006C">
        <w:rPr>
          <w:rFonts w:ascii="Arial Narrow" w:hAnsi="Arial Narrow"/>
          <w:b w:val="0"/>
          <w:iCs/>
          <w:sz w:val="20"/>
        </w:rPr>
        <w:t>.</w:t>
      </w:r>
    </w:p>
    <w:p w:rsidR="000A006C" w:rsidRPr="000A006C" w:rsidRDefault="00644E4C" w:rsidP="00644E4C">
      <w:pPr>
        <w:pStyle w:val="1f4"/>
        <w:jc w:val="both"/>
        <w:rPr>
          <w:rFonts w:ascii="Arial Narrow" w:hAnsi="Arial Narrow"/>
          <w:b w:val="0"/>
          <w:sz w:val="20"/>
        </w:rPr>
      </w:pPr>
      <w:r>
        <w:rPr>
          <w:rFonts w:ascii="Arial Narrow" w:hAnsi="Arial Narrow"/>
          <w:b w:val="0"/>
          <w:sz w:val="20"/>
        </w:rPr>
        <w:t>7.</w:t>
      </w:r>
      <w:r>
        <w:rPr>
          <w:rFonts w:ascii="Arial Narrow" w:hAnsi="Arial Narrow"/>
          <w:b w:val="0"/>
          <w:sz w:val="20"/>
        </w:rPr>
        <w:tab/>
      </w:r>
      <w:r w:rsidR="000A006C" w:rsidRPr="000A006C">
        <w:rPr>
          <w:rFonts w:ascii="Arial Narrow" w:hAnsi="Arial Narrow"/>
          <w:b w:val="0"/>
          <w:sz w:val="20"/>
        </w:rPr>
        <w:t>Организацию и материально-техническое обеспечение проведения социально значимых работ осуществляет Администрация поселка Тутончаны.</w:t>
      </w:r>
    </w:p>
    <w:p w:rsidR="000A006C" w:rsidRPr="000A006C" w:rsidRDefault="000A006C" w:rsidP="000A006C">
      <w:pPr>
        <w:pStyle w:val="1f4"/>
        <w:widowControl w:val="0"/>
        <w:tabs>
          <w:tab w:val="left" w:pos="709"/>
        </w:tabs>
        <w:jc w:val="both"/>
        <w:rPr>
          <w:rFonts w:ascii="Arial Narrow" w:hAnsi="Arial Narrow"/>
          <w:b w:val="0"/>
          <w:sz w:val="20"/>
        </w:rPr>
      </w:pPr>
      <w:r>
        <w:rPr>
          <w:rFonts w:ascii="Arial Narrow" w:hAnsi="Arial Narrow"/>
          <w:b w:val="0"/>
          <w:iCs/>
          <w:sz w:val="20"/>
        </w:rPr>
        <w:t>8.</w:t>
      </w:r>
      <w:r>
        <w:rPr>
          <w:rFonts w:ascii="Arial Narrow" w:hAnsi="Arial Narrow"/>
          <w:b w:val="0"/>
          <w:iCs/>
          <w:sz w:val="20"/>
        </w:rPr>
        <w:tab/>
      </w:r>
      <w:r w:rsidRPr="000A006C">
        <w:rPr>
          <w:rFonts w:ascii="Arial Narrow" w:hAnsi="Arial Narrow"/>
          <w:b w:val="0"/>
          <w:iCs/>
          <w:sz w:val="20"/>
        </w:rPr>
        <w:t xml:space="preserve">Уполномоченное должностное лицо проверяет соблюдение требований, предусмотренных </w:t>
      </w:r>
      <w:hyperlink r:id="rId18" w:history="1">
        <w:r w:rsidRPr="000A006C">
          <w:rPr>
            <w:rFonts w:ascii="Arial Narrow" w:hAnsi="Arial Narrow"/>
            <w:b w:val="0"/>
            <w:iCs/>
            <w:sz w:val="20"/>
          </w:rPr>
          <w:t xml:space="preserve">пунктом 3 </w:t>
        </w:r>
      </w:hyperlink>
      <w:r w:rsidRPr="000A006C">
        <w:rPr>
          <w:rFonts w:ascii="Arial Narrow" w:hAnsi="Arial Narrow"/>
          <w:b w:val="0"/>
          <w:iCs/>
          <w:sz w:val="20"/>
        </w:rPr>
        <w:t>настоящего Порядка; обеспечивает участников социально значимых работ необходимым инвентарем; проводит инструктаж по технике безопасности; определяет участникам конкретный вид и объем работ; обеспечивает непосредственный контроль за ходом проведения социально значимых работ.</w:t>
      </w:r>
    </w:p>
    <w:p w:rsidR="000A006C" w:rsidRPr="000A006C" w:rsidRDefault="000A006C" w:rsidP="000A006C">
      <w:pPr>
        <w:pStyle w:val="1f4"/>
        <w:widowControl w:val="0"/>
        <w:tabs>
          <w:tab w:val="left" w:pos="709"/>
        </w:tabs>
        <w:jc w:val="both"/>
        <w:rPr>
          <w:rFonts w:ascii="Arial Narrow" w:hAnsi="Arial Narrow"/>
          <w:b w:val="0"/>
          <w:sz w:val="20"/>
        </w:rPr>
      </w:pPr>
      <w:r>
        <w:rPr>
          <w:rFonts w:ascii="Arial Narrow" w:hAnsi="Arial Narrow"/>
          <w:b w:val="0"/>
          <w:sz w:val="20"/>
        </w:rPr>
        <w:t>9.</w:t>
      </w:r>
      <w:r>
        <w:rPr>
          <w:rFonts w:ascii="Arial Narrow" w:hAnsi="Arial Narrow"/>
          <w:b w:val="0"/>
          <w:sz w:val="20"/>
        </w:rPr>
        <w:tab/>
      </w:r>
      <w:r w:rsidRPr="000A006C">
        <w:rPr>
          <w:rFonts w:ascii="Arial Narrow" w:hAnsi="Arial Narrow"/>
          <w:b w:val="0"/>
          <w:sz w:val="20"/>
        </w:rPr>
        <w:t>Информация об итогах проведения социально значимых работ подлежит опубликованию и размещению на официальном сайте поселка Тутончаны.</w:t>
      </w:r>
    </w:p>
    <w:p w:rsidR="000A006C" w:rsidRPr="000A006C" w:rsidRDefault="000A006C" w:rsidP="000A006C">
      <w:pPr>
        <w:pStyle w:val="1f4"/>
        <w:widowControl w:val="0"/>
        <w:tabs>
          <w:tab w:val="left" w:pos="709"/>
        </w:tabs>
        <w:jc w:val="both"/>
        <w:rPr>
          <w:rFonts w:ascii="Arial Narrow" w:hAnsi="Arial Narrow"/>
          <w:b w:val="0"/>
          <w:sz w:val="20"/>
        </w:rPr>
      </w:pPr>
      <w:r>
        <w:rPr>
          <w:rFonts w:ascii="Arial Narrow" w:hAnsi="Arial Narrow"/>
          <w:b w:val="0"/>
          <w:sz w:val="20"/>
        </w:rPr>
        <w:t>10.</w:t>
      </w:r>
      <w:r>
        <w:rPr>
          <w:rFonts w:ascii="Arial Narrow" w:hAnsi="Arial Narrow"/>
          <w:b w:val="0"/>
          <w:sz w:val="20"/>
        </w:rPr>
        <w:tab/>
      </w:r>
      <w:r w:rsidRPr="000A006C">
        <w:rPr>
          <w:rFonts w:ascii="Arial Narrow" w:hAnsi="Arial Narrow"/>
          <w:b w:val="0"/>
          <w:sz w:val="20"/>
        </w:rPr>
        <w:t>Финансирование расходов по организации и проведению социально значимых работ осуществляется за счет средств местного бюджета.</w:t>
      </w:r>
    </w:p>
    <w:p w:rsidR="006C020E" w:rsidRDefault="006C020E" w:rsidP="00595B67">
      <w:pPr>
        <w:pStyle w:val="ConsPlusNonformat"/>
        <w:jc w:val="both"/>
        <w:rPr>
          <w:rFonts w:ascii="Arial Narrow" w:hAnsi="Arial Narrow" w:cs="Times New Roman"/>
          <w:i/>
        </w:rPr>
      </w:pPr>
    </w:p>
    <w:p w:rsidR="007D2ECC" w:rsidRPr="007D2ECC" w:rsidRDefault="007D2ECC" w:rsidP="007D2ECC">
      <w:pPr>
        <w:autoSpaceDE w:val="0"/>
        <w:autoSpaceDN w:val="0"/>
        <w:adjustRightInd w:val="0"/>
        <w:jc w:val="center"/>
        <w:rPr>
          <w:rFonts w:ascii="Arial Narrow" w:hAnsi="Arial Narrow"/>
          <w:b/>
          <w:bCs/>
          <w:sz w:val="20"/>
          <w:szCs w:val="20"/>
        </w:rPr>
      </w:pPr>
      <w:r w:rsidRPr="007D2ECC">
        <w:rPr>
          <w:rFonts w:ascii="Arial Narrow" w:hAnsi="Arial Narrow"/>
          <w:b/>
          <w:bCs/>
          <w:sz w:val="20"/>
          <w:szCs w:val="20"/>
        </w:rPr>
        <w:t>КРАСНОЯРСКИЙ КРАЙ</w:t>
      </w:r>
    </w:p>
    <w:p w:rsidR="007D2ECC" w:rsidRPr="007D2ECC" w:rsidRDefault="007D2ECC" w:rsidP="007D2ECC">
      <w:pPr>
        <w:autoSpaceDE w:val="0"/>
        <w:autoSpaceDN w:val="0"/>
        <w:adjustRightInd w:val="0"/>
        <w:jc w:val="center"/>
        <w:rPr>
          <w:rFonts w:ascii="Arial Narrow" w:hAnsi="Arial Narrow"/>
          <w:b/>
          <w:bCs/>
          <w:sz w:val="20"/>
          <w:szCs w:val="20"/>
        </w:rPr>
      </w:pPr>
      <w:r w:rsidRPr="007D2ECC">
        <w:rPr>
          <w:rFonts w:ascii="Arial Narrow" w:hAnsi="Arial Narrow"/>
          <w:b/>
          <w:bCs/>
          <w:sz w:val="20"/>
          <w:szCs w:val="20"/>
        </w:rPr>
        <w:t>ЭВЕНКИЙСКИЙ МУНИЦИПАЛЬНЫЙ РАЙОН</w:t>
      </w:r>
    </w:p>
    <w:p w:rsidR="007D2ECC" w:rsidRPr="007D2ECC" w:rsidRDefault="007D2ECC" w:rsidP="007D2ECC">
      <w:pPr>
        <w:autoSpaceDE w:val="0"/>
        <w:autoSpaceDN w:val="0"/>
        <w:adjustRightInd w:val="0"/>
        <w:jc w:val="center"/>
        <w:rPr>
          <w:rFonts w:ascii="Arial Narrow" w:hAnsi="Arial Narrow"/>
          <w:b/>
          <w:bCs/>
          <w:sz w:val="20"/>
          <w:szCs w:val="20"/>
        </w:rPr>
      </w:pPr>
      <w:r w:rsidRPr="007D2ECC">
        <w:rPr>
          <w:rFonts w:ascii="Arial Narrow" w:hAnsi="Arial Narrow"/>
          <w:b/>
          <w:bCs/>
          <w:sz w:val="20"/>
          <w:szCs w:val="20"/>
        </w:rPr>
        <w:t>ТУТОНЧАНСК</w:t>
      </w:r>
      <w:r w:rsidR="00A851A7">
        <w:rPr>
          <w:rFonts w:ascii="Arial Narrow" w:hAnsi="Arial Narrow"/>
          <w:b/>
          <w:bCs/>
          <w:sz w:val="20"/>
          <w:szCs w:val="20"/>
        </w:rPr>
        <w:t>ИЙ</w:t>
      </w:r>
    </w:p>
    <w:p w:rsidR="007D2ECC" w:rsidRPr="007D2ECC" w:rsidRDefault="007D2ECC" w:rsidP="007D2ECC">
      <w:pPr>
        <w:autoSpaceDE w:val="0"/>
        <w:autoSpaceDN w:val="0"/>
        <w:adjustRightInd w:val="0"/>
        <w:jc w:val="center"/>
        <w:rPr>
          <w:rFonts w:ascii="Arial Narrow" w:hAnsi="Arial Narrow"/>
          <w:sz w:val="20"/>
          <w:szCs w:val="20"/>
        </w:rPr>
      </w:pPr>
      <w:r w:rsidRPr="007D2ECC">
        <w:rPr>
          <w:rFonts w:ascii="Arial Narrow" w:hAnsi="Arial Narrow"/>
          <w:b/>
          <w:bCs/>
          <w:sz w:val="20"/>
          <w:szCs w:val="20"/>
        </w:rPr>
        <w:t>ПОСЕЛКОВЫЙ СОВЕТ ДЕПУТАТОВ</w:t>
      </w:r>
    </w:p>
    <w:p w:rsidR="007D2ECC" w:rsidRPr="007D2ECC" w:rsidRDefault="007D2ECC" w:rsidP="007D2ECC">
      <w:pPr>
        <w:autoSpaceDE w:val="0"/>
        <w:autoSpaceDN w:val="0"/>
        <w:adjustRightInd w:val="0"/>
        <w:jc w:val="center"/>
        <w:rPr>
          <w:rFonts w:ascii="Arial Narrow" w:hAnsi="Arial Narrow"/>
          <w:sz w:val="20"/>
          <w:szCs w:val="20"/>
        </w:rPr>
      </w:pPr>
    </w:p>
    <w:p w:rsidR="007D2ECC" w:rsidRPr="007D2ECC" w:rsidRDefault="007D2ECC" w:rsidP="007D2ECC">
      <w:pPr>
        <w:autoSpaceDE w:val="0"/>
        <w:autoSpaceDN w:val="0"/>
        <w:adjustRightInd w:val="0"/>
        <w:jc w:val="center"/>
        <w:rPr>
          <w:rFonts w:ascii="Arial Narrow" w:hAnsi="Arial Narrow"/>
          <w:b/>
          <w:sz w:val="20"/>
          <w:szCs w:val="20"/>
        </w:rPr>
      </w:pPr>
      <w:r w:rsidRPr="007D2ECC">
        <w:rPr>
          <w:rFonts w:ascii="Arial Narrow" w:hAnsi="Arial Narrow"/>
          <w:b/>
          <w:sz w:val="20"/>
          <w:szCs w:val="20"/>
        </w:rPr>
        <w:t>РЕШЕНИЕ</w:t>
      </w:r>
    </w:p>
    <w:p w:rsidR="007D2ECC" w:rsidRPr="007D2ECC" w:rsidRDefault="007D2ECC" w:rsidP="007D2ECC">
      <w:pPr>
        <w:autoSpaceDE w:val="0"/>
        <w:autoSpaceDN w:val="0"/>
        <w:adjustRightInd w:val="0"/>
        <w:jc w:val="center"/>
        <w:rPr>
          <w:rFonts w:ascii="Arial Narrow" w:hAnsi="Arial Narrow"/>
          <w:b/>
          <w:sz w:val="20"/>
          <w:szCs w:val="20"/>
        </w:rPr>
      </w:pPr>
    </w:p>
    <w:p w:rsidR="007D2ECC" w:rsidRPr="007D2ECC" w:rsidRDefault="007D2ECC" w:rsidP="007D2ECC">
      <w:pPr>
        <w:autoSpaceDE w:val="0"/>
        <w:autoSpaceDN w:val="0"/>
        <w:adjustRightInd w:val="0"/>
        <w:jc w:val="both"/>
        <w:rPr>
          <w:rFonts w:ascii="Arial Narrow" w:hAnsi="Arial Narrow"/>
          <w:sz w:val="20"/>
          <w:szCs w:val="20"/>
        </w:rPr>
      </w:pPr>
      <w:r w:rsidRPr="007D2ECC">
        <w:rPr>
          <w:rFonts w:ascii="Arial Narrow" w:hAnsi="Arial Narrow"/>
          <w:sz w:val="20"/>
          <w:szCs w:val="20"/>
          <w:lang w:val="en-GB"/>
        </w:rPr>
        <w:t>V</w:t>
      </w:r>
      <w:r w:rsidRPr="007D2ECC">
        <w:rPr>
          <w:rFonts w:ascii="Arial Narrow" w:hAnsi="Arial Narrow"/>
          <w:sz w:val="20"/>
          <w:szCs w:val="20"/>
        </w:rPr>
        <w:t xml:space="preserve"> созыв</w:t>
      </w:r>
    </w:p>
    <w:p w:rsidR="007D2ECC" w:rsidRPr="007D2ECC" w:rsidRDefault="007D2ECC" w:rsidP="007D2ECC">
      <w:pPr>
        <w:autoSpaceDE w:val="0"/>
        <w:autoSpaceDN w:val="0"/>
        <w:adjustRightInd w:val="0"/>
        <w:jc w:val="both"/>
        <w:rPr>
          <w:rFonts w:ascii="Arial Narrow" w:hAnsi="Arial Narrow"/>
          <w:sz w:val="20"/>
          <w:szCs w:val="20"/>
        </w:rPr>
      </w:pPr>
      <w:r w:rsidRPr="007D2ECC">
        <w:rPr>
          <w:rFonts w:ascii="Arial Narrow" w:hAnsi="Arial Narrow"/>
          <w:sz w:val="20"/>
          <w:szCs w:val="20"/>
        </w:rPr>
        <w:t>48 сессия</w:t>
      </w:r>
    </w:p>
    <w:p w:rsidR="007D2ECC" w:rsidRPr="007D2ECC" w:rsidRDefault="007D2ECC" w:rsidP="007D2ECC">
      <w:pPr>
        <w:autoSpaceDE w:val="0"/>
        <w:autoSpaceDN w:val="0"/>
        <w:adjustRightInd w:val="0"/>
        <w:jc w:val="both"/>
        <w:rPr>
          <w:rFonts w:ascii="Arial Narrow" w:hAnsi="Arial Narrow"/>
          <w:sz w:val="20"/>
          <w:szCs w:val="20"/>
        </w:rPr>
      </w:pPr>
      <w:r w:rsidRPr="007D2ECC">
        <w:rPr>
          <w:rFonts w:ascii="Arial Narrow" w:hAnsi="Arial Narrow"/>
          <w:sz w:val="20"/>
          <w:szCs w:val="20"/>
        </w:rPr>
        <w:t xml:space="preserve">12.10. 2023 года                           </w:t>
      </w:r>
      <w:r>
        <w:rPr>
          <w:rFonts w:ascii="Arial Narrow" w:hAnsi="Arial Narrow"/>
          <w:sz w:val="20"/>
          <w:szCs w:val="20"/>
        </w:rPr>
        <w:t xml:space="preserve">                                         </w:t>
      </w:r>
      <w:r w:rsidRPr="007D2ECC">
        <w:rPr>
          <w:rFonts w:ascii="Arial Narrow" w:hAnsi="Arial Narrow"/>
          <w:sz w:val="20"/>
          <w:szCs w:val="20"/>
        </w:rPr>
        <w:t xml:space="preserve">           </w:t>
      </w:r>
      <w:r>
        <w:rPr>
          <w:rFonts w:ascii="Arial Narrow" w:hAnsi="Arial Narrow"/>
          <w:sz w:val="20"/>
          <w:szCs w:val="20"/>
        </w:rPr>
        <w:t xml:space="preserve">         </w:t>
      </w:r>
      <w:r w:rsidRPr="007D2ECC">
        <w:rPr>
          <w:rFonts w:ascii="Arial Narrow" w:hAnsi="Arial Narrow"/>
          <w:sz w:val="20"/>
          <w:szCs w:val="20"/>
        </w:rPr>
        <w:t xml:space="preserve">  №108   </w:t>
      </w:r>
      <w:r>
        <w:rPr>
          <w:rFonts w:ascii="Arial Narrow" w:hAnsi="Arial Narrow"/>
          <w:sz w:val="20"/>
          <w:szCs w:val="20"/>
        </w:rPr>
        <w:t xml:space="preserve">  </w:t>
      </w:r>
      <w:r w:rsidRPr="007D2ECC">
        <w:rPr>
          <w:rFonts w:ascii="Arial Narrow" w:hAnsi="Arial Narrow"/>
          <w:sz w:val="20"/>
          <w:szCs w:val="20"/>
        </w:rPr>
        <w:t xml:space="preserve">                             </w:t>
      </w:r>
      <w:r>
        <w:rPr>
          <w:rFonts w:ascii="Arial Narrow" w:hAnsi="Arial Narrow"/>
          <w:sz w:val="20"/>
          <w:szCs w:val="20"/>
        </w:rPr>
        <w:t xml:space="preserve">                             </w:t>
      </w:r>
      <w:r w:rsidRPr="007D2ECC">
        <w:rPr>
          <w:rFonts w:ascii="Arial Narrow" w:hAnsi="Arial Narrow"/>
          <w:sz w:val="20"/>
          <w:szCs w:val="20"/>
        </w:rPr>
        <w:t xml:space="preserve">       п. Тутончаны</w:t>
      </w:r>
    </w:p>
    <w:p w:rsidR="007D2ECC" w:rsidRPr="007D2ECC" w:rsidRDefault="007D2ECC" w:rsidP="007D2ECC">
      <w:pPr>
        <w:pStyle w:val="1f4"/>
        <w:jc w:val="left"/>
        <w:rPr>
          <w:rFonts w:ascii="Arial Narrow" w:hAnsi="Arial Narrow"/>
          <w:sz w:val="20"/>
        </w:rPr>
      </w:pPr>
    </w:p>
    <w:p w:rsidR="007D2ECC" w:rsidRPr="007D2ECC" w:rsidRDefault="007D2ECC" w:rsidP="007D2ECC">
      <w:pPr>
        <w:pStyle w:val="1f4"/>
        <w:rPr>
          <w:rFonts w:ascii="Arial Narrow" w:hAnsi="Arial Narrow"/>
          <w:b w:val="0"/>
          <w:sz w:val="20"/>
        </w:rPr>
      </w:pPr>
      <w:r w:rsidRPr="007D2ECC">
        <w:rPr>
          <w:rFonts w:ascii="Arial Narrow" w:hAnsi="Arial Narrow"/>
          <w:sz w:val="20"/>
        </w:rPr>
        <w:t>Об утверждении Положения о формах морального поощрения благотворителей и добровольцев (волонтеров) в поселке Тутончаны</w:t>
      </w:r>
    </w:p>
    <w:p w:rsidR="007D2ECC" w:rsidRPr="007D2ECC" w:rsidRDefault="007D2ECC" w:rsidP="007D2ECC">
      <w:pPr>
        <w:pStyle w:val="1f4"/>
        <w:jc w:val="left"/>
        <w:rPr>
          <w:rFonts w:ascii="Arial Narrow" w:hAnsi="Arial Narrow"/>
          <w:sz w:val="20"/>
        </w:rPr>
      </w:pPr>
    </w:p>
    <w:p w:rsidR="007D2ECC" w:rsidRPr="007D2ECC" w:rsidRDefault="007D2ECC" w:rsidP="007D2ECC">
      <w:pPr>
        <w:pStyle w:val="1f4"/>
        <w:tabs>
          <w:tab w:val="left" w:leader="underscore" w:pos="6985"/>
        </w:tabs>
        <w:ind w:firstLine="709"/>
        <w:jc w:val="both"/>
        <w:rPr>
          <w:rFonts w:ascii="Arial Narrow" w:hAnsi="Arial Narrow"/>
          <w:b w:val="0"/>
          <w:bCs/>
          <w:sz w:val="20"/>
        </w:rPr>
      </w:pPr>
      <w:r w:rsidRPr="007D2ECC">
        <w:rPr>
          <w:rFonts w:ascii="Arial Narrow" w:hAnsi="Arial Narrow"/>
          <w:b w:val="0"/>
          <w:sz w:val="20"/>
        </w:rPr>
        <w:t xml:space="preserve">На основании пункта 2 статьи 7 Закона Красноярского края от 12.11.2009 № 9-3962 «О благотворительной деятельности и добровольчестве (волонтерстве) в Красноярском крае», </w:t>
      </w:r>
      <w:r>
        <w:rPr>
          <w:rFonts w:ascii="Arial Narrow" w:hAnsi="Arial Narrow"/>
          <w:b w:val="0"/>
          <w:sz w:val="20"/>
        </w:rPr>
        <w:t xml:space="preserve">руководствуясь </w:t>
      </w:r>
      <w:r w:rsidRPr="007D2ECC">
        <w:rPr>
          <w:rFonts w:ascii="Arial Narrow" w:hAnsi="Arial Narrow"/>
          <w:b w:val="0"/>
          <w:sz w:val="20"/>
        </w:rPr>
        <w:t>Уста</w:t>
      </w:r>
      <w:r w:rsidR="00180AFC">
        <w:rPr>
          <w:rFonts w:ascii="Arial Narrow" w:hAnsi="Arial Narrow"/>
          <w:b w:val="0"/>
          <w:sz w:val="20"/>
        </w:rPr>
        <w:t xml:space="preserve">вом поселка Тутончаны, </w:t>
      </w:r>
      <w:r w:rsidRPr="007D2ECC">
        <w:rPr>
          <w:rFonts w:ascii="Arial Narrow" w:hAnsi="Arial Narrow"/>
          <w:b w:val="0"/>
          <w:sz w:val="20"/>
        </w:rPr>
        <w:t>Тутончанский поселковый Совет депутатов</w:t>
      </w:r>
      <w:r w:rsidRPr="007D2ECC">
        <w:rPr>
          <w:rFonts w:ascii="Arial Narrow" w:hAnsi="Arial Narrow"/>
          <w:b w:val="0"/>
          <w:bCs/>
          <w:sz w:val="20"/>
        </w:rPr>
        <w:t xml:space="preserve"> </w:t>
      </w:r>
      <w:r w:rsidRPr="007D2ECC">
        <w:rPr>
          <w:rFonts w:ascii="Arial Narrow" w:hAnsi="Arial Narrow"/>
          <w:bCs/>
          <w:sz w:val="20"/>
        </w:rPr>
        <w:t>РЕШИЛ:</w:t>
      </w:r>
    </w:p>
    <w:p w:rsidR="007D2ECC" w:rsidRPr="007D2ECC" w:rsidRDefault="007D2ECC" w:rsidP="007D2ECC">
      <w:pPr>
        <w:pStyle w:val="1f4"/>
        <w:jc w:val="both"/>
        <w:rPr>
          <w:rFonts w:ascii="Arial Narrow" w:hAnsi="Arial Narrow"/>
          <w:b w:val="0"/>
          <w:sz w:val="20"/>
        </w:rPr>
      </w:pPr>
      <w:r>
        <w:rPr>
          <w:rFonts w:ascii="Arial Narrow" w:hAnsi="Arial Narrow"/>
          <w:b w:val="0"/>
          <w:sz w:val="20"/>
        </w:rPr>
        <w:t>1.</w:t>
      </w:r>
      <w:r>
        <w:rPr>
          <w:rFonts w:ascii="Arial Narrow" w:hAnsi="Arial Narrow"/>
          <w:b w:val="0"/>
          <w:sz w:val="20"/>
        </w:rPr>
        <w:tab/>
      </w:r>
      <w:r w:rsidRPr="007D2ECC">
        <w:rPr>
          <w:rFonts w:ascii="Arial Narrow" w:hAnsi="Arial Narrow"/>
          <w:b w:val="0"/>
          <w:sz w:val="20"/>
        </w:rPr>
        <w:t>Утвердить Положение о формах морального поощрения благотворителей</w:t>
      </w:r>
      <w:r w:rsidR="00644E4C">
        <w:rPr>
          <w:rFonts w:ascii="Arial Narrow" w:hAnsi="Arial Narrow"/>
          <w:b w:val="0"/>
          <w:sz w:val="20"/>
        </w:rPr>
        <w:t xml:space="preserve"> </w:t>
      </w:r>
      <w:r w:rsidRPr="007D2ECC">
        <w:rPr>
          <w:rFonts w:ascii="Arial Narrow" w:hAnsi="Arial Narrow"/>
          <w:b w:val="0"/>
          <w:sz w:val="20"/>
        </w:rPr>
        <w:t>и добровольцев (волонтеров) (Приложение 1).</w:t>
      </w:r>
    </w:p>
    <w:p w:rsidR="007D2ECC" w:rsidRPr="007D2ECC" w:rsidRDefault="007D2ECC" w:rsidP="007D2ECC">
      <w:pPr>
        <w:pStyle w:val="1f4"/>
        <w:jc w:val="both"/>
        <w:rPr>
          <w:rFonts w:ascii="Arial Narrow" w:hAnsi="Arial Narrow"/>
          <w:b w:val="0"/>
          <w:sz w:val="20"/>
        </w:rPr>
      </w:pPr>
      <w:r>
        <w:rPr>
          <w:rFonts w:ascii="Arial Narrow" w:hAnsi="Arial Narrow"/>
          <w:b w:val="0"/>
          <w:sz w:val="20"/>
        </w:rPr>
        <w:t>2.</w:t>
      </w:r>
      <w:r>
        <w:rPr>
          <w:rFonts w:ascii="Arial Narrow" w:hAnsi="Arial Narrow"/>
          <w:b w:val="0"/>
          <w:sz w:val="20"/>
        </w:rPr>
        <w:tab/>
      </w:r>
      <w:r w:rsidRPr="007D2ECC">
        <w:rPr>
          <w:rFonts w:ascii="Arial Narrow" w:hAnsi="Arial Narrow"/>
          <w:b w:val="0"/>
          <w:sz w:val="20"/>
        </w:rPr>
        <w:t>Расходы, связанные с применением мер поощрения, финансируются за счет средств местного бюджета</w:t>
      </w:r>
      <w:r w:rsidRPr="007D2ECC">
        <w:rPr>
          <w:rFonts w:ascii="Arial Narrow" w:hAnsi="Arial Narrow"/>
          <w:b w:val="0"/>
          <w:i/>
          <w:iCs/>
          <w:sz w:val="20"/>
        </w:rPr>
        <w:t>.</w:t>
      </w:r>
    </w:p>
    <w:p w:rsidR="007D2ECC" w:rsidRPr="00CC202E" w:rsidRDefault="007D2ECC" w:rsidP="007D2ECC">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7D2ECC">
        <w:rPr>
          <w:rFonts w:ascii="Arial Narrow" w:hAnsi="Arial Narrow"/>
          <w:sz w:val="20"/>
          <w:szCs w:val="20"/>
        </w:rPr>
        <w:t>Настоящее Решение вступает в силу после его официального опубликования в периодическом печатном средстве массовой информации «</w:t>
      </w:r>
      <w:r w:rsidR="00876CC3" w:rsidRPr="00CC202E">
        <w:rPr>
          <w:rFonts w:ascii="Arial Narrow" w:hAnsi="Arial Narrow"/>
          <w:sz w:val="20"/>
          <w:szCs w:val="20"/>
        </w:rPr>
        <w:t>Официальный</w:t>
      </w:r>
      <w:r w:rsidRPr="00CC202E">
        <w:rPr>
          <w:rFonts w:ascii="Arial Narrow" w:hAnsi="Arial Narrow"/>
          <w:sz w:val="20"/>
          <w:szCs w:val="20"/>
        </w:rPr>
        <w:t xml:space="preserve"> вестник Эвенкийского муниципального района».</w:t>
      </w:r>
      <w:bookmarkStart w:id="4" w:name="bookmark0"/>
    </w:p>
    <w:p w:rsidR="007D2ECC" w:rsidRPr="007D2ECC" w:rsidRDefault="007D2ECC" w:rsidP="007D2ECC">
      <w:pPr>
        <w:autoSpaceDE w:val="0"/>
        <w:autoSpaceDN w:val="0"/>
        <w:adjustRightInd w:val="0"/>
        <w:jc w:val="both"/>
        <w:rPr>
          <w:rFonts w:ascii="Arial Narrow" w:hAnsi="Arial Narrow"/>
          <w:sz w:val="20"/>
          <w:szCs w:val="20"/>
        </w:rPr>
      </w:pPr>
    </w:p>
    <w:p w:rsidR="007D2ECC" w:rsidRPr="007D2ECC" w:rsidRDefault="007D2ECC" w:rsidP="007D2ECC">
      <w:pPr>
        <w:pStyle w:val="1f4"/>
        <w:tabs>
          <w:tab w:val="left" w:pos="2573"/>
          <w:tab w:val="left" w:leader="underscore" w:pos="6744"/>
        </w:tabs>
        <w:jc w:val="both"/>
        <w:rPr>
          <w:rFonts w:ascii="Arial Narrow" w:hAnsi="Arial Narrow"/>
          <w:b w:val="0"/>
          <w:sz w:val="20"/>
        </w:rPr>
      </w:pPr>
      <w:r w:rsidRPr="007D2ECC">
        <w:rPr>
          <w:rFonts w:ascii="Arial Narrow" w:hAnsi="Arial Narrow"/>
          <w:b w:val="0"/>
          <w:sz w:val="20"/>
        </w:rPr>
        <w:t>Глава поселка Тутончаны</w:t>
      </w:r>
    </w:p>
    <w:p w:rsidR="007D2ECC" w:rsidRPr="007D2ECC" w:rsidRDefault="007D2ECC" w:rsidP="007D2ECC">
      <w:pPr>
        <w:pStyle w:val="1f4"/>
        <w:tabs>
          <w:tab w:val="left" w:pos="2573"/>
          <w:tab w:val="left" w:leader="underscore" w:pos="6744"/>
        </w:tabs>
        <w:jc w:val="both"/>
        <w:rPr>
          <w:rFonts w:ascii="Arial Narrow" w:hAnsi="Arial Narrow"/>
          <w:b w:val="0"/>
          <w:sz w:val="20"/>
        </w:rPr>
      </w:pPr>
      <w:r w:rsidRPr="007D2ECC">
        <w:rPr>
          <w:rFonts w:ascii="Arial Narrow" w:hAnsi="Arial Narrow"/>
          <w:b w:val="0"/>
          <w:sz w:val="20"/>
        </w:rPr>
        <w:t>Председатель Тутончанского</w:t>
      </w:r>
    </w:p>
    <w:p w:rsidR="007D2ECC" w:rsidRPr="007D2ECC" w:rsidRDefault="007D2ECC" w:rsidP="007D2ECC">
      <w:pPr>
        <w:pStyle w:val="1f4"/>
        <w:tabs>
          <w:tab w:val="left" w:pos="2573"/>
          <w:tab w:val="left" w:leader="underscore" w:pos="6744"/>
        </w:tabs>
        <w:jc w:val="both"/>
        <w:rPr>
          <w:rFonts w:ascii="Arial Narrow" w:hAnsi="Arial Narrow"/>
          <w:b w:val="0"/>
          <w:sz w:val="20"/>
        </w:rPr>
      </w:pPr>
      <w:r w:rsidRPr="007D2ECC">
        <w:rPr>
          <w:rFonts w:ascii="Arial Narrow" w:hAnsi="Arial Narrow"/>
          <w:b w:val="0"/>
          <w:sz w:val="20"/>
        </w:rPr>
        <w:t xml:space="preserve">поселкового Совета депутатов                                              </w:t>
      </w:r>
      <w:r>
        <w:rPr>
          <w:rFonts w:ascii="Arial Narrow" w:hAnsi="Arial Narrow"/>
          <w:b w:val="0"/>
          <w:sz w:val="20"/>
        </w:rPr>
        <w:t xml:space="preserve">      </w:t>
      </w:r>
      <w:r w:rsidRPr="007D2ECC">
        <w:rPr>
          <w:rFonts w:ascii="Arial Narrow" w:hAnsi="Arial Narrow"/>
          <w:b w:val="0"/>
          <w:sz w:val="20"/>
        </w:rPr>
        <w:t xml:space="preserve">                 </w:t>
      </w:r>
      <w:r>
        <w:rPr>
          <w:rFonts w:ascii="Arial Narrow" w:hAnsi="Arial Narrow"/>
          <w:b w:val="0"/>
          <w:sz w:val="20"/>
        </w:rPr>
        <w:t xml:space="preserve">   </w:t>
      </w:r>
      <w:r w:rsidRPr="007D2ECC">
        <w:rPr>
          <w:rFonts w:ascii="Arial Narrow" w:hAnsi="Arial Narrow"/>
          <w:b w:val="0"/>
          <w:sz w:val="20"/>
        </w:rPr>
        <w:t xml:space="preserve">  </w:t>
      </w:r>
      <w:r>
        <w:rPr>
          <w:rFonts w:ascii="Arial Narrow" w:hAnsi="Arial Narrow"/>
          <w:b w:val="0"/>
          <w:sz w:val="20"/>
        </w:rPr>
        <w:t xml:space="preserve">п/п                                                          </w:t>
      </w:r>
      <w:r w:rsidRPr="007D2ECC">
        <w:rPr>
          <w:rFonts w:ascii="Arial Narrow" w:hAnsi="Arial Narrow"/>
          <w:b w:val="0"/>
          <w:sz w:val="20"/>
        </w:rPr>
        <w:t xml:space="preserve">          Н.И. Панова</w:t>
      </w:r>
    </w:p>
    <w:p w:rsidR="007D2ECC" w:rsidRPr="007D2ECC" w:rsidRDefault="007D2ECC" w:rsidP="007D2ECC">
      <w:pPr>
        <w:autoSpaceDE w:val="0"/>
        <w:autoSpaceDN w:val="0"/>
        <w:adjustRightInd w:val="0"/>
        <w:rPr>
          <w:rFonts w:ascii="Arial Narrow" w:hAnsi="Arial Narrow"/>
          <w:sz w:val="20"/>
          <w:szCs w:val="20"/>
        </w:rPr>
      </w:pPr>
    </w:p>
    <w:p w:rsidR="007D2ECC" w:rsidRPr="007D2ECC" w:rsidRDefault="007D2ECC" w:rsidP="007D2ECC">
      <w:pPr>
        <w:autoSpaceDE w:val="0"/>
        <w:autoSpaceDN w:val="0"/>
        <w:adjustRightInd w:val="0"/>
        <w:jc w:val="right"/>
        <w:rPr>
          <w:rFonts w:ascii="Arial Narrow" w:hAnsi="Arial Narrow"/>
          <w:sz w:val="20"/>
          <w:szCs w:val="20"/>
        </w:rPr>
      </w:pPr>
      <w:r w:rsidRPr="007D2ECC">
        <w:rPr>
          <w:rFonts w:ascii="Arial Narrow" w:hAnsi="Arial Narrow"/>
          <w:sz w:val="20"/>
          <w:szCs w:val="20"/>
        </w:rPr>
        <w:t>Приложение 1 к Решению</w:t>
      </w:r>
    </w:p>
    <w:p w:rsidR="007D2ECC" w:rsidRPr="007D2ECC" w:rsidRDefault="007D2ECC" w:rsidP="007D2ECC">
      <w:pPr>
        <w:pStyle w:val="1f4"/>
        <w:tabs>
          <w:tab w:val="left" w:pos="2573"/>
          <w:tab w:val="left" w:leader="underscore" w:pos="6744"/>
        </w:tabs>
        <w:jc w:val="right"/>
        <w:rPr>
          <w:rFonts w:ascii="Arial Narrow" w:hAnsi="Arial Narrow"/>
          <w:b w:val="0"/>
          <w:iCs/>
          <w:sz w:val="20"/>
        </w:rPr>
      </w:pPr>
      <w:r w:rsidRPr="007D2ECC">
        <w:rPr>
          <w:rFonts w:ascii="Arial Narrow" w:hAnsi="Arial Narrow"/>
          <w:b w:val="0"/>
          <w:iCs/>
          <w:sz w:val="20"/>
        </w:rPr>
        <w:t>Тутончанского поселкового Совета депутатов</w:t>
      </w:r>
    </w:p>
    <w:p w:rsidR="007D2ECC" w:rsidRPr="007D2ECC" w:rsidRDefault="007D2ECC" w:rsidP="007D2ECC">
      <w:pPr>
        <w:pStyle w:val="1f4"/>
        <w:tabs>
          <w:tab w:val="left" w:pos="2573"/>
          <w:tab w:val="left" w:leader="underscore" w:pos="6744"/>
        </w:tabs>
        <w:jc w:val="right"/>
        <w:rPr>
          <w:rFonts w:ascii="Arial Narrow" w:hAnsi="Arial Narrow"/>
          <w:b w:val="0"/>
          <w:sz w:val="20"/>
        </w:rPr>
      </w:pPr>
      <w:r w:rsidRPr="007D2ECC">
        <w:rPr>
          <w:rFonts w:ascii="Arial Narrow" w:hAnsi="Arial Narrow"/>
          <w:b w:val="0"/>
          <w:sz w:val="20"/>
        </w:rPr>
        <w:t>от «12» 10 2023г. № 108</w:t>
      </w:r>
    </w:p>
    <w:p w:rsidR="007D2ECC" w:rsidRPr="007D2ECC" w:rsidRDefault="007D2ECC" w:rsidP="007D2ECC">
      <w:pPr>
        <w:pStyle w:val="1f4"/>
        <w:tabs>
          <w:tab w:val="left" w:pos="2573"/>
          <w:tab w:val="left" w:leader="underscore" w:pos="6744"/>
        </w:tabs>
        <w:jc w:val="both"/>
        <w:rPr>
          <w:rFonts w:ascii="Arial Narrow" w:hAnsi="Arial Narrow"/>
          <w:sz w:val="20"/>
        </w:rPr>
      </w:pPr>
    </w:p>
    <w:p w:rsidR="007D2ECC" w:rsidRPr="007D2ECC" w:rsidRDefault="007D2ECC" w:rsidP="007D2ECC">
      <w:pPr>
        <w:pStyle w:val="1f4"/>
        <w:tabs>
          <w:tab w:val="left" w:pos="2573"/>
          <w:tab w:val="left" w:leader="underscore" w:pos="6744"/>
        </w:tabs>
        <w:rPr>
          <w:rFonts w:ascii="Arial Narrow" w:hAnsi="Arial Narrow"/>
          <w:b w:val="0"/>
          <w:sz w:val="20"/>
        </w:rPr>
      </w:pPr>
      <w:r w:rsidRPr="007D2ECC">
        <w:rPr>
          <w:rFonts w:ascii="Arial Narrow" w:hAnsi="Arial Narrow"/>
          <w:sz w:val="20"/>
        </w:rPr>
        <w:lastRenderedPageBreak/>
        <w:t>ПОЛОЖЕНИЕ О ФОРМАХ МОРАЛЬНОГО ПООЩРЕНИЯ</w:t>
      </w:r>
      <w:r w:rsidRPr="007D2ECC">
        <w:rPr>
          <w:rFonts w:ascii="Arial Narrow" w:hAnsi="Arial Narrow"/>
          <w:sz w:val="20"/>
        </w:rPr>
        <w:br/>
        <w:t>БЛАГОТВОРИТЕЛЕЙ И ДОБРОВОЛЬЦЕВ (ВОЛОНТЕРОВ)</w:t>
      </w:r>
      <w:bookmarkEnd w:id="4"/>
    </w:p>
    <w:p w:rsidR="007D2ECC" w:rsidRPr="007D2ECC" w:rsidRDefault="007D2ECC" w:rsidP="007D2ECC">
      <w:pPr>
        <w:pStyle w:val="1f4"/>
        <w:tabs>
          <w:tab w:val="left" w:pos="2573"/>
          <w:tab w:val="left" w:leader="underscore" w:pos="6744"/>
        </w:tabs>
        <w:rPr>
          <w:rFonts w:ascii="Arial Narrow" w:hAnsi="Arial Narrow"/>
          <w:sz w:val="20"/>
        </w:rPr>
      </w:pPr>
      <w:r w:rsidRPr="007D2ECC">
        <w:rPr>
          <w:rFonts w:ascii="Arial Narrow" w:hAnsi="Arial Narrow"/>
          <w:sz w:val="20"/>
        </w:rPr>
        <w:t>ПОСЕЛКА ТУТОНЧАНЫ</w:t>
      </w:r>
      <w:bookmarkStart w:id="5" w:name="bookmark2"/>
    </w:p>
    <w:p w:rsidR="007D2ECC" w:rsidRPr="007D2ECC" w:rsidRDefault="007D2ECC" w:rsidP="007D2ECC">
      <w:pPr>
        <w:pStyle w:val="1f4"/>
        <w:tabs>
          <w:tab w:val="left" w:pos="2573"/>
          <w:tab w:val="left" w:leader="underscore" w:pos="6744"/>
        </w:tabs>
        <w:rPr>
          <w:rFonts w:ascii="Arial Narrow" w:hAnsi="Arial Narrow"/>
          <w:sz w:val="20"/>
        </w:rPr>
      </w:pPr>
    </w:p>
    <w:p w:rsidR="007D2ECC" w:rsidRPr="007D2ECC" w:rsidRDefault="007D2ECC" w:rsidP="007D2ECC">
      <w:pPr>
        <w:pStyle w:val="1f4"/>
        <w:tabs>
          <w:tab w:val="left" w:pos="2573"/>
          <w:tab w:val="left" w:leader="underscore" w:pos="6744"/>
        </w:tabs>
        <w:rPr>
          <w:rFonts w:ascii="Arial Narrow" w:hAnsi="Arial Narrow"/>
          <w:sz w:val="20"/>
        </w:rPr>
      </w:pPr>
      <w:r w:rsidRPr="007D2ECC">
        <w:rPr>
          <w:rFonts w:ascii="Arial Narrow" w:hAnsi="Arial Narrow"/>
          <w:sz w:val="20"/>
        </w:rPr>
        <w:t>1. Общие положения</w:t>
      </w:r>
      <w:bookmarkEnd w:id="5"/>
    </w:p>
    <w:p w:rsidR="007D2ECC" w:rsidRPr="007D2ECC" w:rsidRDefault="007D2ECC" w:rsidP="007D2ECC">
      <w:pPr>
        <w:pStyle w:val="1f4"/>
        <w:tabs>
          <w:tab w:val="left" w:pos="2573"/>
          <w:tab w:val="left" w:leader="underscore" w:pos="6744"/>
        </w:tabs>
        <w:rPr>
          <w:rFonts w:ascii="Arial Narrow" w:hAnsi="Arial Narrow"/>
          <w:sz w:val="20"/>
        </w:rPr>
      </w:pPr>
    </w:p>
    <w:p w:rsidR="007D2ECC" w:rsidRPr="007D2ECC" w:rsidRDefault="000C1B75" w:rsidP="000C1B75">
      <w:pPr>
        <w:pStyle w:val="1f4"/>
        <w:tabs>
          <w:tab w:val="left" w:pos="709"/>
        </w:tabs>
        <w:jc w:val="both"/>
        <w:rPr>
          <w:rFonts w:ascii="Arial Narrow" w:hAnsi="Arial Narrow"/>
          <w:b w:val="0"/>
          <w:sz w:val="20"/>
        </w:rPr>
      </w:pPr>
      <w:r>
        <w:rPr>
          <w:rFonts w:ascii="Arial Narrow" w:hAnsi="Arial Narrow"/>
          <w:b w:val="0"/>
          <w:sz w:val="20"/>
        </w:rPr>
        <w:t>1.1.</w:t>
      </w:r>
      <w:r>
        <w:rPr>
          <w:rFonts w:ascii="Arial Narrow" w:hAnsi="Arial Narrow"/>
          <w:b w:val="0"/>
          <w:sz w:val="20"/>
        </w:rPr>
        <w:tab/>
      </w:r>
      <w:r w:rsidR="007D2ECC" w:rsidRPr="007D2ECC">
        <w:rPr>
          <w:rFonts w:ascii="Arial Narrow" w:hAnsi="Arial Narrow"/>
          <w:b w:val="0"/>
          <w:sz w:val="20"/>
        </w:rPr>
        <w:t xml:space="preserve">Настоящее Положение о формах морального поощрения благотворителей и добровольцев (волонтеров) (далее - Положение) разработано в соответствии с Законом Красноярского края от 12.11.2009 № 9-3962 «О благотворительной деятельности и добровольчестве (волонтерстве) в Красноярском крае», Уставом </w:t>
      </w:r>
      <w:r w:rsidR="007D2ECC" w:rsidRPr="007D2ECC">
        <w:rPr>
          <w:rFonts w:ascii="Arial Narrow" w:hAnsi="Arial Narrow"/>
          <w:b w:val="0"/>
          <w:iCs/>
          <w:sz w:val="20"/>
        </w:rPr>
        <w:t>поселка Тутончаны.</w:t>
      </w:r>
    </w:p>
    <w:p w:rsidR="007D2ECC" w:rsidRPr="007D2ECC" w:rsidRDefault="000C1B75" w:rsidP="000C1B75">
      <w:pPr>
        <w:pStyle w:val="1f4"/>
        <w:tabs>
          <w:tab w:val="left" w:pos="709"/>
        </w:tabs>
        <w:jc w:val="both"/>
        <w:rPr>
          <w:rFonts w:ascii="Arial Narrow" w:hAnsi="Arial Narrow"/>
          <w:b w:val="0"/>
          <w:sz w:val="20"/>
        </w:rPr>
      </w:pPr>
      <w:r>
        <w:rPr>
          <w:rFonts w:ascii="Arial Narrow" w:hAnsi="Arial Narrow"/>
          <w:b w:val="0"/>
          <w:sz w:val="20"/>
        </w:rPr>
        <w:t>1.2.</w:t>
      </w:r>
      <w:r>
        <w:rPr>
          <w:rFonts w:ascii="Arial Narrow" w:hAnsi="Arial Narrow"/>
          <w:b w:val="0"/>
          <w:sz w:val="20"/>
        </w:rPr>
        <w:tab/>
      </w:r>
      <w:r w:rsidR="007D2ECC" w:rsidRPr="007D2ECC">
        <w:rPr>
          <w:rFonts w:ascii="Arial Narrow" w:hAnsi="Arial Narrow"/>
          <w:b w:val="0"/>
          <w:sz w:val="20"/>
        </w:rPr>
        <w:t>Поощрение благотворителей и добровольцев (волонтеров) - это форма общественного признания заслуг и оказание почёта за достигнутые результаты, направленная на усиление заинтересованности благотворителей и добровольцев (волонтеров). Поощрение проводится на основе индивидуальной оценки качеств деятельности каждого благотворителей и добровольцев (волонтеров) и его личного вклада в решение задач, поставленных перед ним.</w:t>
      </w:r>
    </w:p>
    <w:p w:rsidR="007D2ECC" w:rsidRPr="007D2ECC" w:rsidRDefault="000C1B75" w:rsidP="000C1B75">
      <w:pPr>
        <w:pStyle w:val="1f4"/>
        <w:tabs>
          <w:tab w:val="left" w:pos="709"/>
          <w:tab w:val="left" w:leader="underscore" w:pos="8323"/>
        </w:tabs>
        <w:jc w:val="both"/>
        <w:rPr>
          <w:rFonts w:ascii="Arial Narrow" w:hAnsi="Arial Narrow"/>
          <w:b w:val="0"/>
          <w:sz w:val="20"/>
        </w:rPr>
      </w:pPr>
      <w:r>
        <w:rPr>
          <w:rFonts w:ascii="Arial Narrow" w:hAnsi="Arial Narrow"/>
          <w:b w:val="0"/>
          <w:sz w:val="20"/>
        </w:rPr>
        <w:t>1.3.</w:t>
      </w:r>
      <w:r>
        <w:rPr>
          <w:rFonts w:ascii="Arial Narrow" w:hAnsi="Arial Narrow"/>
          <w:b w:val="0"/>
          <w:sz w:val="20"/>
        </w:rPr>
        <w:tab/>
      </w:r>
      <w:r w:rsidR="007D2ECC" w:rsidRPr="007D2ECC">
        <w:rPr>
          <w:rFonts w:ascii="Arial Narrow" w:hAnsi="Arial Narrow"/>
          <w:b w:val="0"/>
          <w:sz w:val="20"/>
        </w:rPr>
        <w:t>Оформление документов о поощрении благотворителей и добровольцев (волонтеров) (внесение ходатайства о поощрении благотворителей и добровольцев (волонтеров), подготовка проекта правового акта и учёт поощрений осуществляется Администрацией поселка Тутончаны.</w:t>
      </w:r>
    </w:p>
    <w:p w:rsidR="007D2ECC" w:rsidRPr="007D2ECC" w:rsidRDefault="000C1B75" w:rsidP="000C1B75">
      <w:pPr>
        <w:pStyle w:val="1f4"/>
        <w:tabs>
          <w:tab w:val="left" w:pos="709"/>
          <w:tab w:val="left" w:pos="2267"/>
        </w:tabs>
        <w:jc w:val="both"/>
        <w:rPr>
          <w:rFonts w:ascii="Arial Narrow" w:hAnsi="Arial Narrow"/>
          <w:b w:val="0"/>
          <w:sz w:val="20"/>
        </w:rPr>
      </w:pPr>
      <w:r>
        <w:rPr>
          <w:rFonts w:ascii="Arial Narrow" w:hAnsi="Arial Narrow"/>
          <w:b w:val="0"/>
          <w:sz w:val="20"/>
        </w:rPr>
        <w:t>1.4.</w:t>
      </w:r>
      <w:r>
        <w:rPr>
          <w:rFonts w:ascii="Arial Narrow" w:hAnsi="Arial Narrow"/>
          <w:b w:val="0"/>
          <w:sz w:val="20"/>
        </w:rPr>
        <w:tab/>
      </w:r>
      <w:r w:rsidR="007D2ECC" w:rsidRPr="007D2ECC">
        <w:rPr>
          <w:rFonts w:ascii="Arial Narrow" w:hAnsi="Arial Narrow"/>
          <w:b w:val="0"/>
          <w:sz w:val="20"/>
        </w:rPr>
        <w:t>Допускается одновременное применение нескольких видов поощрения.</w:t>
      </w:r>
    </w:p>
    <w:p w:rsidR="007D2ECC" w:rsidRPr="007D2ECC" w:rsidRDefault="000C1B75" w:rsidP="000C1B75">
      <w:pPr>
        <w:pStyle w:val="1f4"/>
        <w:tabs>
          <w:tab w:val="left" w:pos="709"/>
        </w:tabs>
        <w:jc w:val="both"/>
        <w:rPr>
          <w:rFonts w:ascii="Arial Narrow" w:hAnsi="Arial Narrow"/>
          <w:b w:val="0"/>
          <w:sz w:val="20"/>
        </w:rPr>
      </w:pPr>
      <w:r>
        <w:rPr>
          <w:rFonts w:ascii="Arial Narrow" w:hAnsi="Arial Narrow"/>
          <w:b w:val="0"/>
          <w:sz w:val="20"/>
        </w:rPr>
        <w:t>1.5.</w:t>
      </w:r>
      <w:r>
        <w:rPr>
          <w:rFonts w:ascii="Arial Narrow" w:hAnsi="Arial Narrow"/>
          <w:b w:val="0"/>
          <w:sz w:val="20"/>
        </w:rPr>
        <w:tab/>
      </w:r>
      <w:r w:rsidR="007D2ECC" w:rsidRPr="007D2ECC">
        <w:rPr>
          <w:rFonts w:ascii="Arial Narrow" w:hAnsi="Arial Narrow"/>
          <w:b w:val="0"/>
          <w:sz w:val="20"/>
        </w:rPr>
        <w:t>Объявление благодарности или награждение благотворителей и добровольцев (волонтеров) благодарственным письмом, Почётной грамотой может производиться одновременно с выплатой денежной премии или награждением ценным подарком.</w:t>
      </w:r>
    </w:p>
    <w:p w:rsidR="007D2ECC" w:rsidRPr="007D2ECC" w:rsidRDefault="000C1B75" w:rsidP="000C1B75">
      <w:pPr>
        <w:pStyle w:val="1f4"/>
        <w:tabs>
          <w:tab w:val="left" w:pos="709"/>
        </w:tabs>
        <w:jc w:val="both"/>
        <w:rPr>
          <w:rFonts w:ascii="Arial Narrow" w:hAnsi="Arial Narrow"/>
          <w:b w:val="0"/>
          <w:sz w:val="20"/>
        </w:rPr>
      </w:pPr>
      <w:r>
        <w:rPr>
          <w:rFonts w:ascii="Arial Narrow" w:hAnsi="Arial Narrow"/>
          <w:b w:val="0"/>
          <w:sz w:val="20"/>
        </w:rPr>
        <w:t>1.6.</w:t>
      </w:r>
      <w:r>
        <w:rPr>
          <w:rFonts w:ascii="Arial Narrow" w:hAnsi="Arial Narrow"/>
          <w:b w:val="0"/>
          <w:sz w:val="20"/>
        </w:rPr>
        <w:tab/>
      </w:r>
      <w:r w:rsidR="007D2ECC" w:rsidRPr="007D2ECC">
        <w:rPr>
          <w:rFonts w:ascii="Arial Narrow" w:hAnsi="Arial Narrow"/>
          <w:b w:val="0"/>
          <w:sz w:val="20"/>
        </w:rPr>
        <w:t>Поощрение объявляется (вручается) в торжественной обстановке в присутствии общественности.</w:t>
      </w:r>
      <w:bookmarkStart w:id="6" w:name="bookmark4"/>
    </w:p>
    <w:p w:rsidR="007D2ECC" w:rsidRPr="007D2ECC" w:rsidRDefault="007D2ECC" w:rsidP="000C1B75">
      <w:pPr>
        <w:pStyle w:val="1f4"/>
        <w:tabs>
          <w:tab w:val="left" w:pos="709"/>
        </w:tabs>
        <w:jc w:val="both"/>
        <w:rPr>
          <w:rFonts w:ascii="Arial Narrow" w:hAnsi="Arial Narrow"/>
          <w:sz w:val="20"/>
        </w:rPr>
      </w:pPr>
    </w:p>
    <w:p w:rsidR="007D2ECC" w:rsidRDefault="007D2ECC" w:rsidP="000C1B75">
      <w:pPr>
        <w:pStyle w:val="1f4"/>
        <w:tabs>
          <w:tab w:val="left" w:pos="1507"/>
        </w:tabs>
        <w:rPr>
          <w:rFonts w:ascii="Arial Narrow" w:hAnsi="Arial Narrow"/>
          <w:sz w:val="20"/>
        </w:rPr>
      </w:pPr>
      <w:r w:rsidRPr="007D2ECC">
        <w:rPr>
          <w:rFonts w:ascii="Arial Narrow" w:hAnsi="Arial Narrow"/>
          <w:sz w:val="20"/>
        </w:rPr>
        <w:t>2. Виды поощрения</w:t>
      </w:r>
      <w:bookmarkEnd w:id="6"/>
    </w:p>
    <w:p w:rsidR="007D2ECC" w:rsidRPr="007D2ECC" w:rsidRDefault="007D2ECC" w:rsidP="007D2ECC">
      <w:pPr>
        <w:pStyle w:val="1f4"/>
        <w:tabs>
          <w:tab w:val="left" w:pos="1507"/>
        </w:tabs>
        <w:rPr>
          <w:rFonts w:ascii="Arial Narrow" w:hAnsi="Arial Narrow"/>
          <w:b w:val="0"/>
          <w:sz w:val="20"/>
        </w:rPr>
      </w:pPr>
    </w:p>
    <w:p w:rsidR="007D2ECC" w:rsidRPr="007D2ECC" w:rsidRDefault="000C1B75" w:rsidP="000C1B75">
      <w:pPr>
        <w:pStyle w:val="1f4"/>
        <w:jc w:val="both"/>
        <w:rPr>
          <w:rFonts w:ascii="Arial Narrow" w:hAnsi="Arial Narrow"/>
          <w:b w:val="0"/>
          <w:sz w:val="20"/>
        </w:rPr>
      </w:pPr>
      <w:r>
        <w:rPr>
          <w:rFonts w:ascii="Arial Narrow" w:hAnsi="Arial Narrow"/>
          <w:b w:val="0"/>
          <w:sz w:val="20"/>
        </w:rPr>
        <w:t>2.1.</w:t>
      </w:r>
      <w:r>
        <w:rPr>
          <w:rFonts w:ascii="Arial Narrow" w:hAnsi="Arial Narrow"/>
          <w:b w:val="0"/>
          <w:sz w:val="20"/>
        </w:rPr>
        <w:tab/>
      </w:r>
      <w:r w:rsidR="007D2ECC" w:rsidRPr="007D2ECC">
        <w:rPr>
          <w:rFonts w:ascii="Arial Narrow" w:hAnsi="Arial Narrow"/>
          <w:b w:val="0"/>
          <w:sz w:val="20"/>
        </w:rPr>
        <w:t>По основаниям, перечисленным в пункте 1.2 настоящего Положения, к благотворителям и добровольцам (волонтерам) применяются следующие виды поощрений:</w:t>
      </w:r>
    </w:p>
    <w:p w:rsidR="007D2ECC" w:rsidRPr="007D2ECC" w:rsidRDefault="000C1B75" w:rsidP="000C1B75">
      <w:pPr>
        <w:pStyle w:val="1f4"/>
        <w:widowControl w:val="0"/>
        <w:tabs>
          <w:tab w:val="left" w:pos="709"/>
        </w:tabs>
        <w:jc w:val="both"/>
        <w:rPr>
          <w:rFonts w:ascii="Arial Narrow" w:hAnsi="Arial Narrow"/>
          <w:b w:val="0"/>
          <w:sz w:val="20"/>
        </w:rPr>
      </w:pPr>
      <w:r>
        <w:rPr>
          <w:rFonts w:ascii="Arial Narrow" w:hAnsi="Arial Narrow"/>
          <w:b w:val="0"/>
          <w:sz w:val="20"/>
        </w:rPr>
        <w:t xml:space="preserve">1) </w:t>
      </w:r>
      <w:r w:rsidR="007D2ECC" w:rsidRPr="007D2ECC">
        <w:rPr>
          <w:rFonts w:ascii="Arial Narrow" w:hAnsi="Arial Narrow"/>
          <w:b w:val="0"/>
          <w:sz w:val="20"/>
        </w:rPr>
        <w:t>представление к награждению государственными наградами в порядке, предусмотренном федеральным законодательством;</w:t>
      </w:r>
    </w:p>
    <w:p w:rsidR="007D2ECC" w:rsidRPr="007D2ECC" w:rsidRDefault="000C1B75" w:rsidP="000C1B75">
      <w:pPr>
        <w:pStyle w:val="1f4"/>
        <w:widowControl w:val="0"/>
        <w:tabs>
          <w:tab w:val="left" w:pos="709"/>
          <w:tab w:val="left" w:pos="1821"/>
        </w:tabs>
        <w:jc w:val="both"/>
        <w:rPr>
          <w:rFonts w:ascii="Arial Narrow" w:hAnsi="Arial Narrow"/>
          <w:b w:val="0"/>
          <w:sz w:val="20"/>
        </w:rPr>
      </w:pPr>
      <w:r>
        <w:rPr>
          <w:rFonts w:ascii="Arial Narrow" w:hAnsi="Arial Narrow"/>
          <w:b w:val="0"/>
          <w:sz w:val="20"/>
        </w:rPr>
        <w:t xml:space="preserve">2) </w:t>
      </w:r>
      <w:r w:rsidR="007D2ECC" w:rsidRPr="007D2ECC">
        <w:rPr>
          <w:rFonts w:ascii="Arial Narrow" w:hAnsi="Arial Narrow"/>
          <w:b w:val="0"/>
          <w:sz w:val="20"/>
        </w:rPr>
        <w:t>награждение Почетным знаком «Милосердие и благотворительность»;</w:t>
      </w:r>
    </w:p>
    <w:p w:rsidR="007D2ECC" w:rsidRPr="007D2ECC" w:rsidRDefault="000C1B75" w:rsidP="000C1B75">
      <w:pPr>
        <w:pStyle w:val="1f4"/>
        <w:widowControl w:val="0"/>
        <w:tabs>
          <w:tab w:val="left" w:pos="709"/>
        </w:tabs>
        <w:jc w:val="both"/>
        <w:rPr>
          <w:rFonts w:ascii="Arial Narrow" w:hAnsi="Arial Narrow"/>
          <w:b w:val="0"/>
          <w:sz w:val="20"/>
        </w:rPr>
      </w:pPr>
      <w:r>
        <w:rPr>
          <w:rFonts w:ascii="Arial Narrow" w:hAnsi="Arial Narrow"/>
          <w:b w:val="0"/>
          <w:sz w:val="20"/>
        </w:rPr>
        <w:t xml:space="preserve">3) </w:t>
      </w:r>
      <w:r w:rsidR="007D2ECC" w:rsidRPr="007D2ECC">
        <w:rPr>
          <w:rFonts w:ascii="Arial Narrow" w:hAnsi="Arial Narrow"/>
          <w:b w:val="0"/>
          <w:sz w:val="20"/>
        </w:rPr>
        <w:t>награждение Почетной грамотой Законодательного Собрания Красноярского края или Почетной грамотой Губернатора края, Благодарственным письмом Законодательного Собрания края;</w:t>
      </w:r>
    </w:p>
    <w:p w:rsidR="007D2ECC" w:rsidRPr="007D2ECC" w:rsidRDefault="000C1B75" w:rsidP="000C1B75">
      <w:pPr>
        <w:pStyle w:val="1f4"/>
        <w:widowControl w:val="0"/>
        <w:tabs>
          <w:tab w:val="left" w:pos="709"/>
          <w:tab w:val="left" w:pos="1821"/>
          <w:tab w:val="left" w:pos="5872"/>
        </w:tabs>
        <w:jc w:val="both"/>
        <w:rPr>
          <w:rFonts w:ascii="Arial Narrow" w:hAnsi="Arial Narrow"/>
          <w:b w:val="0"/>
          <w:sz w:val="20"/>
        </w:rPr>
      </w:pPr>
      <w:r>
        <w:rPr>
          <w:rFonts w:ascii="Arial Narrow" w:hAnsi="Arial Narrow"/>
          <w:b w:val="0"/>
          <w:sz w:val="20"/>
        </w:rPr>
        <w:t xml:space="preserve">4) </w:t>
      </w:r>
      <w:r w:rsidR="007D2ECC">
        <w:rPr>
          <w:rFonts w:ascii="Arial Narrow" w:hAnsi="Arial Narrow"/>
          <w:b w:val="0"/>
          <w:sz w:val="20"/>
        </w:rPr>
        <w:t xml:space="preserve">размещение информации </w:t>
      </w:r>
      <w:r w:rsidR="007D2ECC" w:rsidRPr="007D2ECC">
        <w:rPr>
          <w:rFonts w:ascii="Arial Narrow" w:hAnsi="Arial Narrow"/>
          <w:b w:val="0"/>
          <w:sz w:val="20"/>
        </w:rPr>
        <w:t>о благотворителях и</w:t>
      </w:r>
    </w:p>
    <w:p w:rsidR="007D2ECC" w:rsidRPr="007D2ECC" w:rsidRDefault="007D2ECC" w:rsidP="000C1B75">
      <w:pPr>
        <w:pStyle w:val="1f4"/>
        <w:tabs>
          <w:tab w:val="left" w:pos="709"/>
        </w:tabs>
        <w:jc w:val="both"/>
        <w:rPr>
          <w:rFonts w:ascii="Arial Narrow" w:hAnsi="Arial Narrow"/>
          <w:b w:val="0"/>
          <w:sz w:val="20"/>
        </w:rPr>
      </w:pPr>
      <w:r w:rsidRPr="007D2ECC">
        <w:rPr>
          <w:rFonts w:ascii="Arial Narrow" w:hAnsi="Arial Narrow"/>
          <w:b w:val="0"/>
          <w:sz w:val="20"/>
        </w:rPr>
        <w:t>добровольцах (волонтерах), их положительном опыте в средствах массовой информации;</w:t>
      </w:r>
    </w:p>
    <w:p w:rsidR="007D2ECC" w:rsidRPr="007D2ECC" w:rsidRDefault="000C1B75" w:rsidP="000C1B75">
      <w:pPr>
        <w:pStyle w:val="1f4"/>
        <w:widowControl w:val="0"/>
        <w:tabs>
          <w:tab w:val="left" w:pos="709"/>
        </w:tabs>
        <w:jc w:val="both"/>
        <w:rPr>
          <w:rFonts w:ascii="Arial Narrow" w:hAnsi="Arial Narrow"/>
          <w:b w:val="0"/>
          <w:sz w:val="20"/>
        </w:rPr>
      </w:pPr>
      <w:r>
        <w:rPr>
          <w:rFonts w:ascii="Arial Narrow" w:hAnsi="Arial Narrow"/>
          <w:b w:val="0"/>
          <w:sz w:val="20"/>
        </w:rPr>
        <w:t xml:space="preserve">5) </w:t>
      </w:r>
      <w:r w:rsidR="007D2ECC" w:rsidRPr="007D2ECC">
        <w:rPr>
          <w:rFonts w:ascii="Arial Narrow" w:hAnsi="Arial Narrow"/>
          <w:b w:val="0"/>
          <w:sz w:val="20"/>
        </w:rPr>
        <w:t>организация и проведение конкурсов социальных достижений лиц, принимающих активное участие в осуществлении благотворительной и добровольческой (волонтерской) деятельности;</w:t>
      </w:r>
    </w:p>
    <w:p w:rsidR="007D2ECC" w:rsidRPr="007D2ECC" w:rsidRDefault="000C1B75" w:rsidP="000C1B75">
      <w:pPr>
        <w:pStyle w:val="1f4"/>
        <w:widowControl w:val="0"/>
        <w:tabs>
          <w:tab w:val="left" w:pos="709"/>
        </w:tabs>
        <w:jc w:val="both"/>
        <w:rPr>
          <w:rFonts w:ascii="Arial Narrow" w:hAnsi="Arial Narrow"/>
          <w:b w:val="0"/>
          <w:sz w:val="20"/>
        </w:rPr>
      </w:pPr>
      <w:r>
        <w:rPr>
          <w:rFonts w:ascii="Arial Narrow" w:hAnsi="Arial Narrow"/>
          <w:b w:val="0"/>
          <w:sz w:val="20"/>
        </w:rPr>
        <w:t xml:space="preserve">6) </w:t>
      </w:r>
      <w:r w:rsidR="007D2ECC" w:rsidRPr="007D2ECC">
        <w:rPr>
          <w:rFonts w:ascii="Arial Narrow" w:hAnsi="Arial Narrow"/>
          <w:b w:val="0"/>
          <w:sz w:val="20"/>
        </w:rPr>
        <w:t>организация и проведение ежегодного приема в честь благотворителей от имени высших органов государственной власти края;</w:t>
      </w:r>
    </w:p>
    <w:p w:rsidR="007D2ECC" w:rsidRPr="007D2ECC" w:rsidRDefault="000C1B75" w:rsidP="000C1B75">
      <w:pPr>
        <w:pStyle w:val="1f4"/>
        <w:widowControl w:val="0"/>
        <w:tabs>
          <w:tab w:val="left" w:pos="709"/>
        </w:tabs>
        <w:jc w:val="both"/>
        <w:rPr>
          <w:rFonts w:ascii="Arial Narrow" w:hAnsi="Arial Narrow"/>
          <w:b w:val="0"/>
          <w:sz w:val="20"/>
        </w:rPr>
      </w:pPr>
      <w:r>
        <w:rPr>
          <w:rFonts w:ascii="Arial Narrow" w:hAnsi="Arial Narrow"/>
          <w:b w:val="0"/>
          <w:sz w:val="20"/>
        </w:rPr>
        <w:t xml:space="preserve">7) </w:t>
      </w:r>
      <w:r w:rsidR="007D2ECC" w:rsidRPr="007D2ECC">
        <w:rPr>
          <w:rFonts w:ascii="Arial Narrow" w:hAnsi="Arial Narrow"/>
          <w:b w:val="0"/>
          <w:sz w:val="20"/>
        </w:rPr>
        <w:t>присвоение имен благотворителей учреждениям, находящимся в ведении органов исполнительной власти края, а также объектам недвижимого имущества, закрепленным за указанными учреждениями;</w:t>
      </w:r>
    </w:p>
    <w:p w:rsidR="007D2ECC" w:rsidRPr="007D2ECC" w:rsidRDefault="000C1B75" w:rsidP="000C1B75">
      <w:pPr>
        <w:pStyle w:val="1f4"/>
        <w:widowControl w:val="0"/>
        <w:tabs>
          <w:tab w:val="left" w:pos="709"/>
        </w:tabs>
        <w:jc w:val="both"/>
        <w:rPr>
          <w:rFonts w:ascii="Arial Narrow" w:hAnsi="Arial Narrow"/>
          <w:b w:val="0"/>
          <w:sz w:val="20"/>
        </w:rPr>
      </w:pPr>
      <w:r>
        <w:rPr>
          <w:rFonts w:ascii="Arial Narrow" w:hAnsi="Arial Narrow"/>
          <w:b w:val="0"/>
          <w:iCs/>
          <w:sz w:val="20"/>
        </w:rPr>
        <w:t xml:space="preserve">8) </w:t>
      </w:r>
      <w:r w:rsidR="007D2ECC" w:rsidRPr="007D2ECC">
        <w:rPr>
          <w:rFonts w:ascii="Arial Narrow" w:hAnsi="Arial Narrow"/>
          <w:b w:val="0"/>
          <w:iCs/>
          <w:sz w:val="20"/>
        </w:rPr>
        <w:t>иные формы морального поощрения благотворителей и добровольцев (волонтеров).</w:t>
      </w:r>
    </w:p>
    <w:p w:rsidR="007D2ECC" w:rsidRPr="007D2ECC" w:rsidRDefault="007D2ECC" w:rsidP="007D2ECC">
      <w:pPr>
        <w:pStyle w:val="1f4"/>
        <w:tabs>
          <w:tab w:val="left" w:pos="1107"/>
        </w:tabs>
        <w:jc w:val="both"/>
        <w:rPr>
          <w:rFonts w:ascii="Arial Narrow" w:hAnsi="Arial Narrow"/>
          <w:b w:val="0"/>
          <w:sz w:val="20"/>
        </w:rPr>
      </w:pPr>
    </w:p>
    <w:p w:rsidR="007D2ECC" w:rsidRPr="007D2ECC" w:rsidRDefault="007D2ECC" w:rsidP="007D2ECC">
      <w:pPr>
        <w:pStyle w:val="1fff3"/>
        <w:keepNext/>
        <w:keepLines/>
        <w:tabs>
          <w:tab w:val="left" w:pos="392"/>
        </w:tabs>
        <w:spacing w:after="0" w:line="240" w:lineRule="auto"/>
        <w:rPr>
          <w:rFonts w:ascii="Arial Narrow" w:hAnsi="Arial Narrow"/>
          <w:b/>
          <w:sz w:val="20"/>
          <w:szCs w:val="20"/>
        </w:rPr>
      </w:pPr>
      <w:bookmarkStart w:id="7" w:name="bookmark6"/>
      <w:r w:rsidRPr="007D2ECC">
        <w:rPr>
          <w:rFonts w:ascii="Arial Narrow" w:hAnsi="Arial Narrow"/>
          <w:b/>
          <w:sz w:val="20"/>
          <w:szCs w:val="20"/>
        </w:rPr>
        <w:t>3. Порядок применения поощрений</w:t>
      </w:r>
      <w:bookmarkEnd w:id="7"/>
    </w:p>
    <w:p w:rsidR="007D2ECC" w:rsidRPr="007D2ECC" w:rsidRDefault="007D2ECC" w:rsidP="007D2ECC">
      <w:pPr>
        <w:pStyle w:val="1fff3"/>
        <w:keepNext/>
        <w:keepLines/>
        <w:tabs>
          <w:tab w:val="left" w:pos="392"/>
        </w:tabs>
        <w:spacing w:after="0" w:line="240" w:lineRule="auto"/>
        <w:rPr>
          <w:rFonts w:ascii="Arial Narrow" w:hAnsi="Arial Narrow"/>
          <w:b/>
          <w:sz w:val="20"/>
          <w:szCs w:val="20"/>
        </w:rPr>
      </w:pPr>
    </w:p>
    <w:p w:rsidR="007D2ECC" w:rsidRPr="007D2ECC" w:rsidRDefault="000C1B75" w:rsidP="000C1B75">
      <w:pPr>
        <w:pStyle w:val="1f4"/>
        <w:tabs>
          <w:tab w:val="left" w:pos="709"/>
        </w:tabs>
        <w:jc w:val="both"/>
        <w:rPr>
          <w:rFonts w:ascii="Arial Narrow" w:hAnsi="Arial Narrow"/>
          <w:b w:val="0"/>
          <w:sz w:val="20"/>
        </w:rPr>
      </w:pPr>
      <w:r>
        <w:rPr>
          <w:rFonts w:ascii="Arial Narrow" w:hAnsi="Arial Narrow"/>
          <w:b w:val="0"/>
          <w:sz w:val="20"/>
        </w:rPr>
        <w:t>3.1.</w:t>
      </w:r>
      <w:r>
        <w:rPr>
          <w:rFonts w:ascii="Arial Narrow" w:hAnsi="Arial Narrow"/>
          <w:b w:val="0"/>
          <w:sz w:val="20"/>
        </w:rPr>
        <w:tab/>
      </w:r>
      <w:r w:rsidR="007D2ECC" w:rsidRPr="007D2ECC">
        <w:rPr>
          <w:rFonts w:ascii="Arial Narrow" w:hAnsi="Arial Narrow"/>
          <w:b w:val="0"/>
          <w:sz w:val="20"/>
        </w:rPr>
        <w:t xml:space="preserve">Вопрос о применении поощрения благотворителей и добровольцев (волонтеров) решается органом местного самоуправления по ходатайству </w:t>
      </w:r>
      <w:r w:rsidR="007D2ECC" w:rsidRPr="007D2ECC">
        <w:rPr>
          <w:rFonts w:ascii="Arial Narrow" w:hAnsi="Arial Narrow"/>
          <w:b w:val="0"/>
          <w:iCs/>
          <w:sz w:val="20"/>
        </w:rPr>
        <w:t>руководителя организации, в которой состоит благотворитель и доброволец (волонтер)</w:t>
      </w:r>
      <w:r w:rsidR="007D2ECC" w:rsidRPr="007D2ECC">
        <w:rPr>
          <w:rFonts w:ascii="Arial Narrow" w:hAnsi="Arial Narrow"/>
          <w:b w:val="0"/>
          <w:sz w:val="20"/>
        </w:rPr>
        <w:t>, составленному по форме, определенной Приложением к настоящему Положению.</w:t>
      </w:r>
    </w:p>
    <w:p w:rsidR="007D2ECC" w:rsidRDefault="007D2ECC" w:rsidP="000C1B75">
      <w:pPr>
        <w:pStyle w:val="1f4"/>
        <w:ind w:firstLine="708"/>
        <w:jc w:val="both"/>
        <w:rPr>
          <w:rFonts w:ascii="Arial Narrow" w:hAnsi="Arial Narrow"/>
          <w:sz w:val="20"/>
        </w:rPr>
      </w:pPr>
      <w:r w:rsidRPr="007D2ECC">
        <w:rPr>
          <w:rFonts w:ascii="Arial Narrow" w:hAnsi="Arial Narrow"/>
          <w:b w:val="0"/>
          <w:sz w:val="20"/>
        </w:rPr>
        <w:t>Ходатайство о применении поощрения должно быть мотивированным, отражать степень участия благотворителей и добровольцев (волонтеров) в решении конкретной задачи, стоящей перед органами местного самоуправления, проявление благотворителем и добровольцем (волонтером) инициативы</w:t>
      </w:r>
      <w:r w:rsidRPr="007D2ECC">
        <w:rPr>
          <w:rFonts w:ascii="Arial Narrow" w:hAnsi="Arial Narrow"/>
          <w:sz w:val="20"/>
        </w:rPr>
        <w:t xml:space="preserve">, </w:t>
      </w:r>
      <w:r w:rsidRPr="007D2ECC">
        <w:rPr>
          <w:rFonts w:ascii="Arial Narrow" w:hAnsi="Arial Narrow"/>
          <w:b w:val="0"/>
          <w:sz w:val="20"/>
        </w:rPr>
        <w:t>уровень навыков и способностей</w:t>
      </w:r>
      <w:r w:rsidRPr="007D2ECC">
        <w:rPr>
          <w:rFonts w:ascii="Arial Narrow" w:hAnsi="Arial Narrow"/>
          <w:sz w:val="20"/>
        </w:rPr>
        <w:t>.</w:t>
      </w:r>
    </w:p>
    <w:p w:rsidR="007D2ECC" w:rsidRDefault="007D2ECC" w:rsidP="000C1B75">
      <w:pPr>
        <w:pStyle w:val="1f4"/>
        <w:ind w:firstLine="760"/>
        <w:jc w:val="both"/>
        <w:rPr>
          <w:rFonts w:ascii="Arial Narrow" w:hAnsi="Arial Narrow"/>
          <w:sz w:val="20"/>
        </w:rPr>
      </w:pPr>
    </w:p>
    <w:p w:rsidR="007D2ECC" w:rsidRPr="000C1B75" w:rsidRDefault="007D2ECC" w:rsidP="000C1B75">
      <w:pPr>
        <w:pStyle w:val="1f4"/>
        <w:jc w:val="right"/>
        <w:rPr>
          <w:rFonts w:ascii="Arial Narrow" w:hAnsi="Arial Narrow"/>
          <w:b w:val="0"/>
          <w:sz w:val="20"/>
        </w:rPr>
      </w:pPr>
      <w:r w:rsidRPr="000C1B75">
        <w:rPr>
          <w:rFonts w:ascii="Arial Narrow" w:hAnsi="Arial Narrow"/>
          <w:b w:val="0"/>
          <w:iCs/>
          <w:sz w:val="20"/>
        </w:rPr>
        <w:t>Приложение к Положению о поощрении благотворителей и добровольцев (волонтеров)</w:t>
      </w:r>
    </w:p>
    <w:p w:rsidR="000C1B75" w:rsidRDefault="000C1B75" w:rsidP="000C1B75">
      <w:pPr>
        <w:pStyle w:val="1f4"/>
        <w:rPr>
          <w:rFonts w:ascii="Arial Narrow" w:hAnsi="Arial Narrow"/>
          <w:bCs/>
          <w:sz w:val="20"/>
        </w:rPr>
      </w:pPr>
    </w:p>
    <w:p w:rsidR="000C1B75" w:rsidRPr="000C1B75" w:rsidRDefault="007D2ECC" w:rsidP="000C1B75">
      <w:pPr>
        <w:pStyle w:val="1f4"/>
        <w:rPr>
          <w:rFonts w:ascii="Arial Narrow" w:hAnsi="Arial Narrow"/>
          <w:bCs/>
          <w:sz w:val="20"/>
        </w:rPr>
      </w:pPr>
      <w:r w:rsidRPr="007D2ECC">
        <w:rPr>
          <w:rFonts w:ascii="Arial Narrow" w:hAnsi="Arial Narrow"/>
          <w:bCs/>
          <w:sz w:val="20"/>
        </w:rPr>
        <w:t>ХОДАТАЙСТВО</w:t>
      </w:r>
    </w:p>
    <w:p w:rsidR="007D2ECC" w:rsidRPr="007D2ECC" w:rsidRDefault="007D2ECC" w:rsidP="000C1B75">
      <w:pPr>
        <w:pStyle w:val="1f4"/>
        <w:rPr>
          <w:rFonts w:ascii="Arial Narrow" w:hAnsi="Arial Narrow"/>
          <w:sz w:val="20"/>
        </w:rPr>
      </w:pPr>
      <w:r w:rsidRPr="007D2ECC">
        <w:rPr>
          <w:rFonts w:ascii="Arial Narrow" w:hAnsi="Arial Narrow"/>
          <w:bCs/>
          <w:sz w:val="20"/>
        </w:rPr>
        <w:t>О ПООЩРЕНИИ БЛАГОТВОРИТЕЛЕЙ И ДОБРОВОЛЬЦЕВ</w:t>
      </w:r>
      <w:r w:rsidRPr="007D2ECC">
        <w:rPr>
          <w:rFonts w:ascii="Arial Narrow" w:hAnsi="Arial Narrow"/>
          <w:bCs/>
          <w:sz w:val="20"/>
        </w:rPr>
        <w:br/>
        <w:t>(ВОЛОНТЕРОВ)</w:t>
      </w:r>
    </w:p>
    <w:p w:rsidR="007D2ECC" w:rsidRDefault="007D2ECC" w:rsidP="007D2ECC">
      <w:pPr>
        <w:pStyle w:val="affffffff0"/>
        <w:rPr>
          <w:rFonts w:ascii="Arial Narrow" w:hAnsi="Arial Narrow"/>
        </w:rPr>
      </w:pPr>
      <w:r w:rsidRPr="007D2ECC">
        <w:rPr>
          <w:rFonts w:ascii="Arial Narrow" w:hAnsi="Arial Narrow"/>
        </w:rPr>
        <w:t>наименование органа местного самоуправления</w:t>
      </w:r>
    </w:p>
    <w:p w:rsidR="000C1B75" w:rsidRPr="007D2ECC" w:rsidRDefault="000C1B75" w:rsidP="007D2ECC">
      <w:pPr>
        <w:pStyle w:val="affffffff0"/>
        <w:rPr>
          <w:rFonts w:ascii="Arial Narrow" w:hAnsi="Arial Narrow"/>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34"/>
        <w:gridCol w:w="2606"/>
        <w:gridCol w:w="2611"/>
      </w:tblGrid>
      <w:tr w:rsidR="007D2ECC" w:rsidRPr="007D2ECC" w:rsidTr="000C1B75">
        <w:trPr>
          <w:trHeight w:hRule="exact" w:val="480"/>
          <w:jc w:val="center"/>
        </w:trPr>
        <w:tc>
          <w:tcPr>
            <w:tcW w:w="4234" w:type="dxa"/>
            <w:tcBorders>
              <w:top w:val="single" w:sz="4" w:space="0" w:color="auto"/>
              <w:left w:val="single" w:sz="4" w:space="0" w:color="auto"/>
            </w:tcBorders>
            <w:shd w:val="clear" w:color="auto" w:fill="auto"/>
          </w:tcPr>
          <w:p w:rsidR="007D2ECC" w:rsidRPr="007D2ECC" w:rsidRDefault="007D2ECC" w:rsidP="00117A8B">
            <w:pPr>
              <w:pStyle w:val="afffffff8"/>
              <w:ind w:firstLine="0"/>
              <w:rPr>
                <w:rFonts w:ascii="Arial Narrow" w:hAnsi="Arial Narrow"/>
                <w:sz w:val="20"/>
                <w:szCs w:val="20"/>
              </w:rPr>
            </w:pPr>
            <w:r w:rsidRPr="007D2ECC">
              <w:rPr>
                <w:rFonts w:ascii="Arial Narrow" w:hAnsi="Arial Narrow"/>
                <w:i/>
                <w:iCs/>
                <w:sz w:val="20"/>
                <w:szCs w:val="20"/>
              </w:rPr>
              <w:t>Ф.И.О.</w:t>
            </w:r>
          </w:p>
          <w:p w:rsidR="007D2ECC" w:rsidRPr="007D2ECC" w:rsidRDefault="007D2ECC" w:rsidP="00117A8B">
            <w:pPr>
              <w:pStyle w:val="afffffff8"/>
              <w:ind w:firstLine="0"/>
              <w:rPr>
                <w:rFonts w:ascii="Arial Narrow" w:hAnsi="Arial Narrow"/>
                <w:sz w:val="20"/>
                <w:szCs w:val="20"/>
              </w:rPr>
            </w:pPr>
            <w:r w:rsidRPr="007D2ECC">
              <w:rPr>
                <w:rFonts w:ascii="Arial Narrow" w:hAnsi="Arial Narrow"/>
                <w:i/>
                <w:iCs/>
                <w:sz w:val="20"/>
                <w:szCs w:val="20"/>
              </w:rPr>
              <w:t>Благотворителя/добровольца (волонтера)</w:t>
            </w:r>
          </w:p>
        </w:tc>
        <w:tc>
          <w:tcPr>
            <w:tcW w:w="2606" w:type="dxa"/>
            <w:tcBorders>
              <w:top w:val="single" w:sz="4" w:space="0" w:color="auto"/>
              <w:left w:val="single" w:sz="4" w:space="0" w:color="auto"/>
            </w:tcBorders>
            <w:shd w:val="clear" w:color="auto" w:fill="auto"/>
          </w:tcPr>
          <w:p w:rsidR="007D2ECC" w:rsidRPr="007D2ECC" w:rsidRDefault="007D2ECC" w:rsidP="00117A8B">
            <w:pPr>
              <w:pStyle w:val="afffffff8"/>
              <w:ind w:firstLine="0"/>
              <w:rPr>
                <w:rFonts w:ascii="Arial Narrow" w:hAnsi="Arial Narrow"/>
                <w:sz w:val="20"/>
                <w:szCs w:val="20"/>
              </w:rPr>
            </w:pPr>
            <w:r w:rsidRPr="007D2ECC">
              <w:rPr>
                <w:rFonts w:ascii="Arial Narrow" w:hAnsi="Arial Narrow"/>
                <w:i/>
                <w:iCs/>
                <w:sz w:val="20"/>
                <w:szCs w:val="20"/>
              </w:rPr>
              <w:t>Основание поощрения</w:t>
            </w:r>
          </w:p>
        </w:tc>
        <w:tc>
          <w:tcPr>
            <w:tcW w:w="2611" w:type="dxa"/>
            <w:tcBorders>
              <w:top w:val="single" w:sz="4" w:space="0" w:color="auto"/>
              <w:left w:val="single" w:sz="4" w:space="0" w:color="auto"/>
              <w:right w:val="single" w:sz="4" w:space="0" w:color="auto"/>
            </w:tcBorders>
            <w:shd w:val="clear" w:color="auto" w:fill="auto"/>
          </w:tcPr>
          <w:p w:rsidR="007D2ECC" w:rsidRPr="007D2ECC" w:rsidRDefault="007D2ECC" w:rsidP="00117A8B">
            <w:pPr>
              <w:pStyle w:val="afffffff8"/>
              <w:ind w:firstLine="0"/>
              <w:rPr>
                <w:rFonts w:ascii="Arial Narrow" w:hAnsi="Arial Narrow"/>
                <w:sz w:val="20"/>
                <w:szCs w:val="20"/>
              </w:rPr>
            </w:pPr>
            <w:r w:rsidRPr="007D2ECC">
              <w:rPr>
                <w:rFonts w:ascii="Arial Narrow" w:hAnsi="Arial Narrow"/>
                <w:i/>
                <w:iCs/>
                <w:sz w:val="20"/>
                <w:szCs w:val="20"/>
              </w:rPr>
              <w:t>Вид поощрения</w:t>
            </w:r>
          </w:p>
        </w:tc>
      </w:tr>
      <w:tr w:rsidR="007D2ECC" w:rsidRPr="007D2ECC" w:rsidTr="00117A8B">
        <w:trPr>
          <w:trHeight w:hRule="exact" w:val="346"/>
          <w:jc w:val="center"/>
        </w:trPr>
        <w:tc>
          <w:tcPr>
            <w:tcW w:w="4234" w:type="dxa"/>
            <w:tcBorders>
              <w:top w:val="single" w:sz="4" w:space="0" w:color="auto"/>
              <w:left w:val="single" w:sz="4" w:space="0" w:color="auto"/>
              <w:bottom w:val="single" w:sz="4" w:space="0" w:color="auto"/>
            </w:tcBorders>
            <w:shd w:val="clear" w:color="auto" w:fill="auto"/>
          </w:tcPr>
          <w:p w:rsidR="007D2ECC" w:rsidRPr="007D2ECC" w:rsidRDefault="007D2ECC" w:rsidP="00117A8B">
            <w:pPr>
              <w:rPr>
                <w:rFonts w:ascii="Arial Narrow" w:hAnsi="Arial Narrow"/>
                <w:sz w:val="20"/>
                <w:szCs w:val="20"/>
              </w:rPr>
            </w:pPr>
          </w:p>
        </w:tc>
        <w:tc>
          <w:tcPr>
            <w:tcW w:w="2606" w:type="dxa"/>
            <w:tcBorders>
              <w:top w:val="single" w:sz="4" w:space="0" w:color="auto"/>
              <w:left w:val="single" w:sz="4" w:space="0" w:color="auto"/>
              <w:bottom w:val="single" w:sz="4" w:space="0" w:color="auto"/>
            </w:tcBorders>
            <w:shd w:val="clear" w:color="auto" w:fill="auto"/>
          </w:tcPr>
          <w:p w:rsidR="007D2ECC" w:rsidRPr="007D2ECC" w:rsidRDefault="007D2ECC" w:rsidP="00117A8B">
            <w:pPr>
              <w:rPr>
                <w:rFonts w:ascii="Arial Narrow" w:hAnsi="Arial Narrow"/>
                <w:sz w:val="20"/>
                <w:szCs w:val="20"/>
              </w:rPr>
            </w:pP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7D2ECC" w:rsidRPr="007D2ECC" w:rsidRDefault="007D2ECC" w:rsidP="00117A8B">
            <w:pPr>
              <w:rPr>
                <w:rFonts w:ascii="Arial Narrow" w:hAnsi="Arial Narrow"/>
                <w:sz w:val="20"/>
                <w:szCs w:val="20"/>
              </w:rPr>
            </w:pPr>
          </w:p>
        </w:tc>
      </w:tr>
    </w:tbl>
    <w:p w:rsidR="007D2ECC" w:rsidRPr="007D2ECC" w:rsidRDefault="007D2ECC" w:rsidP="007D2ECC">
      <w:pPr>
        <w:spacing w:after="599" w:line="1" w:lineRule="exact"/>
        <w:rPr>
          <w:rFonts w:ascii="Arial Narrow" w:hAnsi="Arial Narrow"/>
          <w:sz w:val="20"/>
          <w:szCs w:val="20"/>
        </w:rPr>
      </w:pPr>
    </w:p>
    <w:p w:rsidR="007D2ECC" w:rsidRPr="00B82120" w:rsidRDefault="007D2ECC" w:rsidP="00B82120">
      <w:pPr>
        <w:pStyle w:val="1f4"/>
        <w:ind w:firstLine="709"/>
        <w:jc w:val="both"/>
        <w:rPr>
          <w:rFonts w:ascii="Arial Narrow" w:hAnsi="Arial Narrow"/>
          <w:b w:val="0"/>
          <w:sz w:val="20"/>
        </w:rPr>
      </w:pPr>
      <w:r w:rsidRPr="00B82120">
        <w:rPr>
          <w:rFonts w:ascii="Arial Narrow" w:hAnsi="Arial Narrow"/>
          <w:b w:val="0"/>
          <w:sz w:val="20"/>
        </w:rPr>
        <w:lastRenderedPageBreak/>
        <w:t>Конкретные достижения благотворителей и добровольцев (волонтеров), послужившие основанием для ходатайства о поощрении:</w:t>
      </w:r>
    </w:p>
    <w:p w:rsidR="007D2ECC" w:rsidRPr="007D2ECC" w:rsidRDefault="007D2ECC" w:rsidP="007D2ECC">
      <w:pPr>
        <w:spacing w:line="1" w:lineRule="exact"/>
        <w:rPr>
          <w:rFonts w:ascii="Arial Narrow" w:hAnsi="Arial Narrow"/>
          <w:sz w:val="20"/>
          <w:szCs w:val="20"/>
        </w:rPr>
      </w:pPr>
    </w:p>
    <w:p w:rsidR="007D2ECC" w:rsidRPr="00B82120" w:rsidRDefault="007D2ECC" w:rsidP="00B82120">
      <w:pPr>
        <w:pStyle w:val="1fff3"/>
        <w:keepNext/>
        <w:keepLines/>
        <w:spacing w:after="0" w:line="240" w:lineRule="auto"/>
        <w:rPr>
          <w:rFonts w:ascii="Arial Narrow" w:hAnsi="Arial Narrow"/>
          <w:b/>
          <w:sz w:val="20"/>
          <w:szCs w:val="20"/>
        </w:rPr>
      </w:pPr>
      <w:bookmarkStart w:id="8" w:name="bookmark8"/>
      <w:r w:rsidRPr="00B82120">
        <w:rPr>
          <w:rFonts w:ascii="Arial Narrow" w:hAnsi="Arial Narrow"/>
          <w:b/>
          <w:sz w:val="20"/>
          <w:szCs w:val="20"/>
        </w:rPr>
        <w:t>РЕШЕНИЕ О ХОДАТАЙСТВЕ</w:t>
      </w:r>
      <w:bookmarkEnd w:id="8"/>
    </w:p>
    <w:p w:rsidR="007D2ECC" w:rsidRPr="00B82120" w:rsidRDefault="00B82120" w:rsidP="00B82120">
      <w:pPr>
        <w:pStyle w:val="1f4"/>
        <w:widowControl w:val="0"/>
        <w:tabs>
          <w:tab w:val="left" w:pos="832"/>
        </w:tabs>
        <w:jc w:val="left"/>
        <w:rPr>
          <w:rFonts w:ascii="Arial Narrow" w:hAnsi="Arial Narrow"/>
          <w:b w:val="0"/>
          <w:sz w:val="20"/>
        </w:rPr>
      </w:pPr>
      <w:r w:rsidRPr="00B82120">
        <w:rPr>
          <w:rFonts w:ascii="Arial Narrow" w:hAnsi="Arial Narrow"/>
          <w:b w:val="0"/>
          <w:iCs/>
          <w:sz w:val="20"/>
        </w:rPr>
        <w:t xml:space="preserve">- </w:t>
      </w:r>
      <w:r w:rsidR="007D2ECC" w:rsidRPr="00B82120">
        <w:rPr>
          <w:rFonts w:ascii="Arial Narrow" w:hAnsi="Arial Narrow"/>
          <w:b w:val="0"/>
          <w:iCs/>
          <w:sz w:val="20"/>
        </w:rPr>
        <w:t>Удовлетворить Ходатайство</w:t>
      </w:r>
    </w:p>
    <w:p w:rsidR="007D2ECC" w:rsidRPr="00B82120" w:rsidRDefault="00B82120" w:rsidP="00B82120">
      <w:pPr>
        <w:pStyle w:val="1f4"/>
        <w:widowControl w:val="0"/>
        <w:tabs>
          <w:tab w:val="left" w:pos="914"/>
          <w:tab w:val="left" w:leader="underscore" w:pos="5475"/>
        </w:tabs>
        <w:jc w:val="left"/>
        <w:rPr>
          <w:rFonts w:ascii="Arial Narrow" w:hAnsi="Arial Narrow"/>
          <w:b w:val="0"/>
          <w:sz w:val="20"/>
        </w:rPr>
      </w:pPr>
      <w:r>
        <w:rPr>
          <w:rFonts w:ascii="Arial Narrow" w:hAnsi="Arial Narrow"/>
          <w:b w:val="0"/>
          <w:iCs/>
          <w:sz w:val="20"/>
        </w:rPr>
        <w:t>-</w:t>
      </w:r>
      <w:r w:rsidR="007D2ECC" w:rsidRPr="00B82120">
        <w:rPr>
          <w:rFonts w:ascii="Arial Narrow" w:hAnsi="Arial Narrow"/>
          <w:b w:val="0"/>
          <w:iCs/>
          <w:sz w:val="20"/>
        </w:rPr>
        <w:t xml:space="preserve"> подготовить проект правого акта.</w:t>
      </w:r>
    </w:p>
    <w:p w:rsidR="007D2ECC" w:rsidRPr="00B82120" w:rsidRDefault="00B82120" w:rsidP="00B82120">
      <w:pPr>
        <w:pStyle w:val="1f4"/>
        <w:widowControl w:val="0"/>
        <w:tabs>
          <w:tab w:val="left" w:pos="832"/>
        </w:tabs>
        <w:jc w:val="left"/>
        <w:rPr>
          <w:rFonts w:ascii="Arial Narrow" w:hAnsi="Arial Narrow"/>
          <w:b w:val="0"/>
          <w:sz w:val="20"/>
        </w:rPr>
      </w:pPr>
      <w:r>
        <w:rPr>
          <w:rFonts w:ascii="Arial Narrow" w:hAnsi="Arial Narrow"/>
          <w:b w:val="0"/>
          <w:iCs/>
          <w:sz w:val="20"/>
        </w:rPr>
        <w:t xml:space="preserve">- </w:t>
      </w:r>
      <w:r w:rsidR="007D2ECC" w:rsidRPr="00B82120">
        <w:rPr>
          <w:rFonts w:ascii="Arial Narrow" w:hAnsi="Arial Narrow"/>
          <w:b w:val="0"/>
          <w:iCs/>
          <w:sz w:val="20"/>
        </w:rPr>
        <w:t>Отказать в удовлетворении Ходатайства по причине</w:t>
      </w:r>
    </w:p>
    <w:p w:rsidR="007D2ECC" w:rsidRDefault="00B82120" w:rsidP="00B82120">
      <w:pPr>
        <w:pStyle w:val="1f4"/>
        <w:widowControl w:val="0"/>
        <w:tabs>
          <w:tab w:val="left" w:pos="832"/>
        </w:tabs>
        <w:jc w:val="left"/>
        <w:rPr>
          <w:rFonts w:ascii="Arial Narrow" w:hAnsi="Arial Narrow"/>
          <w:b w:val="0"/>
          <w:iCs/>
          <w:sz w:val="20"/>
        </w:rPr>
      </w:pPr>
      <w:r>
        <w:rPr>
          <w:rFonts w:ascii="Arial Narrow" w:hAnsi="Arial Narrow"/>
          <w:b w:val="0"/>
          <w:sz w:val="20"/>
        </w:rPr>
        <w:t xml:space="preserve">- </w:t>
      </w:r>
      <w:r w:rsidR="007D2ECC" w:rsidRPr="00B82120">
        <w:rPr>
          <w:rFonts w:ascii="Arial Narrow" w:hAnsi="Arial Narrow"/>
          <w:b w:val="0"/>
          <w:iCs/>
          <w:sz w:val="20"/>
        </w:rPr>
        <w:t>Глава поселка Тутончаны</w:t>
      </w:r>
    </w:p>
    <w:p w:rsidR="00B82120" w:rsidRPr="00B82120" w:rsidRDefault="00B82120" w:rsidP="00B82120">
      <w:pPr>
        <w:pStyle w:val="1f4"/>
        <w:widowControl w:val="0"/>
        <w:tabs>
          <w:tab w:val="left" w:pos="832"/>
        </w:tabs>
        <w:jc w:val="left"/>
        <w:rPr>
          <w:rFonts w:ascii="Arial Narrow" w:hAnsi="Arial Narrow"/>
          <w:b w:val="0"/>
          <w:sz w:val="20"/>
        </w:rPr>
      </w:pPr>
    </w:p>
    <w:p w:rsidR="007D2ECC" w:rsidRPr="007D2ECC" w:rsidRDefault="007D2ECC" w:rsidP="00B82120">
      <w:pPr>
        <w:pStyle w:val="1f4"/>
        <w:tabs>
          <w:tab w:val="left" w:leader="underscore" w:pos="1530"/>
          <w:tab w:val="left" w:leader="underscore" w:pos="3560"/>
        </w:tabs>
        <w:ind w:firstLine="560"/>
        <w:rPr>
          <w:rFonts w:ascii="Arial Narrow" w:hAnsi="Arial Narrow"/>
          <w:sz w:val="20"/>
        </w:rPr>
      </w:pPr>
      <w:r w:rsidRPr="007D2ECC">
        <w:rPr>
          <w:rFonts w:ascii="Arial Narrow" w:hAnsi="Arial Narrow"/>
          <w:sz w:val="20"/>
        </w:rPr>
        <w:t>«</w:t>
      </w:r>
      <w:r w:rsidRPr="007D2ECC">
        <w:rPr>
          <w:rFonts w:ascii="Arial Narrow" w:hAnsi="Arial Narrow"/>
          <w:sz w:val="20"/>
        </w:rPr>
        <w:tab/>
        <w:t xml:space="preserve">» </w:t>
      </w:r>
      <w:r w:rsidRPr="007D2ECC">
        <w:rPr>
          <w:rFonts w:ascii="Arial Narrow" w:hAnsi="Arial Narrow"/>
          <w:sz w:val="20"/>
        </w:rPr>
        <w:tab/>
        <w:t>20 __ г.</w:t>
      </w:r>
    </w:p>
    <w:p w:rsidR="007D2ECC" w:rsidRPr="000A006C" w:rsidRDefault="007D2ECC" w:rsidP="00B82120">
      <w:pPr>
        <w:pStyle w:val="ConsPlusNonformat"/>
        <w:jc w:val="both"/>
        <w:rPr>
          <w:rFonts w:ascii="Arial Narrow" w:hAnsi="Arial Narrow" w:cs="Times New Roman"/>
          <w:i/>
        </w:rPr>
      </w:pPr>
    </w:p>
    <w:p w:rsidR="00BA662D" w:rsidRPr="00BA662D" w:rsidRDefault="00BA662D" w:rsidP="00BA662D">
      <w:pPr>
        <w:jc w:val="center"/>
        <w:rPr>
          <w:rFonts w:ascii="Arial Narrow" w:eastAsiaTheme="minorHAnsi" w:hAnsi="Arial Narrow"/>
          <w:b/>
          <w:color w:val="1A1A1A" w:themeColor="background1" w:themeShade="1A"/>
          <w:sz w:val="20"/>
          <w:szCs w:val="20"/>
          <w:lang w:eastAsia="en-US"/>
        </w:rPr>
      </w:pPr>
      <w:r w:rsidRPr="00BA662D">
        <w:rPr>
          <w:rFonts w:ascii="Arial Narrow" w:eastAsiaTheme="minorHAnsi" w:hAnsi="Arial Narrow"/>
          <w:b/>
          <w:color w:val="1A1A1A" w:themeColor="background1" w:themeShade="1A"/>
          <w:sz w:val="20"/>
          <w:szCs w:val="20"/>
          <w:lang w:eastAsia="en-US"/>
        </w:rPr>
        <w:t>КРАСНОЯРСКИЙ КРАЙ</w:t>
      </w:r>
    </w:p>
    <w:p w:rsidR="00BA662D" w:rsidRPr="00BA662D" w:rsidRDefault="00BA662D" w:rsidP="00BA662D">
      <w:pPr>
        <w:jc w:val="center"/>
        <w:rPr>
          <w:rFonts w:ascii="Arial Narrow" w:eastAsiaTheme="minorHAnsi" w:hAnsi="Arial Narrow"/>
          <w:b/>
          <w:color w:val="1A1A1A" w:themeColor="background1" w:themeShade="1A"/>
          <w:sz w:val="20"/>
          <w:szCs w:val="20"/>
          <w:lang w:eastAsia="en-US"/>
        </w:rPr>
      </w:pPr>
      <w:r w:rsidRPr="00BA662D">
        <w:rPr>
          <w:rFonts w:ascii="Arial Narrow" w:eastAsiaTheme="minorHAnsi" w:hAnsi="Arial Narrow"/>
          <w:b/>
          <w:color w:val="1A1A1A" w:themeColor="background1" w:themeShade="1A"/>
          <w:sz w:val="20"/>
          <w:szCs w:val="20"/>
          <w:lang w:eastAsia="en-US"/>
        </w:rPr>
        <w:t>ЭВЕНКИЙСКИЙ МУНИЦИПАЛЬНЫЙ РАЙОН</w:t>
      </w:r>
    </w:p>
    <w:p w:rsidR="00BA662D" w:rsidRPr="00BA662D" w:rsidRDefault="00BA662D" w:rsidP="00BA662D">
      <w:pPr>
        <w:jc w:val="center"/>
        <w:rPr>
          <w:rFonts w:ascii="Arial Narrow" w:hAnsi="Arial Narrow"/>
          <w:b/>
          <w:sz w:val="20"/>
          <w:szCs w:val="20"/>
        </w:rPr>
      </w:pPr>
      <w:r w:rsidRPr="00BA662D">
        <w:rPr>
          <w:rFonts w:ascii="Arial Narrow" w:eastAsiaTheme="minorHAnsi" w:hAnsi="Arial Narrow"/>
          <w:b/>
          <w:color w:val="1A1A1A" w:themeColor="background1" w:themeShade="1A"/>
          <w:sz w:val="20"/>
          <w:szCs w:val="20"/>
          <w:lang w:eastAsia="en-US"/>
        </w:rPr>
        <w:t>Администрация поселка Тутончаны</w:t>
      </w:r>
    </w:p>
    <w:p w:rsidR="00BA662D" w:rsidRPr="00BA662D" w:rsidRDefault="00BA662D" w:rsidP="00BA662D">
      <w:pPr>
        <w:jc w:val="center"/>
        <w:rPr>
          <w:rFonts w:ascii="Arial Narrow" w:hAnsi="Arial Narrow"/>
          <w:b/>
          <w:sz w:val="20"/>
          <w:szCs w:val="20"/>
        </w:rPr>
      </w:pPr>
    </w:p>
    <w:p w:rsidR="00BA662D" w:rsidRPr="00BA662D" w:rsidRDefault="00BA662D" w:rsidP="00BA662D">
      <w:pPr>
        <w:jc w:val="center"/>
        <w:rPr>
          <w:rFonts w:ascii="Arial Narrow" w:hAnsi="Arial Narrow"/>
          <w:b/>
          <w:sz w:val="20"/>
          <w:szCs w:val="20"/>
        </w:rPr>
      </w:pPr>
      <w:r w:rsidRPr="00BA662D">
        <w:rPr>
          <w:rFonts w:ascii="Arial Narrow" w:hAnsi="Arial Narrow"/>
          <w:b/>
          <w:sz w:val="20"/>
          <w:szCs w:val="20"/>
        </w:rPr>
        <w:t>РАСПОРЯЖЕНИЕ</w:t>
      </w:r>
    </w:p>
    <w:p w:rsidR="00BA662D" w:rsidRPr="00BA662D" w:rsidRDefault="00BA662D" w:rsidP="00BA662D">
      <w:pPr>
        <w:rPr>
          <w:rFonts w:ascii="Arial Narrow" w:hAnsi="Arial Narrow"/>
          <w:sz w:val="20"/>
          <w:szCs w:val="20"/>
        </w:rPr>
      </w:pPr>
    </w:p>
    <w:p w:rsidR="00BA662D" w:rsidRPr="00BA662D" w:rsidRDefault="00BA662D" w:rsidP="00BA662D">
      <w:pPr>
        <w:jc w:val="both"/>
        <w:rPr>
          <w:rFonts w:ascii="Arial Narrow" w:hAnsi="Arial Narrow"/>
          <w:sz w:val="20"/>
          <w:szCs w:val="20"/>
        </w:rPr>
      </w:pPr>
      <w:r w:rsidRPr="00BA662D">
        <w:rPr>
          <w:rFonts w:ascii="Arial Narrow" w:hAnsi="Arial Narrow"/>
          <w:sz w:val="20"/>
          <w:szCs w:val="20"/>
        </w:rPr>
        <w:t xml:space="preserve">«12» октября 2023 года                                                                      </w:t>
      </w:r>
      <w:r>
        <w:rPr>
          <w:rFonts w:ascii="Arial Narrow" w:hAnsi="Arial Narrow"/>
          <w:sz w:val="20"/>
          <w:szCs w:val="20"/>
        </w:rPr>
        <w:t xml:space="preserve"> </w:t>
      </w:r>
      <w:r w:rsidRPr="00BA662D">
        <w:rPr>
          <w:rFonts w:ascii="Arial Narrow" w:hAnsi="Arial Narrow"/>
          <w:sz w:val="20"/>
          <w:szCs w:val="20"/>
        </w:rPr>
        <w:t xml:space="preserve">      </w:t>
      </w:r>
      <w:r>
        <w:rPr>
          <w:rFonts w:ascii="Arial Narrow" w:hAnsi="Arial Narrow"/>
          <w:sz w:val="20"/>
          <w:szCs w:val="20"/>
        </w:rPr>
        <w:t xml:space="preserve">    п/п                                                              </w:t>
      </w:r>
      <w:r w:rsidRPr="00BA662D">
        <w:rPr>
          <w:rFonts w:ascii="Arial Narrow" w:hAnsi="Arial Narrow"/>
          <w:sz w:val="20"/>
          <w:szCs w:val="20"/>
        </w:rPr>
        <w:t xml:space="preserve">                        № 29</w:t>
      </w:r>
    </w:p>
    <w:p w:rsidR="00BA662D" w:rsidRPr="00BA662D" w:rsidRDefault="00BA662D" w:rsidP="00BA662D">
      <w:pPr>
        <w:rPr>
          <w:rFonts w:ascii="Arial Narrow" w:hAnsi="Arial Narrow"/>
          <w:sz w:val="20"/>
          <w:szCs w:val="20"/>
        </w:rPr>
      </w:pPr>
    </w:p>
    <w:p w:rsidR="00BA662D" w:rsidRPr="00BA662D" w:rsidRDefault="00BA662D" w:rsidP="00BA662D">
      <w:pPr>
        <w:jc w:val="center"/>
        <w:rPr>
          <w:rFonts w:ascii="Arial Narrow" w:hAnsi="Arial Narrow"/>
          <w:b/>
          <w:sz w:val="20"/>
          <w:szCs w:val="20"/>
        </w:rPr>
      </w:pPr>
      <w:r w:rsidRPr="00BA662D">
        <w:rPr>
          <w:rFonts w:ascii="Arial Narrow" w:hAnsi="Arial Narrow"/>
          <w:b/>
          <w:sz w:val="20"/>
          <w:szCs w:val="20"/>
        </w:rPr>
        <w:t>О проведении публичных слушаний</w:t>
      </w:r>
    </w:p>
    <w:p w:rsidR="00BA662D" w:rsidRPr="00BA662D" w:rsidRDefault="00BA662D" w:rsidP="00BA662D">
      <w:pPr>
        <w:jc w:val="both"/>
        <w:rPr>
          <w:rFonts w:ascii="Arial Narrow" w:hAnsi="Arial Narrow"/>
          <w:sz w:val="20"/>
          <w:szCs w:val="20"/>
        </w:rPr>
      </w:pPr>
    </w:p>
    <w:p w:rsidR="00BA662D" w:rsidRPr="00BA662D" w:rsidRDefault="00BA662D" w:rsidP="001C2B42">
      <w:pPr>
        <w:ind w:firstLine="709"/>
        <w:jc w:val="both"/>
        <w:rPr>
          <w:rFonts w:ascii="Arial Narrow" w:hAnsi="Arial Narrow"/>
          <w:sz w:val="20"/>
          <w:szCs w:val="20"/>
        </w:rPr>
      </w:pPr>
      <w:r w:rsidRPr="00BA662D">
        <w:rPr>
          <w:rFonts w:ascii="Arial Narrow" w:hAnsi="Arial Narrow"/>
          <w:sz w:val="20"/>
          <w:szCs w:val="20"/>
        </w:rPr>
        <w:t>На основании статьи 18 Устава поселка Тутончаны, в соответствии с Положением о публичных слушаниях п. Тутончаны:</w:t>
      </w:r>
    </w:p>
    <w:p w:rsidR="00BA662D" w:rsidRPr="00BA662D" w:rsidRDefault="001C2B42" w:rsidP="001C2B42">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BA662D" w:rsidRPr="00BA662D">
        <w:rPr>
          <w:rFonts w:ascii="Arial Narrow" w:hAnsi="Arial Narrow"/>
          <w:sz w:val="20"/>
          <w:szCs w:val="20"/>
        </w:rPr>
        <w:t>Назначить дату проведения публичных слушаний по вопросу:</w:t>
      </w:r>
    </w:p>
    <w:p w:rsidR="00BA662D" w:rsidRPr="00BA662D" w:rsidRDefault="00BA662D" w:rsidP="00BA662D">
      <w:pPr>
        <w:jc w:val="both"/>
        <w:rPr>
          <w:rFonts w:ascii="Arial Narrow" w:hAnsi="Arial Narrow"/>
          <w:sz w:val="20"/>
          <w:szCs w:val="20"/>
        </w:rPr>
      </w:pPr>
      <w:r w:rsidRPr="00BA662D">
        <w:rPr>
          <w:rFonts w:ascii="Arial Narrow" w:hAnsi="Arial Narrow"/>
          <w:sz w:val="20"/>
          <w:szCs w:val="20"/>
        </w:rPr>
        <w:t xml:space="preserve">- О проекте решения «О внесении </w:t>
      </w:r>
      <w:r w:rsidR="001C2B42">
        <w:rPr>
          <w:rFonts w:ascii="Arial Narrow" w:hAnsi="Arial Narrow"/>
          <w:sz w:val="20"/>
          <w:szCs w:val="20"/>
        </w:rPr>
        <w:t xml:space="preserve">изменений и дополнений в Устав </w:t>
      </w:r>
      <w:r w:rsidRPr="00BA662D">
        <w:rPr>
          <w:rFonts w:ascii="Arial Narrow" w:hAnsi="Arial Narrow"/>
          <w:sz w:val="20"/>
          <w:szCs w:val="20"/>
        </w:rPr>
        <w:t>поселка Тутончаны Эвенкийского муниципальн</w:t>
      </w:r>
      <w:r w:rsidR="001C2B42">
        <w:rPr>
          <w:rFonts w:ascii="Arial Narrow" w:hAnsi="Arial Narrow"/>
          <w:sz w:val="20"/>
          <w:szCs w:val="20"/>
        </w:rPr>
        <w:t>ого  района Красноярского края»</w:t>
      </w:r>
      <w:r w:rsidRPr="00BA662D">
        <w:rPr>
          <w:rFonts w:ascii="Arial Narrow" w:hAnsi="Arial Narrow"/>
          <w:sz w:val="20"/>
          <w:szCs w:val="20"/>
        </w:rPr>
        <w:t xml:space="preserve"> на «14» ноября 2023 года.</w:t>
      </w:r>
    </w:p>
    <w:p w:rsidR="00BA662D" w:rsidRPr="00BA662D" w:rsidRDefault="001C2B42" w:rsidP="001C2B42">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t xml:space="preserve">Контроль над </w:t>
      </w:r>
      <w:r w:rsidR="00BA662D" w:rsidRPr="00BA662D">
        <w:rPr>
          <w:rFonts w:ascii="Arial Narrow" w:hAnsi="Arial Narrow"/>
          <w:sz w:val="20"/>
          <w:szCs w:val="20"/>
        </w:rPr>
        <w:t>исполнением настоящего Распоряжения оставляю за собой.</w:t>
      </w:r>
    </w:p>
    <w:p w:rsidR="00BA662D" w:rsidRPr="00BA662D" w:rsidRDefault="001C2B42" w:rsidP="001C2B42">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6014E6">
        <w:rPr>
          <w:rFonts w:ascii="Arial Narrow" w:hAnsi="Arial Narrow"/>
          <w:sz w:val="20"/>
          <w:szCs w:val="20"/>
        </w:rPr>
        <w:t>Настоящее Распоряжение</w:t>
      </w:r>
      <w:r w:rsidR="006014E6" w:rsidRPr="007D2ECC">
        <w:rPr>
          <w:rFonts w:ascii="Arial Narrow" w:hAnsi="Arial Narrow"/>
          <w:sz w:val="20"/>
          <w:szCs w:val="20"/>
        </w:rPr>
        <w:t xml:space="preserve"> вступает в силу после его официального опубликования в периодическом печатном средстве </w:t>
      </w:r>
      <w:r w:rsidR="00876CC3">
        <w:rPr>
          <w:rFonts w:ascii="Arial Narrow" w:hAnsi="Arial Narrow"/>
          <w:sz w:val="20"/>
          <w:szCs w:val="20"/>
        </w:rPr>
        <w:t>массовой информации «Официальный</w:t>
      </w:r>
      <w:r w:rsidR="006014E6" w:rsidRPr="007D2ECC">
        <w:rPr>
          <w:rFonts w:ascii="Arial Narrow" w:hAnsi="Arial Narrow"/>
          <w:sz w:val="20"/>
          <w:szCs w:val="20"/>
        </w:rPr>
        <w:t xml:space="preserve"> вестник Эвенкийского муниципального района».</w:t>
      </w:r>
    </w:p>
    <w:p w:rsidR="00BA662D" w:rsidRPr="00BA662D" w:rsidRDefault="00BA662D" w:rsidP="00BA662D">
      <w:pPr>
        <w:jc w:val="both"/>
        <w:rPr>
          <w:rFonts w:ascii="Arial Narrow" w:hAnsi="Arial Narrow"/>
          <w:sz w:val="20"/>
          <w:szCs w:val="20"/>
        </w:rPr>
      </w:pPr>
    </w:p>
    <w:p w:rsidR="00BA662D" w:rsidRPr="00BA662D" w:rsidRDefault="001C2B42" w:rsidP="001C2B42">
      <w:pPr>
        <w:jc w:val="both"/>
        <w:rPr>
          <w:rFonts w:ascii="Arial Narrow" w:hAnsi="Arial Narrow"/>
          <w:sz w:val="20"/>
          <w:szCs w:val="20"/>
        </w:rPr>
      </w:pPr>
      <w:r>
        <w:rPr>
          <w:rFonts w:ascii="Arial Narrow" w:hAnsi="Arial Narrow"/>
          <w:sz w:val="20"/>
          <w:szCs w:val="20"/>
        </w:rPr>
        <w:t xml:space="preserve">Глава поселка </w:t>
      </w:r>
      <w:r w:rsidR="00BA662D" w:rsidRPr="00BA662D">
        <w:rPr>
          <w:rFonts w:ascii="Arial Narrow" w:hAnsi="Arial Narrow"/>
          <w:sz w:val="20"/>
          <w:szCs w:val="20"/>
        </w:rPr>
        <w:t xml:space="preserve">Тутончаны                                                            </w:t>
      </w:r>
      <w:r>
        <w:rPr>
          <w:rFonts w:ascii="Arial Narrow" w:hAnsi="Arial Narrow"/>
          <w:sz w:val="20"/>
          <w:szCs w:val="20"/>
        </w:rPr>
        <w:t xml:space="preserve">                    п/п                                                                 </w:t>
      </w:r>
      <w:r w:rsidR="00BA662D" w:rsidRPr="00BA662D">
        <w:rPr>
          <w:rFonts w:ascii="Arial Narrow" w:hAnsi="Arial Narrow"/>
          <w:sz w:val="20"/>
          <w:szCs w:val="20"/>
        </w:rPr>
        <w:t xml:space="preserve">      Н.И. Панова</w:t>
      </w:r>
    </w:p>
    <w:p w:rsidR="00D1785C" w:rsidRPr="00BA662D" w:rsidRDefault="00D1785C" w:rsidP="004F123D">
      <w:pPr>
        <w:jc w:val="center"/>
        <w:rPr>
          <w:rFonts w:ascii="Arial Narrow" w:hAnsi="Arial Narrow"/>
          <w:sz w:val="20"/>
          <w:szCs w:val="20"/>
        </w:rPr>
      </w:pPr>
    </w:p>
    <w:p w:rsidR="001C2B42" w:rsidRPr="001C2B42" w:rsidRDefault="001C2B42" w:rsidP="001C2B42">
      <w:pPr>
        <w:jc w:val="center"/>
        <w:rPr>
          <w:rFonts w:ascii="Arial Narrow" w:hAnsi="Arial Narrow"/>
          <w:b/>
          <w:sz w:val="20"/>
          <w:szCs w:val="20"/>
        </w:rPr>
      </w:pPr>
      <w:r w:rsidRPr="001C2B42">
        <w:rPr>
          <w:rFonts w:ascii="Arial Narrow" w:hAnsi="Arial Narrow"/>
          <w:b/>
          <w:sz w:val="20"/>
          <w:szCs w:val="20"/>
        </w:rPr>
        <w:t>СООБЩЕНИЕ</w:t>
      </w:r>
    </w:p>
    <w:p w:rsidR="001C2B42" w:rsidRPr="001C2B42" w:rsidRDefault="001C2B42" w:rsidP="001C2B42">
      <w:pPr>
        <w:jc w:val="center"/>
        <w:rPr>
          <w:rFonts w:ascii="Arial Narrow" w:hAnsi="Arial Narrow"/>
          <w:b/>
          <w:sz w:val="20"/>
          <w:szCs w:val="20"/>
        </w:rPr>
      </w:pPr>
      <w:r w:rsidRPr="001C2B42">
        <w:rPr>
          <w:rFonts w:ascii="Arial Narrow" w:hAnsi="Arial Narrow"/>
          <w:b/>
          <w:sz w:val="20"/>
          <w:szCs w:val="20"/>
        </w:rPr>
        <w:t>о проведении публичных слушаний</w:t>
      </w:r>
    </w:p>
    <w:p w:rsidR="001C2B42" w:rsidRPr="001C2B42" w:rsidRDefault="001C2B42" w:rsidP="001C2B42">
      <w:pPr>
        <w:jc w:val="center"/>
        <w:rPr>
          <w:rFonts w:ascii="Arial Narrow" w:hAnsi="Arial Narrow"/>
          <w:sz w:val="20"/>
          <w:szCs w:val="20"/>
        </w:rPr>
      </w:pPr>
    </w:p>
    <w:p w:rsidR="001C2B42" w:rsidRPr="001C2B42" w:rsidRDefault="001C2B42" w:rsidP="001C2B42">
      <w:pPr>
        <w:ind w:firstLine="709"/>
        <w:jc w:val="both"/>
        <w:rPr>
          <w:rFonts w:ascii="Arial Narrow" w:hAnsi="Arial Narrow"/>
          <w:sz w:val="20"/>
          <w:szCs w:val="20"/>
        </w:rPr>
      </w:pPr>
      <w:r w:rsidRPr="001C2B42">
        <w:rPr>
          <w:rFonts w:ascii="Arial Narrow" w:hAnsi="Arial Narrow"/>
          <w:sz w:val="20"/>
          <w:szCs w:val="20"/>
        </w:rPr>
        <w:t>По инициативе Главы поселка Тутончаны и на основании распоряжения от 12.10.2023 г. № 29 проводятся публичные слушания по вопросу «О внесении изменений и дополнений в Устав поселка Тутончаны»</w:t>
      </w:r>
    </w:p>
    <w:p w:rsidR="001C2B42" w:rsidRPr="001C2B42" w:rsidRDefault="001C2B42" w:rsidP="001C2B42">
      <w:pPr>
        <w:ind w:firstLine="709"/>
        <w:jc w:val="both"/>
        <w:rPr>
          <w:rFonts w:ascii="Arial Narrow" w:hAnsi="Arial Narrow"/>
          <w:sz w:val="20"/>
          <w:szCs w:val="20"/>
        </w:rPr>
      </w:pPr>
      <w:r w:rsidRPr="001C2B42">
        <w:rPr>
          <w:rFonts w:ascii="Arial Narrow" w:hAnsi="Arial Narrow"/>
          <w:sz w:val="20"/>
          <w:szCs w:val="20"/>
        </w:rPr>
        <w:t>Публич</w:t>
      </w:r>
      <w:r>
        <w:rPr>
          <w:rFonts w:ascii="Arial Narrow" w:hAnsi="Arial Narrow"/>
          <w:sz w:val="20"/>
          <w:szCs w:val="20"/>
        </w:rPr>
        <w:t xml:space="preserve">ные слушания будут проводиться </w:t>
      </w:r>
      <w:r w:rsidRPr="001C2B42">
        <w:rPr>
          <w:rFonts w:ascii="Arial Narrow" w:hAnsi="Arial Narrow"/>
          <w:sz w:val="20"/>
          <w:szCs w:val="20"/>
        </w:rPr>
        <w:t>в здании администрации п</w:t>
      </w:r>
      <w:r>
        <w:rPr>
          <w:rFonts w:ascii="Arial Narrow" w:hAnsi="Arial Narrow"/>
          <w:sz w:val="20"/>
          <w:szCs w:val="20"/>
        </w:rPr>
        <w:t>. Тутончаны ул. Набережная д. 5</w:t>
      </w:r>
      <w:r w:rsidRPr="001C2B42">
        <w:rPr>
          <w:rFonts w:ascii="Arial Narrow" w:hAnsi="Arial Narrow"/>
          <w:bCs/>
          <w:sz w:val="20"/>
          <w:szCs w:val="20"/>
        </w:rPr>
        <w:t xml:space="preserve"> 14.11.2023</w:t>
      </w:r>
      <w:r>
        <w:rPr>
          <w:rFonts w:ascii="Arial Narrow" w:hAnsi="Arial Narrow"/>
          <w:bCs/>
          <w:sz w:val="20"/>
          <w:szCs w:val="20"/>
        </w:rPr>
        <w:t xml:space="preserve"> года</w:t>
      </w:r>
      <w:r w:rsidRPr="001C2B42">
        <w:rPr>
          <w:rFonts w:ascii="Arial Narrow" w:hAnsi="Arial Narrow"/>
          <w:bCs/>
          <w:sz w:val="20"/>
          <w:szCs w:val="20"/>
        </w:rPr>
        <w:t xml:space="preserve"> в 17-00 ч.</w:t>
      </w:r>
    </w:p>
    <w:p w:rsidR="00BA662D" w:rsidRPr="001C2B42" w:rsidRDefault="00BA662D" w:rsidP="001C2B42">
      <w:pPr>
        <w:jc w:val="center"/>
        <w:rPr>
          <w:rFonts w:ascii="Arial Narrow" w:hAnsi="Arial Narrow"/>
          <w:sz w:val="20"/>
          <w:szCs w:val="20"/>
        </w:rPr>
      </w:pPr>
    </w:p>
    <w:p w:rsidR="001C2B42" w:rsidRPr="001C2B42" w:rsidRDefault="001C2B42" w:rsidP="00876CC3">
      <w:pPr>
        <w:keepNext/>
        <w:jc w:val="right"/>
        <w:outlineLvl w:val="0"/>
        <w:rPr>
          <w:rFonts w:ascii="Arial Narrow" w:hAnsi="Arial Narrow"/>
          <w:b/>
          <w:bCs/>
          <w:color w:val="000000"/>
          <w:kern w:val="32"/>
          <w:sz w:val="20"/>
          <w:szCs w:val="20"/>
        </w:rPr>
      </w:pPr>
      <w:r w:rsidRPr="001C2B42">
        <w:rPr>
          <w:rFonts w:ascii="Arial Narrow" w:hAnsi="Arial Narrow"/>
          <w:b/>
          <w:bCs/>
          <w:color w:val="000000"/>
          <w:kern w:val="32"/>
          <w:sz w:val="20"/>
          <w:szCs w:val="20"/>
        </w:rPr>
        <w:t>ПРОЕКТ</w:t>
      </w:r>
    </w:p>
    <w:p w:rsidR="001C2B42" w:rsidRPr="001C2B42" w:rsidRDefault="001C2B42" w:rsidP="001C2B42">
      <w:pPr>
        <w:jc w:val="center"/>
        <w:outlineLvl w:val="0"/>
        <w:rPr>
          <w:rFonts w:ascii="Arial Narrow" w:hAnsi="Arial Narrow"/>
          <w:b/>
          <w:sz w:val="20"/>
          <w:szCs w:val="20"/>
        </w:rPr>
      </w:pPr>
    </w:p>
    <w:p w:rsidR="001C2B42" w:rsidRPr="001C2B42" w:rsidRDefault="001C2B42" w:rsidP="001C2B42">
      <w:pPr>
        <w:jc w:val="center"/>
        <w:outlineLvl w:val="0"/>
        <w:rPr>
          <w:rFonts w:ascii="Arial Narrow" w:hAnsi="Arial Narrow"/>
          <w:b/>
          <w:sz w:val="20"/>
          <w:szCs w:val="20"/>
        </w:rPr>
      </w:pPr>
      <w:r w:rsidRPr="001C2B42">
        <w:rPr>
          <w:rFonts w:ascii="Arial Narrow" w:hAnsi="Arial Narrow"/>
          <w:b/>
          <w:sz w:val="20"/>
          <w:szCs w:val="20"/>
        </w:rPr>
        <w:t>КРАСНОЯРСКИЙ КРАЙ</w:t>
      </w:r>
    </w:p>
    <w:p w:rsidR="001C2B42" w:rsidRPr="001C2B42" w:rsidRDefault="001C2B42" w:rsidP="001C2B42">
      <w:pPr>
        <w:jc w:val="center"/>
        <w:outlineLvl w:val="0"/>
        <w:rPr>
          <w:rFonts w:ascii="Arial Narrow" w:hAnsi="Arial Narrow"/>
          <w:b/>
          <w:sz w:val="20"/>
          <w:szCs w:val="20"/>
        </w:rPr>
      </w:pPr>
      <w:r w:rsidRPr="001C2B42">
        <w:rPr>
          <w:rFonts w:ascii="Arial Narrow" w:hAnsi="Arial Narrow"/>
          <w:b/>
          <w:sz w:val="20"/>
          <w:szCs w:val="20"/>
        </w:rPr>
        <w:t>ЭВЕНКИЙСКИЙ МУНИЦИПАЛЬНЫЙ РАЙОН</w:t>
      </w:r>
    </w:p>
    <w:p w:rsidR="001C2B42" w:rsidRPr="001C2B42" w:rsidRDefault="001C2B42" w:rsidP="001C2B42">
      <w:pPr>
        <w:jc w:val="center"/>
        <w:outlineLvl w:val="0"/>
        <w:rPr>
          <w:rFonts w:ascii="Arial Narrow" w:hAnsi="Arial Narrow"/>
          <w:b/>
          <w:sz w:val="20"/>
          <w:szCs w:val="20"/>
        </w:rPr>
      </w:pPr>
      <w:r w:rsidRPr="001C2B42">
        <w:rPr>
          <w:rFonts w:ascii="Arial Narrow" w:hAnsi="Arial Narrow"/>
          <w:b/>
          <w:sz w:val="20"/>
          <w:szCs w:val="20"/>
        </w:rPr>
        <w:t>ТУТОНЧАНСКИЙ</w:t>
      </w:r>
    </w:p>
    <w:p w:rsidR="001C2B42" w:rsidRPr="001C2B42" w:rsidRDefault="001C2B42" w:rsidP="001C2B42">
      <w:pPr>
        <w:jc w:val="center"/>
        <w:outlineLvl w:val="0"/>
        <w:rPr>
          <w:rFonts w:ascii="Arial Narrow" w:hAnsi="Arial Narrow"/>
          <w:b/>
          <w:sz w:val="20"/>
          <w:szCs w:val="20"/>
        </w:rPr>
      </w:pPr>
      <w:r w:rsidRPr="001C2B42">
        <w:rPr>
          <w:rFonts w:ascii="Arial Narrow" w:hAnsi="Arial Narrow"/>
          <w:b/>
          <w:sz w:val="20"/>
          <w:szCs w:val="20"/>
        </w:rPr>
        <w:t>ПОСЕЛКОВЫЙ СОВЕТ ДЕПУТАТОВ</w:t>
      </w:r>
    </w:p>
    <w:p w:rsidR="001C2B42" w:rsidRPr="001C2B42" w:rsidRDefault="001C2B42" w:rsidP="001C2B42">
      <w:pPr>
        <w:jc w:val="center"/>
        <w:rPr>
          <w:rFonts w:ascii="Arial Narrow" w:hAnsi="Arial Narrow"/>
          <w:bCs/>
          <w:sz w:val="20"/>
          <w:szCs w:val="20"/>
        </w:rPr>
      </w:pPr>
    </w:p>
    <w:p w:rsidR="001C2B42" w:rsidRPr="001C2B42" w:rsidRDefault="001C2B42" w:rsidP="001C2B42">
      <w:pPr>
        <w:jc w:val="center"/>
        <w:outlineLvl w:val="0"/>
        <w:rPr>
          <w:rFonts w:ascii="Arial Narrow" w:hAnsi="Arial Narrow"/>
          <w:b/>
          <w:bCs/>
          <w:sz w:val="20"/>
          <w:szCs w:val="20"/>
        </w:rPr>
      </w:pPr>
      <w:r w:rsidRPr="001C2B42">
        <w:rPr>
          <w:rFonts w:ascii="Arial Narrow" w:hAnsi="Arial Narrow"/>
          <w:b/>
          <w:bCs/>
          <w:sz w:val="20"/>
          <w:szCs w:val="20"/>
        </w:rPr>
        <w:t>РЕШЕНИЕ</w:t>
      </w:r>
    </w:p>
    <w:p w:rsidR="001C2B42" w:rsidRPr="001C2B42" w:rsidRDefault="001C2B42" w:rsidP="001C2B42">
      <w:pPr>
        <w:rPr>
          <w:rFonts w:ascii="Arial Narrow" w:hAnsi="Arial Narrow"/>
          <w:b/>
          <w:bCs/>
          <w:sz w:val="20"/>
          <w:szCs w:val="20"/>
        </w:rPr>
      </w:pPr>
    </w:p>
    <w:p w:rsidR="001C2B42" w:rsidRPr="001C2B42" w:rsidRDefault="001C2B42" w:rsidP="001C2B42">
      <w:pPr>
        <w:jc w:val="both"/>
        <w:outlineLvl w:val="0"/>
        <w:rPr>
          <w:rFonts w:ascii="Arial Narrow" w:hAnsi="Arial Narrow"/>
          <w:bCs/>
          <w:sz w:val="20"/>
          <w:szCs w:val="20"/>
        </w:rPr>
      </w:pPr>
      <w:r w:rsidRPr="001C2B42">
        <w:rPr>
          <w:rFonts w:ascii="Arial Narrow" w:hAnsi="Arial Narrow"/>
          <w:b/>
          <w:bCs/>
          <w:sz w:val="20"/>
          <w:szCs w:val="20"/>
        </w:rPr>
        <w:t xml:space="preserve">___ </w:t>
      </w:r>
      <w:r w:rsidRPr="001C2B42">
        <w:rPr>
          <w:rFonts w:ascii="Arial Narrow" w:hAnsi="Arial Narrow"/>
          <w:bCs/>
          <w:sz w:val="20"/>
          <w:szCs w:val="20"/>
        </w:rPr>
        <w:t>созыв</w:t>
      </w:r>
    </w:p>
    <w:p w:rsidR="001C2B42" w:rsidRPr="001C2B42" w:rsidRDefault="001C2B42" w:rsidP="001C2B42">
      <w:pPr>
        <w:jc w:val="both"/>
        <w:outlineLvl w:val="0"/>
        <w:rPr>
          <w:rFonts w:ascii="Arial Narrow" w:hAnsi="Arial Narrow"/>
          <w:bCs/>
          <w:sz w:val="20"/>
          <w:szCs w:val="20"/>
        </w:rPr>
      </w:pPr>
      <w:r w:rsidRPr="001C2B42">
        <w:rPr>
          <w:rFonts w:ascii="Arial Narrow" w:hAnsi="Arial Narrow"/>
          <w:bCs/>
          <w:sz w:val="20"/>
          <w:szCs w:val="20"/>
        </w:rPr>
        <w:t>____ сессия</w:t>
      </w:r>
    </w:p>
    <w:p w:rsidR="001C2B42" w:rsidRPr="001C2B42" w:rsidRDefault="001C2B42" w:rsidP="001C2B42">
      <w:pPr>
        <w:jc w:val="both"/>
        <w:rPr>
          <w:rFonts w:ascii="Arial Narrow" w:hAnsi="Arial Narrow"/>
          <w:sz w:val="20"/>
          <w:szCs w:val="20"/>
        </w:rPr>
      </w:pPr>
      <w:r w:rsidRPr="001C2B42">
        <w:rPr>
          <w:rFonts w:ascii="Arial Narrow" w:hAnsi="Arial Narrow"/>
          <w:bCs/>
          <w:sz w:val="20"/>
          <w:szCs w:val="20"/>
        </w:rPr>
        <w:t xml:space="preserve">«___» _______ 2023 года                             </w:t>
      </w:r>
      <w:r>
        <w:rPr>
          <w:rFonts w:ascii="Arial Narrow" w:hAnsi="Arial Narrow"/>
          <w:bCs/>
          <w:sz w:val="20"/>
          <w:szCs w:val="20"/>
        </w:rPr>
        <w:t xml:space="preserve">                                    </w:t>
      </w:r>
      <w:r w:rsidRPr="001C2B42">
        <w:rPr>
          <w:rFonts w:ascii="Arial Narrow" w:hAnsi="Arial Narrow"/>
          <w:bCs/>
          <w:sz w:val="20"/>
          <w:szCs w:val="20"/>
        </w:rPr>
        <w:t xml:space="preserve">    </w:t>
      </w:r>
      <w:r>
        <w:rPr>
          <w:rFonts w:ascii="Arial Narrow" w:hAnsi="Arial Narrow"/>
          <w:bCs/>
          <w:sz w:val="20"/>
          <w:szCs w:val="20"/>
        </w:rPr>
        <w:t xml:space="preserve"> </w:t>
      </w:r>
      <w:r w:rsidRPr="001C2B42">
        <w:rPr>
          <w:rFonts w:ascii="Arial Narrow" w:hAnsi="Arial Narrow"/>
          <w:bCs/>
          <w:sz w:val="20"/>
          <w:szCs w:val="20"/>
        </w:rPr>
        <w:t xml:space="preserve"> № ___    </w:t>
      </w:r>
      <w:r>
        <w:rPr>
          <w:rFonts w:ascii="Arial Narrow" w:hAnsi="Arial Narrow"/>
          <w:bCs/>
          <w:sz w:val="20"/>
          <w:szCs w:val="20"/>
        </w:rPr>
        <w:t xml:space="preserve"> </w:t>
      </w:r>
      <w:r w:rsidRPr="001C2B42">
        <w:rPr>
          <w:rFonts w:ascii="Arial Narrow" w:hAnsi="Arial Narrow"/>
          <w:bCs/>
          <w:sz w:val="20"/>
          <w:szCs w:val="20"/>
        </w:rPr>
        <w:t xml:space="preserve">  </w:t>
      </w:r>
      <w:r>
        <w:rPr>
          <w:rFonts w:ascii="Arial Narrow" w:hAnsi="Arial Narrow"/>
          <w:bCs/>
          <w:sz w:val="20"/>
          <w:szCs w:val="20"/>
        </w:rPr>
        <w:t xml:space="preserve">    </w:t>
      </w:r>
      <w:r w:rsidRPr="001C2B42">
        <w:rPr>
          <w:rFonts w:ascii="Arial Narrow" w:hAnsi="Arial Narrow"/>
          <w:bCs/>
          <w:sz w:val="20"/>
          <w:szCs w:val="20"/>
        </w:rPr>
        <w:t xml:space="preserve">                  </w:t>
      </w:r>
      <w:r>
        <w:rPr>
          <w:rFonts w:ascii="Arial Narrow" w:hAnsi="Arial Narrow"/>
          <w:bCs/>
          <w:sz w:val="20"/>
          <w:szCs w:val="20"/>
        </w:rPr>
        <w:t xml:space="preserve">                                   </w:t>
      </w:r>
      <w:r w:rsidRPr="001C2B42">
        <w:rPr>
          <w:rFonts w:ascii="Arial Narrow" w:hAnsi="Arial Narrow"/>
          <w:bCs/>
          <w:sz w:val="20"/>
          <w:szCs w:val="20"/>
        </w:rPr>
        <w:t xml:space="preserve">          п. Тутончаны</w:t>
      </w:r>
    </w:p>
    <w:p w:rsidR="001C2B42" w:rsidRPr="001C2B42" w:rsidRDefault="001C2B42" w:rsidP="001C2B42">
      <w:pPr>
        <w:rPr>
          <w:rFonts w:ascii="Arial Narrow" w:hAnsi="Arial Narrow"/>
          <w:b/>
          <w:sz w:val="20"/>
          <w:szCs w:val="20"/>
        </w:rPr>
      </w:pPr>
    </w:p>
    <w:p w:rsidR="001C2B42" w:rsidRPr="001C2B42" w:rsidRDefault="001C2B42" w:rsidP="001C2B42">
      <w:pPr>
        <w:keepNext/>
        <w:ind w:right="-1"/>
        <w:jc w:val="center"/>
        <w:outlineLvl w:val="0"/>
        <w:rPr>
          <w:rFonts w:ascii="Arial Narrow" w:hAnsi="Arial Narrow"/>
          <w:b/>
          <w:sz w:val="20"/>
          <w:szCs w:val="20"/>
        </w:rPr>
      </w:pPr>
      <w:r w:rsidRPr="001C2B42">
        <w:rPr>
          <w:rFonts w:ascii="Arial Narrow" w:hAnsi="Arial Narrow"/>
          <w:b/>
          <w:sz w:val="20"/>
          <w:szCs w:val="20"/>
        </w:rPr>
        <w:t>О внесении изменений и дополнений в Устав поселка Тутончаны</w:t>
      </w:r>
    </w:p>
    <w:p w:rsidR="001C2B42" w:rsidRPr="001C2B42" w:rsidRDefault="001C2B42" w:rsidP="001C2B42">
      <w:pPr>
        <w:rPr>
          <w:rFonts w:ascii="Arial Narrow" w:hAnsi="Arial Narrow"/>
          <w:i/>
          <w:sz w:val="20"/>
          <w:szCs w:val="20"/>
        </w:rPr>
      </w:pPr>
    </w:p>
    <w:p w:rsidR="001C2B42" w:rsidRPr="001C2B42" w:rsidRDefault="001C2B42" w:rsidP="001C2B42">
      <w:pPr>
        <w:ind w:firstLine="709"/>
        <w:jc w:val="both"/>
        <w:rPr>
          <w:rFonts w:ascii="Arial Narrow" w:hAnsi="Arial Narrow"/>
          <w:sz w:val="20"/>
          <w:szCs w:val="20"/>
        </w:rPr>
      </w:pPr>
      <w:r w:rsidRPr="001C2B42">
        <w:rPr>
          <w:rFonts w:ascii="Arial Narrow" w:hAnsi="Arial Narrow"/>
          <w:sz w:val="20"/>
          <w:szCs w:val="20"/>
        </w:rPr>
        <w:t xml:space="preserve">В целях приведения Устава поселка Тутончаны Эвенкийского муниципального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статьей 38 Устава поселка Тутончаны, Тутончанский поселковый Совет депутатов </w:t>
      </w:r>
      <w:r w:rsidRPr="001C2B42">
        <w:rPr>
          <w:rFonts w:ascii="Arial Narrow" w:hAnsi="Arial Narrow"/>
          <w:b/>
          <w:sz w:val="20"/>
          <w:szCs w:val="20"/>
        </w:rPr>
        <w:t>РЕШИЛ:</w:t>
      </w:r>
    </w:p>
    <w:p w:rsidR="001C2B42" w:rsidRPr="001C2B42" w:rsidRDefault="001C2B42" w:rsidP="001C2B42">
      <w:pPr>
        <w:autoSpaceDE w:val="0"/>
        <w:autoSpaceDN w:val="0"/>
        <w:adjustRightInd w:val="0"/>
        <w:jc w:val="both"/>
        <w:rPr>
          <w:rFonts w:ascii="Arial Narrow" w:hAnsi="Arial Narrow"/>
          <w:color w:val="1A1A1A" w:themeColor="background1" w:themeShade="1A"/>
          <w:sz w:val="20"/>
          <w:szCs w:val="20"/>
        </w:rPr>
      </w:pPr>
      <w:r w:rsidRPr="001C2B42">
        <w:rPr>
          <w:rFonts w:ascii="Arial Narrow" w:hAnsi="Arial Narrow"/>
          <w:color w:val="1A1A1A" w:themeColor="background1" w:themeShade="1A"/>
          <w:sz w:val="20"/>
          <w:szCs w:val="20"/>
        </w:rPr>
        <w:t>1.</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Внести в Устав поселка Тутончаны Эвенкийского муниципального района Красноярского края следующие изменения:</w:t>
      </w:r>
    </w:p>
    <w:p w:rsidR="001C2B42" w:rsidRPr="001C2B42" w:rsidRDefault="001C2B42" w:rsidP="001C2B4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1.1.</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в пункте 9 части 1 статьи 9 Устава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1C2B42" w:rsidRPr="001C2B42" w:rsidRDefault="001C2B42" w:rsidP="001C2B4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lastRenderedPageBreak/>
        <w:t>1.2.</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статью 63 Устава дополнить частями 3, 4 следующего содержания:</w:t>
      </w:r>
    </w:p>
    <w:p w:rsidR="001C2B42" w:rsidRPr="001C2B42" w:rsidRDefault="001C2B42" w:rsidP="001C2B42">
      <w:pPr>
        <w:jc w:val="both"/>
        <w:rPr>
          <w:rFonts w:ascii="Arial Narrow" w:hAnsi="Arial Narrow"/>
          <w:color w:val="1A1A1A" w:themeColor="background1" w:themeShade="1A"/>
          <w:sz w:val="20"/>
          <w:szCs w:val="20"/>
        </w:rPr>
      </w:pPr>
      <w:r w:rsidRPr="001C2B42">
        <w:rPr>
          <w:rFonts w:ascii="Arial Narrow" w:hAnsi="Arial Narrow"/>
          <w:color w:val="1A1A1A" w:themeColor="background1" w:themeShade="1A"/>
          <w:sz w:val="20"/>
          <w:szCs w:val="20"/>
        </w:rPr>
        <w:t>«3. Глава поселка Тутончаны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1C2B42" w:rsidRPr="001C2B42" w:rsidRDefault="001C2B42" w:rsidP="001C2B42">
      <w:pPr>
        <w:ind w:firstLine="708"/>
        <w:jc w:val="both"/>
        <w:rPr>
          <w:rFonts w:ascii="Arial Narrow" w:hAnsi="Arial Narrow"/>
          <w:color w:val="1A1A1A" w:themeColor="background1" w:themeShade="1A"/>
          <w:sz w:val="20"/>
          <w:szCs w:val="20"/>
        </w:rPr>
      </w:pPr>
      <w:r w:rsidRPr="001C2B42">
        <w:rPr>
          <w:rFonts w:ascii="Arial Narrow" w:hAnsi="Arial Narrow"/>
          <w:color w:val="1A1A1A" w:themeColor="background1" w:themeShade="1A"/>
          <w:sz w:val="20"/>
          <w:szCs w:val="20"/>
        </w:rPr>
        <w:t>Депутат Тутончанского поселкового Совета депутатов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года № 131-ФЗ «Об общих принципах организации местного самоуправления в Российской Федерации» и другими федеральными законами в</w:t>
      </w:r>
    </w:p>
    <w:p w:rsidR="001C2B42" w:rsidRPr="001C2B42" w:rsidRDefault="001C2B42" w:rsidP="001C2B42">
      <w:pPr>
        <w:jc w:val="both"/>
        <w:rPr>
          <w:rFonts w:ascii="Arial Narrow" w:hAnsi="Arial Narrow"/>
          <w:color w:val="1A1A1A" w:themeColor="background1" w:themeShade="1A"/>
          <w:sz w:val="20"/>
          <w:szCs w:val="20"/>
        </w:rPr>
      </w:pPr>
      <w:proofErr w:type="gramStart"/>
      <w:r w:rsidRPr="001C2B42">
        <w:rPr>
          <w:rFonts w:ascii="Arial Narrow" w:hAnsi="Arial Narrow"/>
          <w:color w:val="1A1A1A" w:themeColor="background1" w:themeShade="1A"/>
          <w:sz w:val="20"/>
          <w:szCs w:val="20"/>
        </w:rPr>
        <w:t>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proofErr w:type="gramEnd"/>
    </w:p>
    <w:p w:rsidR="001C2B42" w:rsidRPr="001C2B42" w:rsidRDefault="001C2B42" w:rsidP="001C2B42">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w:t>
      </w:r>
      <w:r>
        <w:rPr>
          <w:rFonts w:ascii="Arial Narrow" w:hAnsi="Arial Narrow"/>
          <w:color w:val="1A1A1A" w:themeColor="background1" w:themeShade="1A"/>
          <w:sz w:val="20"/>
        </w:rPr>
        <w:tab/>
      </w:r>
      <w:r w:rsidRPr="001C2B42">
        <w:rPr>
          <w:rFonts w:ascii="Arial Narrow" w:hAnsi="Arial Narrow"/>
          <w:color w:val="1A1A1A" w:themeColor="background1" w:themeShade="1A"/>
          <w:sz w:val="20"/>
        </w:rPr>
        <w:t>Главе поселка  Тутончаны:</w:t>
      </w:r>
    </w:p>
    <w:p w:rsidR="001C2B42" w:rsidRPr="001C2B42" w:rsidRDefault="001C2B42" w:rsidP="001C2B42">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2.1.</w:t>
      </w:r>
      <w:r>
        <w:rPr>
          <w:rFonts w:ascii="Arial Narrow" w:hAnsi="Arial Narrow"/>
          <w:color w:val="1A1A1A" w:themeColor="background1" w:themeShade="1A"/>
          <w:sz w:val="20"/>
        </w:rPr>
        <w:tab/>
      </w:r>
      <w:r w:rsidRPr="001C2B42">
        <w:rPr>
          <w:rFonts w:ascii="Arial Narrow" w:hAnsi="Arial Narrow"/>
          <w:color w:val="1A1A1A" w:themeColor="background1" w:themeShade="1A"/>
          <w:sz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1C2B42" w:rsidRPr="001C2B42" w:rsidRDefault="001C2B42" w:rsidP="001C2B42">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2.2.</w:t>
      </w:r>
      <w:r>
        <w:rPr>
          <w:rFonts w:ascii="Arial Narrow" w:hAnsi="Arial Narrow"/>
          <w:color w:val="1A1A1A" w:themeColor="background1" w:themeShade="1A"/>
          <w:sz w:val="20"/>
        </w:rPr>
        <w:tab/>
      </w:r>
      <w:r w:rsidRPr="001C2B42">
        <w:rPr>
          <w:rFonts w:ascii="Arial Narrow" w:hAnsi="Arial Narrow"/>
          <w:color w:val="1A1A1A" w:themeColor="background1" w:themeShade="1A"/>
          <w:sz w:val="20"/>
        </w:rPr>
        <w:t>после государственной регистрации обеспечить официальное опубликование настоящего Решения.</w:t>
      </w:r>
    </w:p>
    <w:p w:rsidR="001C2B42" w:rsidRPr="001C2B42" w:rsidRDefault="001C2B42" w:rsidP="001C2B42">
      <w:pPr>
        <w:autoSpaceDE w:val="0"/>
        <w:autoSpaceDN w:val="0"/>
        <w:adjustRightInd w:val="0"/>
        <w:jc w:val="both"/>
        <w:rPr>
          <w:rFonts w:ascii="Arial Narrow" w:hAnsi="Arial Narrow"/>
          <w:sz w:val="20"/>
          <w:szCs w:val="20"/>
        </w:rPr>
      </w:pPr>
      <w:r>
        <w:rPr>
          <w:rFonts w:ascii="Arial Narrow" w:hAnsi="Arial Narrow"/>
          <w:color w:val="1A1A1A" w:themeColor="background1" w:themeShade="1A"/>
          <w:sz w:val="20"/>
          <w:szCs w:val="20"/>
        </w:rPr>
        <w:t>3.</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в периодическом печатном средстве массовой информации «Официальный вестник Эвенкийского муниципального района»,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w:t>
      </w:r>
      <w:r w:rsidRPr="001C2B42">
        <w:rPr>
          <w:rFonts w:ascii="Arial Narrow" w:hAnsi="Arial Narrow"/>
          <w:sz w:val="20"/>
          <w:szCs w:val="20"/>
        </w:rPr>
        <w:t xml:space="preserve"> </w:t>
      </w:r>
    </w:p>
    <w:p w:rsidR="001C2B42" w:rsidRPr="001C2B42" w:rsidRDefault="001C2B42" w:rsidP="001C2B42">
      <w:pPr>
        <w:autoSpaceDE w:val="0"/>
        <w:autoSpaceDN w:val="0"/>
        <w:adjustRightInd w:val="0"/>
        <w:jc w:val="both"/>
        <w:rPr>
          <w:rFonts w:ascii="Arial Narrow" w:hAnsi="Arial Narrow"/>
          <w:sz w:val="20"/>
          <w:szCs w:val="20"/>
        </w:rPr>
      </w:pPr>
    </w:p>
    <w:p w:rsidR="001C2B42" w:rsidRPr="001C2B42" w:rsidRDefault="001C2B42" w:rsidP="001C2B42">
      <w:pPr>
        <w:jc w:val="both"/>
        <w:rPr>
          <w:rFonts w:ascii="Arial Narrow" w:hAnsi="Arial Narrow"/>
          <w:sz w:val="20"/>
          <w:szCs w:val="20"/>
        </w:rPr>
      </w:pPr>
      <w:r w:rsidRPr="001C2B42">
        <w:rPr>
          <w:rFonts w:ascii="Arial Narrow" w:hAnsi="Arial Narrow"/>
          <w:sz w:val="20"/>
          <w:szCs w:val="20"/>
        </w:rPr>
        <w:t>Председатель Тутончанского</w:t>
      </w:r>
    </w:p>
    <w:p w:rsidR="001C2B42" w:rsidRPr="001C2B42" w:rsidRDefault="001C2B42" w:rsidP="001C2B42">
      <w:pPr>
        <w:jc w:val="both"/>
        <w:rPr>
          <w:rFonts w:ascii="Arial Narrow" w:hAnsi="Arial Narrow"/>
          <w:sz w:val="20"/>
          <w:szCs w:val="20"/>
        </w:rPr>
      </w:pPr>
      <w:r w:rsidRPr="001C2B42">
        <w:rPr>
          <w:rFonts w:ascii="Arial Narrow" w:hAnsi="Arial Narrow"/>
          <w:sz w:val="20"/>
          <w:szCs w:val="20"/>
        </w:rPr>
        <w:t>поселкового Совета депутатов</w:t>
      </w:r>
    </w:p>
    <w:p w:rsidR="001C2B42" w:rsidRPr="001C2B42" w:rsidRDefault="001C2B42" w:rsidP="001C2B42">
      <w:pPr>
        <w:jc w:val="both"/>
        <w:rPr>
          <w:rFonts w:ascii="Arial Narrow" w:hAnsi="Arial Narrow"/>
          <w:sz w:val="20"/>
          <w:szCs w:val="20"/>
        </w:rPr>
      </w:pPr>
      <w:r w:rsidRPr="001C2B42">
        <w:rPr>
          <w:rFonts w:ascii="Arial Narrow" w:hAnsi="Arial Narrow"/>
          <w:sz w:val="20"/>
          <w:szCs w:val="20"/>
        </w:rPr>
        <w:t xml:space="preserve">Глава поселка Тутончаны                                                                           </w:t>
      </w:r>
      <w:r>
        <w:rPr>
          <w:rFonts w:ascii="Arial Narrow" w:hAnsi="Arial Narrow"/>
          <w:sz w:val="20"/>
          <w:szCs w:val="20"/>
        </w:rPr>
        <w:t xml:space="preserve">   п/п                                                             </w:t>
      </w:r>
      <w:r w:rsidRPr="001C2B42">
        <w:rPr>
          <w:rFonts w:ascii="Arial Narrow" w:hAnsi="Arial Narrow"/>
          <w:sz w:val="20"/>
          <w:szCs w:val="20"/>
        </w:rPr>
        <w:t xml:space="preserve">            Н.И. Панова</w:t>
      </w:r>
    </w:p>
    <w:p w:rsidR="001C2B42" w:rsidRPr="001C2B42" w:rsidRDefault="001C2B42" w:rsidP="001C2B42">
      <w:pPr>
        <w:rPr>
          <w:rFonts w:ascii="Arial Narrow" w:hAnsi="Arial Narrow"/>
          <w:color w:val="1A1A1A" w:themeColor="background1" w:themeShade="1A"/>
          <w:sz w:val="20"/>
          <w:szCs w:val="20"/>
        </w:rPr>
      </w:pPr>
    </w:p>
    <w:p w:rsidR="001C2B42" w:rsidRPr="001C2B42" w:rsidRDefault="001C2B42" w:rsidP="001C2B42">
      <w:pPr>
        <w:jc w:val="center"/>
        <w:rPr>
          <w:rFonts w:ascii="Arial Narrow" w:hAnsi="Arial Narrow"/>
          <w:b/>
          <w:color w:val="1A1A1A" w:themeColor="background1" w:themeShade="1A"/>
          <w:sz w:val="20"/>
          <w:szCs w:val="20"/>
        </w:rPr>
      </w:pPr>
      <w:r w:rsidRPr="001C2B42">
        <w:rPr>
          <w:rFonts w:ascii="Arial Narrow" w:hAnsi="Arial Narrow"/>
          <w:b/>
          <w:color w:val="1A1A1A" w:themeColor="background1" w:themeShade="1A"/>
          <w:sz w:val="20"/>
          <w:szCs w:val="20"/>
        </w:rPr>
        <w:t xml:space="preserve">Порядок учёта предложений по проекту решения </w:t>
      </w:r>
    </w:p>
    <w:p w:rsidR="001C2B42" w:rsidRPr="001C2B42" w:rsidRDefault="001C2B42" w:rsidP="001C2B42">
      <w:pPr>
        <w:jc w:val="center"/>
        <w:rPr>
          <w:rFonts w:ascii="Arial Narrow" w:hAnsi="Arial Narrow"/>
          <w:b/>
          <w:color w:val="1A1A1A" w:themeColor="background1" w:themeShade="1A"/>
          <w:sz w:val="20"/>
          <w:szCs w:val="20"/>
        </w:rPr>
      </w:pPr>
      <w:r w:rsidRPr="001C2B42">
        <w:rPr>
          <w:rFonts w:ascii="Arial Narrow" w:hAnsi="Arial Narrow"/>
          <w:b/>
          <w:color w:val="1A1A1A" w:themeColor="background1" w:themeShade="1A"/>
          <w:sz w:val="20"/>
          <w:szCs w:val="20"/>
        </w:rPr>
        <w:t>«О внесении изменений и дополнений</w:t>
      </w:r>
      <w:r>
        <w:rPr>
          <w:rFonts w:ascii="Arial Narrow" w:hAnsi="Arial Narrow"/>
          <w:b/>
          <w:color w:val="1A1A1A" w:themeColor="background1" w:themeShade="1A"/>
          <w:sz w:val="20"/>
          <w:szCs w:val="20"/>
        </w:rPr>
        <w:t xml:space="preserve"> в Устав поселка </w:t>
      </w:r>
      <w:r w:rsidRPr="001C2B42">
        <w:rPr>
          <w:rFonts w:ascii="Arial Narrow" w:hAnsi="Arial Narrow"/>
          <w:b/>
          <w:color w:val="1A1A1A" w:themeColor="background1" w:themeShade="1A"/>
          <w:sz w:val="20"/>
          <w:szCs w:val="20"/>
        </w:rPr>
        <w:t>Тутончаны</w:t>
      </w:r>
      <w:r>
        <w:rPr>
          <w:rFonts w:ascii="Arial Narrow" w:hAnsi="Arial Narrow"/>
          <w:b/>
          <w:color w:val="1A1A1A" w:themeColor="background1" w:themeShade="1A"/>
          <w:sz w:val="20"/>
          <w:szCs w:val="20"/>
        </w:rPr>
        <w:t xml:space="preserve">» </w:t>
      </w:r>
      <w:r w:rsidRPr="001C2B42">
        <w:rPr>
          <w:rFonts w:ascii="Arial Narrow" w:hAnsi="Arial Narrow"/>
          <w:b/>
          <w:color w:val="1A1A1A" w:themeColor="background1" w:themeShade="1A"/>
          <w:sz w:val="20"/>
          <w:szCs w:val="20"/>
        </w:rPr>
        <w:t xml:space="preserve">и участии </w:t>
      </w:r>
    </w:p>
    <w:p w:rsidR="001C2B42" w:rsidRPr="001C2B42" w:rsidRDefault="001C2B42" w:rsidP="001C2B42">
      <w:pPr>
        <w:jc w:val="center"/>
        <w:rPr>
          <w:rFonts w:ascii="Arial Narrow" w:hAnsi="Arial Narrow"/>
          <w:color w:val="1A1A1A" w:themeColor="background1" w:themeShade="1A"/>
          <w:sz w:val="20"/>
          <w:szCs w:val="20"/>
        </w:rPr>
      </w:pPr>
      <w:r w:rsidRPr="001C2B42">
        <w:rPr>
          <w:rFonts w:ascii="Arial Narrow" w:hAnsi="Arial Narrow"/>
          <w:b/>
          <w:color w:val="1A1A1A" w:themeColor="background1" w:themeShade="1A"/>
          <w:sz w:val="20"/>
          <w:szCs w:val="20"/>
        </w:rPr>
        <w:t>граждан в его обсуждении</w:t>
      </w:r>
    </w:p>
    <w:p w:rsidR="001C2B42" w:rsidRPr="001C2B42" w:rsidRDefault="001C2B42" w:rsidP="001C2B42">
      <w:pPr>
        <w:jc w:val="center"/>
        <w:rPr>
          <w:rFonts w:ascii="Arial Narrow" w:hAnsi="Arial Narrow"/>
          <w:color w:val="1A1A1A" w:themeColor="background1" w:themeShade="1A"/>
          <w:sz w:val="20"/>
          <w:szCs w:val="20"/>
        </w:rPr>
      </w:pPr>
    </w:p>
    <w:p w:rsidR="001C2B42" w:rsidRPr="001C2B42" w:rsidRDefault="001C2B42" w:rsidP="001C2B4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Настоящий порядок разработан в соответствии с Федеральным законом от 06 октября 2003 года № 131-ФЗ «Об общих принципах организации местного самоуправления в Российской Федерации» и направлен на реализацию прав граждан на участие в обсуждении изменений вносимых в Устав поселка Тутончаны.</w:t>
      </w:r>
    </w:p>
    <w:p w:rsidR="001C2B42" w:rsidRPr="001C2B42" w:rsidRDefault="001C2B42" w:rsidP="001C2B4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2.</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Проект решения Тутончанского поселкового Совета депутатов «О внесении изменений и дополнений в Устав поселка Тутончаны» (далее – проект решения) подлежит официальному опубликованию в периодическом печатном издании «Эвенкийский вестник Эвенкийского муниципального района» не позднее, чем за 30 дней до дня рассмотрения Тутончанским поселковым Советом депутатов данного проекта решения с одновременным опубликованием настоящего Порядка.</w:t>
      </w:r>
    </w:p>
    <w:p w:rsidR="001C2B42" w:rsidRPr="001C2B42" w:rsidRDefault="001C2B42" w:rsidP="001C2B4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3.</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Предложения по проекту решения могут вноситься гражданами Российской Федерации, проживающими на территории п. Тутончаны и обладающими избирательном правом, органами государственной власти, органами местного самоуправления, общественными объединениями и иными организациями независимо от форм собственности.</w:t>
      </w:r>
    </w:p>
    <w:p w:rsidR="001C2B42" w:rsidRPr="001C2B42" w:rsidRDefault="001C2B42" w:rsidP="001C2B4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4.</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Предложения по проекту реш</w:t>
      </w:r>
      <w:r w:rsidR="00B83658">
        <w:rPr>
          <w:rFonts w:ascii="Arial Narrow" w:hAnsi="Arial Narrow"/>
          <w:color w:val="1A1A1A" w:themeColor="background1" w:themeShade="1A"/>
          <w:sz w:val="20"/>
          <w:szCs w:val="20"/>
        </w:rPr>
        <w:t xml:space="preserve">ения подаются в рабочую группу </w:t>
      </w:r>
      <w:r w:rsidRPr="001C2B42">
        <w:rPr>
          <w:rFonts w:ascii="Arial Narrow" w:hAnsi="Arial Narrow"/>
          <w:color w:val="1A1A1A" w:themeColor="background1" w:themeShade="1A"/>
          <w:sz w:val="20"/>
          <w:szCs w:val="20"/>
        </w:rPr>
        <w:t>в письменном виде до _30_.10_.2023</w:t>
      </w:r>
      <w:r w:rsidRPr="001C2B42">
        <w:rPr>
          <w:rFonts w:ascii="Arial Narrow" w:hAnsi="Arial Narrow"/>
          <w:sz w:val="20"/>
          <w:szCs w:val="20"/>
        </w:rPr>
        <w:t xml:space="preserve"> </w:t>
      </w:r>
      <w:r w:rsidRPr="001C2B42">
        <w:rPr>
          <w:rFonts w:ascii="Arial Narrow" w:hAnsi="Arial Narrow"/>
          <w:color w:val="1A1A1A" w:themeColor="background1" w:themeShade="1A"/>
          <w:sz w:val="20"/>
          <w:szCs w:val="20"/>
        </w:rPr>
        <w:t>года по адресу: п. Тутончаны, ул. Набережная д.5.</w:t>
      </w:r>
    </w:p>
    <w:p w:rsidR="001C2B42" w:rsidRPr="001C2B42" w:rsidRDefault="001C2B42" w:rsidP="001C2B42">
      <w:pPr>
        <w:ind w:firstLine="708"/>
        <w:jc w:val="both"/>
        <w:rPr>
          <w:rFonts w:ascii="Arial Narrow" w:hAnsi="Arial Narrow"/>
          <w:color w:val="1A1A1A" w:themeColor="background1" w:themeShade="1A"/>
          <w:sz w:val="20"/>
          <w:szCs w:val="20"/>
        </w:rPr>
      </w:pPr>
      <w:r w:rsidRPr="001C2B42">
        <w:rPr>
          <w:rFonts w:ascii="Arial Narrow" w:hAnsi="Arial Narrow"/>
          <w:color w:val="1A1A1A" w:themeColor="background1" w:themeShade="1A"/>
          <w:sz w:val="20"/>
          <w:szCs w:val="20"/>
        </w:rPr>
        <w:t>В индивидуальных предложениях граждан должны быть указаны фамилия, имя, отчество, дата рождения, адрес места жительства и личная подпись гражданина. Коллективные предложения граждан принимаются с приложением протокола собрания граждан с указанием фамилии, имени, отчества, даты рождения, адреса места жительства лица, которому доверено представлять вносимые предложения.</w:t>
      </w:r>
    </w:p>
    <w:p w:rsidR="001C2B42" w:rsidRPr="001C2B42" w:rsidRDefault="001C2B42" w:rsidP="001C2B4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5.</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Предложения вносятся только в отношении изменений, содержащихся в проекте решения.</w:t>
      </w:r>
    </w:p>
    <w:p w:rsidR="001C2B42" w:rsidRPr="001C2B42" w:rsidRDefault="001C2B42" w:rsidP="001C2B42">
      <w:pPr>
        <w:jc w:val="both"/>
        <w:rPr>
          <w:rFonts w:ascii="Arial Narrow" w:hAnsi="Arial Narrow"/>
          <w:color w:val="1A1A1A" w:themeColor="background1" w:themeShade="1A"/>
          <w:sz w:val="20"/>
          <w:szCs w:val="20"/>
        </w:rPr>
      </w:pPr>
      <w:r w:rsidRPr="001C2B42">
        <w:rPr>
          <w:rFonts w:ascii="Arial Narrow" w:hAnsi="Arial Narrow"/>
          <w:color w:val="1A1A1A" w:themeColor="background1" w:themeShade="1A"/>
          <w:sz w:val="20"/>
          <w:szCs w:val="20"/>
        </w:rPr>
        <w:t>Предложения, внесенные с нарушением требований, установленных настоящим Порядком, рассмотрению не подлежат.</w:t>
      </w:r>
    </w:p>
    <w:p w:rsidR="001C2B42" w:rsidRPr="001C2B42" w:rsidRDefault="001C2B42" w:rsidP="001C2B42">
      <w:pPr>
        <w:jc w:val="both"/>
        <w:rPr>
          <w:rFonts w:ascii="Arial Narrow" w:hAnsi="Arial Narrow"/>
          <w:color w:val="1A1A1A" w:themeColor="background1" w:themeShade="1A"/>
          <w:sz w:val="20"/>
          <w:szCs w:val="20"/>
        </w:rPr>
      </w:pPr>
      <w:r w:rsidRPr="001C2B42">
        <w:rPr>
          <w:rFonts w:ascii="Arial Narrow" w:hAnsi="Arial Narrow"/>
          <w:color w:val="1A1A1A" w:themeColor="background1" w:themeShade="1A"/>
          <w:sz w:val="20"/>
          <w:szCs w:val="20"/>
        </w:rPr>
        <w:t>6.</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Поступившие предложения рассматривается рабочей группой не позднее 10 дней после окончания срока поступления предложений по проекту решения.</w:t>
      </w:r>
    </w:p>
    <w:p w:rsidR="001C2B42" w:rsidRPr="001C2B42" w:rsidRDefault="001C2B42" w:rsidP="001C2B4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7.</w:t>
      </w:r>
      <w:r>
        <w:rPr>
          <w:rFonts w:ascii="Arial Narrow" w:hAnsi="Arial Narrow"/>
          <w:color w:val="1A1A1A" w:themeColor="background1" w:themeShade="1A"/>
          <w:sz w:val="20"/>
          <w:szCs w:val="20"/>
        </w:rPr>
        <w:tab/>
      </w:r>
      <w:r w:rsidRPr="001C2B42">
        <w:rPr>
          <w:rFonts w:ascii="Arial Narrow" w:hAnsi="Arial Narrow"/>
          <w:color w:val="1A1A1A" w:themeColor="background1" w:themeShade="1A"/>
          <w:sz w:val="20"/>
          <w:szCs w:val="20"/>
        </w:rPr>
        <w:t>Инициаторы предложений вправе присутствовать, принимать участие в обсуждении своих предложений на заседании раб</w:t>
      </w:r>
      <w:r>
        <w:rPr>
          <w:rFonts w:ascii="Arial Narrow" w:hAnsi="Arial Narrow"/>
          <w:color w:val="1A1A1A" w:themeColor="background1" w:themeShade="1A"/>
          <w:sz w:val="20"/>
          <w:szCs w:val="20"/>
        </w:rPr>
        <w:t>очей группы, для чего</w:t>
      </w:r>
      <w:r w:rsidRPr="001C2B42">
        <w:rPr>
          <w:rFonts w:ascii="Arial Narrow" w:hAnsi="Arial Narrow"/>
          <w:color w:val="1A1A1A" w:themeColor="background1" w:themeShade="1A"/>
          <w:sz w:val="20"/>
          <w:szCs w:val="20"/>
        </w:rPr>
        <w:t xml:space="preserve"> рабочая группа заблаговременно информируют их о месте и времени заседания.</w:t>
      </w:r>
    </w:p>
    <w:p w:rsidR="001C2B42" w:rsidRDefault="001C2B42" w:rsidP="001C2B42">
      <w:pPr>
        <w:jc w:val="both"/>
        <w:rPr>
          <w:rFonts w:ascii="Arial Narrow" w:hAnsi="Arial Narrow"/>
          <w:bCs/>
          <w:color w:val="1A1A1A" w:themeColor="background1" w:themeShade="1A"/>
          <w:sz w:val="20"/>
          <w:szCs w:val="20"/>
        </w:rPr>
      </w:pPr>
      <w:r>
        <w:rPr>
          <w:rFonts w:ascii="Arial Narrow" w:hAnsi="Arial Narrow"/>
          <w:bCs/>
          <w:color w:val="1A1A1A" w:themeColor="background1" w:themeShade="1A"/>
          <w:sz w:val="20"/>
          <w:szCs w:val="20"/>
        </w:rPr>
        <w:t>8.</w:t>
      </w:r>
      <w:r>
        <w:rPr>
          <w:rFonts w:ascii="Arial Narrow" w:hAnsi="Arial Narrow"/>
          <w:bCs/>
          <w:color w:val="1A1A1A" w:themeColor="background1" w:themeShade="1A"/>
          <w:sz w:val="20"/>
          <w:szCs w:val="20"/>
        </w:rPr>
        <w:tab/>
      </w:r>
      <w:r w:rsidRPr="001C2B42">
        <w:rPr>
          <w:rFonts w:ascii="Arial Narrow" w:hAnsi="Arial Narrow"/>
          <w:bCs/>
          <w:color w:val="1A1A1A" w:themeColor="background1" w:themeShade="1A"/>
          <w:sz w:val="20"/>
          <w:szCs w:val="20"/>
        </w:rPr>
        <w:t>Проект решения, а также вынесенные на публичные слушания предложения граждан подлежат обсужд</w:t>
      </w:r>
      <w:r>
        <w:rPr>
          <w:rFonts w:ascii="Arial Narrow" w:hAnsi="Arial Narrow"/>
          <w:bCs/>
          <w:color w:val="1A1A1A" w:themeColor="background1" w:themeShade="1A"/>
          <w:sz w:val="20"/>
          <w:szCs w:val="20"/>
        </w:rPr>
        <w:t>ению на публичных слушаниях.</w:t>
      </w:r>
    </w:p>
    <w:p w:rsidR="006B7D14" w:rsidRDefault="006B7D14" w:rsidP="001C2B42">
      <w:pPr>
        <w:jc w:val="both"/>
        <w:rPr>
          <w:rFonts w:ascii="Arial Narrow" w:hAnsi="Arial Narrow"/>
          <w:bCs/>
          <w:color w:val="1A1A1A" w:themeColor="background1" w:themeShade="1A"/>
          <w:sz w:val="20"/>
          <w:szCs w:val="20"/>
        </w:rPr>
      </w:pPr>
    </w:p>
    <w:p w:rsidR="006B7D14" w:rsidRPr="006B7D14" w:rsidRDefault="006B7D14" w:rsidP="006B7D14">
      <w:pPr>
        <w:spacing w:line="276" w:lineRule="auto"/>
        <w:jc w:val="center"/>
        <w:rPr>
          <w:rFonts w:ascii="Arial Narrow" w:eastAsia="Calibri" w:hAnsi="Arial Narrow"/>
          <w:b/>
          <w:sz w:val="20"/>
          <w:szCs w:val="20"/>
          <w:lang w:eastAsia="en-US"/>
        </w:rPr>
      </w:pPr>
      <w:r w:rsidRPr="006B7D14">
        <w:rPr>
          <w:rFonts w:ascii="Arial Narrow" w:eastAsia="Calibri" w:hAnsi="Arial Narrow"/>
          <w:b/>
          <w:sz w:val="20"/>
          <w:szCs w:val="20"/>
          <w:lang w:eastAsia="en-US"/>
        </w:rPr>
        <w:t>РОССИЙСКАЯ ФЕДЕРАЦИЯ</w:t>
      </w:r>
    </w:p>
    <w:p w:rsidR="006B7D14" w:rsidRPr="006B7D14" w:rsidRDefault="006B7D14" w:rsidP="006B7D14">
      <w:pPr>
        <w:keepNext/>
        <w:jc w:val="center"/>
        <w:outlineLvl w:val="2"/>
        <w:rPr>
          <w:rFonts w:ascii="Arial Narrow" w:hAnsi="Arial Narrow"/>
          <w:b/>
          <w:sz w:val="20"/>
          <w:szCs w:val="20"/>
          <w:lang w:val="x-none"/>
        </w:rPr>
      </w:pPr>
      <w:r w:rsidRPr="006B7D14">
        <w:rPr>
          <w:rFonts w:ascii="Arial Narrow" w:hAnsi="Arial Narrow"/>
          <w:b/>
          <w:sz w:val="20"/>
          <w:szCs w:val="20"/>
          <w:lang w:val="x-none"/>
        </w:rPr>
        <w:lastRenderedPageBreak/>
        <w:t>Красноярский край</w:t>
      </w:r>
    </w:p>
    <w:p w:rsidR="006B7D14" w:rsidRPr="006B7D14" w:rsidRDefault="006B7D14" w:rsidP="006B7D14">
      <w:pPr>
        <w:spacing w:line="276" w:lineRule="auto"/>
        <w:jc w:val="center"/>
        <w:rPr>
          <w:rFonts w:ascii="Arial Narrow" w:eastAsia="Calibri" w:hAnsi="Arial Narrow"/>
          <w:b/>
          <w:sz w:val="20"/>
          <w:szCs w:val="20"/>
          <w:lang w:eastAsia="en-US"/>
        </w:rPr>
      </w:pPr>
      <w:r w:rsidRPr="006B7D14">
        <w:rPr>
          <w:rFonts w:ascii="Arial Narrow" w:eastAsia="Calibri" w:hAnsi="Arial Narrow"/>
          <w:b/>
          <w:sz w:val="20"/>
          <w:szCs w:val="20"/>
          <w:lang w:eastAsia="en-US"/>
        </w:rPr>
        <w:t>Эвенкийский муниципальный район</w:t>
      </w:r>
    </w:p>
    <w:p w:rsidR="006B7D14" w:rsidRPr="006B7D14" w:rsidRDefault="006B7D14" w:rsidP="006B7D14">
      <w:pPr>
        <w:keepNext/>
        <w:jc w:val="center"/>
        <w:outlineLvl w:val="2"/>
        <w:rPr>
          <w:rFonts w:ascii="Arial Narrow" w:hAnsi="Arial Narrow"/>
          <w:b/>
          <w:sz w:val="20"/>
          <w:szCs w:val="20"/>
          <w:lang w:val="x-none"/>
        </w:rPr>
      </w:pPr>
      <w:r w:rsidRPr="006B7D14">
        <w:rPr>
          <w:rFonts w:ascii="Arial Narrow" w:hAnsi="Arial Narrow"/>
          <w:b/>
          <w:sz w:val="20"/>
          <w:szCs w:val="20"/>
          <w:lang w:val="x-none"/>
        </w:rPr>
        <w:t>АДМИНИСТРАЦИЯ</w:t>
      </w:r>
    </w:p>
    <w:p w:rsidR="006B7D14" w:rsidRPr="006B7D14" w:rsidRDefault="006B7D14" w:rsidP="006B7D14">
      <w:pPr>
        <w:spacing w:line="276" w:lineRule="auto"/>
        <w:jc w:val="center"/>
        <w:rPr>
          <w:rFonts w:ascii="Arial Narrow" w:eastAsia="Calibri" w:hAnsi="Arial Narrow"/>
          <w:b/>
          <w:sz w:val="20"/>
          <w:szCs w:val="20"/>
          <w:lang w:eastAsia="en-US"/>
        </w:rPr>
      </w:pPr>
      <w:r w:rsidRPr="006B7D14">
        <w:rPr>
          <w:rFonts w:ascii="Arial Narrow" w:eastAsia="Calibri" w:hAnsi="Arial Narrow"/>
          <w:b/>
          <w:sz w:val="20"/>
          <w:szCs w:val="20"/>
          <w:lang w:eastAsia="en-US"/>
        </w:rPr>
        <w:t>посёлка Тура</w:t>
      </w:r>
    </w:p>
    <w:p w:rsidR="006B7D14" w:rsidRPr="006B7D14" w:rsidRDefault="006B7D14" w:rsidP="006B7D14">
      <w:pPr>
        <w:pBdr>
          <w:top w:val="single" w:sz="6" w:space="1" w:color="auto"/>
          <w:bottom w:val="single" w:sz="6" w:space="1" w:color="auto"/>
        </w:pBdr>
        <w:spacing w:line="276" w:lineRule="auto"/>
        <w:jc w:val="center"/>
        <w:rPr>
          <w:rFonts w:ascii="Arial Narrow" w:eastAsia="Calibri" w:hAnsi="Arial Narrow"/>
          <w:b/>
          <w:sz w:val="20"/>
          <w:szCs w:val="20"/>
          <w:lang w:eastAsia="en-US"/>
        </w:rPr>
      </w:pPr>
      <w:r w:rsidRPr="006B7D14">
        <w:rPr>
          <w:rFonts w:ascii="Arial Narrow" w:eastAsia="Calibri" w:hAnsi="Arial Narrow"/>
          <w:b/>
          <w:sz w:val="20"/>
          <w:szCs w:val="20"/>
          <w:lang w:eastAsia="en-US"/>
        </w:rPr>
        <w:t>648000, Красноярский край, Эвенкийский район, посёлок Тура, ул. Советская, 4,</w:t>
      </w:r>
      <w:r w:rsidRPr="006B7D14">
        <w:rPr>
          <w:rFonts w:ascii="Arial Narrow" w:eastAsia="Calibri" w:hAnsi="Arial Narrow"/>
          <w:b/>
          <w:sz w:val="20"/>
          <w:szCs w:val="20"/>
          <w:lang w:val="en-US" w:eastAsia="en-US"/>
        </w:rPr>
        <w:t>e</w:t>
      </w:r>
      <w:r w:rsidRPr="006B7D14">
        <w:rPr>
          <w:rFonts w:ascii="Arial Narrow" w:eastAsia="Calibri" w:hAnsi="Arial Narrow"/>
          <w:b/>
          <w:sz w:val="20"/>
          <w:szCs w:val="20"/>
          <w:lang w:eastAsia="en-US"/>
        </w:rPr>
        <w:t>-</w:t>
      </w:r>
      <w:r w:rsidRPr="006B7D14">
        <w:rPr>
          <w:rFonts w:ascii="Arial Narrow" w:eastAsia="Calibri" w:hAnsi="Arial Narrow"/>
          <w:b/>
          <w:sz w:val="20"/>
          <w:szCs w:val="20"/>
          <w:lang w:val="en-US" w:eastAsia="en-US"/>
        </w:rPr>
        <w:t>mail</w:t>
      </w:r>
      <w:r w:rsidRPr="006B7D14">
        <w:rPr>
          <w:rFonts w:ascii="Arial Narrow" w:eastAsia="Calibri" w:hAnsi="Arial Narrow"/>
          <w:b/>
          <w:sz w:val="20"/>
          <w:szCs w:val="20"/>
          <w:lang w:eastAsia="en-US"/>
        </w:rPr>
        <w:t xml:space="preserve">: </w:t>
      </w:r>
      <w:hyperlink r:id="rId19" w:history="1">
        <w:r w:rsidRPr="006B7D14">
          <w:rPr>
            <w:rFonts w:ascii="Arial Narrow" w:eastAsia="Calibri" w:hAnsi="Arial Narrow"/>
            <w:b/>
            <w:sz w:val="20"/>
            <w:szCs w:val="20"/>
            <w:lang w:val="en-US" w:eastAsia="en-US"/>
          </w:rPr>
          <w:t>adm</w:t>
        </w:r>
        <w:r w:rsidRPr="006B7D14">
          <w:rPr>
            <w:rFonts w:ascii="Arial Narrow" w:eastAsia="Calibri" w:hAnsi="Arial Narrow"/>
            <w:b/>
            <w:sz w:val="20"/>
            <w:szCs w:val="20"/>
            <w:lang w:eastAsia="en-US"/>
          </w:rPr>
          <w:t>.</w:t>
        </w:r>
        <w:r w:rsidRPr="006B7D14">
          <w:rPr>
            <w:rFonts w:ascii="Arial Narrow" w:eastAsia="Calibri" w:hAnsi="Arial Narrow"/>
            <w:b/>
            <w:sz w:val="20"/>
            <w:szCs w:val="20"/>
            <w:lang w:val="en-US" w:eastAsia="en-US"/>
          </w:rPr>
          <w:t>tura</w:t>
        </w:r>
        <w:r w:rsidRPr="006B7D14">
          <w:rPr>
            <w:rFonts w:ascii="Arial Narrow" w:eastAsia="Calibri" w:hAnsi="Arial Narrow"/>
            <w:b/>
            <w:sz w:val="20"/>
            <w:szCs w:val="20"/>
            <w:lang w:eastAsia="en-US"/>
          </w:rPr>
          <w:t>@</w:t>
        </w:r>
        <w:r w:rsidRPr="006B7D14">
          <w:rPr>
            <w:rFonts w:ascii="Arial Narrow" w:eastAsia="Calibri" w:hAnsi="Arial Narrow"/>
            <w:b/>
            <w:sz w:val="20"/>
            <w:szCs w:val="20"/>
            <w:lang w:val="en-US" w:eastAsia="en-US"/>
          </w:rPr>
          <w:t>bk</w:t>
        </w:r>
        <w:r w:rsidRPr="006B7D14">
          <w:rPr>
            <w:rFonts w:ascii="Arial Narrow" w:eastAsia="Calibri" w:hAnsi="Arial Narrow"/>
            <w:b/>
            <w:sz w:val="20"/>
            <w:szCs w:val="20"/>
            <w:lang w:eastAsia="en-US"/>
          </w:rPr>
          <w:t>.</w:t>
        </w:r>
        <w:r w:rsidRPr="006B7D14">
          <w:rPr>
            <w:rFonts w:ascii="Arial Narrow" w:eastAsia="Calibri" w:hAnsi="Arial Narrow"/>
            <w:b/>
            <w:sz w:val="20"/>
            <w:szCs w:val="20"/>
            <w:lang w:val="en-US" w:eastAsia="en-US"/>
          </w:rPr>
          <w:t>ru</w:t>
        </w:r>
      </w:hyperlink>
      <w:r w:rsidRPr="006B7D14">
        <w:rPr>
          <w:rFonts w:ascii="Arial Narrow" w:eastAsia="Calibri" w:hAnsi="Arial Narrow"/>
          <w:b/>
          <w:sz w:val="20"/>
          <w:szCs w:val="20"/>
          <w:lang w:eastAsia="en-US"/>
        </w:rPr>
        <w:t>. тел.8 (39170) 31-481</w:t>
      </w:r>
    </w:p>
    <w:p w:rsidR="006B7D14" w:rsidRPr="006B7D14" w:rsidRDefault="006B7D14" w:rsidP="006B7D14">
      <w:pPr>
        <w:spacing w:line="276" w:lineRule="auto"/>
        <w:jc w:val="center"/>
        <w:rPr>
          <w:rFonts w:ascii="Arial Narrow" w:eastAsia="Calibri" w:hAnsi="Arial Narrow"/>
          <w:b/>
          <w:sz w:val="20"/>
          <w:szCs w:val="20"/>
          <w:lang w:eastAsia="en-US"/>
        </w:rPr>
      </w:pPr>
    </w:p>
    <w:p w:rsidR="006B7D14" w:rsidRPr="006B7D14" w:rsidRDefault="006B7D14" w:rsidP="006B7D14">
      <w:pPr>
        <w:spacing w:line="276" w:lineRule="auto"/>
        <w:jc w:val="center"/>
        <w:rPr>
          <w:rFonts w:ascii="Arial Narrow" w:eastAsia="Calibri" w:hAnsi="Arial Narrow"/>
          <w:b/>
          <w:sz w:val="20"/>
          <w:szCs w:val="20"/>
          <w:lang w:eastAsia="en-US"/>
        </w:rPr>
      </w:pPr>
      <w:r>
        <w:rPr>
          <w:rFonts w:ascii="Arial Narrow" w:eastAsia="Calibri" w:hAnsi="Arial Narrow"/>
          <w:b/>
          <w:sz w:val="20"/>
          <w:szCs w:val="20"/>
          <w:lang w:eastAsia="en-US"/>
        </w:rPr>
        <w:t>ПОСТАНОВЛЕНИ</w:t>
      </w:r>
      <w:r w:rsidRPr="006B7D14">
        <w:rPr>
          <w:rFonts w:ascii="Arial Narrow" w:eastAsia="Calibri" w:hAnsi="Arial Narrow"/>
          <w:b/>
          <w:sz w:val="20"/>
          <w:szCs w:val="20"/>
          <w:lang w:eastAsia="en-US"/>
        </w:rPr>
        <w:t>Е</w:t>
      </w:r>
    </w:p>
    <w:p w:rsidR="006B7D14" w:rsidRPr="006B7D14" w:rsidRDefault="006B7D14" w:rsidP="006B7D14">
      <w:pPr>
        <w:jc w:val="center"/>
        <w:rPr>
          <w:rFonts w:ascii="Arial Narrow" w:eastAsia="Calibri" w:hAnsi="Arial Narrow"/>
          <w:b/>
          <w:sz w:val="20"/>
          <w:szCs w:val="20"/>
          <w:lang w:eastAsia="en-US"/>
        </w:rPr>
      </w:pPr>
    </w:p>
    <w:p w:rsidR="006B7D14" w:rsidRPr="006B7D14" w:rsidRDefault="006B7D14" w:rsidP="006B7D14">
      <w:pPr>
        <w:jc w:val="both"/>
        <w:rPr>
          <w:rFonts w:ascii="Arial Narrow" w:hAnsi="Arial Narrow"/>
          <w:sz w:val="20"/>
          <w:szCs w:val="20"/>
        </w:rPr>
      </w:pPr>
      <w:r w:rsidRPr="006B7D14">
        <w:rPr>
          <w:rFonts w:ascii="Arial Narrow" w:hAnsi="Arial Narrow"/>
          <w:sz w:val="20"/>
          <w:szCs w:val="20"/>
        </w:rPr>
        <w:t>«17» октября 2023</w:t>
      </w:r>
      <w:r>
        <w:rPr>
          <w:rFonts w:ascii="Arial Narrow" w:hAnsi="Arial Narrow"/>
          <w:sz w:val="20"/>
          <w:szCs w:val="20"/>
        </w:rPr>
        <w:t xml:space="preserve"> </w:t>
      </w:r>
      <w:r w:rsidRPr="006B7D14">
        <w:rPr>
          <w:rFonts w:ascii="Arial Narrow" w:hAnsi="Arial Narrow"/>
          <w:sz w:val="20"/>
          <w:szCs w:val="20"/>
        </w:rPr>
        <w:t xml:space="preserve">                          </w:t>
      </w:r>
      <w:r>
        <w:rPr>
          <w:rFonts w:ascii="Arial Narrow" w:hAnsi="Arial Narrow"/>
          <w:sz w:val="20"/>
          <w:szCs w:val="20"/>
        </w:rPr>
        <w:t xml:space="preserve">                                      </w:t>
      </w:r>
      <w:r w:rsidRPr="006B7D14">
        <w:rPr>
          <w:rFonts w:ascii="Arial Narrow" w:hAnsi="Arial Narrow"/>
          <w:sz w:val="20"/>
          <w:szCs w:val="20"/>
        </w:rPr>
        <w:t xml:space="preserve">    </w:t>
      </w:r>
      <w:r>
        <w:rPr>
          <w:rFonts w:ascii="Arial Narrow" w:hAnsi="Arial Narrow"/>
          <w:sz w:val="20"/>
          <w:szCs w:val="20"/>
        </w:rPr>
        <w:t xml:space="preserve">   </w:t>
      </w:r>
      <w:r w:rsidRPr="006B7D14">
        <w:rPr>
          <w:rFonts w:ascii="Arial Narrow" w:hAnsi="Arial Narrow"/>
          <w:sz w:val="20"/>
          <w:szCs w:val="20"/>
        </w:rPr>
        <w:t xml:space="preserve">      </w:t>
      </w:r>
      <w:r>
        <w:rPr>
          <w:rFonts w:ascii="Arial Narrow" w:hAnsi="Arial Narrow"/>
          <w:sz w:val="20"/>
          <w:szCs w:val="20"/>
        </w:rPr>
        <w:t>посёлок Тура</w:t>
      </w:r>
      <w:r w:rsidRPr="006B7D14">
        <w:rPr>
          <w:rFonts w:ascii="Arial Narrow" w:hAnsi="Arial Narrow"/>
          <w:sz w:val="20"/>
          <w:szCs w:val="20"/>
        </w:rPr>
        <w:t xml:space="preserve">         </w:t>
      </w:r>
      <w:r>
        <w:rPr>
          <w:rFonts w:ascii="Arial Narrow" w:hAnsi="Arial Narrow"/>
          <w:sz w:val="20"/>
          <w:szCs w:val="20"/>
        </w:rPr>
        <w:t xml:space="preserve">    </w:t>
      </w:r>
      <w:r w:rsidRPr="006B7D14">
        <w:rPr>
          <w:rFonts w:ascii="Arial Narrow" w:hAnsi="Arial Narrow"/>
          <w:sz w:val="20"/>
          <w:szCs w:val="20"/>
        </w:rPr>
        <w:t xml:space="preserve">                             </w:t>
      </w:r>
      <w:r>
        <w:rPr>
          <w:rFonts w:ascii="Arial Narrow" w:hAnsi="Arial Narrow"/>
          <w:sz w:val="20"/>
          <w:szCs w:val="20"/>
        </w:rPr>
        <w:t xml:space="preserve">            </w:t>
      </w:r>
      <w:r w:rsidRPr="006B7D14">
        <w:rPr>
          <w:rFonts w:ascii="Arial Narrow" w:hAnsi="Arial Narrow"/>
          <w:sz w:val="20"/>
          <w:szCs w:val="20"/>
        </w:rPr>
        <w:t xml:space="preserve">                     № 191-п</w:t>
      </w:r>
    </w:p>
    <w:p w:rsidR="006B7D14" w:rsidRPr="006B7D14" w:rsidRDefault="006B7D14" w:rsidP="006B7D14">
      <w:pPr>
        <w:rPr>
          <w:rFonts w:ascii="Arial Narrow" w:hAnsi="Arial Narrow"/>
          <w:sz w:val="20"/>
          <w:szCs w:val="20"/>
          <w:u w:val="single"/>
        </w:rPr>
      </w:pPr>
    </w:p>
    <w:p w:rsidR="006B7D14" w:rsidRDefault="006B7D14" w:rsidP="006B7D14">
      <w:pPr>
        <w:pStyle w:val="1f4"/>
        <w:rPr>
          <w:rFonts w:ascii="Arial Narrow" w:hAnsi="Arial Narrow"/>
          <w:color w:val="000000"/>
          <w:sz w:val="20"/>
          <w:lang w:bidi="ru-RU"/>
        </w:rPr>
      </w:pPr>
      <w:r w:rsidRPr="006B7D14">
        <w:rPr>
          <w:rFonts w:ascii="Arial Narrow" w:hAnsi="Arial Narrow"/>
          <w:color w:val="000000"/>
          <w:sz w:val="20"/>
          <w:lang w:bidi="ru-RU"/>
        </w:rPr>
        <w:t>О внесении изменений в Постановление Администрации посёлка Тура от 19.08.2014 № 76-п «О формировании фонда капитального ремонта в отношении многоквартирных домов, расположенных на территории сельского поселения поселок Тура, собственники помещений, которых не выбрали способ формирования фонда капитального ремонта или выбранный ими способ не был реализован»</w:t>
      </w:r>
    </w:p>
    <w:p w:rsidR="006B7D14" w:rsidRPr="006B7D14" w:rsidRDefault="006B7D14" w:rsidP="006B7D14">
      <w:pPr>
        <w:pStyle w:val="1f4"/>
        <w:rPr>
          <w:rFonts w:ascii="Arial Narrow" w:hAnsi="Arial Narrow"/>
          <w:sz w:val="20"/>
        </w:rPr>
      </w:pPr>
    </w:p>
    <w:p w:rsidR="006B7D14" w:rsidRPr="006B7D14" w:rsidRDefault="006B7D14" w:rsidP="006B7D14">
      <w:pPr>
        <w:pStyle w:val="1f4"/>
        <w:ind w:firstLine="709"/>
        <w:jc w:val="both"/>
        <w:rPr>
          <w:rFonts w:ascii="Arial Narrow" w:hAnsi="Arial Narrow"/>
          <w:b w:val="0"/>
          <w:sz w:val="20"/>
        </w:rPr>
      </w:pPr>
      <w:r w:rsidRPr="006B7D14">
        <w:rPr>
          <w:rFonts w:ascii="Arial Narrow" w:hAnsi="Arial Narrow"/>
          <w:b w:val="0"/>
          <w:color w:val="000000"/>
          <w:sz w:val="20"/>
          <w:lang w:bidi="ru-RU"/>
        </w:rPr>
        <w:t xml:space="preserve">Руководствуясь Федеральным законом от 06.10.2003 № 131-ФЗ «Об общих принципах организации местного самоуправления в Российской Федерации», ст. 26, 30 Устава сельского поселения посёлок Тура Эвенкийского муниципального района Красноярского края, в целях исполнения ч. 7 ст. 170 Жилищного кодекса Российской Федерации, Закона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на основании Постановлений Администрации посёлка Тура от 22.06.2018 № 59-п «О признании многоквартирных домов аварийными и подлежащими сносу», от 26.06.2018 № 64-п «О признании многоквартирных домов аварийными и подлежащими сносу», от 07.10.2022 №246-п «О признании многоквартирного дома аварийным и подлежащим сносу», </w:t>
      </w:r>
      <w:r w:rsidRPr="006B7D14">
        <w:rPr>
          <w:rFonts w:ascii="Arial Narrow" w:hAnsi="Arial Narrow"/>
          <w:color w:val="000000"/>
          <w:sz w:val="20"/>
          <w:lang w:bidi="ru-RU"/>
        </w:rPr>
        <w:t>ПОСТАНОВЛЯЮ:</w:t>
      </w:r>
    </w:p>
    <w:p w:rsidR="006B7D14" w:rsidRPr="006B7D14" w:rsidRDefault="006B7D14" w:rsidP="006B7D14">
      <w:pPr>
        <w:pStyle w:val="1f4"/>
        <w:jc w:val="both"/>
        <w:rPr>
          <w:rFonts w:ascii="Arial Narrow" w:hAnsi="Arial Narrow"/>
          <w:b w:val="0"/>
          <w:sz w:val="20"/>
        </w:rPr>
      </w:pPr>
      <w:r>
        <w:rPr>
          <w:rFonts w:ascii="Arial Narrow" w:hAnsi="Arial Narrow"/>
          <w:b w:val="0"/>
          <w:color w:val="000000"/>
          <w:sz w:val="20"/>
          <w:lang w:bidi="ru-RU"/>
        </w:rPr>
        <w:t>1.</w:t>
      </w:r>
      <w:r>
        <w:rPr>
          <w:rFonts w:ascii="Arial Narrow" w:hAnsi="Arial Narrow"/>
          <w:b w:val="0"/>
          <w:color w:val="000000"/>
          <w:sz w:val="20"/>
          <w:lang w:bidi="ru-RU"/>
        </w:rPr>
        <w:tab/>
      </w:r>
      <w:r w:rsidRPr="006B7D14">
        <w:rPr>
          <w:rFonts w:ascii="Arial Narrow" w:hAnsi="Arial Narrow"/>
          <w:b w:val="0"/>
          <w:color w:val="000000"/>
          <w:sz w:val="20"/>
          <w:lang w:bidi="ru-RU"/>
        </w:rPr>
        <w:t xml:space="preserve">Внести изменения в Перечень многоквартирных домов, расположенных на территории муниципального образования п. Тура ЭМР, собственники помещений в которых по состоянию на 10.08.2014г. не выбрали способ формирования фонда капитального ремонта или выбранный ими способ не был реализован, утвержденный Постановлением Администрации посёлка Тура от 19.08.2014 № 76-п «О формировании фонда капитального ремонта в отношении многоквартирных домов, расположенных на территории сельского поселения посёлок Тура, собственники помещений, которых не выбрали способ формирования фонда капитального ремонта </w:t>
      </w:r>
      <w:r w:rsidRPr="006B7D14">
        <w:rPr>
          <w:rStyle w:val="7pt0pt"/>
          <w:rFonts w:ascii="Arial Narrow" w:hAnsi="Arial Narrow"/>
          <w:b w:val="0"/>
          <w:sz w:val="20"/>
          <w:szCs w:val="20"/>
        </w:rPr>
        <w:t xml:space="preserve">или </w:t>
      </w:r>
      <w:r w:rsidRPr="006B7D14">
        <w:rPr>
          <w:rFonts w:ascii="Arial Narrow" w:hAnsi="Arial Narrow"/>
          <w:b w:val="0"/>
          <w:color w:val="000000"/>
          <w:sz w:val="20"/>
          <w:lang w:bidi="ru-RU"/>
        </w:rPr>
        <w:t>выбранный ими способ не был реализован» изложив его в новой редакции согласно приложению к настоящему Постановлению.</w:t>
      </w:r>
    </w:p>
    <w:p w:rsidR="006B7D14" w:rsidRPr="006B7D14" w:rsidRDefault="006B7D14" w:rsidP="006B7D14">
      <w:pPr>
        <w:jc w:val="both"/>
        <w:rPr>
          <w:rStyle w:val="af8"/>
          <w:rFonts w:ascii="Arial Narrow" w:hAnsi="Arial Narrow"/>
          <w:b w:val="0"/>
          <w:sz w:val="20"/>
          <w:szCs w:val="20"/>
        </w:rPr>
      </w:pPr>
      <w:r w:rsidRPr="006B7D14">
        <w:rPr>
          <w:rStyle w:val="af8"/>
          <w:rFonts w:ascii="Arial Narrow" w:hAnsi="Arial Narrow"/>
          <w:b w:val="0"/>
          <w:sz w:val="20"/>
          <w:szCs w:val="20"/>
        </w:rPr>
        <w:t>2.</w:t>
      </w:r>
      <w:r>
        <w:rPr>
          <w:rStyle w:val="af8"/>
          <w:rFonts w:ascii="Arial Narrow" w:hAnsi="Arial Narrow"/>
          <w:b w:val="0"/>
          <w:sz w:val="20"/>
          <w:szCs w:val="20"/>
        </w:rPr>
        <w:tab/>
      </w:r>
      <w:r w:rsidRPr="006B7D14">
        <w:rPr>
          <w:rStyle w:val="af8"/>
          <w:rFonts w:ascii="Arial Narrow" w:hAnsi="Arial Narrow"/>
          <w:b w:val="0"/>
          <w:sz w:val="20"/>
          <w:szCs w:val="20"/>
        </w:rPr>
        <w:t>Контроль над исполнением настоящего Постановления оставляю за собой.</w:t>
      </w:r>
    </w:p>
    <w:p w:rsidR="006B7D14" w:rsidRPr="006B7D14" w:rsidRDefault="006B7D14" w:rsidP="006B7D14">
      <w:pPr>
        <w:jc w:val="both"/>
        <w:rPr>
          <w:rStyle w:val="af8"/>
          <w:rFonts w:ascii="Arial Narrow" w:hAnsi="Arial Narrow"/>
          <w:b w:val="0"/>
          <w:sz w:val="20"/>
          <w:szCs w:val="20"/>
        </w:rPr>
      </w:pPr>
      <w:r w:rsidRPr="006B7D14">
        <w:rPr>
          <w:rStyle w:val="af8"/>
          <w:rFonts w:ascii="Arial Narrow" w:hAnsi="Arial Narrow"/>
          <w:b w:val="0"/>
          <w:sz w:val="20"/>
          <w:szCs w:val="20"/>
        </w:rPr>
        <w:t>3.</w:t>
      </w:r>
      <w:r>
        <w:rPr>
          <w:rStyle w:val="af8"/>
          <w:rFonts w:ascii="Arial Narrow" w:hAnsi="Arial Narrow"/>
          <w:b w:val="0"/>
          <w:sz w:val="20"/>
          <w:szCs w:val="20"/>
        </w:rPr>
        <w:tab/>
      </w:r>
      <w:r w:rsidRPr="006B7D14">
        <w:rPr>
          <w:rFonts w:ascii="Arial Narrow" w:hAnsi="Arial Narrow"/>
          <w:sz w:val="20"/>
          <w:szCs w:val="20"/>
        </w:rPr>
        <w:t xml:space="preserve">Постановление вступает в силу со дня подписания, подлежит опубликованию в </w:t>
      </w:r>
      <w:r w:rsidR="00876CC3">
        <w:rPr>
          <w:rFonts w:ascii="Arial Narrow" w:hAnsi="Arial Narrow"/>
          <w:sz w:val="20"/>
          <w:szCs w:val="20"/>
        </w:rPr>
        <w:t xml:space="preserve">периодическом печатном средстве массовой информации </w:t>
      </w:r>
      <w:r w:rsidRPr="006B7D14">
        <w:rPr>
          <w:rFonts w:ascii="Arial Narrow" w:hAnsi="Arial Narrow"/>
          <w:sz w:val="20"/>
          <w:szCs w:val="20"/>
        </w:rPr>
        <w:t>«Официальном вестнике Эвенкийского муниципального района»  и на официальном сайте Администрации посёлка Тура (</w:t>
      </w:r>
      <w:hyperlink r:id="rId20" w:history="1">
        <w:r w:rsidRPr="006B7D14">
          <w:rPr>
            <w:rStyle w:val="af5"/>
            <w:rFonts w:ascii="Arial Narrow" w:hAnsi="Arial Narrow"/>
            <w:color w:val="auto"/>
            <w:sz w:val="20"/>
            <w:szCs w:val="20"/>
            <w:u w:val="none"/>
          </w:rPr>
          <w:t>http://tura-r04.gosweb.gosuslugi.ru</w:t>
        </w:r>
      </w:hyperlink>
      <w:r w:rsidRPr="006B7D14">
        <w:rPr>
          <w:rFonts w:ascii="Arial Narrow" w:hAnsi="Arial Narrow"/>
          <w:b/>
          <w:sz w:val="20"/>
          <w:szCs w:val="20"/>
        </w:rPr>
        <w:t>)</w:t>
      </w:r>
    </w:p>
    <w:p w:rsidR="006B7D14" w:rsidRPr="006B7D14" w:rsidRDefault="006B7D14" w:rsidP="006B7D14">
      <w:pPr>
        <w:jc w:val="both"/>
        <w:rPr>
          <w:rStyle w:val="af8"/>
          <w:rFonts w:ascii="Arial Narrow" w:hAnsi="Arial Narrow"/>
          <w:b w:val="0"/>
          <w:sz w:val="20"/>
          <w:szCs w:val="20"/>
        </w:rPr>
      </w:pPr>
    </w:p>
    <w:p w:rsidR="006B7D14" w:rsidRPr="006B7D14" w:rsidRDefault="006B7D14" w:rsidP="006B7D14">
      <w:pPr>
        <w:jc w:val="both"/>
        <w:rPr>
          <w:rStyle w:val="af8"/>
          <w:rFonts w:ascii="Arial Narrow" w:hAnsi="Arial Narrow"/>
          <w:b w:val="0"/>
          <w:sz w:val="20"/>
          <w:szCs w:val="20"/>
        </w:rPr>
      </w:pPr>
      <w:r w:rsidRPr="006B7D14">
        <w:rPr>
          <w:rStyle w:val="af8"/>
          <w:rFonts w:ascii="Arial Narrow" w:hAnsi="Arial Narrow"/>
          <w:b w:val="0"/>
          <w:sz w:val="20"/>
          <w:szCs w:val="20"/>
        </w:rPr>
        <w:t>Исполняющий обязанности</w:t>
      </w:r>
    </w:p>
    <w:p w:rsidR="006B7D14" w:rsidRPr="006B7D14" w:rsidRDefault="006B7D14" w:rsidP="006B7D14">
      <w:pPr>
        <w:jc w:val="both"/>
        <w:rPr>
          <w:rStyle w:val="af8"/>
          <w:rFonts w:ascii="Arial Narrow" w:hAnsi="Arial Narrow"/>
          <w:b w:val="0"/>
          <w:sz w:val="20"/>
          <w:szCs w:val="20"/>
        </w:rPr>
      </w:pPr>
      <w:r w:rsidRPr="006B7D14">
        <w:rPr>
          <w:rStyle w:val="af8"/>
          <w:rFonts w:ascii="Arial Narrow" w:hAnsi="Arial Narrow"/>
          <w:b w:val="0"/>
          <w:sz w:val="20"/>
          <w:szCs w:val="20"/>
        </w:rPr>
        <w:t xml:space="preserve">Главы посёлка Тура                                                                              </w:t>
      </w:r>
      <w:r>
        <w:rPr>
          <w:rStyle w:val="af8"/>
          <w:rFonts w:ascii="Arial Narrow" w:hAnsi="Arial Narrow"/>
          <w:b w:val="0"/>
          <w:sz w:val="20"/>
          <w:szCs w:val="20"/>
        </w:rPr>
        <w:t xml:space="preserve">    </w:t>
      </w:r>
      <w:r w:rsidRPr="006B7D14">
        <w:rPr>
          <w:rStyle w:val="af8"/>
          <w:rFonts w:ascii="Arial Narrow" w:hAnsi="Arial Narrow"/>
          <w:b w:val="0"/>
          <w:sz w:val="20"/>
          <w:szCs w:val="20"/>
        </w:rPr>
        <w:t xml:space="preserve">  </w:t>
      </w:r>
      <w:r>
        <w:rPr>
          <w:rStyle w:val="af8"/>
          <w:rFonts w:ascii="Arial Narrow" w:hAnsi="Arial Narrow"/>
          <w:b w:val="0"/>
          <w:sz w:val="20"/>
          <w:szCs w:val="20"/>
        </w:rPr>
        <w:t xml:space="preserve">п/п  </w:t>
      </w:r>
      <w:r w:rsidRPr="006B7D14">
        <w:rPr>
          <w:rStyle w:val="af8"/>
          <w:rFonts w:ascii="Arial Narrow" w:hAnsi="Arial Narrow"/>
          <w:b w:val="0"/>
          <w:sz w:val="20"/>
          <w:szCs w:val="20"/>
        </w:rPr>
        <w:t xml:space="preserve">                                                                     И.П. Власюк</w:t>
      </w:r>
    </w:p>
    <w:p w:rsidR="006B7D14" w:rsidRPr="006B7D14" w:rsidRDefault="006B7D14" w:rsidP="00876CC3">
      <w:pPr>
        <w:rPr>
          <w:rFonts w:ascii="Arial Narrow" w:hAnsi="Arial Narrow"/>
          <w:b/>
          <w:sz w:val="20"/>
          <w:szCs w:val="20"/>
        </w:rPr>
      </w:pPr>
    </w:p>
    <w:p w:rsidR="006B7D14" w:rsidRPr="006B7D14" w:rsidRDefault="006B7D14" w:rsidP="006B7D14">
      <w:pPr>
        <w:pStyle w:val="1f4"/>
        <w:jc w:val="right"/>
        <w:rPr>
          <w:rFonts w:ascii="Arial Narrow" w:hAnsi="Arial Narrow"/>
          <w:b w:val="0"/>
          <w:color w:val="000000"/>
          <w:sz w:val="20"/>
          <w:lang w:bidi="ru-RU"/>
        </w:rPr>
      </w:pPr>
      <w:r w:rsidRPr="006B7D14">
        <w:rPr>
          <w:rFonts w:ascii="Arial Narrow" w:hAnsi="Arial Narrow"/>
          <w:b w:val="0"/>
          <w:color w:val="000000"/>
          <w:sz w:val="20"/>
          <w:lang w:bidi="ru-RU"/>
        </w:rPr>
        <w:t>Приложение к Постановлению Администрации посёлка Тура от «17» октября 2023 № 191-п</w:t>
      </w:r>
    </w:p>
    <w:p w:rsidR="006B7D14" w:rsidRPr="006B7D14" w:rsidRDefault="006B7D14" w:rsidP="006B7D14">
      <w:pPr>
        <w:pStyle w:val="1f4"/>
        <w:jc w:val="right"/>
        <w:rPr>
          <w:rFonts w:ascii="Arial Narrow" w:hAnsi="Arial Narrow"/>
          <w:b w:val="0"/>
          <w:color w:val="000000"/>
          <w:sz w:val="20"/>
          <w:lang w:bidi="ru-RU"/>
        </w:rPr>
      </w:pPr>
      <w:r w:rsidRPr="006B7D14">
        <w:rPr>
          <w:rFonts w:ascii="Arial Narrow" w:hAnsi="Arial Narrow"/>
          <w:b w:val="0"/>
          <w:color w:val="000000"/>
          <w:sz w:val="20"/>
          <w:lang w:bidi="ru-RU"/>
        </w:rPr>
        <w:t xml:space="preserve"> Приложение к Постановлени</w:t>
      </w:r>
      <w:r>
        <w:rPr>
          <w:rFonts w:ascii="Arial Narrow" w:hAnsi="Arial Narrow"/>
          <w:b w:val="0"/>
          <w:color w:val="000000"/>
          <w:sz w:val="20"/>
          <w:lang w:bidi="ru-RU"/>
        </w:rPr>
        <w:t>ю Администрации посёлка Тура от</w:t>
      </w:r>
    </w:p>
    <w:p w:rsidR="006B7D14" w:rsidRDefault="006B7D14" w:rsidP="006B7D14">
      <w:pPr>
        <w:pStyle w:val="1f4"/>
        <w:jc w:val="right"/>
        <w:rPr>
          <w:rFonts w:ascii="Arial Narrow" w:hAnsi="Arial Narrow"/>
          <w:b w:val="0"/>
          <w:color w:val="000000"/>
          <w:sz w:val="20"/>
          <w:lang w:bidi="ru-RU"/>
        </w:rPr>
      </w:pPr>
      <w:r w:rsidRPr="006B7D14">
        <w:rPr>
          <w:rFonts w:ascii="Arial Narrow" w:hAnsi="Arial Narrow"/>
          <w:b w:val="0"/>
          <w:color w:val="000000"/>
          <w:sz w:val="20"/>
          <w:lang w:bidi="ru-RU"/>
        </w:rPr>
        <w:t>«19» августа 2014г. № 76-п</w:t>
      </w:r>
    </w:p>
    <w:p w:rsidR="006B7D14" w:rsidRPr="006B7D14" w:rsidRDefault="006B7D14" w:rsidP="006B7D14">
      <w:pPr>
        <w:pStyle w:val="1f4"/>
        <w:jc w:val="right"/>
        <w:rPr>
          <w:rFonts w:ascii="Arial Narrow" w:hAnsi="Arial Narrow"/>
          <w:b w:val="0"/>
          <w:sz w:val="20"/>
        </w:rPr>
      </w:pPr>
    </w:p>
    <w:p w:rsidR="006B7D14" w:rsidRPr="006B7D14" w:rsidRDefault="006B7D14" w:rsidP="006B7D14">
      <w:pPr>
        <w:pStyle w:val="48"/>
        <w:shd w:val="clear" w:color="auto" w:fill="auto"/>
        <w:spacing w:before="0" w:after="0" w:line="240" w:lineRule="auto"/>
        <w:rPr>
          <w:rFonts w:ascii="Arial Narrow" w:hAnsi="Arial Narrow"/>
          <w:b/>
          <w:color w:val="000000"/>
          <w:lang w:bidi="ru-RU"/>
        </w:rPr>
      </w:pPr>
      <w:r w:rsidRPr="006B7D14">
        <w:rPr>
          <w:rFonts w:ascii="Arial Narrow" w:hAnsi="Arial Narrow"/>
          <w:b/>
          <w:color w:val="000000"/>
          <w:lang w:bidi="ru-RU"/>
        </w:rPr>
        <w:t>Перечень многоквартирных домов, расположенных на территории муниципального образования посёлок Тура Эвенкийского муниципального района Красноярского края, собственники помещений в которых по состоянию на 10.08.2014г. не выбрали способ формирования фонда капитального ремонта или выбранный ими способ не был реализован</w:t>
      </w:r>
    </w:p>
    <w:p w:rsidR="006B7D14" w:rsidRPr="006B7D14" w:rsidRDefault="006B7D14" w:rsidP="006B7D14">
      <w:pPr>
        <w:pStyle w:val="48"/>
        <w:shd w:val="clear" w:color="auto" w:fill="auto"/>
        <w:spacing w:before="0" w:after="0" w:line="240" w:lineRule="auto"/>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6241"/>
        <w:gridCol w:w="3094"/>
      </w:tblGrid>
      <w:tr w:rsidR="006B7D14" w:rsidRPr="006B7D14" w:rsidTr="006B7D14">
        <w:tc>
          <w:tcPr>
            <w:tcW w:w="959" w:type="dxa"/>
          </w:tcPr>
          <w:p w:rsidR="006B7D14" w:rsidRPr="006B7D14" w:rsidRDefault="006B7D14" w:rsidP="006B7D14">
            <w:pPr>
              <w:jc w:val="center"/>
              <w:rPr>
                <w:rFonts w:ascii="Arial Narrow" w:hAnsi="Arial Narrow"/>
                <w:sz w:val="20"/>
                <w:szCs w:val="20"/>
              </w:rPr>
            </w:pPr>
            <w:r w:rsidRPr="006B7D14">
              <w:rPr>
                <w:rFonts w:ascii="Arial Narrow" w:hAnsi="Arial Narrow"/>
                <w:sz w:val="20"/>
                <w:szCs w:val="20"/>
              </w:rPr>
              <w:t>№ п/п</w:t>
            </w:r>
          </w:p>
        </w:tc>
        <w:tc>
          <w:tcPr>
            <w:tcW w:w="6379" w:type="dxa"/>
          </w:tcPr>
          <w:p w:rsidR="006B7D14" w:rsidRPr="006B7D14" w:rsidRDefault="006B7D14" w:rsidP="006B7D14">
            <w:pPr>
              <w:jc w:val="center"/>
              <w:rPr>
                <w:rFonts w:ascii="Arial Narrow" w:hAnsi="Arial Narrow"/>
                <w:sz w:val="20"/>
                <w:szCs w:val="20"/>
              </w:rPr>
            </w:pPr>
            <w:r w:rsidRPr="006B7D14">
              <w:rPr>
                <w:rFonts w:ascii="Arial Narrow" w:hAnsi="Arial Narrow"/>
                <w:sz w:val="20"/>
                <w:szCs w:val="20"/>
              </w:rPr>
              <w:t>Адрес многоквартирного дома</w:t>
            </w:r>
          </w:p>
        </w:tc>
        <w:tc>
          <w:tcPr>
            <w:tcW w:w="3134" w:type="dxa"/>
          </w:tcPr>
          <w:p w:rsidR="006B7D14" w:rsidRPr="006B7D14" w:rsidRDefault="006B7D14" w:rsidP="006B7D14">
            <w:pPr>
              <w:jc w:val="center"/>
              <w:rPr>
                <w:rFonts w:ascii="Arial Narrow" w:hAnsi="Arial Narrow"/>
                <w:sz w:val="20"/>
                <w:szCs w:val="20"/>
              </w:rPr>
            </w:pPr>
            <w:r w:rsidRPr="006B7D14">
              <w:rPr>
                <w:rFonts w:ascii="Arial Narrow" w:hAnsi="Arial Narrow"/>
                <w:sz w:val="20"/>
                <w:szCs w:val="20"/>
              </w:rPr>
              <w:t>Идентификатор многоквартирного дома по классификатору адресов Российской Федерации (КЛАДРу)</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мкр. Таежный, д.1</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мкр. Таежный, д.2</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мкр. Таежный, д.3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мкр. Таежный, д.4</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мкр. Таежный, д.5</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мкр. Таежный, д.6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д.16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д.19А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д.23/13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д.26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д.27</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д.39</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д.41</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д.42</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д.43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д.46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д.48</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д.49А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д.52</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ул.50 лет Октября, д.8/20</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50 лет газеты «Советская Эвенкия», д.6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24044000001000400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50 лет газеты «Советская Эвенкия», д.7</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24044000001000400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50 лет газеты «Советская Эвенкия», д.9</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24044000001000400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д.4</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д.20</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д.22</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д.24</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д.28</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д.29</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д.29А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д.41</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д.41А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Борисова, д.43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Гагарина, д.4</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24044000001001000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Гагарина, д.5</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24044000001001000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Гагарина, д.6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24044000001001000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Гагарина, д.27</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24044000001001000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Дорожников, д.13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24044000001001200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Колхозная, д.4</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24044000001001300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д.12/35</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д.17А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д.19</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д.19А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д.19Б</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д.21</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д.21А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д.21Б</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д.22</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д.23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д.23А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д.23Б</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д.25</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д.25А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д.35</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д.36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д.37</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д.38</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Кочечумская, д.51</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24044000001000200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Красноярская, д.2/33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24044000001001600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Нефтяников, д.4</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24044000001002000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Нефтяников, д.5</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24044000001002000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Нефтяников, д.6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24044000001002000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Нефтяников, д.7</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24044000001002000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Нефтяников, д.8</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24044000001002000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Симонова, д.1</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24044000001002500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Симонова, д.2</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24044000001002500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Смидовича, д.2</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24044000001002600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Смидовича, д.6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24044000001002600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Смидовича, д.8</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24044000001002600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Смидовича, д.10</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24044000001002600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Смидовича, д.12</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24044000001002600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Смидовича, д.16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24044000001002600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Советская, д.3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24044000001000100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Солнечная, д.5</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24044000001002700</w:t>
            </w:r>
          </w:p>
        </w:tc>
      </w:tr>
      <w:tr w:rsidR="006B7D14" w:rsidRPr="006B7D14"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Солнечная, д.7</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24044000001002700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 Тура, ул. Студенческая, д.3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24044000001003400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Pr>
                <w:rFonts w:ascii="Arial Narrow" w:hAnsi="Arial Narrow"/>
                <w:sz w:val="20"/>
                <w:szCs w:val="20"/>
              </w:rPr>
              <w:t xml:space="preserve"> </w:t>
            </w:r>
            <w:r w:rsidRPr="006B7D14">
              <w:rPr>
                <w:rFonts w:ascii="Arial Narrow" w:hAnsi="Arial Narrow"/>
                <w:sz w:val="20"/>
                <w:szCs w:val="20"/>
              </w:rPr>
              <w:t>Тура, ул. Студенческая, д.5</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24044000001003400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Суслова, д.6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24044000001002800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Суслова, д.8</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24044000001002800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Таежная, д.2А</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24044000001002900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Таежная, д.4</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24044000001002900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Таежная, д.4Б</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24044000001002900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Таежная, д.6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24044000001002900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Увачана, д.19</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 xml:space="preserve">24044000001003100 </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Увачана, д.21</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 xml:space="preserve">24044000001003100 </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Увачана, д.26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 xml:space="preserve">24044000001003100 </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Увачана, д.36</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 xml:space="preserve">24044000001003100 </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Увачана, д.42</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 xml:space="preserve">24044000001003100 </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Школьная, д. 31</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24044000001003600</w:t>
            </w:r>
          </w:p>
        </w:tc>
      </w:tr>
      <w:tr w:rsidR="006B7D14" w:rsidRPr="00F66102" w:rsidTr="006B7D14">
        <w:tc>
          <w:tcPr>
            <w:tcW w:w="959" w:type="dxa"/>
          </w:tcPr>
          <w:p w:rsidR="006B7D14" w:rsidRPr="006B7D14" w:rsidRDefault="006B7D14" w:rsidP="006B7D14">
            <w:pPr>
              <w:numPr>
                <w:ilvl w:val="0"/>
                <w:numId w:val="47"/>
              </w:numPr>
              <w:overflowPunct w:val="0"/>
              <w:autoSpaceDE w:val="0"/>
              <w:autoSpaceDN w:val="0"/>
              <w:adjustRightInd w:val="0"/>
              <w:textAlignment w:val="baseline"/>
              <w:rPr>
                <w:rFonts w:ascii="Arial Narrow" w:hAnsi="Arial Narrow"/>
                <w:sz w:val="20"/>
                <w:szCs w:val="20"/>
              </w:rPr>
            </w:pPr>
          </w:p>
        </w:tc>
        <w:tc>
          <w:tcPr>
            <w:tcW w:w="6379"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п.</w:t>
            </w:r>
            <w:r w:rsidR="00434FEF">
              <w:rPr>
                <w:rFonts w:ascii="Arial Narrow" w:hAnsi="Arial Narrow"/>
                <w:sz w:val="20"/>
                <w:szCs w:val="20"/>
              </w:rPr>
              <w:t xml:space="preserve"> </w:t>
            </w:r>
            <w:r w:rsidRPr="006B7D14">
              <w:rPr>
                <w:rFonts w:ascii="Arial Narrow" w:hAnsi="Arial Narrow"/>
                <w:sz w:val="20"/>
                <w:szCs w:val="20"/>
              </w:rPr>
              <w:t>Тура, ул. Школьная, д. 33</w:t>
            </w:r>
          </w:p>
        </w:tc>
        <w:tc>
          <w:tcPr>
            <w:tcW w:w="3134" w:type="dxa"/>
          </w:tcPr>
          <w:p w:rsidR="006B7D14" w:rsidRPr="006B7D14" w:rsidRDefault="006B7D14" w:rsidP="006B7D14">
            <w:pPr>
              <w:rPr>
                <w:rFonts w:ascii="Arial Narrow" w:hAnsi="Arial Narrow"/>
                <w:sz w:val="20"/>
                <w:szCs w:val="20"/>
              </w:rPr>
            </w:pPr>
            <w:r w:rsidRPr="006B7D14">
              <w:rPr>
                <w:rFonts w:ascii="Arial Narrow" w:hAnsi="Arial Narrow"/>
                <w:sz w:val="20"/>
                <w:szCs w:val="20"/>
              </w:rPr>
              <w:t>24044000001003600</w:t>
            </w:r>
          </w:p>
        </w:tc>
      </w:tr>
    </w:tbl>
    <w:p w:rsidR="00BA662D" w:rsidRDefault="00BA662D" w:rsidP="006B7D14">
      <w:pPr>
        <w:rPr>
          <w:rFonts w:ascii="Arial Narrow" w:hAnsi="Arial Narrow"/>
          <w:sz w:val="20"/>
          <w:szCs w:val="20"/>
        </w:rPr>
      </w:pPr>
    </w:p>
    <w:p w:rsidR="009E123C" w:rsidRPr="009E123C" w:rsidRDefault="009E123C" w:rsidP="009E123C">
      <w:pPr>
        <w:jc w:val="center"/>
        <w:rPr>
          <w:rFonts w:ascii="Arial Narrow" w:hAnsi="Arial Narrow"/>
          <w:b/>
          <w:sz w:val="20"/>
          <w:szCs w:val="20"/>
        </w:rPr>
      </w:pPr>
      <w:r w:rsidRPr="009E123C">
        <w:rPr>
          <w:rFonts w:ascii="Arial Narrow" w:hAnsi="Arial Narrow"/>
          <w:b/>
          <w:sz w:val="20"/>
          <w:szCs w:val="20"/>
        </w:rPr>
        <w:t>РОССИЙСКАЯ ФЕДЕРАЦИЯ</w:t>
      </w:r>
    </w:p>
    <w:p w:rsidR="009E123C" w:rsidRPr="009E123C" w:rsidRDefault="009E123C" w:rsidP="009E123C">
      <w:pPr>
        <w:jc w:val="center"/>
        <w:rPr>
          <w:rFonts w:ascii="Arial Narrow" w:hAnsi="Arial Narrow"/>
          <w:b/>
          <w:sz w:val="20"/>
          <w:szCs w:val="20"/>
        </w:rPr>
      </w:pPr>
      <w:r w:rsidRPr="009E123C">
        <w:rPr>
          <w:rFonts w:ascii="Arial Narrow" w:hAnsi="Arial Narrow"/>
          <w:b/>
          <w:sz w:val="20"/>
          <w:szCs w:val="20"/>
        </w:rPr>
        <w:t>Красноярский край</w:t>
      </w:r>
    </w:p>
    <w:p w:rsidR="009E123C" w:rsidRPr="009E123C" w:rsidRDefault="009E123C" w:rsidP="009E123C">
      <w:pPr>
        <w:jc w:val="center"/>
        <w:rPr>
          <w:rFonts w:ascii="Arial Narrow" w:hAnsi="Arial Narrow"/>
          <w:b/>
          <w:sz w:val="20"/>
          <w:szCs w:val="20"/>
        </w:rPr>
      </w:pPr>
      <w:r w:rsidRPr="009E123C">
        <w:rPr>
          <w:rFonts w:ascii="Arial Narrow" w:hAnsi="Arial Narrow"/>
          <w:b/>
          <w:sz w:val="20"/>
          <w:szCs w:val="20"/>
        </w:rPr>
        <w:t>Эвенкийский муниципальный район</w:t>
      </w:r>
    </w:p>
    <w:p w:rsidR="009E123C" w:rsidRPr="009E123C" w:rsidRDefault="009E123C" w:rsidP="009E123C">
      <w:pPr>
        <w:jc w:val="center"/>
        <w:rPr>
          <w:rFonts w:ascii="Arial Narrow" w:hAnsi="Arial Narrow"/>
          <w:b/>
          <w:sz w:val="20"/>
          <w:szCs w:val="20"/>
        </w:rPr>
      </w:pPr>
      <w:r w:rsidRPr="009E123C">
        <w:rPr>
          <w:rFonts w:ascii="Arial Narrow" w:hAnsi="Arial Narrow"/>
          <w:b/>
          <w:sz w:val="20"/>
          <w:szCs w:val="20"/>
        </w:rPr>
        <w:t>АДМИНИСТРАЦИЯ</w:t>
      </w:r>
    </w:p>
    <w:p w:rsidR="009E123C" w:rsidRPr="009E123C" w:rsidRDefault="009E123C" w:rsidP="009E123C">
      <w:pPr>
        <w:jc w:val="center"/>
        <w:rPr>
          <w:rFonts w:ascii="Arial Narrow" w:hAnsi="Arial Narrow"/>
          <w:b/>
          <w:sz w:val="20"/>
          <w:szCs w:val="20"/>
        </w:rPr>
      </w:pPr>
      <w:r w:rsidRPr="009E123C">
        <w:rPr>
          <w:rFonts w:ascii="Arial Narrow" w:hAnsi="Arial Narrow"/>
          <w:b/>
          <w:sz w:val="20"/>
          <w:szCs w:val="20"/>
        </w:rPr>
        <w:t>посёлка Тура</w:t>
      </w:r>
    </w:p>
    <w:p w:rsidR="009E123C" w:rsidRPr="009E123C" w:rsidRDefault="009E123C" w:rsidP="009E123C">
      <w:pPr>
        <w:pBdr>
          <w:top w:val="single" w:sz="6" w:space="1" w:color="auto"/>
          <w:bottom w:val="single" w:sz="6" w:space="0" w:color="auto"/>
        </w:pBdr>
        <w:jc w:val="center"/>
        <w:rPr>
          <w:rFonts w:ascii="Arial Narrow" w:hAnsi="Arial Narrow"/>
          <w:b/>
          <w:sz w:val="20"/>
          <w:szCs w:val="20"/>
        </w:rPr>
      </w:pPr>
      <w:r w:rsidRPr="009E123C">
        <w:rPr>
          <w:rFonts w:ascii="Arial Narrow" w:hAnsi="Arial Narrow"/>
          <w:b/>
          <w:sz w:val="20"/>
          <w:szCs w:val="20"/>
        </w:rPr>
        <w:t>648000, Красноярский край, Эвенкийский район, п. Тура, ул. Советская, 4, тел.: (839170) 31-481</w:t>
      </w:r>
    </w:p>
    <w:p w:rsidR="009E123C" w:rsidRPr="009E123C" w:rsidRDefault="009E123C" w:rsidP="009E123C">
      <w:pPr>
        <w:jc w:val="center"/>
        <w:rPr>
          <w:rFonts w:ascii="Arial Narrow" w:hAnsi="Arial Narrow"/>
          <w:b/>
          <w:sz w:val="20"/>
          <w:szCs w:val="20"/>
        </w:rPr>
      </w:pPr>
    </w:p>
    <w:p w:rsidR="009E123C" w:rsidRPr="009E123C" w:rsidRDefault="009E123C" w:rsidP="009E123C">
      <w:pPr>
        <w:jc w:val="center"/>
        <w:rPr>
          <w:rFonts w:ascii="Arial Narrow" w:hAnsi="Arial Narrow"/>
          <w:b/>
          <w:sz w:val="20"/>
          <w:szCs w:val="20"/>
        </w:rPr>
      </w:pPr>
      <w:r>
        <w:rPr>
          <w:rFonts w:ascii="Arial Narrow" w:hAnsi="Arial Narrow"/>
          <w:b/>
          <w:sz w:val="20"/>
          <w:szCs w:val="20"/>
        </w:rPr>
        <w:t>ПОСТАНОВЛЕНИ</w:t>
      </w:r>
      <w:r w:rsidRPr="009E123C">
        <w:rPr>
          <w:rFonts w:ascii="Arial Narrow" w:hAnsi="Arial Narrow"/>
          <w:b/>
          <w:sz w:val="20"/>
          <w:szCs w:val="20"/>
        </w:rPr>
        <w:t>Е</w:t>
      </w:r>
    </w:p>
    <w:p w:rsidR="009E123C" w:rsidRPr="009E123C" w:rsidRDefault="009E123C" w:rsidP="009E123C">
      <w:pPr>
        <w:jc w:val="center"/>
        <w:rPr>
          <w:rFonts w:ascii="Arial Narrow" w:hAnsi="Arial Narrow"/>
          <w:b/>
          <w:w w:val="80"/>
          <w:position w:val="4"/>
          <w:sz w:val="20"/>
          <w:szCs w:val="20"/>
        </w:rPr>
      </w:pPr>
    </w:p>
    <w:tbl>
      <w:tblPr>
        <w:tblW w:w="10314" w:type="dxa"/>
        <w:tblLook w:val="00A0" w:firstRow="1" w:lastRow="0" w:firstColumn="1" w:lastColumn="0" w:noHBand="0" w:noVBand="0"/>
      </w:tblPr>
      <w:tblGrid>
        <w:gridCol w:w="3190"/>
        <w:gridCol w:w="3581"/>
        <w:gridCol w:w="3543"/>
      </w:tblGrid>
      <w:tr w:rsidR="009E123C" w:rsidRPr="009E123C" w:rsidTr="009E123C">
        <w:trPr>
          <w:trHeight w:val="80"/>
        </w:trPr>
        <w:tc>
          <w:tcPr>
            <w:tcW w:w="3190" w:type="dxa"/>
          </w:tcPr>
          <w:p w:rsidR="009E123C" w:rsidRPr="009E123C" w:rsidRDefault="009E123C" w:rsidP="007005A8">
            <w:pPr>
              <w:pStyle w:val="MinorHeading"/>
              <w:keepNext w:val="0"/>
              <w:keepLines w:val="0"/>
              <w:spacing w:before="0" w:after="0" w:line="240" w:lineRule="auto"/>
              <w:jc w:val="both"/>
              <w:rPr>
                <w:rFonts w:ascii="Arial Narrow" w:hAnsi="Arial Narrow"/>
                <w:b w:val="0"/>
                <w:sz w:val="20"/>
                <w:lang w:val="ru-RU"/>
              </w:rPr>
            </w:pPr>
            <w:r w:rsidRPr="009E123C">
              <w:rPr>
                <w:rFonts w:ascii="Arial Narrow" w:hAnsi="Arial Narrow"/>
                <w:b w:val="0"/>
                <w:sz w:val="20"/>
                <w:lang w:val="ru-RU"/>
              </w:rPr>
              <w:t>«</w:t>
            </w:r>
            <w:r w:rsidRPr="009E123C">
              <w:rPr>
                <w:rFonts w:ascii="Arial Narrow" w:hAnsi="Arial Narrow"/>
                <w:b w:val="0"/>
                <w:sz w:val="20"/>
              </w:rPr>
              <w:t>17</w:t>
            </w:r>
            <w:r w:rsidRPr="009E123C">
              <w:rPr>
                <w:rFonts w:ascii="Arial Narrow" w:hAnsi="Arial Narrow"/>
                <w:b w:val="0"/>
                <w:sz w:val="20"/>
                <w:lang w:val="ru-RU"/>
              </w:rPr>
              <w:t>» октября 2023г.</w:t>
            </w:r>
          </w:p>
        </w:tc>
        <w:tc>
          <w:tcPr>
            <w:tcW w:w="3581" w:type="dxa"/>
          </w:tcPr>
          <w:p w:rsidR="009E123C" w:rsidRPr="009E123C" w:rsidRDefault="009E123C" w:rsidP="007005A8">
            <w:pPr>
              <w:pStyle w:val="MinorHeading"/>
              <w:keepNext w:val="0"/>
              <w:keepLines w:val="0"/>
              <w:spacing w:before="0" w:after="0" w:line="240" w:lineRule="auto"/>
              <w:rPr>
                <w:rFonts w:ascii="Arial Narrow" w:hAnsi="Arial Narrow"/>
                <w:b w:val="0"/>
                <w:sz w:val="20"/>
                <w:lang w:val="ru-RU"/>
              </w:rPr>
            </w:pPr>
            <w:r w:rsidRPr="009E123C">
              <w:rPr>
                <w:rFonts w:ascii="Arial Narrow" w:hAnsi="Arial Narrow"/>
                <w:b w:val="0"/>
                <w:sz w:val="20"/>
                <w:lang w:val="ru-RU"/>
              </w:rPr>
              <w:t>п. Тура</w:t>
            </w:r>
          </w:p>
        </w:tc>
        <w:tc>
          <w:tcPr>
            <w:tcW w:w="3543" w:type="dxa"/>
          </w:tcPr>
          <w:p w:rsidR="009E123C" w:rsidRPr="009E123C" w:rsidRDefault="009E123C" w:rsidP="007005A8">
            <w:pPr>
              <w:pStyle w:val="MinorHeading"/>
              <w:keepNext w:val="0"/>
              <w:keepLines w:val="0"/>
              <w:spacing w:before="0" w:after="0" w:line="240" w:lineRule="auto"/>
              <w:jc w:val="right"/>
              <w:rPr>
                <w:rFonts w:ascii="Arial Narrow" w:hAnsi="Arial Narrow"/>
                <w:b w:val="0"/>
                <w:sz w:val="20"/>
                <w:lang w:val="ru-RU"/>
              </w:rPr>
            </w:pPr>
            <w:r w:rsidRPr="009E123C">
              <w:rPr>
                <w:rFonts w:ascii="Arial Narrow" w:hAnsi="Arial Narrow"/>
                <w:b w:val="0"/>
                <w:sz w:val="20"/>
                <w:lang w:val="ru-RU"/>
              </w:rPr>
              <w:t>№ 192 -п</w:t>
            </w:r>
          </w:p>
        </w:tc>
      </w:tr>
    </w:tbl>
    <w:p w:rsidR="009E123C" w:rsidRPr="009E123C" w:rsidRDefault="009E123C" w:rsidP="009E123C">
      <w:pPr>
        <w:rPr>
          <w:rFonts w:ascii="Arial Narrow" w:hAnsi="Arial Narrow"/>
          <w:w w:val="80"/>
          <w:position w:val="4"/>
          <w:sz w:val="20"/>
          <w:szCs w:val="20"/>
        </w:rPr>
      </w:pPr>
    </w:p>
    <w:tbl>
      <w:tblPr>
        <w:tblStyle w:val="a8"/>
        <w:tblW w:w="978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9E123C" w:rsidRPr="009E123C" w:rsidTr="009E123C">
        <w:trPr>
          <w:trHeight w:val="517"/>
        </w:trPr>
        <w:tc>
          <w:tcPr>
            <w:tcW w:w="9781" w:type="dxa"/>
          </w:tcPr>
          <w:p w:rsidR="009E123C" w:rsidRPr="009E123C" w:rsidRDefault="009E123C" w:rsidP="009E123C">
            <w:pPr>
              <w:tabs>
                <w:tab w:val="left" w:pos="3686"/>
              </w:tabs>
              <w:autoSpaceDE w:val="0"/>
              <w:autoSpaceDN w:val="0"/>
              <w:adjustRightInd w:val="0"/>
              <w:jc w:val="center"/>
              <w:rPr>
                <w:rFonts w:ascii="Arial Narrow" w:hAnsi="Arial Narrow"/>
                <w:b/>
                <w:sz w:val="20"/>
                <w:szCs w:val="20"/>
              </w:rPr>
            </w:pPr>
            <w:r w:rsidRPr="009E123C">
              <w:rPr>
                <w:rFonts w:ascii="Arial Narrow" w:hAnsi="Arial Narrow"/>
                <w:b/>
                <w:bCs/>
                <w:sz w:val="20"/>
                <w:szCs w:val="20"/>
              </w:rPr>
              <w:t>Об утверждении Положения о порядке реализации функций по выявлению, оценке объектов накопленного вреда окружающей среде, организации работ по ликвидации накопленного вреда окружающей среде на территории</w:t>
            </w:r>
            <w:r w:rsidRPr="009E123C">
              <w:rPr>
                <w:rFonts w:ascii="Arial Narrow" w:hAnsi="Arial Narrow"/>
                <w:b/>
                <w:sz w:val="20"/>
                <w:szCs w:val="20"/>
              </w:rPr>
              <w:t xml:space="preserve"> </w:t>
            </w:r>
            <w:r w:rsidRPr="009E123C">
              <w:rPr>
                <w:rFonts w:ascii="Arial Narrow" w:hAnsi="Arial Narrow"/>
                <w:b/>
                <w:color w:val="000000"/>
                <w:sz w:val="20"/>
                <w:szCs w:val="20"/>
              </w:rPr>
              <w:t>сельского поселения посёлка Тура Эвенкийского муниципального района Красноярского края</w:t>
            </w:r>
          </w:p>
          <w:p w:rsidR="009E123C" w:rsidRPr="009E123C" w:rsidRDefault="009E123C" w:rsidP="007005A8">
            <w:pPr>
              <w:autoSpaceDE w:val="0"/>
              <w:autoSpaceDN w:val="0"/>
              <w:adjustRightInd w:val="0"/>
              <w:ind w:right="-108" w:firstLine="539"/>
              <w:jc w:val="both"/>
              <w:rPr>
                <w:rFonts w:ascii="Arial Narrow" w:hAnsi="Arial Narrow"/>
                <w:bCs/>
                <w:sz w:val="20"/>
                <w:szCs w:val="20"/>
              </w:rPr>
            </w:pPr>
          </w:p>
        </w:tc>
      </w:tr>
    </w:tbl>
    <w:p w:rsidR="009E123C" w:rsidRPr="009E123C" w:rsidRDefault="009E123C" w:rsidP="009E123C">
      <w:pPr>
        <w:autoSpaceDE w:val="0"/>
        <w:autoSpaceDN w:val="0"/>
        <w:adjustRightInd w:val="0"/>
        <w:ind w:firstLine="709"/>
        <w:jc w:val="both"/>
        <w:rPr>
          <w:rFonts w:ascii="Arial Narrow" w:hAnsi="Arial Narrow"/>
          <w:sz w:val="20"/>
          <w:szCs w:val="20"/>
        </w:rPr>
      </w:pPr>
      <w:r w:rsidRPr="009E123C">
        <w:rPr>
          <w:rFonts w:ascii="Arial Narrow" w:hAnsi="Arial Narrow"/>
          <w:sz w:val="20"/>
          <w:szCs w:val="20"/>
        </w:rPr>
        <w:t xml:space="preserve">В целях реализации функций по выявлению, оценке объектов накопленного вреда окружающей среде, организации работ по ликвидации накопленного вреда окружающей среде на территории </w:t>
      </w:r>
      <w:r w:rsidRPr="009E123C">
        <w:rPr>
          <w:rFonts w:ascii="Arial Narrow" w:hAnsi="Arial Narrow"/>
          <w:color w:val="000000"/>
          <w:sz w:val="20"/>
          <w:szCs w:val="20"/>
        </w:rPr>
        <w:t>сельского поселения посёлка Тура Эвенкийского муниципального района Красноярского края</w:t>
      </w:r>
      <w:r w:rsidRPr="009E123C">
        <w:rPr>
          <w:rFonts w:ascii="Arial Narrow" w:hAnsi="Arial Narrow"/>
          <w:sz w:val="20"/>
          <w:szCs w:val="20"/>
        </w:rPr>
        <w:t xml:space="preserve"> руководствуясь статьями 80.1, 80.2 Федерального закона от 10.01.2002 № 7-ФЗ «Об охране окружающей среды», Постановлением Правительства Российской Федерации от 13.04.2017 № 445«Об утверждении Правил ведения государственного реестра объектов накопленного вреда окружающей среде», Постановлением Правительства Российской Федерации от 04.05.2018 № 542 «Об утверждении Правил организации работ по ликвидации накопленного вреда окружающей среде», руководствуясь </w:t>
      </w:r>
      <w:r w:rsidRPr="009E123C">
        <w:rPr>
          <w:rFonts w:ascii="Arial Narrow" w:hAnsi="Arial Narrow"/>
          <w:iCs/>
          <w:sz w:val="20"/>
          <w:szCs w:val="20"/>
        </w:rPr>
        <w:t xml:space="preserve">Уставом </w:t>
      </w:r>
      <w:r w:rsidRPr="009E123C">
        <w:rPr>
          <w:rFonts w:ascii="Arial Narrow" w:hAnsi="Arial Narrow"/>
          <w:sz w:val="20"/>
          <w:szCs w:val="20"/>
        </w:rPr>
        <w:t>сельского поселения посёлок Тура Эвенкийского муниципального района Красноярского края,</w:t>
      </w:r>
      <w:r w:rsidRPr="009E123C">
        <w:rPr>
          <w:rFonts w:ascii="Arial Narrow" w:hAnsi="Arial Narrow"/>
          <w:iCs/>
          <w:sz w:val="20"/>
          <w:szCs w:val="20"/>
        </w:rPr>
        <w:t xml:space="preserve"> </w:t>
      </w:r>
      <w:r w:rsidRPr="009E123C">
        <w:rPr>
          <w:rFonts w:ascii="Arial Narrow" w:hAnsi="Arial Narrow"/>
          <w:b/>
          <w:iCs/>
          <w:sz w:val="20"/>
          <w:szCs w:val="20"/>
        </w:rPr>
        <w:t>ПОСТАНОВЛЯЮ:</w:t>
      </w:r>
    </w:p>
    <w:p w:rsidR="009E123C" w:rsidRPr="009E123C" w:rsidRDefault="009E123C" w:rsidP="009E123C">
      <w:pPr>
        <w:autoSpaceDE w:val="0"/>
        <w:autoSpaceDN w:val="0"/>
        <w:adjustRightInd w:val="0"/>
        <w:jc w:val="both"/>
        <w:rPr>
          <w:rFonts w:ascii="Arial Narrow" w:hAnsi="Arial Narrow"/>
          <w:iCs/>
          <w:sz w:val="20"/>
          <w:szCs w:val="20"/>
        </w:rPr>
      </w:pPr>
      <w:r>
        <w:rPr>
          <w:rFonts w:ascii="Arial Narrow" w:hAnsi="Arial Narrow"/>
          <w:sz w:val="20"/>
          <w:szCs w:val="20"/>
        </w:rPr>
        <w:t>1.</w:t>
      </w:r>
      <w:r>
        <w:rPr>
          <w:rFonts w:ascii="Arial Narrow" w:hAnsi="Arial Narrow"/>
          <w:sz w:val="20"/>
          <w:szCs w:val="20"/>
        </w:rPr>
        <w:tab/>
      </w:r>
      <w:r w:rsidRPr="009E123C">
        <w:rPr>
          <w:rFonts w:ascii="Arial Narrow" w:hAnsi="Arial Narrow"/>
          <w:sz w:val="20"/>
          <w:szCs w:val="20"/>
        </w:rPr>
        <w:t>Утвердить Положение о порядке реализации функций по выявлению, оценке объектов накопленного вреда окружающей среде, организации работ по ликвидации накопленного вреда окружающей среде на территории</w:t>
      </w:r>
      <w:r w:rsidRPr="009E123C">
        <w:rPr>
          <w:rFonts w:ascii="Arial Narrow" w:hAnsi="Arial Narrow"/>
          <w:i/>
          <w:iCs/>
          <w:sz w:val="20"/>
          <w:szCs w:val="20"/>
        </w:rPr>
        <w:t xml:space="preserve"> </w:t>
      </w:r>
      <w:r w:rsidRPr="009E123C">
        <w:rPr>
          <w:rFonts w:ascii="Arial Narrow" w:hAnsi="Arial Narrow"/>
          <w:color w:val="000000"/>
          <w:sz w:val="20"/>
          <w:szCs w:val="20"/>
        </w:rPr>
        <w:t>сельского поселения посёлка Тура Эвенкийского муниципального района Красноярского края согласно Приложению.</w:t>
      </w:r>
    </w:p>
    <w:p w:rsidR="009E123C" w:rsidRPr="009E123C" w:rsidRDefault="009E123C" w:rsidP="009E123C">
      <w:pPr>
        <w:jc w:val="both"/>
        <w:rPr>
          <w:rFonts w:ascii="Arial Narrow" w:hAnsi="Arial Narrow"/>
          <w:color w:val="000000"/>
          <w:sz w:val="20"/>
          <w:szCs w:val="20"/>
        </w:rPr>
      </w:pPr>
      <w:r w:rsidRPr="009E123C">
        <w:rPr>
          <w:rFonts w:ascii="Arial Narrow" w:hAnsi="Arial Narrow"/>
          <w:sz w:val="20"/>
          <w:szCs w:val="20"/>
        </w:rPr>
        <w:t>2.</w:t>
      </w:r>
      <w:r>
        <w:rPr>
          <w:rFonts w:ascii="Arial Narrow" w:hAnsi="Arial Narrow"/>
          <w:sz w:val="20"/>
          <w:szCs w:val="20"/>
        </w:rPr>
        <w:tab/>
      </w:r>
      <w:r w:rsidRPr="009E123C">
        <w:rPr>
          <w:rFonts w:ascii="Arial Narrow" w:hAnsi="Arial Narrow"/>
          <w:color w:val="000000"/>
          <w:sz w:val="20"/>
          <w:szCs w:val="20"/>
        </w:rPr>
        <w:t xml:space="preserve">Контроль за исполнением </w:t>
      </w:r>
      <w:r w:rsidRPr="009E123C">
        <w:rPr>
          <w:rFonts w:ascii="Arial Narrow" w:hAnsi="Arial Narrow"/>
          <w:sz w:val="20"/>
          <w:szCs w:val="20"/>
        </w:rPr>
        <w:t>данного</w:t>
      </w:r>
      <w:r w:rsidRPr="009E123C">
        <w:rPr>
          <w:rFonts w:ascii="Arial Narrow" w:hAnsi="Arial Narrow"/>
          <w:color w:val="000000"/>
          <w:sz w:val="20"/>
          <w:szCs w:val="20"/>
        </w:rPr>
        <w:t xml:space="preserve"> Постановления оставляю за собой.</w:t>
      </w:r>
    </w:p>
    <w:p w:rsidR="009E123C" w:rsidRDefault="009E123C" w:rsidP="009E123C">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9E123C">
        <w:rPr>
          <w:rFonts w:ascii="Arial Narrow" w:hAnsi="Arial Narrow"/>
          <w:sz w:val="20"/>
          <w:szCs w:val="20"/>
        </w:rPr>
        <w:t>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r w:rsidRPr="009E123C">
        <w:rPr>
          <w:rFonts w:ascii="Arial Narrow" w:hAnsi="Arial Narrow"/>
          <w:color w:val="000000"/>
          <w:sz w:val="20"/>
          <w:szCs w:val="20"/>
          <w:lang w:bidi="ru-RU"/>
        </w:rPr>
        <w:t>,</w:t>
      </w:r>
      <w:r w:rsidRPr="009E123C">
        <w:rPr>
          <w:rFonts w:ascii="Arial Narrow" w:hAnsi="Arial Narrow"/>
          <w:sz w:val="20"/>
          <w:szCs w:val="20"/>
        </w:rPr>
        <w:t xml:space="preserve"> размещению в сети интернет на официальном сайте Администраци</w:t>
      </w:r>
      <w:r>
        <w:rPr>
          <w:rFonts w:ascii="Arial Narrow" w:hAnsi="Arial Narrow"/>
          <w:sz w:val="20"/>
          <w:szCs w:val="20"/>
        </w:rPr>
        <w:t xml:space="preserve">и посёлка Тура </w:t>
      </w:r>
      <w:r w:rsidRPr="009E123C">
        <w:rPr>
          <w:rFonts w:ascii="Arial Narrow" w:hAnsi="Arial Narrow"/>
          <w:sz w:val="20"/>
          <w:szCs w:val="20"/>
        </w:rPr>
        <w:t>(</w:t>
      </w:r>
      <w:hyperlink r:id="rId21" w:history="1">
        <w:r w:rsidRPr="009E123C">
          <w:rPr>
            <w:rStyle w:val="af5"/>
            <w:rFonts w:ascii="Arial Narrow" w:hAnsi="Arial Narrow"/>
            <w:color w:val="auto"/>
            <w:sz w:val="20"/>
            <w:szCs w:val="20"/>
            <w:u w:val="none"/>
            <w:lang w:val="en-US"/>
          </w:rPr>
          <w:t>tura</w:t>
        </w:r>
        <w:r w:rsidRPr="009E123C">
          <w:rPr>
            <w:rStyle w:val="af5"/>
            <w:rFonts w:ascii="Arial Narrow" w:hAnsi="Arial Narrow"/>
            <w:color w:val="auto"/>
            <w:sz w:val="20"/>
            <w:szCs w:val="20"/>
            <w:u w:val="none"/>
          </w:rPr>
          <w:t>-</w:t>
        </w:r>
        <w:r w:rsidRPr="009E123C">
          <w:rPr>
            <w:rStyle w:val="af5"/>
            <w:rFonts w:ascii="Arial Narrow" w:hAnsi="Arial Narrow"/>
            <w:color w:val="auto"/>
            <w:sz w:val="20"/>
            <w:szCs w:val="20"/>
            <w:u w:val="none"/>
            <w:lang w:val="en-US"/>
          </w:rPr>
          <w:t>r</w:t>
        </w:r>
        <w:r w:rsidRPr="009E123C">
          <w:rPr>
            <w:rStyle w:val="af5"/>
            <w:rFonts w:ascii="Arial Narrow" w:hAnsi="Arial Narrow"/>
            <w:color w:val="auto"/>
            <w:sz w:val="20"/>
            <w:szCs w:val="20"/>
            <w:u w:val="none"/>
          </w:rPr>
          <w:t>04.</w:t>
        </w:r>
        <w:r w:rsidRPr="009E123C">
          <w:rPr>
            <w:rStyle w:val="af5"/>
            <w:rFonts w:ascii="Arial Narrow" w:hAnsi="Arial Narrow"/>
            <w:color w:val="auto"/>
            <w:sz w:val="20"/>
            <w:szCs w:val="20"/>
            <w:u w:val="none"/>
            <w:lang w:val="en-US"/>
          </w:rPr>
          <w:t>gosweb</w:t>
        </w:r>
        <w:r w:rsidRPr="009E123C">
          <w:rPr>
            <w:rStyle w:val="af5"/>
            <w:rFonts w:ascii="Arial Narrow" w:hAnsi="Arial Narrow"/>
            <w:color w:val="auto"/>
            <w:sz w:val="20"/>
            <w:szCs w:val="20"/>
            <w:u w:val="none"/>
          </w:rPr>
          <w:t>.</w:t>
        </w:r>
        <w:r w:rsidRPr="009E123C">
          <w:rPr>
            <w:rStyle w:val="af5"/>
            <w:rFonts w:ascii="Arial Narrow" w:hAnsi="Arial Narrow"/>
            <w:color w:val="auto"/>
            <w:sz w:val="20"/>
            <w:szCs w:val="20"/>
            <w:u w:val="none"/>
            <w:lang w:val="en-US"/>
          </w:rPr>
          <w:t>gosuslugi</w:t>
        </w:r>
        <w:r w:rsidRPr="009E123C">
          <w:rPr>
            <w:rStyle w:val="af5"/>
            <w:rFonts w:ascii="Arial Narrow" w:hAnsi="Arial Narrow"/>
            <w:color w:val="auto"/>
            <w:sz w:val="20"/>
            <w:szCs w:val="20"/>
            <w:u w:val="none"/>
          </w:rPr>
          <w:t>.</w:t>
        </w:r>
        <w:r w:rsidRPr="009E123C">
          <w:rPr>
            <w:rStyle w:val="af5"/>
            <w:rFonts w:ascii="Arial Narrow" w:hAnsi="Arial Narrow"/>
            <w:color w:val="auto"/>
            <w:sz w:val="20"/>
            <w:szCs w:val="20"/>
            <w:u w:val="none"/>
            <w:lang w:val="en-US"/>
          </w:rPr>
          <w:t>ru</w:t>
        </w:r>
      </w:hyperlink>
      <w:r w:rsidRPr="009E123C">
        <w:rPr>
          <w:rFonts w:ascii="Arial Narrow" w:hAnsi="Arial Narrow"/>
          <w:sz w:val="20"/>
          <w:szCs w:val="20"/>
        </w:rPr>
        <w:t>).</w:t>
      </w:r>
    </w:p>
    <w:p w:rsidR="009E123C" w:rsidRPr="009E123C" w:rsidRDefault="009E123C" w:rsidP="009E123C">
      <w:pPr>
        <w:jc w:val="both"/>
        <w:rPr>
          <w:rFonts w:ascii="Arial Narrow" w:hAnsi="Arial Narrow"/>
          <w:sz w:val="20"/>
          <w:szCs w:val="20"/>
        </w:rPr>
      </w:pPr>
    </w:p>
    <w:p w:rsidR="009E123C" w:rsidRPr="009E123C" w:rsidRDefault="009E123C" w:rsidP="009E123C">
      <w:pPr>
        <w:jc w:val="both"/>
        <w:rPr>
          <w:rFonts w:ascii="Arial Narrow" w:hAnsi="Arial Narrow"/>
          <w:sz w:val="20"/>
          <w:szCs w:val="20"/>
        </w:rPr>
      </w:pPr>
      <w:r w:rsidRPr="009E123C">
        <w:rPr>
          <w:rFonts w:ascii="Arial Narrow" w:hAnsi="Arial Narrow"/>
          <w:sz w:val="20"/>
          <w:szCs w:val="20"/>
        </w:rPr>
        <w:t>Исполняющий обязанности</w:t>
      </w:r>
    </w:p>
    <w:p w:rsidR="009E123C" w:rsidRPr="009E123C" w:rsidRDefault="009E123C" w:rsidP="009E123C">
      <w:pPr>
        <w:jc w:val="both"/>
        <w:rPr>
          <w:rFonts w:ascii="Arial Narrow" w:hAnsi="Arial Narrow"/>
          <w:sz w:val="20"/>
          <w:szCs w:val="20"/>
        </w:rPr>
      </w:pPr>
      <w:r w:rsidRPr="009E123C">
        <w:rPr>
          <w:rFonts w:ascii="Arial Narrow" w:hAnsi="Arial Narrow"/>
          <w:sz w:val="20"/>
          <w:szCs w:val="20"/>
        </w:rPr>
        <w:lastRenderedPageBreak/>
        <w:t>Главы</w:t>
      </w:r>
      <w:r>
        <w:rPr>
          <w:rFonts w:ascii="Arial Narrow" w:hAnsi="Arial Narrow"/>
          <w:sz w:val="20"/>
          <w:szCs w:val="20"/>
        </w:rPr>
        <w:t xml:space="preserve"> посёлка Тура</w:t>
      </w:r>
      <w:r w:rsidRPr="009E123C">
        <w:rPr>
          <w:rFonts w:ascii="Arial Narrow" w:hAnsi="Arial Narrow"/>
          <w:sz w:val="20"/>
          <w:szCs w:val="20"/>
        </w:rPr>
        <w:t xml:space="preserve">                  </w:t>
      </w:r>
      <w:r>
        <w:rPr>
          <w:rFonts w:ascii="Arial Narrow" w:hAnsi="Arial Narrow"/>
          <w:sz w:val="20"/>
          <w:szCs w:val="20"/>
        </w:rPr>
        <w:t xml:space="preserve">                                                                     п/п                                                                        </w:t>
      </w:r>
      <w:r w:rsidRPr="009E123C">
        <w:rPr>
          <w:rFonts w:ascii="Arial Narrow" w:hAnsi="Arial Narrow"/>
          <w:sz w:val="20"/>
          <w:szCs w:val="20"/>
        </w:rPr>
        <w:t xml:space="preserve">  И.П. Власюк</w:t>
      </w:r>
    </w:p>
    <w:p w:rsidR="009E123C" w:rsidRPr="009E123C" w:rsidRDefault="009E123C" w:rsidP="009E123C">
      <w:pPr>
        <w:pStyle w:val="2f2"/>
        <w:rPr>
          <w:rFonts w:ascii="Arial Narrow" w:hAnsi="Arial Narrow"/>
          <w:i/>
          <w:iCs/>
          <w:sz w:val="20"/>
          <w:szCs w:val="20"/>
          <w:lang w:bidi="ru-RU"/>
        </w:rPr>
      </w:pPr>
      <w:bookmarkStart w:id="9" w:name="sub_1"/>
    </w:p>
    <w:p w:rsidR="009E123C" w:rsidRPr="009E123C" w:rsidRDefault="009E123C" w:rsidP="009E123C">
      <w:pPr>
        <w:pStyle w:val="2f2"/>
        <w:spacing w:after="0" w:line="240" w:lineRule="auto"/>
        <w:jc w:val="right"/>
        <w:rPr>
          <w:rFonts w:ascii="Arial Narrow" w:hAnsi="Arial Narrow"/>
          <w:i/>
          <w:iCs/>
          <w:sz w:val="20"/>
          <w:szCs w:val="20"/>
          <w:lang w:bidi="ru-RU"/>
        </w:rPr>
      </w:pPr>
      <w:r w:rsidRPr="009E123C">
        <w:rPr>
          <w:rFonts w:ascii="Arial Narrow" w:hAnsi="Arial Narrow"/>
          <w:sz w:val="20"/>
          <w:szCs w:val="20"/>
          <w:lang w:bidi="ru-RU"/>
        </w:rPr>
        <w:t>Приложение к Постановлению</w:t>
      </w:r>
    </w:p>
    <w:p w:rsidR="009E123C" w:rsidRPr="009E123C" w:rsidRDefault="009E123C" w:rsidP="009E123C">
      <w:pPr>
        <w:pStyle w:val="2f2"/>
        <w:spacing w:after="0" w:line="240" w:lineRule="auto"/>
        <w:jc w:val="right"/>
        <w:rPr>
          <w:rFonts w:ascii="Arial Narrow" w:hAnsi="Arial Narrow"/>
          <w:i/>
          <w:iCs/>
          <w:sz w:val="20"/>
          <w:szCs w:val="20"/>
          <w:lang w:bidi="ru-RU"/>
        </w:rPr>
      </w:pPr>
      <w:r w:rsidRPr="009E123C">
        <w:rPr>
          <w:rFonts w:ascii="Arial Narrow" w:hAnsi="Arial Narrow"/>
          <w:sz w:val="20"/>
          <w:szCs w:val="20"/>
          <w:lang w:bidi="ru-RU"/>
        </w:rPr>
        <w:t>Администрации посёлка Тура</w:t>
      </w:r>
    </w:p>
    <w:p w:rsidR="009E123C" w:rsidRPr="009E123C" w:rsidRDefault="009E123C" w:rsidP="009E123C">
      <w:pPr>
        <w:pStyle w:val="2f2"/>
        <w:spacing w:after="0" w:line="240" w:lineRule="auto"/>
        <w:jc w:val="right"/>
        <w:rPr>
          <w:rFonts w:ascii="Arial Narrow" w:hAnsi="Arial Narrow"/>
          <w:sz w:val="20"/>
          <w:szCs w:val="20"/>
        </w:rPr>
      </w:pPr>
      <w:r w:rsidRPr="009E123C">
        <w:rPr>
          <w:rFonts w:ascii="Arial Narrow" w:hAnsi="Arial Narrow"/>
          <w:sz w:val="20"/>
          <w:szCs w:val="20"/>
          <w:lang w:bidi="ru-RU"/>
        </w:rPr>
        <w:t>от «10» октября 2023 № 192-п</w:t>
      </w:r>
    </w:p>
    <w:p w:rsidR="009E123C" w:rsidRPr="009E123C" w:rsidRDefault="009E123C" w:rsidP="009E123C">
      <w:pPr>
        <w:rPr>
          <w:rFonts w:ascii="Arial Narrow" w:hAnsi="Arial Narrow"/>
          <w:bCs/>
          <w:color w:val="000000"/>
          <w:sz w:val="20"/>
          <w:szCs w:val="20"/>
        </w:rPr>
      </w:pPr>
    </w:p>
    <w:p w:rsidR="009E123C" w:rsidRPr="009E123C" w:rsidRDefault="009E123C" w:rsidP="009E123C">
      <w:pPr>
        <w:autoSpaceDE w:val="0"/>
        <w:autoSpaceDN w:val="0"/>
        <w:adjustRightInd w:val="0"/>
        <w:jc w:val="center"/>
        <w:rPr>
          <w:rFonts w:ascii="Arial Narrow" w:hAnsi="Arial Narrow"/>
          <w:b/>
          <w:bCs/>
          <w:sz w:val="20"/>
          <w:szCs w:val="20"/>
        </w:rPr>
      </w:pPr>
      <w:r w:rsidRPr="009E123C">
        <w:rPr>
          <w:rFonts w:ascii="Arial Narrow" w:hAnsi="Arial Narrow"/>
          <w:b/>
          <w:bCs/>
          <w:sz w:val="20"/>
          <w:szCs w:val="20"/>
        </w:rPr>
        <w:t>Положение о порядке</w:t>
      </w:r>
    </w:p>
    <w:p w:rsidR="009E123C" w:rsidRPr="009E123C" w:rsidRDefault="009E123C" w:rsidP="009E123C">
      <w:pPr>
        <w:autoSpaceDE w:val="0"/>
        <w:autoSpaceDN w:val="0"/>
        <w:adjustRightInd w:val="0"/>
        <w:jc w:val="center"/>
        <w:rPr>
          <w:rFonts w:ascii="Arial Narrow" w:hAnsi="Arial Narrow"/>
          <w:b/>
          <w:bCs/>
          <w:sz w:val="20"/>
          <w:szCs w:val="20"/>
        </w:rPr>
      </w:pPr>
      <w:r w:rsidRPr="009E123C">
        <w:rPr>
          <w:rFonts w:ascii="Arial Narrow" w:hAnsi="Arial Narrow"/>
          <w:b/>
          <w:bCs/>
          <w:sz w:val="20"/>
          <w:szCs w:val="20"/>
        </w:rPr>
        <w:t>реализации функций по выявлению, оценке объектов</w:t>
      </w:r>
    </w:p>
    <w:p w:rsidR="009E123C" w:rsidRPr="009E123C" w:rsidRDefault="009E123C" w:rsidP="009E123C">
      <w:pPr>
        <w:autoSpaceDE w:val="0"/>
        <w:autoSpaceDN w:val="0"/>
        <w:adjustRightInd w:val="0"/>
        <w:jc w:val="center"/>
        <w:rPr>
          <w:rFonts w:ascii="Arial Narrow" w:hAnsi="Arial Narrow"/>
          <w:b/>
          <w:bCs/>
          <w:sz w:val="20"/>
          <w:szCs w:val="20"/>
        </w:rPr>
      </w:pPr>
      <w:r w:rsidRPr="009E123C">
        <w:rPr>
          <w:rFonts w:ascii="Arial Narrow" w:hAnsi="Arial Narrow"/>
          <w:b/>
          <w:bCs/>
          <w:sz w:val="20"/>
          <w:szCs w:val="20"/>
        </w:rPr>
        <w:t>накопленного вреда окружающей среде, организации работ</w:t>
      </w:r>
    </w:p>
    <w:p w:rsidR="009E123C" w:rsidRPr="009E123C" w:rsidRDefault="009E123C" w:rsidP="009E123C">
      <w:pPr>
        <w:autoSpaceDE w:val="0"/>
        <w:autoSpaceDN w:val="0"/>
        <w:adjustRightInd w:val="0"/>
        <w:jc w:val="center"/>
        <w:rPr>
          <w:rFonts w:ascii="Arial Narrow" w:hAnsi="Arial Narrow"/>
          <w:b/>
          <w:bCs/>
          <w:sz w:val="20"/>
          <w:szCs w:val="20"/>
        </w:rPr>
      </w:pPr>
      <w:r w:rsidRPr="009E123C">
        <w:rPr>
          <w:rFonts w:ascii="Arial Narrow" w:hAnsi="Arial Narrow"/>
          <w:b/>
          <w:bCs/>
          <w:sz w:val="20"/>
          <w:szCs w:val="20"/>
        </w:rPr>
        <w:t>по ликвидации накопленного вреда окружающей среде</w:t>
      </w:r>
    </w:p>
    <w:p w:rsidR="009E123C" w:rsidRPr="009E123C" w:rsidRDefault="009E123C" w:rsidP="009E123C">
      <w:pPr>
        <w:autoSpaceDE w:val="0"/>
        <w:autoSpaceDN w:val="0"/>
        <w:adjustRightInd w:val="0"/>
        <w:jc w:val="center"/>
        <w:rPr>
          <w:rFonts w:ascii="Arial Narrow" w:hAnsi="Arial Narrow"/>
          <w:b/>
          <w:bCs/>
          <w:sz w:val="20"/>
          <w:szCs w:val="20"/>
        </w:rPr>
      </w:pPr>
      <w:r w:rsidRPr="009E123C">
        <w:rPr>
          <w:rFonts w:ascii="Arial Narrow" w:hAnsi="Arial Narrow"/>
          <w:b/>
          <w:bCs/>
          <w:sz w:val="20"/>
          <w:szCs w:val="20"/>
        </w:rPr>
        <w:t>на территории</w:t>
      </w:r>
      <w:r w:rsidRPr="009E123C">
        <w:rPr>
          <w:rFonts w:ascii="Arial Narrow" w:hAnsi="Arial Narrow"/>
          <w:b/>
          <w:i/>
          <w:iCs/>
          <w:sz w:val="20"/>
          <w:szCs w:val="20"/>
        </w:rPr>
        <w:t xml:space="preserve"> </w:t>
      </w:r>
      <w:r w:rsidRPr="009E123C">
        <w:rPr>
          <w:rFonts w:ascii="Arial Narrow" w:hAnsi="Arial Narrow"/>
          <w:b/>
          <w:color w:val="000000"/>
          <w:sz w:val="20"/>
          <w:szCs w:val="20"/>
        </w:rPr>
        <w:t>сельского поселения посёлка Тура Эвенкийского муниципального района Красноярского края</w:t>
      </w:r>
    </w:p>
    <w:p w:rsidR="009E123C" w:rsidRPr="009E123C" w:rsidRDefault="009E123C" w:rsidP="009E123C">
      <w:pPr>
        <w:widowControl w:val="0"/>
        <w:autoSpaceDE w:val="0"/>
        <w:autoSpaceDN w:val="0"/>
        <w:jc w:val="center"/>
        <w:rPr>
          <w:rFonts w:ascii="Arial Narrow" w:hAnsi="Arial Narrow"/>
          <w:b/>
          <w:sz w:val="20"/>
          <w:szCs w:val="20"/>
        </w:rPr>
      </w:pPr>
    </w:p>
    <w:p w:rsidR="009E123C" w:rsidRPr="009E123C" w:rsidRDefault="009E123C" w:rsidP="009E123C">
      <w:pPr>
        <w:widowControl w:val="0"/>
        <w:autoSpaceDE w:val="0"/>
        <w:autoSpaceDN w:val="0"/>
        <w:jc w:val="center"/>
        <w:rPr>
          <w:rFonts w:ascii="Arial Narrow" w:hAnsi="Arial Narrow"/>
          <w:b/>
          <w:sz w:val="20"/>
          <w:szCs w:val="20"/>
        </w:rPr>
      </w:pPr>
      <w:r w:rsidRPr="009E123C">
        <w:rPr>
          <w:rFonts w:ascii="Arial Narrow" w:hAnsi="Arial Narrow"/>
          <w:b/>
          <w:sz w:val="20"/>
          <w:szCs w:val="20"/>
        </w:rPr>
        <w:t>1. Общие положения</w:t>
      </w:r>
    </w:p>
    <w:p w:rsidR="009E123C" w:rsidRPr="009E123C" w:rsidRDefault="009E123C" w:rsidP="009E123C">
      <w:pPr>
        <w:autoSpaceDE w:val="0"/>
        <w:autoSpaceDN w:val="0"/>
        <w:adjustRightInd w:val="0"/>
        <w:ind w:left="284" w:firstLine="709"/>
        <w:jc w:val="both"/>
        <w:rPr>
          <w:rFonts w:ascii="Arial Narrow" w:hAnsi="Arial Narrow"/>
          <w:sz w:val="20"/>
          <w:szCs w:val="20"/>
        </w:rPr>
      </w:pP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1.1</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Настоящее Положение определяет порядок осуществления администрацией посёлка Тура</w:t>
      </w:r>
      <w:r w:rsidRPr="009E123C">
        <w:rPr>
          <w:rFonts w:ascii="Arial Narrow" w:hAnsi="Arial Narrow"/>
          <w:i/>
          <w:iCs/>
          <w:sz w:val="20"/>
          <w:szCs w:val="20"/>
        </w:rPr>
        <w:t xml:space="preserve"> </w:t>
      </w:r>
      <w:r w:rsidRPr="009E123C">
        <w:rPr>
          <w:rFonts w:ascii="Arial Narrow" w:hAnsi="Arial Narrow"/>
          <w:sz w:val="20"/>
          <w:szCs w:val="20"/>
        </w:rPr>
        <w:t>полномочий по выявлению, оценке объектов накопленного вреда окружающей среде, организации работ по ликвидации накопленного вреда окружающей среде (далее - объекты) в соответствии со статьями 80.1, 80.2 Федерального закона от 10.01.2002 № 7-ФЗ «Об охране окружающей среды»,</w:t>
      </w:r>
      <w:r w:rsidR="00644E4C">
        <w:rPr>
          <w:rFonts w:ascii="Arial Narrow" w:hAnsi="Arial Narrow"/>
          <w:sz w:val="20"/>
          <w:szCs w:val="20"/>
        </w:rPr>
        <w:t xml:space="preserve"> </w:t>
      </w:r>
      <w:r w:rsidRPr="009E123C">
        <w:rPr>
          <w:rFonts w:ascii="Arial Narrow" w:hAnsi="Arial Narrow"/>
          <w:sz w:val="20"/>
          <w:szCs w:val="20"/>
        </w:rPr>
        <w:t>Постановлением Правительства Российской Федерации от 13.04.2017 № 445«Об утверждении Правил ведения государственного реестра объектов накопленного вреда окружающей среде», Постановлением Правительства Российской Федерации от 04.05.2018 № 542 «Об утверждении Правил организации работ по ликвидации накопленного вреда окружающей среде» (далее - Правила организации работ по ликвидации накопленного вреда окружающей среде).</w:t>
      </w: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1.</w:t>
      </w:r>
      <w:r>
        <w:rPr>
          <w:rFonts w:ascii="Arial Narrow" w:hAnsi="Arial Narrow"/>
          <w:sz w:val="20"/>
          <w:szCs w:val="20"/>
        </w:rPr>
        <w:t>2.</w:t>
      </w:r>
      <w:r>
        <w:rPr>
          <w:rFonts w:ascii="Arial Narrow" w:hAnsi="Arial Narrow"/>
          <w:sz w:val="20"/>
          <w:szCs w:val="20"/>
        </w:rPr>
        <w:tab/>
      </w:r>
      <w:r w:rsidRPr="009E123C">
        <w:rPr>
          <w:rFonts w:ascii="Arial Narrow" w:hAnsi="Arial Narrow"/>
          <w:sz w:val="20"/>
          <w:szCs w:val="20"/>
        </w:rPr>
        <w:t>Уполномоченным органом по реализации функций по выявлению, оценке объектов накопленного вреда окружающей среде, организации работ по ликвидации накопленного вреда окружающей среде является администрация посёлка Тура</w:t>
      </w:r>
      <w:r w:rsidRPr="009E123C">
        <w:rPr>
          <w:rFonts w:ascii="Arial Narrow" w:hAnsi="Arial Narrow"/>
          <w:iCs/>
          <w:sz w:val="20"/>
          <w:szCs w:val="20"/>
        </w:rPr>
        <w:t>.</w:t>
      </w:r>
    </w:p>
    <w:p w:rsidR="009E123C" w:rsidRPr="009E123C" w:rsidRDefault="009E123C" w:rsidP="00644E4C">
      <w:pPr>
        <w:autoSpaceDE w:val="0"/>
        <w:autoSpaceDN w:val="0"/>
        <w:adjustRightInd w:val="0"/>
        <w:jc w:val="both"/>
        <w:rPr>
          <w:rFonts w:ascii="Arial Narrow" w:hAnsi="Arial Narrow"/>
          <w:sz w:val="20"/>
          <w:szCs w:val="20"/>
        </w:rPr>
      </w:pPr>
      <w:r w:rsidRPr="009E123C">
        <w:rPr>
          <w:rFonts w:ascii="Arial Narrow" w:hAnsi="Arial Narrow"/>
          <w:sz w:val="20"/>
          <w:szCs w:val="20"/>
        </w:rPr>
        <w:t>1.</w:t>
      </w:r>
      <w:r>
        <w:rPr>
          <w:rFonts w:ascii="Arial Narrow" w:hAnsi="Arial Narrow"/>
          <w:sz w:val="20"/>
          <w:szCs w:val="20"/>
        </w:rPr>
        <w:t>3.</w:t>
      </w:r>
      <w:r>
        <w:rPr>
          <w:rFonts w:ascii="Arial Narrow" w:hAnsi="Arial Narrow"/>
          <w:sz w:val="20"/>
          <w:szCs w:val="20"/>
        </w:rPr>
        <w:tab/>
      </w:r>
      <w:r w:rsidRPr="009E123C">
        <w:rPr>
          <w:rFonts w:ascii="Arial Narrow" w:hAnsi="Arial Narrow"/>
          <w:sz w:val="20"/>
          <w:szCs w:val="20"/>
        </w:rPr>
        <w:t xml:space="preserve">Уполномоченный орган осуществляет выявление, оценку объектов накопленного вреда окружающей среде, организацию работ по ликвидации накопленного вреда окружающей среде в отношении объектов, находящихся в  границах  </w:t>
      </w:r>
      <w:r w:rsidRPr="009E123C">
        <w:rPr>
          <w:rFonts w:ascii="Arial Narrow" w:hAnsi="Arial Narrow"/>
          <w:iCs/>
          <w:sz w:val="20"/>
          <w:szCs w:val="20"/>
        </w:rPr>
        <w:t xml:space="preserve">муниципального образования </w:t>
      </w:r>
      <w:r w:rsidRPr="009E123C">
        <w:rPr>
          <w:rFonts w:ascii="Arial Narrow" w:hAnsi="Arial Narrow"/>
          <w:sz w:val="20"/>
          <w:szCs w:val="20"/>
        </w:rPr>
        <w:t>посёлка Тура, в пределах своих полномочий в соответствии с законодательством, с учетом Постановления Правительства Российской Федерации от 25.12.2019 № 1834 «О случаях организации работ по ликвидации накопленного вреда, выявления и оценки объектов накопленного вреда окружающей среды, а также о внесении изменений в некоторые акты Правительства Российской Федерации».</w:t>
      </w:r>
    </w:p>
    <w:p w:rsidR="009E123C" w:rsidRPr="009E123C" w:rsidRDefault="009E123C" w:rsidP="009E123C">
      <w:pPr>
        <w:widowControl w:val="0"/>
        <w:autoSpaceDE w:val="0"/>
        <w:autoSpaceDN w:val="0"/>
        <w:jc w:val="center"/>
        <w:rPr>
          <w:rFonts w:ascii="Arial Narrow" w:hAnsi="Arial Narrow"/>
          <w:b/>
          <w:sz w:val="20"/>
          <w:szCs w:val="20"/>
        </w:rPr>
      </w:pPr>
      <w:r w:rsidRPr="009E123C">
        <w:rPr>
          <w:rFonts w:ascii="Arial Narrow" w:hAnsi="Arial Narrow"/>
          <w:b/>
          <w:sz w:val="20"/>
          <w:szCs w:val="20"/>
        </w:rPr>
        <w:t>2. Выявление и оценка объектов накопленного вреда окружающей среде</w:t>
      </w:r>
    </w:p>
    <w:p w:rsidR="009E123C" w:rsidRPr="009E123C" w:rsidRDefault="009E123C" w:rsidP="009E123C">
      <w:pPr>
        <w:autoSpaceDE w:val="0"/>
        <w:autoSpaceDN w:val="0"/>
        <w:adjustRightInd w:val="0"/>
        <w:jc w:val="both"/>
        <w:rPr>
          <w:rFonts w:ascii="Arial Narrow" w:hAnsi="Arial Narrow"/>
          <w:sz w:val="20"/>
          <w:szCs w:val="20"/>
        </w:rPr>
      </w:pP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2.1.</w:t>
      </w:r>
      <w:r>
        <w:rPr>
          <w:rFonts w:ascii="Arial Narrow" w:hAnsi="Arial Narrow"/>
          <w:sz w:val="20"/>
          <w:szCs w:val="20"/>
        </w:rPr>
        <w:tab/>
      </w:r>
      <w:r w:rsidRPr="009E123C">
        <w:rPr>
          <w:rFonts w:ascii="Arial Narrow" w:hAnsi="Arial Narrow"/>
          <w:sz w:val="20"/>
          <w:szCs w:val="20"/>
        </w:rPr>
        <w:t>Выявление объектов накопленного вреда окружающей среде осуществляется посредством инвентаризации и обследования территорий и акваторий, на которых в прошлом осуществлялась экономическая и иная деятельность и (или) на которых расположены бесхозяйные объекты капитального строительства и объекты размещения отходов.</w:t>
      </w: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2.2.</w:t>
      </w:r>
      <w:r>
        <w:rPr>
          <w:rFonts w:ascii="Arial Narrow" w:hAnsi="Arial Narrow"/>
          <w:sz w:val="20"/>
          <w:szCs w:val="20"/>
        </w:rPr>
        <w:tab/>
      </w:r>
      <w:r w:rsidRPr="009E123C">
        <w:rPr>
          <w:rFonts w:ascii="Arial Narrow" w:hAnsi="Arial Narrow"/>
          <w:sz w:val="20"/>
          <w:szCs w:val="20"/>
        </w:rPr>
        <w:t xml:space="preserve">Инвентаризация и обследование объектов накопленного вреда окружающей среде осуществляется путем визуального осмотра территории с применением фотосъемки и видеосъемки, изучения документов территориального планирования, судебных актов, формирования соответствующих запросов и обработки полученной информации от органов государственной власти Российской Федерации, органов государственной власти Красноярского края, органов местного самоуправления </w:t>
      </w:r>
      <w:r w:rsidRPr="009E123C">
        <w:rPr>
          <w:rFonts w:ascii="Arial Narrow" w:hAnsi="Arial Narrow"/>
          <w:iCs/>
          <w:sz w:val="20"/>
          <w:szCs w:val="20"/>
        </w:rPr>
        <w:t>муниципального образования</w:t>
      </w:r>
      <w:r w:rsidRPr="009E123C">
        <w:rPr>
          <w:rFonts w:ascii="Arial Narrow" w:hAnsi="Arial Narrow"/>
          <w:i/>
          <w:iCs/>
          <w:sz w:val="20"/>
          <w:szCs w:val="20"/>
        </w:rPr>
        <w:t xml:space="preserve">  </w:t>
      </w:r>
      <w:r w:rsidRPr="009E123C">
        <w:rPr>
          <w:rFonts w:ascii="Arial Narrow" w:hAnsi="Arial Narrow"/>
          <w:sz w:val="20"/>
          <w:szCs w:val="20"/>
        </w:rPr>
        <w:t>и иных организаций.</w:t>
      </w: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2.3</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В ходе инвентаризации осуществляется оценка объектов накопленного вреда окружающей среде в соответствии с требованиями пункта 2 статьи 80.1 Федерального закона от 10.01.2002 № 7-ФЗ «Об охране окружающей среды».</w:t>
      </w: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2.4</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Учет объектов накопленного вреда окружающей среде осуществляется посредством их включения в государственный реестр объектов накопленного вреда окружающей среде (далее - государственный реестр), который ведется Министерством природных ресурсов и экологии Российской Федерации в установленном порядке.</w:t>
      </w:r>
    </w:p>
    <w:p w:rsidR="009E123C" w:rsidRPr="009E123C" w:rsidRDefault="009E123C" w:rsidP="009E123C">
      <w:pPr>
        <w:autoSpaceDE w:val="0"/>
        <w:autoSpaceDN w:val="0"/>
        <w:adjustRightInd w:val="0"/>
        <w:jc w:val="both"/>
        <w:rPr>
          <w:rFonts w:ascii="Arial Narrow" w:hAnsi="Arial Narrow"/>
          <w:sz w:val="20"/>
          <w:szCs w:val="20"/>
        </w:rPr>
      </w:pPr>
    </w:p>
    <w:p w:rsidR="009E123C" w:rsidRPr="009E123C" w:rsidRDefault="009E123C" w:rsidP="009E123C">
      <w:pPr>
        <w:widowControl w:val="0"/>
        <w:autoSpaceDE w:val="0"/>
        <w:autoSpaceDN w:val="0"/>
        <w:jc w:val="center"/>
        <w:rPr>
          <w:rFonts w:ascii="Arial Narrow" w:hAnsi="Arial Narrow"/>
          <w:b/>
          <w:sz w:val="20"/>
          <w:szCs w:val="20"/>
        </w:rPr>
      </w:pPr>
      <w:r w:rsidRPr="009E123C">
        <w:rPr>
          <w:rFonts w:ascii="Arial Narrow" w:hAnsi="Arial Narrow"/>
          <w:b/>
          <w:sz w:val="20"/>
          <w:szCs w:val="20"/>
        </w:rPr>
        <w:t>3. Направление заявления о включении в государственный реестр</w:t>
      </w:r>
    </w:p>
    <w:p w:rsidR="009E123C" w:rsidRPr="009E123C" w:rsidRDefault="009E123C" w:rsidP="009E123C">
      <w:pPr>
        <w:widowControl w:val="0"/>
        <w:autoSpaceDE w:val="0"/>
        <w:autoSpaceDN w:val="0"/>
        <w:jc w:val="center"/>
        <w:rPr>
          <w:rFonts w:ascii="Arial Narrow" w:hAnsi="Arial Narrow"/>
          <w:b/>
          <w:sz w:val="20"/>
          <w:szCs w:val="20"/>
        </w:rPr>
      </w:pPr>
      <w:r w:rsidRPr="009E123C">
        <w:rPr>
          <w:rFonts w:ascii="Arial Narrow" w:hAnsi="Arial Narrow"/>
          <w:b/>
          <w:sz w:val="20"/>
          <w:szCs w:val="20"/>
        </w:rPr>
        <w:t>объектов накопленного вреда окружающей среде</w:t>
      </w:r>
    </w:p>
    <w:p w:rsidR="009E123C" w:rsidRPr="009E123C" w:rsidRDefault="009E123C" w:rsidP="009E123C">
      <w:pPr>
        <w:autoSpaceDE w:val="0"/>
        <w:autoSpaceDN w:val="0"/>
        <w:adjustRightInd w:val="0"/>
        <w:jc w:val="both"/>
        <w:rPr>
          <w:rFonts w:ascii="Arial Narrow" w:hAnsi="Arial Narrow"/>
          <w:b/>
          <w:sz w:val="20"/>
          <w:szCs w:val="20"/>
        </w:rPr>
      </w:pP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3.1</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По результатам выявления и оценки объектов накопленного вреда окружающей среде уполномоченный орган представляет заявление о включении объекта накопленного вреда окружающей среде в государственный реестр в письменной форме в Министерство природных ресурсов и экологии Российской Федерации, в соответствии с требованиями Постановления Правительства Российской Федерации от 13.04.2017 № 445.</w:t>
      </w:r>
    </w:p>
    <w:p w:rsidR="009E123C" w:rsidRPr="009E123C" w:rsidRDefault="009E123C" w:rsidP="009E123C">
      <w:pPr>
        <w:keepNext/>
        <w:shd w:val="clear" w:color="auto" w:fill="FBFBFB"/>
        <w:jc w:val="both"/>
        <w:outlineLvl w:val="1"/>
        <w:rPr>
          <w:rFonts w:ascii="Arial Narrow" w:hAnsi="Arial Narrow"/>
          <w:bCs/>
          <w:iCs/>
          <w:sz w:val="20"/>
          <w:szCs w:val="20"/>
        </w:rPr>
      </w:pPr>
      <w:r w:rsidRPr="009E123C">
        <w:rPr>
          <w:rFonts w:ascii="Arial Narrow" w:hAnsi="Arial Narrow"/>
          <w:bCs/>
          <w:iCs/>
          <w:sz w:val="20"/>
          <w:szCs w:val="20"/>
        </w:rPr>
        <w:t>3.2</w:t>
      </w:r>
      <w:r>
        <w:rPr>
          <w:rFonts w:ascii="Arial Narrow" w:hAnsi="Arial Narrow"/>
          <w:bCs/>
          <w:iCs/>
          <w:sz w:val="20"/>
          <w:szCs w:val="20"/>
        </w:rPr>
        <w:t>.</w:t>
      </w:r>
      <w:r>
        <w:rPr>
          <w:rFonts w:ascii="Arial Narrow" w:hAnsi="Arial Narrow"/>
          <w:bCs/>
          <w:iCs/>
          <w:sz w:val="20"/>
          <w:szCs w:val="20"/>
        </w:rPr>
        <w:tab/>
      </w:r>
      <w:r w:rsidRPr="009E123C">
        <w:rPr>
          <w:rFonts w:ascii="Arial Narrow" w:hAnsi="Arial Narrow"/>
          <w:bCs/>
          <w:iCs/>
          <w:sz w:val="20"/>
          <w:szCs w:val="20"/>
        </w:rPr>
        <w:t xml:space="preserve">В заявлении указывается наименование объекта </w:t>
      </w:r>
      <w:r w:rsidRPr="009E123C">
        <w:rPr>
          <w:rFonts w:ascii="Arial Narrow" w:hAnsi="Arial Narrow"/>
          <w:sz w:val="20"/>
          <w:szCs w:val="20"/>
        </w:rPr>
        <w:t xml:space="preserve">накопленного вреда окружающей среде </w:t>
      </w:r>
      <w:r w:rsidRPr="009E123C">
        <w:rPr>
          <w:rFonts w:ascii="Arial Narrow" w:hAnsi="Arial Narrow"/>
          <w:bCs/>
          <w:iCs/>
          <w:sz w:val="20"/>
          <w:szCs w:val="20"/>
        </w:rPr>
        <w:t xml:space="preserve">(при наличии), </w:t>
      </w:r>
      <w:r>
        <w:rPr>
          <w:rFonts w:ascii="Arial Narrow" w:hAnsi="Arial Narrow"/>
          <w:bCs/>
          <w:iCs/>
          <w:sz w:val="20"/>
          <w:szCs w:val="20"/>
        </w:rPr>
        <w:t>его фактическое местонахождение</w:t>
      </w:r>
      <w:r w:rsidRPr="009E123C">
        <w:rPr>
          <w:rFonts w:ascii="Arial Narrow" w:hAnsi="Arial Narrow"/>
          <w:bCs/>
          <w:iCs/>
          <w:sz w:val="20"/>
          <w:szCs w:val="20"/>
        </w:rPr>
        <w:t xml:space="preserve"> (с указанием кода по Общероссийскому классификатору территорий муниципальных образований и (или) Общероссийскому классификатору объектов административно - территориального деления по месту нахождения объекта), а также сведения о праве собственности на объект.</w:t>
      </w:r>
    </w:p>
    <w:p w:rsidR="009E123C" w:rsidRPr="009E123C" w:rsidRDefault="009E123C" w:rsidP="009E123C">
      <w:pPr>
        <w:shd w:val="clear" w:color="auto" w:fill="FFFFFF"/>
        <w:jc w:val="both"/>
        <w:rPr>
          <w:rFonts w:ascii="Arial Narrow" w:hAnsi="Arial Narrow"/>
          <w:sz w:val="20"/>
          <w:szCs w:val="20"/>
        </w:rPr>
      </w:pPr>
      <w:r w:rsidRPr="009E123C">
        <w:rPr>
          <w:rFonts w:ascii="Arial Narrow" w:hAnsi="Arial Narrow"/>
          <w:sz w:val="20"/>
          <w:szCs w:val="20"/>
        </w:rPr>
        <w:t>3.3</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К заявлению прилагаются материалы выявления и оценки объекта, содержащие, в том числе сведения в соответствии с пунктом 2 статьи 80.1 Федерального закона от 10.01.2002 № 7-ФЗ  «Об охране окружающей среды» (далее - материалы).</w:t>
      </w: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lastRenderedPageBreak/>
        <w:t>3.4</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При изменении информации, содержащейся в заявлении и (или) в материалах, уполномоченный орган направляет в Министерство природных ресурсов и экологии Российской Федерации актуализированную информацию об объекте накопленного вреда окружающей среде.</w:t>
      </w: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3.5</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Заявление, информация, указанные в пунктах 8, 11 настоящего Положения, направляются уполномоченным органом в Министерство природных ресурсов и экологии Российской Федерации посредством почтового отправления с описью вложения и уведомлением о вручении.</w:t>
      </w: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3.6</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Уполномоченный орган вправе осуществлять закупку товаров, работ, услуг для обеспечения муниципальных нужд муниципального образования посёлка Тура возникающих при реализации полномочий по выявлению, оценке объектов накопленного вреда окружающей среде,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E123C" w:rsidRPr="009E123C" w:rsidRDefault="009E123C" w:rsidP="009E123C">
      <w:pPr>
        <w:autoSpaceDE w:val="0"/>
        <w:autoSpaceDN w:val="0"/>
        <w:adjustRightInd w:val="0"/>
        <w:jc w:val="both"/>
        <w:rPr>
          <w:rFonts w:ascii="Arial Narrow" w:hAnsi="Arial Narrow"/>
          <w:sz w:val="20"/>
          <w:szCs w:val="20"/>
        </w:rPr>
      </w:pPr>
    </w:p>
    <w:p w:rsidR="009E123C" w:rsidRPr="009E123C" w:rsidRDefault="009E123C" w:rsidP="009E123C">
      <w:pPr>
        <w:shd w:val="clear" w:color="auto" w:fill="FFFFFF"/>
        <w:jc w:val="center"/>
        <w:rPr>
          <w:rFonts w:ascii="Arial Narrow" w:hAnsi="Arial Narrow"/>
          <w:b/>
          <w:sz w:val="20"/>
          <w:szCs w:val="20"/>
        </w:rPr>
      </w:pPr>
      <w:r w:rsidRPr="009E123C">
        <w:rPr>
          <w:rFonts w:ascii="Arial Narrow" w:hAnsi="Arial Narrow"/>
          <w:b/>
          <w:sz w:val="20"/>
          <w:szCs w:val="20"/>
        </w:rPr>
        <w:t>4. Ликвидация объекта накопленного вреда окружающей среде</w:t>
      </w:r>
    </w:p>
    <w:p w:rsidR="009E123C" w:rsidRPr="009E123C" w:rsidRDefault="009E123C" w:rsidP="009E123C">
      <w:pPr>
        <w:autoSpaceDE w:val="0"/>
        <w:autoSpaceDN w:val="0"/>
        <w:adjustRightInd w:val="0"/>
        <w:jc w:val="center"/>
        <w:rPr>
          <w:rFonts w:ascii="Arial Narrow" w:hAnsi="Arial Narrow"/>
          <w:b/>
          <w:sz w:val="20"/>
          <w:szCs w:val="20"/>
        </w:rPr>
      </w:pP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4.1</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Работы по ликвидации накопленного вреда организуются уполномоченным органом и проводятся в отношении объектов накопленного вреда окружающей среде, включенных в государственный реестр на основании заявления уполномоченного органа, в соответствии с Правилами организации работ по ликвидации накопленного вреда окружающей среде, и включают в себя проведение необходимых обследований, в том числе инженерных изысканий, разработку проекта работ по ликвидации накопленного вреда, его согласование и утверждение, проведение работ по ликвидации накопленного вреда, контроль и приемку выполненных работ.</w:t>
      </w:r>
    </w:p>
    <w:p w:rsidR="009E123C" w:rsidRPr="009E123C" w:rsidRDefault="009E123C" w:rsidP="009E123C">
      <w:pPr>
        <w:autoSpaceDE w:val="0"/>
        <w:autoSpaceDN w:val="0"/>
        <w:adjustRightInd w:val="0"/>
        <w:jc w:val="both"/>
        <w:rPr>
          <w:rFonts w:ascii="Arial Narrow" w:hAnsi="Arial Narrow"/>
          <w:sz w:val="20"/>
          <w:szCs w:val="20"/>
        </w:rPr>
      </w:pPr>
      <w:r w:rsidRPr="009E123C">
        <w:rPr>
          <w:rFonts w:ascii="Arial Narrow" w:hAnsi="Arial Narrow"/>
          <w:sz w:val="20"/>
          <w:szCs w:val="20"/>
        </w:rPr>
        <w:t>4.2</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Проведение работ по разработке проекта работ по ликвидации накопленного вреда, а также проведение работ по ликвидации накопленного вреда осуществляется исполнителем, определяемым уполномоченным органом в соответствии с законодательства Российской Федерации о контрактной системе в сфере закупок товаров, работ и услуг для обеспечения государственных и муниципальных нужд.</w:t>
      </w:r>
    </w:p>
    <w:p w:rsidR="009E123C" w:rsidRPr="009E123C" w:rsidRDefault="009E123C" w:rsidP="009E123C">
      <w:pPr>
        <w:shd w:val="clear" w:color="auto" w:fill="FFFFFF"/>
        <w:jc w:val="both"/>
        <w:rPr>
          <w:rFonts w:ascii="Arial Narrow" w:hAnsi="Arial Narrow"/>
          <w:sz w:val="20"/>
          <w:szCs w:val="20"/>
        </w:rPr>
      </w:pPr>
      <w:r w:rsidRPr="009E123C">
        <w:rPr>
          <w:rFonts w:ascii="Arial Narrow" w:hAnsi="Arial Narrow"/>
          <w:sz w:val="20"/>
          <w:szCs w:val="20"/>
        </w:rPr>
        <w:t>4.3</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Обследования, в том числе инженерные изыскания, выполняются для получения сведений об объекте накопленного вреда окружающей среде (далее - объект накопленного вреда), необходимых для подготовки проекта работ по ликвидации накопленного вреда, включая сведения о нарушенных свойствах компонентов природной среды, фактических значениях физических, химических, биологических показателей состояния компонентов природной среды и (или) их совокупности и их фоновых значениях на прилегающей к объекту накопленного вреда территории (акватории), объеме нарушений, и включают проведение полевых и лабораторных исследований.</w:t>
      </w:r>
    </w:p>
    <w:p w:rsidR="009E123C" w:rsidRPr="009E123C" w:rsidRDefault="009E123C" w:rsidP="009E123C">
      <w:pPr>
        <w:shd w:val="clear" w:color="auto" w:fill="FFFFFF"/>
        <w:jc w:val="both"/>
        <w:rPr>
          <w:rFonts w:ascii="Arial Narrow" w:hAnsi="Arial Narrow"/>
          <w:sz w:val="20"/>
          <w:szCs w:val="20"/>
        </w:rPr>
      </w:pPr>
      <w:r w:rsidRPr="009E123C">
        <w:rPr>
          <w:rFonts w:ascii="Arial Narrow" w:hAnsi="Arial Narrow"/>
          <w:sz w:val="20"/>
          <w:szCs w:val="20"/>
        </w:rPr>
        <w:t>4.4</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Работы по ликвидации накопленного вреда проводятся исполнителем в соответствии с проектом в сроки, предусмотренные муниципальным контрактом на проведение таких работ.</w:t>
      </w:r>
    </w:p>
    <w:p w:rsidR="009E123C" w:rsidRPr="009E123C" w:rsidRDefault="009E123C" w:rsidP="009E123C">
      <w:pPr>
        <w:shd w:val="clear" w:color="auto" w:fill="FFFFFF"/>
        <w:jc w:val="both"/>
        <w:rPr>
          <w:rFonts w:ascii="Arial Narrow" w:hAnsi="Arial Narrow"/>
          <w:sz w:val="20"/>
          <w:szCs w:val="20"/>
        </w:rPr>
      </w:pPr>
      <w:r w:rsidRPr="009E123C">
        <w:rPr>
          <w:rFonts w:ascii="Arial Narrow" w:hAnsi="Arial Narrow"/>
          <w:sz w:val="20"/>
          <w:szCs w:val="20"/>
        </w:rPr>
        <w:t>4.5.</w:t>
      </w:r>
      <w:r>
        <w:rPr>
          <w:rFonts w:ascii="Arial Narrow" w:hAnsi="Arial Narrow"/>
          <w:sz w:val="20"/>
          <w:szCs w:val="20"/>
        </w:rPr>
        <w:tab/>
      </w:r>
      <w:r w:rsidRPr="009E123C">
        <w:rPr>
          <w:rFonts w:ascii="Arial Narrow" w:hAnsi="Arial Narrow"/>
          <w:sz w:val="20"/>
          <w:szCs w:val="20"/>
        </w:rPr>
        <w:t>Уполномоченный орган осуществляет контроль за выполнением муниципального контракта на проведение работ по ликвидации накопленного вреда в порядке, определенном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настоящим Порядком.</w:t>
      </w:r>
    </w:p>
    <w:p w:rsidR="009E123C" w:rsidRPr="009E123C" w:rsidRDefault="009E123C" w:rsidP="009E123C">
      <w:pPr>
        <w:shd w:val="clear" w:color="auto" w:fill="FFFFFF"/>
        <w:jc w:val="both"/>
        <w:rPr>
          <w:rFonts w:ascii="Arial Narrow" w:hAnsi="Arial Narrow"/>
          <w:sz w:val="20"/>
          <w:szCs w:val="20"/>
        </w:rPr>
      </w:pPr>
      <w:r w:rsidRPr="009E123C">
        <w:rPr>
          <w:rFonts w:ascii="Arial Narrow" w:hAnsi="Arial Narrow"/>
          <w:sz w:val="20"/>
          <w:szCs w:val="20"/>
        </w:rPr>
        <w:t>4.6</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Накопленный  вред окружающей среде  считается ликвидированным при наличии акта о приемке работ по ликвидации накопленного вреда (далее - акт о приемке работ), подписанного в установленном порядке.</w:t>
      </w:r>
    </w:p>
    <w:p w:rsidR="009E123C" w:rsidRPr="009E123C" w:rsidRDefault="009E123C" w:rsidP="009E123C">
      <w:pPr>
        <w:shd w:val="clear" w:color="auto" w:fill="FFFFFF"/>
        <w:jc w:val="both"/>
        <w:rPr>
          <w:rFonts w:ascii="Arial Narrow" w:hAnsi="Arial Narrow"/>
          <w:sz w:val="20"/>
          <w:szCs w:val="20"/>
        </w:rPr>
      </w:pPr>
      <w:r w:rsidRPr="009E123C">
        <w:rPr>
          <w:rFonts w:ascii="Arial Narrow" w:hAnsi="Arial Narrow"/>
          <w:sz w:val="20"/>
          <w:szCs w:val="20"/>
        </w:rPr>
        <w:t>4.7</w:t>
      </w:r>
      <w:r>
        <w:rPr>
          <w:rFonts w:ascii="Arial Narrow" w:hAnsi="Arial Narrow"/>
          <w:sz w:val="20"/>
          <w:szCs w:val="20"/>
        </w:rPr>
        <w:t>.</w:t>
      </w:r>
      <w:r>
        <w:rPr>
          <w:rFonts w:ascii="Arial Narrow" w:hAnsi="Arial Narrow"/>
          <w:sz w:val="20"/>
          <w:szCs w:val="20"/>
        </w:rPr>
        <w:tab/>
      </w:r>
      <w:r w:rsidRPr="009E123C">
        <w:rPr>
          <w:rFonts w:ascii="Arial Narrow" w:hAnsi="Arial Narrow"/>
          <w:sz w:val="20"/>
          <w:szCs w:val="20"/>
        </w:rPr>
        <w:t>Акт о приемке работ составляется и подписывается исполнителем контракта, а также должностным лицом уполномоченного органа, согласовавшим проект работ по ликвидации накопленного вреда.</w:t>
      </w:r>
    </w:p>
    <w:bookmarkEnd w:id="9"/>
    <w:p w:rsidR="009E123C" w:rsidRPr="00A851A7" w:rsidRDefault="009E123C" w:rsidP="006B7D14">
      <w:pPr>
        <w:rPr>
          <w:rFonts w:ascii="Arial Narrow" w:hAnsi="Arial Narrow"/>
          <w:sz w:val="20"/>
          <w:szCs w:val="20"/>
        </w:rPr>
      </w:pPr>
    </w:p>
    <w:p w:rsidR="00A851A7" w:rsidRPr="00A851A7" w:rsidRDefault="00A851A7" w:rsidP="00A851A7">
      <w:pPr>
        <w:jc w:val="center"/>
        <w:rPr>
          <w:rFonts w:ascii="Arial Narrow" w:hAnsi="Arial Narrow"/>
          <w:b/>
          <w:sz w:val="20"/>
          <w:szCs w:val="20"/>
        </w:rPr>
      </w:pPr>
      <w:r w:rsidRPr="00A851A7">
        <w:rPr>
          <w:rFonts w:ascii="Arial Narrow" w:hAnsi="Arial Narrow"/>
          <w:b/>
          <w:sz w:val="20"/>
          <w:szCs w:val="20"/>
        </w:rPr>
        <w:t>РОССИЙСКАЯ ФЕДЕРАЦИЯ</w:t>
      </w:r>
    </w:p>
    <w:p w:rsidR="00A851A7" w:rsidRPr="00A851A7" w:rsidRDefault="00A851A7" w:rsidP="00A851A7">
      <w:pPr>
        <w:jc w:val="center"/>
        <w:rPr>
          <w:rFonts w:ascii="Arial Narrow" w:hAnsi="Arial Narrow"/>
          <w:b/>
          <w:sz w:val="20"/>
          <w:szCs w:val="20"/>
        </w:rPr>
      </w:pPr>
      <w:r w:rsidRPr="00A851A7">
        <w:rPr>
          <w:rFonts w:ascii="Arial Narrow" w:hAnsi="Arial Narrow"/>
          <w:b/>
          <w:sz w:val="20"/>
          <w:szCs w:val="20"/>
        </w:rPr>
        <w:t>Красноярский край</w:t>
      </w:r>
    </w:p>
    <w:p w:rsidR="00A851A7" w:rsidRPr="00A851A7" w:rsidRDefault="00A851A7" w:rsidP="00A851A7">
      <w:pPr>
        <w:jc w:val="center"/>
        <w:rPr>
          <w:rFonts w:ascii="Arial Narrow" w:hAnsi="Arial Narrow"/>
          <w:b/>
          <w:sz w:val="20"/>
          <w:szCs w:val="20"/>
        </w:rPr>
      </w:pPr>
      <w:r w:rsidRPr="00A851A7">
        <w:rPr>
          <w:rFonts w:ascii="Arial Narrow" w:hAnsi="Arial Narrow"/>
          <w:b/>
          <w:sz w:val="20"/>
          <w:szCs w:val="20"/>
        </w:rPr>
        <w:t>Эвенкийский муниципальный район</w:t>
      </w:r>
    </w:p>
    <w:p w:rsidR="00A851A7" w:rsidRPr="00A851A7" w:rsidRDefault="00A851A7" w:rsidP="00A851A7">
      <w:pPr>
        <w:jc w:val="center"/>
        <w:rPr>
          <w:rFonts w:ascii="Arial Narrow" w:hAnsi="Arial Narrow"/>
          <w:b/>
          <w:sz w:val="20"/>
          <w:szCs w:val="20"/>
        </w:rPr>
      </w:pPr>
      <w:r w:rsidRPr="00A851A7">
        <w:rPr>
          <w:rFonts w:ascii="Arial Narrow" w:hAnsi="Arial Narrow"/>
          <w:b/>
          <w:sz w:val="20"/>
          <w:szCs w:val="20"/>
        </w:rPr>
        <w:t>ТУРИНСКИЙ ПОСЕЛКОВЫЙ СОВЕТ ДЕПУТАТОВ</w:t>
      </w:r>
    </w:p>
    <w:p w:rsidR="00A851A7" w:rsidRPr="00A851A7" w:rsidRDefault="00A851A7" w:rsidP="00A851A7">
      <w:pPr>
        <w:jc w:val="center"/>
        <w:rPr>
          <w:rFonts w:ascii="Arial Narrow" w:hAnsi="Arial Narrow"/>
          <w:b/>
          <w:sz w:val="20"/>
          <w:szCs w:val="20"/>
        </w:rPr>
      </w:pPr>
    </w:p>
    <w:p w:rsidR="00A851A7" w:rsidRPr="00A851A7" w:rsidRDefault="00A851A7" w:rsidP="00A851A7">
      <w:pPr>
        <w:jc w:val="center"/>
        <w:rPr>
          <w:rFonts w:ascii="Arial Narrow" w:hAnsi="Arial Narrow"/>
          <w:b/>
          <w:sz w:val="20"/>
          <w:szCs w:val="20"/>
        </w:rPr>
      </w:pPr>
      <w:r w:rsidRPr="00A851A7">
        <w:rPr>
          <w:rFonts w:ascii="Arial Narrow" w:hAnsi="Arial Narrow"/>
          <w:b/>
          <w:sz w:val="20"/>
          <w:szCs w:val="20"/>
        </w:rPr>
        <w:t>РЕШЕНИЕ</w:t>
      </w:r>
    </w:p>
    <w:p w:rsidR="00A851A7" w:rsidRPr="00A851A7" w:rsidRDefault="00A851A7" w:rsidP="00A851A7">
      <w:pPr>
        <w:rPr>
          <w:rFonts w:ascii="Arial Narrow" w:hAnsi="Arial Narrow"/>
          <w:sz w:val="20"/>
          <w:szCs w:val="20"/>
        </w:rPr>
      </w:pPr>
      <w:r w:rsidRPr="00A851A7">
        <w:rPr>
          <w:rFonts w:ascii="Arial Narrow" w:hAnsi="Arial Narrow"/>
          <w:sz w:val="20"/>
          <w:szCs w:val="20"/>
        </w:rPr>
        <w:t>6 созыв</w:t>
      </w:r>
    </w:p>
    <w:p w:rsidR="00A851A7" w:rsidRPr="00A851A7" w:rsidRDefault="00A851A7" w:rsidP="00A851A7">
      <w:pPr>
        <w:rPr>
          <w:rFonts w:ascii="Arial Narrow" w:hAnsi="Arial Narrow"/>
          <w:sz w:val="20"/>
          <w:szCs w:val="20"/>
        </w:rPr>
      </w:pPr>
      <w:r>
        <w:rPr>
          <w:rFonts w:ascii="Arial Narrow" w:hAnsi="Arial Narrow"/>
          <w:sz w:val="20"/>
          <w:szCs w:val="20"/>
        </w:rPr>
        <w:t>7</w:t>
      </w:r>
      <w:r w:rsidRPr="00A851A7">
        <w:rPr>
          <w:rFonts w:ascii="Arial Narrow" w:hAnsi="Arial Narrow"/>
          <w:sz w:val="20"/>
          <w:szCs w:val="20"/>
        </w:rPr>
        <w:t xml:space="preserve"> сессия</w:t>
      </w:r>
    </w:p>
    <w:p w:rsidR="00A851A7" w:rsidRPr="00A851A7" w:rsidRDefault="00A851A7" w:rsidP="00A851A7">
      <w:pPr>
        <w:rPr>
          <w:rFonts w:ascii="Arial Narrow" w:hAnsi="Arial Narrow"/>
          <w:sz w:val="20"/>
          <w:szCs w:val="20"/>
        </w:rPr>
      </w:pPr>
      <w:r w:rsidRPr="00A851A7">
        <w:rPr>
          <w:rFonts w:ascii="Arial Narrow" w:hAnsi="Arial Narrow"/>
          <w:sz w:val="20"/>
          <w:szCs w:val="20"/>
        </w:rPr>
        <w:t>1 заседание</w:t>
      </w:r>
    </w:p>
    <w:p w:rsidR="00A851A7" w:rsidRPr="00A851A7" w:rsidRDefault="00A851A7" w:rsidP="00A851A7">
      <w:pPr>
        <w:jc w:val="both"/>
        <w:rPr>
          <w:rFonts w:ascii="Arial Narrow" w:hAnsi="Arial Narrow"/>
          <w:sz w:val="20"/>
          <w:szCs w:val="20"/>
        </w:rPr>
      </w:pPr>
      <w:r w:rsidRPr="00A851A7">
        <w:rPr>
          <w:rFonts w:ascii="Arial Narrow" w:hAnsi="Arial Narrow"/>
          <w:sz w:val="20"/>
          <w:szCs w:val="20"/>
        </w:rPr>
        <w:t xml:space="preserve">«31» </w:t>
      </w:r>
      <w:r>
        <w:rPr>
          <w:rFonts w:ascii="Arial Narrow" w:hAnsi="Arial Narrow"/>
          <w:sz w:val="20"/>
          <w:szCs w:val="20"/>
        </w:rPr>
        <w:t xml:space="preserve">марта </w:t>
      </w:r>
      <w:r w:rsidRPr="00A851A7">
        <w:rPr>
          <w:rFonts w:ascii="Arial Narrow" w:hAnsi="Arial Narrow"/>
          <w:sz w:val="20"/>
          <w:szCs w:val="20"/>
        </w:rPr>
        <w:t>2020</w:t>
      </w:r>
      <w:r w:rsidR="00644E4C">
        <w:rPr>
          <w:rFonts w:ascii="Arial Narrow" w:hAnsi="Arial Narrow"/>
          <w:sz w:val="20"/>
          <w:szCs w:val="20"/>
        </w:rPr>
        <w:t xml:space="preserve"> </w:t>
      </w:r>
      <w:r w:rsidRPr="00A851A7">
        <w:rPr>
          <w:rFonts w:ascii="Arial Narrow" w:hAnsi="Arial Narrow"/>
          <w:sz w:val="20"/>
          <w:szCs w:val="20"/>
        </w:rPr>
        <w:t xml:space="preserve">г.                                   </w:t>
      </w:r>
      <w:r>
        <w:rPr>
          <w:rFonts w:ascii="Arial Narrow" w:hAnsi="Arial Narrow"/>
          <w:sz w:val="20"/>
          <w:szCs w:val="20"/>
        </w:rPr>
        <w:t xml:space="preserve">                                              </w:t>
      </w:r>
      <w:r w:rsidRPr="00A851A7">
        <w:rPr>
          <w:rFonts w:ascii="Arial Narrow" w:hAnsi="Arial Narrow"/>
          <w:sz w:val="20"/>
          <w:szCs w:val="20"/>
        </w:rPr>
        <w:t xml:space="preserve">№ 6/7-1-3              </w:t>
      </w:r>
      <w:r>
        <w:rPr>
          <w:rFonts w:ascii="Arial Narrow" w:hAnsi="Arial Narrow"/>
          <w:sz w:val="20"/>
          <w:szCs w:val="20"/>
        </w:rPr>
        <w:t xml:space="preserve">                             </w:t>
      </w:r>
      <w:r w:rsidRPr="00A851A7">
        <w:rPr>
          <w:rFonts w:ascii="Arial Narrow" w:hAnsi="Arial Narrow"/>
          <w:sz w:val="20"/>
          <w:szCs w:val="20"/>
        </w:rPr>
        <w:t xml:space="preserve">                          посёлок Тура</w:t>
      </w:r>
    </w:p>
    <w:p w:rsidR="00A851A7" w:rsidRPr="00A851A7" w:rsidRDefault="00A851A7" w:rsidP="00A851A7">
      <w:pPr>
        <w:ind w:firstLine="720"/>
        <w:rPr>
          <w:rFonts w:ascii="Arial Narrow" w:hAnsi="Arial Narrow"/>
          <w:sz w:val="20"/>
          <w:szCs w:val="20"/>
        </w:rPr>
      </w:pPr>
    </w:p>
    <w:p w:rsidR="00A851A7" w:rsidRPr="00A851A7" w:rsidRDefault="00A851A7" w:rsidP="00A851A7">
      <w:pPr>
        <w:tabs>
          <w:tab w:val="left" w:pos="6804"/>
        </w:tabs>
        <w:jc w:val="center"/>
        <w:rPr>
          <w:rFonts w:ascii="Arial Narrow" w:hAnsi="Arial Narrow"/>
          <w:b/>
          <w:bCs/>
          <w:sz w:val="20"/>
          <w:szCs w:val="20"/>
        </w:rPr>
      </w:pPr>
      <w:r w:rsidRPr="00A851A7">
        <w:rPr>
          <w:rFonts w:ascii="Arial Narrow" w:hAnsi="Arial Narrow"/>
          <w:b/>
          <w:bCs/>
          <w:sz w:val="20"/>
          <w:szCs w:val="20"/>
        </w:rPr>
        <w:t xml:space="preserve">О </w:t>
      </w:r>
      <w:r w:rsidRPr="00A851A7">
        <w:rPr>
          <w:rFonts w:ascii="Arial Narrow" w:hAnsi="Arial Narrow"/>
          <w:b/>
          <w:sz w:val="20"/>
          <w:szCs w:val="20"/>
        </w:rPr>
        <w:t xml:space="preserve">Порядке учета предложений по проекту Устава сельского поселения посёлок Тура Эвенкийского муниципального района Красноярского края, проекту муниципального правового акта о внесении изменений и дополнений в Устав сельского поселения посёлок Тура </w:t>
      </w:r>
      <w:r w:rsidRPr="00A851A7">
        <w:rPr>
          <w:rFonts w:ascii="Arial Narrow" w:hAnsi="Arial Narrow"/>
          <w:b/>
          <w:bCs/>
          <w:sz w:val="20"/>
          <w:szCs w:val="20"/>
        </w:rPr>
        <w:t xml:space="preserve">Эвенкийского муниципального района </w:t>
      </w:r>
      <w:r w:rsidRPr="00A851A7">
        <w:rPr>
          <w:rFonts w:ascii="Arial Narrow" w:hAnsi="Arial Narrow"/>
          <w:b/>
          <w:sz w:val="20"/>
          <w:szCs w:val="20"/>
        </w:rPr>
        <w:t>Красноярского края</w:t>
      </w:r>
      <w:r w:rsidRPr="00A851A7">
        <w:rPr>
          <w:rFonts w:ascii="Arial Narrow" w:hAnsi="Arial Narrow"/>
          <w:b/>
          <w:bCs/>
          <w:sz w:val="20"/>
          <w:szCs w:val="20"/>
        </w:rPr>
        <w:t xml:space="preserve">, порядке </w:t>
      </w:r>
      <w:r w:rsidRPr="00A851A7">
        <w:rPr>
          <w:rFonts w:ascii="Arial Narrow" w:hAnsi="Arial Narrow"/>
          <w:b/>
          <w:sz w:val="20"/>
          <w:szCs w:val="20"/>
        </w:rPr>
        <w:t>участия граждан в его обсуждении</w:t>
      </w:r>
    </w:p>
    <w:p w:rsidR="00A851A7" w:rsidRPr="00A851A7" w:rsidRDefault="00A851A7" w:rsidP="00A851A7">
      <w:pPr>
        <w:rPr>
          <w:rFonts w:ascii="Arial Narrow" w:hAnsi="Arial Narrow"/>
          <w:bCs/>
          <w:sz w:val="20"/>
          <w:szCs w:val="20"/>
        </w:rPr>
      </w:pPr>
    </w:p>
    <w:p w:rsidR="00A851A7" w:rsidRPr="00A851A7" w:rsidRDefault="00A851A7" w:rsidP="00A851A7">
      <w:pPr>
        <w:ind w:firstLine="709"/>
        <w:jc w:val="both"/>
        <w:rPr>
          <w:rFonts w:ascii="Arial Narrow" w:hAnsi="Arial Narrow"/>
          <w:sz w:val="20"/>
          <w:szCs w:val="20"/>
          <w:lang w:eastAsia="en-US"/>
        </w:rPr>
      </w:pPr>
      <w:r w:rsidRPr="00A851A7">
        <w:rPr>
          <w:rFonts w:ascii="Arial Narrow" w:hAnsi="Arial Narrow"/>
          <w:bCs/>
          <w:sz w:val="20"/>
          <w:szCs w:val="20"/>
        </w:rPr>
        <w:t xml:space="preserve">На основании статьи 44 Федерального закона от 06.10.03 № 131-ФЗ «Об общих принципах организации местного самоуправления в Российской Федерации», статьи 66 Устава </w:t>
      </w:r>
      <w:r w:rsidRPr="00A851A7">
        <w:rPr>
          <w:rFonts w:ascii="Arial Narrow" w:hAnsi="Arial Narrow"/>
          <w:sz w:val="20"/>
          <w:szCs w:val="20"/>
        </w:rPr>
        <w:t>сельского поселения посёлок Тура Эвенкийского муниципального района Красноярского края Туринский поселковый Совет депутатов</w:t>
      </w:r>
      <w:r w:rsidRPr="00A851A7">
        <w:rPr>
          <w:rFonts w:ascii="Arial Narrow" w:hAnsi="Arial Narrow"/>
          <w:bCs/>
          <w:sz w:val="20"/>
          <w:szCs w:val="20"/>
        </w:rPr>
        <w:t xml:space="preserve"> </w:t>
      </w:r>
      <w:r w:rsidRPr="00A851A7">
        <w:rPr>
          <w:rFonts w:ascii="Arial Narrow" w:hAnsi="Arial Narrow"/>
          <w:b/>
          <w:sz w:val="20"/>
          <w:szCs w:val="20"/>
        </w:rPr>
        <w:t>РЕШИЛ:</w:t>
      </w:r>
    </w:p>
    <w:p w:rsidR="00A851A7" w:rsidRPr="00A851A7" w:rsidRDefault="00A851A7" w:rsidP="00A851A7">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A851A7">
        <w:rPr>
          <w:rFonts w:ascii="Arial Narrow" w:hAnsi="Arial Narrow"/>
          <w:sz w:val="20"/>
          <w:szCs w:val="20"/>
        </w:rPr>
        <w:t>Утвердить Пор</w:t>
      </w:r>
      <w:r>
        <w:rPr>
          <w:rFonts w:ascii="Arial Narrow" w:hAnsi="Arial Narrow"/>
          <w:sz w:val="20"/>
          <w:szCs w:val="20"/>
        </w:rPr>
        <w:t xml:space="preserve">ядок </w:t>
      </w:r>
      <w:r w:rsidRPr="00A851A7">
        <w:rPr>
          <w:rFonts w:ascii="Arial Narrow" w:hAnsi="Arial Narrow"/>
          <w:sz w:val="20"/>
          <w:szCs w:val="20"/>
        </w:rPr>
        <w:t xml:space="preserve">учета предложений по проекту Устава сельского поселения посёлок Тура Эвенкийского муниципального района Красноярского края, проекту муниципального правового акта о внесении изменений и дополнений в </w:t>
      </w:r>
      <w:r w:rsidRPr="00A851A7">
        <w:rPr>
          <w:rFonts w:ascii="Arial Narrow" w:hAnsi="Arial Narrow"/>
          <w:sz w:val="20"/>
          <w:szCs w:val="20"/>
        </w:rPr>
        <w:lastRenderedPageBreak/>
        <w:t xml:space="preserve">Устав сельского поселения посёлок Тура </w:t>
      </w:r>
      <w:r w:rsidRPr="00A851A7">
        <w:rPr>
          <w:rFonts w:ascii="Arial Narrow" w:hAnsi="Arial Narrow"/>
          <w:bCs/>
          <w:sz w:val="20"/>
          <w:szCs w:val="20"/>
        </w:rPr>
        <w:t xml:space="preserve">Эвенкийского муниципального района </w:t>
      </w:r>
      <w:r w:rsidRPr="00A851A7">
        <w:rPr>
          <w:rFonts w:ascii="Arial Narrow" w:hAnsi="Arial Narrow"/>
          <w:sz w:val="20"/>
          <w:szCs w:val="20"/>
        </w:rPr>
        <w:t>Красноярского края</w:t>
      </w:r>
      <w:r w:rsidRPr="00A851A7">
        <w:rPr>
          <w:rFonts w:ascii="Arial Narrow" w:hAnsi="Arial Narrow"/>
          <w:bCs/>
          <w:sz w:val="20"/>
          <w:szCs w:val="20"/>
        </w:rPr>
        <w:t xml:space="preserve">, порядке </w:t>
      </w:r>
      <w:r w:rsidRPr="00A851A7">
        <w:rPr>
          <w:rFonts w:ascii="Arial Narrow" w:hAnsi="Arial Narrow"/>
          <w:sz w:val="20"/>
          <w:szCs w:val="20"/>
        </w:rPr>
        <w:t xml:space="preserve">участия граждан в его обсуждении </w:t>
      </w:r>
      <w:r w:rsidRPr="00A851A7">
        <w:rPr>
          <w:rFonts w:ascii="Arial Narrow" w:hAnsi="Arial Narrow"/>
          <w:bCs/>
          <w:sz w:val="20"/>
          <w:szCs w:val="20"/>
        </w:rPr>
        <w:t>согласно приложению.</w:t>
      </w:r>
    </w:p>
    <w:p w:rsidR="00A851A7" w:rsidRPr="00A851A7" w:rsidRDefault="00A851A7" w:rsidP="00A851A7">
      <w:pPr>
        <w:jc w:val="both"/>
        <w:rPr>
          <w:rFonts w:ascii="Arial Narrow" w:hAnsi="Arial Narrow"/>
          <w:bCs/>
          <w:sz w:val="20"/>
          <w:szCs w:val="20"/>
        </w:rPr>
      </w:pPr>
      <w:r w:rsidRPr="00A851A7">
        <w:rPr>
          <w:rFonts w:ascii="Arial Narrow" w:hAnsi="Arial Narrow"/>
          <w:sz w:val="20"/>
          <w:szCs w:val="20"/>
        </w:rPr>
        <w:t>2</w:t>
      </w:r>
      <w:r>
        <w:rPr>
          <w:rFonts w:ascii="Arial Narrow" w:hAnsi="Arial Narrow"/>
          <w:sz w:val="20"/>
          <w:szCs w:val="20"/>
        </w:rPr>
        <w:t>.</w:t>
      </w:r>
      <w:r>
        <w:rPr>
          <w:rFonts w:ascii="Arial Narrow" w:hAnsi="Arial Narrow"/>
          <w:sz w:val="20"/>
          <w:szCs w:val="20"/>
        </w:rPr>
        <w:tab/>
      </w:r>
      <w:r w:rsidRPr="00A851A7">
        <w:rPr>
          <w:rFonts w:ascii="Arial Narrow" w:hAnsi="Arial Narrow"/>
          <w:sz w:val="20"/>
          <w:szCs w:val="20"/>
        </w:rPr>
        <w:t>Признать утратившим силу:</w:t>
      </w:r>
    </w:p>
    <w:p w:rsidR="00A851A7" w:rsidRPr="00A851A7" w:rsidRDefault="00A851A7" w:rsidP="00A851A7">
      <w:pPr>
        <w:jc w:val="both"/>
        <w:rPr>
          <w:rFonts w:ascii="Arial Narrow" w:hAnsi="Arial Narrow"/>
          <w:sz w:val="20"/>
          <w:szCs w:val="20"/>
        </w:rPr>
      </w:pPr>
      <w:r w:rsidRPr="00A851A7">
        <w:rPr>
          <w:rFonts w:ascii="Arial Narrow" w:hAnsi="Arial Narrow"/>
          <w:sz w:val="20"/>
          <w:szCs w:val="20"/>
        </w:rPr>
        <w:t>- Решение Совета депутатов муниципального образования пгт. Тура от 03.12.2010 № 4/6-2/73 «Об утверждении Порядка учета предложений граждан и участия населения в обсуждении проекта устава пгт. Тура, проекта решения Совета депутатов муниципального образования пгт.</w:t>
      </w:r>
      <w:r>
        <w:rPr>
          <w:rFonts w:ascii="Arial Narrow" w:hAnsi="Arial Narrow"/>
          <w:sz w:val="20"/>
          <w:szCs w:val="20"/>
        </w:rPr>
        <w:t xml:space="preserve"> </w:t>
      </w:r>
      <w:r w:rsidRPr="00A851A7">
        <w:rPr>
          <w:rFonts w:ascii="Arial Narrow" w:hAnsi="Arial Narrow"/>
          <w:sz w:val="20"/>
          <w:szCs w:val="20"/>
        </w:rPr>
        <w:t>Тура о внесении изменений в устав пгт. Тура».</w:t>
      </w:r>
    </w:p>
    <w:p w:rsidR="00A851A7" w:rsidRPr="00A851A7" w:rsidRDefault="00A851A7" w:rsidP="00A851A7">
      <w:pPr>
        <w:jc w:val="both"/>
        <w:rPr>
          <w:rFonts w:ascii="Arial Narrow" w:hAnsi="Arial Narrow"/>
          <w:sz w:val="20"/>
          <w:szCs w:val="20"/>
        </w:rPr>
      </w:pPr>
      <w:r w:rsidRPr="00A851A7">
        <w:rPr>
          <w:rFonts w:ascii="Arial Narrow" w:hAnsi="Arial Narrow"/>
          <w:sz w:val="20"/>
          <w:szCs w:val="20"/>
        </w:rPr>
        <w:t>3.</w:t>
      </w:r>
      <w:r>
        <w:rPr>
          <w:rFonts w:ascii="Arial Narrow" w:hAnsi="Arial Narrow"/>
          <w:sz w:val="20"/>
          <w:szCs w:val="20"/>
        </w:rPr>
        <w:tab/>
      </w:r>
      <w:r w:rsidRPr="00A851A7">
        <w:rPr>
          <w:rFonts w:ascii="Arial Narrow" w:hAnsi="Arial Narrow"/>
          <w:color w:val="000000"/>
          <w:sz w:val="20"/>
          <w:szCs w:val="20"/>
        </w:rPr>
        <w:t xml:space="preserve">Настоящее Решение вступает в силу после официального опубликования в </w:t>
      </w:r>
      <w:r w:rsidRPr="00876CC3">
        <w:rPr>
          <w:rFonts w:ascii="Arial Narrow" w:hAnsi="Arial Narrow"/>
          <w:color w:val="000000"/>
          <w:sz w:val="20"/>
          <w:szCs w:val="20"/>
        </w:rPr>
        <w:t>газете «Эвенкийская жизнь»</w:t>
      </w:r>
      <w:r w:rsidRPr="00876CC3">
        <w:rPr>
          <w:rFonts w:ascii="Arial Narrow" w:hAnsi="Arial Narrow"/>
          <w:sz w:val="20"/>
          <w:szCs w:val="20"/>
        </w:rPr>
        <w:t>.</w:t>
      </w:r>
    </w:p>
    <w:p w:rsidR="00A851A7" w:rsidRPr="00A851A7" w:rsidRDefault="00A851A7" w:rsidP="00A851A7">
      <w:pPr>
        <w:jc w:val="both"/>
        <w:rPr>
          <w:rFonts w:ascii="Arial Narrow" w:hAnsi="Arial Narrow"/>
          <w:sz w:val="20"/>
          <w:szCs w:val="20"/>
        </w:rPr>
      </w:pPr>
    </w:p>
    <w:p w:rsidR="00A851A7" w:rsidRPr="00A851A7" w:rsidRDefault="00A851A7" w:rsidP="00A851A7">
      <w:pPr>
        <w:jc w:val="both"/>
        <w:rPr>
          <w:rFonts w:ascii="Arial Narrow" w:hAnsi="Arial Narrow"/>
          <w:sz w:val="20"/>
          <w:szCs w:val="20"/>
        </w:rPr>
      </w:pPr>
      <w:r w:rsidRPr="00A851A7">
        <w:rPr>
          <w:rFonts w:ascii="Arial Narrow" w:hAnsi="Arial Narrow"/>
          <w:sz w:val="20"/>
          <w:szCs w:val="20"/>
        </w:rPr>
        <w:t xml:space="preserve">Председатель Туринского поселкового </w:t>
      </w:r>
    </w:p>
    <w:p w:rsidR="00A851A7" w:rsidRDefault="00A851A7" w:rsidP="00A851A7">
      <w:pPr>
        <w:jc w:val="both"/>
        <w:rPr>
          <w:rFonts w:ascii="Arial Narrow" w:hAnsi="Arial Narrow"/>
          <w:sz w:val="20"/>
          <w:szCs w:val="20"/>
        </w:rPr>
      </w:pPr>
      <w:r w:rsidRPr="00A851A7">
        <w:rPr>
          <w:rFonts w:ascii="Arial Narrow" w:hAnsi="Arial Narrow"/>
          <w:sz w:val="20"/>
          <w:szCs w:val="20"/>
        </w:rPr>
        <w:t xml:space="preserve">Совета депутатов                                                                          </w:t>
      </w:r>
      <w:r>
        <w:rPr>
          <w:rFonts w:ascii="Arial Narrow" w:hAnsi="Arial Narrow"/>
          <w:sz w:val="20"/>
          <w:szCs w:val="20"/>
        </w:rPr>
        <w:t xml:space="preserve">            п/п                                                  </w:t>
      </w:r>
      <w:r w:rsidRPr="00A851A7">
        <w:rPr>
          <w:rFonts w:ascii="Arial Narrow" w:hAnsi="Arial Narrow"/>
          <w:sz w:val="20"/>
          <w:szCs w:val="20"/>
        </w:rPr>
        <w:t xml:space="preserve">                     Н. Г. Вершинина</w:t>
      </w:r>
    </w:p>
    <w:p w:rsidR="00644E4C" w:rsidRPr="00A851A7" w:rsidRDefault="00644E4C" w:rsidP="00A851A7">
      <w:pPr>
        <w:jc w:val="both"/>
        <w:rPr>
          <w:rFonts w:ascii="Arial Narrow" w:hAnsi="Arial Narrow"/>
          <w:sz w:val="20"/>
          <w:szCs w:val="20"/>
        </w:rPr>
      </w:pPr>
    </w:p>
    <w:p w:rsidR="00A851A7" w:rsidRPr="00A851A7" w:rsidRDefault="00A851A7" w:rsidP="00A851A7">
      <w:pPr>
        <w:jc w:val="both"/>
        <w:rPr>
          <w:rFonts w:ascii="Arial Narrow" w:hAnsi="Arial Narrow"/>
          <w:sz w:val="20"/>
          <w:szCs w:val="20"/>
        </w:rPr>
      </w:pPr>
      <w:r w:rsidRPr="00A851A7">
        <w:rPr>
          <w:rFonts w:ascii="Arial Narrow" w:hAnsi="Arial Narrow"/>
          <w:sz w:val="20"/>
          <w:szCs w:val="20"/>
        </w:rPr>
        <w:t xml:space="preserve">Глава посёлка </w:t>
      </w:r>
      <w:r>
        <w:rPr>
          <w:rFonts w:ascii="Arial Narrow" w:hAnsi="Arial Narrow"/>
          <w:sz w:val="20"/>
          <w:szCs w:val="20"/>
        </w:rPr>
        <w:t>Тура</w:t>
      </w:r>
      <w:r w:rsidRPr="00A851A7">
        <w:rPr>
          <w:rFonts w:ascii="Arial Narrow" w:hAnsi="Arial Narrow"/>
          <w:sz w:val="20"/>
          <w:szCs w:val="20"/>
        </w:rPr>
        <w:t xml:space="preserve">     </w:t>
      </w:r>
      <w:r>
        <w:rPr>
          <w:rFonts w:ascii="Arial Narrow" w:hAnsi="Arial Narrow"/>
          <w:sz w:val="20"/>
          <w:szCs w:val="20"/>
        </w:rPr>
        <w:t xml:space="preserve">                                                                              п/п                                                                        </w:t>
      </w:r>
      <w:r w:rsidRPr="00A851A7">
        <w:rPr>
          <w:rFonts w:ascii="Arial Narrow" w:hAnsi="Arial Narrow"/>
          <w:sz w:val="20"/>
          <w:szCs w:val="20"/>
        </w:rPr>
        <w:t xml:space="preserve"> Т.А. Воробьёва</w:t>
      </w:r>
    </w:p>
    <w:p w:rsidR="00A851A7" w:rsidRPr="00A851A7" w:rsidRDefault="00A851A7" w:rsidP="00A851A7">
      <w:pPr>
        <w:rPr>
          <w:rFonts w:ascii="Arial Narrow" w:hAnsi="Arial Narrow"/>
          <w:sz w:val="20"/>
          <w:szCs w:val="20"/>
        </w:rPr>
      </w:pPr>
    </w:p>
    <w:p w:rsidR="00A851A7" w:rsidRPr="00A851A7" w:rsidRDefault="00A851A7" w:rsidP="00A851A7">
      <w:pPr>
        <w:ind w:left="4500"/>
        <w:jc w:val="right"/>
        <w:rPr>
          <w:rFonts w:ascii="Arial Narrow" w:hAnsi="Arial Narrow"/>
          <w:sz w:val="20"/>
          <w:szCs w:val="20"/>
        </w:rPr>
      </w:pPr>
    </w:p>
    <w:p w:rsidR="00A851A7" w:rsidRPr="00A851A7" w:rsidRDefault="00A851A7" w:rsidP="00A851A7">
      <w:pPr>
        <w:ind w:left="4500"/>
        <w:jc w:val="right"/>
        <w:rPr>
          <w:rFonts w:ascii="Arial Narrow" w:hAnsi="Arial Narrow"/>
          <w:sz w:val="20"/>
          <w:szCs w:val="20"/>
        </w:rPr>
      </w:pPr>
      <w:r>
        <w:rPr>
          <w:rFonts w:ascii="Arial Narrow" w:hAnsi="Arial Narrow"/>
          <w:sz w:val="20"/>
          <w:szCs w:val="20"/>
        </w:rPr>
        <w:t>Приложение</w:t>
      </w:r>
    </w:p>
    <w:p w:rsidR="00A851A7" w:rsidRPr="00A851A7" w:rsidRDefault="00A851A7" w:rsidP="00A851A7">
      <w:pPr>
        <w:ind w:left="4500"/>
        <w:jc w:val="right"/>
        <w:rPr>
          <w:rFonts w:ascii="Arial Narrow" w:hAnsi="Arial Narrow"/>
          <w:sz w:val="20"/>
          <w:szCs w:val="20"/>
        </w:rPr>
      </w:pPr>
      <w:r w:rsidRPr="00A851A7">
        <w:rPr>
          <w:rFonts w:ascii="Arial Narrow" w:hAnsi="Arial Narrow"/>
          <w:sz w:val="20"/>
          <w:szCs w:val="20"/>
        </w:rPr>
        <w:t xml:space="preserve">к Решению Туринского поселкового </w:t>
      </w:r>
      <w:r>
        <w:rPr>
          <w:rFonts w:ascii="Arial Narrow" w:hAnsi="Arial Narrow"/>
          <w:sz w:val="20"/>
          <w:szCs w:val="20"/>
        </w:rPr>
        <w:t>Совета депутатов</w:t>
      </w:r>
    </w:p>
    <w:p w:rsidR="00A851A7" w:rsidRPr="00A851A7" w:rsidRDefault="00A851A7" w:rsidP="00A851A7">
      <w:pPr>
        <w:ind w:left="4500"/>
        <w:jc w:val="right"/>
        <w:rPr>
          <w:rFonts w:ascii="Arial Narrow" w:hAnsi="Arial Narrow"/>
          <w:sz w:val="20"/>
          <w:szCs w:val="20"/>
        </w:rPr>
      </w:pPr>
      <w:r w:rsidRPr="00A851A7">
        <w:rPr>
          <w:rFonts w:ascii="Arial Narrow" w:hAnsi="Arial Narrow"/>
          <w:sz w:val="20"/>
          <w:szCs w:val="20"/>
        </w:rPr>
        <w:t>от  31  марта 2020 года № 6/7-1-3</w:t>
      </w:r>
    </w:p>
    <w:p w:rsidR="00A851A7" w:rsidRPr="00A851A7" w:rsidRDefault="00A851A7" w:rsidP="00A851A7">
      <w:pPr>
        <w:pStyle w:val="ConsPlusNormal"/>
        <w:ind w:firstLine="0"/>
        <w:jc w:val="both"/>
        <w:rPr>
          <w:rFonts w:ascii="Arial Narrow" w:hAnsi="Arial Narrow" w:cs="Times New Roman"/>
        </w:rPr>
      </w:pPr>
    </w:p>
    <w:p w:rsidR="00A851A7" w:rsidRPr="00A851A7" w:rsidRDefault="00A851A7" w:rsidP="00A851A7">
      <w:pPr>
        <w:jc w:val="center"/>
        <w:rPr>
          <w:rFonts w:ascii="Arial Narrow" w:hAnsi="Arial Narrow"/>
          <w:b/>
          <w:sz w:val="20"/>
          <w:szCs w:val="20"/>
        </w:rPr>
      </w:pPr>
      <w:r w:rsidRPr="00A851A7">
        <w:rPr>
          <w:rFonts w:ascii="Arial Narrow" w:hAnsi="Arial Narrow"/>
          <w:b/>
          <w:sz w:val="20"/>
          <w:szCs w:val="20"/>
        </w:rPr>
        <w:t>Порядок</w:t>
      </w:r>
    </w:p>
    <w:p w:rsidR="00A851A7" w:rsidRPr="00A851A7" w:rsidRDefault="00A851A7" w:rsidP="00A851A7">
      <w:pPr>
        <w:jc w:val="center"/>
        <w:rPr>
          <w:rFonts w:ascii="Arial Narrow" w:hAnsi="Arial Narrow"/>
          <w:b/>
          <w:sz w:val="20"/>
          <w:szCs w:val="20"/>
        </w:rPr>
      </w:pPr>
      <w:r w:rsidRPr="00A851A7">
        <w:rPr>
          <w:rFonts w:ascii="Arial Narrow" w:hAnsi="Arial Narrow"/>
          <w:b/>
          <w:sz w:val="20"/>
          <w:szCs w:val="20"/>
        </w:rPr>
        <w:t xml:space="preserve">учета предложений по проекту Устава сельского поселения посёлок Тура Эвенкийского муниципального района Красноярского края, проекту муниципального правового акта о внесении изменений и дополнений в Устав сельского поселения посёлок Тура </w:t>
      </w:r>
      <w:r w:rsidRPr="00A851A7">
        <w:rPr>
          <w:rFonts w:ascii="Arial Narrow" w:hAnsi="Arial Narrow"/>
          <w:b/>
          <w:bCs/>
          <w:sz w:val="20"/>
          <w:szCs w:val="20"/>
        </w:rPr>
        <w:t xml:space="preserve">Эвенкийского муниципального района </w:t>
      </w:r>
      <w:r w:rsidRPr="00A851A7">
        <w:rPr>
          <w:rFonts w:ascii="Arial Narrow" w:hAnsi="Arial Narrow"/>
          <w:b/>
          <w:sz w:val="20"/>
          <w:szCs w:val="20"/>
        </w:rPr>
        <w:t>Красноярского края</w:t>
      </w:r>
      <w:r w:rsidRPr="00A851A7">
        <w:rPr>
          <w:rFonts w:ascii="Arial Narrow" w:hAnsi="Arial Narrow"/>
          <w:b/>
          <w:bCs/>
          <w:sz w:val="20"/>
          <w:szCs w:val="20"/>
        </w:rPr>
        <w:t xml:space="preserve">, порядке </w:t>
      </w:r>
      <w:r w:rsidRPr="00A851A7">
        <w:rPr>
          <w:rFonts w:ascii="Arial Narrow" w:hAnsi="Arial Narrow"/>
          <w:b/>
          <w:sz w:val="20"/>
          <w:szCs w:val="20"/>
        </w:rPr>
        <w:t>участия граждан в его обсуждении</w:t>
      </w:r>
    </w:p>
    <w:p w:rsidR="00A851A7" w:rsidRPr="00A851A7" w:rsidRDefault="00A851A7" w:rsidP="00A851A7">
      <w:pPr>
        <w:pStyle w:val="ConsPlusTitle"/>
        <w:rPr>
          <w:rFonts w:ascii="Arial Narrow" w:hAnsi="Arial Narrow" w:cs="Times New Roman"/>
        </w:rPr>
      </w:pPr>
    </w:p>
    <w:p w:rsidR="00A851A7" w:rsidRPr="00A851A7" w:rsidRDefault="00A851A7" w:rsidP="00A851A7">
      <w:pPr>
        <w:ind w:firstLine="709"/>
        <w:jc w:val="both"/>
        <w:rPr>
          <w:rFonts w:ascii="Arial Narrow" w:hAnsi="Arial Narrow"/>
          <w:sz w:val="20"/>
          <w:szCs w:val="20"/>
        </w:rPr>
      </w:pPr>
      <w:r w:rsidRPr="00A851A7">
        <w:rPr>
          <w:rFonts w:ascii="Arial Narrow" w:hAnsi="Arial Narrow"/>
          <w:sz w:val="20"/>
          <w:szCs w:val="20"/>
        </w:rPr>
        <w:t>Настоящий порядок разработан в соответствии с требованиями статьи 44 Федерального закона от 06.10.2003 № 131-ФЗ «Об общих принципах организации местного самоуправления в Росс</w:t>
      </w:r>
      <w:r>
        <w:rPr>
          <w:rFonts w:ascii="Arial Narrow" w:hAnsi="Arial Narrow"/>
          <w:sz w:val="20"/>
          <w:szCs w:val="20"/>
        </w:rPr>
        <w:t>ийской Федерации» и регулирует порядок учета предложений</w:t>
      </w:r>
      <w:r w:rsidRPr="00A851A7">
        <w:rPr>
          <w:rFonts w:ascii="Arial Narrow" w:hAnsi="Arial Narrow"/>
          <w:sz w:val="20"/>
          <w:szCs w:val="20"/>
        </w:rPr>
        <w:t xml:space="preserve"> по проекту Устава сельского поселения посёлок Тура Эвенкийского муниципального района Красноярского края, проекту муниципального правового акта о внесении изменений и дополнений в Устав сельского поселения посёлок Тура Эвенкийского муниципального района Красноярского края</w:t>
      </w:r>
      <w:r>
        <w:rPr>
          <w:rFonts w:ascii="Arial Narrow" w:hAnsi="Arial Narrow"/>
          <w:bCs/>
          <w:sz w:val="20"/>
          <w:szCs w:val="20"/>
        </w:rPr>
        <w:t xml:space="preserve">, </w:t>
      </w:r>
      <w:r w:rsidRPr="00A851A7">
        <w:rPr>
          <w:rFonts w:ascii="Arial Narrow" w:hAnsi="Arial Narrow"/>
          <w:bCs/>
          <w:sz w:val="20"/>
          <w:szCs w:val="20"/>
        </w:rPr>
        <w:t>порядок</w:t>
      </w:r>
      <w:r w:rsidRPr="00A851A7">
        <w:rPr>
          <w:rFonts w:ascii="Arial Narrow" w:hAnsi="Arial Narrow"/>
          <w:sz w:val="20"/>
          <w:szCs w:val="20"/>
        </w:rPr>
        <w:t xml:space="preserve"> участия граждан в его обсуждении (далее по тексту - проект Устава, проект изменений в Устав, Порядок).</w:t>
      </w:r>
    </w:p>
    <w:p w:rsidR="00A851A7" w:rsidRPr="00A851A7" w:rsidRDefault="00A851A7" w:rsidP="00A851A7">
      <w:pPr>
        <w:pStyle w:val="ConsPlusNormal"/>
        <w:ind w:firstLine="540"/>
        <w:jc w:val="both"/>
        <w:rPr>
          <w:rFonts w:ascii="Arial Narrow" w:hAnsi="Arial Narrow" w:cs="Times New Roman"/>
        </w:rPr>
      </w:pPr>
    </w:p>
    <w:p w:rsidR="00A851A7" w:rsidRPr="00A851A7" w:rsidRDefault="00A851A7" w:rsidP="00A851A7">
      <w:pPr>
        <w:pStyle w:val="ConsPlusNormal"/>
        <w:ind w:firstLine="0"/>
        <w:jc w:val="center"/>
        <w:outlineLvl w:val="1"/>
        <w:rPr>
          <w:rFonts w:ascii="Arial Narrow" w:hAnsi="Arial Narrow" w:cs="Times New Roman"/>
          <w:b/>
        </w:rPr>
      </w:pPr>
      <w:r w:rsidRPr="00A851A7">
        <w:rPr>
          <w:rFonts w:ascii="Arial Narrow" w:hAnsi="Arial Narrow" w:cs="Times New Roman"/>
          <w:b/>
        </w:rPr>
        <w:t>1. Общие положения</w:t>
      </w:r>
    </w:p>
    <w:p w:rsidR="00A851A7" w:rsidRPr="00A851A7" w:rsidRDefault="00A851A7" w:rsidP="00A851A7">
      <w:pPr>
        <w:pStyle w:val="ConsPlusNormal"/>
        <w:ind w:firstLine="540"/>
        <w:jc w:val="both"/>
        <w:rPr>
          <w:rFonts w:ascii="Arial Narrow" w:hAnsi="Arial Narrow" w:cs="Times New Roman"/>
        </w:rPr>
      </w:pP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1.1.</w:t>
      </w:r>
      <w:r>
        <w:rPr>
          <w:rFonts w:ascii="Arial Narrow" w:hAnsi="Arial Narrow" w:cs="Times New Roman"/>
        </w:rPr>
        <w:tab/>
      </w:r>
      <w:r w:rsidRPr="00A851A7">
        <w:rPr>
          <w:rFonts w:ascii="Arial Narrow" w:hAnsi="Arial Narrow" w:cs="Times New Roman"/>
        </w:rPr>
        <w:t>Предложения об изменениях и дополнениях к опубликованному проекту Устава, проекту изменений в Устав могут вноситься:</w:t>
      </w:r>
    </w:p>
    <w:p w:rsidR="00A851A7" w:rsidRPr="00A851A7" w:rsidRDefault="00A851A7" w:rsidP="00A851A7">
      <w:pPr>
        <w:pStyle w:val="ConsPlusNormal"/>
        <w:ind w:firstLine="0"/>
        <w:jc w:val="both"/>
        <w:rPr>
          <w:rFonts w:ascii="Arial Narrow" w:hAnsi="Arial Narrow" w:cs="Times New Roman"/>
        </w:rPr>
      </w:pPr>
      <w:r w:rsidRPr="00A851A7">
        <w:rPr>
          <w:rFonts w:ascii="Arial Narrow" w:hAnsi="Arial Narrow" w:cs="Times New Roman"/>
        </w:rPr>
        <w:t>1) гражданами, проживающими на территории сельского поселения посёлок Тура, в порядке индивидуальных или коллективных обращений;</w:t>
      </w:r>
    </w:p>
    <w:p w:rsidR="00A851A7" w:rsidRPr="00A851A7" w:rsidRDefault="00A851A7" w:rsidP="00A851A7">
      <w:pPr>
        <w:pStyle w:val="ConsPlusNormal"/>
        <w:ind w:firstLine="0"/>
        <w:jc w:val="both"/>
        <w:rPr>
          <w:rFonts w:ascii="Arial Narrow" w:hAnsi="Arial Narrow" w:cs="Times New Roman"/>
        </w:rPr>
      </w:pPr>
      <w:r w:rsidRPr="00A851A7">
        <w:rPr>
          <w:rFonts w:ascii="Arial Narrow" w:hAnsi="Arial Narrow" w:cs="Times New Roman"/>
        </w:rPr>
        <w:t>2) общественными объединениями;</w:t>
      </w:r>
    </w:p>
    <w:p w:rsidR="00A851A7" w:rsidRPr="00A851A7" w:rsidRDefault="00A851A7" w:rsidP="00A851A7">
      <w:pPr>
        <w:pStyle w:val="ConsPlusNormal"/>
        <w:ind w:firstLine="0"/>
        <w:jc w:val="both"/>
        <w:rPr>
          <w:rFonts w:ascii="Arial Narrow" w:hAnsi="Arial Narrow" w:cs="Times New Roman"/>
        </w:rPr>
      </w:pPr>
      <w:r w:rsidRPr="00A851A7">
        <w:rPr>
          <w:rFonts w:ascii="Arial Narrow" w:hAnsi="Arial Narrow" w:cs="Times New Roman"/>
        </w:rPr>
        <w:t>3) органами территориального общественного самоуправления.</w:t>
      </w:r>
    </w:p>
    <w:p w:rsidR="00A851A7" w:rsidRPr="00A851A7" w:rsidRDefault="00A851A7" w:rsidP="00A851A7">
      <w:pPr>
        <w:pStyle w:val="ConsPlusNormal"/>
        <w:ind w:firstLine="0"/>
        <w:jc w:val="both"/>
        <w:rPr>
          <w:rFonts w:ascii="Arial Narrow" w:hAnsi="Arial Narrow" w:cs="Times New Roman"/>
        </w:rPr>
      </w:pPr>
      <w:r w:rsidRPr="00A851A7">
        <w:rPr>
          <w:rFonts w:ascii="Arial Narrow" w:hAnsi="Arial Narrow" w:cs="Times New Roman"/>
        </w:rPr>
        <w:t>4) органом государственной власти, органы местного самоуправления.</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1.2.</w:t>
      </w:r>
      <w:r>
        <w:rPr>
          <w:rFonts w:ascii="Arial Narrow" w:hAnsi="Arial Narrow" w:cs="Times New Roman"/>
        </w:rPr>
        <w:tab/>
      </w:r>
      <w:r w:rsidRPr="00A851A7">
        <w:rPr>
          <w:rFonts w:ascii="Arial Narrow" w:hAnsi="Arial Narrow" w:cs="Times New Roman"/>
        </w:rPr>
        <w:t>Население муниципального образования вправе участвовать в обсуждении опубликованного проекта Устава либо проекта изменений в Устав в иных формах, не противоречащих действующему законодательству.</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1.3.</w:t>
      </w:r>
      <w:r>
        <w:rPr>
          <w:rFonts w:ascii="Arial Narrow" w:hAnsi="Arial Narrow" w:cs="Times New Roman"/>
        </w:rPr>
        <w:tab/>
      </w:r>
      <w:r w:rsidRPr="00A851A7">
        <w:rPr>
          <w:rFonts w:ascii="Arial Narrow" w:hAnsi="Arial Narrow" w:cs="Times New Roman"/>
        </w:rPr>
        <w:t>Предложения об изменениях и дополнениях к проекту Устава, проекту изменений и дополнений в Устав, излагаются в протоколах, решениях, обращениях и т.п. и в письменном виде передаются в комиссию Туринского поселкового Совета депутатов по правовым вопросам (далее по тексту – комиссия),  ведущую учет предложений по проекту Устава, проекту изменений и дополнений в Устав.</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1.4.</w:t>
      </w:r>
      <w:r>
        <w:rPr>
          <w:rFonts w:ascii="Arial Narrow" w:hAnsi="Arial Narrow" w:cs="Times New Roman"/>
        </w:rPr>
        <w:tab/>
      </w:r>
      <w:r w:rsidRPr="00A851A7">
        <w:rPr>
          <w:rFonts w:ascii="Arial Narrow" w:hAnsi="Arial Narrow" w:cs="Times New Roman"/>
        </w:rPr>
        <w:t>Приём комиссией предложений об изменениях и дополнениях к проекту Устава, проекту изменений в Устав начинается с момента опубликования соответствующего проекта и заканчивается за 5 дней до его рассмотрения Туринским поселковым Советом депутатов.</w:t>
      </w:r>
    </w:p>
    <w:p w:rsidR="00A851A7" w:rsidRPr="00A851A7" w:rsidRDefault="00A851A7" w:rsidP="00A851A7">
      <w:pPr>
        <w:pStyle w:val="ConsPlusNormal"/>
        <w:ind w:firstLine="540"/>
        <w:jc w:val="both"/>
        <w:rPr>
          <w:rFonts w:ascii="Arial Narrow" w:hAnsi="Arial Narrow" w:cs="Times New Roman"/>
        </w:rPr>
      </w:pPr>
    </w:p>
    <w:p w:rsidR="00A851A7" w:rsidRPr="00A851A7" w:rsidRDefault="00A851A7" w:rsidP="00A851A7">
      <w:pPr>
        <w:pStyle w:val="ConsPlusNormal"/>
        <w:ind w:firstLine="0"/>
        <w:jc w:val="center"/>
        <w:outlineLvl w:val="1"/>
        <w:rPr>
          <w:rFonts w:ascii="Arial Narrow" w:hAnsi="Arial Narrow" w:cs="Times New Roman"/>
          <w:b/>
        </w:rPr>
      </w:pPr>
      <w:r w:rsidRPr="00A851A7">
        <w:rPr>
          <w:rFonts w:ascii="Arial Narrow" w:hAnsi="Arial Narrow" w:cs="Times New Roman"/>
          <w:b/>
        </w:rPr>
        <w:t>2. Организация обсуждения пр</w:t>
      </w:r>
      <w:r>
        <w:rPr>
          <w:rFonts w:ascii="Arial Narrow" w:hAnsi="Arial Narrow" w:cs="Times New Roman"/>
          <w:b/>
        </w:rPr>
        <w:t xml:space="preserve">оекта Устава, проекта изменений и дополнений в </w:t>
      </w:r>
      <w:r w:rsidRPr="00A851A7">
        <w:rPr>
          <w:rFonts w:ascii="Arial Narrow" w:hAnsi="Arial Narrow" w:cs="Times New Roman"/>
          <w:b/>
        </w:rPr>
        <w:t>Устав</w:t>
      </w:r>
    </w:p>
    <w:p w:rsidR="00A851A7" w:rsidRPr="00A851A7" w:rsidRDefault="00A851A7" w:rsidP="00A851A7">
      <w:pPr>
        <w:pStyle w:val="ConsPlusNormal"/>
        <w:ind w:firstLine="0"/>
        <w:jc w:val="center"/>
        <w:outlineLvl w:val="1"/>
        <w:rPr>
          <w:rFonts w:ascii="Arial Narrow" w:hAnsi="Arial Narrow" w:cs="Times New Roman"/>
        </w:rPr>
      </w:pP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2.1.</w:t>
      </w:r>
      <w:r>
        <w:rPr>
          <w:rFonts w:ascii="Arial Narrow" w:hAnsi="Arial Narrow" w:cs="Times New Roman"/>
        </w:rPr>
        <w:tab/>
      </w:r>
      <w:r w:rsidRPr="00A851A7">
        <w:rPr>
          <w:rFonts w:ascii="Arial Narrow" w:hAnsi="Arial Narrow" w:cs="Times New Roman"/>
        </w:rPr>
        <w:t>Обсуждение гражданами проекта Устава, проекта изменений и дополнений в Устав может проводиться в виде опубликования (обнародования) мнений, предложений, органов государственной власти, органов местного самоуправления, коллективных и индивидуальных обращений жителей сельского поселения посёлок Тура Эвенкийского муниципального района Красноярского края, заявлений общественных объединений, а также в виде дискуссий и иных формах, не противоречащих законодательству.</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2.2.</w:t>
      </w:r>
      <w:r>
        <w:rPr>
          <w:rFonts w:ascii="Arial Narrow" w:hAnsi="Arial Narrow" w:cs="Times New Roman"/>
        </w:rPr>
        <w:tab/>
      </w:r>
      <w:r w:rsidRPr="00A851A7">
        <w:rPr>
          <w:rFonts w:ascii="Arial Narrow" w:hAnsi="Arial Narrow" w:cs="Times New Roman"/>
        </w:rPr>
        <w:t>Граждане участвуют в публичных слушаниях по проекту Устава, проекту изменений и дополнений  в Устав в соответствии с принятым положением о проведении публичных слушаний на территории муниципального образования сельское поселение посёлок Тура.</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lastRenderedPageBreak/>
        <w:t>2.3.</w:t>
      </w:r>
      <w:r>
        <w:rPr>
          <w:rFonts w:ascii="Arial Narrow" w:hAnsi="Arial Narrow" w:cs="Times New Roman"/>
        </w:rPr>
        <w:tab/>
      </w:r>
      <w:r w:rsidRPr="00A851A7">
        <w:rPr>
          <w:rFonts w:ascii="Arial Narrow" w:hAnsi="Arial Narrow" w:cs="Times New Roman"/>
        </w:rPr>
        <w:t xml:space="preserve">Субъект правотворческой инициативы, внесший  проект Устава либо проект изменений и дополнений в Устав при обращении граждан, проживающими на территории сельское поселение посёлок Тура, представителей общественных объединений, органов территориального общественного самоуправления, органов государственной власти, органов местного самоуправления разъясняет положения проекта Устава либо проекта изменений и дополнений в Устав. </w:t>
      </w:r>
    </w:p>
    <w:p w:rsidR="00A851A7" w:rsidRPr="00A851A7" w:rsidRDefault="00A851A7" w:rsidP="00A851A7">
      <w:pPr>
        <w:pStyle w:val="ConsPlusNormal"/>
        <w:ind w:firstLine="540"/>
        <w:jc w:val="both"/>
        <w:rPr>
          <w:rFonts w:ascii="Arial Narrow" w:hAnsi="Arial Narrow" w:cs="Times New Roman"/>
        </w:rPr>
      </w:pPr>
    </w:p>
    <w:p w:rsidR="00A851A7" w:rsidRPr="00A851A7" w:rsidRDefault="00A851A7" w:rsidP="00A851A7">
      <w:pPr>
        <w:pStyle w:val="ConsPlusNormal"/>
        <w:ind w:firstLine="0"/>
        <w:jc w:val="center"/>
        <w:outlineLvl w:val="1"/>
        <w:rPr>
          <w:rFonts w:ascii="Arial Narrow" w:hAnsi="Arial Narrow" w:cs="Times New Roman"/>
          <w:b/>
        </w:rPr>
      </w:pPr>
      <w:r w:rsidRPr="00A851A7">
        <w:rPr>
          <w:rFonts w:ascii="Arial Narrow" w:hAnsi="Arial Narrow" w:cs="Times New Roman"/>
          <w:b/>
        </w:rPr>
        <w:t>3. Порядок рассмотрения поступивших предложений</w:t>
      </w:r>
    </w:p>
    <w:p w:rsidR="00A851A7" w:rsidRPr="00A851A7" w:rsidRDefault="00A851A7" w:rsidP="00A851A7">
      <w:pPr>
        <w:pStyle w:val="ConsPlusNormal"/>
        <w:ind w:firstLine="0"/>
        <w:jc w:val="center"/>
        <w:rPr>
          <w:rFonts w:ascii="Arial Narrow" w:hAnsi="Arial Narrow" w:cs="Times New Roman"/>
          <w:b/>
        </w:rPr>
      </w:pPr>
      <w:r w:rsidRPr="00A851A7">
        <w:rPr>
          <w:rFonts w:ascii="Arial Narrow" w:hAnsi="Arial Narrow" w:cs="Times New Roman"/>
          <w:b/>
        </w:rPr>
        <w:t>об изменениях и дополнениях к проекту Устава,</w:t>
      </w:r>
    </w:p>
    <w:p w:rsidR="00A851A7" w:rsidRPr="00A851A7" w:rsidRDefault="00A851A7" w:rsidP="00A851A7">
      <w:pPr>
        <w:pStyle w:val="ConsPlusNormal"/>
        <w:ind w:firstLine="0"/>
        <w:jc w:val="center"/>
        <w:rPr>
          <w:rFonts w:ascii="Arial Narrow" w:hAnsi="Arial Narrow" w:cs="Times New Roman"/>
          <w:b/>
        </w:rPr>
      </w:pPr>
      <w:r w:rsidRPr="00A851A7">
        <w:rPr>
          <w:rFonts w:ascii="Arial Narrow" w:hAnsi="Arial Narrow" w:cs="Times New Roman"/>
          <w:b/>
        </w:rPr>
        <w:t>проекту изменений в Устав</w:t>
      </w:r>
    </w:p>
    <w:p w:rsidR="00A851A7" w:rsidRPr="00A851A7" w:rsidRDefault="00A851A7" w:rsidP="00A851A7">
      <w:pPr>
        <w:pStyle w:val="ConsPlusNormal"/>
        <w:ind w:firstLine="540"/>
        <w:jc w:val="both"/>
        <w:rPr>
          <w:rFonts w:ascii="Arial Narrow" w:hAnsi="Arial Narrow" w:cs="Times New Roman"/>
        </w:rPr>
      </w:pP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3.1.</w:t>
      </w:r>
      <w:r>
        <w:rPr>
          <w:rFonts w:ascii="Arial Narrow" w:hAnsi="Arial Narrow" w:cs="Times New Roman"/>
        </w:rPr>
        <w:tab/>
      </w:r>
      <w:r w:rsidRPr="00A851A7">
        <w:rPr>
          <w:rFonts w:ascii="Arial Narrow" w:hAnsi="Arial Narrow" w:cs="Times New Roman"/>
        </w:rPr>
        <w:t>Все поступившие в комиссию предложения об изменениях и дополнениях к проекту Устава, проекту изменений в Устав подлежат регистрации.</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3.2.</w:t>
      </w:r>
      <w:r>
        <w:rPr>
          <w:rFonts w:ascii="Arial Narrow" w:hAnsi="Arial Narrow" w:cs="Times New Roman"/>
        </w:rPr>
        <w:tab/>
      </w:r>
      <w:r w:rsidRPr="00A851A7">
        <w:rPr>
          <w:rFonts w:ascii="Arial Narrow" w:hAnsi="Arial Narrow" w:cs="Times New Roman"/>
        </w:rPr>
        <w:t>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3.3.</w:t>
      </w:r>
      <w:r>
        <w:rPr>
          <w:rFonts w:ascii="Arial Narrow" w:hAnsi="Arial Narrow" w:cs="Times New Roman"/>
        </w:rPr>
        <w:tab/>
      </w:r>
      <w:r w:rsidRPr="00A851A7">
        <w:rPr>
          <w:rFonts w:ascii="Arial Narrow" w:hAnsi="Arial Narrow" w:cs="Times New Roman"/>
        </w:rPr>
        <w:t>Предложения об изменениях и дополнениях к проекту Устава, проекту изменений в Устав, внесенные с нарушением сроков, предусмотренных настоящим Порядком, не рассматриваются комиссией.</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3.4.</w:t>
      </w:r>
      <w:r>
        <w:rPr>
          <w:rFonts w:ascii="Arial Narrow" w:hAnsi="Arial Narrow" w:cs="Times New Roman"/>
        </w:rPr>
        <w:tab/>
      </w:r>
      <w:r w:rsidRPr="00A851A7">
        <w:rPr>
          <w:rFonts w:ascii="Arial Narrow" w:hAnsi="Arial Narrow" w:cs="Times New Roman"/>
        </w:rPr>
        <w:t>Поступившие предложения об изменениях и дополнениях к проекту Устава, проекту изменений в Устав предварительно изучаются членами комиссии и специалистами, привлекаемыми указанной комиссией для работы над подготовкой проекта соответствующего документа.</w:t>
      </w:r>
    </w:p>
    <w:p w:rsidR="00A851A7" w:rsidRPr="00A851A7" w:rsidRDefault="00A851A7" w:rsidP="00A851A7">
      <w:pPr>
        <w:pStyle w:val="ConsPlusNormal"/>
        <w:ind w:firstLine="709"/>
        <w:jc w:val="both"/>
        <w:rPr>
          <w:rFonts w:ascii="Arial Narrow" w:hAnsi="Arial Narrow" w:cs="Times New Roman"/>
        </w:rPr>
      </w:pPr>
      <w:r w:rsidRPr="00A851A7">
        <w:rPr>
          <w:rFonts w:ascii="Arial Narrow" w:hAnsi="Arial Narrow" w:cs="Times New Roman"/>
        </w:rPr>
        <w:t>При необходимости привлеченные специалисты представляют свои заключения в письменной форме.</w:t>
      </w:r>
    </w:p>
    <w:p w:rsidR="00A851A7" w:rsidRPr="00A851A7" w:rsidRDefault="00A851A7" w:rsidP="00A851A7">
      <w:pPr>
        <w:pStyle w:val="ConsPlusNormal"/>
        <w:ind w:firstLine="540"/>
        <w:jc w:val="both"/>
        <w:rPr>
          <w:rFonts w:ascii="Arial Narrow" w:hAnsi="Arial Narrow" w:cs="Times New Roman"/>
        </w:rPr>
      </w:pPr>
    </w:p>
    <w:p w:rsidR="00A851A7" w:rsidRPr="00A851A7" w:rsidRDefault="00A851A7" w:rsidP="00A851A7">
      <w:pPr>
        <w:pStyle w:val="ConsPlusNormal"/>
        <w:ind w:firstLine="0"/>
        <w:jc w:val="center"/>
        <w:outlineLvl w:val="1"/>
        <w:rPr>
          <w:rFonts w:ascii="Arial Narrow" w:hAnsi="Arial Narrow" w:cs="Times New Roman"/>
          <w:b/>
        </w:rPr>
      </w:pPr>
      <w:r w:rsidRPr="00A851A7">
        <w:rPr>
          <w:rFonts w:ascii="Arial Narrow" w:hAnsi="Arial Narrow" w:cs="Times New Roman"/>
          <w:b/>
        </w:rPr>
        <w:t>4. Порядок учета предложений по проекту Устава,</w:t>
      </w:r>
    </w:p>
    <w:p w:rsidR="00A851A7" w:rsidRPr="00A851A7" w:rsidRDefault="00A851A7" w:rsidP="00A851A7">
      <w:pPr>
        <w:pStyle w:val="ConsPlusNormal"/>
        <w:ind w:firstLine="0"/>
        <w:jc w:val="center"/>
        <w:rPr>
          <w:rFonts w:ascii="Arial Narrow" w:hAnsi="Arial Narrow" w:cs="Times New Roman"/>
          <w:b/>
        </w:rPr>
      </w:pPr>
      <w:r w:rsidRPr="00A851A7">
        <w:rPr>
          <w:rFonts w:ascii="Arial Narrow" w:hAnsi="Arial Narrow" w:cs="Times New Roman"/>
          <w:b/>
        </w:rPr>
        <w:t>проекту изменений в Устав</w:t>
      </w:r>
    </w:p>
    <w:p w:rsidR="00A851A7" w:rsidRPr="00A851A7" w:rsidRDefault="00A851A7" w:rsidP="00A851A7">
      <w:pPr>
        <w:pStyle w:val="ConsPlusNormal"/>
        <w:ind w:firstLine="540"/>
        <w:jc w:val="both"/>
        <w:rPr>
          <w:rFonts w:ascii="Arial Narrow" w:hAnsi="Arial Narrow" w:cs="Times New Roman"/>
        </w:rPr>
      </w:pP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4.1.</w:t>
      </w:r>
      <w:r>
        <w:rPr>
          <w:rFonts w:ascii="Arial Narrow" w:hAnsi="Arial Narrow" w:cs="Times New Roman"/>
        </w:rPr>
        <w:tab/>
      </w:r>
      <w:r w:rsidRPr="00A851A7">
        <w:rPr>
          <w:rFonts w:ascii="Arial Narrow" w:hAnsi="Arial Narrow" w:cs="Times New Roman"/>
        </w:rPr>
        <w:t>По итогам изучения, анализа и обобщения поступивших предложений об изменениях и дополнениях к проекту Устава, проекту изменений в Устав комиссия в течение пяти дней со дня истечения срока приема указанных предложений составляет заключение.</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4.2.</w:t>
      </w:r>
      <w:r>
        <w:rPr>
          <w:rFonts w:ascii="Arial Narrow" w:hAnsi="Arial Narrow" w:cs="Times New Roman"/>
        </w:rPr>
        <w:tab/>
      </w:r>
      <w:r w:rsidRPr="00A851A7">
        <w:rPr>
          <w:rFonts w:ascii="Arial Narrow" w:hAnsi="Arial Narrow" w:cs="Times New Roman"/>
        </w:rPr>
        <w:t>Заключение комиссии на внесенные предложения об изменениях и дополнениях к проекту Устава, проекту изменений в Устав должно содержать следующие положения:</w:t>
      </w:r>
    </w:p>
    <w:p w:rsidR="00A851A7" w:rsidRPr="00A851A7" w:rsidRDefault="00A851A7" w:rsidP="00A851A7">
      <w:pPr>
        <w:pStyle w:val="ConsPlusNormal"/>
        <w:ind w:firstLine="0"/>
        <w:jc w:val="both"/>
        <w:rPr>
          <w:rFonts w:ascii="Arial Narrow" w:hAnsi="Arial Narrow" w:cs="Times New Roman"/>
        </w:rPr>
      </w:pPr>
      <w:r w:rsidRPr="00A851A7">
        <w:rPr>
          <w:rFonts w:ascii="Arial Narrow" w:hAnsi="Arial Narrow" w:cs="Times New Roman"/>
        </w:rPr>
        <w:t>1) общее количество поступивших предложений об изменениях и дополнениях к проекту Устава, проекту изменений в Устав;</w:t>
      </w:r>
    </w:p>
    <w:p w:rsidR="00A851A7" w:rsidRPr="00A851A7" w:rsidRDefault="00A851A7" w:rsidP="00A851A7">
      <w:pPr>
        <w:pStyle w:val="ConsPlusNormal"/>
        <w:ind w:firstLine="0"/>
        <w:jc w:val="both"/>
        <w:rPr>
          <w:rFonts w:ascii="Arial Narrow" w:hAnsi="Arial Narrow" w:cs="Times New Roman"/>
        </w:rPr>
      </w:pPr>
      <w:r w:rsidRPr="00A851A7">
        <w:rPr>
          <w:rFonts w:ascii="Arial Narrow" w:hAnsi="Arial Narrow" w:cs="Times New Roman"/>
        </w:rPr>
        <w:t>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rsidR="00A851A7" w:rsidRPr="00A851A7" w:rsidRDefault="00A851A7" w:rsidP="00A851A7">
      <w:pPr>
        <w:pStyle w:val="ConsPlusNormal"/>
        <w:ind w:firstLine="0"/>
        <w:jc w:val="both"/>
        <w:rPr>
          <w:rFonts w:ascii="Arial Narrow" w:hAnsi="Arial Narrow" w:cs="Times New Roman"/>
        </w:rPr>
      </w:pPr>
      <w:r w:rsidRPr="00A851A7">
        <w:rPr>
          <w:rFonts w:ascii="Arial Narrow" w:hAnsi="Arial Narrow" w:cs="Times New Roman"/>
        </w:rPr>
        <w:t>3) отклоненные предложения об изменениях и дополнениях к проекту Устава, проекту изменений в Устав ввиду несоответствия требованиям настоящего Положения;</w:t>
      </w:r>
    </w:p>
    <w:p w:rsidR="00A851A7" w:rsidRPr="00A851A7" w:rsidRDefault="00A851A7" w:rsidP="00A851A7">
      <w:pPr>
        <w:pStyle w:val="ConsPlusNormal"/>
        <w:ind w:firstLine="0"/>
        <w:jc w:val="both"/>
        <w:rPr>
          <w:rFonts w:ascii="Arial Narrow" w:hAnsi="Arial Narrow" w:cs="Times New Roman"/>
        </w:rPr>
      </w:pPr>
      <w:r w:rsidRPr="00A851A7">
        <w:rPr>
          <w:rFonts w:ascii="Arial Narrow" w:hAnsi="Arial Narrow" w:cs="Times New Roman"/>
        </w:rPr>
        <w:t>4) предложения об изменениях и дополнениях к проекту Устава, проекту изменений в Устав, рекомендуемые комиссией к отклонению;</w:t>
      </w:r>
    </w:p>
    <w:p w:rsidR="00A851A7" w:rsidRPr="00A851A7" w:rsidRDefault="00A851A7" w:rsidP="00A851A7">
      <w:pPr>
        <w:pStyle w:val="ConsPlusNormal"/>
        <w:ind w:firstLine="0"/>
        <w:jc w:val="both"/>
        <w:rPr>
          <w:rFonts w:ascii="Arial Narrow" w:hAnsi="Arial Narrow" w:cs="Times New Roman"/>
        </w:rPr>
      </w:pPr>
      <w:r w:rsidRPr="00A851A7">
        <w:rPr>
          <w:rFonts w:ascii="Arial Narrow" w:hAnsi="Arial Narrow" w:cs="Times New Roman"/>
        </w:rPr>
        <w:t>5) предложения об изменениях и дополнениях к проекту Устава, проекту изменений в Устав, рекомендуемые комиссией для внесения в текст проекта соответствующего документа.</w:t>
      </w:r>
    </w:p>
    <w:p w:rsidR="00A851A7" w:rsidRPr="00A851A7" w:rsidRDefault="00A851A7" w:rsidP="00A851A7">
      <w:pPr>
        <w:pStyle w:val="ConsPlusNormal"/>
        <w:ind w:firstLine="0"/>
        <w:jc w:val="both"/>
        <w:rPr>
          <w:rFonts w:ascii="Arial Narrow" w:hAnsi="Arial Narrow" w:cs="Times New Roman"/>
        </w:rPr>
      </w:pPr>
      <w:r>
        <w:rPr>
          <w:rFonts w:ascii="Arial Narrow" w:hAnsi="Arial Narrow" w:cs="Times New Roman"/>
        </w:rPr>
        <w:t>4.3.</w:t>
      </w:r>
      <w:r>
        <w:rPr>
          <w:rFonts w:ascii="Arial Narrow" w:hAnsi="Arial Narrow" w:cs="Times New Roman"/>
        </w:rPr>
        <w:tab/>
      </w:r>
      <w:r w:rsidRPr="00A851A7">
        <w:rPr>
          <w:rFonts w:ascii="Arial Narrow" w:hAnsi="Arial Narrow" w:cs="Times New Roman"/>
        </w:rPr>
        <w:t>Комиссия представляет в Туринский поселковый Совет депутатов свое заключение с приложением всех поступивших предложений об изменениях и дополнениях к проекту Устава, проекту изменений в Устав и заключений, указанных в пункте 4.1 настоящего Положения.</w:t>
      </w:r>
    </w:p>
    <w:p w:rsidR="00A851A7" w:rsidRDefault="00A851A7" w:rsidP="00A851A7">
      <w:pPr>
        <w:pStyle w:val="ConsPlusNormal"/>
        <w:ind w:firstLine="0"/>
        <w:jc w:val="both"/>
        <w:rPr>
          <w:rFonts w:ascii="Arial Narrow" w:hAnsi="Arial Narrow" w:cs="Times New Roman"/>
        </w:rPr>
      </w:pPr>
      <w:r>
        <w:rPr>
          <w:rFonts w:ascii="Arial Narrow" w:hAnsi="Arial Narrow" w:cs="Times New Roman"/>
        </w:rPr>
        <w:t>4.4.</w:t>
      </w:r>
      <w:r>
        <w:rPr>
          <w:rFonts w:ascii="Arial Narrow" w:hAnsi="Arial Narrow" w:cs="Times New Roman"/>
        </w:rPr>
        <w:tab/>
      </w:r>
      <w:r w:rsidRPr="00A851A7">
        <w:rPr>
          <w:rFonts w:ascii="Arial Narrow" w:hAnsi="Arial Narrow" w:cs="Times New Roman"/>
        </w:rPr>
        <w:t>Туринский поселковый Совет депутатов учитывает заключение комиссии при рассмотрении проекта Устава, проекта изменений в Устав.</w:t>
      </w:r>
    </w:p>
    <w:p w:rsidR="00E10F8F" w:rsidRDefault="00E10F8F" w:rsidP="00A851A7">
      <w:pPr>
        <w:pStyle w:val="ConsPlusNormal"/>
        <w:ind w:firstLine="0"/>
        <w:jc w:val="both"/>
        <w:rPr>
          <w:rFonts w:ascii="Arial Narrow" w:hAnsi="Arial Narrow" w:cs="Times New Roman"/>
        </w:rPr>
      </w:pP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РОССИЙСКАЯ ФЕДЕРАЦИЯ</w:t>
      </w: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Красноярский край</w:t>
      </w: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Эвенкийский муниципальный район</w:t>
      </w: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ТУРИНСКИЙ ПОСЕЛКОВЫЙ СОВЕТ ДЕПУТАТОВ</w:t>
      </w:r>
    </w:p>
    <w:p w:rsidR="00A851A7" w:rsidRPr="00A851A7" w:rsidRDefault="00A851A7" w:rsidP="00BC66EC">
      <w:pPr>
        <w:jc w:val="center"/>
        <w:rPr>
          <w:rFonts w:ascii="Arial Narrow" w:hAnsi="Arial Narrow"/>
          <w:sz w:val="20"/>
          <w:szCs w:val="20"/>
        </w:rPr>
      </w:pP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РЕШЕНИЕ</w:t>
      </w:r>
    </w:p>
    <w:p w:rsidR="00A851A7" w:rsidRPr="00A851A7" w:rsidRDefault="00A851A7" w:rsidP="00BC66EC">
      <w:pPr>
        <w:rPr>
          <w:rFonts w:ascii="Arial Narrow" w:hAnsi="Arial Narrow"/>
          <w:b/>
          <w:sz w:val="20"/>
          <w:szCs w:val="20"/>
        </w:rPr>
      </w:pPr>
    </w:p>
    <w:p w:rsidR="00A851A7" w:rsidRPr="00A851A7" w:rsidRDefault="00A851A7" w:rsidP="00A851A7">
      <w:pPr>
        <w:pStyle w:val="afffd"/>
        <w:jc w:val="both"/>
        <w:rPr>
          <w:rFonts w:ascii="Arial Narrow" w:hAnsi="Arial Narrow"/>
        </w:rPr>
      </w:pPr>
      <w:r w:rsidRPr="00A851A7">
        <w:rPr>
          <w:rFonts w:ascii="Arial Narrow" w:hAnsi="Arial Narrow"/>
        </w:rPr>
        <w:t>6 созыв</w:t>
      </w:r>
    </w:p>
    <w:p w:rsidR="00A851A7" w:rsidRPr="00A851A7" w:rsidRDefault="00A851A7" w:rsidP="00A851A7">
      <w:pPr>
        <w:pStyle w:val="afffd"/>
        <w:jc w:val="both"/>
        <w:rPr>
          <w:rFonts w:ascii="Arial Narrow" w:hAnsi="Arial Narrow"/>
        </w:rPr>
      </w:pPr>
      <w:r w:rsidRPr="00A851A7">
        <w:rPr>
          <w:rFonts w:ascii="Arial Narrow" w:hAnsi="Arial Narrow"/>
        </w:rPr>
        <w:t xml:space="preserve">36 очередная </w:t>
      </w:r>
      <w:r w:rsidR="00BC66EC">
        <w:rPr>
          <w:rFonts w:ascii="Arial Narrow" w:hAnsi="Arial Narrow"/>
        </w:rPr>
        <w:t>сессия</w:t>
      </w:r>
    </w:p>
    <w:p w:rsidR="00A851A7" w:rsidRPr="00A851A7" w:rsidRDefault="00A851A7" w:rsidP="00A851A7">
      <w:pPr>
        <w:pStyle w:val="afffd"/>
        <w:jc w:val="both"/>
        <w:rPr>
          <w:rFonts w:ascii="Arial Narrow" w:hAnsi="Arial Narrow"/>
        </w:rPr>
      </w:pPr>
      <w:r w:rsidRPr="00A851A7">
        <w:rPr>
          <w:rFonts w:ascii="Arial Narrow" w:hAnsi="Arial Narrow"/>
        </w:rPr>
        <w:t>1</w:t>
      </w:r>
      <w:r w:rsidR="00BC66EC">
        <w:rPr>
          <w:rFonts w:ascii="Arial Narrow" w:hAnsi="Arial Narrow"/>
        </w:rPr>
        <w:t xml:space="preserve"> заседание</w:t>
      </w:r>
    </w:p>
    <w:p w:rsidR="00A851A7" w:rsidRPr="00A851A7" w:rsidRDefault="00A851A7" w:rsidP="00A851A7">
      <w:pPr>
        <w:pStyle w:val="afffd"/>
        <w:jc w:val="both"/>
        <w:rPr>
          <w:rFonts w:ascii="Arial Narrow" w:hAnsi="Arial Narrow"/>
        </w:rPr>
      </w:pPr>
      <w:r w:rsidRPr="00A851A7">
        <w:rPr>
          <w:rFonts w:ascii="Arial Narrow" w:hAnsi="Arial Narrow"/>
        </w:rPr>
        <w:t xml:space="preserve">09 октября 2023 года.                    </w:t>
      </w:r>
      <w:r w:rsidR="00BC66EC">
        <w:rPr>
          <w:rFonts w:ascii="Arial Narrow" w:hAnsi="Arial Narrow"/>
        </w:rPr>
        <w:t xml:space="preserve">                                                            </w:t>
      </w:r>
      <w:r w:rsidRPr="00A851A7">
        <w:rPr>
          <w:rFonts w:ascii="Arial Narrow" w:hAnsi="Arial Narrow"/>
        </w:rPr>
        <w:t xml:space="preserve">№6/36-34-250                </w:t>
      </w:r>
      <w:r w:rsidR="00BC66EC">
        <w:rPr>
          <w:rFonts w:ascii="Arial Narrow" w:hAnsi="Arial Narrow"/>
        </w:rPr>
        <w:t xml:space="preserve">                            </w:t>
      </w:r>
      <w:r w:rsidRPr="00A851A7">
        <w:rPr>
          <w:rFonts w:ascii="Arial Narrow" w:hAnsi="Arial Narrow"/>
        </w:rPr>
        <w:t xml:space="preserve">                  </w:t>
      </w:r>
      <w:r w:rsidR="00BC66EC">
        <w:rPr>
          <w:rFonts w:ascii="Arial Narrow" w:hAnsi="Arial Narrow"/>
        </w:rPr>
        <w:t xml:space="preserve">      п. Тура</w:t>
      </w:r>
    </w:p>
    <w:p w:rsidR="00A851A7" w:rsidRPr="00A851A7" w:rsidRDefault="00A851A7" w:rsidP="00A851A7">
      <w:pPr>
        <w:rPr>
          <w:rFonts w:ascii="Arial Narrow" w:hAnsi="Arial Narrow"/>
          <w:sz w:val="20"/>
          <w:szCs w:val="20"/>
        </w:rPr>
      </w:pPr>
    </w:p>
    <w:tbl>
      <w:tblPr>
        <w:tblW w:w="10206" w:type="dxa"/>
        <w:tblInd w:w="108" w:type="dxa"/>
        <w:tblLook w:val="0000" w:firstRow="0" w:lastRow="0" w:firstColumn="0" w:lastColumn="0" w:noHBand="0" w:noVBand="0"/>
      </w:tblPr>
      <w:tblGrid>
        <w:gridCol w:w="10206"/>
      </w:tblGrid>
      <w:tr w:rsidR="00A851A7" w:rsidRPr="00A851A7" w:rsidTr="00BC66EC">
        <w:trPr>
          <w:trHeight w:val="421"/>
        </w:trPr>
        <w:tc>
          <w:tcPr>
            <w:tcW w:w="10206" w:type="dxa"/>
          </w:tcPr>
          <w:p w:rsidR="00A851A7" w:rsidRPr="00BC66EC" w:rsidRDefault="00A851A7" w:rsidP="00BC66EC">
            <w:pPr>
              <w:jc w:val="center"/>
              <w:rPr>
                <w:rFonts w:ascii="Arial Narrow" w:hAnsi="Arial Narrow"/>
                <w:b/>
                <w:sz w:val="20"/>
                <w:szCs w:val="20"/>
              </w:rPr>
            </w:pPr>
            <w:r w:rsidRPr="00BC66EC">
              <w:rPr>
                <w:rFonts w:ascii="Arial Narrow" w:hAnsi="Arial Narrow"/>
                <w:b/>
                <w:sz w:val="20"/>
                <w:szCs w:val="20"/>
              </w:rPr>
              <w:t>Об утверждении Проекта решения Туринского поселкового Совета депутатов «О внесении изменений и дополнений в Устав сельского поселения посёлка Тура Эвенкийского муниципального района Красноярского края»</w:t>
            </w:r>
          </w:p>
        </w:tc>
      </w:tr>
    </w:tbl>
    <w:p w:rsidR="00A851A7" w:rsidRPr="00A851A7" w:rsidRDefault="00A851A7" w:rsidP="00A851A7">
      <w:pPr>
        <w:jc w:val="center"/>
        <w:rPr>
          <w:rFonts w:ascii="Arial Narrow" w:hAnsi="Arial Narrow"/>
          <w:sz w:val="20"/>
          <w:szCs w:val="20"/>
        </w:rPr>
      </w:pPr>
    </w:p>
    <w:p w:rsidR="00A851A7" w:rsidRPr="00BC66EC" w:rsidRDefault="00A851A7" w:rsidP="00BC66EC">
      <w:pPr>
        <w:ind w:firstLine="709"/>
        <w:jc w:val="both"/>
        <w:rPr>
          <w:rFonts w:ascii="Arial Narrow" w:hAnsi="Arial Narrow"/>
          <w:b/>
          <w:sz w:val="20"/>
          <w:szCs w:val="20"/>
          <w:highlight w:val="yellow"/>
        </w:rPr>
      </w:pPr>
      <w:r w:rsidRPr="00BC66EC">
        <w:rPr>
          <w:rFonts w:ascii="Arial Narrow" w:hAnsi="Arial Narrow"/>
          <w:color w:val="000000"/>
          <w:sz w:val="20"/>
          <w:szCs w:val="20"/>
        </w:rPr>
        <w:lastRenderedPageBreak/>
        <w:t xml:space="preserve">В соответствии с </w:t>
      </w:r>
      <w:hyperlink r:id="rId22" w:tgtFrame="_blank" w:history="1">
        <w:r w:rsidRPr="00BC66EC">
          <w:rPr>
            <w:rStyle w:val="af5"/>
            <w:rFonts w:ascii="Arial Narrow" w:hAnsi="Arial Narrow"/>
            <w:color w:val="000000"/>
            <w:sz w:val="20"/>
            <w:szCs w:val="20"/>
            <w:u w:val="none"/>
          </w:rPr>
          <w:t>Федеральным законом от 06.10.2003 № 131-ФЗ</w:t>
        </w:r>
      </w:hyperlink>
      <w:r w:rsidRPr="00BC66EC">
        <w:rPr>
          <w:rFonts w:ascii="Arial Narrow" w:hAnsi="Arial Narrow"/>
          <w:color w:val="000000"/>
          <w:sz w:val="20"/>
          <w:szCs w:val="20"/>
        </w:rPr>
        <w:t xml:space="preserve"> «Об общих принципах организации местного самоуправления в Российской Федерации», статьи 17 </w:t>
      </w:r>
      <w:r w:rsidRPr="00BC66EC">
        <w:rPr>
          <w:rFonts w:ascii="Arial Narrow" w:hAnsi="Arial Narrow"/>
          <w:sz w:val="20"/>
          <w:szCs w:val="20"/>
        </w:rPr>
        <w:t>Устава сельского поселения посёлка Тура Эвенкийского муниципального района Красноярского края, Туринский поселковый</w:t>
      </w:r>
      <w:r w:rsidRPr="00A851A7">
        <w:rPr>
          <w:rFonts w:ascii="Arial Narrow" w:hAnsi="Arial Narrow"/>
          <w:sz w:val="20"/>
          <w:szCs w:val="20"/>
        </w:rPr>
        <w:t xml:space="preserve"> Совет депутатов </w:t>
      </w:r>
      <w:r w:rsidRPr="00BC66EC">
        <w:rPr>
          <w:rFonts w:ascii="Arial Narrow" w:hAnsi="Arial Narrow"/>
          <w:b/>
          <w:sz w:val="20"/>
          <w:szCs w:val="20"/>
        </w:rPr>
        <w:t>РЕШИЛ:</w:t>
      </w:r>
    </w:p>
    <w:p w:rsidR="00A851A7" w:rsidRPr="00BC66EC" w:rsidRDefault="00BC66EC" w:rsidP="00BC66EC">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A851A7" w:rsidRPr="00BC66EC">
        <w:rPr>
          <w:rFonts w:ascii="Arial Narrow" w:hAnsi="Arial Narrow"/>
          <w:sz w:val="20"/>
          <w:szCs w:val="20"/>
        </w:rPr>
        <w:t xml:space="preserve">Утвердить Проект решения Туринского поселкового Совета депутатов «О внесении изменений и дополнений в Устав сельского поселения посёлка Тура Эвенкийского муниципального района Красноярского края» согласно приложению к настоящему Решению. </w:t>
      </w:r>
    </w:p>
    <w:p w:rsidR="00A851A7" w:rsidRPr="00BC66EC" w:rsidRDefault="00BC66EC" w:rsidP="00BC66EC">
      <w:pPr>
        <w:jc w:val="both"/>
        <w:rPr>
          <w:rFonts w:ascii="Arial Narrow" w:hAnsi="Arial Narrow"/>
          <w:bCs/>
          <w:sz w:val="20"/>
          <w:szCs w:val="20"/>
        </w:rPr>
      </w:pPr>
      <w:r>
        <w:rPr>
          <w:rFonts w:ascii="Arial Narrow" w:hAnsi="Arial Narrow"/>
          <w:sz w:val="20"/>
          <w:szCs w:val="20"/>
        </w:rPr>
        <w:t>2.</w:t>
      </w:r>
      <w:r>
        <w:rPr>
          <w:rFonts w:ascii="Arial Narrow" w:hAnsi="Arial Narrow"/>
          <w:sz w:val="20"/>
          <w:szCs w:val="20"/>
        </w:rPr>
        <w:tab/>
      </w:r>
      <w:r w:rsidR="00A851A7" w:rsidRPr="00BC66EC">
        <w:rPr>
          <w:rFonts w:ascii="Arial Narrow" w:hAnsi="Arial Narrow"/>
          <w:sz w:val="20"/>
          <w:szCs w:val="20"/>
        </w:rPr>
        <w:t>Проект решения «О внесении изменений и дополнений в Устав сельского поселения посёлок Тура Эвенкийского муниципального района Красноярского края» обнародовать и провести публичные слушания</w:t>
      </w:r>
      <w:r w:rsidR="00A851A7" w:rsidRPr="00BC66EC">
        <w:rPr>
          <w:rFonts w:ascii="Arial Narrow" w:hAnsi="Arial Narrow"/>
          <w:color w:val="FF0000"/>
          <w:sz w:val="20"/>
          <w:szCs w:val="20"/>
        </w:rPr>
        <w:t xml:space="preserve"> </w:t>
      </w:r>
      <w:r w:rsidR="00A851A7" w:rsidRPr="00BC66EC">
        <w:rPr>
          <w:rFonts w:ascii="Arial Narrow" w:hAnsi="Arial Narrow"/>
          <w:color w:val="000000"/>
          <w:sz w:val="20"/>
          <w:szCs w:val="20"/>
        </w:rPr>
        <w:t>20.11.2023г.</w:t>
      </w:r>
      <w:r w:rsidR="00A851A7" w:rsidRPr="00BC66EC">
        <w:rPr>
          <w:rFonts w:ascii="Arial Narrow" w:hAnsi="Arial Narrow"/>
          <w:sz w:val="20"/>
          <w:szCs w:val="20"/>
        </w:rPr>
        <w:t xml:space="preserve"> в соответствии и в порядке с требованиями Федерального закона от 06.10.2003 №131-ФЗ «Об общих принципах организации местного самоуправления в Российской Федерации», Решения Туринского поселкового Совета депутатов от 31.03.2020 №6/7-1-3 «</w:t>
      </w:r>
      <w:r w:rsidR="00A851A7" w:rsidRPr="00BC66EC">
        <w:rPr>
          <w:rFonts w:ascii="Arial Narrow" w:hAnsi="Arial Narrow"/>
          <w:bCs/>
          <w:sz w:val="20"/>
          <w:szCs w:val="20"/>
        </w:rPr>
        <w:t xml:space="preserve">О </w:t>
      </w:r>
      <w:r w:rsidR="00A851A7" w:rsidRPr="00BC66EC">
        <w:rPr>
          <w:rFonts w:ascii="Arial Narrow" w:hAnsi="Arial Narrow"/>
          <w:sz w:val="20"/>
          <w:szCs w:val="20"/>
        </w:rPr>
        <w:t xml:space="preserve">Порядке учета предложений по проекту Устава сельского поселения посёлок Тура Эвенкийского муниципального района Красноярского края, проекту муниципального правового акта о внесении изменений и дополнений в Устав сельского поселения посёлок Тура </w:t>
      </w:r>
      <w:r w:rsidR="00A851A7" w:rsidRPr="00BC66EC">
        <w:rPr>
          <w:rFonts w:ascii="Arial Narrow" w:hAnsi="Arial Narrow"/>
          <w:bCs/>
          <w:sz w:val="20"/>
          <w:szCs w:val="20"/>
        </w:rPr>
        <w:t xml:space="preserve">Эвенкийского муниципального района </w:t>
      </w:r>
      <w:r w:rsidR="00A851A7" w:rsidRPr="00BC66EC">
        <w:rPr>
          <w:rFonts w:ascii="Arial Narrow" w:hAnsi="Arial Narrow"/>
          <w:sz w:val="20"/>
          <w:szCs w:val="20"/>
        </w:rPr>
        <w:t>Красноярского края</w:t>
      </w:r>
      <w:r w:rsidR="00A851A7" w:rsidRPr="00BC66EC">
        <w:rPr>
          <w:rFonts w:ascii="Arial Narrow" w:hAnsi="Arial Narrow"/>
          <w:bCs/>
          <w:sz w:val="20"/>
          <w:szCs w:val="20"/>
        </w:rPr>
        <w:t xml:space="preserve">, порядке </w:t>
      </w:r>
      <w:r w:rsidR="00A851A7" w:rsidRPr="00BC66EC">
        <w:rPr>
          <w:rFonts w:ascii="Arial Narrow" w:hAnsi="Arial Narrow"/>
          <w:sz w:val="20"/>
          <w:szCs w:val="20"/>
        </w:rPr>
        <w:t xml:space="preserve">участия граждан в его обсуждении. </w:t>
      </w:r>
    </w:p>
    <w:p w:rsidR="00A851A7" w:rsidRPr="00BC66EC" w:rsidRDefault="00BC66EC" w:rsidP="00BC66EC">
      <w:pPr>
        <w:pStyle w:val="a9"/>
        <w:tabs>
          <w:tab w:val="clear" w:pos="4677"/>
          <w:tab w:val="clear" w:pos="9355"/>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A851A7" w:rsidRPr="00BC66EC">
        <w:rPr>
          <w:rFonts w:ascii="Arial Narrow" w:hAnsi="Arial Narrow"/>
          <w:sz w:val="20"/>
          <w:szCs w:val="20"/>
        </w:rPr>
        <w:t>Настоящее Решение вступает в силу с момента подписания и подлежит официальному опубликованию в периодическом печатном средстве массовой информации «Официальном вестнике Эвенкийского района»</w:t>
      </w:r>
      <w:r w:rsidR="00A851A7" w:rsidRPr="00BC66EC">
        <w:rPr>
          <w:rFonts w:ascii="Arial Narrow" w:hAnsi="Arial Narrow"/>
          <w:iCs/>
          <w:sz w:val="20"/>
          <w:szCs w:val="20"/>
        </w:rPr>
        <w:t xml:space="preserve">, на официальном сайте Администрации посёлка Тура </w:t>
      </w:r>
      <w:r w:rsidR="00A851A7" w:rsidRPr="00BC66EC">
        <w:rPr>
          <w:rFonts w:ascii="Arial Narrow" w:hAnsi="Arial Narrow"/>
          <w:color w:val="000000"/>
          <w:sz w:val="20"/>
          <w:szCs w:val="20"/>
        </w:rPr>
        <w:t>«</w:t>
      </w:r>
      <w:hyperlink r:id="rId23" w:history="1">
        <w:r w:rsidR="00A851A7" w:rsidRPr="00BC66EC">
          <w:rPr>
            <w:rStyle w:val="af5"/>
            <w:rFonts w:ascii="Arial Narrow" w:hAnsi="Arial Narrow"/>
            <w:color w:val="000000"/>
            <w:sz w:val="20"/>
            <w:szCs w:val="20"/>
            <w:u w:val="none"/>
            <w:lang w:val="en-US"/>
          </w:rPr>
          <w:t>tura</w:t>
        </w:r>
        <w:r w:rsidR="00A851A7" w:rsidRPr="00BC66EC">
          <w:rPr>
            <w:rStyle w:val="af5"/>
            <w:rFonts w:ascii="Arial Narrow" w:hAnsi="Arial Narrow"/>
            <w:color w:val="000000"/>
            <w:sz w:val="20"/>
            <w:szCs w:val="20"/>
            <w:u w:val="none"/>
          </w:rPr>
          <w:t>-</w:t>
        </w:r>
        <w:r w:rsidR="00A851A7" w:rsidRPr="00BC66EC">
          <w:rPr>
            <w:rStyle w:val="af5"/>
            <w:rFonts w:ascii="Arial Narrow" w:hAnsi="Arial Narrow"/>
            <w:color w:val="000000"/>
            <w:sz w:val="20"/>
            <w:szCs w:val="20"/>
            <w:u w:val="none"/>
            <w:lang w:val="en-US"/>
          </w:rPr>
          <w:t>r</w:t>
        </w:r>
        <w:r w:rsidR="00A851A7" w:rsidRPr="00BC66EC">
          <w:rPr>
            <w:rStyle w:val="af5"/>
            <w:rFonts w:ascii="Arial Narrow" w:hAnsi="Arial Narrow"/>
            <w:color w:val="000000"/>
            <w:sz w:val="20"/>
            <w:szCs w:val="20"/>
            <w:u w:val="none"/>
          </w:rPr>
          <w:t>04.</w:t>
        </w:r>
        <w:r w:rsidR="00A851A7" w:rsidRPr="00BC66EC">
          <w:rPr>
            <w:rStyle w:val="af5"/>
            <w:rFonts w:ascii="Arial Narrow" w:hAnsi="Arial Narrow"/>
            <w:color w:val="000000"/>
            <w:sz w:val="20"/>
            <w:szCs w:val="20"/>
            <w:u w:val="none"/>
            <w:lang w:val="en-US"/>
          </w:rPr>
          <w:t>gosweb</w:t>
        </w:r>
        <w:r w:rsidR="00A851A7" w:rsidRPr="00BC66EC">
          <w:rPr>
            <w:rStyle w:val="af5"/>
            <w:rFonts w:ascii="Arial Narrow" w:hAnsi="Arial Narrow"/>
            <w:color w:val="000000"/>
            <w:sz w:val="20"/>
            <w:szCs w:val="20"/>
            <w:u w:val="none"/>
          </w:rPr>
          <w:t>.</w:t>
        </w:r>
        <w:r w:rsidR="00A851A7" w:rsidRPr="00BC66EC">
          <w:rPr>
            <w:rStyle w:val="af5"/>
            <w:rFonts w:ascii="Arial Narrow" w:hAnsi="Arial Narrow"/>
            <w:color w:val="000000"/>
            <w:sz w:val="20"/>
            <w:szCs w:val="20"/>
            <w:u w:val="none"/>
            <w:lang w:val="en-US"/>
          </w:rPr>
          <w:t>gosuslugi</w:t>
        </w:r>
        <w:r w:rsidR="00A851A7" w:rsidRPr="00BC66EC">
          <w:rPr>
            <w:rStyle w:val="af5"/>
            <w:rFonts w:ascii="Arial Narrow" w:hAnsi="Arial Narrow"/>
            <w:color w:val="000000"/>
            <w:sz w:val="20"/>
            <w:szCs w:val="20"/>
            <w:u w:val="none"/>
          </w:rPr>
          <w:t>.</w:t>
        </w:r>
        <w:r w:rsidR="00A851A7" w:rsidRPr="00BC66EC">
          <w:rPr>
            <w:rStyle w:val="af5"/>
            <w:rFonts w:ascii="Arial Narrow" w:hAnsi="Arial Narrow"/>
            <w:color w:val="000000"/>
            <w:sz w:val="20"/>
            <w:szCs w:val="20"/>
            <w:u w:val="none"/>
            <w:lang w:val="en-US"/>
          </w:rPr>
          <w:t>ru</w:t>
        </w:r>
      </w:hyperlink>
      <w:r w:rsidR="00A851A7" w:rsidRPr="00BC66EC">
        <w:rPr>
          <w:rFonts w:ascii="Arial Narrow" w:hAnsi="Arial Narrow"/>
          <w:color w:val="000000"/>
          <w:sz w:val="20"/>
          <w:szCs w:val="20"/>
        </w:rPr>
        <w:t>».</w:t>
      </w:r>
    </w:p>
    <w:p w:rsidR="00A851A7" w:rsidRPr="00BC66EC" w:rsidRDefault="00A851A7" w:rsidP="00BC66EC">
      <w:pPr>
        <w:pStyle w:val="a9"/>
        <w:jc w:val="both"/>
        <w:rPr>
          <w:rFonts w:ascii="Arial Narrow" w:hAnsi="Arial Narrow"/>
          <w:sz w:val="20"/>
          <w:szCs w:val="20"/>
        </w:rPr>
      </w:pPr>
    </w:p>
    <w:p w:rsidR="00A851A7" w:rsidRPr="00BC66EC" w:rsidRDefault="00A851A7" w:rsidP="00BC66EC">
      <w:pPr>
        <w:pStyle w:val="a9"/>
        <w:jc w:val="both"/>
        <w:rPr>
          <w:rFonts w:ascii="Arial Narrow" w:hAnsi="Arial Narrow"/>
          <w:sz w:val="20"/>
          <w:szCs w:val="20"/>
        </w:rPr>
      </w:pPr>
      <w:r w:rsidRPr="00BC66EC">
        <w:rPr>
          <w:rFonts w:ascii="Arial Narrow" w:hAnsi="Arial Narrow"/>
          <w:sz w:val="20"/>
          <w:szCs w:val="20"/>
        </w:rPr>
        <w:t xml:space="preserve">Председатель Туринского </w:t>
      </w:r>
    </w:p>
    <w:p w:rsidR="00A851A7" w:rsidRDefault="00A851A7" w:rsidP="00BC66EC">
      <w:pPr>
        <w:pStyle w:val="a9"/>
        <w:jc w:val="both"/>
        <w:rPr>
          <w:rFonts w:ascii="Arial Narrow" w:hAnsi="Arial Narrow"/>
          <w:sz w:val="20"/>
          <w:szCs w:val="20"/>
        </w:rPr>
      </w:pPr>
      <w:r w:rsidRPr="00BC66EC">
        <w:rPr>
          <w:rFonts w:ascii="Arial Narrow" w:hAnsi="Arial Narrow"/>
          <w:sz w:val="20"/>
          <w:szCs w:val="20"/>
        </w:rPr>
        <w:t xml:space="preserve">поселкового Совета депутатов                                          </w:t>
      </w:r>
      <w:r w:rsidR="00BC66EC">
        <w:rPr>
          <w:rFonts w:ascii="Arial Narrow" w:hAnsi="Arial Narrow"/>
          <w:sz w:val="20"/>
          <w:szCs w:val="20"/>
        </w:rPr>
        <w:t xml:space="preserve">             </w:t>
      </w:r>
      <w:r w:rsidRPr="00BC66EC">
        <w:rPr>
          <w:rFonts w:ascii="Arial Narrow" w:hAnsi="Arial Narrow"/>
          <w:sz w:val="20"/>
          <w:szCs w:val="20"/>
        </w:rPr>
        <w:t xml:space="preserve">      </w:t>
      </w:r>
      <w:r w:rsidR="00BC66EC">
        <w:rPr>
          <w:rFonts w:ascii="Arial Narrow" w:hAnsi="Arial Narrow"/>
          <w:sz w:val="20"/>
          <w:szCs w:val="20"/>
        </w:rPr>
        <w:t xml:space="preserve">            </w:t>
      </w:r>
      <w:proofErr w:type="gramStart"/>
      <w:r w:rsidR="00BC66EC">
        <w:rPr>
          <w:rFonts w:ascii="Arial Narrow" w:hAnsi="Arial Narrow"/>
          <w:sz w:val="20"/>
          <w:szCs w:val="20"/>
        </w:rPr>
        <w:t>п</w:t>
      </w:r>
      <w:proofErr w:type="gramEnd"/>
      <w:r w:rsidR="00BC66EC">
        <w:rPr>
          <w:rFonts w:ascii="Arial Narrow" w:hAnsi="Arial Narrow"/>
          <w:sz w:val="20"/>
          <w:szCs w:val="20"/>
        </w:rPr>
        <w:t xml:space="preserve">/п                                                          </w:t>
      </w:r>
      <w:r w:rsidRPr="00BC66EC">
        <w:rPr>
          <w:rFonts w:ascii="Arial Narrow" w:hAnsi="Arial Narrow"/>
          <w:sz w:val="20"/>
          <w:szCs w:val="20"/>
        </w:rPr>
        <w:t xml:space="preserve">           А.К. Жгунова</w:t>
      </w:r>
    </w:p>
    <w:p w:rsidR="004D5D5A" w:rsidRPr="00A851A7" w:rsidRDefault="004D5D5A" w:rsidP="00BC66EC">
      <w:pPr>
        <w:pStyle w:val="a9"/>
        <w:jc w:val="both"/>
        <w:rPr>
          <w:rFonts w:ascii="Arial Narrow" w:hAnsi="Arial Narrow"/>
          <w:sz w:val="20"/>
          <w:szCs w:val="20"/>
        </w:rPr>
      </w:pPr>
    </w:p>
    <w:p w:rsidR="00A851A7" w:rsidRPr="00BC66EC" w:rsidRDefault="00A851A7" w:rsidP="00BC66EC">
      <w:pPr>
        <w:jc w:val="both"/>
        <w:rPr>
          <w:rFonts w:ascii="Arial Narrow" w:hAnsi="Arial Narrow"/>
          <w:color w:val="000000"/>
          <w:sz w:val="20"/>
          <w:szCs w:val="20"/>
        </w:rPr>
      </w:pPr>
      <w:r w:rsidRPr="00A851A7">
        <w:rPr>
          <w:rFonts w:ascii="Arial Narrow" w:hAnsi="Arial Narrow"/>
          <w:color w:val="000000"/>
          <w:sz w:val="20"/>
          <w:szCs w:val="20"/>
        </w:rPr>
        <w:t xml:space="preserve">И.о. Главы посёлка Тура                                                              </w:t>
      </w:r>
      <w:r w:rsidR="00BC66EC">
        <w:rPr>
          <w:rFonts w:ascii="Arial Narrow" w:hAnsi="Arial Narrow"/>
          <w:color w:val="000000"/>
          <w:sz w:val="20"/>
          <w:szCs w:val="20"/>
        </w:rPr>
        <w:t xml:space="preserve">                    </w:t>
      </w:r>
      <w:proofErr w:type="gramStart"/>
      <w:r w:rsidR="00BC66EC">
        <w:rPr>
          <w:rFonts w:ascii="Arial Narrow" w:hAnsi="Arial Narrow"/>
          <w:color w:val="000000"/>
          <w:sz w:val="20"/>
          <w:szCs w:val="20"/>
        </w:rPr>
        <w:t>п</w:t>
      </w:r>
      <w:proofErr w:type="gramEnd"/>
      <w:r w:rsidR="00BC66EC">
        <w:rPr>
          <w:rFonts w:ascii="Arial Narrow" w:hAnsi="Arial Narrow"/>
          <w:color w:val="000000"/>
          <w:sz w:val="20"/>
          <w:szCs w:val="20"/>
        </w:rPr>
        <w:t xml:space="preserve">/п                                                              </w:t>
      </w:r>
      <w:r w:rsidRPr="00A851A7">
        <w:rPr>
          <w:rFonts w:ascii="Arial Narrow" w:hAnsi="Arial Narrow"/>
          <w:color w:val="000000"/>
          <w:sz w:val="20"/>
          <w:szCs w:val="20"/>
        </w:rPr>
        <w:t xml:space="preserve">     Е.А. Горяш</w:t>
      </w:r>
    </w:p>
    <w:p w:rsidR="00A851A7" w:rsidRPr="00A851A7" w:rsidRDefault="00A851A7" w:rsidP="00BC66EC">
      <w:pPr>
        <w:pStyle w:val="afffa"/>
        <w:ind w:left="0" w:firstLineChars="0" w:firstLine="0"/>
        <w:rPr>
          <w:rFonts w:ascii="Arial Narrow" w:hAnsi="Arial Narrow"/>
          <w:sz w:val="20"/>
          <w:szCs w:val="20"/>
        </w:rPr>
      </w:pPr>
    </w:p>
    <w:p w:rsidR="00A851A7" w:rsidRPr="00A851A7" w:rsidRDefault="00A851A7" w:rsidP="00A851A7">
      <w:pPr>
        <w:pStyle w:val="afffa"/>
        <w:ind w:firstLine="201"/>
        <w:rPr>
          <w:rFonts w:ascii="Arial Narrow" w:hAnsi="Arial Narrow"/>
          <w:sz w:val="20"/>
          <w:szCs w:val="20"/>
        </w:rPr>
      </w:pPr>
    </w:p>
    <w:p w:rsidR="00BC66EC" w:rsidRPr="00A851A7" w:rsidRDefault="00BC66EC" w:rsidP="00BC66EC">
      <w:pPr>
        <w:pStyle w:val="afffa"/>
        <w:ind w:firstLine="200"/>
        <w:jc w:val="right"/>
        <w:rPr>
          <w:rFonts w:ascii="Arial Narrow" w:hAnsi="Arial Narrow"/>
          <w:b w:val="0"/>
          <w:sz w:val="20"/>
          <w:szCs w:val="20"/>
        </w:rPr>
      </w:pPr>
      <w:r>
        <w:rPr>
          <w:rFonts w:ascii="Arial Narrow" w:hAnsi="Arial Narrow"/>
          <w:b w:val="0"/>
          <w:sz w:val="20"/>
          <w:szCs w:val="20"/>
        </w:rPr>
        <w:t>Приложение</w:t>
      </w:r>
    </w:p>
    <w:p w:rsidR="00BC66EC" w:rsidRDefault="00BC66EC" w:rsidP="00BC66EC">
      <w:pPr>
        <w:pStyle w:val="afffa"/>
        <w:ind w:firstLine="200"/>
        <w:jc w:val="right"/>
        <w:rPr>
          <w:rFonts w:ascii="Arial Narrow" w:hAnsi="Arial Narrow"/>
          <w:b w:val="0"/>
          <w:sz w:val="20"/>
          <w:szCs w:val="20"/>
        </w:rPr>
      </w:pPr>
      <w:r w:rsidRPr="00A851A7">
        <w:rPr>
          <w:rFonts w:ascii="Arial Narrow" w:hAnsi="Arial Narrow"/>
          <w:b w:val="0"/>
          <w:sz w:val="20"/>
          <w:szCs w:val="20"/>
        </w:rPr>
        <w:t>к Решению Туринского поселкового Совета депута</w:t>
      </w:r>
      <w:r>
        <w:rPr>
          <w:rFonts w:ascii="Arial Narrow" w:hAnsi="Arial Narrow"/>
          <w:b w:val="0"/>
          <w:sz w:val="20"/>
          <w:szCs w:val="20"/>
        </w:rPr>
        <w:t>тов от 09.10.2023 №6/36-43-250</w:t>
      </w:r>
    </w:p>
    <w:p w:rsidR="00BC66EC" w:rsidRDefault="00BC66EC" w:rsidP="00BC66EC">
      <w:pPr>
        <w:pStyle w:val="afffa"/>
        <w:ind w:firstLine="200"/>
        <w:jc w:val="right"/>
        <w:rPr>
          <w:rFonts w:ascii="Arial Narrow" w:hAnsi="Arial Narrow"/>
          <w:b w:val="0"/>
          <w:sz w:val="20"/>
          <w:szCs w:val="20"/>
        </w:rPr>
      </w:pPr>
      <w:r w:rsidRPr="00A851A7">
        <w:rPr>
          <w:rFonts w:ascii="Arial Narrow" w:hAnsi="Arial Narrow"/>
          <w:b w:val="0"/>
          <w:sz w:val="20"/>
          <w:szCs w:val="20"/>
        </w:rPr>
        <w:t>«Об утверждении Проекта решения Туринско</w:t>
      </w:r>
      <w:r>
        <w:rPr>
          <w:rFonts w:ascii="Arial Narrow" w:hAnsi="Arial Narrow"/>
          <w:b w:val="0"/>
          <w:sz w:val="20"/>
          <w:szCs w:val="20"/>
        </w:rPr>
        <w:t>го поселкового Совета депутатов</w:t>
      </w:r>
    </w:p>
    <w:p w:rsidR="00BC66EC" w:rsidRDefault="00BC66EC" w:rsidP="00BC66EC">
      <w:pPr>
        <w:pStyle w:val="afffa"/>
        <w:ind w:firstLine="200"/>
        <w:jc w:val="right"/>
        <w:rPr>
          <w:rFonts w:ascii="Arial Narrow" w:hAnsi="Arial Narrow"/>
          <w:b w:val="0"/>
          <w:sz w:val="20"/>
          <w:szCs w:val="20"/>
        </w:rPr>
      </w:pPr>
      <w:r w:rsidRPr="00A851A7">
        <w:rPr>
          <w:rFonts w:ascii="Arial Narrow" w:hAnsi="Arial Narrow"/>
          <w:b w:val="0"/>
          <w:sz w:val="20"/>
          <w:szCs w:val="20"/>
        </w:rPr>
        <w:t>«О внесении изменений и дополне</w:t>
      </w:r>
      <w:r>
        <w:rPr>
          <w:rFonts w:ascii="Arial Narrow" w:hAnsi="Arial Narrow"/>
          <w:b w:val="0"/>
          <w:sz w:val="20"/>
          <w:szCs w:val="20"/>
        </w:rPr>
        <w:t>ний в Устав сельского поселения</w:t>
      </w:r>
    </w:p>
    <w:p w:rsidR="00BC66EC" w:rsidRPr="00A851A7" w:rsidRDefault="00BC66EC" w:rsidP="00BC66EC">
      <w:pPr>
        <w:pStyle w:val="afffa"/>
        <w:ind w:firstLine="200"/>
        <w:jc w:val="right"/>
        <w:rPr>
          <w:rFonts w:ascii="Arial Narrow" w:hAnsi="Arial Narrow"/>
          <w:b w:val="0"/>
          <w:sz w:val="20"/>
          <w:szCs w:val="20"/>
        </w:rPr>
      </w:pPr>
      <w:r w:rsidRPr="00A851A7">
        <w:rPr>
          <w:rFonts w:ascii="Arial Narrow" w:hAnsi="Arial Narrow"/>
          <w:b w:val="0"/>
          <w:sz w:val="20"/>
          <w:szCs w:val="20"/>
        </w:rPr>
        <w:t>посёлка Тура Эвенкийского муниципального района Красноярского края»»</w:t>
      </w:r>
    </w:p>
    <w:p w:rsidR="00A851A7" w:rsidRPr="00A851A7" w:rsidRDefault="00A851A7" w:rsidP="00BC66EC">
      <w:pPr>
        <w:pStyle w:val="afffa"/>
        <w:ind w:left="0" w:firstLineChars="0" w:firstLine="0"/>
        <w:rPr>
          <w:rFonts w:ascii="Arial Narrow" w:hAnsi="Arial Narrow"/>
          <w:sz w:val="20"/>
          <w:szCs w:val="20"/>
        </w:rPr>
      </w:pPr>
    </w:p>
    <w:p w:rsidR="00A851A7" w:rsidRPr="00BC66EC" w:rsidRDefault="00A851A7" w:rsidP="00A851A7">
      <w:pPr>
        <w:pStyle w:val="a9"/>
        <w:jc w:val="right"/>
        <w:rPr>
          <w:rFonts w:ascii="Arial Narrow" w:hAnsi="Arial Narrow"/>
          <w:b/>
          <w:sz w:val="20"/>
          <w:szCs w:val="20"/>
        </w:rPr>
      </w:pPr>
      <w:r w:rsidRPr="00BC66EC">
        <w:rPr>
          <w:rFonts w:ascii="Arial Narrow" w:hAnsi="Arial Narrow"/>
          <w:b/>
          <w:sz w:val="20"/>
          <w:szCs w:val="20"/>
        </w:rPr>
        <w:t xml:space="preserve">ПРОЕКТ </w:t>
      </w:r>
    </w:p>
    <w:p w:rsidR="00A851A7" w:rsidRPr="00A851A7" w:rsidRDefault="00A851A7" w:rsidP="00BC66EC">
      <w:pPr>
        <w:jc w:val="center"/>
        <w:rPr>
          <w:rFonts w:ascii="Arial Narrow" w:hAnsi="Arial Narrow"/>
          <w:b/>
          <w:sz w:val="20"/>
          <w:szCs w:val="20"/>
        </w:rPr>
      </w:pP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РОССИЙСКАЯ ФЕДЕРАЦИЯ</w:t>
      </w: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Красноярский край</w:t>
      </w: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Эвенкийский муниципальный район</w:t>
      </w: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ТУРИНСКИЙ ПОСЕЛКОВЫЙ СОВЕТ ДЕПУТАТОВ</w:t>
      </w:r>
    </w:p>
    <w:p w:rsidR="00A851A7" w:rsidRPr="00A851A7" w:rsidRDefault="00A851A7" w:rsidP="00BC66EC">
      <w:pPr>
        <w:jc w:val="center"/>
        <w:rPr>
          <w:rFonts w:ascii="Arial Narrow" w:hAnsi="Arial Narrow"/>
          <w:b/>
          <w:sz w:val="20"/>
          <w:szCs w:val="20"/>
        </w:rPr>
      </w:pPr>
    </w:p>
    <w:p w:rsidR="00A851A7" w:rsidRPr="00A851A7" w:rsidRDefault="00A851A7" w:rsidP="00BC66EC">
      <w:pPr>
        <w:jc w:val="center"/>
        <w:rPr>
          <w:rFonts w:ascii="Arial Narrow" w:hAnsi="Arial Narrow"/>
          <w:b/>
          <w:sz w:val="20"/>
          <w:szCs w:val="20"/>
        </w:rPr>
      </w:pPr>
      <w:r w:rsidRPr="00A851A7">
        <w:rPr>
          <w:rFonts w:ascii="Arial Narrow" w:hAnsi="Arial Narrow"/>
          <w:b/>
          <w:sz w:val="20"/>
          <w:szCs w:val="20"/>
        </w:rPr>
        <w:t>РЕШЕНИЕ</w:t>
      </w:r>
    </w:p>
    <w:p w:rsidR="00A851A7" w:rsidRPr="00A851A7" w:rsidRDefault="00A851A7" w:rsidP="00A851A7">
      <w:pPr>
        <w:jc w:val="center"/>
        <w:rPr>
          <w:rFonts w:ascii="Arial Narrow" w:hAnsi="Arial Narrow"/>
          <w:color w:val="000000"/>
          <w:sz w:val="20"/>
          <w:szCs w:val="20"/>
        </w:rPr>
      </w:pPr>
    </w:p>
    <w:p w:rsidR="00A851A7" w:rsidRPr="00A851A7" w:rsidRDefault="00A851A7" w:rsidP="00BC66EC">
      <w:pPr>
        <w:jc w:val="both"/>
        <w:rPr>
          <w:rFonts w:ascii="Arial Narrow" w:hAnsi="Arial Narrow"/>
          <w:sz w:val="20"/>
          <w:szCs w:val="20"/>
        </w:rPr>
      </w:pPr>
      <w:r w:rsidRPr="00A851A7">
        <w:rPr>
          <w:rFonts w:ascii="Arial Narrow" w:hAnsi="Arial Narrow"/>
          <w:sz w:val="20"/>
          <w:szCs w:val="20"/>
        </w:rPr>
        <w:t>6 созыв</w:t>
      </w:r>
    </w:p>
    <w:p w:rsidR="00A851A7" w:rsidRPr="00A851A7" w:rsidRDefault="00A851A7" w:rsidP="00BC66EC">
      <w:pPr>
        <w:jc w:val="both"/>
        <w:rPr>
          <w:rFonts w:ascii="Arial Narrow" w:hAnsi="Arial Narrow"/>
          <w:sz w:val="20"/>
          <w:szCs w:val="20"/>
        </w:rPr>
      </w:pPr>
      <w:r w:rsidRPr="00A851A7">
        <w:rPr>
          <w:rFonts w:ascii="Arial Narrow" w:hAnsi="Arial Narrow"/>
          <w:sz w:val="20"/>
          <w:szCs w:val="20"/>
        </w:rPr>
        <w:t>__ очередная сессия</w:t>
      </w:r>
    </w:p>
    <w:p w:rsidR="00BC66EC" w:rsidRPr="00A851A7" w:rsidRDefault="00BC66EC" w:rsidP="00BC66EC">
      <w:pPr>
        <w:jc w:val="both"/>
        <w:rPr>
          <w:rFonts w:ascii="Arial Narrow" w:hAnsi="Arial Narrow"/>
          <w:sz w:val="20"/>
          <w:szCs w:val="20"/>
        </w:rPr>
      </w:pPr>
      <w:r>
        <w:rPr>
          <w:rFonts w:ascii="Arial Narrow" w:hAnsi="Arial Narrow"/>
          <w:sz w:val="20"/>
          <w:szCs w:val="20"/>
        </w:rPr>
        <w:t>__ заседание</w:t>
      </w:r>
    </w:p>
    <w:p w:rsidR="00A851A7" w:rsidRPr="00A851A7" w:rsidRDefault="00A851A7" w:rsidP="00BC66EC">
      <w:pPr>
        <w:jc w:val="both"/>
        <w:rPr>
          <w:rFonts w:ascii="Arial Narrow" w:hAnsi="Arial Narrow"/>
          <w:sz w:val="20"/>
          <w:szCs w:val="20"/>
        </w:rPr>
      </w:pPr>
      <w:r w:rsidRPr="00A851A7">
        <w:rPr>
          <w:rFonts w:ascii="Arial Narrow" w:hAnsi="Arial Narrow"/>
          <w:sz w:val="20"/>
          <w:szCs w:val="20"/>
        </w:rPr>
        <w:t xml:space="preserve">________2023 года.                        </w:t>
      </w:r>
      <w:r w:rsidR="00BC66EC">
        <w:rPr>
          <w:rFonts w:ascii="Arial Narrow" w:hAnsi="Arial Narrow"/>
          <w:sz w:val="20"/>
          <w:szCs w:val="20"/>
        </w:rPr>
        <w:t xml:space="preserve">                                                 </w:t>
      </w:r>
      <w:r w:rsidRPr="00A851A7">
        <w:rPr>
          <w:rFonts w:ascii="Arial Narrow" w:hAnsi="Arial Narrow"/>
          <w:sz w:val="20"/>
          <w:szCs w:val="20"/>
        </w:rPr>
        <w:t xml:space="preserve">   № 6/______    </w:t>
      </w:r>
      <w:r w:rsidR="00BC66EC">
        <w:rPr>
          <w:rFonts w:ascii="Arial Narrow" w:hAnsi="Arial Narrow"/>
          <w:sz w:val="20"/>
          <w:szCs w:val="20"/>
        </w:rPr>
        <w:t xml:space="preserve">                                       </w:t>
      </w:r>
      <w:r w:rsidRPr="00A851A7">
        <w:rPr>
          <w:rFonts w:ascii="Arial Narrow" w:hAnsi="Arial Narrow"/>
          <w:sz w:val="20"/>
          <w:szCs w:val="20"/>
        </w:rPr>
        <w:t xml:space="preserve">                                    п.</w:t>
      </w:r>
      <w:r w:rsidR="00BC66EC">
        <w:rPr>
          <w:rFonts w:ascii="Arial Narrow" w:hAnsi="Arial Narrow"/>
          <w:sz w:val="20"/>
          <w:szCs w:val="20"/>
        </w:rPr>
        <w:t xml:space="preserve"> </w:t>
      </w:r>
      <w:r w:rsidRPr="00A851A7">
        <w:rPr>
          <w:rFonts w:ascii="Arial Narrow" w:hAnsi="Arial Narrow"/>
          <w:sz w:val="20"/>
          <w:szCs w:val="20"/>
        </w:rPr>
        <w:t>Тура</w:t>
      </w:r>
    </w:p>
    <w:p w:rsidR="00A851A7" w:rsidRPr="00A851A7" w:rsidRDefault="00A851A7" w:rsidP="00BC66EC">
      <w:pPr>
        <w:rPr>
          <w:rFonts w:ascii="Arial Narrow" w:hAnsi="Arial Narrow"/>
          <w:color w:val="000000"/>
          <w:sz w:val="20"/>
          <w:szCs w:val="20"/>
        </w:rPr>
      </w:pPr>
    </w:p>
    <w:p w:rsidR="00A851A7" w:rsidRPr="00BC66EC" w:rsidRDefault="00A851A7" w:rsidP="00BC66EC">
      <w:pPr>
        <w:jc w:val="center"/>
        <w:rPr>
          <w:rFonts w:ascii="Arial Narrow" w:hAnsi="Arial Narrow"/>
          <w:b/>
          <w:bCs/>
          <w:color w:val="000000"/>
          <w:sz w:val="20"/>
          <w:szCs w:val="20"/>
        </w:rPr>
      </w:pPr>
      <w:r w:rsidRPr="00BC66EC">
        <w:rPr>
          <w:rFonts w:ascii="Arial Narrow" w:hAnsi="Arial Narrow"/>
          <w:b/>
          <w:bCs/>
          <w:color w:val="000000"/>
          <w:sz w:val="20"/>
          <w:szCs w:val="20"/>
        </w:rPr>
        <w:t>О внесении изменений и дополнений в Устав</w:t>
      </w:r>
    </w:p>
    <w:p w:rsidR="00A851A7" w:rsidRPr="00BC66EC" w:rsidRDefault="00A851A7" w:rsidP="00BC66EC">
      <w:pPr>
        <w:jc w:val="center"/>
        <w:rPr>
          <w:rFonts w:ascii="Arial Narrow" w:hAnsi="Arial Narrow"/>
          <w:b/>
          <w:bCs/>
          <w:color w:val="000000"/>
          <w:sz w:val="20"/>
          <w:szCs w:val="20"/>
        </w:rPr>
      </w:pPr>
      <w:r w:rsidRPr="00BC66EC">
        <w:rPr>
          <w:rFonts w:ascii="Arial Narrow" w:hAnsi="Arial Narrow"/>
          <w:b/>
          <w:bCs/>
          <w:color w:val="000000"/>
          <w:sz w:val="20"/>
          <w:szCs w:val="20"/>
        </w:rPr>
        <w:t>сельского поселения посёлка Тура Эвенкийского</w:t>
      </w:r>
    </w:p>
    <w:p w:rsidR="00A851A7" w:rsidRPr="00BC66EC" w:rsidRDefault="00A851A7" w:rsidP="00BC66EC">
      <w:pPr>
        <w:jc w:val="center"/>
        <w:rPr>
          <w:rFonts w:ascii="Arial Narrow" w:hAnsi="Arial Narrow"/>
          <w:b/>
          <w:color w:val="000000"/>
          <w:sz w:val="20"/>
          <w:szCs w:val="20"/>
        </w:rPr>
      </w:pPr>
      <w:r w:rsidRPr="00BC66EC">
        <w:rPr>
          <w:rFonts w:ascii="Arial Narrow" w:hAnsi="Arial Narrow"/>
          <w:b/>
          <w:bCs/>
          <w:color w:val="000000"/>
          <w:sz w:val="20"/>
          <w:szCs w:val="20"/>
        </w:rPr>
        <w:t>муниципального района Красноярского края</w:t>
      </w:r>
    </w:p>
    <w:p w:rsidR="00A851A7" w:rsidRPr="00A851A7" w:rsidRDefault="00A851A7" w:rsidP="00A851A7">
      <w:pPr>
        <w:keepNext/>
        <w:ind w:right="-1" w:firstLine="567"/>
        <w:jc w:val="both"/>
        <w:outlineLvl w:val="0"/>
        <w:rPr>
          <w:rFonts w:ascii="Arial Narrow" w:hAnsi="Arial Narrow"/>
          <w:sz w:val="20"/>
          <w:szCs w:val="20"/>
        </w:rPr>
      </w:pPr>
    </w:p>
    <w:p w:rsidR="00A851A7" w:rsidRPr="00BC66EC" w:rsidRDefault="00A851A7" w:rsidP="00A851A7">
      <w:pPr>
        <w:ind w:firstLine="567"/>
        <w:jc w:val="both"/>
        <w:rPr>
          <w:rFonts w:ascii="Arial Narrow" w:hAnsi="Arial Narrow"/>
          <w:b/>
          <w:sz w:val="20"/>
          <w:szCs w:val="20"/>
        </w:rPr>
      </w:pPr>
      <w:r w:rsidRPr="00A851A7">
        <w:rPr>
          <w:rFonts w:ascii="Arial Narrow" w:hAnsi="Arial Narrow"/>
          <w:color w:val="000000"/>
          <w:sz w:val="20"/>
          <w:szCs w:val="20"/>
        </w:rPr>
        <w:t xml:space="preserve">В целях приведения </w:t>
      </w:r>
      <w:r w:rsidRPr="00A851A7">
        <w:rPr>
          <w:rFonts w:ascii="Arial Narrow" w:hAnsi="Arial Narrow"/>
          <w:sz w:val="20"/>
          <w:szCs w:val="20"/>
        </w:rPr>
        <w:t xml:space="preserve">Устава сельского поселения посёлка Тура Эвенкийского муниципального района Красноярского края в соответствие с требованиями федерального и краевого законодательства, руководствуясь статьей 17 Устава посёлка Тура Эвенкийского муниципального района Красноярского края, </w:t>
      </w:r>
      <w:bookmarkStart w:id="10" w:name="_Hlk77342442"/>
      <w:r w:rsidRPr="00A851A7">
        <w:rPr>
          <w:rFonts w:ascii="Arial Narrow" w:hAnsi="Arial Narrow"/>
          <w:sz w:val="20"/>
          <w:szCs w:val="20"/>
        </w:rPr>
        <w:t xml:space="preserve">Туринский поселковый Совет депутатов </w:t>
      </w:r>
      <w:bookmarkEnd w:id="10"/>
      <w:r w:rsidRPr="00BC66EC">
        <w:rPr>
          <w:rFonts w:ascii="Arial Narrow" w:hAnsi="Arial Narrow"/>
          <w:b/>
          <w:sz w:val="20"/>
          <w:szCs w:val="20"/>
        </w:rPr>
        <w:t>РЕШИЛ:</w:t>
      </w:r>
    </w:p>
    <w:p w:rsidR="00A851A7" w:rsidRPr="00BC66EC" w:rsidRDefault="00BC66EC" w:rsidP="00BC66EC">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A851A7" w:rsidRPr="00BC66EC">
        <w:rPr>
          <w:rFonts w:ascii="Arial Narrow" w:hAnsi="Arial Narrow"/>
          <w:sz w:val="20"/>
          <w:szCs w:val="20"/>
        </w:rPr>
        <w:t xml:space="preserve">Внести в </w:t>
      </w:r>
      <w:hyperlink r:id="rId24" w:tgtFrame="_blank" w:history="1">
        <w:r w:rsidR="00A851A7" w:rsidRPr="00BC66EC">
          <w:rPr>
            <w:rFonts w:ascii="Arial Narrow" w:hAnsi="Arial Narrow"/>
            <w:sz w:val="20"/>
            <w:szCs w:val="20"/>
          </w:rPr>
          <w:t>Устав сельского поселения посёлка Тура Эвенкийского муниципального района Красноярского края</w:t>
        </w:r>
      </w:hyperlink>
      <w:r w:rsidR="00A851A7" w:rsidRPr="00BC66EC">
        <w:rPr>
          <w:rFonts w:ascii="Arial Narrow" w:hAnsi="Arial Narrow"/>
          <w:sz w:val="20"/>
          <w:szCs w:val="20"/>
        </w:rPr>
        <w:t>, следующие изменения:</w:t>
      </w:r>
    </w:p>
    <w:p w:rsidR="00A851A7" w:rsidRPr="00BC66EC" w:rsidRDefault="00A851A7" w:rsidP="00BC66EC">
      <w:pPr>
        <w:jc w:val="both"/>
        <w:rPr>
          <w:rFonts w:ascii="Arial Narrow" w:hAnsi="Arial Narrow"/>
          <w:sz w:val="20"/>
          <w:szCs w:val="20"/>
        </w:rPr>
      </w:pPr>
      <w:r w:rsidRPr="00BC66EC">
        <w:rPr>
          <w:rFonts w:ascii="Arial Narrow" w:hAnsi="Arial Narrow"/>
          <w:sz w:val="20"/>
          <w:szCs w:val="20"/>
        </w:rPr>
        <w:t>1</w:t>
      </w:r>
      <w:r w:rsidR="00BC66EC">
        <w:rPr>
          <w:rFonts w:ascii="Arial Narrow" w:hAnsi="Arial Narrow"/>
          <w:sz w:val="20"/>
          <w:szCs w:val="20"/>
        </w:rPr>
        <w:t>.1.</w:t>
      </w:r>
      <w:r w:rsidR="00BC66EC">
        <w:rPr>
          <w:rFonts w:ascii="Arial Narrow" w:hAnsi="Arial Narrow"/>
          <w:sz w:val="20"/>
          <w:szCs w:val="20"/>
        </w:rPr>
        <w:tab/>
      </w:r>
      <w:r w:rsidRPr="00BC66EC">
        <w:rPr>
          <w:rFonts w:ascii="Arial Narrow" w:hAnsi="Arial Narrow"/>
          <w:sz w:val="20"/>
          <w:szCs w:val="20"/>
        </w:rPr>
        <w:t xml:space="preserve">в пункте 7 статьи 5 Устава: </w:t>
      </w:r>
    </w:p>
    <w:p w:rsidR="00A851A7" w:rsidRPr="00BC66EC" w:rsidRDefault="00A851A7" w:rsidP="00BC66EC">
      <w:pPr>
        <w:jc w:val="both"/>
        <w:rPr>
          <w:rFonts w:ascii="Arial Narrow" w:hAnsi="Arial Narrow"/>
          <w:color w:val="000000"/>
          <w:sz w:val="20"/>
          <w:szCs w:val="20"/>
        </w:rPr>
      </w:pPr>
      <w:r w:rsidRPr="00BC66EC">
        <w:rPr>
          <w:rFonts w:ascii="Arial Narrow" w:hAnsi="Arial Narrow"/>
          <w:sz w:val="20"/>
          <w:szCs w:val="20"/>
        </w:rPr>
        <w:t xml:space="preserve"> - слова «</w:t>
      </w:r>
      <w:r w:rsidRPr="00BC66EC">
        <w:rPr>
          <w:rFonts w:ascii="Arial Narrow" w:hAnsi="Arial Narrow"/>
          <w:color w:val="000000"/>
          <w:sz w:val="20"/>
          <w:szCs w:val="20"/>
        </w:rPr>
        <w:t>публикация его полного текста в «Официальном вестнике Эвенкийского муниципального района»» заменить словами «публикация его полного текста в периодическом печатном средстве массовой информации «Официальный вестник Эвенкийского муниципального района»;</w:t>
      </w:r>
    </w:p>
    <w:p w:rsidR="00A851A7" w:rsidRPr="00BC66EC" w:rsidRDefault="00A851A7" w:rsidP="00BC66EC">
      <w:pPr>
        <w:jc w:val="both"/>
        <w:rPr>
          <w:rFonts w:ascii="Arial Narrow" w:hAnsi="Arial Narrow"/>
          <w:sz w:val="20"/>
          <w:szCs w:val="20"/>
        </w:rPr>
      </w:pPr>
      <w:r w:rsidRPr="00BC66EC">
        <w:rPr>
          <w:rFonts w:ascii="Arial Narrow" w:hAnsi="Arial Narrow"/>
          <w:color w:val="000000"/>
          <w:sz w:val="20"/>
          <w:szCs w:val="20"/>
        </w:rPr>
        <w:t>- слова «http://adm-tura.ru.» заменить словами «</w:t>
      </w:r>
      <w:hyperlink r:id="rId25" w:history="1">
        <w:r w:rsidRPr="00BC66EC">
          <w:rPr>
            <w:rStyle w:val="af5"/>
            <w:rFonts w:ascii="Arial Narrow" w:hAnsi="Arial Narrow"/>
            <w:color w:val="000000"/>
            <w:sz w:val="20"/>
            <w:szCs w:val="20"/>
            <w:u w:val="none"/>
            <w:lang w:val="en-US"/>
          </w:rPr>
          <w:t>tura</w:t>
        </w:r>
        <w:r w:rsidRPr="00BC66EC">
          <w:rPr>
            <w:rStyle w:val="af5"/>
            <w:rFonts w:ascii="Arial Narrow" w:hAnsi="Arial Narrow"/>
            <w:color w:val="000000"/>
            <w:sz w:val="20"/>
            <w:szCs w:val="20"/>
            <w:u w:val="none"/>
          </w:rPr>
          <w:t>-</w:t>
        </w:r>
        <w:r w:rsidRPr="00BC66EC">
          <w:rPr>
            <w:rStyle w:val="af5"/>
            <w:rFonts w:ascii="Arial Narrow" w:hAnsi="Arial Narrow"/>
            <w:color w:val="000000"/>
            <w:sz w:val="20"/>
            <w:szCs w:val="20"/>
            <w:u w:val="none"/>
            <w:lang w:val="en-US"/>
          </w:rPr>
          <w:t>r</w:t>
        </w:r>
        <w:r w:rsidRPr="00BC66EC">
          <w:rPr>
            <w:rStyle w:val="af5"/>
            <w:rFonts w:ascii="Arial Narrow" w:hAnsi="Arial Narrow"/>
            <w:color w:val="000000"/>
            <w:sz w:val="20"/>
            <w:szCs w:val="20"/>
            <w:u w:val="none"/>
          </w:rPr>
          <w:t>04.</w:t>
        </w:r>
        <w:r w:rsidRPr="00BC66EC">
          <w:rPr>
            <w:rStyle w:val="af5"/>
            <w:rFonts w:ascii="Arial Narrow" w:hAnsi="Arial Narrow"/>
            <w:color w:val="000000"/>
            <w:sz w:val="20"/>
            <w:szCs w:val="20"/>
            <w:u w:val="none"/>
            <w:lang w:val="en-US"/>
          </w:rPr>
          <w:t>gosweb</w:t>
        </w:r>
        <w:r w:rsidRPr="00BC66EC">
          <w:rPr>
            <w:rStyle w:val="af5"/>
            <w:rFonts w:ascii="Arial Narrow" w:hAnsi="Arial Narrow"/>
            <w:color w:val="000000"/>
            <w:sz w:val="20"/>
            <w:szCs w:val="20"/>
            <w:u w:val="none"/>
          </w:rPr>
          <w:t>.</w:t>
        </w:r>
        <w:r w:rsidRPr="00BC66EC">
          <w:rPr>
            <w:rStyle w:val="af5"/>
            <w:rFonts w:ascii="Arial Narrow" w:hAnsi="Arial Narrow"/>
            <w:color w:val="000000"/>
            <w:sz w:val="20"/>
            <w:szCs w:val="20"/>
            <w:u w:val="none"/>
            <w:lang w:val="en-US"/>
          </w:rPr>
          <w:t>gosuslugi</w:t>
        </w:r>
        <w:r w:rsidRPr="00BC66EC">
          <w:rPr>
            <w:rStyle w:val="af5"/>
            <w:rFonts w:ascii="Arial Narrow" w:hAnsi="Arial Narrow"/>
            <w:color w:val="000000"/>
            <w:sz w:val="20"/>
            <w:szCs w:val="20"/>
            <w:u w:val="none"/>
          </w:rPr>
          <w:t>.</w:t>
        </w:r>
        <w:r w:rsidRPr="00BC66EC">
          <w:rPr>
            <w:rStyle w:val="af5"/>
            <w:rFonts w:ascii="Arial Narrow" w:hAnsi="Arial Narrow"/>
            <w:color w:val="000000"/>
            <w:sz w:val="20"/>
            <w:szCs w:val="20"/>
            <w:u w:val="none"/>
            <w:lang w:val="en-US"/>
          </w:rPr>
          <w:t>ru</w:t>
        </w:r>
      </w:hyperlink>
      <w:r w:rsidRPr="00BC66EC">
        <w:rPr>
          <w:rFonts w:ascii="Arial Narrow" w:hAnsi="Arial Narrow"/>
          <w:color w:val="000000"/>
          <w:sz w:val="20"/>
          <w:szCs w:val="20"/>
        </w:rPr>
        <w:t>.».</w:t>
      </w:r>
    </w:p>
    <w:p w:rsidR="00A851A7" w:rsidRPr="00BC66EC" w:rsidRDefault="00A851A7" w:rsidP="00BC66EC">
      <w:pPr>
        <w:jc w:val="both"/>
        <w:rPr>
          <w:rFonts w:ascii="Arial Narrow" w:hAnsi="Arial Narrow"/>
          <w:color w:val="000000"/>
          <w:sz w:val="20"/>
          <w:szCs w:val="20"/>
        </w:rPr>
      </w:pPr>
      <w:r w:rsidRPr="00BC66EC">
        <w:rPr>
          <w:rFonts w:ascii="Arial Narrow" w:hAnsi="Arial Narrow"/>
          <w:sz w:val="20"/>
          <w:szCs w:val="20"/>
        </w:rPr>
        <w:t>2.</w:t>
      </w:r>
      <w:r w:rsidR="00BC66EC">
        <w:rPr>
          <w:rFonts w:ascii="Arial Narrow" w:hAnsi="Arial Narrow"/>
          <w:sz w:val="20"/>
          <w:szCs w:val="20"/>
        </w:rPr>
        <w:tab/>
      </w:r>
      <w:r w:rsidRPr="00BC66EC">
        <w:rPr>
          <w:rFonts w:ascii="Arial Narrow" w:hAnsi="Arial Narrow"/>
          <w:color w:val="000000"/>
          <w:sz w:val="20"/>
          <w:szCs w:val="20"/>
        </w:rPr>
        <w:t>Глава посёлка Тура в течение 15 дней со дня принятия обязан направить настоящее Решение на государственную регистрацию в Управлении Министерства юстиции Российской Федерации по Красноярскому краю;</w:t>
      </w:r>
    </w:p>
    <w:p w:rsidR="00A851A7" w:rsidRPr="00BC66EC" w:rsidRDefault="00A851A7" w:rsidP="00BC66EC">
      <w:pPr>
        <w:pStyle w:val="ConsPlusNormal"/>
        <w:ind w:firstLine="0"/>
        <w:jc w:val="both"/>
        <w:rPr>
          <w:rFonts w:ascii="Arial Narrow" w:hAnsi="Arial Narrow" w:cs="Times New Roman"/>
          <w:color w:val="000000"/>
        </w:rPr>
      </w:pPr>
      <w:r w:rsidRPr="00BC66EC">
        <w:rPr>
          <w:rFonts w:ascii="Arial Narrow" w:hAnsi="Arial Narrow" w:cs="Times New Roman"/>
          <w:color w:val="000000"/>
        </w:rPr>
        <w:t>3.</w:t>
      </w:r>
      <w:r w:rsidR="00BC66EC">
        <w:rPr>
          <w:rFonts w:ascii="Arial Narrow" w:hAnsi="Arial Narrow" w:cs="Times New Roman"/>
          <w:color w:val="000000"/>
        </w:rPr>
        <w:tab/>
      </w:r>
      <w:r w:rsidRPr="00BC66EC">
        <w:rPr>
          <w:rFonts w:ascii="Arial Narrow" w:hAnsi="Arial Narrow" w:cs="Times New Roman"/>
          <w:color w:val="000000"/>
        </w:rPr>
        <w:t xml:space="preserve">Глава посёлка Тура обязан опубликовать (обнародовать) зарегистрированное настоящее Решение, в течение семи дней </w:t>
      </w:r>
      <w:r w:rsidRPr="00BC66EC">
        <w:rPr>
          <w:rFonts w:ascii="Arial Narrow" w:hAnsi="Arial Narrow" w:cs="Times New Roman"/>
          <w:color w:val="000000"/>
        </w:rPr>
        <w:lastRenderedPageBreak/>
        <w:t xml:space="preserve">со дня его поступления из Управления Министерства юстиции Российской Федерации по Красноярскому краю. </w:t>
      </w:r>
    </w:p>
    <w:p w:rsidR="00A851A7" w:rsidRPr="00BC66EC" w:rsidRDefault="00A851A7" w:rsidP="00BC66EC">
      <w:pPr>
        <w:pStyle w:val="ConsPlusNormal"/>
        <w:ind w:firstLine="0"/>
        <w:jc w:val="both"/>
        <w:rPr>
          <w:rFonts w:ascii="Arial Narrow" w:hAnsi="Arial Narrow" w:cs="Times New Roman"/>
        </w:rPr>
      </w:pPr>
      <w:r w:rsidRPr="00BC66EC">
        <w:rPr>
          <w:rFonts w:ascii="Arial Narrow" w:hAnsi="Arial Narrow" w:cs="Times New Roman"/>
        </w:rPr>
        <w:t>4.</w:t>
      </w:r>
      <w:r w:rsidR="00BC66EC">
        <w:rPr>
          <w:rFonts w:ascii="Arial Narrow" w:hAnsi="Arial Narrow" w:cs="Times New Roman"/>
        </w:rPr>
        <w:tab/>
      </w:r>
      <w:r w:rsidRPr="00BC66EC">
        <w:rPr>
          <w:rFonts w:ascii="Arial Narrow" w:hAnsi="Arial Narrow" w:cs="Times New Roman"/>
        </w:rPr>
        <w:t>Контроль за исполнением настоящего Решения возложить на Туринский поселковый Совет депутатов.</w:t>
      </w:r>
    </w:p>
    <w:p w:rsidR="00A851A7" w:rsidRPr="00BC66EC" w:rsidRDefault="00BC66EC" w:rsidP="00BC66EC">
      <w:pPr>
        <w:pStyle w:val="ConsPlusNormal"/>
        <w:ind w:firstLine="0"/>
        <w:jc w:val="both"/>
        <w:rPr>
          <w:rFonts w:ascii="Arial Narrow" w:hAnsi="Arial Narrow" w:cs="Times New Roman"/>
          <w:i/>
        </w:rPr>
      </w:pPr>
      <w:r>
        <w:rPr>
          <w:rFonts w:ascii="Arial Narrow" w:hAnsi="Arial Narrow" w:cs="Times New Roman"/>
        </w:rPr>
        <w:t>5.</w:t>
      </w:r>
      <w:r>
        <w:rPr>
          <w:rFonts w:ascii="Arial Narrow" w:hAnsi="Arial Narrow" w:cs="Times New Roman"/>
        </w:rPr>
        <w:tab/>
      </w:r>
      <w:r w:rsidR="00A851A7" w:rsidRPr="00BC66EC">
        <w:rPr>
          <w:rFonts w:ascii="Arial Narrow" w:hAnsi="Arial Narrow" w:cs="Times New Roman"/>
        </w:rPr>
        <w:t xml:space="preserve">Настоящее Решение вступает в силу в день, следующий за днем официального опубликования (обнародования) в </w:t>
      </w:r>
      <w:r w:rsidR="00A851A7" w:rsidRPr="00BC66EC">
        <w:rPr>
          <w:rFonts w:ascii="Arial Narrow" w:hAnsi="Arial Narrow" w:cs="Times New Roman"/>
          <w:color w:val="000000"/>
        </w:rPr>
        <w:t>периодическом печатном средстве массовой информации «Официальный вестник Эвенкийского</w:t>
      </w:r>
      <w:r w:rsidR="00A851A7" w:rsidRPr="00BC66EC">
        <w:rPr>
          <w:rFonts w:ascii="Arial Narrow" w:hAnsi="Arial Narrow"/>
          <w:color w:val="000000"/>
        </w:rPr>
        <w:t xml:space="preserve"> </w:t>
      </w:r>
      <w:r w:rsidR="00A851A7" w:rsidRPr="00BC66EC">
        <w:rPr>
          <w:rFonts w:ascii="Arial Narrow" w:hAnsi="Arial Narrow" w:cs="Times New Roman"/>
          <w:color w:val="000000"/>
        </w:rPr>
        <w:t>муниципального района»</w:t>
      </w:r>
      <w:r w:rsidR="00A851A7" w:rsidRPr="00BC66EC">
        <w:rPr>
          <w:rFonts w:ascii="Arial Narrow" w:hAnsi="Arial Narrow" w:cs="Times New Roman"/>
        </w:rPr>
        <w:t>.</w:t>
      </w:r>
    </w:p>
    <w:p w:rsidR="00A851A7" w:rsidRPr="00BC66EC" w:rsidRDefault="00A851A7" w:rsidP="00BC66EC">
      <w:pPr>
        <w:tabs>
          <w:tab w:val="left" w:pos="708"/>
        </w:tabs>
        <w:autoSpaceDE w:val="0"/>
        <w:autoSpaceDN w:val="0"/>
        <w:adjustRightInd w:val="0"/>
        <w:jc w:val="both"/>
        <w:rPr>
          <w:rFonts w:ascii="Arial Narrow" w:hAnsi="Arial Narrow"/>
          <w:sz w:val="20"/>
          <w:szCs w:val="20"/>
        </w:rPr>
      </w:pPr>
    </w:p>
    <w:p w:rsidR="00A851A7" w:rsidRPr="00BC66EC" w:rsidRDefault="00A851A7" w:rsidP="00BC66EC">
      <w:pPr>
        <w:tabs>
          <w:tab w:val="left" w:pos="708"/>
        </w:tabs>
        <w:autoSpaceDE w:val="0"/>
        <w:autoSpaceDN w:val="0"/>
        <w:adjustRightInd w:val="0"/>
        <w:jc w:val="both"/>
        <w:rPr>
          <w:rFonts w:ascii="Arial Narrow" w:hAnsi="Arial Narrow"/>
          <w:sz w:val="20"/>
          <w:szCs w:val="20"/>
        </w:rPr>
      </w:pPr>
      <w:r w:rsidRPr="00BC66EC">
        <w:rPr>
          <w:rFonts w:ascii="Arial Narrow" w:hAnsi="Arial Narrow"/>
          <w:sz w:val="20"/>
          <w:szCs w:val="20"/>
        </w:rPr>
        <w:t xml:space="preserve">Председатель Туринского </w:t>
      </w:r>
    </w:p>
    <w:p w:rsidR="00A851A7" w:rsidRDefault="00A851A7" w:rsidP="00A851A7">
      <w:pPr>
        <w:tabs>
          <w:tab w:val="left" w:pos="708"/>
        </w:tabs>
        <w:autoSpaceDE w:val="0"/>
        <w:autoSpaceDN w:val="0"/>
        <w:adjustRightInd w:val="0"/>
        <w:jc w:val="both"/>
        <w:rPr>
          <w:rFonts w:ascii="Arial Narrow" w:hAnsi="Arial Narrow"/>
          <w:sz w:val="20"/>
          <w:szCs w:val="20"/>
        </w:rPr>
      </w:pPr>
      <w:r w:rsidRPr="00BC66EC">
        <w:rPr>
          <w:rFonts w:ascii="Arial Narrow" w:hAnsi="Arial Narrow"/>
          <w:sz w:val="20"/>
          <w:szCs w:val="20"/>
        </w:rPr>
        <w:t xml:space="preserve">поселкового Совета депутатов                                             </w:t>
      </w:r>
      <w:r w:rsidR="00BC66EC">
        <w:rPr>
          <w:rFonts w:ascii="Arial Narrow" w:hAnsi="Arial Narrow"/>
          <w:sz w:val="20"/>
          <w:szCs w:val="20"/>
        </w:rPr>
        <w:t xml:space="preserve">                             п/п                                                                    А.К. Жгунова</w:t>
      </w:r>
    </w:p>
    <w:p w:rsidR="009225D8" w:rsidRPr="00A851A7" w:rsidRDefault="009225D8" w:rsidP="00A851A7">
      <w:pPr>
        <w:tabs>
          <w:tab w:val="left" w:pos="708"/>
        </w:tabs>
        <w:autoSpaceDE w:val="0"/>
        <w:autoSpaceDN w:val="0"/>
        <w:adjustRightInd w:val="0"/>
        <w:jc w:val="both"/>
        <w:rPr>
          <w:rFonts w:ascii="Arial Narrow" w:hAnsi="Arial Narrow"/>
          <w:sz w:val="20"/>
          <w:szCs w:val="20"/>
        </w:rPr>
      </w:pPr>
    </w:p>
    <w:p w:rsidR="00A851A7" w:rsidRPr="00A851A7" w:rsidRDefault="00A851A7" w:rsidP="00A851A7">
      <w:pPr>
        <w:tabs>
          <w:tab w:val="left" w:pos="708"/>
        </w:tabs>
        <w:autoSpaceDE w:val="0"/>
        <w:autoSpaceDN w:val="0"/>
        <w:adjustRightInd w:val="0"/>
        <w:jc w:val="both"/>
        <w:rPr>
          <w:rFonts w:ascii="Arial Narrow" w:hAnsi="Arial Narrow"/>
          <w:sz w:val="20"/>
          <w:szCs w:val="20"/>
        </w:rPr>
      </w:pPr>
      <w:r w:rsidRPr="00A851A7">
        <w:rPr>
          <w:rFonts w:ascii="Arial Narrow" w:hAnsi="Arial Narrow"/>
          <w:sz w:val="20"/>
          <w:szCs w:val="20"/>
        </w:rPr>
        <w:t>Глава посёлка</w:t>
      </w:r>
      <w:r w:rsidRPr="00A851A7">
        <w:rPr>
          <w:rFonts w:ascii="Arial Narrow" w:hAnsi="Arial Narrow"/>
          <w:bCs/>
          <w:sz w:val="20"/>
          <w:szCs w:val="20"/>
        </w:rPr>
        <w:t xml:space="preserve"> Тура                                                          </w:t>
      </w:r>
      <w:r w:rsidR="00BC66EC">
        <w:rPr>
          <w:rFonts w:ascii="Arial Narrow" w:hAnsi="Arial Narrow"/>
          <w:bCs/>
          <w:sz w:val="20"/>
          <w:szCs w:val="20"/>
        </w:rPr>
        <w:t xml:space="preserve">                                  п/п                                                                Т.А. Воробьева</w:t>
      </w:r>
    </w:p>
    <w:p w:rsidR="00A851A7" w:rsidRDefault="00A851A7" w:rsidP="00A851A7">
      <w:pPr>
        <w:tabs>
          <w:tab w:val="left" w:pos="708"/>
        </w:tabs>
        <w:autoSpaceDE w:val="0"/>
        <w:autoSpaceDN w:val="0"/>
        <w:adjustRightInd w:val="0"/>
        <w:jc w:val="both"/>
        <w:rPr>
          <w:rFonts w:ascii="Arial Narrow" w:hAnsi="Arial Narrow"/>
          <w:bCs/>
          <w:i/>
          <w:sz w:val="20"/>
          <w:szCs w:val="20"/>
        </w:rPr>
      </w:pPr>
    </w:p>
    <w:p w:rsidR="00BC66EC" w:rsidRPr="00BC66EC" w:rsidRDefault="00BC66EC" w:rsidP="00BC66EC">
      <w:pPr>
        <w:jc w:val="center"/>
        <w:rPr>
          <w:rFonts w:ascii="Arial Narrow" w:hAnsi="Arial Narrow"/>
          <w:b/>
          <w:sz w:val="20"/>
          <w:szCs w:val="20"/>
        </w:rPr>
      </w:pPr>
      <w:r w:rsidRPr="00BC66EC">
        <w:rPr>
          <w:rFonts w:ascii="Arial Narrow" w:hAnsi="Arial Narrow"/>
          <w:b/>
          <w:sz w:val="20"/>
          <w:szCs w:val="20"/>
        </w:rPr>
        <w:t>РОССИЙСКАЯ ФЕДЕРАЦИЯ</w:t>
      </w:r>
    </w:p>
    <w:p w:rsidR="00BC66EC" w:rsidRPr="00BC66EC" w:rsidRDefault="00BC66EC" w:rsidP="00BC66EC">
      <w:pPr>
        <w:jc w:val="center"/>
        <w:rPr>
          <w:rFonts w:ascii="Arial Narrow" w:hAnsi="Arial Narrow"/>
          <w:b/>
          <w:sz w:val="20"/>
          <w:szCs w:val="20"/>
        </w:rPr>
      </w:pPr>
      <w:r w:rsidRPr="00BC66EC">
        <w:rPr>
          <w:rFonts w:ascii="Arial Narrow" w:hAnsi="Arial Narrow"/>
          <w:b/>
          <w:sz w:val="20"/>
          <w:szCs w:val="20"/>
        </w:rPr>
        <w:t>Красноярский край</w:t>
      </w:r>
    </w:p>
    <w:p w:rsidR="00BC66EC" w:rsidRPr="00BC66EC" w:rsidRDefault="00BC66EC" w:rsidP="00BC66EC">
      <w:pPr>
        <w:jc w:val="center"/>
        <w:rPr>
          <w:rFonts w:ascii="Arial Narrow" w:hAnsi="Arial Narrow"/>
          <w:b/>
          <w:sz w:val="20"/>
          <w:szCs w:val="20"/>
        </w:rPr>
      </w:pPr>
      <w:r w:rsidRPr="00BC66EC">
        <w:rPr>
          <w:rFonts w:ascii="Arial Narrow" w:hAnsi="Arial Narrow"/>
          <w:b/>
          <w:sz w:val="20"/>
          <w:szCs w:val="20"/>
        </w:rPr>
        <w:t>Эвенкийский муниципальный район</w:t>
      </w:r>
    </w:p>
    <w:p w:rsidR="00BC66EC" w:rsidRPr="00BC66EC" w:rsidRDefault="00BC66EC" w:rsidP="00BC66EC">
      <w:pPr>
        <w:jc w:val="center"/>
        <w:rPr>
          <w:rFonts w:ascii="Arial Narrow" w:hAnsi="Arial Narrow"/>
          <w:b/>
          <w:sz w:val="20"/>
          <w:szCs w:val="20"/>
        </w:rPr>
      </w:pPr>
      <w:r w:rsidRPr="00BC66EC">
        <w:rPr>
          <w:rFonts w:ascii="Arial Narrow" w:hAnsi="Arial Narrow"/>
          <w:b/>
          <w:sz w:val="20"/>
          <w:szCs w:val="20"/>
        </w:rPr>
        <w:t>ТУРИНСКИЙ ПОСЕЛКОВЫЙ СОВЕТ ДЕПУТАТОВ</w:t>
      </w:r>
    </w:p>
    <w:p w:rsidR="00BC66EC" w:rsidRPr="00BC66EC" w:rsidRDefault="00BC66EC" w:rsidP="00BC66EC">
      <w:pPr>
        <w:pStyle w:val="affffffff1"/>
        <w:ind w:right="-1"/>
        <w:jc w:val="left"/>
        <w:rPr>
          <w:rFonts w:ascii="Arial Narrow" w:hAnsi="Arial Narrow"/>
          <w:b/>
          <w:sz w:val="20"/>
        </w:rPr>
      </w:pPr>
    </w:p>
    <w:p w:rsidR="00BC66EC" w:rsidRPr="00BC66EC" w:rsidRDefault="00BC66EC" w:rsidP="00BC66EC">
      <w:pPr>
        <w:pStyle w:val="affffffff1"/>
        <w:ind w:right="-1"/>
        <w:rPr>
          <w:rFonts w:ascii="Arial Narrow" w:hAnsi="Arial Narrow"/>
          <w:b/>
          <w:sz w:val="20"/>
        </w:rPr>
      </w:pPr>
      <w:r w:rsidRPr="00BC66EC">
        <w:rPr>
          <w:rFonts w:ascii="Arial Narrow" w:hAnsi="Arial Narrow"/>
          <w:b/>
          <w:sz w:val="20"/>
        </w:rPr>
        <w:t>РЕШЕНИЕ</w:t>
      </w:r>
    </w:p>
    <w:p w:rsidR="00BC66EC" w:rsidRPr="00BC66EC" w:rsidRDefault="00BC66EC" w:rsidP="00BC66EC">
      <w:pPr>
        <w:pStyle w:val="affffffff1"/>
        <w:ind w:right="-1"/>
        <w:rPr>
          <w:rFonts w:ascii="Arial Narrow" w:hAnsi="Arial Narrow"/>
          <w:b/>
          <w:sz w:val="20"/>
        </w:rPr>
      </w:pPr>
    </w:p>
    <w:p w:rsidR="00BC66EC" w:rsidRPr="00BC66EC" w:rsidRDefault="00BC66EC" w:rsidP="009E33AF">
      <w:pPr>
        <w:pStyle w:val="affffffff1"/>
        <w:ind w:right="-1"/>
        <w:jc w:val="both"/>
        <w:rPr>
          <w:rFonts w:ascii="Arial Narrow" w:hAnsi="Arial Narrow"/>
          <w:sz w:val="20"/>
        </w:rPr>
      </w:pPr>
      <w:r w:rsidRPr="00BC66EC">
        <w:rPr>
          <w:rFonts w:ascii="Arial Narrow" w:hAnsi="Arial Narrow"/>
          <w:sz w:val="20"/>
        </w:rPr>
        <w:t xml:space="preserve">6 созыв </w:t>
      </w:r>
    </w:p>
    <w:p w:rsidR="00BC66EC" w:rsidRPr="00BC66EC" w:rsidRDefault="00BC66EC" w:rsidP="009E33AF">
      <w:pPr>
        <w:pStyle w:val="affffffff1"/>
        <w:ind w:right="-1"/>
        <w:jc w:val="both"/>
        <w:rPr>
          <w:rFonts w:ascii="Arial Narrow" w:hAnsi="Arial Narrow"/>
          <w:sz w:val="20"/>
        </w:rPr>
      </w:pPr>
      <w:r w:rsidRPr="00BC66EC">
        <w:rPr>
          <w:rFonts w:ascii="Arial Narrow" w:hAnsi="Arial Narrow"/>
          <w:sz w:val="20"/>
        </w:rPr>
        <w:t>36 очередная сессия</w:t>
      </w:r>
    </w:p>
    <w:p w:rsidR="00BC66EC" w:rsidRPr="00BC66EC" w:rsidRDefault="00BC66EC" w:rsidP="009E33AF">
      <w:pPr>
        <w:pStyle w:val="affffffff1"/>
        <w:ind w:right="-1"/>
        <w:jc w:val="both"/>
        <w:rPr>
          <w:rFonts w:ascii="Arial Narrow" w:hAnsi="Arial Narrow"/>
          <w:sz w:val="20"/>
        </w:rPr>
      </w:pPr>
      <w:r w:rsidRPr="00BC66EC">
        <w:rPr>
          <w:rFonts w:ascii="Arial Narrow" w:hAnsi="Arial Narrow"/>
          <w:sz w:val="20"/>
        </w:rPr>
        <w:t xml:space="preserve">1 заседание </w:t>
      </w:r>
    </w:p>
    <w:p w:rsidR="00BC66EC" w:rsidRPr="00BC66EC" w:rsidRDefault="009E33AF" w:rsidP="009E33AF">
      <w:pPr>
        <w:pStyle w:val="affffffff1"/>
        <w:ind w:right="-1"/>
        <w:jc w:val="both"/>
        <w:rPr>
          <w:rFonts w:ascii="Arial Narrow" w:hAnsi="Arial Narrow"/>
          <w:sz w:val="20"/>
        </w:rPr>
      </w:pPr>
      <w:r>
        <w:rPr>
          <w:rFonts w:ascii="Arial Narrow" w:hAnsi="Arial Narrow"/>
          <w:sz w:val="20"/>
        </w:rPr>
        <w:t>09 октября 2023 года.</w:t>
      </w:r>
      <w:r w:rsidR="00BC66EC" w:rsidRPr="00BC66EC">
        <w:rPr>
          <w:rFonts w:ascii="Arial Narrow" w:hAnsi="Arial Narrow"/>
          <w:sz w:val="20"/>
        </w:rPr>
        <w:t xml:space="preserve">               </w:t>
      </w:r>
      <w:r>
        <w:rPr>
          <w:rFonts w:ascii="Arial Narrow" w:hAnsi="Arial Narrow"/>
          <w:sz w:val="20"/>
        </w:rPr>
        <w:t xml:space="preserve">                                                             </w:t>
      </w:r>
      <w:r w:rsidR="00BC66EC" w:rsidRPr="00BC66EC">
        <w:rPr>
          <w:rFonts w:ascii="Arial Narrow" w:hAnsi="Arial Narrow"/>
          <w:sz w:val="20"/>
        </w:rPr>
        <w:t xml:space="preserve">  №6/36-43-251   </w:t>
      </w:r>
      <w:r>
        <w:rPr>
          <w:rFonts w:ascii="Arial Narrow" w:hAnsi="Arial Narrow"/>
          <w:sz w:val="20"/>
        </w:rPr>
        <w:t xml:space="preserve">                  </w:t>
      </w:r>
      <w:r w:rsidR="00BC66EC" w:rsidRPr="00BC66EC">
        <w:rPr>
          <w:rFonts w:ascii="Arial Narrow" w:hAnsi="Arial Narrow"/>
          <w:sz w:val="20"/>
        </w:rPr>
        <w:t xml:space="preserve">  </w:t>
      </w:r>
      <w:r>
        <w:rPr>
          <w:rFonts w:ascii="Arial Narrow" w:hAnsi="Arial Narrow"/>
          <w:sz w:val="20"/>
        </w:rPr>
        <w:t xml:space="preserve">                </w:t>
      </w:r>
      <w:r w:rsidR="00BC66EC" w:rsidRPr="00BC66EC">
        <w:rPr>
          <w:rFonts w:ascii="Arial Narrow" w:hAnsi="Arial Narrow"/>
          <w:sz w:val="20"/>
        </w:rPr>
        <w:t xml:space="preserve">                               п.</w:t>
      </w:r>
      <w:r>
        <w:rPr>
          <w:rFonts w:ascii="Arial Narrow" w:hAnsi="Arial Narrow"/>
          <w:sz w:val="20"/>
        </w:rPr>
        <w:t xml:space="preserve"> </w:t>
      </w:r>
      <w:r w:rsidR="00BC66EC" w:rsidRPr="00BC66EC">
        <w:rPr>
          <w:rFonts w:ascii="Arial Narrow" w:hAnsi="Arial Narrow"/>
          <w:sz w:val="20"/>
        </w:rPr>
        <w:t>Тура</w:t>
      </w:r>
    </w:p>
    <w:p w:rsidR="00BC66EC" w:rsidRPr="009E33AF" w:rsidRDefault="00BC66EC" w:rsidP="009E33AF">
      <w:pPr>
        <w:pStyle w:val="affffffff1"/>
        <w:ind w:right="-1"/>
        <w:jc w:val="left"/>
        <w:rPr>
          <w:rFonts w:ascii="Arial Narrow" w:hAnsi="Arial Narrow"/>
          <w:sz w:val="20"/>
        </w:rPr>
      </w:pPr>
    </w:p>
    <w:p w:rsidR="00BC66EC" w:rsidRPr="00BC66EC" w:rsidRDefault="00BC66EC" w:rsidP="009E33AF">
      <w:pPr>
        <w:jc w:val="center"/>
        <w:rPr>
          <w:rFonts w:ascii="Arial Narrow" w:hAnsi="Arial Narrow"/>
          <w:b/>
          <w:sz w:val="20"/>
          <w:szCs w:val="20"/>
        </w:rPr>
      </w:pPr>
      <w:r w:rsidRPr="00BC66EC">
        <w:rPr>
          <w:rFonts w:ascii="Arial Narrow" w:hAnsi="Arial Narrow"/>
          <w:b/>
          <w:sz w:val="20"/>
          <w:szCs w:val="20"/>
        </w:rPr>
        <w:t>О рассмотрении отчета об</w:t>
      </w:r>
    </w:p>
    <w:p w:rsidR="00BC66EC" w:rsidRPr="00BC66EC" w:rsidRDefault="00BC66EC" w:rsidP="009E33AF">
      <w:pPr>
        <w:jc w:val="center"/>
        <w:rPr>
          <w:rFonts w:ascii="Arial Narrow" w:hAnsi="Arial Narrow"/>
          <w:b/>
          <w:sz w:val="20"/>
          <w:szCs w:val="20"/>
        </w:rPr>
      </w:pPr>
      <w:r w:rsidRPr="00BC66EC">
        <w:rPr>
          <w:rFonts w:ascii="Arial Narrow" w:hAnsi="Arial Narrow"/>
          <w:b/>
          <w:sz w:val="20"/>
          <w:szCs w:val="20"/>
        </w:rPr>
        <w:t>исполнении бюджета посёлка Тура</w:t>
      </w:r>
    </w:p>
    <w:p w:rsidR="00BC66EC" w:rsidRPr="00BC66EC" w:rsidRDefault="009E33AF" w:rsidP="009E33AF">
      <w:pPr>
        <w:jc w:val="center"/>
        <w:rPr>
          <w:rFonts w:ascii="Arial Narrow" w:hAnsi="Arial Narrow"/>
          <w:b/>
          <w:sz w:val="20"/>
          <w:szCs w:val="20"/>
        </w:rPr>
      </w:pPr>
      <w:r>
        <w:rPr>
          <w:rFonts w:ascii="Arial Narrow" w:hAnsi="Arial Narrow"/>
          <w:b/>
          <w:sz w:val="20"/>
          <w:szCs w:val="20"/>
        </w:rPr>
        <w:t>за 1 квартал</w:t>
      </w:r>
      <w:r w:rsidR="00BC66EC" w:rsidRPr="00BC66EC">
        <w:rPr>
          <w:rFonts w:ascii="Arial Narrow" w:hAnsi="Arial Narrow"/>
          <w:b/>
          <w:sz w:val="20"/>
          <w:szCs w:val="20"/>
        </w:rPr>
        <w:t xml:space="preserve"> 2023</w:t>
      </w:r>
      <w:r w:rsidR="004D39F2">
        <w:rPr>
          <w:rFonts w:ascii="Arial Narrow" w:hAnsi="Arial Narrow"/>
          <w:b/>
          <w:sz w:val="20"/>
          <w:szCs w:val="20"/>
        </w:rPr>
        <w:t xml:space="preserve"> </w:t>
      </w:r>
      <w:r w:rsidR="00BC66EC" w:rsidRPr="00BC66EC">
        <w:rPr>
          <w:rFonts w:ascii="Arial Narrow" w:hAnsi="Arial Narrow"/>
          <w:b/>
          <w:sz w:val="20"/>
          <w:szCs w:val="20"/>
        </w:rPr>
        <w:t>года</w:t>
      </w:r>
    </w:p>
    <w:p w:rsidR="00BC66EC" w:rsidRPr="00BC66EC" w:rsidRDefault="00BC66EC" w:rsidP="00BC66EC">
      <w:pPr>
        <w:rPr>
          <w:rFonts w:ascii="Arial Narrow" w:hAnsi="Arial Narrow"/>
          <w:sz w:val="20"/>
          <w:szCs w:val="20"/>
        </w:rPr>
      </w:pPr>
    </w:p>
    <w:p w:rsidR="00BC66EC" w:rsidRPr="00BC66EC" w:rsidRDefault="00BC66EC" w:rsidP="009E33AF">
      <w:pPr>
        <w:ind w:firstLine="709"/>
        <w:jc w:val="both"/>
        <w:rPr>
          <w:rFonts w:ascii="Arial Narrow" w:hAnsi="Arial Narrow"/>
          <w:sz w:val="20"/>
          <w:szCs w:val="20"/>
        </w:rPr>
      </w:pPr>
      <w:r w:rsidRPr="00BC66EC">
        <w:rPr>
          <w:rFonts w:ascii="Arial Narrow" w:hAnsi="Arial Narrow"/>
          <w:sz w:val="20"/>
          <w:szCs w:val="20"/>
        </w:rPr>
        <w:t xml:space="preserve">Рассмотрев отчет об исполнении бюджета посёлка Тура за полугодие 2023 года, на основании п. 5 ст. 42 Положения о бюджетном процессе в сельском поселении посёлок Тура, утвержденного Решением Туринского поселкового Совета депутатов посёлка Тура от 29.06.2020 № 6/9-12-65 (в редакции Решения Туринского поселкового Совета депутатов от 28.02.2022 № 6/22-27-154), Туринский поселковый Совет депутатов </w:t>
      </w:r>
      <w:r w:rsidRPr="009E33AF">
        <w:rPr>
          <w:rFonts w:ascii="Arial Narrow" w:hAnsi="Arial Narrow"/>
          <w:b/>
          <w:sz w:val="20"/>
          <w:szCs w:val="20"/>
        </w:rPr>
        <w:t>РЕШИЛ:</w:t>
      </w:r>
    </w:p>
    <w:p w:rsidR="00BC66EC" w:rsidRPr="00BC66EC" w:rsidRDefault="009E33AF" w:rsidP="009E33AF">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BC66EC" w:rsidRPr="00BC66EC">
        <w:rPr>
          <w:rFonts w:ascii="Arial Narrow" w:hAnsi="Arial Narrow"/>
          <w:sz w:val="20"/>
          <w:szCs w:val="20"/>
        </w:rPr>
        <w:t>Принять к сведению исполнение бюджета посёлка</w:t>
      </w:r>
      <w:r>
        <w:rPr>
          <w:rFonts w:ascii="Arial Narrow" w:hAnsi="Arial Narrow"/>
          <w:sz w:val="20"/>
          <w:szCs w:val="20"/>
        </w:rPr>
        <w:t xml:space="preserve"> Тура за 1 квартал 2023 года с </w:t>
      </w:r>
      <w:r w:rsidR="00BC66EC" w:rsidRPr="00BC66EC">
        <w:rPr>
          <w:rFonts w:ascii="Arial Narrow" w:hAnsi="Arial Narrow"/>
          <w:sz w:val="20"/>
          <w:szCs w:val="20"/>
        </w:rPr>
        <w:t xml:space="preserve">профицитом в сумме 4 202,4 тыс. руб. (приложение 1); </w:t>
      </w:r>
    </w:p>
    <w:p w:rsidR="00BC66EC" w:rsidRPr="00BC66EC" w:rsidRDefault="00BC66EC" w:rsidP="009E33AF">
      <w:pPr>
        <w:jc w:val="both"/>
        <w:rPr>
          <w:rFonts w:ascii="Arial Narrow" w:hAnsi="Arial Narrow"/>
          <w:sz w:val="20"/>
          <w:szCs w:val="20"/>
        </w:rPr>
      </w:pPr>
      <w:r w:rsidRPr="00BC66EC">
        <w:rPr>
          <w:rFonts w:ascii="Arial Narrow" w:hAnsi="Arial Narrow"/>
          <w:color w:val="000000"/>
          <w:sz w:val="20"/>
          <w:szCs w:val="20"/>
        </w:rPr>
        <w:t>2.</w:t>
      </w:r>
      <w:r w:rsidR="009E33AF">
        <w:rPr>
          <w:rFonts w:ascii="Arial Narrow" w:hAnsi="Arial Narrow"/>
          <w:color w:val="000000"/>
          <w:sz w:val="20"/>
          <w:szCs w:val="20"/>
        </w:rPr>
        <w:tab/>
      </w:r>
      <w:r w:rsidRPr="00BC66EC">
        <w:rPr>
          <w:rFonts w:ascii="Arial Narrow" w:hAnsi="Arial Narrow"/>
          <w:sz w:val="20"/>
          <w:szCs w:val="20"/>
        </w:rPr>
        <w:t>Принять к сведению исполнение бюджета посёлка Тура за 1 квартал 2023года по доходам в сумме 27 196,71 тыс. руб. (приложение 2);</w:t>
      </w:r>
    </w:p>
    <w:p w:rsidR="00BC66EC" w:rsidRPr="00BC66EC" w:rsidRDefault="009E33AF" w:rsidP="009E33AF">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BC66EC" w:rsidRPr="00BC66EC">
        <w:rPr>
          <w:rFonts w:ascii="Arial Narrow" w:hAnsi="Arial Narrow"/>
          <w:sz w:val="20"/>
          <w:szCs w:val="20"/>
        </w:rPr>
        <w:t>Принять к сведению исполнение бюджета посёлка Тура за 1 квартал 2023 года по расходам в сумме 31 399,12 тыс. руб. (приложение 3);</w:t>
      </w:r>
    </w:p>
    <w:p w:rsidR="00BC66EC" w:rsidRPr="00BC66EC" w:rsidRDefault="009E33AF" w:rsidP="009E33AF">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BC66EC" w:rsidRPr="00BC66EC">
        <w:rPr>
          <w:rFonts w:ascii="Arial Narrow" w:hAnsi="Arial Narrow"/>
          <w:sz w:val="20"/>
          <w:szCs w:val="20"/>
        </w:rPr>
        <w:t>Принять к сведению исполнение консолидируемых расчетов за 1 квартал 2023 года в сумме 24 964,11 тыс. руб. (приложение 4);</w:t>
      </w:r>
    </w:p>
    <w:p w:rsidR="00BC66EC" w:rsidRPr="00BC66EC" w:rsidRDefault="009E33AF" w:rsidP="009E33AF">
      <w:pPr>
        <w:jc w:val="both"/>
        <w:rPr>
          <w:rFonts w:ascii="Arial Narrow" w:hAnsi="Arial Narrow"/>
          <w:color w:val="000000"/>
          <w:sz w:val="20"/>
          <w:szCs w:val="20"/>
        </w:rPr>
      </w:pPr>
      <w:r>
        <w:rPr>
          <w:rFonts w:ascii="Arial Narrow" w:hAnsi="Arial Narrow"/>
          <w:color w:val="000000"/>
          <w:sz w:val="20"/>
          <w:szCs w:val="20"/>
        </w:rPr>
        <w:t>5.</w:t>
      </w:r>
      <w:r>
        <w:rPr>
          <w:rFonts w:ascii="Arial Narrow" w:hAnsi="Arial Narrow"/>
          <w:color w:val="000000"/>
          <w:sz w:val="20"/>
          <w:szCs w:val="20"/>
        </w:rPr>
        <w:tab/>
      </w:r>
      <w:r w:rsidR="00BC66EC" w:rsidRPr="00BC66EC">
        <w:rPr>
          <w:rFonts w:ascii="Arial Narrow" w:hAnsi="Arial Narrow"/>
          <w:color w:val="000000"/>
          <w:sz w:val="20"/>
          <w:szCs w:val="20"/>
        </w:rPr>
        <w:t>Настоящее Решение вступает в силу после официального опубликования в периодическом печатном средстве массовой информации «Официальный вестник Эвенкийского района».</w:t>
      </w:r>
    </w:p>
    <w:p w:rsidR="00BC66EC" w:rsidRPr="00BC66EC" w:rsidRDefault="00BC66EC" w:rsidP="009E33AF">
      <w:pPr>
        <w:jc w:val="both"/>
        <w:rPr>
          <w:rFonts w:ascii="Arial Narrow" w:hAnsi="Arial Narrow"/>
          <w:sz w:val="20"/>
          <w:szCs w:val="20"/>
        </w:rPr>
      </w:pPr>
    </w:p>
    <w:p w:rsidR="00BC66EC" w:rsidRPr="00BC66EC" w:rsidRDefault="00BC66EC" w:rsidP="009E33AF">
      <w:pPr>
        <w:jc w:val="both"/>
        <w:rPr>
          <w:rFonts w:ascii="Arial Narrow" w:hAnsi="Arial Narrow"/>
          <w:sz w:val="20"/>
          <w:szCs w:val="20"/>
        </w:rPr>
      </w:pPr>
      <w:r w:rsidRPr="00BC66EC">
        <w:rPr>
          <w:rFonts w:ascii="Arial Narrow" w:hAnsi="Arial Narrow"/>
          <w:sz w:val="20"/>
          <w:szCs w:val="20"/>
        </w:rPr>
        <w:t xml:space="preserve">Председатель Туринского </w:t>
      </w:r>
    </w:p>
    <w:p w:rsidR="00BC66EC" w:rsidRDefault="00BC66EC" w:rsidP="009E33AF">
      <w:pPr>
        <w:jc w:val="both"/>
        <w:rPr>
          <w:rFonts w:ascii="Arial Narrow" w:hAnsi="Arial Narrow"/>
          <w:sz w:val="20"/>
          <w:szCs w:val="20"/>
        </w:rPr>
      </w:pPr>
      <w:r w:rsidRPr="00BC66EC">
        <w:rPr>
          <w:rFonts w:ascii="Arial Narrow" w:hAnsi="Arial Narrow"/>
          <w:sz w:val="20"/>
          <w:szCs w:val="20"/>
        </w:rPr>
        <w:t xml:space="preserve">поселкового </w:t>
      </w:r>
      <w:r w:rsidR="009E33AF">
        <w:rPr>
          <w:rFonts w:ascii="Arial Narrow" w:hAnsi="Arial Narrow"/>
          <w:sz w:val="20"/>
          <w:szCs w:val="20"/>
        </w:rPr>
        <w:t>Совета депутатов</w:t>
      </w:r>
      <w:r w:rsidRPr="00BC66EC">
        <w:rPr>
          <w:rFonts w:ascii="Arial Narrow" w:hAnsi="Arial Narrow"/>
          <w:sz w:val="20"/>
          <w:szCs w:val="20"/>
        </w:rPr>
        <w:t xml:space="preserve">        </w:t>
      </w:r>
      <w:r w:rsidR="009E33AF">
        <w:rPr>
          <w:rFonts w:ascii="Arial Narrow" w:hAnsi="Arial Narrow"/>
          <w:sz w:val="20"/>
          <w:szCs w:val="20"/>
        </w:rPr>
        <w:t xml:space="preserve">                                                              </w:t>
      </w:r>
      <w:proofErr w:type="gramStart"/>
      <w:r w:rsidR="009E33AF">
        <w:rPr>
          <w:rFonts w:ascii="Arial Narrow" w:hAnsi="Arial Narrow"/>
          <w:sz w:val="20"/>
          <w:szCs w:val="20"/>
        </w:rPr>
        <w:t>п</w:t>
      </w:r>
      <w:proofErr w:type="gramEnd"/>
      <w:r w:rsidR="009E33AF">
        <w:rPr>
          <w:rFonts w:ascii="Arial Narrow" w:hAnsi="Arial Narrow"/>
          <w:sz w:val="20"/>
          <w:szCs w:val="20"/>
        </w:rPr>
        <w:t xml:space="preserve">/п                                                                        </w:t>
      </w:r>
      <w:r w:rsidRPr="00BC66EC">
        <w:rPr>
          <w:rFonts w:ascii="Arial Narrow" w:hAnsi="Arial Narrow"/>
          <w:sz w:val="20"/>
          <w:szCs w:val="20"/>
        </w:rPr>
        <w:t>А.К. Жгунова</w:t>
      </w:r>
    </w:p>
    <w:p w:rsidR="004D5D5A" w:rsidRPr="00BC66EC" w:rsidRDefault="004D5D5A" w:rsidP="009E33AF">
      <w:pPr>
        <w:jc w:val="both"/>
        <w:rPr>
          <w:rFonts w:ascii="Arial Narrow" w:hAnsi="Arial Narrow"/>
          <w:sz w:val="20"/>
          <w:szCs w:val="20"/>
        </w:rPr>
      </w:pPr>
    </w:p>
    <w:p w:rsidR="00BC66EC" w:rsidRPr="00BC66EC" w:rsidRDefault="00BC66EC" w:rsidP="009E33AF">
      <w:pPr>
        <w:widowControl w:val="0"/>
        <w:autoSpaceDE w:val="0"/>
        <w:autoSpaceDN w:val="0"/>
        <w:adjustRightInd w:val="0"/>
        <w:jc w:val="both"/>
        <w:rPr>
          <w:rFonts w:ascii="Arial Narrow" w:hAnsi="Arial Narrow"/>
          <w:sz w:val="20"/>
          <w:szCs w:val="20"/>
        </w:rPr>
      </w:pPr>
      <w:r w:rsidRPr="00BC66EC">
        <w:rPr>
          <w:rFonts w:ascii="Arial Narrow" w:hAnsi="Arial Narrow"/>
          <w:sz w:val="20"/>
          <w:szCs w:val="20"/>
        </w:rPr>
        <w:t xml:space="preserve">И.о. Главы посёлка Тура                                                              </w:t>
      </w:r>
      <w:r w:rsidR="009E33AF">
        <w:rPr>
          <w:rFonts w:ascii="Arial Narrow" w:hAnsi="Arial Narrow"/>
          <w:sz w:val="20"/>
          <w:szCs w:val="20"/>
        </w:rPr>
        <w:t xml:space="preserve">                  </w:t>
      </w:r>
      <w:proofErr w:type="gramStart"/>
      <w:r w:rsidR="009E33AF">
        <w:rPr>
          <w:rFonts w:ascii="Arial Narrow" w:hAnsi="Arial Narrow"/>
          <w:sz w:val="20"/>
          <w:szCs w:val="20"/>
        </w:rPr>
        <w:t>п</w:t>
      </w:r>
      <w:proofErr w:type="gramEnd"/>
      <w:r w:rsidR="009E33AF">
        <w:rPr>
          <w:rFonts w:ascii="Arial Narrow" w:hAnsi="Arial Narrow"/>
          <w:sz w:val="20"/>
          <w:szCs w:val="20"/>
        </w:rPr>
        <w:t xml:space="preserve">/п                                                                  </w:t>
      </w:r>
      <w:r w:rsidRPr="00BC66EC">
        <w:rPr>
          <w:rFonts w:ascii="Arial Narrow" w:hAnsi="Arial Narrow"/>
          <w:sz w:val="20"/>
          <w:szCs w:val="20"/>
        </w:rPr>
        <w:t xml:space="preserve">   Е.А. Горяшина</w:t>
      </w:r>
    </w:p>
    <w:p w:rsidR="00BC66EC" w:rsidRDefault="00BC66EC" w:rsidP="00BC66EC">
      <w:pPr>
        <w:widowControl w:val="0"/>
        <w:autoSpaceDE w:val="0"/>
        <w:autoSpaceDN w:val="0"/>
        <w:adjustRightInd w:val="0"/>
        <w:rPr>
          <w:rFonts w:ascii="Arial Narrow" w:hAnsi="Arial Narrow"/>
          <w:sz w:val="20"/>
          <w:szCs w:val="20"/>
        </w:rPr>
      </w:pPr>
    </w:p>
    <w:p w:rsidR="00507D87" w:rsidRDefault="00507D87" w:rsidP="00BC66EC">
      <w:pPr>
        <w:widowControl w:val="0"/>
        <w:autoSpaceDE w:val="0"/>
        <w:autoSpaceDN w:val="0"/>
        <w:adjustRightInd w:val="0"/>
        <w:rPr>
          <w:rFonts w:ascii="Arial Narrow" w:hAnsi="Arial Narrow"/>
          <w:sz w:val="20"/>
          <w:szCs w:val="20"/>
        </w:rPr>
        <w:sectPr w:rsidR="00507D87" w:rsidSect="003277AD">
          <w:pgSz w:w="11906" w:h="16838"/>
          <w:pgMar w:top="1134" w:right="851" w:bottom="1134" w:left="992" w:header="709" w:footer="709" w:gutter="0"/>
          <w:cols w:space="708"/>
          <w:docGrid w:linePitch="360"/>
        </w:sectPr>
      </w:pPr>
    </w:p>
    <w:tbl>
      <w:tblPr>
        <w:tblW w:w="13780" w:type="dxa"/>
        <w:tblInd w:w="93" w:type="dxa"/>
        <w:tblLook w:val="04A0" w:firstRow="1" w:lastRow="0" w:firstColumn="1" w:lastColumn="0" w:noHBand="0" w:noVBand="1"/>
      </w:tblPr>
      <w:tblGrid>
        <w:gridCol w:w="3920"/>
        <w:gridCol w:w="1140"/>
        <w:gridCol w:w="3140"/>
        <w:gridCol w:w="2060"/>
        <w:gridCol w:w="2000"/>
        <w:gridCol w:w="1520"/>
      </w:tblGrid>
      <w:tr w:rsidR="00507D87" w:rsidRPr="00507D87" w:rsidTr="00507D87">
        <w:trPr>
          <w:trHeight w:val="495"/>
        </w:trPr>
        <w:tc>
          <w:tcPr>
            <w:tcW w:w="392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114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8720" w:type="dxa"/>
            <w:gridSpan w:val="4"/>
            <w:tcBorders>
              <w:top w:val="nil"/>
              <w:left w:val="nil"/>
              <w:bottom w:val="nil"/>
              <w:right w:val="nil"/>
            </w:tcBorders>
            <w:shd w:val="clear" w:color="auto" w:fill="auto"/>
            <w:vAlign w:val="bottom"/>
            <w:hideMark/>
          </w:tcPr>
          <w:p w:rsidR="00507D87" w:rsidRPr="00507D87" w:rsidRDefault="00507D87">
            <w:pPr>
              <w:jc w:val="right"/>
              <w:rPr>
                <w:rFonts w:ascii="Arial Narrow" w:hAnsi="Arial Narrow"/>
                <w:sz w:val="20"/>
                <w:szCs w:val="20"/>
              </w:rPr>
            </w:pPr>
            <w:r w:rsidRPr="00507D87">
              <w:rPr>
                <w:rFonts w:ascii="Arial Narrow" w:hAnsi="Arial Narrow"/>
                <w:sz w:val="20"/>
                <w:szCs w:val="20"/>
              </w:rPr>
              <w:t>Приложение 1</w:t>
            </w:r>
          </w:p>
        </w:tc>
      </w:tr>
      <w:tr w:rsidR="00507D87" w:rsidRPr="00507D87" w:rsidTr="00507D87">
        <w:trPr>
          <w:trHeight w:val="270"/>
        </w:trPr>
        <w:tc>
          <w:tcPr>
            <w:tcW w:w="392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114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8720" w:type="dxa"/>
            <w:gridSpan w:val="4"/>
            <w:vMerge w:val="restart"/>
            <w:tcBorders>
              <w:top w:val="nil"/>
              <w:left w:val="nil"/>
              <w:bottom w:val="nil"/>
              <w:right w:val="nil"/>
            </w:tcBorders>
            <w:shd w:val="clear" w:color="auto" w:fill="auto"/>
            <w:vAlign w:val="bottom"/>
            <w:hideMark/>
          </w:tcPr>
          <w:p w:rsidR="00507D87" w:rsidRPr="00507D87" w:rsidRDefault="00507D87" w:rsidP="00507D87">
            <w:pPr>
              <w:jc w:val="right"/>
              <w:rPr>
                <w:rFonts w:ascii="Arial Narrow" w:hAnsi="Arial Narrow"/>
                <w:sz w:val="20"/>
                <w:szCs w:val="20"/>
              </w:rPr>
            </w:pPr>
            <w:r w:rsidRPr="00507D87">
              <w:rPr>
                <w:rFonts w:ascii="Arial Narrow" w:hAnsi="Arial Narrow"/>
                <w:sz w:val="20"/>
                <w:szCs w:val="20"/>
              </w:rPr>
              <w:t>к Решению Туринского поселкового Совета депутатов</w:t>
            </w:r>
          </w:p>
        </w:tc>
      </w:tr>
      <w:tr w:rsidR="00507D87" w:rsidRPr="00507D87" w:rsidTr="00507D87">
        <w:trPr>
          <w:trHeight w:val="70"/>
        </w:trPr>
        <w:tc>
          <w:tcPr>
            <w:tcW w:w="392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114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8720" w:type="dxa"/>
            <w:gridSpan w:val="4"/>
            <w:vMerge/>
            <w:tcBorders>
              <w:top w:val="nil"/>
              <w:left w:val="nil"/>
              <w:bottom w:val="nil"/>
              <w:right w:val="nil"/>
            </w:tcBorders>
            <w:vAlign w:val="center"/>
            <w:hideMark/>
          </w:tcPr>
          <w:p w:rsidR="00507D87" w:rsidRPr="00507D87" w:rsidRDefault="00507D87">
            <w:pPr>
              <w:rPr>
                <w:rFonts w:ascii="Arial Narrow" w:hAnsi="Arial Narrow"/>
                <w:sz w:val="20"/>
                <w:szCs w:val="20"/>
              </w:rPr>
            </w:pPr>
          </w:p>
        </w:tc>
      </w:tr>
      <w:tr w:rsidR="00507D87" w:rsidRPr="00507D87" w:rsidTr="00507D87">
        <w:trPr>
          <w:trHeight w:val="70"/>
        </w:trPr>
        <w:tc>
          <w:tcPr>
            <w:tcW w:w="392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114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8720" w:type="dxa"/>
            <w:gridSpan w:val="4"/>
            <w:tcBorders>
              <w:top w:val="nil"/>
              <w:left w:val="nil"/>
              <w:bottom w:val="nil"/>
              <w:right w:val="nil"/>
            </w:tcBorders>
            <w:shd w:val="clear" w:color="auto" w:fill="auto"/>
            <w:hideMark/>
          </w:tcPr>
          <w:p w:rsidR="00507D87" w:rsidRPr="00507D87" w:rsidRDefault="00507D87">
            <w:pPr>
              <w:jc w:val="right"/>
              <w:rPr>
                <w:rFonts w:ascii="Arial Narrow" w:hAnsi="Arial Narrow"/>
                <w:sz w:val="20"/>
                <w:szCs w:val="20"/>
              </w:rPr>
            </w:pPr>
            <w:r w:rsidRPr="00507D87">
              <w:rPr>
                <w:rFonts w:ascii="Arial Narrow" w:hAnsi="Arial Narrow"/>
                <w:sz w:val="20"/>
                <w:szCs w:val="20"/>
              </w:rPr>
              <w:t xml:space="preserve">от 09.10.2023 №6/36-43-251 </w:t>
            </w:r>
          </w:p>
        </w:tc>
      </w:tr>
      <w:tr w:rsidR="00507D87" w:rsidRPr="00507D87" w:rsidTr="00507D87">
        <w:trPr>
          <w:trHeight w:val="300"/>
        </w:trPr>
        <w:tc>
          <w:tcPr>
            <w:tcW w:w="392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114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8720" w:type="dxa"/>
            <w:gridSpan w:val="4"/>
            <w:tcBorders>
              <w:top w:val="nil"/>
              <w:left w:val="nil"/>
              <w:bottom w:val="nil"/>
              <w:right w:val="nil"/>
            </w:tcBorders>
            <w:shd w:val="clear" w:color="auto" w:fill="auto"/>
            <w:hideMark/>
          </w:tcPr>
          <w:p w:rsidR="00507D87" w:rsidRPr="00507D87" w:rsidRDefault="00507D87">
            <w:pPr>
              <w:jc w:val="right"/>
              <w:rPr>
                <w:rFonts w:ascii="Arial Narrow" w:hAnsi="Arial Narrow"/>
                <w:sz w:val="20"/>
                <w:szCs w:val="20"/>
              </w:rPr>
            </w:pPr>
            <w:r w:rsidRPr="00507D87">
              <w:rPr>
                <w:rFonts w:ascii="Arial Narrow" w:hAnsi="Arial Narrow"/>
                <w:sz w:val="20"/>
                <w:szCs w:val="20"/>
              </w:rPr>
              <w:t xml:space="preserve"> "Об утверждении отчета об исполнении бюджета посёлка Тура за 1 квартал 2023 года"</w:t>
            </w:r>
          </w:p>
        </w:tc>
      </w:tr>
      <w:tr w:rsidR="00507D87" w:rsidRPr="00507D87" w:rsidTr="00507D87">
        <w:trPr>
          <w:trHeight w:val="300"/>
        </w:trPr>
        <w:tc>
          <w:tcPr>
            <w:tcW w:w="392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114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314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206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200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152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r>
      <w:tr w:rsidR="00507D87" w:rsidRPr="00507D87" w:rsidTr="00507D87">
        <w:trPr>
          <w:trHeight w:val="300"/>
        </w:trPr>
        <w:tc>
          <w:tcPr>
            <w:tcW w:w="10260" w:type="dxa"/>
            <w:gridSpan w:val="4"/>
            <w:tcBorders>
              <w:top w:val="nil"/>
              <w:left w:val="nil"/>
              <w:bottom w:val="single" w:sz="4" w:space="0" w:color="000000"/>
              <w:right w:val="nil"/>
            </w:tcBorders>
            <w:shd w:val="clear" w:color="auto" w:fill="auto"/>
            <w:vAlign w:val="center"/>
            <w:hideMark/>
          </w:tcPr>
          <w:p w:rsidR="00507D87" w:rsidRDefault="00507D87" w:rsidP="00507D87">
            <w:pPr>
              <w:jc w:val="center"/>
              <w:rPr>
                <w:rFonts w:ascii="Arial Narrow" w:hAnsi="Arial Narrow" w:cs="Arial"/>
                <w:b/>
                <w:bCs/>
                <w:color w:val="000000"/>
                <w:sz w:val="20"/>
                <w:szCs w:val="20"/>
              </w:rPr>
            </w:pPr>
            <w:r w:rsidRPr="00507D87">
              <w:rPr>
                <w:rFonts w:ascii="Arial Narrow" w:hAnsi="Arial Narrow" w:cs="Arial"/>
                <w:b/>
                <w:bCs/>
                <w:color w:val="000000"/>
                <w:sz w:val="20"/>
                <w:szCs w:val="20"/>
              </w:rPr>
              <w:t>Источники финансирования дефицита бюджета</w:t>
            </w:r>
          </w:p>
          <w:p w:rsidR="00507D87" w:rsidRPr="00507D87" w:rsidRDefault="00507D87" w:rsidP="00507D87">
            <w:pPr>
              <w:jc w:val="center"/>
              <w:rPr>
                <w:rFonts w:ascii="Arial Narrow" w:hAnsi="Arial Narrow" w:cs="Arial"/>
                <w:b/>
                <w:bCs/>
                <w:color w:val="000000"/>
                <w:sz w:val="20"/>
                <w:szCs w:val="20"/>
              </w:rPr>
            </w:pPr>
          </w:p>
        </w:tc>
        <w:tc>
          <w:tcPr>
            <w:tcW w:w="3520" w:type="dxa"/>
            <w:gridSpan w:val="2"/>
            <w:tcBorders>
              <w:top w:val="nil"/>
              <w:left w:val="nil"/>
              <w:bottom w:val="nil"/>
              <w:right w:val="nil"/>
            </w:tcBorders>
            <w:shd w:val="clear" w:color="auto" w:fill="auto"/>
            <w:vAlign w:val="center"/>
            <w:hideMark/>
          </w:tcPr>
          <w:p w:rsidR="00507D87" w:rsidRPr="00507D87" w:rsidRDefault="00507D87">
            <w:pPr>
              <w:jc w:val="center"/>
              <w:rPr>
                <w:rFonts w:ascii="Arial Narrow" w:hAnsi="Arial Narrow" w:cs="Calibri"/>
                <w:sz w:val="20"/>
                <w:szCs w:val="20"/>
              </w:rPr>
            </w:pPr>
          </w:p>
        </w:tc>
      </w:tr>
      <w:tr w:rsidR="00507D87" w:rsidRPr="00507D87" w:rsidTr="00507D87">
        <w:trPr>
          <w:trHeight w:val="300"/>
        </w:trPr>
        <w:tc>
          <w:tcPr>
            <w:tcW w:w="3920" w:type="dxa"/>
            <w:tcBorders>
              <w:top w:val="single" w:sz="4" w:space="0" w:color="000000"/>
              <w:left w:val="single" w:sz="4" w:space="0" w:color="000000"/>
              <w:bottom w:val="nil"/>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 </w:t>
            </w:r>
          </w:p>
        </w:tc>
        <w:tc>
          <w:tcPr>
            <w:tcW w:w="1140" w:type="dxa"/>
            <w:tcBorders>
              <w:top w:val="single" w:sz="4" w:space="0" w:color="000000"/>
              <w:left w:val="nil"/>
              <w:bottom w:val="nil"/>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 </w:t>
            </w:r>
          </w:p>
        </w:tc>
        <w:tc>
          <w:tcPr>
            <w:tcW w:w="3140" w:type="dxa"/>
            <w:tcBorders>
              <w:top w:val="single" w:sz="4" w:space="0" w:color="000000"/>
              <w:left w:val="nil"/>
              <w:bottom w:val="nil"/>
              <w:right w:val="nil"/>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 </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Утверждено Решением о бюджете</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Исполнено</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 Исполнения</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Наименование показателя</w:t>
            </w:r>
          </w:p>
        </w:tc>
        <w:tc>
          <w:tcPr>
            <w:tcW w:w="1140" w:type="dxa"/>
            <w:tcBorders>
              <w:top w:val="nil"/>
              <w:left w:val="nil"/>
              <w:bottom w:val="single" w:sz="4" w:space="0" w:color="000000"/>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Код строки</w:t>
            </w:r>
          </w:p>
        </w:tc>
        <w:tc>
          <w:tcPr>
            <w:tcW w:w="3140" w:type="dxa"/>
            <w:tcBorders>
              <w:top w:val="nil"/>
              <w:left w:val="nil"/>
              <w:bottom w:val="single" w:sz="4" w:space="0" w:color="000000"/>
              <w:right w:val="nil"/>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Код источника финансирования по бюджетной классификации</w:t>
            </w: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507D87" w:rsidRPr="00507D87" w:rsidRDefault="00507D87">
            <w:pPr>
              <w:rPr>
                <w:rFonts w:ascii="Arial Narrow" w:hAnsi="Arial Narrow" w:cs="Arial"/>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507D87" w:rsidRPr="00507D87" w:rsidRDefault="00507D87">
            <w:pPr>
              <w:rPr>
                <w:rFonts w:ascii="Arial Narrow" w:hAnsi="Arial Narrow" w:cs="Arial"/>
                <w:color w:val="000000"/>
                <w:sz w:val="20"/>
                <w:szCs w:val="2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507D87" w:rsidRPr="00507D87" w:rsidRDefault="00507D87">
            <w:pPr>
              <w:rPr>
                <w:rFonts w:ascii="Arial Narrow" w:hAnsi="Arial Narrow" w:cs="Arial"/>
                <w:color w:val="000000"/>
                <w:sz w:val="20"/>
                <w:szCs w:val="20"/>
              </w:rPr>
            </w:pPr>
          </w:p>
        </w:tc>
      </w:tr>
      <w:tr w:rsidR="00507D87" w:rsidRPr="00507D87" w:rsidTr="00507D87">
        <w:trPr>
          <w:trHeight w:val="300"/>
        </w:trPr>
        <w:tc>
          <w:tcPr>
            <w:tcW w:w="3920" w:type="dxa"/>
            <w:tcBorders>
              <w:top w:val="nil"/>
              <w:left w:val="single" w:sz="4" w:space="0" w:color="000000"/>
              <w:bottom w:val="single" w:sz="4" w:space="0" w:color="000000"/>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1</w:t>
            </w:r>
          </w:p>
        </w:tc>
        <w:tc>
          <w:tcPr>
            <w:tcW w:w="1140" w:type="dxa"/>
            <w:tcBorders>
              <w:top w:val="nil"/>
              <w:left w:val="nil"/>
              <w:bottom w:val="single" w:sz="4" w:space="0" w:color="000000"/>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2</w:t>
            </w:r>
          </w:p>
        </w:tc>
        <w:tc>
          <w:tcPr>
            <w:tcW w:w="3140" w:type="dxa"/>
            <w:tcBorders>
              <w:top w:val="nil"/>
              <w:left w:val="nil"/>
              <w:bottom w:val="single" w:sz="4" w:space="0" w:color="000000"/>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3</w:t>
            </w:r>
          </w:p>
        </w:tc>
        <w:tc>
          <w:tcPr>
            <w:tcW w:w="2060" w:type="dxa"/>
            <w:tcBorders>
              <w:top w:val="nil"/>
              <w:left w:val="nil"/>
              <w:bottom w:val="single" w:sz="4" w:space="0" w:color="000000"/>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4</w:t>
            </w:r>
          </w:p>
        </w:tc>
        <w:tc>
          <w:tcPr>
            <w:tcW w:w="2000" w:type="dxa"/>
            <w:tcBorders>
              <w:top w:val="nil"/>
              <w:left w:val="nil"/>
              <w:bottom w:val="single" w:sz="4" w:space="0" w:color="000000"/>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5</w:t>
            </w:r>
          </w:p>
        </w:tc>
        <w:tc>
          <w:tcPr>
            <w:tcW w:w="1520" w:type="dxa"/>
            <w:tcBorders>
              <w:top w:val="nil"/>
              <w:left w:val="nil"/>
              <w:bottom w:val="single" w:sz="4" w:space="0" w:color="000000"/>
              <w:right w:val="single" w:sz="4" w:space="0" w:color="000000"/>
            </w:tcBorders>
            <w:shd w:val="clear" w:color="auto" w:fill="auto"/>
            <w:vAlign w:val="center"/>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6</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Источники финансирования дефицита бюджетов - всего</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500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Х</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4 221 460,00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4 202 409,70</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 xml:space="preserve">          в том числе: </w:t>
            </w:r>
            <w:r w:rsidRPr="00507D87">
              <w:rPr>
                <w:rFonts w:ascii="Arial Narrow" w:hAnsi="Arial Narrow"/>
                <w:color w:val="000000"/>
                <w:sz w:val="20"/>
                <w:szCs w:val="20"/>
              </w:rPr>
              <w:br/>
              <w:t>источники внутреннего финансирования</w:t>
            </w:r>
            <w:r w:rsidRPr="00507D87">
              <w:rPr>
                <w:rFonts w:ascii="Arial Narrow" w:hAnsi="Arial Narrow"/>
                <w:color w:val="000000"/>
                <w:sz w:val="20"/>
                <w:szCs w:val="20"/>
              </w:rPr>
              <w:br/>
              <w:t xml:space="preserve">          из них: </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520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Х</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источники внешнего финансирования</w:t>
            </w:r>
            <w:r w:rsidRPr="00507D87">
              <w:rPr>
                <w:rFonts w:ascii="Arial Narrow" w:hAnsi="Arial Narrow"/>
                <w:color w:val="000000"/>
                <w:sz w:val="20"/>
                <w:szCs w:val="20"/>
              </w:rPr>
              <w:br/>
              <w:t xml:space="preserve">          из них: </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620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Х</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 xml:space="preserve">Изменение остатков средств </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700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000 01 00 00 00 00 0000 000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4 221 460,00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4 202 409,70</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Увеличение остатков средств, всего</w:t>
            </w:r>
            <w:r w:rsidRPr="00507D87">
              <w:rPr>
                <w:rFonts w:ascii="Arial Narrow" w:hAnsi="Arial Narrow"/>
                <w:color w:val="000000"/>
                <w:sz w:val="20"/>
                <w:szCs w:val="20"/>
              </w:rPr>
              <w:br/>
              <w:t xml:space="preserve">          в том числе: </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710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000 01 00 00 00 00 0000 500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-208 677 866,00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-29 610 431,73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Увеличение остатков средств бюджетов</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710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000 01 05 00 00 00 0000 500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-208 677 866,00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-29 610 431,73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Увеличение прочих остатков средств бюджетов</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710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000 01 05 02 00 00 0000 500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-208 677 866,00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-29 610 431,73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Увеличение прочих остатков денежных средств  бюджетов</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710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000 01 05 02 01 00 0000 510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-208 677 866,00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-29 610 431,73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14%</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Увеличение прочих остатков денежных средств бюджетов сельских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710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000 01 05 02 01 10 0000 510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-208 677 866,00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-29 610 431,73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Уменьшение остатков средств, всего</w:t>
            </w:r>
            <w:r w:rsidRPr="00507D87">
              <w:rPr>
                <w:rFonts w:ascii="Arial Narrow" w:hAnsi="Arial Narrow"/>
                <w:color w:val="000000"/>
                <w:sz w:val="20"/>
                <w:szCs w:val="20"/>
              </w:rPr>
              <w:br/>
              <w:t xml:space="preserve">          в том числе: </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720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000 01 00 00 00 00 0000 600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212 899 326,00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33 812 841,43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Уменьшение остатков средств бюджетов</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720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000 01 05 00 00 00 0000 600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212 899 326,00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33 812 841,43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Уменьшение прочих остатков средств бюджетов</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720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000 01 05 02 00 00 0000 600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212 899 326,00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33 812 841,43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Уменьшение прочих остатков денежных средств  бюджетов</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720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000 01 05 02 01 00 0000 610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212 899 326,00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33 812 841,43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16%</w:t>
            </w:r>
          </w:p>
        </w:tc>
      </w:tr>
      <w:tr w:rsidR="00507D87" w:rsidRPr="00507D87" w:rsidTr="00507D87">
        <w:trPr>
          <w:trHeight w:val="60"/>
        </w:trPr>
        <w:tc>
          <w:tcPr>
            <w:tcW w:w="3920" w:type="dxa"/>
            <w:tcBorders>
              <w:top w:val="nil"/>
              <w:left w:val="single" w:sz="4" w:space="0" w:color="000000"/>
              <w:bottom w:val="single" w:sz="4" w:space="0" w:color="000000"/>
              <w:right w:val="single" w:sz="4" w:space="0" w:color="000000"/>
            </w:tcBorders>
            <w:shd w:val="clear" w:color="auto" w:fill="auto"/>
            <w:vAlign w:val="bottom"/>
            <w:hideMark/>
          </w:tcPr>
          <w:p w:rsidR="00507D87" w:rsidRPr="00507D87" w:rsidRDefault="00507D87">
            <w:pPr>
              <w:rPr>
                <w:rFonts w:ascii="Arial Narrow" w:hAnsi="Arial Narrow"/>
                <w:color w:val="000000"/>
                <w:sz w:val="20"/>
                <w:szCs w:val="20"/>
              </w:rPr>
            </w:pPr>
            <w:r w:rsidRPr="00507D87">
              <w:rPr>
                <w:rFonts w:ascii="Arial Narrow" w:hAnsi="Arial Narrow"/>
                <w:color w:val="000000"/>
                <w:sz w:val="20"/>
                <w:szCs w:val="20"/>
              </w:rPr>
              <w:t xml:space="preserve">Уменьшение прочих остатков денежных </w:t>
            </w:r>
            <w:r w:rsidRPr="00507D87">
              <w:rPr>
                <w:rFonts w:ascii="Arial Narrow" w:hAnsi="Arial Narrow"/>
                <w:color w:val="000000"/>
                <w:sz w:val="20"/>
                <w:szCs w:val="20"/>
              </w:rPr>
              <w:lastRenderedPageBreak/>
              <w:t>средств бюджетов сельских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lastRenderedPageBreak/>
              <w:t>720</w:t>
            </w:r>
          </w:p>
        </w:tc>
        <w:tc>
          <w:tcPr>
            <w:tcW w:w="314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center"/>
              <w:rPr>
                <w:rFonts w:ascii="Arial Narrow" w:hAnsi="Arial Narrow" w:cs="Arial"/>
                <w:color w:val="000000"/>
                <w:sz w:val="20"/>
                <w:szCs w:val="20"/>
              </w:rPr>
            </w:pPr>
            <w:r w:rsidRPr="00507D87">
              <w:rPr>
                <w:rFonts w:ascii="Arial Narrow" w:hAnsi="Arial Narrow" w:cs="Arial"/>
                <w:color w:val="000000"/>
                <w:sz w:val="20"/>
                <w:szCs w:val="20"/>
              </w:rPr>
              <w:t>000 01 05 02 01 10 0000 610</w:t>
            </w:r>
          </w:p>
        </w:tc>
        <w:tc>
          <w:tcPr>
            <w:tcW w:w="206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212 899 326,00</w:t>
            </w:r>
          </w:p>
        </w:tc>
        <w:tc>
          <w:tcPr>
            <w:tcW w:w="200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33 812 841,43</w:t>
            </w:r>
          </w:p>
        </w:tc>
        <w:tc>
          <w:tcPr>
            <w:tcW w:w="1520" w:type="dxa"/>
            <w:tcBorders>
              <w:top w:val="nil"/>
              <w:left w:val="nil"/>
              <w:bottom w:val="single" w:sz="4" w:space="0" w:color="000000"/>
              <w:right w:val="single" w:sz="4" w:space="0" w:color="000000"/>
            </w:tcBorders>
            <w:shd w:val="clear" w:color="auto" w:fill="auto"/>
            <w:vAlign w:val="bottom"/>
            <w:hideMark/>
          </w:tcPr>
          <w:p w:rsidR="00507D87" w:rsidRPr="00507D87" w:rsidRDefault="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bl>
    <w:p w:rsidR="00507D87" w:rsidRPr="00507D87" w:rsidRDefault="00507D87" w:rsidP="00BC66EC">
      <w:pPr>
        <w:widowControl w:val="0"/>
        <w:autoSpaceDE w:val="0"/>
        <w:autoSpaceDN w:val="0"/>
        <w:adjustRightInd w:val="0"/>
        <w:rPr>
          <w:rFonts w:ascii="Arial Narrow" w:hAnsi="Arial Narrow"/>
          <w:sz w:val="20"/>
          <w:szCs w:val="20"/>
        </w:rPr>
      </w:pPr>
    </w:p>
    <w:tbl>
      <w:tblPr>
        <w:tblW w:w="11213" w:type="dxa"/>
        <w:tblInd w:w="93" w:type="dxa"/>
        <w:tblLook w:val="04A0" w:firstRow="1" w:lastRow="0" w:firstColumn="1" w:lastColumn="0" w:noHBand="0" w:noVBand="1"/>
      </w:tblPr>
      <w:tblGrid>
        <w:gridCol w:w="960"/>
        <w:gridCol w:w="1781"/>
        <w:gridCol w:w="960"/>
        <w:gridCol w:w="174"/>
        <w:gridCol w:w="109"/>
        <w:gridCol w:w="2442"/>
        <w:gridCol w:w="109"/>
        <w:gridCol w:w="1309"/>
        <w:gridCol w:w="109"/>
        <w:gridCol w:w="1166"/>
        <w:gridCol w:w="109"/>
        <w:gridCol w:w="1876"/>
        <w:gridCol w:w="109"/>
      </w:tblGrid>
      <w:tr w:rsidR="00507D87" w:rsidRPr="00507D87" w:rsidTr="009225D8">
        <w:trPr>
          <w:trHeight w:val="300"/>
        </w:trPr>
        <w:tc>
          <w:tcPr>
            <w:tcW w:w="960" w:type="dxa"/>
            <w:tcBorders>
              <w:top w:val="nil"/>
              <w:left w:val="nil"/>
              <w:bottom w:val="nil"/>
              <w:right w:val="nil"/>
            </w:tcBorders>
            <w:shd w:val="clear" w:color="auto" w:fill="auto"/>
            <w:noWrap/>
            <w:hideMark/>
          </w:tcPr>
          <w:p w:rsidR="00507D87" w:rsidRPr="00507D87" w:rsidRDefault="00507D87">
            <w:pPr>
              <w:rPr>
                <w:rFonts w:ascii="Arial Narrow" w:hAnsi="Arial Narrow"/>
                <w:sz w:val="20"/>
                <w:szCs w:val="20"/>
              </w:rPr>
            </w:pPr>
            <w:bookmarkStart w:id="11" w:name="RANGE!A1:AI91"/>
            <w:bookmarkEnd w:id="11"/>
          </w:p>
        </w:tc>
        <w:tc>
          <w:tcPr>
            <w:tcW w:w="2741" w:type="dxa"/>
            <w:gridSpan w:val="2"/>
            <w:tcBorders>
              <w:top w:val="nil"/>
              <w:left w:val="nil"/>
              <w:bottom w:val="nil"/>
              <w:right w:val="nil"/>
            </w:tcBorders>
            <w:shd w:val="clear" w:color="auto" w:fill="auto"/>
            <w:noWrap/>
            <w:hideMark/>
          </w:tcPr>
          <w:p w:rsidR="00507D87" w:rsidRPr="00507D87" w:rsidRDefault="00507D87">
            <w:pPr>
              <w:rPr>
                <w:rFonts w:ascii="Arial Narrow" w:hAnsi="Arial Narrow"/>
                <w:sz w:val="20"/>
                <w:szCs w:val="20"/>
              </w:rPr>
            </w:pPr>
          </w:p>
        </w:tc>
        <w:tc>
          <w:tcPr>
            <w:tcW w:w="283" w:type="dxa"/>
            <w:gridSpan w:val="2"/>
            <w:tcBorders>
              <w:top w:val="nil"/>
              <w:left w:val="nil"/>
              <w:bottom w:val="nil"/>
              <w:right w:val="nil"/>
            </w:tcBorders>
            <w:shd w:val="clear" w:color="auto" w:fill="auto"/>
            <w:noWrap/>
            <w:hideMark/>
          </w:tcPr>
          <w:p w:rsidR="00507D87" w:rsidRPr="00507D87" w:rsidRDefault="00507D87">
            <w:pPr>
              <w:rPr>
                <w:rFonts w:ascii="Arial Narrow" w:hAnsi="Arial Narrow"/>
                <w:sz w:val="20"/>
                <w:szCs w:val="20"/>
              </w:rPr>
            </w:pPr>
          </w:p>
        </w:tc>
        <w:tc>
          <w:tcPr>
            <w:tcW w:w="7229" w:type="dxa"/>
            <w:gridSpan w:val="8"/>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r w:rsidRPr="00507D87">
              <w:rPr>
                <w:rFonts w:ascii="Arial Narrow" w:hAnsi="Arial Narrow"/>
                <w:sz w:val="20"/>
                <w:szCs w:val="20"/>
              </w:rPr>
              <w:t>Приложение 2</w:t>
            </w:r>
          </w:p>
        </w:tc>
      </w:tr>
      <w:tr w:rsidR="00507D87" w:rsidRPr="00507D87" w:rsidTr="009225D8">
        <w:trPr>
          <w:trHeight w:val="300"/>
        </w:trPr>
        <w:tc>
          <w:tcPr>
            <w:tcW w:w="960" w:type="dxa"/>
            <w:tcBorders>
              <w:top w:val="nil"/>
              <w:left w:val="nil"/>
              <w:bottom w:val="nil"/>
              <w:right w:val="nil"/>
            </w:tcBorders>
            <w:shd w:val="clear" w:color="auto" w:fill="auto"/>
            <w:noWrap/>
            <w:hideMark/>
          </w:tcPr>
          <w:p w:rsidR="00507D87" w:rsidRPr="00507D87" w:rsidRDefault="00507D87">
            <w:pPr>
              <w:rPr>
                <w:rFonts w:ascii="Arial Narrow" w:hAnsi="Arial Narrow"/>
                <w:sz w:val="20"/>
                <w:szCs w:val="20"/>
              </w:rPr>
            </w:pPr>
          </w:p>
        </w:tc>
        <w:tc>
          <w:tcPr>
            <w:tcW w:w="10252" w:type="dxa"/>
            <w:gridSpan w:val="12"/>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r w:rsidRPr="00507D87">
              <w:rPr>
                <w:rFonts w:ascii="Arial Narrow" w:hAnsi="Arial Narrow"/>
                <w:sz w:val="20"/>
                <w:szCs w:val="20"/>
              </w:rPr>
              <w:t>к Решению Туринского поселкового Совета депутатов</w:t>
            </w:r>
          </w:p>
        </w:tc>
      </w:tr>
      <w:tr w:rsidR="00507D87" w:rsidRPr="00507D87" w:rsidTr="009225D8">
        <w:trPr>
          <w:trHeight w:val="300"/>
        </w:trPr>
        <w:tc>
          <w:tcPr>
            <w:tcW w:w="11212" w:type="dxa"/>
            <w:gridSpan w:val="13"/>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r w:rsidRPr="00507D87">
              <w:rPr>
                <w:rFonts w:ascii="Arial Narrow" w:hAnsi="Arial Narrow"/>
                <w:sz w:val="20"/>
                <w:szCs w:val="20"/>
              </w:rPr>
              <w:t xml:space="preserve"> от 09.10.2023 №6/36-43-251   </w:t>
            </w:r>
          </w:p>
        </w:tc>
      </w:tr>
      <w:tr w:rsidR="00507D87" w:rsidRPr="00507D87" w:rsidTr="009225D8">
        <w:trPr>
          <w:trHeight w:val="300"/>
        </w:trPr>
        <w:tc>
          <w:tcPr>
            <w:tcW w:w="960" w:type="dxa"/>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p>
        </w:tc>
        <w:tc>
          <w:tcPr>
            <w:tcW w:w="2741" w:type="dxa"/>
            <w:gridSpan w:val="2"/>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p>
        </w:tc>
        <w:tc>
          <w:tcPr>
            <w:tcW w:w="283" w:type="dxa"/>
            <w:gridSpan w:val="2"/>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p>
        </w:tc>
        <w:tc>
          <w:tcPr>
            <w:tcW w:w="2551" w:type="dxa"/>
            <w:gridSpan w:val="2"/>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p>
        </w:tc>
        <w:tc>
          <w:tcPr>
            <w:tcW w:w="1418" w:type="dxa"/>
            <w:gridSpan w:val="2"/>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p>
        </w:tc>
        <w:tc>
          <w:tcPr>
            <w:tcW w:w="1275" w:type="dxa"/>
            <w:gridSpan w:val="2"/>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p>
        </w:tc>
        <w:tc>
          <w:tcPr>
            <w:tcW w:w="1985" w:type="dxa"/>
            <w:gridSpan w:val="2"/>
            <w:tcBorders>
              <w:top w:val="nil"/>
              <w:left w:val="nil"/>
              <w:bottom w:val="nil"/>
              <w:right w:val="nil"/>
            </w:tcBorders>
            <w:shd w:val="clear" w:color="auto" w:fill="auto"/>
            <w:noWrap/>
            <w:hideMark/>
          </w:tcPr>
          <w:p w:rsidR="00507D87" w:rsidRPr="00507D87" w:rsidRDefault="00507D87">
            <w:pPr>
              <w:jc w:val="right"/>
              <w:rPr>
                <w:rFonts w:ascii="Arial Narrow" w:hAnsi="Arial Narrow"/>
                <w:sz w:val="20"/>
                <w:szCs w:val="20"/>
              </w:rPr>
            </w:pPr>
            <w:r w:rsidRPr="00507D87">
              <w:rPr>
                <w:rFonts w:ascii="Arial Narrow" w:hAnsi="Arial Narrow"/>
                <w:sz w:val="20"/>
                <w:szCs w:val="20"/>
              </w:rPr>
              <w:t>"Об утверждении отчета об исполнении бюджета посёлка Тура за 1 квартал 2023 год"</w:t>
            </w:r>
          </w:p>
        </w:tc>
      </w:tr>
      <w:tr w:rsidR="0048568B" w:rsidRPr="00507D87" w:rsidTr="009225D8">
        <w:trPr>
          <w:gridAfter w:val="1"/>
          <w:wAfter w:w="109" w:type="dxa"/>
          <w:trHeight w:val="300"/>
        </w:trPr>
        <w:tc>
          <w:tcPr>
            <w:tcW w:w="2741" w:type="dxa"/>
            <w:gridSpan w:val="2"/>
            <w:tcBorders>
              <w:top w:val="nil"/>
              <w:left w:val="nil"/>
              <w:bottom w:val="nil"/>
              <w:right w:val="nil"/>
            </w:tcBorders>
            <w:shd w:val="clear" w:color="auto" w:fill="auto"/>
            <w:noWrap/>
            <w:vAlign w:val="bottom"/>
            <w:hideMark/>
          </w:tcPr>
          <w:p w:rsidR="0048568B" w:rsidRPr="00507D87" w:rsidRDefault="0048568B">
            <w:pPr>
              <w:rPr>
                <w:rFonts w:ascii="Arial Narrow" w:hAnsi="Arial Narrow"/>
                <w:sz w:val="20"/>
                <w:szCs w:val="20"/>
              </w:rPr>
            </w:pPr>
          </w:p>
        </w:tc>
        <w:tc>
          <w:tcPr>
            <w:tcW w:w="1134" w:type="dxa"/>
            <w:gridSpan w:val="2"/>
            <w:tcBorders>
              <w:top w:val="nil"/>
              <w:left w:val="nil"/>
              <w:bottom w:val="nil"/>
              <w:right w:val="nil"/>
            </w:tcBorders>
            <w:shd w:val="clear" w:color="auto" w:fill="auto"/>
            <w:noWrap/>
            <w:vAlign w:val="bottom"/>
            <w:hideMark/>
          </w:tcPr>
          <w:p w:rsidR="0048568B" w:rsidRPr="00507D87" w:rsidRDefault="0048568B">
            <w:pPr>
              <w:rPr>
                <w:rFonts w:ascii="Arial Narrow" w:hAnsi="Arial Narrow"/>
                <w:sz w:val="20"/>
                <w:szCs w:val="20"/>
              </w:rPr>
            </w:pPr>
          </w:p>
        </w:tc>
        <w:tc>
          <w:tcPr>
            <w:tcW w:w="7229" w:type="dxa"/>
            <w:gridSpan w:val="8"/>
            <w:tcBorders>
              <w:top w:val="nil"/>
              <w:left w:val="nil"/>
              <w:bottom w:val="nil"/>
              <w:right w:val="nil"/>
            </w:tcBorders>
            <w:shd w:val="clear" w:color="auto" w:fill="auto"/>
            <w:noWrap/>
            <w:vAlign w:val="bottom"/>
            <w:hideMark/>
          </w:tcPr>
          <w:p w:rsidR="0048568B" w:rsidRPr="00507D87" w:rsidRDefault="0048568B">
            <w:pPr>
              <w:jc w:val="right"/>
              <w:rPr>
                <w:rFonts w:ascii="Arial Narrow" w:hAnsi="Arial Narrow"/>
                <w:sz w:val="20"/>
                <w:szCs w:val="20"/>
              </w:rPr>
            </w:pPr>
          </w:p>
        </w:tc>
      </w:tr>
      <w:tr w:rsidR="0048568B" w:rsidRPr="00507D87" w:rsidTr="009225D8">
        <w:trPr>
          <w:gridAfter w:val="1"/>
          <w:wAfter w:w="109" w:type="dxa"/>
          <w:trHeight w:val="540"/>
        </w:trPr>
        <w:tc>
          <w:tcPr>
            <w:tcW w:w="7844" w:type="dxa"/>
            <w:gridSpan w:val="8"/>
            <w:tcBorders>
              <w:top w:val="nil"/>
              <w:left w:val="nil"/>
              <w:bottom w:val="nil"/>
              <w:right w:val="nil"/>
            </w:tcBorders>
            <w:shd w:val="clear" w:color="auto" w:fill="auto"/>
            <w:vAlign w:val="center"/>
            <w:hideMark/>
          </w:tcPr>
          <w:p w:rsidR="0048568B" w:rsidRPr="00507D87" w:rsidRDefault="0048568B">
            <w:pPr>
              <w:jc w:val="center"/>
              <w:rPr>
                <w:rFonts w:ascii="Arial Narrow" w:hAnsi="Arial Narrow" w:cs="Arial"/>
                <w:b/>
                <w:bCs/>
                <w:color w:val="000000"/>
                <w:sz w:val="20"/>
                <w:szCs w:val="20"/>
              </w:rPr>
            </w:pPr>
            <w:r w:rsidRPr="00507D87">
              <w:rPr>
                <w:rFonts w:ascii="Arial Narrow" w:hAnsi="Arial Narrow" w:cs="Arial"/>
                <w:b/>
                <w:bCs/>
                <w:color w:val="000000"/>
                <w:sz w:val="20"/>
                <w:szCs w:val="20"/>
              </w:rPr>
              <w:t>Доходы бюджета за 1 квартал 2023 года</w:t>
            </w:r>
          </w:p>
        </w:tc>
        <w:tc>
          <w:tcPr>
            <w:tcW w:w="1275" w:type="dxa"/>
            <w:gridSpan w:val="2"/>
            <w:tcBorders>
              <w:top w:val="nil"/>
              <w:left w:val="nil"/>
              <w:bottom w:val="nil"/>
              <w:right w:val="nil"/>
            </w:tcBorders>
            <w:shd w:val="clear" w:color="auto" w:fill="auto"/>
            <w:noWrap/>
            <w:vAlign w:val="bottom"/>
            <w:hideMark/>
          </w:tcPr>
          <w:p w:rsidR="0048568B" w:rsidRPr="00507D87" w:rsidRDefault="0048568B">
            <w:pPr>
              <w:rPr>
                <w:rFonts w:ascii="Arial Narrow" w:hAnsi="Arial Narrow" w:cs="Calibri"/>
                <w:sz w:val="20"/>
                <w:szCs w:val="20"/>
              </w:rPr>
            </w:pPr>
          </w:p>
        </w:tc>
        <w:tc>
          <w:tcPr>
            <w:tcW w:w="1985" w:type="dxa"/>
            <w:gridSpan w:val="2"/>
            <w:tcBorders>
              <w:top w:val="nil"/>
              <w:left w:val="nil"/>
              <w:bottom w:val="nil"/>
              <w:right w:val="nil"/>
            </w:tcBorders>
            <w:shd w:val="clear" w:color="auto" w:fill="auto"/>
            <w:noWrap/>
            <w:vAlign w:val="bottom"/>
            <w:hideMark/>
          </w:tcPr>
          <w:p w:rsidR="0048568B" w:rsidRPr="00507D87" w:rsidRDefault="0048568B">
            <w:pPr>
              <w:rPr>
                <w:rFonts w:ascii="Arial Narrow" w:hAnsi="Arial Narrow" w:cs="Calibri"/>
                <w:sz w:val="20"/>
                <w:szCs w:val="20"/>
              </w:rPr>
            </w:pPr>
          </w:p>
        </w:tc>
      </w:tr>
      <w:tr w:rsidR="0048568B" w:rsidRPr="00507D87" w:rsidTr="009225D8">
        <w:trPr>
          <w:gridAfter w:val="1"/>
          <w:wAfter w:w="109" w:type="dxa"/>
          <w:trHeight w:val="300"/>
        </w:trPr>
        <w:tc>
          <w:tcPr>
            <w:tcW w:w="2741" w:type="dxa"/>
            <w:gridSpan w:val="2"/>
            <w:tcBorders>
              <w:top w:val="single" w:sz="4" w:space="0" w:color="000000"/>
              <w:left w:val="single" w:sz="4" w:space="0" w:color="000000"/>
              <w:bottom w:val="nil"/>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 </w:t>
            </w:r>
          </w:p>
        </w:tc>
        <w:tc>
          <w:tcPr>
            <w:tcW w:w="1134" w:type="dxa"/>
            <w:gridSpan w:val="2"/>
            <w:tcBorders>
              <w:top w:val="single" w:sz="4" w:space="0" w:color="000000"/>
              <w:left w:val="nil"/>
              <w:bottom w:val="nil"/>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 </w:t>
            </w:r>
          </w:p>
        </w:tc>
        <w:tc>
          <w:tcPr>
            <w:tcW w:w="2551" w:type="dxa"/>
            <w:gridSpan w:val="2"/>
            <w:tcBorders>
              <w:top w:val="single" w:sz="4" w:space="0" w:color="000000"/>
              <w:left w:val="nil"/>
              <w:bottom w:val="nil"/>
              <w:right w:val="nil"/>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Утверждено Решением о бюджете</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68B" w:rsidRPr="00507D87" w:rsidRDefault="0048568B">
            <w:pPr>
              <w:jc w:val="center"/>
              <w:rPr>
                <w:rFonts w:ascii="Arial Narrow" w:hAnsi="Arial Narrow" w:cs="Arial"/>
                <w:color w:val="000000"/>
                <w:sz w:val="20"/>
                <w:szCs w:val="20"/>
              </w:rPr>
            </w:pPr>
            <w:r>
              <w:rPr>
                <w:rFonts w:ascii="Arial Narrow" w:hAnsi="Arial Narrow" w:cs="Arial"/>
                <w:color w:val="000000"/>
                <w:sz w:val="20"/>
                <w:szCs w:val="20"/>
              </w:rPr>
              <w:t>Исполнен</w:t>
            </w:r>
            <w:r w:rsidRPr="00507D87">
              <w:rPr>
                <w:rFonts w:ascii="Arial Narrow" w:hAnsi="Arial Narrow" w:cs="Arial"/>
                <w:color w:val="000000"/>
                <w:sz w:val="20"/>
                <w:szCs w:val="20"/>
              </w:rPr>
              <w:t>о</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 Исполнения</w:t>
            </w:r>
          </w:p>
        </w:tc>
      </w:tr>
      <w:tr w:rsidR="0048568B" w:rsidRPr="00507D87" w:rsidTr="009225D8">
        <w:trPr>
          <w:gridAfter w:val="1"/>
          <w:wAfter w:w="109" w:type="dxa"/>
          <w:trHeight w:val="66"/>
        </w:trPr>
        <w:tc>
          <w:tcPr>
            <w:tcW w:w="2741" w:type="dxa"/>
            <w:gridSpan w:val="2"/>
            <w:tcBorders>
              <w:top w:val="nil"/>
              <w:left w:val="single" w:sz="4" w:space="0" w:color="000000"/>
              <w:bottom w:val="single" w:sz="4" w:space="0" w:color="000000"/>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Наименование показателя</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Код строки</w:t>
            </w:r>
          </w:p>
        </w:tc>
        <w:tc>
          <w:tcPr>
            <w:tcW w:w="2551" w:type="dxa"/>
            <w:gridSpan w:val="2"/>
            <w:tcBorders>
              <w:top w:val="nil"/>
              <w:left w:val="nil"/>
              <w:bottom w:val="single" w:sz="4" w:space="0" w:color="000000"/>
              <w:right w:val="nil"/>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Код дохода по бюджетной классификации</w:t>
            </w: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48568B" w:rsidRPr="00507D87" w:rsidRDefault="0048568B">
            <w:pPr>
              <w:rPr>
                <w:rFonts w:ascii="Arial Narrow" w:hAnsi="Arial Narrow" w:cs="Arial"/>
                <w:color w:val="000000"/>
                <w:sz w:val="20"/>
                <w:szCs w:val="20"/>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48568B" w:rsidRPr="00507D87" w:rsidRDefault="0048568B">
            <w:pPr>
              <w:rPr>
                <w:rFonts w:ascii="Arial Narrow" w:hAnsi="Arial Narrow" w:cs="Arial"/>
                <w:color w:val="000000"/>
                <w:sz w:val="20"/>
                <w:szCs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48568B" w:rsidRPr="00507D87" w:rsidRDefault="0048568B">
            <w:pPr>
              <w:rPr>
                <w:rFonts w:ascii="Arial Narrow" w:hAnsi="Arial Narrow" w:cs="Arial"/>
                <w:color w:val="000000"/>
                <w:sz w:val="20"/>
                <w:szCs w:val="20"/>
              </w:rPr>
            </w:pPr>
          </w:p>
        </w:tc>
      </w:tr>
      <w:tr w:rsidR="0048568B" w:rsidRPr="00507D87" w:rsidTr="009225D8">
        <w:trPr>
          <w:gridAfter w:val="1"/>
          <w:wAfter w:w="109" w:type="dxa"/>
          <w:trHeight w:val="300"/>
        </w:trPr>
        <w:tc>
          <w:tcPr>
            <w:tcW w:w="2741" w:type="dxa"/>
            <w:gridSpan w:val="2"/>
            <w:tcBorders>
              <w:top w:val="nil"/>
              <w:left w:val="single" w:sz="4" w:space="0" w:color="000000"/>
              <w:bottom w:val="single" w:sz="4" w:space="0" w:color="000000"/>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2</w:t>
            </w:r>
          </w:p>
        </w:tc>
        <w:tc>
          <w:tcPr>
            <w:tcW w:w="2551" w:type="dxa"/>
            <w:gridSpan w:val="2"/>
            <w:tcBorders>
              <w:top w:val="nil"/>
              <w:left w:val="nil"/>
              <w:bottom w:val="single" w:sz="4" w:space="0" w:color="000000"/>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3</w:t>
            </w:r>
          </w:p>
        </w:tc>
        <w:tc>
          <w:tcPr>
            <w:tcW w:w="1418" w:type="dxa"/>
            <w:gridSpan w:val="2"/>
            <w:tcBorders>
              <w:top w:val="nil"/>
              <w:left w:val="nil"/>
              <w:bottom w:val="single" w:sz="4" w:space="0" w:color="000000"/>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4</w:t>
            </w:r>
          </w:p>
        </w:tc>
        <w:tc>
          <w:tcPr>
            <w:tcW w:w="1275" w:type="dxa"/>
            <w:gridSpan w:val="2"/>
            <w:tcBorders>
              <w:top w:val="nil"/>
              <w:left w:val="nil"/>
              <w:bottom w:val="single" w:sz="4" w:space="0" w:color="000000"/>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5</w:t>
            </w:r>
          </w:p>
        </w:tc>
        <w:tc>
          <w:tcPr>
            <w:tcW w:w="1985" w:type="dxa"/>
            <w:gridSpan w:val="2"/>
            <w:tcBorders>
              <w:top w:val="nil"/>
              <w:left w:val="nil"/>
              <w:bottom w:val="single" w:sz="4" w:space="0" w:color="000000"/>
              <w:right w:val="single" w:sz="4" w:space="0" w:color="000000"/>
            </w:tcBorders>
            <w:shd w:val="clear" w:color="auto" w:fill="auto"/>
            <w:vAlign w:val="center"/>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6</w:t>
            </w:r>
          </w:p>
        </w:tc>
      </w:tr>
      <w:tr w:rsidR="0048568B" w:rsidRPr="00507D87" w:rsidTr="009225D8">
        <w:trPr>
          <w:gridAfter w:val="1"/>
          <w:wAfter w:w="109" w:type="dxa"/>
          <w:trHeight w:val="37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бюджета - Всего</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Х</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208 677 866,00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27 196 706,21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13%</w:t>
            </w:r>
          </w:p>
        </w:tc>
      </w:tr>
      <w:tr w:rsidR="0048568B" w:rsidRPr="00507D87" w:rsidTr="009225D8">
        <w:trPr>
          <w:gridAfter w:val="1"/>
          <w:wAfter w:w="109" w:type="dxa"/>
          <w:trHeight w:val="55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 xml:space="preserve">          в том числе: </w:t>
            </w:r>
            <w:r w:rsidRPr="00507D87">
              <w:rPr>
                <w:rFonts w:ascii="Arial Narrow" w:hAnsi="Arial Narrow"/>
                <w:color w:val="000000"/>
                <w:sz w:val="20"/>
                <w:szCs w:val="20"/>
              </w:rPr>
              <w:br/>
              <w:t>НАЛОГОВЫЕ И НЕНАЛОГОВЫЕ ДОХОДЫ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000 1 00 00000 00 0000 000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29 393 400,00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2 232 595,29</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8%</w:t>
            </w:r>
          </w:p>
        </w:tc>
      </w:tr>
      <w:tr w:rsidR="0048568B" w:rsidRPr="00507D87" w:rsidTr="009225D8">
        <w:trPr>
          <w:gridAfter w:val="1"/>
          <w:wAfter w:w="109" w:type="dxa"/>
          <w:trHeight w:val="45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НАЛОГИ НА ПРИБЫЛЬ, ДОХОДЫ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000 1 01 00000 00 0000 000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10 354 200,00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1 404 311,80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14%</w:t>
            </w:r>
          </w:p>
        </w:tc>
      </w:tr>
      <w:tr w:rsidR="0048568B" w:rsidRPr="00507D87" w:rsidTr="009225D8">
        <w:trPr>
          <w:gridAfter w:val="1"/>
          <w:wAfter w:w="109" w:type="dxa"/>
          <w:trHeight w:val="45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Налог на доходы физических лиц</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000 1 01 02000 01 0000 110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10 354 200,00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1 404 311,80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14%</w:t>
            </w:r>
          </w:p>
        </w:tc>
      </w:tr>
      <w:tr w:rsidR="0048568B" w:rsidRPr="00507D87" w:rsidTr="009225D8">
        <w:trPr>
          <w:gridAfter w:val="1"/>
          <w:wAfter w:w="109" w:type="dxa"/>
          <w:trHeight w:val="166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000 1 01 02010 01 0000 110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10 115 300,00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1 403 052,99</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14%</w:t>
            </w:r>
          </w:p>
        </w:tc>
      </w:tr>
      <w:tr w:rsidR="0048568B" w:rsidRPr="00507D87" w:rsidTr="009225D8">
        <w:trPr>
          <w:gridAfter w:val="1"/>
          <w:wAfter w:w="109" w:type="dxa"/>
          <w:trHeight w:val="244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000 1 01 02020 01 0000 110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20 000,00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-2 364,45</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-12%</w:t>
            </w:r>
          </w:p>
        </w:tc>
      </w:tr>
      <w:tr w:rsidR="0048568B" w:rsidRPr="00507D87" w:rsidTr="009225D8">
        <w:trPr>
          <w:gridAfter w:val="1"/>
          <w:wAfter w:w="109" w:type="dxa"/>
          <w:trHeight w:val="115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000 1 01 02030 01 0000 110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45 000,00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2 159,90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w:t>
            </w:r>
          </w:p>
        </w:tc>
      </w:tr>
      <w:tr w:rsidR="0048568B" w:rsidRPr="00507D87" w:rsidTr="009225D8">
        <w:trPr>
          <w:gridAfter w:val="1"/>
          <w:wAfter w:w="109" w:type="dxa"/>
          <w:trHeight w:val="189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000 1 01 02080 01 0000 110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173 900,00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 xml:space="preserve">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w:t>
            </w:r>
            <w:r w:rsidRPr="00507D87">
              <w:rPr>
                <w:rFonts w:ascii="Arial Narrow" w:hAnsi="Arial Narrow"/>
                <w:color w:val="000000"/>
                <w:sz w:val="20"/>
                <w:szCs w:val="20"/>
              </w:rPr>
              <w:lastRenderedPageBreak/>
              <w:t>000 рублей)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lastRenderedPageBreak/>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000 1 01 02130 01 0000 110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FF0000"/>
                <w:sz w:val="20"/>
                <w:szCs w:val="20"/>
              </w:rPr>
            </w:pPr>
            <w:r w:rsidRPr="00507D87">
              <w:rPr>
                <w:rFonts w:ascii="Arial Narrow" w:hAnsi="Arial Narrow" w:cs="Arial"/>
                <w:color w:val="FF0000"/>
                <w:sz w:val="20"/>
                <w:szCs w:val="20"/>
              </w:rPr>
              <w:t> </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1 463,36</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48568B" w:rsidRPr="00507D87" w:rsidTr="009225D8">
        <w:trPr>
          <w:gridAfter w:val="1"/>
          <w:wAfter w:w="109" w:type="dxa"/>
          <w:trHeight w:val="90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НАЛОГИ НА ТОВАРЫ (РАБОТЫ, УСЛУГИ), РЕАЛИЗУЕМЫЕ НА ТЕРРИТОРИИ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552 300,00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148 478,42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27%</w:t>
            </w:r>
          </w:p>
        </w:tc>
      </w:tr>
      <w:tr w:rsidR="0048568B" w:rsidRPr="00507D87" w:rsidTr="009225D8">
        <w:trPr>
          <w:gridAfter w:val="1"/>
          <w:wAfter w:w="109" w:type="dxa"/>
          <w:trHeight w:val="64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Акцизы по подакцизным товарам (продукции), производимым на территории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000 1 03 02000 01 0000 110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552 300,00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148 478,42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27%</w:t>
            </w:r>
          </w:p>
        </w:tc>
      </w:tr>
      <w:tr w:rsidR="0048568B" w:rsidRPr="00507D87" w:rsidTr="009225D8">
        <w:trPr>
          <w:gridAfter w:val="1"/>
          <w:wAfter w:w="109" w:type="dxa"/>
          <w:trHeight w:val="169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000 1 03 02230 01 0000 110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250 800,00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76 329,76</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30%</w:t>
            </w:r>
          </w:p>
        </w:tc>
      </w:tr>
      <w:tr w:rsidR="0048568B" w:rsidRPr="00507D87" w:rsidTr="009225D8">
        <w:trPr>
          <w:gridAfter w:val="1"/>
          <w:wAfter w:w="109" w:type="dxa"/>
          <w:trHeight w:val="244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000 1 03 02231 01 0000 110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250 800,00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76 329,76</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30%</w:t>
            </w:r>
          </w:p>
        </w:tc>
      </w:tr>
      <w:tr w:rsidR="0048568B" w:rsidRPr="00507D87" w:rsidTr="009225D8">
        <w:trPr>
          <w:gridAfter w:val="1"/>
          <w:wAfter w:w="109" w:type="dxa"/>
          <w:trHeight w:val="196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000 1 03 02240 01 0000 110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1 400,00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313,25</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22%</w:t>
            </w:r>
          </w:p>
        </w:tc>
      </w:tr>
      <w:tr w:rsidR="0048568B" w:rsidRPr="00507D87" w:rsidTr="009225D8">
        <w:trPr>
          <w:gridAfter w:val="1"/>
          <w:wAfter w:w="109" w:type="dxa"/>
          <w:trHeight w:val="271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000 1 03 02241 01 0000 110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1 400,00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313,25</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22%</w:t>
            </w:r>
          </w:p>
        </w:tc>
      </w:tr>
      <w:tr w:rsidR="0048568B" w:rsidRPr="00507D87" w:rsidTr="009225D8">
        <w:trPr>
          <w:gridAfter w:val="1"/>
          <w:wAfter w:w="109" w:type="dxa"/>
          <w:trHeight w:val="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507D87">
              <w:rPr>
                <w:rFonts w:ascii="Arial Narrow" w:hAnsi="Arial Narrow"/>
                <w:color w:val="000000"/>
                <w:sz w:val="20"/>
                <w:szCs w:val="20"/>
              </w:rPr>
              <w:lastRenderedPageBreak/>
              <w:t>местные бюджеты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lastRenderedPageBreak/>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000 1 03 02250 01 0000 110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330 100,00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81 616,67</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25%</w:t>
            </w:r>
          </w:p>
        </w:tc>
      </w:tr>
      <w:tr w:rsidR="0048568B" w:rsidRPr="00507D87" w:rsidTr="009225D8">
        <w:trPr>
          <w:gridAfter w:val="1"/>
          <w:wAfter w:w="109" w:type="dxa"/>
          <w:trHeight w:val="24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000 1 03 02251 01 0000 110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330 100,00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81 616,67</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25%</w:t>
            </w:r>
          </w:p>
        </w:tc>
      </w:tr>
      <w:tr w:rsidR="0048568B" w:rsidRPr="00507D87" w:rsidTr="009225D8">
        <w:trPr>
          <w:gridAfter w:val="1"/>
          <w:wAfter w:w="109" w:type="dxa"/>
          <w:trHeight w:val="171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000 1 03 02260 01 0000 110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-30 000,00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-9 781,26</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33%</w:t>
            </w:r>
          </w:p>
        </w:tc>
      </w:tr>
      <w:tr w:rsidR="0048568B" w:rsidRPr="00507D87" w:rsidTr="009225D8">
        <w:trPr>
          <w:gridAfter w:val="1"/>
          <w:wAfter w:w="109" w:type="dxa"/>
          <w:trHeight w:val="244"/>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507D87">
              <w:rPr>
                <w:rFonts w:ascii="Arial Narrow" w:hAnsi="Arial Narrow"/>
                <w:color w:val="000000"/>
                <w:sz w:val="20"/>
                <w:szCs w:val="20"/>
              </w:rPr>
              <w:lastRenderedPageBreak/>
              <w:t>федеральном бюджете в целях формирования дорожных фондов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lastRenderedPageBreak/>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000 1 03 02261 01 0000 110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-30 000,00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-9 781,26</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33%</w:t>
            </w:r>
          </w:p>
        </w:tc>
      </w:tr>
      <w:tr w:rsidR="0048568B" w:rsidRPr="00507D87" w:rsidTr="009225D8">
        <w:trPr>
          <w:gridAfter w:val="1"/>
          <w:wAfter w:w="109" w:type="dxa"/>
          <w:trHeight w:val="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НАЛОГИ НА ИМУЩЕСТВО</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000 1 06 00000 00 0000 000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7 062 300,00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175 486,03</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w:t>
            </w:r>
          </w:p>
        </w:tc>
      </w:tr>
      <w:tr w:rsidR="0048568B" w:rsidRPr="00507D87" w:rsidTr="009225D8">
        <w:trPr>
          <w:gridAfter w:val="1"/>
          <w:wAfter w:w="109" w:type="dxa"/>
          <w:trHeight w:val="45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Налог на имущество физических лиц</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000 1 06 01000 00 0000 110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846 400,00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50 472,60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w:t>
            </w:r>
          </w:p>
        </w:tc>
      </w:tr>
      <w:tr w:rsidR="0048568B" w:rsidRPr="00507D87" w:rsidTr="009225D8">
        <w:trPr>
          <w:gridAfter w:val="1"/>
          <w:wAfter w:w="109" w:type="dxa"/>
          <w:trHeight w:val="93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000 1 06 01030 10 0000 110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846 400,00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50 472,60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w:t>
            </w:r>
          </w:p>
        </w:tc>
      </w:tr>
      <w:tr w:rsidR="0048568B" w:rsidRPr="00507D87" w:rsidTr="009225D8">
        <w:trPr>
          <w:gridAfter w:val="1"/>
          <w:wAfter w:w="109" w:type="dxa"/>
          <w:trHeight w:val="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Земельный налог</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000 1 06 06000 00 0000 110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6 215 900,00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125 013,43</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w:t>
            </w:r>
          </w:p>
        </w:tc>
      </w:tr>
      <w:tr w:rsidR="0048568B" w:rsidRPr="00507D87" w:rsidTr="009225D8">
        <w:trPr>
          <w:gridAfter w:val="1"/>
          <w:wAfter w:w="109" w:type="dxa"/>
          <w:trHeight w:val="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 xml:space="preserve">Земельный налог с организаций </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000 1 06 06030 00 0000 110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5 854 000,00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126 582,00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w:t>
            </w:r>
          </w:p>
        </w:tc>
      </w:tr>
      <w:tr w:rsidR="0048568B" w:rsidRPr="00507D87" w:rsidTr="009225D8">
        <w:trPr>
          <w:gridAfter w:val="1"/>
          <w:wAfter w:w="109" w:type="dxa"/>
          <w:trHeight w:val="91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Земельный налог с организаций, обладающих земельным участком, расположенным в границах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000 1 06 06033 10 0000 110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5 854 000,00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126 582,00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w:t>
            </w:r>
          </w:p>
        </w:tc>
      </w:tr>
      <w:tr w:rsidR="0048568B" w:rsidRPr="00507D87" w:rsidTr="009225D8">
        <w:trPr>
          <w:gridAfter w:val="1"/>
          <w:wAfter w:w="109" w:type="dxa"/>
          <w:trHeight w:val="43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Земельный налог с физических лиц</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000 1 06 06040 00 0000 110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361 900,00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-1 568,57</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90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000 1 06 06043 10 0000 110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361 900,00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-1 568,57</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100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ОТ ИСПОЛЬЗОВАНИЯ ИМУЩЕСТВА, НАХОДЯЩЕГОСЯ В ГОСУДАРСТВЕННОЙ И МУНИЦИПАЛЬНОЙ СОБСТВЕННОСТИ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000 1 11 00000 00 0000 000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4 261 000,00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1 012 012,22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24%</w:t>
            </w:r>
          </w:p>
        </w:tc>
      </w:tr>
      <w:tr w:rsidR="0048568B" w:rsidRPr="00507D87" w:rsidTr="009225D8">
        <w:trPr>
          <w:gridAfter w:val="1"/>
          <w:wAfter w:w="109" w:type="dxa"/>
          <w:trHeight w:val="199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000 1 11 05000 00 0000 120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4 261 000,00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1 012 012,22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24%</w:t>
            </w:r>
          </w:p>
        </w:tc>
      </w:tr>
      <w:tr w:rsidR="0048568B" w:rsidRPr="00507D87" w:rsidTr="009225D8">
        <w:trPr>
          <w:gridAfter w:val="1"/>
          <w:wAfter w:w="109" w:type="dxa"/>
          <w:trHeight w:val="199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000 1 11 05030 00 0000 120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4 261 000,00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1 012 012,22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24%</w:t>
            </w:r>
          </w:p>
        </w:tc>
      </w:tr>
      <w:tr w:rsidR="0048568B" w:rsidRPr="00507D87" w:rsidTr="009225D8">
        <w:trPr>
          <w:gridAfter w:val="1"/>
          <w:wAfter w:w="109" w:type="dxa"/>
          <w:trHeight w:val="147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000 1 11 05035 10 0000 120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4 261 000,00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1 012 012,22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24%</w:t>
            </w:r>
          </w:p>
        </w:tc>
      </w:tr>
      <w:tr w:rsidR="0048568B" w:rsidRPr="00507D87" w:rsidTr="009225D8">
        <w:trPr>
          <w:gridAfter w:val="1"/>
          <w:wAfter w:w="109" w:type="dxa"/>
          <w:trHeight w:val="69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ОТ ОКАЗАНИЯ ПЛАТНЫХ УСЛУГ И КОМПЕНСАЦИИ ЗАТРАТ ГОСУДАРСТВА</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000 1 13 00000 00 0000 000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7 121 600,00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154 470,23</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w:t>
            </w:r>
          </w:p>
        </w:tc>
      </w:tr>
      <w:tr w:rsidR="0048568B" w:rsidRPr="00507D87" w:rsidTr="009225D8">
        <w:trPr>
          <w:gridAfter w:val="1"/>
          <w:wAfter w:w="109" w:type="dxa"/>
          <w:trHeight w:val="46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 xml:space="preserve">Доходы от оказания платных услуг (работ) </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000 1 13 01000 00 0000 130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6 576 300,00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150 083,34</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w:t>
            </w:r>
          </w:p>
        </w:tc>
      </w:tr>
      <w:tr w:rsidR="0048568B" w:rsidRPr="00507D87" w:rsidTr="009225D8">
        <w:trPr>
          <w:gridAfter w:val="1"/>
          <w:wAfter w:w="109" w:type="dxa"/>
          <w:trHeight w:val="43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Прочие доходы от оказания платных услуг (работ)</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000 1 13 01990 00 0000 130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6 576 300,00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150 083,34</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w:t>
            </w:r>
          </w:p>
        </w:tc>
      </w:tr>
      <w:tr w:rsidR="0048568B" w:rsidRPr="00507D87" w:rsidTr="009225D8">
        <w:trPr>
          <w:gridAfter w:val="1"/>
          <w:wAfter w:w="109" w:type="dxa"/>
          <w:trHeight w:val="69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Прочие доходы от оказания платных услуг (работ) получателями средств бюджетов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000 1 13 01995 10 0000 130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6 576 300,00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150 083,34</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w:t>
            </w:r>
          </w:p>
        </w:tc>
      </w:tr>
      <w:tr w:rsidR="0048568B" w:rsidRPr="00507D87" w:rsidTr="009225D8">
        <w:trPr>
          <w:gridAfter w:val="1"/>
          <w:wAfter w:w="109" w:type="dxa"/>
          <w:trHeight w:val="40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от компенсации затрат государства</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000 1 13 02000 00 0000 130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545 300,00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4 386,89</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w:t>
            </w:r>
          </w:p>
        </w:tc>
      </w:tr>
      <w:tr w:rsidR="0048568B" w:rsidRPr="00507D87" w:rsidTr="009225D8">
        <w:trPr>
          <w:gridAfter w:val="1"/>
          <w:wAfter w:w="109" w:type="dxa"/>
          <w:trHeight w:val="40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 xml:space="preserve">Прочие доходы от компенсации затрат государства </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000 1 13 02990 00 0000 130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545 300,00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4 386,89</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w:t>
            </w:r>
          </w:p>
        </w:tc>
      </w:tr>
      <w:tr w:rsidR="0048568B" w:rsidRPr="00507D87" w:rsidTr="009225D8">
        <w:trPr>
          <w:gridAfter w:val="1"/>
          <w:wAfter w:w="109" w:type="dxa"/>
          <w:trHeight w:val="6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Прочие доходы от компенсации затрат бюджетов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000 1 13 02995 10 0000 130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545 300,00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4 386,89</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w:t>
            </w:r>
          </w:p>
        </w:tc>
      </w:tr>
      <w:tr w:rsidR="0048568B" w:rsidRPr="00507D87" w:rsidTr="009225D8">
        <w:trPr>
          <w:gridAfter w:val="1"/>
          <w:wAfter w:w="109" w:type="dxa"/>
          <w:trHeight w:val="48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ШТРАФЫ, САНКЦИИ, ВОЗМЕЩЕНИЕ УЩЕРБА</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000 1 16 00000 00 0000 000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42 000,00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91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Административные штрафы, установленные законами субъектов Российской Федерации об административных правонарушениях</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000 1 16 02000 02 0000 140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42 000,00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129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000 1 16 02020 02 0000 140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42 000,00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156"/>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Прочие неналоговые доходы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000 1 17 00000 00 0000 000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 </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-662 163,41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48568B" w:rsidRPr="00507D87" w:rsidTr="009225D8">
        <w:trPr>
          <w:gridAfter w:val="1"/>
          <w:wAfter w:w="109" w:type="dxa"/>
          <w:trHeight w:val="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Невыясненные поступления</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000 1 17 00000 00 0000180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 </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-662 163,41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48568B" w:rsidRPr="00507D87" w:rsidTr="009225D8">
        <w:trPr>
          <w:gridAfter w:val="1"/>
          <w:wAfter w:w="109" w:type="dxa"/>
          <w:trHeight w:val="63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Невыясненные поступления, зачисляемые в бюджеты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000 1 17 01050 10 0000 180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 </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-662 163,41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48568B" w:rsidRPr="00507D87" w:rsidTr="009225D8">
        <w:trPr>
          <w:gridAfter w:val="1"/>
          <w:wAfter w:w="109" w:type="dxa"/>
          <w:trHeight w:val="45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БЕЗВОЗМЕЗДНЫЕ ПОСТУПЛЕНИЯ</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000 2 00 00000 00 0000 000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179 284 466,00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24 964 110,92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14%</w:t>
            </w:r>
          </w:p>
        </w:tc>
      </w:tr>
      <w:tr w:rsidR="0048568B" w:rsidRPr="00507D87" w:rsidTr="009225D8">
        <w:trPr>
          <w:gridAfter w:val="1"/>
          <w:wAfter w:w="109" w:type="dxa"/>
          <w:trHeight w:val="9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БЕЗВОЗМЕЗДНЫЕ ПОСТУПЛЕНИЯ ОТ ДРУГИХ БЮДЖЕТОВ БЮДЖЕТНОЙ СИСТЕМЫ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179 284 466,00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24 964 110,92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14%</w:t>
            </w:r>
          </w:p>
        </w:tc>
      </w:tr>
      <w:tr w:rsidR="0048568B" w:rsidRPr="00507D87" w:rsidTr="009225D8">
        <w:trPr>
          <w:gridAfter w:val="1"/>
          <w:wAfter w:w="109" w:type="dxa"/>
          <w:trHeight w:val="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Дотации бюджетам бюджетной системы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000 2 02 10000 00 0000 150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91 562 690,00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20 646 774,92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23%</w:t>
            </w:r>
          </w:p>
        </w:tc>
      </w:tr>
      <w:tr w:rsidR="0048568B" w:rsidRPr="00507D87" w:rsidTr="009225D8">
        <w:trPr>
          <w:gridAfter w:val="1"/>
          <w:wAfter w:w="109" w:type="dxa"/>
          <w:trHeight w:val="118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000 2 02 16001 00 0000 150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76 975 690,00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17 000 000,00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22%</w:t>
            </w:r>
          </w:p>
        </w:tc>
      </w:tr>
      <w:tr w:rsidR="0048568B" w:rsidRPr="00507D87" w:rsidTr="009225D8">
        <w:trPr>
          <w:gridAfter w:val="1"/>
          <w:wAfter w:w="109" w:type="dxa"/>
          <w:trHeight w:val="94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000 2 02 16001 10 0000 150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76 975 690,00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17 000 000,00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22%</w:t>
            </w:r>
          </w:p>
        </w:tc>
      </w:tr>
      <w:tr w:rsidR="0048568B" w:rsidRPr="00507D87" w:rsidTr="009225D8">
        <w:trPr>
          <w:gridAfter w:val="1"/>
          <w:wAfter w:w="109" w:type="dxa"/>
          <w:trHeight w:val="6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Прочие дотации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000 2 02 19999 00 0000 150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14 587 000,00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3 646 774,92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25%</w:t>
            </w:r>
          </w:p>
        </w:tc>
      </w:tr>
      <w:tr w:rsidR="0048568B" w:rsidRPr="00507D87" w:rsidTr="009225D8">
        <w:trPr>
          <w:gridAfter w:val="1"/>
          <w:wAfter w:w="109" w:type="dxa"/>
          <w:trHeight w:val="54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Прочие дотации бюджетам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000 2 02 19999 10 0000 150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14 587 000,00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3 646 774,92</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25%</w:t>
            </w:r>
          </w:p>
        </w:tc>
      </w:tr>
      <w:tr w:rsidR="0048568B" w:rsidRPr="00507D87" w:rsidTr="009225D8">
        <w:trPr>
          <w:gridAfter w:val="1"/>
          <w:wAfter w:w="109" w:type="dxa"/>
          <w:trHeight w:val="70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Субвенции бюджетам бюджетной системы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000 2 02 30000 00 0000 150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65 500,00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91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Субвенции местным бюджетам на выполнение передаваемых полномочий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000 2 02 30024 00 0000 150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65 500,00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93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000 2 02 30024 10 0000 150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65 500,00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46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Иные межбюджетные трансферты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000 2 02 40000 00 0000 150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87 656 276,00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4 317 336,00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w:t>
            </w:r>
          </w:p>
        </w:tc>
      </w:tr>
      <w:tr w:rsidR="0048568B" w:rsidRPr="00507D87" w:rsidTr="009225D8">
        <w:trPr>
          <w:gridAfter w:val="1"/>
          <w:wAfter w:w="109" w:type="dxa"/>
          <w:trHeight w:val="63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Прочие межбюджетные трансферты, передаваемые бюджетам</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000 2 02 49999 00 0000 150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87 656 276,00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4 317 336,00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w:t>
            </w:r>
          </w:p>
        </w:tc>
      </w:tr>
      <w:tr w:rsidR="0048568B" w:rsidRPr="00507D87" w:rsidTr="009225D8">
        <w:trPr>
          <w:gridAfter w:val="1"/>
          <w:wAfter w:w="109" w:type="dxa"/>
          <w:trHeight w:val="61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Прочие межбюджетные трансферты, передаваемые бюджетам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000 2 02 49999 10 0000 150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87 656 276,00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4 317 336,00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5%</w:t>
            </w:r>
          </w:p>
        </w:tc>
      </w:tr>
      <w:tr w:rsidR="0048568B" w:rsidRPr="00507D87" w:rsidTr="009225D8">
        <w:trPr>
          <w:gridAfter w:val="1"/>
          <w:wAfter w:w="109" w:type="dxa"/>
          <w:trHeight w:val="145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000 2 18 00000 00 0000 000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728 559,81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198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000 2 18 00000 00 0000 150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728 559,81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172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000 2 18 00000 10 0000 150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728 559,81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69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бюджетов сельских поселений от возврата организациями остатков субсидий прошлых лет</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000 2 18 05000 10 0000 150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66 396,40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91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lastRenderedPageBreak/>
              <w:t>Доходы бюджетов сельских поселений от возврата иными организациями остатков субсидий прошлых лет</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000 2 18 05030 10 0000 150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0,00</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66 396,40</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147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Доходы бюджетов сельских поселений от возврата остатков субсидий и иных межбюджетных трансфертов</w:t>
            </w:r>
            <w:proofErr w:type="gramStart"/>
            <w:r w:rsidRPr="00507D87">
              <w:rPr>
                <w:rFonts w:ascii="Arial Narrow" w:hAnsi="Arial Narrow"/>
                <w:color w:val="000000"/>
                <w:sz w:val="20"/>
                <w:szCs w:val="20"/>
              </w:rPr>
              <w:t xml:space="preserve"> ,</w:t>
            </w:r>
            <w:proofErr w:type="gramEnd"/>
            <w:r w:rsidRPr="00507D87">
              <w:rPr>
                <w:rFonts w:ascii="Arial Narrow" w:hAnsi="Arial Narrow"/>
                <w:color w:val="000000"/>
                <w:sz w:val="20"/>
                <w:szCs w:val="20"/>
              </w:rPr>
              <w:t xml:space="preserve"> имеющих целевое назначение,  прошлых лет из бюджетов муниципальных районов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000 2 18 600100 10 0000 150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 </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662 163,41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 </w:t>
            </w:r>
          </w:p>
        </w:tc>
      </w:tr>
      <w:tr w:rsidR="0048568B" w:rsidRPr="00507D87" w:rsidTr="009225D8">
        <w:trPr>
          <w:gridAfter w:val="1"/>
          <w:wAfter w:w="109" w:type="dxa"/>
          <w:trHeight w:val="121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000 2 19 00000 00 0000 000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-728 559,81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1230"/>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000 2 19 00000 10 0000 150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-728 559,81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r w:rsidR="0048568B" w:rsidRPr="00507D87" w:rsidTr="009225D8">
        <w:trPr>
          <w:gridAfter w:val="1"/>
          <w:wAfter w:w="109" w:type="dxa"/>
          <w:trHeight w:val="1215"/>
        </w:trPr>
        <w:tc>
          <w:tcPr>
            <w:tcW w:w="2741" w:type="dxa"/>
            <w:gridSpan w:val="2"/>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pPr>
              <w:rPr>
                <w:rFonts w:ascii="Arial Narrow" w:hAnsi="Arial Narrow"/>
                <w:color w:val="000000"/>
                <w:sz w:val="20"/>
                <w:szCs w:val="20"/>
              </w:rPr>
            </w:pPr>
            <w:r w:rsidRPr="00507D87">
              <w:rPr>
                <w:rFonts w:ascii="Arial Narrow" w:hAnsi="Arial Narrow"/>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10</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center"/>
              <w:rPr>
                <w:rFonts w:ascii="Arial Narrow" w:hAnsi="Arial Narrow" w:cs="Arial"/>
                <w:color w:val="000000"/>
                <w:sz w:val="20"/>
                <w:szCs w:val="20"/>
              </w:rPr>
            </w:pPr>
            <w:r w:rsidRPr="00507D87">
              <w:rPr>
                <w:rFonts w:ascii="Arial Narrow" w:hAnsi="Arial Narrow" w:cs="Arial"/>
                <w:color w:val="000000"/>
                <w:sz w:val="20"/>
                <w:szCs w:val="20"/>
              </w:rPr>
              <w:t>000 2 19 60010 10 0000 150</w:t>
            </w:r>
          </w:p>
        </w:tc>
        <w:tc>
          <w:tcPr>
            <w:tcW w:w="1418"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27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-728 559,81</w:t>
            </w:r>
          </w:p>
        </w:tc>
        <w:tc>
          <w:tcPr>
            <w:tcW w:w="1985" w:type="dxa"/>
            <w:gridSpan w:val="2"/>
            <w:tcBorders>
              <w:top w:val="nil"/>
              <w:left w:val="nil"/>
              <w:bottom w:val="single" w:sz="4" w:space="0" w:color="000000"/>
              <w:right w:val="single" w:sz="4" w:space="0" w:color="000000"/>
            </w:tcBorders>
            <w:shd w:val="clear" w:color="auto" w:fill="auto"/>
            <w:vAlign w:val="bottom"/>
            <w:hideMark/>
          </w:tcPr>
          <w:p w:rsidR="0048568B" w:rsidRPr="00507D87" w:rsidRDefault="0048568B">
            <w:pPr>
              <w:jc w:val="right"/>
              <w:rPr>
                <w:rFonts w:ascii="Arial Narrow" w:hAnsi="Arial Narrow" w:cs="Arial"/>
                <w:color w:val="000000"/>
                <w:sz w:val="20"/>
                <w:szCs w:val="20"/>
              </w:rPr>
            </w:pPr>
            <w:r w:rsidRPr="00507D87">
              <w:rPr>
                <w:rFonts w:ascii="Arial Narrow" w:hAnsi="Arial Narrow" w:cs="Arial"/>
                <w:color w:val="000000"/>
                <w:sz w:val="20"/>
                <w:szCs w:val="20"/>
              </w:rPr>
              <w:t>-</w:t>
            </w:r>
          </w:p>
        </w:tc>
      </w:tr>
    </w:tbl>
    <w:p w:rsidR="00507D87" w:rsidRPr="00507D87" w:rsidRDefault="00507D87" w:rsidP="00BC66EC">
      <w:pPr>
        <w:widowControl w:val="0"/>
        <w:autoSpaceDE w:val="0"/>
        <w:autoSpaceDN w:val="0"/>
        <w:adjustRightInd w:val="0"/>
        <w:rPr>
          <w:rFonts w:ascii="Arial Narrow" w:hAnsi="Arial Narrow"/>
          <w:sz w:val="20"/>
          <w:szCs w:val="20"/>
        </w:rPr>
      </w:pPr>
    </w:p>
    <w:tbl>
      <w:tblPr>
        <w:tblW w:w="14420" w:type="dxa"/>
        <w:tblInd w:w="93" w:type="dxa"/>
        <w:tblLook w:val="04A0" w:firstRow="1" w:lastRow="0" w:firstColumn="1" w:lastColumn="0" w:noHBand="0" w:noVBand="1"/>
      </w:tblPr>
      <w:tblGrid>
        <w:gridCol w:w="4420"/>
        <w:gridCol w:w="1000"/>
        <w:gridCol w:w="3180"/>
        <w:gridCol w:w="1960"/>
        <w:gridCol w:w="1620"/>
        <w:gridCol w:w="1280"/>
        <w:gridCol w:w="960"/>
      </w:tblGrid>
      <w:tr w:rsidR="0048568B" w:rsidRPr="00507D87" w:rsidTr="00507D87">
        <w:trPr>
          <w:trHeight w:val="555"/>
        </w:trPr>
        <w:tc>
          <w:tcPr>
            <w:tcW w:w="442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9000" w:type="dxa"/>
            <w:gridSpan w:val="5"/>
            <w:tcBorders>
              <w:top w:val="nil"/>
              <w:left w:val="nil"/>
              <w:bottom w:val="nil"/>
              <w:right w:val="nil"/>
            </w:tcBorders>
            <w:shd w:val="clear" w:color="auto" w:fill="auto"/>
            <w:noWrap/>
            <w:vAlign w:val="bottom"/>
            <w:hideMark/>
          </w:tcPr>
          <w:p w:rsidR="0048568B" w:rsidRPr="00507D87" w:rsidRDefault="0048568B" w:rsidP="00507D87">
            <w:pPr>
              <w:jc w:val="right"/>
              <w:rPr>
                <w:rFonts w:ascii="Arial Narrow" w:hAnsi="Arial Narrow"/>
                <w:sz w:val="20"/>
                <w:szCs w:val="20"/>
              </w:rPr>
            </w:pPr>
            <w:r>
              <w:rPr>
                <w:rFonts w:ascii="Arial Narrow" w:hAnsi="Arial Narrow"/>
                <w:sz w:val="20"/>
                <w:szCs w:val="20"/>
              </w:rPr>
              <w:t xml:space="preserve">Приложение </w:t>
            </w:r>
            <w:r w:rsidRPr="00507D87">
              <w:rPr>
                <w:rFonts w:ascii="Arial Narrow" w:hAnsi="Arial Narrow"/>
                <w:sz w:val="20"/>
                <w:szCs w:val="20"/>
              </w:rPr>
              <w:t>3</w:t>
            </w:r>
          </w:p>
        </w:tc>
      </w:tr>
      <w:tr w:rsidR="0048568B" w:rsidRPr="00507D87" w:rsidTr="00D8348A">
        <w:trPr>
          <w:trHeight w:val="70"/>
        </w:trPr>
        <w:tc>
          <w:tcPr>
            <w:tcW w:w="442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9000" w:type="dxa"/>
            <w:gridSpan w:val="5"/>
            <w:tcBorders>
              <w:top w:val="nil"/>
              <w:left w:val="nil"/>
              <w:bottom w:val="nil"/>
              <w:right w:val="nil"/>
            </w:tcBorders>
            <w:shd w:val="clear" w:color="auto" w:fill="auto"/>
            <w:noWrap/>
            <w:vAlign w:val="bottom"/>
            <w:hideMark/>
          </w:tcPr>
          <w:p w:rsidR="0048568B" w:rsidRPr="00507D87" w:rsidRDefault="0048568B" w:rsidP="00507D87">
            <w:pPr>
              <w:jc w:val="right"/>
              <w:rPr>
                <w:rFonts w:ascii="Arial Narrow" w:hAnsi="Arial Narrow"/>
                <w:sz w:val="20"/>
                <w:szCs w:val="20"/>
              </w:rPr>
            </w:pPr>
            <w:r w:rsidRPr="00507D87">
              <w:rPr>
                <w:rFonts w:ascii="Arial Narrow" w:hAnsi="Arial Narrow"/>
                <w:sz w:val="20"/>
                <w:szCs w:val="20"/>
              </w:rPr>
              <w:t xml:space="preserve">к Решению Туринского поселкового Совета депутатов  </w:t>
            </w:r>
          </w:p>
        </w:tc>
      </w:tr>
      <w:tr w:rsidR="0048568B" w:rsidRPr="00507D87" w:rsidTr="00D8348A">
        <w:trPr>
          <w:trHeight w:val="70"/>
        </w:trPr>
        <w:tc>
          <w:tcPr>
            <w:tcW w:w="442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9000" w:type="dxa"/>
            <w:gridSpan w:val="5"/>
            <w:tcBorders>
              <w:top w:val="nil"/>
              <w:left w:val="nil"/>
              <w:bottom w:val="nil"/>
              <w:right w:val="nil"/>
            </w:tcBorders>
            <w:shd w:val="clear" w:color="auto" w:fill="auto"/>
            <w:noWrap/>
            <w:vAlign w:val="bottom"/>
            <w:hideMark/>
          </w:tcPr>
          <w:p w:rsidR="0048568B" w:rsidRPr="00507D87" w:rsidRDefault="0048568B" w:rsidP="00507D87">
            <w:pPr>
              <w:jc w:val="right"/>
              <w:rPr>
                <w:rFonts w:ascii="Arial Narrow" w:hAnsi="Arial Narrow"/>
                <w:sz w:val="20"/>
                <w:szCs w:val="20"/>
              </w:rPr>
            </w:pPr>
            <w:r w:rsidRPr="00507D87">
              <w:rPr>
                <w:rFonts w:ascii="Arial Narrow" w:hAnsi="Arial Narrow"/>
                <w:sz w:val="20"/>
                <w:szCs w:val="20"/>
              </w:rPr>
              <w:t>от 09.10.2023 №6/36-43-251</w:t>
            </w:r>
          </w:p>
        </w:tc>
      </w:tr>
      <w:tr w:rsidR="0048568B" w:rsidRPr="00507D87" w:rsidTr="00507D87">
        <w:trPr>
          <w:trHeight w:val="255"/>
        </w:trPr>
        <w:tc>
          <w:tcPr>
            <w:tcW w:w="442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9000" w:type="dxa"/>
            <w:gridSpan w:val="5"/>
            <w:tcBorders>
              <w:top w:val="nil"/>
              <w:left w:val="nil"/>
              <w:bottom w:val="nil"/>
              <w:right w:val="nil"/>
            </w:tcBorders>
            <w:shd w:val="clear" w:color="auto" w:fill="auto"/>
            <w:noWrap/>
            <w:vAlign w:val="bottom"/>
            <w:hideMark/>
          </w:tcPr>
          <w:p w:rsidR="0048568B" w:rsidRPr="00507D87" w:rsidRDefault="0048568B" w:rsidP="00507D87">
            <w:pPr>
              <w:jc w:val="right"/>
              <w:rPr>
                <w:rFonts w:ascii="Arial Narrow" w:hAnsi="Arial Narrow"/>
                <w:sz w:val="20"/>
                <w:szCs w:val="20"/>
              </w:rPr>
            </w:pPr>
            <w:r w:rsidRPr="00507D87">
              <w:rPr>
                <w:rFonts w:ascii="Arial Narrow" w:hAnsi="Arial Narrow"/>
                <w:sz w:val="20"/>
                <w:szCs w:val="20"/>
              </w:rPr>
              <w:t>"Об утверждении отчета об исполнении бюджета посёлка Тура за 1 квартал 2023 года"</w:t>
            </w:r>
          </w:p>
        </w:tc>
      </w:tr>
      <w:tr w:rsidR="0048568B" w:rsidRPr="00507D87" w:rsidTr="00507D87">
        <w:trPr>
          <w:trHeight w:val="255"/>
        </w:trPr>
        <w:tc>
          <w:tcPr>
            <w:tcW w:w="442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100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sz w:val="20"/>
                <w:szCs w:val="20"/>
              </w:rPr>
            </w:pPr>
          </w:p>
        </w:tc>
        <w:tc>
          <w:tcPr>
            <w:tcW w:w="3180" w:type="dxa"/>
            <w:tcBorders>
              <w:top w:val="nil"/>
              <w:left w:val="nil"/>
              <w:bottom w:val="nil"/>
              <w:right w:val="nil"/>
            </w:tcBorders>
            <w:shd w:val="clear" w:color="auto" w:fill="auto"/>
            <w:vAlign w:val="bottom"/>
            <w:hideMark/>
          </w:tcPr>
          <w:p w:rsidR="0048568B" w:rsidRPr="00507D87" w:rsidRDefault="0048568B" w:rsidP="00507D87">
            <w:pPr>
              <w:jc w:val="right"/>
              <w:rPr>
                <w:rFonts w:ascii="Arial Narrow" w:hAnsi="Arial Narrow"/>
                <w:sz w:val="20"/>
                <w:szCs w:val="20"/>
              </w:rPr>
            </w:pPr>
          </w:p>
        </w:tc>
        <w:tc>
          <w:tcPr>
            <w:tcW w:w="1960" w:type="dxa"/>
            <w:tcBorders>
              <w:top w:val="nil"/>
              <w:left w:val="nil"/>
              <w:bottom w:val="nil"/>
              <w:right w:val="nil"/>
            </w:tcBorders>
            <w:shd w:val="clear" w:color="auto" w:fill="auto"/>
            <w:vAlign w:val="bottom"/>
            <w:hideMark/>
          </w:tcPr>
          <w:p w:rsidR="0048568B" w:rsidRPr="00507D87" w:rsidRDefault="0048568B" w:rsidP="00507D87">
            <w:pPr>
              <w:jc w:val="right"/>
              <w:rPr>
                <w:rFonts w:ascii="Arial Narrow" w:hAnsi="Arial Narrow"/>
                <w:sz w:val="20"/>
                <w:szCs w:val="20"/>
              </w:rPr>
            </w:pPr>
          </w:p>
        </w:tc>
        <w:tc>
          <w:tcPr>
            <w:tcW w:w="1620" w:type="dxa"/>
            <w:tcBorders>
              <w:top w:val="nil"/>
              <w:left w:val="nil"/>
              <w:bottom w:val="nil"/>
              <w:right w:val="nil"/>
            </w:tcBorders>
            <w:shd w:val="clear" w:color="auto" w:fill="auto"/>
            <w:vAlign w:val="bottom"/>
            <w:hideMark/>
          </w:tcPr>
          <w:p w:rsidR="0048568B" w:rsidRPr="00507D87" w:rsidRDefault="0048568B" w:rsidP="00507D87">
            <w:pPr>
              <w:jc w:val="right"/>
              <w:rPr>
                <w:rFonts w:ascii="Arial Narrow" w:hAnsi="Arial Narrow"/>
                <w:sz w:val="20"/>
                <w:szCs w:val="20"/>
              </w:rPr>
            </w:pPr>
          </w:p>
        </w:tc>
        <w:tc>
          <w:tcPr>
            <w:tcW w:w="1280" w:type="dxa"/>
            <w:tcBorders>
              <w:top w:val="nil"/>
              <w:left w:val="nil"/>
              <w:bottom w:val="nil"/>
              <w:right w:val="nil"/>
            </w:tcBorders>
            <w:shd w:val="clear" w:color="auto" w:fill="auto"/>
            <w:vAlign w:val="bottom"/>
            <w:hideMark/>
          </w:tcPr>
          <w:p w:rsidR="0048568B" w:rsidRPr="00507D87" w:rsidRDefault="0048568B" w:rsidP="00507D87">
            <w:pPr>
              <w:jc w:val="right"/>
              <w:rPr>
                <w:rFonts w:ascii="Arial Narrow" w:hAnsi="Arial Narrow"/>
                <w:sz w:val="20"/>
                <w:szCs w:val="20"/>
              </w:rPr>
            </w:pPr>
          </w:p>
        </w:tc>
        <w:tc>
          <w:tcPr>
            <w:tcW w:w="960" w:type="dxa"/>
            <w:tcBorders>
              <w:top w:val="nil"/>
              <w:left w:val="nil"/>
              <w:bottom w:val="nil"/>
              <w:right w:val="nil"/>
            </w:tcBorders>
            <w:shd w:val="clear" w:color="auto" w:fill="auto"/>
            <w:vAlign w:val="bottom"/>
            <w:hideMark/>
          </w:tcPr>
          <w:p w:rsidR="0048568B" w:rsidRPr="00507D87" w:rsidRDefault="0048568B" w:rsidP="00507D87">
            <w:pPr>
              <w:jc w:val="right"/>
              <w:rPr>
                <w:rFonts w:ascii="Arial Narrow" w:hAnsi="Arial Narrow"/>
                <w:sz w:val="20"/>
                <w:szCs w:val="20"/>
              </w:rPr>
            </w:pPr>
          </w:p>
        </w:tc>
      </w:tr>
      <w:tr w:rsidR="0048568B" w:rsidRPr="00507D87" w:rsidTr="00507D87">
        <w:trPr>
          <w:trHeight w:val="435"/>
        </w:trPr>
        <w:tc>
          <w:tcPr>
            <w:tcW w:w="10560" w:type="dxa"/>
            <w:gridSpan w:val="4"/>
            <w:tcBorders>
              <w:top w:val="nil"/>
              <w:left w:val="nil"/>
              <w:bottom w:val="nil"/>
              <w:right w:val="nil"/>
            </w:tcBorders>
            <w:shd w:val="clear" w:color="auto" w:fill="auto"/>
            <w:vAlign w:val="center"/>
            <w:hideMark/>
          </w:tcPr>
          <w:p w:rsidR="0048568B" w:rsidRPr="00507D87" w:rsidRDefault="0048568B" w:rsidP="00507D87">
            <w:pPr>
              <w:jc w:val="center"/>
              <w:rPr>
                <w:rFonts w:ascii="Arial Narrow" w:hAnsi="Arial Narrow" w:cs="Arial"/>
                <w:b/>
                <w:bCs/>
                <w:color w:val="000000"/>
                <w:sz w:val="20"/>
                <w:szCs w:val="20"/>
              </w:rPr>
            </w:pPr>
            <w:r w:rsidRPr="00507D87">
              <w:rPr>
                <w:rFonts w:ascii="Arial Narrow" w:hAnsi="Arial Narrow" w:cs="Arial"/>
                <w:b/>
                <w:bCs/>
                <w:color w:val="000000"/>
                <w:sz w:val="20"/>
                <w:szCs w:val="20"/>
              </w:rPr>
              <w:t>Расходы бюджета за 1 квартал 2023 года</w:t>
            </w:r>
          </w:p>
        </w:tc>
        <w:tc>
          <w:tcPr>
            <w:tcW w:w="2900" w:type="dxa"/>
            <w:gridSpan w:val="2"/>
            <w:tcBorders>
              <w:top w:val="nil"/>
              <w:left w:val="nil"/>
              <w:bottom w:val="nil"/>
              <w:right w:val="nil"/>
            </w:tcBorders>
            <w:shd w:val="clear" w:color="auto" w:fill="auto"/>
            <w:vAlign w:val="center"/>
            <w:hideMark/>
          </w:tcPr>
          <w:p w:rsidR="0048568B" w:rsidRPr="00507D87" w:rsidRDefault="0048568B" w:rsidP="00507D87">
            <w:pPr>
              <w:jc w:val="center"/>
              <w:rPr>
                <w:rFonts w:ascii="Arial Narrow" w:hAnsi="Arial Narrow" w:cs="Arial"/>
                <w:sz w:val="20"/>
                <w:szCs w:val="20"/>
              </w:rPr>
            </w:pP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507D87">
        <w:trPr>
          <w:trHeight w:val="300"/>
        </w:trPr>
        <w:tc>
          <w:tcPr>
            <w:tcW w:w="4420" w:type="dxa"/>
            <w:tcBorders>
              <w:top w:val="single" w:sz="4" w:space="0" w:color="000000"/>
              <w:left w:val="single" w:sz="4" w:space="0" w:color="000000"/>
              <w:bottom w:val="nil"/>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lastRenderedPageBreak/>
              <w:t> </w:t>
            </w:r>
          </w:p>
        </w:tc>
        <w:tc>
          <w:tcPr>
            <w:tcW w:w="1000" w:type="dxa"/>
            <w:tcBorders>
              <w:top w:val="single" w:sz="4" w:space="0" w:color="000000"/>
              <w:left w:val="nil"/>
              <w:bottom w:val="nil"/>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 </w:t>
            </w:r>
          </w:p>
        </w:tc>
        <w:tc>
          <w:tcPr>
            <w:tcW w:w="3180" w:type="dxa"/>
            <w:tcBorders>
              <w:top w:val="single" w:sz="4" w:space="0" w:color="000000"/>
              <w:left w:val="nil"/>
              <w:bottom w:val="nil"/>
              <w:right w:val="nil"/>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Утверждено Решением в бюджете</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Исполнено</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 Исполнения</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Наименование показателя</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Код строки</w:t>
            </w:r>
          </w:p>
        </w:tc>
        <w:tc>
          <w:tcPr>
            <w:tcW w:w="3180" w:type="dxa"/>
            <w:tcBorders>
              <w:top w:val="nil"/>
              <w:left w:val="nil"/>
              <w:bottom w:val="single" w:sz="4" w:space="0" w:color="000000"/>
              <w:right w:val="nil"/>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Код расхода по бюджетной классификации</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48568B" w:rsidRPr="00507D87" w:rsidRDefault="0048568B" w:rsidP="00507D87">
            <w:pPr>
              <w:rPr>
                <w:rFonts w:ascii="Arial Narrow" w:hAnsi="Arial Narrow" w:cs="Arial"/>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8568B" w:rsidRPr="00507D87" w:rsidRDefault="0048568B" w:rsidP="00507D87">
            <w:pPr>
              <w:rPr>
                <w:rFonts w:ascii="Arial Narrow" w:hAnsi="Arial Narrow" w:cs="Arial"/>
                <w:color w:val="000000"/>
                <w:sz w:val="20"/>
                <w:szCs w:val="2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48568B" w:rsidRPr="00507D87" w:rsidRDefault="0048568B" w:rsidP="00507D87">
            <w:pPr>
              <w:rPr>
                <w:rFonts w:ascii="Arial Narrow" w:hAnsi="Arial Narrow" w:cs="Arial"/>
                <w:color w:val="000000"/>
                <w:sz w:val="20"/>
                <w:szCs w:val="20"/>
              </w:rPr>
            </w:pP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507D87">
        <w:trPr>
          <w:trHeight w:val="300"/>
        </w:trPr>
        <w:tc>
          <w:tcPr>
            <w:tcW w:w="4420" w:type="dxa"/>
            <w:tcBorders>
              <w:top w:val="nil"/>
              <w:left w:val="single" w:sz="4" w:space="0" w:color="000000"/>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1</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3</w:t>
            </w:r>
          </w:p>
        </w:tc>
        <w:tc>
          <w:tcPr>
            <w:tcW w:w="196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4</w:t>
            </w:r>
          </w:p>
        </w:tc>
        <w:tc>
          <w:tcPr>
            <w:tcW w:w="162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5</w:t>
            </w:r>
          </w:p>
        </w:tc>
        <w:tc>
          <w:tcPr>
            <w:tcW w:w="12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6</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center"/>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Расходы бюджета - всего</w:t>
            </w:r>
            <w:r w:rsidRPr="00507D87">
              <w:rPr>
                <w:rFonts w:ascii="Arial Narrow" w:hAnsi="Arial Narrow"/>
                <w:color w:val="000000"/>
                <w:sz w:val="20"/>
                <w:szCs w:val="20"/>
              </w:rPr>
              <w:br/>
              <w:t xml:space="preserve">          в том числе: </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Х</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212 899 326,00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31 399 115,91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Общегосударственные вопросы</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000 0100 0000000000 000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62 129 097,14</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9 330 266,42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Функционирование высшего должностного лица субъекта Российской Федерации и муниципального образования</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000 0102 0000000000 000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1 786 491,00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481 701,46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27%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000 0102 0000000000 100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1 786 491,00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481 701,46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27%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Расходы на выплаты персоналу государственных (муниципальных) органов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000 0102 0000000000 120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1 786 491,00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481 701,46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27%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Фонд оплаты труда государственных (муниципальных) органов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000 0102 0000000000 121</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1 372 113,00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443 932,94</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32%</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000 0102 0000000000 129</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414 378,00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37 768,52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3 972 941,00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334 497,23</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8%</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000 0103 0000000000 100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3 640 077,00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310 377,41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Расходы на выплаты персоналу государственных (муниципальных) органов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000 0103 0000000000 120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3 640 077,00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310 377,41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Фонд оплаты труда государственных (муниципальных) органов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000 0103 0000000000 121</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2 461 234,00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291 435,41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12%</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245"/>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Иные выплаты персоналу государственных (муниципальных) органов, за исключением фонда </w:t>
            </w:r>
            <w:r w:rsidRPr="00507D87">
              <w:rPr>
                <w:rFonts w:ascii="Arial Narrow" w:hAnsi="Arial Narrow"/>
                <w:color w:val="000000"/>
                <w:sz w:val="20"/>
                <w:szCs w:val="20"/>
              </w:rPr>
              <w:lastRenderedPageBreak/>
              <w:t>оплаты труда</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lastRenderedPageBreak/>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000 0103 0000000000 122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435 550,00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12 645,00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000 0103 0000000000 129</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743 293,00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6 297,00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000 0103 0000000000 200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332 864,00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24 119,82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000 0103 0000000000 240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332 864,00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24 119,82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услуг в сфере информационно-коммуникационных технологий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000 0103 0000000000 242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245 377,00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23 014,82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Прочая закупка товаров, работ и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000 0103 0000000000 244</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87 487,00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1 105,00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55 389 665,14</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8 514 067,73</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326"/>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000 0104 0000000000 100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33 330 338,00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5 593 850,21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Расходы на выплаты персоналу государственных (муниципальных) органов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000 0104 0000000000 120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33 330 338,00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5 593 850,21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Фонд оплаты труда государственных (муниципальных) органов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000 0104 0000000000 121</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23 799 513,00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4 306 209,02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18%</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20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000 0104 0000000000 122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2 234 400,00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206 817,00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224"/>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000 0104 0000000000 129</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7 296 425,00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1 080 824,19</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138"/>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000 0104 0000000000 200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21 999 327,14</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2 898 506,02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13%</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000 0104 0000000000 240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21 999 327,14</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2 898 506,02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13%</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услуг в сфере информационно-коммуникационных технологий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000 0104 0000000000 242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2 234 400,00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406 672,85</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18%</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Прочая закупка товаров, работ и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000 0104 0000000000 244</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8 196 563,57</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385 203,40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8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lastRenderedPageBreak/>
              <w:t>Закупка энергетических ресурсов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000 0104 0000000000 247</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11 568 363,57</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2 106 629,77</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18%</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бюджетные ассигнования</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000 0104 0000000000 800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60 000,00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21 711,50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36%</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Исполнение судебных актов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000 0104 0000000000 830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14 402,50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Исполнение судебных актов Российской Федерации и мировых соглашений по возмещению причиненного вреда</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000 0104 0000000000 831</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14 402,50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Уплата налогов, сборов и иных платежей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000 0104 0000000000 850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7 309,00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18%</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Уплата прочих налогов, сборов </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000 0104 0000000000 852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Уплата иных платежей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000 0104 0000000000 853</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5 309,00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27%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9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Резервные фонды</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000 0111 0000000000 000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980 000,00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бюджетные ассигнования</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000 0111 0000000000 800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980 000,00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Резервные средства</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000 0111 0000000000 870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980 000,00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228"/>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Национальная безопасность и правоохранительная деятельность</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000 0300 0000000000 000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2 292 400,00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28 286,66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178"/>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000 0310 0000000000 000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2 292 400,00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28 286,66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000 0310 0000000000 200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2 292 400,00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28 286,66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152"/>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000 0310 0000000000 240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2 292 400,00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28 286,66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услуг в сфере информационно-коммуникационных технологий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000 0310 0000000000 242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554 400,00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6 000,00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Прочая закупка товаров, работ и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000 0310 0000000000 244</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1 738 000,00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22 286,66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Национальная экономика</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000 0400 0000000000 000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36 341 064,02</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5 241 068,53</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Транспорт</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000 0408 0000000000 000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15 086 140,00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2 251 533,68</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бюджетные ассигнования</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000 0408 0000000000 800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15 086 140,00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2 251 533,68</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236"/>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000 0408 0000000000 810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15 086 140,00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2 251 533,68</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000 0408 0000000000 811</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15 086 140,00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2 251 533,68</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92"/>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Дорожное хозяйство (дорожные фонды)</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000 0409 0000000000 000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20 369 924,02</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2 937 534,85</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000 0409 0000000000 200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20 369 924,02</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2 937 534,85</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103"/>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lastRenderedPageBreak/>
              <w:t>Иные закупки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000 0409 0000000000 240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20 369 924,02</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2 937 534,85</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Прочая закупка товаров, работ и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000 0409 0000000000 244</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20 369 924,02</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2 937 534,85</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Другие вопросы в области национальной экономики</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000 0412 0000000000 000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885 000,00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52 000,00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6%</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000 0412 0000000000 200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885 000,00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52 000,00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6%</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000 0412 0000000000 240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885 000,00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52 000,00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6%</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Прочая закупка товаров, работ и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000 0412 0000000000 244</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885 000,00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52 000,00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6%</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Жилищно-коммунальное хозяйство</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000 0500 0000000000 000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112 116 764,84</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16 779 494,30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Жилищное хозяйство</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000 0501 0000000000 000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45 495 500,00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4 770 990,42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000 0501 0000000000 200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23 783 000,00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917 201,99</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000 0501 0000000000 240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23 783 000,00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917 201,99</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Прочая закупка товаров, работ и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000 0501 0000000000 244</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23 783 000,00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917 201,99</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бюджетные ассигнования</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000 0501 0000000000 800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21 712 500,00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3 853 788,43</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18%</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000 0501 0000000000 810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17 491 000,00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3 006 288,43</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414"/>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000 0501 0000000000 811</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17 491 000,00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3 006 288,43</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Уплата налогов, сборов и иных платежей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000 0501 0000000000 850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4 221 500,00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847 500,00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20%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Уплата иных платежей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000 0501 0000000000 853</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4 221 500,00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847 500,00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20%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Коммунальное хозяйство</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22 074 409,00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2 073 530,25</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31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000 0502 0000000000 100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9 088 996,16</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944 019,89</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Расходы на выплаты персоналу казенных учреждений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000 0502 0000000000 110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9 088 996,16</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944 019,89</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Фонд оплаты труда учреждений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000 0502 0000000000 111</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6 656 529,49</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839 791,18</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13%</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92"/>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выплаты персоналу учреждений, за исключением фонда оплаты труда</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000 0502 0000000000 112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390 500,00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103"/>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Взносы по обязательному социальному страхованию на выплаты по оплате труда работников и иные </w:t>
            </w:r>
            <w:r w:rsidRPr="00507D87">
              <w:rPr>
                <w:rFonts w:ascii="Arial Narrow" w:hAnsi="Arial Narrow"/>
                <w:color w:val="000000"/>
                <w:sz w:val="20"/>
                <w:szCs w:val="20"/>
              </w:rPr>
              <w:lastRenderedPageBreak/>
              <w:t>выплаты работникам учреждений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lastRenderedPageBreak/>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000 0502 0000000000 119</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2 041 966,67</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104 228,71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lastRenderedPageBreak/>
              <w:t>Закупка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000 0502 0000000000 200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12 985 412,84</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1 129 510,36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000 0502 0000000000 240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12 985 412,84</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1 129 510,36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в сфере информационно-коммуникационных технологий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000 0502 0000000000 242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49 381,44</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15 000,00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Прочая закупка товаров, работ и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000 0502 0000000000 244</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7 618 993,49</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562 491,80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энергетических ресурсов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000 0502 0000000000 247</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5 317 037,91</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552 018,56</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Благоустройство</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000 0503 0000000000 000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20 669 484,39</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6 479 453,91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000 0503 0000000000 200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20 669 484,39</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6 479 453,91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10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000 0503 0000000000 240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20 669 484,39</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6 479 453,91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Прочая закупка товаров, работ и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000 0503 0000000000 244</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11 755 700,00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3 336 061,40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28%</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энергетических ресурсов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000 0503 0000000000 247</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8 913 784,39</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3 143 392,51</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Другие вопросы в области жилищно-коммунального хозяйства</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23 877 371,45</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3 455 519,72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000 0505 0000000000 100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19 767 821,00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3 093 047,42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16%</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Расходы на выплаты персоналу казенных учреждений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000 0505 0000000000 110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19 767 821,00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3 093 047,42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16%</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Фонд оплаты труда учреждений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000 0505 0000000000 111</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15 259 167,00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2 489 654,03</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16%</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выплаты персоналу учреждений, за исключением фонда оплаты труда</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000 0505 0000000000 112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384 840,00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10 820,00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000 0505 0000000000 119</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4 123 814,00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592 573,39</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14%</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000 0505 0000000000 200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4 089 550,45</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359 472,30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000 0505 0000000000 240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4 089 550,45</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359 472,30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9%</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товаров, работ и услуг в сфере информационно-коммуникационных технологий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000 0505 0000000000 242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789 842,79</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166 766,78</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21%</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Прочая закупка товаров, работ и услуг</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000 0505 0000000000 244</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3 199 707,66</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166 180,00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Закупка энергетических ресурсов</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000 0505 0000000000 247</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100 000,00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26 525,52</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27%</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lastRenderedPageBreak/>
              <w:t>Иные бюджетные ассигнования</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000 0505 0000000000 800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Уплата налогов, сборов и иных платежей</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000 0505 0000000000 850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15%</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194"/>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Уплата налога на имущество организаций и земельного налога</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000 0505 0000000000 851</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 xml:space="preserve">Уплата прочих налогов, сборов </w:t>
            </w:r>
          </w:p>
        </w:tc>
        <w:tc>
          <w:tcPr>
            <w:tcW w:w="1000" w:type="dxa"/>
            <w:tcBorders>
              <w:top w:val="nil"/>
              <w:left w:val="nil"/>
              <w:bottom w:val="single" w:sz="4" w:space="0" w:color="auto"/>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000 0505 0000000000 852</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3 000,00</w:t>
            </w:r>
          </w:p>
        </w:tc>
        <w:tc>
          <w:tcPr>
            <w:tcW w:w="1280" w:type="dxa"/>
            <w:tcBorders>
              <w:top w:val="nil"/>
              <w:left w:val="nil"/>
              <w:bottom w:val="single" w:sz="4" w:space="0" w:color="auto"/>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30%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Уплата иных платежей</w:t>
            </w:r>
          </w:p>
        </w:tc>
        <w:tc>
          <w:tcPr>
            <w:tcW w:w="1000" w:type="dxa"/>
            <w:tcBorders>
              <w:top w:val="nil"/>
              <w:left w:val="nil"/>
              <w:bottom w:val="single" w:sz="4" w:space="0" w:color="auto"/>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auto"/>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000 0505 0000000000 853</w:t>
            </w:r>
          </w:p>
        </w:tc>
        <w:tc>
          <w:tcPr>
            <w:tcW w:w="1960" w:type="dxa"/>
            <w:tcBorders>
              <w:top w:val="nil"/>
              <w:left w:val="nil"/>
              <w:bottom w:val="single" w:sz="4" w:space="0" w:color="auto"/>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10 000,00</w:t>
            </w:r>
          </w:p>
        </w:tc>
        <w:tc>
          <w:tcPr>
            <w:tcW w:w="1620" w:type="dxa"/>
            <w:tcBorders>
              <w:top w:val="nil"/>
              <w:left w:val="nil"/>
              <w:bottom w:val="single" w:sz="4" w:space="0" w:color="auto"/>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c>
          <w:tcPr>
            <w:tcW w:w="1280" w:type="dxa"/>
            <w:tcBorders>
              <w:top w:val="nil"/>
              <w:left w:val="nil"/>
              <w:bottom w:val="single" w:sz="4" w:space="0" w:color="auto"/>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Социальная политика</w:t>
            </w:r>
          </w:p>
        </w:tc>
        <w:tc>
          <w:tcPr>
            <w:tcW w:w="1000" w:type="dxa"/>
            <w:tcBorders>
              <w:top w:val="nil"/>
              <w:left w:val="nil"/>
              <w:bottom w:val="single" w:sz="4" w:space="0" w:color="auto"/>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auto"/>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000 1000 0000000000 000</w:t>
            </w:r>
          </w:p>
        </w:tc>
        <w:tc>
          <w:tcPr>
            <w:tcW w:w="1960" w:type="dxa"/>
            <w:tcBorders>
              <w:top w:val="nil"/>
              <w:left w:val="nil"/>
              <w:bottom w:val="single" w:sz="4" w:space="0" w:color="auto"/>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nil"/>
              <w:left w:val="nil"/>
              <w:bottom w:val="single" w:sz="4" w:space="0" w:color="auto"/>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100%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Другие вопросы в области социальной политики</w:t>
            </w:r>
          </w:p>
        </w:tc>
        <w:tc>
          <w:tcPr>
            <w:tcW w:w="100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000 1006 0000000000 000</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100%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single" w:sz="4" w:space="0" w:color="000000"/>
              <w:left w:val="single" w:sz="4" w:space="0" w:color="000000"/>
              <w:bottom w:val="nil"/>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Социальное обеспечение и иные выплаты населению</w:t>
            </w:r>
          </w:p>
        </w:tc>
        <w:tc>
          <w:tcPr>
            <w:tcW w:w="1000" w:type="dxa"/>
            <w:tcBorders>
              <w:top w:val="single" w:sz="4" w:space="0" w:color="000000"/>
              <w:left w:val="nil"/>
              <w:bottom w:val="nil"/>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nil"/>
              <w:left w:val="nil"/>
              <w:bottom w:val="nil"/>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000 1006 0000000000 300</w:t>
            </w:r>
          </w:p>
        </w:tc>
        <w:tc>
          <w:tcPr>
            <w:tcW w:w="1960" w:type="dxa"/>
            <w:tcBorders>
              <w:top w:val="nil"/>
              <w:left w:val="nil"/>
              <w:bottom w:val="nil"/>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nil"/>
              <w:left w:val="nil"/>
              <w:bottom w:val="nil"/>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100%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Иные выплаты населению</w:t>
            </w:r>
          </w:p>
        </w:tc>
        <w:tc>
          <w:tcPr>
            <w:tcW w:w="1000" w:type="dxa"/>
            <w:tcBorders>
              <w:top w:val="single" w:sz="4" w:space="0" w:color="000000"/>
              <w:left w:val="nil"/>
              <w:bottom w:val="single" w:sz="4" w:space="0" w:color="auto"/>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200</w:t>
            </w:r>
          </w:p>
        </w:tc>
        <w:tc>
          <w:tcPr>
            <w:tcW w:w="3180" w:type="dxa"/>
            <w:tcBorders>
              <w:top w:val="single" w:sz="4" w:space="0" w:color="000000"/>
              <w:left w:val="nil"/>
              <w:bottom w:val="single" w:sz="4" w:space="0" w:color="auto"/>
              <w:right w:val="single" w:sz="4" w:space="0" w:color="auto"/>
            </w:tcBorders>
            <w:shd w:val="clear" w:color="auto" w:fill="auto"/>
            <w:vAlign w:val="center"/>
            <w:hideMark/>
          </w:tcPr>
          <w:p w:rsidR="0048568B" w:rsidRPr="00507D87" w:rsidRDefault="0048568B" w:rsidP="00507D87">
            <w:pPr>
              <w:jc w:val="center"/>
              <w:rPr>
                <w:rFonts w:ascii="Arial Narrow" w:hAnsi="Arial Narrow" w:cs="Arial"/>
                <w:color w:val="000000"/>
                <w:sz w:val="20"/>
                <w:szCs w:val="20"/>
              </w:rPr>
            </w:pPr>
            <w:r w:rsidRPr="00507D87">
              <w:rPr>
                <w:rFonts w:ascii="Arial Narrow" w:hAnsi="Arial Narrow" w:cs="Arial"/>
                <w:color w:val="000000"/>
                <w:sz w:val="20"/>
                <w:szCs w:val="20"/>
              </w:rPr>
              <w:t>000 1006 0000000000 360</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20 000,00</w:t>
            </w:r>
          </w:p>
        </w:tc>
        <w:tc>
          <w:tcPr>
            <w:tcW w:w="128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100%</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r w:rsidR="0048568B" w:rsidRPr="00507D87" w:rsidTr="00D8348A">
        <w:trPr>
          <w:trHeight w:val="60"/>
        </w:trPr>
        <w:tc>
          <w:tcPr>
            <w:tcW w:w="442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rPr>
                <w:rFonts w:ascii="Arial Narrow" w:hAnsi="Arial Narrow"/>
                <w:color w:val="000000"/>
                <w:sz w:val="20"/>
                <w:szCs w:val="20"/>
              </w:rPr>
            </w:pPr>
            <w:r w:rsidRPr="00507D87">
              <w:rPr>
                <w:rFonts w:ascii="Arial Narrow" w:hAnsi="Arial Narrow"/>
                <w:color w:val="000000"/>
                <w:sz w:val="20"/>
                <w:szCs w:val="20"/>
              </w:rPr>
              <w:t>Результат исполнения бюджета (дефицит/профицит)</w:t>
            </w:r>
          </w:p>
        </w:tc>
        <w:tc>
          <w:tcPr>
            <w:tcW w:w="1000" w:type="dxa"/>
            <w:tcBorders>
              <w:top w:val="nil"/>
              <w:left w:val="nil"/>
              <w:bottom w:val="single" w:sz="4" w:space="0" w:color="auto"/>
              <w:right w:val="single" w:sz="4" w:space="0" w:color="auto"/>
            </w:tcBorders>
            <w:shd w:val="clear" w:color="auto" w:fill="auto"/>
            <w:noWrap/>
            <w:vAlign w:val="bottom"/>
            <w:hideMark/>
          </w:tcPr>
          <w:p w:rsidR="0048568B" w:rsidRPr="00507D87" w:rsidRDefault="0048568B" w:rsidP="00507D87">
            <w:pPr>
              <w:jc w:val="right"/>
              <w:rPr>
                <w:rFonts w:ascii="Arial Narrow" w:hAnsi="Arial Narrow" w:cs="Calibri"/>
                <w:sz w:val="20"/>
                <w:szCs w:val="20"/>
              </w:rPr>
            </w:pPr>
            <w:r w:rsidRPr="00507D87">
              <w:rPr>
                <w:rFonts w:ascii="Arial Narrow" w:hAnsi="Arial Narrow" w:cs="Calibri"/>
                <w:sz w:val="20"/>
                <w:szCs w:val="20"/>
              </w:rPr>
              <w:t>450</w:t>
            </w:r>
          </w:p>
        </w:tc>
        <w:tc>
          <w:tcPr>
            <w:tcW w:w="3180" w:type="dxa"/>
            <w:tcBorders>
              <w:top w:val="nil"/>
              <w:left w:val="nil"/>
              <w:bottom w:val="single" w:sz="4" w:space="0" w:color="000000"/>
              <w:right w:val="single" w:sz="4" w:space="0" w:color="000000"/>
            </w:tcBorders>
            <w:shd w:val="clear" w:color="auto" w:fill="auto"/>
            <w:vAlign w:val="center"/>
            <w:hideMark/>
          </w:tcPr>
          <w:p w:rsidR="0048568B" w:rsidRPr="00507D87" w:rsidRDefault="0048568B" w:rsidP="00507D87">
            <w:pPr>
              <w:jc w:val="center"/>
              <w:rPr>
                <w:rFonts w:ascii="Arial Narrow" w:hAnsi="Arial Narrow" w:cs="Arial"/>
                <w:color w:val="FFEBCD"/>
                <w:sz w:val="20"/>
                <w:szCs w:val="20"/>
              </w:rPr>
            </w:pPr>
            <w:r w:rsidRPr="00507D87">
              <w:rPr>
                <w:rFonts w:ascii="Arial Narrow" w:hAnsi="Arial Narrow" w:cs="Arial"/>
                <w:color w:val="FFEBCD"/>
                <w:sz w:val="20"/>
                <w:szCs w:val="20"/>
              </w:rPr>
              <w:t>Х</w:t>
            </w:r>
          </w:p>
        </w:tc>
        <w:tc>
          <w:tcPr>
            <w:tcW w:w="1960" w:type="dxa"/>
            <w:tcBorders>
              <w:top w:val="nil"/>
              <w:left w:val="nil"/>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4 221 460,00</w:t>
            </w:r>
          </w:p>
        </w:tc>
        <w:tc>
          <w:tcPr>
            <w:tcW w:w="1620" w:type="dxa"/>
            <w:tcBorders>
              <w:top w:val="nil"/>
              <w:left w:val="nil"/>
              <w:bottom w:val="single" w:sz="4" w:space="0" w:color="000000"/>
              <w:right w:val="nil"/>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4 202 409,70</w:t>
            </w:r>
          </w:p>
        </w:tc>
        <w:tc>
          <w:tcPr>
            <w:tcW w:w="1280" w:type="dxa"/>
            <w:tcBorders>
              <w:top w:val="nil"/>
              <w:left w:val="single" w:sz="4" w:space="0" w:color="000000"/>
              <w:bottom w:val="single" w:sz="4" w:space="0" w:color="000000"/>
              <w:right w:val="single" w:sz="4" w:space="0" w:color="000000"/>
            </w:tcBorders>
            <w:shd w:val="clear" w:color="auto" w:fill="auto"/>
            <w:vAlign w:val="bottom"/>
            <w:hideMark/>
          </w:tcPr>
          <w:p w:rsidR="0048568B" w:rsidRPr="00507D87" w:rsidRDefault="0048568B" w:rsidP="00507D87">
            <w:pPr>
              <w:jc w:val="right"/>
              <w:rPr>
                <w:rFonts w:ascii="Arial Narrow" w:hAnsi="Arial Narrow" w:cs="Arial"/>
                <w:color w:val="000000"/>
                <w:sz w:val="20"/>
                <w:szCs w:val="20"/>
              </w:rPr>
            </w:pPr>
            <w:r w:rsidRPr="00507D87">
              <w:rPr>
                <w:rFonts w:ascii="Arial Narrow" w:hAnsi="Arial Narrow" w:cs="Arial"/>
                <w:color w:val="000000"/>
                <w:sz w:val="20"/>
                <w:szCs w:val="20"/>
              </w:rPr>
              <w:t> </w:t>
            </w:r>
          </w:p>
        </w:tc>
        <w:tc>
          <w:tcPr>
            <w:tcW w:w="960" w:type="dxa"/>
            <w:tcBorders>
              <w:top w:val="nil"/>
              <w:left w:val="nil"/>
              <w:bottom w:val="nil"/>
              <w:right w:val="nil"/>
            </w:tcBorders>
            <w:shd w:val="clear" w:color="auto" w:fill="auto"/>
            <w:noWrap/>
            <w:vAlign w:val="bottom"/>
            <w:hideMark/>
          </w:tcPr>
          <w:p w:rsidR="0048568B" w:rsidRPr="00507D87" w:rsidRDefault="0048568B" w:rsidP="00507D87">
            <w:pPr>
              <w:rPr>
                <w:rFonts w:ascii="Arial Narrow" w:hAnsi="Arial Narrow" w:cs="Calibri"/>
                <w:sz w:val="20"/>
                <w:szCs w:val="20"/>
              </w:rPr>
            </w:pPr>
          </w:p>
        </w:tc>
      </w:tr>
    </w:tbl>
    <w:p w:rsidR="00507D87" w:rsidRPr="00507D87" w:rsidRDefault="00507D87" w:rsidP="00BC66EC">
      <w:pPr>
        <w:widowControl w:val="0"/>
        <w:autoSpaceDE w:val="0"/>
        <w:autoSpaceDN w:val="0"/>
        <w:adjustRightInd w:val="0"/>
        <w:rPr>
          <w:rFonts w:ascii="Arial Narrow" w:hAnsi="Arial Narrow"/>
          <w:sz w:val="20"/>
          <w:szCs w:val="20"/>
        </w:rPr>
      </w:pPr>
    </w:p>
    <w:tbl>
      <w:tblPr>
        <w:tblW w:w="11160" w:type="dxa"/>
        <w:tblInd w:w="93" w:type="dxa"/>
        <w:tblLook w:val="04A0" w:firstRow="1" w:lastRow="0" w:firstColumn="1" w:lastColumn="0" w:noHBand="0" w:noVBand="1"/>
      </w:tblPr>
      <w:tblGrid>
        <w:gridCol w:w="4960"/>
        <w:gridCol w:w="980"/>
        <w:gridCol w:w="2420"/>
        <w:gridCol w:w="2800"/>
      </w:tblGrid>
      <w:tr w:rsidR="00507D87" w:rsidRPr="00507D87" w:rsidTr="00D8348A">
        <w:trPr>
          <w:trHeight w:val="70"/>
        </w:trPr>
        <w:tc>
          <w:tcPr>
            <w:tcW w:w="496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sz w:val="20"/>
                <w:szCs w:val="20"/>
              </w:rPr>
            </w:pPr>
          </w:p>
        </w:tc>
        <w:tc>
          <w:tcPr>
            <w:tcW w:w="980" w:type="dxa"/>
            <w:tcBorders>
              <w:top w:val="nil"/>
              <w:left w:val="nil"/>
              <w:bottom w:val="nil"/>
              <w:right w:val="nil"/>
            </w:tcBorders>
            <w:shd w:val="clear" w:color="auto" w:fill="auto"/>
            <w:vAlign w:val="bottom"/>
            <w:hideMark/>
          </w:tcPr>
          <w:p w:rsidR="00507D87" w:rsidRPr="00507D87" w:rsidRDefault="00507D87" w:rsidP="00D8348A">
            <w:pPr>
              <w:jc w:val="right"/>
              <w:rPr>
                <w:rFonts w:ascii="Arial Narrow" w:hAnsi="Arial Narrow"/>
                <w:sz w:val="20"/>
                <w:szCs w:val="20"/>
              </w:rPr>
            </w:pPr>
          </w:p>
        </w:tc>
        <w:tc>
          <w:tcPr>
            <w:tcW w:w="2420" w:type="dxa"/>
            <w:tcBorders>
              <w:top w:val="nil"/>
              <w:left w:val="nil"/>
              <w:bottom w:val="nil"/>
              <w:right w:val="nil"/>
            </w:tcBorders>
            <w:shd w:val="clear" w:color="auto" w:fill="auto"/>
            <w:vAlign w:val="bottom"/>
            <w:hideMark/>
          </w:tcPr>
          <w:p w:rsidR="00507D87" w:rsidRPr="00507D87" w:rsidRDefault="00507D87" w:rsidP="00D8348A">
            <w:pPr>
              <w:jc w:val="right"/>
              <w:rPr>
                <w:rFonts w:ascii="Arial Narrow" w:hAnsi="Arial Narrow"/>
                <w:sz w:val="20"/>
                <w:szCs w:val="20"/>
              </w:rPr>
            </w:pPr>
          </w:p>
        </w:tc>
        <w:tc>
          <w:tcPr>
            <w:tcW w:w="2800" w:type="dxa"/>
            <w:tcBorders>
              <w:top w:val="nil"/>
              <w:left w:val="nil"/>
              <w:bottom w:val="nil"/>
              <w:right w:val="nil"/>
            </w:tcBorders>
            <w:shd w:val="clear" w:color="auto" w:fill="auto"/>
            <w:vAlign w:val="bottom"/>
            <w:hideMark/>
          </w:tcPr>
          <w:p w:rsidR="00507D87" w:rsidRPr="00507D87" w:rsidRDefault="00507D87" w:rsidP="00D8348A">
            <w:pPr>
              <w:jc w:val="right"/>
              <w:rPr>
                <w:rFonts w:ascii="Arial Narrow" w:hAnsi="Arial Narrow"/>
                <w:sz w:val="20"/>
                <w:szCs w:val="20"/>
              </w:rPr>
            </w:pPr>
            <w:r w:rsidRPr="00507D87">
              <w:rPr>
                <w:rFonts w:ascii="Arial Narrow" w:hAnsi="Arial Narrow"/>
                <w:sz w:val="20"/>
                <w:szCs w:val="20"/>
              </w:rPr>
              <w:t>Приложение 4</w:t>
            </w:r>
          </w:p>
        </w:tc>
      </w:tr>
      <w:tr w:rsidR="00507D87" w:rsidRPr="00507D87" w:rsidTr="00507D87">
        <w:trPr>
          <w:trHeight w:val="300"/>
        </w:trPr>
        <w:tc>
          <w:tcPr>
            <w:tcW w:w="496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sz w:val="20"/>
                <w:szCs w:val="20"/>
              </w:rPr>
            </w:pPr>
          </w:p>
        </w:tc>
        <w:tc>
          <w:tcPr>
            <w:tcW w:w="6200" w:type="dxa"/>
            <w:gridSpan w:val="3"/>
            <w:vMerge w:val="restart"/>
            <w:tcBorders>
              <w:top w:val="nil"/>
              <w:left w:val="nil"/>
              <w:bottom w:val="nil"/>
              <w:right w:val="nil"/>
            </w:tcBorders>
            <w:shd w:val="clear" w:color="auto" w:fill="auto"/>
            <w:hideMark/>
          </w:tcPr>
          <w:p w:rsidR="00507D87" w:rsidRPr="00507D87" w:rsidRDefault="00507D87" w:rsidP="00D8348A">
            <w:pPr>
              <w:jc w:val="right"/>
              <w:rPr>
                <w:rFonts w:ascii="Arial Narrow" w:hAnsi="Arial Narrow"/>
                <w:sz w:val="20"/>
                <w:szCs w:val="20"/>
              </w:rPr>
            </w:pPr>
            <w:r w:rsidRPr="00507D87">
              <w:rPr>
                <w:rFonts w:ascii="Arial Narrow" w:hAnsi="Arial Narrow"/>
                <w:sz w:val="20"/>
                <w:szCs w:val="20"/>
              </w:rPr>
              <w:t>к Решению Туринского поселкового Совета депутатов                                                                                    от 09.10.2023 №6/36-43-251                                                                                                                                "Об утверждении отчета об исполнении бюджета посёлка Тура за 1 квартал 2023 года"</w:t>
            </w:r>
          </w:p>
        </w:tc>
      </w:tr>
      <w:tr w:rsidR="00507D87" w:rsidRPr="00507D87" w:rsidTr="00507D87">
        <w:trPr>
          <w:trHeight w:val="585"/>
        </w:trPr>
        <w:tc>
          <w:tcPr>
            <w:tcW w:w="496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cs="Calibri"/>
                <w:sz w:val="20"/>
                <w:szCs w:val="20"/>
              </w:rPr>
            </w:pPr>
          </w:p>
        </w:tc>
        <w:tc>
          <w:tcPr>
            <w:tcW w:w="6200" w:type="dxa"/>
            <w:gridSpan w:val="3"/>
            <w:vMerge/>
            <w:tcBorders>
              <w:top w:val="nil"/>
              <w:left w:val="nil"/>
              <w:bottom w:val="nil"/>
              <w:right w:val="nil"/>
            </w:tcBorders>
            <w:vAlign w:val="center"/>
            <w:hideMark/>
          </w:tcPr>
          <w:p w:rsidR="00507D87" w:rsidRPr="00507D87" w:rsidRDefault="00507D87">
            <w:pPr>
              <w:rPr>
                <w:rFonts w:ascii="Arial Narrow" w:hAnsi="Arial Narrow"/>
                <w:sz w:val="20"/>
                <w:szCs w:val="20"/>
              </w:rPr>
            </w:pPr>
          </w:p>
        </w:tc>
      </w:tr>
      <w:tr w:rsidR="00507D87" w:rsidRPr="00507D87" w:rsidTr="0075161A">
        <w:trPr>
          <w:trHeight w:val="70"/>
        </w:trPr>
        <w:tc>
          <w:tcPr>
            <w:tcW w:w="4960" w:type="dxa"/>
            <w:tcBorders>
              <w:top w:val="nil"/>
              <w:left w:val="nil"/>
              <w:bottom w:val="nil"/>
              <w:right w:val="nil"/>
            </w:tcBorders>
            <w:shd w:val="clear" w:color="auto" w:fill="auto"/>
            <w:noWrap/>
            <w:vAlign w:val="bottom"/>
            <w:hideMark/>
          </w:tcPr>
          <w:p w:rsidR="00507D87" w:rsidRPr="00507D87" w:rsidRDefault="00507D87">
            <w:pPr>
              <w:rPr>
                <w:rFonts w:ascii="Arial Narrow" w:hAnsi="Arial Narrow"/>
                <w:sz w:val="20"/>
                <w:szCs w:val="20"/>
              </w:rPr>
            </w:pPr>
          </w:p>
        </w:tc>
        <w:tc>
          <w:tcPr>
            <w:tcW w:w="6200" w:type="dxa"/>
            <w:gridSpan w:val="3"/>
            <w:vMerge/>
            <w:tcBorders>
              <w:top w:val="nil"/>
              <w:left w:val="nil"/>
              <w:bottom w:val="nil"/>
              <w:right w:val="nil"/>
            </w:tcBorders>
            <w:vAlign w:val="center"/>
            <w:hideMark/>
          </w:tcPr>
          <w:p w:rsidR="00507D87" w:rsidRPr="00507D87" w:rsidRDefault="00507D87">
            <w:pPr>
              <w:rPr>
                <w:rFonts w:ascii="Arial Narrow" w:hAnsi="Arial Narrow"/>
                <w:sz w:val="20"/>
                <w:szCs w:val="20"/>
              </w:rPr>
            </w:pPr>
          </w:p>
        </w:tc>
      </w:tr>
      <w:tr w:rsidR="00507D87" w:rsidRPr="00507D87" w:rsidTr="0075161A">
        <w:trPr>
          <w:trHeight w:val="70"/>
        </w:trPr>
        <w:tc>
          <w:tcPr>
            <w:tcW w:w="11160" w:type="dxa"/>
            <w:gridSpan w:val="4"/>
            <w:tcBorders>
              <w:top w:val="nil"/>
              <w:left w:val="nil"/>
              <w:bottom w:val="nil"/>
              <w:right w:val="nil"/>
            </w:tcBorders>
            <w:shd w:val="clear" w:color="auto" w:fill="auto"/>
            <w:vAlign w:val="center"/>
            <w:hideMark/>
          </w:tcPr>
          <w:p w:rsidR="00507D87" w:rsidRDefault="00507D87">
            <w:pPr>
              <w:jc w:val="center"/>
              <w:rPr>
                <w:rFonts w:ascii="Arial Narrow" w:hAnsi="Arial Narrow" w:cs="Arial"/>
                <w:b/>
                <w:bCs/>
                <w:color w:val="000000"/>
                <w:sz w:val="20"/>
                <w:szCs w:val="20"/>
              </w:rPr>
            </w:pPr>
            <w:r w:rsidRPr="00507D87">
              <w:rPr>
                <w:rFonts w:ascii="Arial Narrow" w:hAnsi="Arial Narrow" w:cs="Arial"/>
                <w:b/>
                <w:bCs/>
                <w:color w:val="000000"/>
                <w:sz w:val="20"/>
                <w:szCs w:val="20"/>
              </w:rPr>
              <w:t>Таблица консолидируемых расчетов за 1 квартал 2023 года</w:t>
            </w:r>
          </w:p>
          <w:p w:rsidR="0075161A" w:rsidRPr="00507D87" w:rsidRDefault="0075161A">
            <w:pPr>
              <w:jc w:val="center"/>
              <w:rPr>
                <w:rFonts w:ascii="Arial Narrow" w:hAnsi="Arial Narrow" w:cs="Arial"/>
                <w:b/>
                <w:bCs/>
                <w:color w:val="000000"/>
                <w:sz w:val="20"/>
                <w:szCs w:val="20"/>
              </w:rPr>
            </w:pPr>
          </w:p>
        </w:tc>
      </w:tr>
      <w:tr w:rsidR="00507D87" w:rsidRPr="00507D87" w:rsidTr="0075161A">
        <w:trPr>
          <w:trHeight w:val="112"/>
        </w:trPr>
        <w:tc>
          <w:tcPr>
            <w:tcW w:w="4960" w:type="dxa"/>
            <w:tcBorders>
              <w:top w:val="single" w:sz="4" w:space="0" w:color="000000"/>
              <w:left w:val="single" w:sz="4" w:space="0" w:color="000000"/>
              <w:bottom w:val="nil"/>
              <w:right w:val="single" w:sz="4" w:space="0" w:color="000000"/>
            </w:tcBorders>
            <w:shd w:val="clear" w:color="auto" w:fill="auto"/>
            <w:vAlign w:val="center"/>
            <w:hideMark/>
          </w:tcPr>
          <w:p w:rsidR="00507D87" w:rsidRPr="00507D87" w:rsidRDefault="00507D87">
            <w:pPr>
              <w:rPr>
                <w:rFonts w:ascii="Arial Narrow" w:hAnsi="Arial Narrow"/>
                <w:b/>
                <w:bCs/>
                <w:color w:val="000000"/>
                <w:sz w:val="20"/>
                <w:szCs w:val="20"/>
              </w:rPr>
            </w:pPr>
            <w:r w:rsidRPr="00507D87">
              <w:rPr>
                <w:rFonts w:ascii="Arial Narrow" w:hAnsi="Arial Narrow"/>
                <w:b/>
                <w:bCs/>
                <w:color w:val="000000"/>
                <w:sz w:val="20"/>
                <w:szCs w:val="20"/>
              </w:rPr>
              <w:t> </w:t>
            </w:r>
          </w:p>
        </w:tc>
        <w:tc>
          <w:tcPr>
            <w:tcW w:w="980" w:type="dxa"/>
            <w:tcBorders>
              <w:top w:val="single" w:sz="4" w:space="0" w:color="000000"/>
              <w:left w:val="nil"/>
              <w:bottom w:val="nil"/>
              <w:right w:val="single" w:sz="4" w:space="0" w:color="000000"/>
            </w:tcBorders>
            <w:shd w:val="clear" w:color="auto" w:fill="auto"/>
            <w:vAlign w:val="center"/>
            <w:hideMark/>
          </w:tcPr>
          <w:p w:rsidR="00507D87" w:rsidRPr="00507D87" w:rsidRDefault="00507D87">
            <w:pPr>
              <w:rPr>
                <w:rFonts w:ascii="Arial Narrow" w:hAnsi="Arial Narrow"/>
                <w:b/>
                <w:bCs/>
                <w:color w:val="000000"/>
                <w:sz w:val="20"/>
                <w:szCs w:val="20"/>
              </w:rPr>
            </w:pPr>
            <w:r w:rsidRPr="00507D87">
              <w:rPr>
                <w:rFonts w:ascii="Arial Narrow" w:hAnsi="Arial Narrow"/>
                <w:b/>
                <w:bCs/>
                <w:color w:val="000000"/>
                <w:sz w:val="20"/>
                <w:szCs w:val="20"/>
              </w:rPr>
              <w:t> </w:t>
            </w:r>
          </w:p>
        </w:tc>
        <w:tc>
          <w:tcPr>
            <w:tcW w:w="2420" w:type="dxa"/>
            <w:tcBorders>
              <w:top w:val="single" w:sz="4" w:space="0" w:color="000000"/>
              <w:left w:val="nil"/>
              <w:bottom w:val="single" w:sz="4" w:space="0" w:color="000000"/>
              <w:right w:val="nil"/>
            </w:tcBorders>
            <w:shd w:val="clear" w:color="auto" w:fill="auto"/>
            <w:vAlign w:val="center"/>
            <w:hideMark/>
          </w:tcPr>
          <w:p w:rsidR="00507D87" w:rsidRPr="00507D87" w:rsidRDefault="00507D87">
            <w:pPr>
              <w:rPr>
                <w:rFonts w:ascii="Arial Narrow" w:hAnsi="Arial Narrow"/>
                <w:sz w:val="20"/>
                <w:szCs w:val="20"/>
              </w:rPr>
            </w:pPr>
            <w:r w:rsidRPr="00507D87">
              <w:rPr>
                <w:rFonts w:ascii="Arial Narrow" w:hAnsi="Arial Narrow"/>
                <w:sz w:val="20"/>
                <w:szCs w:val="20"/>
              </w:rPr>
              <w:t xml:space="preserve">Поступления </w:t>
            </w:r>
          </w:p>
        </w:tc>
        <w:tc>
          <w:tcPr>
            <w:tcW w:w="2800" w:type="dxa"/>
            <w:tcBorders>
              <w:top w:val="single" w:sz="4" w:space="0" w:color="000000"/>
              <w:left w:val="nil"/>
              <w:bottom w:val="nil"/>
              <w:right w:val="single" w:sz="4" w:space="0" w:color="000000"/>
            </w:tcBorders>
            <w:shd w:val="clear" w:color="auto" w:fill="auto"/>
            <w:vAlign w:val="center"/>
            <w:hideMark/>
          </w:tcPr>
          <w:p w:rsidR="00507D87" w:rsidRPr="00507D87" w:rsidRDefault="00507D87">
            <w:pPr>
              <w:rPr>
                <w:rFonts w:ascii="Arial Narrow" w:hAnsi="Arial Narrow"/>
                <w:b/>
                <w:bCs/>
                <w:color w:val="000000"/>
                <w:sz w:val="20"/>
                <w:szCs w:val="20"/>
              </w:rPr>
            </w:pPr>
            <w:r w:rsidRPr="00507D87">
              <w:rPr>
                <w:rFonts w:ascii="Arial Narrow" w:hAnsi="Arial Narrow"/>
                <w:b/>
                <w:bCs/>
                <w:color w:val="000000"/>
                <w:sz w:val="20"/>
                <w:szCs w:val="20"/>
              </w:rPr>
              <w:t> </w:t>
            </w:r>
          </w:p>
        </w:tc>
      </w:tr>
      <w:tr w:rsidR="00507D87" w:rsidRPr="00507D87" w:rsidTr="0075161A">
        <w:trPr>
          <w:trHeight w:val="6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507D87" w:rsidRPr="0075161A" w:rsidRDefault="00507D87">
            <w:pPr>
              <w:rPr>
                <w:rFonts w:ascii="Arial Narrow" w:hAnsi="Arial Narrow"/>
                <w:color w:val="000000"/>
                <w:sz w:val="20"/>
                <w:szCs w:val="20"/>
              </w:rPr>
            </w:pPr>
            <w:r w:rsidRPr="0075161A">
              <w:rPr>
                <w:rFonts w:ascii="Arial Narrow" w:hAnsi="Arial Narrow"/>
                <w:color w:val="000000"/>
                <w:sz w:val="20"/>
                <w:szCs w:val="20"/>
              </w:rPr>
              <w:t>Наименование показателя</w:t>
            </w:r>
          </w:p>
        </w:tc>
        <w:tc>
          <w:tcPr>
            <w:tcW w:w="980" w:type="dxa"/>
            <w:tcBorders>
              <w:top w:val="nil"/>
              <w:left w:val="nil"/>
              <w:bottom w:val="single" w:sz="4" w:space="0" w:color="000000"/>
              <w:right w:val="single" w:sz="4" w:space="0" w:color="000000"/>
            </w:tcBorders>
            <w:shd w:val="clear" w:color="auto" w:fill="auto"/>
            <w:vAlign w:val="center"/>
            <w:hideMark/>
          </w:tcPr>
          <w:p w:rsidR="00507D87" w:rsidRPr="0075161A" w:rsidRDefault="00507D87">
            <w:pPr>
              <w:rPr>
                <w:rFonts w:ascii="Arial Narrow" w:hAnsi="Arial Narrow"/>
                <w:color w:val="000000"/>
                <w:sz w:val="20"/>
                <w:szCs w:val="20"/>
              </w:rPr>
            </w:pPr>
            <w:r w:rsidRPr="0075161A">
              <w:rPr>
                <w:rFonts w:ascii="Arial Narrow" w:hAnsi="Arial Narrow"/>
                <w:color w:val="000000"/>
                <w:sz w:val="20"/>
                <w:szCs w:val="20"/>
              </w:rPr>
              <w:t>Код строки</w:t>
            </w:r>
          </w:p>
        </w:tc>
        <w:tc>
          <w:tcPr>
            <w:tcW w:w="2420" w:type="dxa"/>
            <w:tcBorders>
              <w:top w:val="nil"/>
              <w:left w:val="nil"/>
              <w:bottom w:val="single" w:sz="4" w:space="0" w:color="000000"/>
              <w:right w:val="single" w:sz="4" w:space="0" w:color="000000"/>
            </w:tcBorders>
            <w:shd w:val="clear" w:color="auto" w:fill="auto"/>
            <w:vAlign w:val="center"/>
            <w:hideMark/>
          </w:tcPr>
          <w:p w:rsidR="00507D87" w:rsidRPr="0075161A" w:rsidRDefault="00507D87">
            <w:pPr>
              <w:rPr>
                <w:rFonts w:ascii="Arial Narrow" w:hAnsi="Arial Narrow"/>
                <w:color w:val="000000"/>
                <w:sz w:val="20"/>
                <w:szCs w:val="20"/>
              </w:rPr>
            </w:pPr>
            <w:r w:rsidRPr="0075161A">
              <w:rPr>
                <w:rFonts w:ascii="Arial Narrow" w:hAnsi="Arial Narrow"/>
                <w:color w:val="000000"/>
                <w:sz w:val="20"/>
                <w:szCs w:val="20"/>
              </w:rPr>
              <w:t>бюджеты сельских поселений</w:t>
            </w:r>
          </w:p>
        </w:tc>
        <w:tc>
          <w:tcPr>
            <w:tcW w:w="2800" w:type="dxa"/>
            <w:tcBorders>
              <w:top w:val="nil"/>
              <w:left w:val="nil"/>
              <w:bottom w:val="single" w:sz="4" w:space="0" w:color="000000"/>
              <w:right w:val="single" w:sz="4" w:space="0" w:color="000000"/>
            </w:tcBorders>
            <w:shd w:val="clear" w:color="auto" w:fill="auto"/>
            <w:vAlign w:val="center"/>
            <w:hideMark/>
          </w:tcPr>
          <w:p w:rsidR="00507D87" w:rsidRPr="0075161A" w:rsidRDefault="00507D87">
            <w:pPr>
              <w:rPr>
                <w:rFonts w:ascii="Arial Narrow" w:hAnsi="Arial Narrow"/>
                <w:color w:val="000000"/>
                <w:sz w:val="20"/>
                <w:szCs w:val="20"/>
              </w:rPr>
            </w:pPr>
            <w:r w:rsidRPr="0075161A">
              <w:rPr>
                <w:rFonts w:ascii="Arial Narrow" w:hAnsi="Arial Narrow"/>
                <w:color w:val="000000"/>
                <w:sz w:val="20"/>
                <w:szCs w:val="20"/>
              </w:rPr>
              <w:t>ИТОГО</w:t>
            </w:r>
          </w:p>
        </w:tc>
      </w:tr>
      <w:tr w:rsidR="00507D87" w:rsidRPr="00507D87" w:rsidTr="00876CC3">
        <w:trPr>
          <w:trHeight w:val="60"/>
        </w:trPr>
        <w:tc>
          <w:tcPr>
            <w:tcW w:w="4960" w:type="dxa"/>
            <w:tcBorders>
              <w:top w:val="nil"/>
              <w:left w:val="single" w:sz="4" w:space="0" w:color="000000"/>
              <w:bottom w:val="single" w:sz="4" w:space="0" w:color="000000"/>
              <w:right w:val="single" w:sz="4" w:space="0" w:color="000000"/>
            </w:tcBorders>
            <w:shd w:val="clear" w:color="auto" w:fill="auto"/>
            <w:vAlign w:val="center"/>
            <w:hideMark/>
          </w:tcPr>
          <w:p w:rsidR="00507D87" w:rsidRPr="0075161A" w:rsidRDefault="00507D87">
            <w:pPr>
              <w:rPr>
                <w:rFonts w:ascii="Arial Narrow" w:hAnsi="Arial Narrow"/>
                <w:color w:val="000000"/>
                <w:sz w:val="20"/>
                <w:szCs w:val="20"/>
              </w:rPr>
            </w:pPr>
            <w:r w:rsidRPr="0075161A">
              <w:rPr>
                <w:rFonts w:ascii="Arial Narrow" w:hAnsi="Arial Narrow"/>
                <w:color w:val="000000"/>
                <w:sz w:val="20"/>
                <w:szCs w:val="20"/>
              </w:rPr>
              <w:t>1</w:t>
            </w:r>
          </w:p>
        </w:tc>
        <w:tc>
          <w:tcPr>
            <w:tcW w:w="980" w:type="dxa"/>
            <w:tcBorders>
              <w:top w:val="nil"/>
              <w:left w:val="nil"/>
              <w:bottom w:val="single" w:sz="4" w:space="0" w:color="000000"/>
              <w:right w:val="single" w:sz="4" w:space="0" w:color="000000"/>
            </w:tcBorders>
            <w:shd w:val="clear" w:color="auto" w:fill="auto"/>
            <w:vAlign w:val="center"/>
            <w:hideMark/>
          </w:tcPr>
          <w:p w:rsidR="00507D87" w:rsidRPr="0075161A" w:rsidRDefault="00507D87">
            <w:pPr>
              <w:rPr>
                <w:rFonts w:ascii="Arial Narrow" w:hAnsi="Arial Narrow"/>
                <w:color w:val="000000"/>
                <w:sz w:val="20"/>
                <w:szCs w:val="20"/>
              </w:rPr>
            </w:pPr>
            <w:r w:rsidRPr="0075161A">
              <w:rPr>
                <w:rFonts w:ascii="Arial Narrow" w:hAnsi="Arial Narrow"/>
                <w:color w:val="000000"/>
                <w:sz w:val="20"/>
                <w:szCs w:val="20"/>
              </w:rPr>
              <w:t>2</w:t>
            </w:r>
          </w:p>
        </w:tc>
        <w:tc>
          <w:tcPr>
            <w:tcW w:w="2420" w:type="dxa"/>
            <w:tcBorders>
              <w:top w:val="nil"/>
              <w:left w:val="nil"/>
              <w:bottom w:val="single" w:sz="4" w:space="0" w:color="000000"/>
              <w:right w:val="single" w:sz="4" w:space="0" w:color="000000"/>
            </w:tcBorders>
            <w:shd w:val="clear" w:color="auto" w:fill="auto"/>
            <w:vAlign w:val="center"/>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3</w:t>
            </w:r>
          </w:p>
        </w:tc>
        <w:tc>
          <w:tcPr>
            <w:tcW w:w="2800" w:type="dxa"/>
            <w:tcBorders>
              <w:top w:val="nil"/>
              <w:left w:val="nil"/>
              <w:bottom w:val="single" w:sz="4" w:space="0" w:color="000000"/>
              <w:right w:val="single" w:sz="4" w:space="0" w:color="000000"/>
            </w:tcBorders>
            <w:shd w:val="clear" w:color="auto" w:fill="auto"/>
            <w:vAlign w:val="center"/>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4</w:t>
            </w:r>
          </w:p>
        </w:tc>
      </w:tr>
      <w:tr w:rsidR="00507D87" w:rsidRPr="00507D87" w:rsidTr="00876CC3">
        <w:trPr>
          <w:trHeight w:val="60"/>
        </w:trPr>
        <w:tc>
          <w:tcPr>
            <w:tcW w:w="4960" w:type="dxa"/>
            <w:tcBorders>
              <w:top w:val="nil"/>
              <w:left w:val="single" w:sz="4" w:space="0" w:color="000000"/>
              <w:bottom w:val="single" w:sz="4" w:space="0" w:color="000000"/>
              <w:right w:val="single" w:sz="4" w:space="0" w:color="000000"/>
            </w:tcBorders>
            <w:shd w:val="clear" w:color="auto" w:fill="auto"/>
            <w:vAlign w:val="bottom"/>
            <w:hideMark/>
          </w:tcPr>
          <w:p w:rsidR="00507D87" w:rsidRPr="0075161A" w:rsidRDefault="00507D87">
            <w:pPr>
              <w:rPr>
                <w:rFonts w:ascii="Arial Narrow" w:hAnsi="Arial Narrow"/>
                <w:color w:val="000000"/>
                <w:sz w:val="20"/>
                <w:szCs w:val="20"/>
              </w:rPr>
            </w:pPr>
            <w:r w:rsidRPr="0075161A">
              <w:rPr>
                <w:rFonts w:ascii="Arial Narrow" w:hAnsi="Arial Narrow"/>
                <w:color w:val="000000"/>
                <w:sz w:val="20"/>
                <w:szCs w:val="20"/>
              </w:rPr>
              <w:t>Всего выбытий</w:t>
            </w:r>
          </w:p>
        </w:tc>
        <w:tc>
          <w:tcPr>
            <w:tcW w:w="98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899</w:t>
            </w:r>
          </w:p>
        </w:tc>
        <w:tc>
          <w:tcPr>
            <w:tcW w:w="242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  24 964 110,92</w:t>
            </w:r>
          </w:p>
        </w:tc>
        <w:tc>
          <w:tcPr>
            <w:tcW w:w="280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  24 964 110,92</w:t>
            </w:r>
          </w:p>
        </w:tc>
      </w:tr>
      <w:tr w:rsidR="00507D87" w:rsidRPr="00507D87" w:rsidTr="00876CC3">
        <w:trPr>
          <w:trHeight w:val="60"/>
        </w:trPr>
        <w:tc>
          <w:tcPr>
            <w:tcW w:w="4960" w:type="dxa"/>
            <w:tcBorders>
              <w:top w:val="nil"/>
              <w:left w:val="single" w:sz="4" w:space="0" w:color="000000"/>
              <w:bottom w:val="single" w:sz="4" w:space="0" w:color="000000"/>
              <w:right w:val="single" w:sz="4" w:space="0" w:color="000000"/>
            </w:tcBorders>
            <w:shd w:val="clear" w:color="auto" w:fill="auto"/>
            <w:vAlign w:val="bottom"/>
            <w:hideMark/>
          </w:tcPr>
          <w:p w:rsidR="00507D87" w:rsidRPr="0075161A" w:rsidRDefault="00507D87">
            <w:pPr>
              <w:rPr>
                <w:rFonts w:ascii="Arial Narrow" w:hAnsi="Arial Narrow"/>
                <w:bCs/>
                <w:color w:val="000000"/>
                <w:sz w:val="20"/>
                <w:szCs w:val="20"/>
              </w:rPr>
            </w:pPr>
            <w:r w:rsidRPr="0075161A">
              <w:rPr>
                <w:rFonts w:ascii="Arial Narrow" w:hAnsi="Arial Narrow"/>
                <w:bCs/>
                <w:color w:val="000000"/>
                <w:sz w:val="20"/>
                <w:szCs w:val="20"/>
              </w:rPr>
              <w:t>Бюджеты муниципальных районов</w:t>
            </w:r>
          </w:p>
        </w:tc>
        <w:tc>
          <w:tcPr>
            <w:tcW w:w="98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bCs/>
                <w:color w:val="000000"/>
                <w:sz w:val="20"/>
                <w:szCs w:val="20"/>
              </w:rPr>
            </w:pPr>
            <w:r w:rsidRPr="0075161A">
              <w:rPr>
                <w:rFonts w:ascii="Arial Narrow" w:hAnsi="Arial Narrow"/>
                <w:bCs/>
                <w:color w:val="000000"/>
                <w:sz w:val="20"/>
                <w:szCs w:val="20"/>
              </w:rPr>
              <w:t>960</w:t>
            </w:r>
          </w:p>
        </w:tc>
        <w:tc>
          <w:tcPr>
            <w:tcW w:w="242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  24 964 110,92</w:t>
            </w:r>
          </w:p>
        </w:tc>
        <w:tc>
          <w:tcPr>
            <w:tcW w:w="280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  24 964 110,92</w:t>
            </w:r>
          </w:p>
        </w:tc>
      </w:tr>
      <w:tr w:rsidR="00507D87" w:rsidRPr="00507D87" w:rsidTr="00876CC3">
        <w:trPr>
          <w:trHeight w:val="60"/>
        </w:trPr>
        <w:tc>
          <w:tcPr>
            <w:tcW w:w="4960" w:type="dxa"/>
            <w:tcBorders>
              <w:top w:val="nil"/>
              <w:left w:val="single" w:sz="4" w:space="0" w:color="000000"/>
              <w:bottom w:val="single" w:sz="4" w:space="0" w:color="000000"/>
              <w:right w:val="single" w:sz="4" w:space="0" w:color="000000"/>
            </w:tcBorders>
            <w:shd w:val="clear" w:color="auto" w:fill="auto"/>
            <w:vAlign w:val="bottom"/>
            <w:hideMark/>
          </w:tcPr>
          <w:p w:rsidR="00507D87" w:rsidRPr="0075161A" w:rsidRDefault="00507D87">
            <w:pPr>
              <w:rPr>
                <w:rFonts w:ascii="Arial Narrow" w:hAnsi="Arial Narrow"/>
                <w:color w:val="000000"/>
                <w:sz w:val="20"/>
                <w:szCs w:val="20"/>
              </w:rPr>
            </w:pPr>
            <w:r w:rsidRPr="0075161A">
              <w:rPr>
                <w:rFonts w:ascii="Arial Narrow" w:hAnsi="Arial Narrow"/>
                <w:color w:val="000000"/>
                <w:sz w:val="20"/>
                <w:szCs w:val="20"/>
              </w:rPr>
              <w:t>Дотации</w:t>
            </w:r>
          </w:p>
        </w:tc>
        <w:tc>
          <w:tcPr>
            <w:tcW w:w="98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963</w:t>
            </w:r>
          </w:p>
        </w:tc>
        <w:tc>
          <w:tcPr>
            <w:tcW w:w="242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  20 646 774,92</w:t>
            </w:r>
          </w:p>
        </w:tc>
        <w:tc>
          <w:tcPr>
            <w:tcW w:w="280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  20 646 774,92</w:t>
            </w:r>
          </w:p>
        </w:tc>
      </w:tr>
      <w:tr w:rsidR="00507D87" w:rsidRPr="00507D87" w:rsidTr="00876CC3">
        <w:trPr>
          <w:trHeight w:val="60"/>
        </w:trPr>
        <w:tc>
          <w:tcPr>
            <w:tcW w:w="4960" w:type="dxa"/>
            <w:tcBorders>
              <w:top w:val="nil"/>
              <w:left w:val="single" w:sz="4" w:space="0" w:color="000000"/>
              <w:bottom w:val="single" w:sz="4" w:space="0" w:color="000000"/>
              <w:right w:val="single" w:sz="4" w:space="0" w:color="000000"/>
            </w:tcBorders>
            <w:shd w:val="clear" w:color="auto" w:fill="auto"/>
            <w:vAlign w:val="bottom"/>
            <w:hideMark/>
          </w:tcPr>
          <w:p w:rsidR="00507D87" w:rsidRPr="0075161A" w:rsidRDefault="00507D87">
            <w:pPr>
              <w:rPr>
                <w:rFonts w:ascii="Arial Narrow" w:hAnsi="Arial Narrow"/>
                <w:color w:val="000000"/>
                <w:sz w:val="20"/>
                <w:szCs w:val="20"/>
              </w:rPr>
            </w:pPr>
            <w:r w:rsidRPr="0075161A">
              <w:rPr>
                <w:rFonts w:ascii="Arial Narrow" w:hAnsi="Arial Narrow"/>
                <w:color w:val="000000"/>
                <w:sz w:val="20"/>
                <w:szCs w:val="20"/>
              </w:rPr>
              <w:t>Иные межбюджетные трансферты</w:t>
            </w:r>
          </w:p>
        </w:tc>
        <w:tc>
          <w:tcPr>
            <w:tcW w:w="98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964</w:t>
            </w:r>
          </w:p>
        </w:tc>
        <w:tc>
          <w:tcPr>
            <w:tcW w:w="242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  4 317 336,00</w:t>
            </w:r>
          </w:p>
        </w:tc>
        <w:tc>
          <w:tcPr>
            <w:tcW w:w="2800" w:type="dxa"/>
            <w:tcBorders>
              <w:top w:val="nil"/>
              <w:left w:val="nil"/>
              <w:bottom w:val="single" w:sz="4" w:space="0" w:color="000000"/>
              <w:right w:val="single" w:sz="4" w:space="0" w:color="000000"/>
            </w:tcBorders>
            <w:shd w:val="clear" w:color="auto" w:fill="auto"/>
            <w:vAlign w:val="bottom"/>
            <w:hideMark/>
          </w:tcPr>
          <w:p w:rsidR="00507D87" w:rsidRPr="0075161A" w:rsidRDefault="00507D87">
            <w:pPr>
              <w:jc w:val="right"/>
              <w:rPr>
                <w:rFonts w:ascii="Arial Narrow" w:hAnsi="Arial Narrow"/>
                <w:color w:val="000000"/>
                <w:sz w:val="20"/>
                <w:szCs w:val="20"/>
              </w:rPr>
            </w:pPr>
            <w:r w:rsidRPr="0075161A">
              <w:rPr>
                <w:rFonts w:ascii="Arial Narrow" w:hAnsi="Arial Narrow"/>
                <w:color w:val="000000"/>
                <w:sz w:val="20"/>
                <w:szCs w:val="20"/>
              </w:rPr>
              <w:t>  4 317 336,00</w:t>
            </w:r>
          </w:p>
        </w:tc>
      </w:tr>
    </w:tbl>
    <w:p w:rsidR="00507D87" w:rsidRPr="00507D87" w:rsidRDefault="00507D87" w:rsidP="00BC66EC">
      <w:pPr>
        <w:widowControl w:val="0"/>
        <w:autoSpaceDE w:val="0"/>
        <w:autoSpaceDN w:val="0"/>
        <w:adjustRightInd w:val="0"/>
        <w:rPr>
          <w:rFonts w:ascii="Arial Narrow" w:hAnsi="Arial Narrow"/>
          <w:sz w:val="20"/>
          <w:szCs w:val="20"/>
        </w:rPr>
      </w:pPr>
    </w:p>
    <w:p w:rsidR="00507D87" w:rsidRDefault="00507D87" w:rsidP="00BC66EC">
      <w:pPr>
        <w:widowControl w:val="0"/>
        <w:autoSpaceDE w:val="0"/>
        <w:autoSpaceDN w:val="0"/>
        <w:adjustRightInd w:val="0"/>
        <w:rPr>
          <w:rFonts w:ascii="Arial Narrow" w:hAnsi="Arial Narrow"/>
          <w:sz w:val="20"/>
          <w:szCs w:val="20"/>
        </w:rPr>
      </w:pPr>
    </w:p>
    <w:p w:rsidR="00507D87" w:rsidRDefault="00507D87" w:rsidP="00BC66EC">
      <w:pPr>
        <w:widowControl w:val="0"/>
        <w:autoSpaceDE w:val="0"/>
        <w:autoSpaceDN w:val="0"/>
        <w:adjustRightInd w:val="0"/>
        <w:rPr>
          <w:rFonts w:ascii="Arial Narrow" w:hAnsi="Arial Narrow"/>
          <w:sz w:val="20"/>
          <w:szCs w:val="20"/>
        </w:rPr>
      </w:pPr>
    </w:p>
    <w:p w:rsidR="00507D87" w:rsidRPr="00BC66EC" w:rsidRDefault="00507D87" w:rsidP="00BC66EC">
      <w:pPr>
        <w:widowControl w:val="0"/>
        <w:autoSpaceDE w:val="0"/>
        <w:autoSpaceDN w:val="0"/>
        <w:adjustRightInd w:val="0"/>
        <w:rPr>
          <w:rFonts w:ascii="Arial Narrow" w:hAnsi="Arial Narrow"/>
          <w:sz w:val="20"/>
          <w:szCs w:val="20"/>
        </w:rPr>
      </w:pPr>
    </w:p>
    <w:p w:rsidR="00507D87" w:rsidRDefault="00507D87" w:rsidP="00BC66EC">
      <w:pPr>
        <w:jc w:val="center"/>
        <w:rPr>
          <w:rFonts w:ascii="Arial Narrow" w:hAnsi="Arial Narrow"/>
          <w:b/>
          <w:sz w:val="20"/>
          <w:szCs w:val="20"/>
        </w:rPr>
        <w:sectPr w:rsidR="00507D87" w:rsidSect="00507D87">
          <w:pgSz w:w="16838" w:h="11906" w:orient="landscape"/>
          <w:pgMar w:top="992" w:right="1134" w:bottom="851" w:left="1134" w:header="709" w:footer="709" w:gutter="0"/>
          <w:cols w:space="708"/>
          <w:docGrid w:linePitch="360"/>
        </w:sectPr>
      </w:pPr>
    </w:p>
    <w:p w:rsidR="00BC66EC" w:rsidRPr="00A851A7" w:rsidRDefault="00BC66EC" w:rsidP="00BC66EC">
      <w:pPr>
        <w:jc w:val="center"/>
        <w:rPr>
          <w:rFonts w:ascii="Arial Narrow" w:hAnsi="Arial Narrow"/>
          <w:b/>
          <w:sz w:val="20"/>
          <w:szCs w:val="20"/>
        </w:rPr>
      </w:pPr>
      <w:r w:rsidRPr="00A851A7">
        <w:rPr>
          <w:rFonts w:ascii="Arial Narrow" w:hAnsi="Arial Narrow"/>
          <w:b/>
          <w:sz w:val="20"/>
          <w:szCs w:val="20"/>
        </w:rPr>
        <w:lastRenderedPageBreak/>
        <w:t>РО</w:t>
      </w:r>
      <w:r>
        <w:rPr>
          <w:rFonts w:ascii="Arial Narrow" w:hAnsi="Arial Narrow"/>
          <w:b/>
          <w:sz w:val="20"/>
          <w:szCs w:val="20"/>
        </w:rPr>
        <w:t>ССИЙСКАЯ ФЕДЕРАЦИЯ</w:t>
      </w:r>
    </w:p>
    <w:p w:rsidR="00BC66EC" w:rsidRPr="00A851A7" w:rsidRDefault="00BC66EC" w:rsidP="00BC66EC">
      <w:pPr>
        <w:jc w:val="center"/>
        <w:rPr>
          <w:rFonts w:ascii="Arial Narrow" w:hAnsi="Arial Narrow"/>
          <w:b/>
          <w:sz w:val="20"/>
          <w:szCs w:val="20"/>
        </w:rPr>
      </w:pPr>
      <w:r w:rsidRPr="00A851A7">
        <w:rPr>
          <w:rFonts w:ascii="Arial Narrow" w:hAnsi="Arial Narrow"/>
          <w:b/>
          <w:sz w:val="20"/>
          <w:szCs w:val="20"/>
        </w:rPr>
        <w:t>Красноярский к</w:t>
      </w:r>
      <w:r>
        <w:rPr>
          <w:rFonts w:ascii="Arial Narrow" w:hAnsi="Arial Narrow"/>
          <w:b/>
          <w:sz w:val="20"/>
          <w:szCs w:val="20"/>
        </w:rPr>
        <w:t>рай</w:t>
      </w:r>
    </w:p>
    <w:p w:rsidR="00BC66EC" w:rsidRPr="00A851A7" w:rsidRDefault="00BC66EC" w:rsidP="00BC66EC">
      <w:pPr>
        <w:jc w:val="center"/>
        <w:rPr>
          <w:rFonts w:ascii="Arial Narrow" w:hAnsi="Arial Narrow"/>
          <w:b/>
          <w:sz w:val="20"/>
          <w:szCs w:val="20"/>
        </w:rPr>
      </w:pPr>
      <w:r w:rsidRPr="00A851A7">
        <w:rPr>
          <w:rFonts w:ascii="Arial Narrow" w:hAnsi="Arial Narrow"/>
          <w:b/>
          <w:sz w:val="20"/>
          <w:szCs w:val="20"/>
        </w:rPr>
        <w:t>Эвенкийский муниципальный район</w:t>
      </w:r>
    </w:p>
    <w:p w:rsidR="00BC66EC" w:rsidRPr="00A851A7" w:rsidRDefault="00BC66EC" w:rsidP="00BC66EC">
      <w:pPr>
        <w:jc w:val="center"/>
        <w:rPr>
          <w:rFonts w:ascii="Arial Narrow" w:hAnsi="Arial Narrow"/>
          <w:b/>
          <w:sz w:val="20"/>
          <w:szCs w:val="20"/>
        </w:rPr>
      </w:pPr>
      <w:r w:rsidRPr="00A851A7">
        <w:rPr>
          <w:rFonts w:ascii="Arial Narrow" w:hAnsi="Arial Narrow"/>
          <w:b/>
          <w:sz w:val="20"/>
          <w:szCs w:val="20"/>
        </w:rPr>
        <w:t>ТУРИНСКИЙ ПОСЕЛКОВЫЙ СОВЕТ ДЕПУТАТОВ</w:t>
      </w:r>
    </w:p>
    <w:p w:rsidR="00BC66EC" w:rsidRPr="00A851A7" w:rsidRDefault="00BC66EC" w:rsidP="00BC66EC">
      <w:pPr>
        <w:pStyle w:val="affffffff1"/>
        <w:rPr>
          <w:rFonts w:ascii="Arial Narrow" w:hAnsi="Arial Narrow"/>
          <w:b/>
          <w:sz w:val="20"/>
        </w:rPr>
      </w:pPr>
    </w:p>
    <w:p w:rsidR="00BC66EC" w:rsidRPr="00A851A7" w:rsidRDefault="00BC66EC" w:rsidP="00BC66EC">
      <w:pPr>
        <w:pStyle w:val="affffffff1"/>
        <w:rPr>
          <w:rFonts w:ascii="Arial Narrow" w:hAnsi="Arial Narrow"/>
          <w:b/>
          <w:sz w:val="20"/>
        </w:rPr>
      </w:pPr>
      <w:r w:rsidRPr="00A851A7">
        <w:rPr>
          <w:rFonts w:ascii="Arial Narrow" w:hAnsi="Arial Narrow"/>
          <w:b/>
          <w:sz w:val="20"/>
        </w:rPr>
        <w:t>РЕШЕНИЕ</w:t>
      </w:r>
    </w:p>
    <w:p w:rsidR="00BC66EC" w:rsidRPr="00A851A7" w:rsidRDefault="00BC66EC" w:rsidP="00BC66EC">
      <w:pPr>
        <w:pStyle w:val="affffffff1"/>
        <w:ind w:right="-1"/>
        <w:rPr>
          <w:rFonts w:ascii="Arial Narrow" w:hAnsi="Arial Narrow"/>
          <w:b/>
          <w:sz w:val="20"/>
        </w:rPr>
      </w:pPr>
    </w:p>
    <w:p w:rsidR="00BC66EC" w:rsidRPr="00A851A7" w:rsidRDefault="00BC66EC" w:rsidP="00BC66EC">
      <w:pPr>
        <w:pStyle w:val="affffffff1"/>
        <w:ind w:right="-1"/>
        <w:jc w:val="both"/>
        <w:rPr>
          <w:rFonts w:ascii="Arial Narrow" w:hAnsi="Arial Narrow"/>
          <w:sz w:val="20"/>
        </w:rPr>
      </w:pPr>
      <w:r w:rsidRPr="00A851A7">
        <w:rPr>
          <w:rFonts w:ascii="Arial Narrow" w:hAnsi="Arial Narrow"/>
          <w:sz w:val="20"/>
        </w:rPr>
        <w:t xml:space="preserve">6 созыв </w:t>
      </w:r>
    </w:p>
    <w:p w:rsidR="00BC66EC" w:rsidRPr="00A851A7" w:rsidRDefault="00BC66EC" w:rsidP="00BC66EC">
      <w:pPr>
        <w:pStyle w:val="affffffff1"/>
        <w:ind w:right="-1"/>
        <w:jc w:val="both"/>
        <w:rPr>
          <w:rFonts w:ascii="Arial Narrow" w:hAnsi="Arial Narrow"/>
          <w:sz w:val="20"/>
        </w:rPr>
      </w:pPr>
      <w:r w:rsidRPr="00A851A7">
        <w:rPr>
          <w:rFonts w:ascii="Arial Narrow" w:hAnsi="Arial Narrow"/>
          <w:sz w:val="20"/>
        </w:rPr>
        <w:t>36 очередная сессия</w:t>
      </w:r>
    </w:p>
    <w:p w:rsidR="00BC66EC" w:rsidRPr="00A851A7" w:rsidRDefault="00BC66EC" w:rsidP="00BC66EC">
      <w:pPr>
        <w:pStyle w:val="affffffff1"/>
        <w:ind w:right="-1"/>
        <w:jc w:val="both"/>
        <w:rPr>
          <w:rFonts w:ascii="Arial Narrow" w:hAnsi="Arial Narrow"/>
          <w:sz w:val="20"/>
        </w:rPr>
      </w:pPr>
      <w:r w:rsidRPr="00A851A7">
        <w:rPr>
          <w:rFonts w:ascii="Arial Narrow" w:hAnsi="Arial Narrow"/>
          <w:sz w:val="20"/>
        </w:rPr>
        <w:t xml:space="preserve">1 заседание </w:t>
      </w:r>
    </w:p>
    <w:p w:rsidR="00BC66EC" w:rsidRPr="00A851A7" w:rsidRDefault="00BC66EC" w:rsidP="00BC66EC">
      <w:pPr>
        <w:pStyle w:val="affffffff1"/>
        <w:ind w:right="-1"/>
        <w:jc w:val="both"/>
        <w:rPr>
          <w:rFonts w:ascii="Arial Narrow" w:hAnsi="Arial Narrow"/>
          <w:sz w:val="20"/>
        </w:rPr>
      </w:pPr>
      <w:r w:rsidRPr="00A851A7">
        <w:rPr>
          <w:rFonts w:ascii="Arial Narrow" w:hAnsi="Arial Narrow"/>
          <w:sz w:val="20"/>
        </w:rPr>
        <w:t xml:space="preserve">09 октября 2023 </w:t>
      </w:r>
      <w:r>
        <w:rPr>
          <w:rFonts w:ascii="Arial Narrow" w:hAnsi="Arial Narrow"/>
          <w:sz w:val="20"/>
        </w:rPr>
        <w:t>г.</w:t>
      </w:r>
      <w:r w:rsidRPr="00A851A7">
        <w:rPr>
          <w:rFonts w:ascii="Arial Narrow" w:hAnsi="Arial Narrow"/>
          <w:sz w:val="20"/>
        </w:rPr>
        <w:t xml:space="preserve">             </w:t>
      </w:r>
      <w:r>
        <w:rPr>
          <w:rFonts w:ascii="Arial Narrow" w:hAnsi="Arial Narrow"/>
          <w:sz w:val="20"/>
        </w:rPr>
        <w:t xml:space="preserve">                                                                </w:t>
      </w:r>
      <w:r w:rsidRPr="00A851A7">
        <w:rPr>
          <w:rFonts w:ascii="Arial Narrow" w:hAnsi="Arial Narrow"/>
          <w:sz w:val="20"/>
        </w:rPr>
        <w:t xml:space="preserve"> №6/36-43-252        </w:t>
      </w:r>
      <w:r>
        <w:rPr>
          <w:rFonts w:ascii="Arial Narrow" w:hAnsi="Arial Narrow"/>
          <w:sz w:val="20"/>
        </w:rPr>
        <w:t xml:space="preserve">    </w:t>
      </w:r>
      <w:r w:rsidRPr="00A851A7">
        <w:rPr>
          <w:rFonts w:ascii="Arial Narrow" w:hAnsi="Arial Narrow"/>
          <w:sz w:val="20"/>
        </w:rPr>
        <w:t xml:space="preserve"> </w:t>
      </w:r>
      <w:r>
        <w:rPr>
          <w:rFonts w:ascii="Arial Narrow" w:hAnsi="Arial Narrow"/>
          <w:sz w:val="20"/>
        </w:rPr>
        <w:t xml:space="preserve">                                  </w:t>
      </w:r>
      <w:r w:rsidRPr="00A851A7">
        <w:rPr>
          <w:rFonts w:ascii="Arial Narrow" w:hAnsi="Arial Narrow"/>
          <w:sz w:val="20"/>
        </w:rPr>
        <w:t xml:space="preserve">                             п. Тура</w:t>
      </w:r>
    </w:p>
    <w:p w:rsidR="00BC66EC" w:rsidRPr="00A851A7" w:rsidRDefault="00BC66EC" w:rsidP="00BC66EC">
      <w:pPr>
        <w:pStyle w:val="affffffff1"/>
        <w:ind w:right="-1"/>
        <w:jc w:val="left"/>
        <w:rPr>
          <w:rFonts w:ascii="Arial Narrow" w:hAnsi="Arial Narrow"/>
          <w:sz w:val="20"/>
        </w:rPr>
      </w:pPr>
    </w:p>
    <w:p w:rsidR="00BC66EC" w:rsidRPr="00A851A7" w:rsidRDefault="00BC66EC" w:rsidP="00BC66EC">
      <w:pPr>
        <w:jc w:val="center"/>
        <w:rPr>
          <w:rFonts w:ascii="Arial Narrow" w:hAnsi="Arial Narrow"/>
          <w:b/>
          <w:sz w:val="20"/>
          <w:szCs w:val="20"/>
        </w:rPr>
      </w:pPr>
      <w:r w:rsidRPr="00A851A7">
        <w:rPr>
          <w:rFonts w:ascii="Arial Narrow" w:hAnsi="Arial Narrow"/>
          <w:b/>
          <w:sz w:val="20"/>
          <w:szCs w:val="20"/>
        </w:rPr>
        <w:t>О рассмотрении отчета об</w:t>
      </w:r>
    </w:p>
    <w:p w:rsidR="00BC66EC" w:rsidRPr="00A851A7" w:rsidRDefault="00BC66EC" w:rsidP="00BC66EC">
      <w:pPr>
        <w:jc w:val="center"/>
        <w:rPr>
          <w:rFonts w:ascii="Arial Narrow" w:hAnsi="Arial Narrow"/>
          <w:b/>
          <w:sz w:val="20"/>
          <w:szCs w:val="20"/>
        </w:rPr>
      </w:pPr>
      <w:r w:rsidRPr="00A851A7">
        <w:rPr>
          <w:rFonts w:ascii="Arial Narrow" w:hAnsi="Arial Narrow"/>
          <w:b/>
          <w:sz w:val="20"/>
          <w:szCs w:val="20"/>
        </w:rPr>
        <w:t>исполнении бюджета посёлка Тура</w:t>
      </w:r>
    </w:p>
    <w:p w:rsidR="00BC66EC" w:rsidRPr="00A851A7" w:rsidRDefault="00BC66EC" w:rsidP="00BC66EC">
      <w:pPr>
        <w:jc w:val="center"/>
        <w:rPr>
          <w:rFonts w:ascii="Arial Narrow" w:hAnsi="Arial Narrow"/>
          <w:b/>
          <w:sz w:val="20"/>
          <w:szCs w:val="20"/>
        </w:rPr>
      </w:pPr>
      <w:r w:rsidRPr="00A851A7">
        <w:rPr>
          <w:rFonts w:ascii="Arial Narrow" w:hAnsi="Arial Narrow"/>
          <w:b/>
          <w:sz w:val="20"/>
          <w:szCs w:val="20"/>
        </w:rPr>
        <w:t>за полугодие 2023 года</w:t>
      </w:r>
    </w:p>
    <w:p w:rsidR="00BC66EC" w:rsidRPr="00A851A7" w:rsidRDefault="00BC66EC" w:rsidP="00BC66EC">
      <w:pPr>
        <w:rPr>
          <w:rFonts w:ascii="Arial Narrow" w:hAnsi="Arial Narrow"/>
          <w:sz w:val="20"/>
          <w:szCs w:val="20"/>
        </w:rPr>
      </w:pPr>
    </w:p>
    <w:p w:rsidR="00BC66EC" w:rsidRPr="00A851A7" w:rsidRDefault="00BC66EC" w:rsidP="00BC66EC">
      <w:pPr>
        <w:ind w:firstLine="709"/>
        <w:jc w:val="both"/>
        <w:rPr>
          <w:rFonts w:ascii="Arial Narrow" w:hAnsi="Arial Narrow"/>
          <w:sz w:val="20"/>
          <w:szCs w:val="20"/>
        </w:rPr>
      </w:pPr>
      <w:r w:rsidRPr="00A851A7">
        <w:rPr>
          <w:rFonts w:ascii="Arial Narrow" w:hAnsi="Arial Narrow"/>
          <w:sz w:val="20"/>
          <w:szCs w:val="20"/>
        </w:rPr>
        <w:t xml:space="preserve">Рассмотрев отчет об исполнении бюджета посёлка Тура за 1 полугодие 2023 года, на основании п. 5 ст. 42 Положения о бюджетном процессе в сельском поселении посёлок Тура, утвержденного Решением Туринского поселкового Совета депутатов посёлка Тура от 29.06.2020 № 6/9-12-65 (в редакции Решения Туринского поселкового Совета депутатов от 28.02.2022 № 6/22-27-154), Туринский поселковый Совет депутатов </w:t>
      </w:r>
      <w:r w:rsidRPr="00A851A7">
        <w:rPr>
          <w:rFonts w:ascii="Arial Narrow" w:hAnsi="Arial Narrow"/>
          <w:b/>
          <w:sz w:val="20"/>
          <w:szCs w:val="20"/>
        </w:rPr>
        <w:t>РЕШИЛ:</w:t>
      </w:r>
    </w:p>
    <w:p w:rsidR="00BC66EC" w:rsidRPr="00A851A7" w:rsidRDefault="00BC66EC" w:rsidP="00BC66EC">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A851A7">
        <w:rPr>
          <w:rFonts w:ascii="Arial Narrow" w:hAnsi="Arial Narrow"/>
          <w:sz w:val="20"/>
          <w:szCs w:val="20"/>
        </w:rPr>
        <w:t>Принять к сведению исполнение бюджета посёлка</w:t>
      </w:r>
      <w:r>
        <w:rPr>
          <w:rFonts w:ascii="Arial Narrow" w:hAnsi="Arial Narrow"/>
          <w:sz w:val="20"/>
          <w:szCs w:val="20"/>
        </w:rPr>
        <w:t xml:space="preserve"> Тура за</w:t>
      </w:r>
      <w:r w:rsidRPr="00A851A7">
        <w:rPr>
          <w:rFonts w:ascii="Arial Narrow" w:hAnsi="Arial Narrow"/>
          <w:sz w:val="20"/>
          <w:szCs w:val="20"/>
        </w:rPr>
        <w:t xml:space="preserve"> полугодие 2023</w:t>
      </w:r>
      <w:r>
        <w:rPr>
          <w:rFonts w:ascii="Arial Narrow" w:hAnsi="Arial Narrow"/>
          <w:sz w:val="20"/>
          <w:szCs w:val="20"/>
        </w:rPr>
        <w:t xml:space="preserve"> года с</w:t>
      </w:r>
      <w:r w:rsidRPr="00A851A7">
        <w:rPr>
          <w:rFonts w:ascii="Arial Narrow" w:hAnsi="Arial Narrow"/>
          <w:sz w:val="20"/>
          <w:szCs w:val="20"/>
        </w:rPr>
        <w:t xml:space="preserve"> профицитом в сумме 8 247,6 тыс. руб. (приложение 1); </w:t>
      </w:r>
    </w:p>
    <w:p w:rsidR="00BC66EC" w:rsidRPr="00A851A7" w:rsidRDefault="00BC66EC" w:rsidP="00BC66EC">
      <w:pPr>
        <w:jc w:val="both"/>
        <w:rPr>
          <w:rFonts w:ascii="Arial Narrow" w:hAnsi="Arial Narrow"/>
          <w:sz w:val="20"/>
          <w:szCs w:val="20"/>
        </w:rPr>
      </w:pPr>
      <w:r w:rsidRPr="00A851A7">
        <w:rPr>
          <w:rFonts w:ascii="Arial Narrow" w:hAnsi="Arial Narrow"/>
          <w:color w:val="000000"/>
          <w:sz w:val="20"/>
          <w:szCs w:val="20"/>
        </w:rPr>
        <w:t>2.</w:t>
      </w:r>
      <w:r>
        <w:rPr>
          <w:rFonts w:ascii="Arial Narrow" w:hAnsi="Arial Narrow"/>
          <w:color w:val="000000"/>
          <w:sz w:val="20"/>
          <w:szCs w:val="20"/>
        </w:rPr>
        <w:tab/>
      </w:r>
      <w:r w:rsidRPr="00A851A7">
        <w:rPr>
          <w:rFonts w:ascii="Arial Narrow" w:hAnsi="Arial Narrow"/>
          <w:sz w:val="20"/>
          <w:szCs w:val="20"/>
        </w:rPr>
        <w:t>Принять к сведению исполнение бюджета посёлка</w:t>
      </w:r>
      <w:r>
        <w:rPr>
          <w:rFonts w:ascii="Arial Narrow" w:hAnsi="Arial Narrow"/>
          <w:sz w:val="20"/>
          <w:szCs w:val="20"/>
        </w:rPr>
        <w:t xml:space="preserve"> Тура за</w:t>
      </w:r>
      <w:r w:rsidRPr="00A851A7">
        <w:rPr>
          <w:rFonts w:ascii="Arial Narrow" w:hAnsi="Arial Narrow"/>
          <w:sz w:val="20"/>
          <w:szCs w:val="20"/>
        </w:rPr>
        <w:t xml:space="preserve"> полугодие 2023 года по доходам в сумме 85 935,7 тыс. руб. (приложение 2);</w:t>
      </w:r>
    </w:p>
    <w:p w:rsidR="00BC66EC" w:rsidRPr="00A851A7" w:rsidRDefault="00BC66EC" w:rsidP="00BC66EC">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A851A7">
        <w:rPr>
          <w:rFonts w:ascii="Arial Narrow" w:hAnsi="Arial Narrow"/>
          <w:sz w:val="20"/>
          <w:szCs w:val="20"/>
        </w:rPr>
        <w:t>Принять к сведению исп</w:t>
      </w:r>
      <w:r>
        <w:rPr>
          <w:rFonts w:ascii="Arial Narrow" w:hAnsi="Arial Narrow"/>
          <w:sz w:val="20"/>
          <w:szCs w:val="20"/>
        </w:rPr>
        <w:t>олнение бюджета посёлка Тура за</w:t>
      </w:r>
      <w:r w:rsidRPr="00A851A7">
        <w:rPr>
          <w:rFonts w:ascii="Arial Narrow" w:hAnsi="Arial Narrow"/>
          <w:sz w:val="20"/>
          <w:szCs w:val="20"/>
        </w:rPr>
        <w:t xml:space="preserve"> полугодие 20</w:t>
      </w:r>
      <w:r w:rsidR="009E33AF">
        <w:rPr>
          <w:rFonts w:ascii="Arial Narrow" w:hAnsi="Arial Narrow"/>
          <w:sz w:val="20"/>
          <w:szCs w:val="20"/>
        </w:rPr>
        <w:t xml:space="preserve">23 года по расходам в сумме 77 </w:t>
      </w:r>
      <w:r w:rsidRPr="00A851A7">
        <w:rPr>
          <w:rFonts w:ascii="Arial Narrow" w:hAnsi="Arial Narrow"/>
          <w:sz w:val="20"/>
          <w:szCs w:val="20"/>
        </w:rPr>
        <w:t>688,00 тыс. руб. (приложение 3);</w:t>
      </w:r>
    </w:p>
    <w:p w:rsidR="00BC66EC" w:rsidRPr="00A851A7" w:rsidRDefault="00BC66EC" w:rsidP="00BC66EC">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A851A7">
        <w:rPr>
          <w:rFonts w:ascii="Arial Narrow" w:hAnsi="Arial Narrow"/>
          <w:sz w:val="20"/>
          <w:szCs w:val="20"/>
        </w:rPr>
        <w:t>Принять к сведению исполнение консолидируемых расчетов за полугодие 2023 года в сумме 7962,8 тыс. руб. (приложение 4);</w:t>
      </w:r>
    </w:p>
    <w:p w:rsidR="00BC66EC" w:rsidRPr="00A851A7" w:rsidRDefault="00BC66EC" w:rsidP="00BC66EC">
      <w:pPr>
        <w:jc w:val="both"/>
        <w:rPr>
          <w:rFonts w:ascii="Arial Narrow" w:hAnsi="Arial Narrow"/>
          <w:color w:val="000000"/>
          <w:sz w:val="20"/>
          <w:szCs w:val="20"/>
        </w:rPr>
      </w:pPr>
      <w:r w:rsidRPr="00A851A7">
        <w:rPr>
          <w:rFonts w:ascii="Arial Narrow" w:hAnsi="Arial Narrow"/>
          <w:color w:val="000000"/>
          <w:sz w:val="20"/>
          <w:szCs w:val="20"/>
        </w:rPr>
        <w:t>5</w:t>
      </w:r>
      <w:r>
        <w:rPr>
          <w:rFonts w:ascii="Arial Narrow" w:hAnsi="Arial Narrow"/>
          <w:color w:val="000000"/>
          <w:sz w:val="20"/>
          <w:szCs w:val="20"/>
        </w:rPr>
        <w:t>.</w:t>
      </w:r>
      <w:r>
        <w:rPr>
          <w:rFonts w:ascii="Arial Narrow" w:hAnsi="Arial Narrow"/>
          <w:color w:val="000000"/>
          <w:sz w:val="20"/>
          <w:szCs w:val="20"/>
        </w:rPr>
        <w:tab/>
      </w:r>
      <w:r w:rsidRPr="00A851A7">
        <w:rPr>
          <w:rFonts w:ascii="Arial Narrow" w:hAnsi="Arial Narrow"/>
          <w:color w:val="000000"/>
          <w:sz w:val="20"/>
          <w:szCs w:val="20"/>
        </w:rPr>
        <w:t>Настоящее Решение вступает в силу после официального опубликования в периодическом печатном средстве массовой информации «Официальный вестник Эвенкийского района».</w:t>
      </w:r>
    </w:p>
    <w:p w:rsidR="00BC66EC" w:rsidRPr="00A851A7" w:rsidRDefault="00BC66EC" w:rsidP="00BC66EC">
      <w:pPr>
        <w:jc w:val="both"/>
        <w:rPr>
          <w:rFonts w:ascii="Arial Narrow" w:hAnsi="Arial Narrow"/>
          <w:sz w:val="20"/>
          <w:szCs w:val="20"/>
        </w:rPr>
      </w:pPr>
    </w:p>
    <w:p w:rsidR="00BC66EC" w:rsidRPr="00A851A7" w:rsidRDefault="00BC66EC" w:rsidP="00BC66EC">
      <w:pPr>
        <w:jc w:val="both"/>
        <w:rPr>
          <w:rFonts w:ascii="Arial Narrow" w:hAnsi="Arial Narrow"/>
          <w:sz w:val="20"/>
          <w:szCs w:val="20"/>
        </w:rPr>
      </w:pPr>
      <w:r w:rsidRPr="00A851A7">
        <w:rPr>
          <w:rFonts w:ascii="Arial Narrow" w:hAnsi="Arial Narrow"/>
          <w:sz w:val="20"/>
          <w:szCs w:val="20"/>
        </w:rPr>
        <w:t xml:space="preserve">Председатель Туринского </w:t>
      </w:r>
    </w:p>
    <w:p w:rsidR="00BC66EC" w:rsidRPr="00A851A7" w:rsidRDefault="00BC66EC" w:rsidP="00BC66EC">
      <w:pPr>
        <w:jc w:val="both"/>
        <w:rPr>
          <w:rFonts w:ascii="Arial Narrow" w:hAnsi="Arial Narrow"/>
          <w:sz w:val="20"/>
          <w:szCs w:val="20"/>
        </w:rPr>
      </w:pPr>
      <w:r w:rsidRPr="00A851A7">
        <w:rPr>
          <w:rFonts w:ascii="Arial Narrow" w:hAnsi="Arial Narrow"/>
          <w:sz w:val="20"/>
          <w:szCs w:val="20"/>
        </w:rPr>
        <w:t>п</w:t>
      </w:r>
      <w:r>
        <w:rPr>
          <w:rFonts w:ascii="Arial Narrow" w:hAnsi="Arial Narrow"/>
          <w:sz w:val="20"/>
          <w:szCs w:val="20"/>
        </w:rPr>
        <w:t>оселкового Совета депутатов</w:t>
      </w:r>
      <w:r w:rsidRPr="00A851A7">
        <w:rPr>
          <w:rFonts w:ascii="Arial Narrow" w:hAnsi="Arial Narrow"/>
          <w:sz w:val="20"/>
          <w:szCs w:val="20"/>
        </w:rPr>
        <w:t xml:space="preserve">       </w:t>
      </w:r>
      <w:r>
        <w:rPr>
          <w:rFonts w:ascii="Arial Narrow" w:hAnsi="Arial Narrow"/>
          <w:sz w:val="20"/>
          <w:szCs w:val="20"/>
        </w:rPr>
        <w:t xml:space="preserve">                                                                 п/п                                                                     </w:t>
      </w:r>
      <w:r w:rsidRPr="00A851A7">
        <w:rPr>
          <w:rFonts w:ascii="Arial Narrow" w:hAnsi="Arial Narrow"/>
          <w:sz w:val="20"/>
          <w:szCs w:val="20"/>
        </w:rPr>
        <w:t xml:space="preserve"> А.К. Жгунова</w:t>
      </w:r>
    </w:p>
    <w:p w:rsidR="00BC66EC" w:rsidRPr="00A851A7" w:rsidRDefault="00BC66EC" w:rsidP="00BC66EC">
      <w:pPr>
        <w:jc w:val="both"/>
        <w:rPr>
          <w:rFonts w:ascii="Arial Narrow" w:hAnsi="Arial Narrow"/>
          <w:sz w:val="20"/>
          <w:szCs w:val="20"/>
        </w:rPr>
      </w:pPr>
    </w:p>
    <w:p w:rsidR="00BC66EC" w:rsidRPr="00A851A7" w:rsidRDefault="00BC66EC" w:rsidP="00BC66EC">
      <w:pPr>
        <w:widowControl w:val="0"/>
        <w:autoSpaceDE w:val="0"/>
        <w:autoSpaceDN w:val="0"/>
        <w:adjustRightInd w:val="0"/>
        <w:jc w:val="both"/>
        <w:rPr>
          <w:rFonts w:ascii="Arial Narrow" w:hAnsi="Arial Narrow"/>
          <w:sz w:val="20"/>
          <w:szCs w:val="20"/>
        </w:rPr>
      </w:pPr>
      <w:r w:rsidRPr="00A851A7">
        <w:rPr>
          <w:rFonts w:ascii="Arial Narrow" w:hAnsi="Arial Narrow"/>
          <w:sz w:val="20"/>
          <w:szCs w:val="20"/>
        </w:rPr>
        <w:t xml:space="preserve">И.о. Главы посёлка Тура                                                            </w:t>
      </w:r>
      <w:r>
        <w:rPr>
          <w:rFonts w:ascii="Arial Narrow" w:hAnsi="Arial Narrow"/>
          <w:sz w:val="20"/>
          <w:szCs w:val="20"/>
        </w:rPr>
        <w:t xml:space="preserve">                   п/п                                                                 </w:t>
      </w:r>
      <w:r w:rsidRPr="00A851A7">
        <w:rPr>
          <w:rFonts w:ascii="Arial Narrow" w:hAnsi="Arial Narrow"/>
          <w:sz w:val="20"/>
          <w:szCs w:val="20"/>
        </w:rPr>
        <w:t xml:space="preserve">     Е.А. Горяшина</w:t>
      </w:r>
    </w:p>
    <w:p w:rsidR="003277AD" w:rsidRDefault="003277AD" w:rsidP="00BC66EC">
      <w:pPr>
        <w:rPr>
          <w:rFonts w:ascii="Arial Narrow" w:hAnsi="Arial Narrow"/>
          <w:sz w:val="20"/>
          <w:szCs w:val="20"/>
        </w:rPr>
      </w:pPr>
    </w:p>
    <w:p w:rsidR="00B52861" w:rsidRDefault="00B52861" w:rsidP="00B52861">
      <w:pPr>
        <w:jc w:val="both"/>
        <w:rPr>
          <w:rFonts w:ascii="Arial Narrow" w:hAnsi="Arial Narrow"/>
          <w:sz w:val="20"/>
          <w:szCs w:val="20"/>
        </w:rPr>
        <w:sectPr w:rsidR="00B52861" w:rsidSect="003277AD">
          <w:pgSz w:w="11906" w:h="16838"/>
          <w:pgMar w:top="1134" w:right="851" w:bottom="1134" w:left="992" w:header="709" w:footer="709" w:gutter="0"/>
          <w:cols w:space="708"/>
          <w:docGrid w:linePitch="360"/>
        </w:sectPr>
      </w:pPr>
    </w:p>
    <w:tbl>
      <w:tblPr>
        <w:tblW w:w="12279" w:type="dxa"/>
        <w:tblInd w:w="93" w:type="dxa"/>
        <w:tblLook w:val="04A0" w:firstRow="1" w:lastRow="0" w:firstColumn="1" w:lastColumn="0" w:noHBand="0" w:noVBand="1"/>
      </w:tblPr>
      <w:tblGrid>
        <w:gridCol w:w="3220"/>
        <w:gridCol w:w="719"/>
        <w:gridCol w:w="2920"/>
        <w:gridCol w:w="1980"/>
        <w:gridCol w:w="1800"/>
        <w:gridCol w:w="1640"/>
      </w:tblGrid>
      <w:tr w:rsidR="0048568B" w:rsidRPr="00B52861" w:rsidTr="0048568B">
        <w:trPr>
          <w:trHeight w:val="570"/>
        </w:trPr>
        <w:tc>
          <w:tcPr>
            <w:tcW w:w="32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719"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29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5420" w:type="dxa"/>
            <w:gridSpan w:val="3"/>
            <w:tcBorders>
              <w:top w:val="nil"/>
              <w:left w:val="nil"/>
              <w:bottom w:val="nil"/>
              <w:right w:val="nil"/>
            </w:tcBorders>
            <w:shd w:val="clear" w:color="auto" w:fill="auto"/>
            <w:noWrap/>
            <w:vAlign w:val="bottom"/>
            <w:hideMark/>
          </w:tcPr>
          <w:p w:rsidR="0048568B" w:rsidRPr="00B52861" w:rsidRDefault="0048568B">
            <w:pPr>
              <w:jc w:val="right"/>
              <w:rPr>
                <w:rFonts w:ascii="Arial Narrow" w:hAnsi="Arial Narrow"/>
                <w:sz w:val="20"/>
                <w:szCs w:val="20"/>
              </w:rPr>
            </w:pPr>
            <w:r w:rsidRPr="00B52861">
              <w:rPr>
                <w:rFonts w:ascii="Arial Narrow" w:hAnsi="Arial Narrow"/>
                <w:sz w:val="20"/>
                <w:szCs w:val="20"/>
              </w:rPr>
              <w:t>Приложение 1</w:t>
            </w:r>
          </w:p>
        </w:tc>
      </w:tr>
      <w:tr w:rsidR="0048568B" w:rsidRPr="00B52861" w:rsidTr="0048568B">
        <w:trPr>
          <w:trHeight w:val="70"/>
        </w:trPr>
        <w:tc>
          <w:tcPr>
            <w:tcW w:w="32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719"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8340" w:type="dxa"/>
            <w:gridSpan w:val="4"/>
            <w:tcBorders>
              <w:top w:val="nil"/>
              <w:left w:val="nil"/>
              <w:bottom w:val="nil"/>
              <w:right w:val="nil"/>
            </w:tcBorders>
            <w:shd w:val="clear" w:color="auto" w:fill="auto"/>
            <w:noWrap/>
            <w:vAlign w:val="bottom"/>
            <w:hideMark/>
          </w:tcPr>
          <w:p w:rsidR="0048568B" w:rsidRPr="00B52861" w:rsidRDefault="0048568B">
            <w:pPr>
              <w:jc w:val="right"/>
              <w:rPr>
                <w:rFonts w:ascii="Arial Narrow" w:hAnsi="Arial Narrow"/>
                <w:sz w:val="20"/>
                <w:szCs w:val="20"/>
              </w:rPr>
            </w:pPr>
            <w:r w:rsidRPr="00B52861">
              <w:rPr>
                <w:rFonts w:ascii="Arial Narrow" w:hAnsi="Arial Narrow"/>
                <w:sz w:val="20"/>
                <w:szCs w:val="20"/>
              </w:rPr>
              <w:t>к Решению Туринского поселкового Совета депутатов</w:t>
            </w:r>
          </w:p>
        </w:tc>
      </w:tr>
      <w:tr w:rsidR="0048568B" w:rsidRPr="00B52861" w:rsidTr="0048568B">
        <w:trPr>
          <w:trHeight w:val="70"/>
        </w:trPr>
        <w:tc>
          <w:tcPr>
            <w:tcW w:w="32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719"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29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5420" w:type="dxa"/>
            <w:gridSpan w:val="3"/>
            <w:tcBorders>
              <w:top w:val="nil"/>
              <w:left w:val="nil"/>
              <w:bottom w:val="nil"/>
              <w:right w:val="nil"/>
            </w:tcBorders>
            <w:shd w:val="clear" w:color="auto" w:fill="auto"/>
            <w:vAlign w:val="bottom"/>
            <w:hideMark/>
          </w:tcPr>
          <w:p w:rsidR="0048568B" w:rsidRPr="00B52861" w:rsidRDefault="0048568B">
            <w:pPr>
              <w:jc w:val="right"/>
              <w:rPr>
                <w:rFonts w:ascii="Arial Narrow" w:hAnsi="Arial Narrow"/>
                <w:sz w:val="20"/>
                <w:szCs w:val="20"/>
              </w:rPr>
            </w:pPr>
            <w:r w:rsidRPr="00B52861">
              <w:rPr>
                <w:rFonts w:ascii="Arial Narrow" w:hAnsi="Arial Narrow"/>
                <w:sz w:val="20"/>
                <w:szCs w:val="20"/>
              </w:rPr>
              <w:t>от 09.10.2023г № 6/36-43-252</w:t>
            </w:r>
          </w:p>
        </w:tc>
      </w:tr>
      <w:tr w:rsidR="0048568B" w:rsidRPr="00B52861" w:rsidTr="0048568B">
        <w:trPr>
          <w:trHeight w:val="330"/>
        </w:trPr>
        <w:tc>
          <w:tcPr>
            <w:tcW w:w="32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719"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29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5420" w:type="dxa"/>
            <w:gridSpan w:val="3"/>
            <w:vMerge w:val="restart"/>
            <w:tcBorders>
              <w:top w:val="nil"/>
              <w:left w:val="nil"/>
              <w:bottom w:val="nil"/>
              <w:right w:val="nil"/>
            </w:tcBorders>
            <w:shd w:val="clear" w:color="auto" w:fill="auto"/>
            <w:hideMark/>
          </w:tcPr>
          <w:p w:rsidR="0048568B" w:rsidRPr="00B52861" w:rsidRDefault="0048568B">
            <w:pPr>
              <w:jc w:val="right"/>
              <w:rPr>
                <w:rFonts w:ascii="Arial Narrow" w:hAnsi="Arial Narrow"/>
                <w:sz w:val="20"/>
                <w:szCs w:val="20"/>
              </w:rPr>
            </w:pPr>
            <w:r w:rsidRPr="00B52861">
              <w:rPr>
                <w:rFonts w:ascii="Arial Narrow" w:hAnsi="Arial Narrow"/>
                <w:sz w:val="20"/>
                <w:szCs w:val="20"/>
              </w:rPr>
              <w:t>"Об утверждении отчета об исполнении бюджета посёлка Тура за  полугодие 2023 года"</w:t>
            </w:r>
          </w:p>
        </w:tc>
      </w:tr>
      <w:tr w:rsidR="0048568B" w:rsidRPr="00B52861" w:rsidTr="0048568B">
        <w:trPr>
          <w:trHeight w:val="70"/>
        </w:trPr>
        <w:tc>
          <w:tcPr>
            <w:tcW w:w="32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719"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29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5420" w:type="dxa"/>
            <w:gridSpan w:val="3"/>
            <w:vMerge/>
            <w:tcBorders>
              <w:top w:val="nil"/>
              <w:left w:val="nil"/>
              <w:bottom w:val="nil"/>
              <w:right w:val="nil"/>
            </w:tcBorders>
            <w:vAlign w:val="center"/>
            <w:hideMark/>
          </w:tcPr>
          <w:p w:rsidR="0048568B" w:rsidRPr="00B52861" w:rsidRDefault="0048568B">
            <w:pPr>
              <w:rPr>
                <w:rFonts w:ascii="Arial Narrow" w:hAnsi="Arial Narrow"/>
                <w:sz w:val="20"/>
                <w:szCs w:val="20"/>
              </w:rPr>
            </w:pPr>
          </w:p>
        </w:tc>
      </w:tr>
      <w:tr w:rsidR="0048568B" w:rsidRPr="00B52861" w:rsidTr="0048568B">
        <w:trPr>
          <w:trHeight w:val="300"/>
        </w:trPr>
        <w:tc>
          <w:tcPr>
            <w:tcW w:w="32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719"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292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198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180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c>
          <w:tcPr>
            <w:tcW w:w="1640" w:type="dxa"/>
            <w:tcBorders>
              <w:top w:val="nil"/>
              <w:left w:val="nil"/>
              <w:bottom w:val="nil"/>
              <w:right w:val="nil"/>
            </w:tcBorders>
            <w:shd w:val="clear" w:color="auto" w:fill="auto"/>
            <w:noWrap/>
            <w:vAlign w:val="bottom"/>
            <w:hideMark/>
          </w:tcPr>
          <w:p w:rsidR="0048568B" w:rsidRPr="00B52861" w:rsidRDefault="0048568B">
            <w:pPr>
              <w:rPr>
                <w:rFonts w:ascii="Arial Narrow" w:hAnsi="Arial Narrow" w:cs="Calibri"/>
                <w:sz w:val="20"/>
                <w:szCs w:val="20"/>
              </w:rPr>
            </w:pPr>
          </w:p>
        </w:tc>
      </w:tr>
      <w:tr w:rsidR="0048568B" w:rsidRPr="00B52861" w:rsidTr="0048568B">
        <w:trPr>
          <w:trHeight w:val="70"/>
        </w:trPr>
        <w:tc>
          <w:tcPr>
            <w:tcW w:w="12279" w:type="dxa"/>
            <w:gridSpan w:val="6"/>
            <w:tcBorders>
              <w:top w:val="nil"/>
              <w:left w:val="nil"/>
              <w:bottom w:val="single" w:sz="4" w:space="0" w:color="auto"/>
              <w:right w:val="nil"/>
            </w:tcBorders>
            <w:shd w:val="clear" w:color="auto" w:fill="auto"/>
            <w:vAlign w:val="center"/>
            <w:hideMark/>
          </w:tcPr>
          <w:p w:rsidR="0048568B" w:rsidRDefault="0048568B">
            <w:pPr>
              <w:jc w:val="center"/>
              <w:rPr>
                <w:rFonts w:ascii="Arial Narrow" w:hAnsi="Arial Narrow"/>
                <w:b/>
                <w:bCs/>
                <w:color w:val="000000"/>
                <w:sz w:val="20"/>
                <w:szCs w:val="20"/>
              </w:rPr>
            </w:pPr>
            <w:r w:rsidRPr="00B52861">
              <w:rPr>
                <w:rFonts w:ascii="Arial Narrow" w:hAnsi="Arial Narrow"/>
                <w:b/>
                <w:bCs/>
                <w:color w:val="000000"/>
                <w:sz w:val="20"/>
                <w:szCs w:val="20"/>
              </w:rPr>
              <w:t>Источники фина</w:t>
            </w:r>
            <w:r>
              <w:rPr>
                <w:rFonts w:ascii="Arial Narrow" w:hAnsi="Arial Narrow"/>
                <w:b/>
                <w:bCs/>
                <w:color w:val="000000"/>
                <w:sz w:val="20"/>
                <w:szCs w:val="20"/>
              </w:rPr>
              <w:t xml:space="preserve">нсирования дефицита бюджета за </w:t>
            </w:r>
            <w:r w:rsidRPr="00B52861">
              <w:rPr>
                <w:rFonts w:ascii="Arial Narrow" w:hAnsi="Arial Narrow"/>
                <w:b/>
                <w:bCs/>
                <w:color w:val="000000"/>
                <w:sz w:val="20"/>
                <w:szCs w:val="20"/>
              </w:rPr>
              <w:t>полугодие 2023 года</w:t>
            </w:r>
          </w:p>
          <w:p w:rsidR="0048568B" w:rsidRPr="00B52861" w:rsidRDefault="0048568B">
            <w:pPr>
              <w:jc w:val="center"/>
              <w:rPr>
                <w:rFonts w:ascii="Arial Narrow" w:hAnsi="Arial Narrow"/>
                <w:b/>
                <w:bCs/>
                <w:color w:val="000000"/>
                <w:sz w:val="20"/>
                <w:szCs w:val="20"/>
              </w:rPr>
            </w:pPr>
          </w:p>
        </w:tc>
      </w:tr>
      <w:tr w:rsidR="0048568B" w:rsidRPr="00B52861" w:rsidTr="0048568B">
        <w:trPr>
          <w:trHeight w:val="58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Наименование показателя</w:t>
            </w:r>
          </w:p>
        </w:tc>
        <w:tc>
          <w:tcPr>
            <w:tcW w:w="719" w:type="dxa"/>
            <w:tcBorders>
              <w:top w:val="nil"/>
              <w:left w:val="nil"/>
              <w:bottom w:val="single" w:sz="4" w:space="0" w:color="auto"/>
              <w:right w:val="single" w:sz="4" w:space="0" w:color="auto"/>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Код строки</w:t>
            </w:r>
          </w:p>
        </w:tc>
        <w:tc>
          <w:tcPr>
            <w:tcW w:w="2920" w:type="dxa"/>
            <w:tcBorders>
              <w:top w:val="nil"/>
              <w:left w:val="nil"/>
              <w:bottom w:val="single" w:sz="4" w:space="0" w:color="auto"/>
              <w:right w:val="single" w:sz="4" w:space="0" w:color="auto"/>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Код источника финансирования по бюджетной классификации</w:t>
            </w:r>
          </w:p>
        </w:tc>
        <w:tc>
          <w:tcPr>
            <w:tcW w:w="1980" w:type="dxa"/>
            <w:tcBorders>
              <w:top w:val="nil"/>
              <w:left w:val="nil"/>
              <w:bottom w:val="single" w:sz="4" w:space="0" w:color="auto"/>
              <w:right w:val="single" w:sz="4" w:space="0" w:color="auto"/>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Утверждено Решением о бюджете</w:t>
            </w:r>
          </w:p>
        </w:tc>
        <w:tc>
          <w:tcPr>
            <w:tcW w:w="1800" w:type="dxa"/>
            <w:tcBorders>
              <w:top w:val="nil"/>
              <w:left w:val="nil"/>
              <w:bottom w:val="single" w:sz="4" w:space="0" w:color="auto"/>
              <w:right w:val="single" w:sz="4" w:space="0" w:color="auto"/>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Исполнено</w:t>
            </w:r>
          </w:p>
        </w:tc>
        <w:tc>
          <w:tcPr>
            <w:tcW w:w="1640" w:type="dxa"/>
            <w:tcBorders>
              <w:top w:val="nil"/>
              <w:left w:val="nil"/>
              <w:bottom w:val="single" w:sz="4" w:space="0" w:color="auto"/>
              <w:right w:val="single" w:sz="4" w:space="0" w:color="auto"/>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 исполнения</w:t>
            </w:r>
          </w:p>
        </w:tc>
      </w:tr>
      <w:tr w:rsidR="0048568B" w:rsidRPr="00B52861" w:rsidTr="0048568B">
        <w:trPr>
          <w:trHeight w:val="300"/>
        </w:trPr>
        <w:tc>
          <w:tcPr>
            <w:tcW w:w="3220" w:type="dxa"/>
            <w:tcBorders>
              <w:top w:val="nil"/>
              <w:left w:val="single" w:sz="4" w:space="0" w:color="000000"/>
              <w:bottom w:val="single" w:sz="4" w:space="0" w:color="000000"/>
              <w:right w:val="single" w:sz="4" w:space="0" w:color="000000"/>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1</w:t>
            </w:r>
          </w:p>
        </w:tc>
        <w:tc>
          <w:tcPr>
            <w:tcW w:w="719" w:type="dxa"/>
            <w:tcBorders>
              <w:top w:val="nil"/>
              <w:left w:val="nil"/>
              <w:bottom w:val="single" w:sz="4" w:space="0" w:color="000000"/>
              <w:right w:val="single" w:sz="4" w:space="0" w:color="000000"/>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2</w:t>
            </w:r>
          </w:p>
        </w:tc>
        <w:tc>
          <w:tcPr>
            <w:tcW w:w="2920" w:type="dxa"/>
            <w:tcBorders>
              <w:top w:val="nil"/>
              <w:left w:val="nil"/>
              <w:bottom w:val="single" w:sz="4" w:space="0" w:color="000000"/>
              <w:right w:val="single" w:sz="4" w:space="0" w:color="000000"/>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3</w:t>
            </w:r>
          </w:p>
        </w:tc>
        <w:tc>
          <w:tcPr>
            <w:tcW w:w="1980" w:type="dxa"/>
            <w:tcBorders>
              <w:top w:val="nil"/>
              <w:left w:val="nil"/>
              <w:bottom w:val="single" w:sz="4" w:space="0" w:color="000000"/>
              <w:right w:val="single" w:sz="4" w:space="0" w:color="000000"/>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4</w:t>
            </w:r>
          </w:p>
        </w:tc>
        <w:tc>
          <w:tcPr>
            <w:tcW w:w="1800" w:type="dxa"/>
            <w:tcBorders>
              <w:top w:val="nil"/>
              <w:left w:val="nil"/>
              <w:bottom w:val="single" w:sz="4" w:space="0" w:color="000000"/>
              <w:right w:val="single" w:sz="4" w:space="0" w:color="000000"/>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5</w:t>
            </w:r>
          </w:p>
        </w:tc>
        <w:tc>
          <w:tcPr>
            <w:tcW w:w="1640" w:type="dxa"/>
            <w:tcBorders>
              <w:top w:val="nil"/>
              <w:left w:val="nil"/>
              <w:bottom w:val="single" w:sz="4" w:space="0" w:color="000000"/>
              <w:right w:val="single" w:sz="4" w:space="0" w:color="000000"/>
            </w:tcBorders>
            <w:shd w:val="clear" w:color="auto" w:fill="auto"/>
            <w:vAlign w:val="center"/>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6</w:t>
            </w:r>
          </w:p>
        </w:tc>
      </w:tr>
      <w:tr w:rsidR="0048568B" w:rsidRPr="00B52861" w:rsidTr="0048568B">
        <w:trPr>
          <w:trHeight w:val="525"/>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Источники финансирования дефицита бюджетов - всего</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500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Х</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8 611 307,24</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-8 247 641,30</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284"/>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 xml:space="preserve">          в том числе: </w:t>
            </w:r>
            <w:r w:rsidRPr="00B52861">
              <w:rPr>
                <w:rFonts w:ascii="Arial Narrow" w:hAnsi="Arial Narrow"/>
                <w:color w:val="000000"/>
                <w:sz w:val="20"/>
                <w:szCs w:val="20"/>
              </w:rPr>
              <w:br/>
              <w:t>источники внутреннего финансирования</w:t>
            </w:r>
            <w:r w:rsidRPr="00B52861">
              <w:rPr>
                <w:rFonts w:ascii="Arial Narrow" w:hAnsi="Arial Narrow"/>
                <w:color w:val="000000"/>
                <w:sz w:val="20"/>
                <w:szCs w:val="20"/>
              </w:rPr>
              <w:br/>
              <w:t xml:space="preserve">          из них: </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520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Х</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источники внешнего финансирования</w:t>
            </w:r>
            <w:r w:rsidRPr="00B52861">
              <w:rPr>
                <w:rFonts w:ascii="Arial Narrow" w:hAnsi="Arial Narrow"/>
                <w:color w:val="000000"/>
                <w:sz w:val="20"/>
                <w:szCs w:val="20"/>
              </w:rPr>
              <w:br/>
              <w:t xml:space="preserve">          из них: </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620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Х</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 xml:space="preserve">Изменение остатков средств </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700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000 01 00 00 00 00 0000 000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8 611 307,24</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-8 247 641,30</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Увеличение остатков средств, всего</w:t>
            </w:r>
            <w:r w:rsidRPr="00B52861">
              <w:rPr>
                <w:rFonts w:ascii="Arial Narrow" w:hAnsi="Arial Narrow"/>
                <w:color w:val="000000"/>
                <w:sz w:val="20"/>
                <w:szCs w:val="20"/>
              </w:rPr>
              <w:br/>
              <w:t xml:space="preserve">          в том числе: </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000 01 00 00 00 00 0000 500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-274 487 023,45</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-91 648 779,95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Увеличение остатков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000 01 05 00 00 00 0000 500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-274 487 023,45</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-91 648 779,95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Увеличение прочих остатков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000 01 05 02 00 00 0000 500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-274 487 023,45</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-91 648 779,95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525"/>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Увеличение прочих остатков денежных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000 01 05 02 01 00 0000 510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-274 487 023,45</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-91 648 779,95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108"/>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Увеличение прочих остатков денежных средств бюджетов сельских поселений</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710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000 01 05 02 01 10 0000 510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-274 487 023,45</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-91 648 779,95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33,39</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Уменьшение остатков средств, всего</w:t>
            </w:r>
            <w:r w:rsidRPr="00B52861">
              <w:rPr>
                <w:rFonts w:ascii="Arial Narrow" w:hAnsi="Arial Narrow"/>
                <w:color w:val="000000"/>
                <w:sz w:val="20"/>
                <w:szCs w:val="20"/>
              </w:rPr>
              <w:br/>
              <w:t xml:space="preserve">          в том числе: </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000 01 00 00 00 00 0000 600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283 098 330,69</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83 401 138,65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Уменьшение остатков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000 01 05 00 00 00 0000 600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283 098 330,69</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83 401 138,65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lastRenderedPageBreak/>
              <w:t>Уменьшение прочих остатков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000 01 05 02 00 00 0000 600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283 098 330,69</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83 401 138,65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Уменьшение прочих остатков денежных средств бюджетов</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000 01 05 02 01 00 0000 610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283 098 330,69</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83 401 138,65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 </w:t>
            </w:r>
          </w:p>
        </w:tc>
      </w:tr>
      <w:tr w:rsidR="0048568B" w:rsidRPr="00B52861" w:rsidTr="0048568B">
        <w:trPr>
          <w:trHeight w:val="60"/>
        </w:trPr>
        <w:tc>
          <w:tcPr>
            <w:tcW w:w="3220" w:type="dxa"/>
            <w:tcBorders>
              <w:top w:val="nil"/>
              <w:left w:val="single" w:sz="4" w:space="0" w:color="000000"/>
              <w:bottom w:val="single" w:sz="4" w:space="0" w:color="000000"/>
              <w:right w:val="single" w:sz="4" w:space="0" w:color="000000"/>
            </w:tcBorders>
            <w:shd w:val="clear" w:color="auto" w:fill="auto"/>
            <w:vAlign w:val="bottom"/>
            <w:hideMark/>
          </w:tcPr>
          <w:p w:rsidR="0048568B" w:rsidRPr="00B52861" w:rsidRDefault="0048568B">
            <w:pPr>
              <w:rPr>
                <w:rFonts w:ascii="Arial Narrow" w:hAnsi="Arial Narrow"/>
                <w:color w:val="000000"/>
                <w:sz w:val="20"/>
                <w:szCs w:val="20"/>
              </w:rPr>
            </w:pPr>
            <w:r w:rsidRPr="00B52861">
              <w:rPr>
                <w:rFonts w:ascii="Arial Narrow" w:hAnsi="Arial Narrow"/>
                <w:color w:val="000000"/>
                <w:sz w:val="20"/>
                <w:szCs w:val="20"/>
              </w:rPr>
              <w:t>Уменьшение прочих остатков денежных средств бюджетов сельских поселений</w:t>
            </w:r>
          </w:p>
        </w:tc>
        <w:tc>
          <w:tcPr>
            <w:tcW w:w="719"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720</w:t>
            </w:r>
          </w:p>
        </w:tc>
        <w:tc>
          <w:tcPr>
            <w:tcW w:w="292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center"/>
              <w:rPr>
                <w:rFonts w:ascii="Arial Narrow" w:hAnsi="Arial Narrow"/>
                <w:color w:val="000000"/>
                <w:sz w:val="20"/>
                <w:szCs w:val="20"/>
              </w:rPr>
            </w:pPr>
            <w:r w:rsidRPr="00B52861">
              <w:rPr>
                <w:rFonts w:ascii="Arial Narrow" w:hAnsi="Arial Narrow"/>
                <w:color w:val="000000"/>
                <w:sz w:val="20"/>
                <w:szCs w:val="20"/>
              </w:rPr>
              <w:t>000 01 05 02 01 10 0000 610</w:t>
            </w:r>
          </w:p>
        </w:tc>
        <w:tc>
          <w:tcPr>
            <w:tcW w:w="198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283 098 330,69</w:t>
            </w:r>
          </w:p>
        </w:tc>
        <w:tc>
          <w:tcPr>
            <w:tcW w:w="180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83 401 138,65</w:t>
            </w:r>
          </w:p>
        </w:tc>
        <w:tc>
          <w:tcPr>
            <w:tcW w:w="1640" w:type="dxa"/>
            <w:tcBorders>
              <w:top w:val="nil"/>
              <w:left w:val="nil"/>
              <w:bottom w:val="single" w:sz="4" w:space="0" w:color="000000"/>
              <w:right w:val="single" w:sz="4" w:space="0" w:color="000000"/>
            </w:tcBorders>
            <w:shd w:val="clear" w:color="auto" w:fill="auto"/>
            <w:vAlign w:val="bottom"/>
            <w:hideMark/>
          </w:tcPr>
          <w:p w:rsidR="0048568B" w:rsidRPr="00B52861" w:rsidRDefault="0048568B">
            <w:pPr>
              <w:jc w:val="right"/>
              <w:rPr>
                <w:rFonts w:ascii="Arial Narrow" w:hAnsi="Arial Narrow"/>
                <w:color w:val="000000"/>
                <w:sz w:val="20"/>
                <w:szCs w:val="20"/>
              </w:rPr>
            </w:pPr>
            <w:r w:rsidRPr="00B52861">
              <w:rPr>
                <w:rFonts w:ascii="Arial Narrow" w:hAnsi="Arial Narrow"/>
                <w:color w:val="000000"/>
                <w:sz w:val="20"/>
                <w:szCs w:val="20"/>
              </w:rPr>
              <w:t>29,46</w:t>
            </w:r>
          </w:p>
        </w:tc>
      </w:tr>
    </w:tbl>
    <w:p w:rsidR="00B52861" w:rsidRPr="00B52861" w:rsidRDefault="00B52861" w:rsidP="00B52861">
      <w:pPr>
        <w:jc w:val="both"/>
        <w:rPr>
          <w:rFonts w:ascii="Arial Narrow" w:hAnsi="Arial Narrow"/>
          <w:sz w:val="20"/>
          <w:szCs w:val="20"/>
        </w:rPr>
      </w:pPr>
    </w:p>
    <w:tbl>
      <w:tblPr>
        <w:tblW w:w="14081" w:type="dxa"/>
        <w:tblInd w:w="93" w:type="dxa"/>
        <w:tblLook w:val="04A0" w:firstRow="1" w:lastRow="0" w:firstColumn="1" w:lastColumn="0" w:noHBand="0" w:noVBand="1"/>
      </w:tblPr>
      <w:tblGrid>
        <w:gridCol w:w="4840"/>
        <w:gridCol w:w="760"/>
        <w:gridCol w:w="3320"/>
        <w:gridCol w:w="1754"/>
        <w:gridCol w:w="1552"/>
        <w:gridCol w:w="1855"/>
      </w:tblGrid>
      <w:tr w:rsidR="00757B91" w:rsidRPr="00757B91" w:rsidTr="00757B91">
        <w:trPr>
          <w:trHeight w:val="300"/>
        </w:trPr>
        <w:tc>
          <w:tcPr>
            <w:tcW w:w="484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76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332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5161" w:type="dxa"/>
            <w:gridSpan w:val="3"/>
            <w:tcBorders>
              <w:top w:val="nil"/>
              <w:left w:val="nil"/>
              <w:bottom w:val="nil"/>
              <w:right w:val="nil"/>
            </w:tcBorders>
            <w:shd w:val="clear" w:color="auto" w:fill="auto"/>
            <w:noWrap/>
            <w:vAlign w:val="bottom"/>
            <w:hideMark/>
          </w:tcPr>
          <w:p w:rsidR="00757B91" w:rsidRPr="00757B91" w:rsidRDefault="00757B91" w:rsidP="00757B91">
            <w:pPr>
              <w:jc w:val="right"/>
              <w:rPr>
                <w:rFonts w:ascii="Arial Narrow" w:hAnsi="Arial Narrow"/>
                <w:sz w:val="20"/>
                <w:szCs w:val="20"/>
              </w:rPr>
            </w:pPr>
            <w:r w:rsidRPr="00757B91">
              <w:rPr>
                <w:rFonts w:ascii="Arial Narrow" w:hAnsi="Arial Narrow"/>
                <w:sz w:val="20"/>
                <w:szCs w:val="20"/>
              </w:rPr>
              <w:t>Приложение 2</w:t>
            </w:r>
          </w:p>
        </w:tc>
      </w:tr>
      <w:tr w:rsidR="00757B91" w:rsidRPr="00757B91" w:rsidTr="00757B91">
        <w:trPr>
          <w:trHeight w:val="70"/>
        </w:trPr>
        <w:tc>
          <w:tcPr>
            <w:tcW w:w="484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76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332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5161" w:type="dxa"/>
            <w:gridSpan w:val="3"/>
            <w:tcBorders>
              <w:top w:val="nil"/>
              <w:left w:val="nil"/>
              <w:bottom w:val="nil"/>
              <w:right w:val="nil"/>
            </w:tcBorders>
            <w:shd w:val="clear" w:color="auto" w:fill="auto"/>
            <w:noWrap/>
            <w:vAlign w:val="bottom"/>
            <w:hideMark/>
          </w:tcPr>
          <w:p w:rsidR="00757B91" w:rsidRPr="00757B91" w:rsidRDefault="00757B91" w:rsidP="00757B91">
            <w:pPr>
              <w:jc w:val="right"/>
              <w:rPr>
                <w:rFonts w:ascii="Arial Narrow" w:hAnsi="Arial Narrow"/>
                <w:sz w:val="20"/>
                <w:szCs w:val="20"/>
              </w:rPr>
            </w:pPr>
            <w:r w:rsidRPr="00757B91">
              <w:rPr>
                <w:rFonts w:ascii="Arial Narrow" w:hAnsi="Arial Narrow"/>
                <w:sz w:val="20"/>
                <w:szCs w:val="20"/>
              </w:rPr>
              <w:t>к Решению Туринского поселкового Совета депутатов</w:t>
            </w:r>
          </w:p>
        </w:tc>
      </w:tr>
      <w:tr w:rsidR="00757B91" w:rsidRPr="00757B91" w:rsidTr="00757B91">
        <w:trPr>
          <w:trHeight w:val="70"/>
        </w:trPr>
        <w:tc>
          <w:tcPr>
            <w:tcW w:w="484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76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8481" w:type="dxa"/>
            <w:gridSpan w:val="4"/>
            <w:tcBorders>
              <w:top w:val="nil"/>
              <w:left w:val="nil"/>
              <w:bottom w:val="nil"/>
              <w:right w:val="nil"/>
            </w:tcBorders>
            <w:shd w:val="clear" w:color="auto" w:fill="auto"/>
            <w:noWrap/>
            <w:vAlign w:val="bottom"/>
            <w:hideMark/>
          </w:tcPr>
          <w:p w:rsidR="00757B91" w:rsidRPr="00757B91" w:rsidRDefault="00757B91" w:rsidP="00757B91">
            <w:pPr>
              <w:jc w:val="right"/>
              <w:rPr>
                <w:rFonts w:ascii="Arial Narrow" w:hAnsi="Arial Narrow"/>
                <w:sz w:val="20"/>
                <w:szCs w:val="20"/>
              </w:rPr>
            </w:pPr>
            <w:r w:rsidRPr="00757B91">
              <w:rPr>
                <w:rFonts w:ascii="Arial Narrow" w:hAnsi="Arial Narrow"/>
                <w:sz w:val="20"/>
                <w:szCs w:val="20"/>
              </w:rPr>
              <w:t>от 09.10.2023г № 6/36-43-252</w:t>
            </w:r>
          </w:p>
        </w:tc>
      </w:tr>
      <w:tr w:rsidR="00757B91" w:rsidRPr="00757B91" w:rsidTr="00757B91">
        <w:trPr>
          <w:trHeight w:val="390"/>
        </w:trPr>
        <w:tc>
          <w:tcPr>
            <w:tcW w:w="4840" w:type="dxa"/>
            <w:tcBorders>
              <w:top w:val="nil"/>
              <w:left w:val="nil"/>
              <w:bottom w:val="nil"/>
              <w:right w:val="nil"/>
            </w:tcBorders>
            <w:shd w:val="clear" w:color="auto" w:fill="auto"/>
            <w:vAlign w:val="bottom"/>
            <w:hideMark/>
          </w:tcPr>
          <w:p w:rsidR="00757B91" w:rsidRPr="00757B91" w:rsidRDefault="00757B91">
            <w:pPr>
              <w:rPr>
                <w:rFonts w:ascii="Arial Narrow" w:hAnsi="Arial Narrow"/>
                <w:color w:val="000000"/>
                <w:sz w:val="20"/>
                <w:szCs w:val="20"/>
              </w:rPr>
            </w:pPr>
          </w:p>
        </w:tc>
        <w:tc>
          <w:tcPr>
            <w:tcW w:w="76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332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5161" w:type="dxa"/>
            <w:gridSpan w:val="3"/>
            <w:vMerge w:val="restart"/>
            <w:tcBorders>
              <w:top w:val="nil"/>
              <w:left w:val="nil"/>
              <w:bottom w:val="nil"/>
              <w:right w:val="nil"/>
            </w:tcBorders>
            <w:shd w:val="clear" w:color="auto" w:fill="auto"/>
            <w:hideMark/>
          </w:tcPr>
          <w:p w:rsidR="00757B91" w:rsidRPr="00757B91" w:rsidRDefault="00757B91" w:rsidP="00757B91">
            <w:pPr>
              <w:jc w:val="right"/>
              <w:rPr>
                <w:rFonts w:ascii="Arial Narrow" w:hAnsi="Arial Narrow"/>
                <w:sz w:val="20"/>
                <w:szCs w:val="20"/>
              </w:rPr>
            </w:pPr>
            <w:r w:rsidRPr="00757B91">
              <w:rPr>
                <w:rFonts w:ascii="Arial Narrow" w:hAnsi="Arial Narrow"/>
                <w:sz w:val="20"/>
                <w:szCs w:val="20"/>
              </w:rPr>
              <w:t>"Об утверждении отчета об исполнении бюджета посёлка Тура за  полугодие 2023 года"</w:t>
            </w:r>
          </w:p>
        </w:tc>
      </w:tr>
      <w:tr w:rsidR="00757B91" w:rsidRPr="00757B91" w:rsidTr="00757B91">
        <w:trPr>
          <w:trHeight w:val="70"/>
        </w:trPr>
        <w:tc>
          <w:tcPr>
            <w:tcW w:w="4840" w:type="dxa"/>
            <w:tcBorders>
              <w:top w:val="nil"/>
              <w:left w:val="nil"/>
              <w:bottom w:val="nil"/>
              <w:right w:val="nil"/>
            </w:tcBorders>
            <w:shd w:val="clear" w:color="auto" w:fill="auto"/>
            <w:vAlign w:val="bottom"/>
            <w:hideMark/>
          </w:tcPr>
          <w:p w:rsidR="00757B91" w:rsidRPr="00757B91" w:rsidRDefault="00757B91">
            <w:pPr>
              <w:rPr>
                <w:rFonts w:ascii="Arial Narrow" w:hAnsi="Arial Narrow"/>
                <w:color w:val="000000"/>
                <w:sz w:val="20"/>
                <w:szCs w:val="20"/>
              </w:rPr>
            </w:pPr>
          </w:p>
        </w:tc>
        <w:tc>
          <w:tcPr>
            <w:tcW w:w="76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3320" w:type="dxa"/>
            <w:tcBorders>
              <w:top w:val="nil"/>
              <w:left w:val="nil"/>
              <w:bottom w:val="nil"/>
              <w:right w:val="nil"/>
            </w:tcBorders>
            <w:shd w:val="clear" w:color="auto" w:fill="auto"/>
            <w:noWrap/>
            <w:vAlign w:val="bottom"/>
            <w:hideMark/>
          </w:tcPr>
          <w:p w:rsidR="00757B91" w:rsidRPr="00757B91" w:rsidRDefault="00757B91">
            <w:pPr>
              <w:jc w:val="center"/>
              <w:rPr>
                <w:rFonts w:ascii="Arial Narrow" w:hAnsi="Arial Narrow"/>
                <w:sz w:val="20"/>
                <w:szCs w:val="20"/>
              </w:rPr>
            </w:pPr>
          </w:p>
        </w:tc>
        <w:tc>
          <w:tcPr>
            <w:tcW w:w="5161" w:type="dxa"/>
            <w:gridSpan w:val="3"/>
            <w:vMerge/>
            <w:tcBorders>
              <w:top w:val="nil"/>
              <w:left w:val="nil"/>
              <w:bottom w:val="nil"/>
              <w:right w:val="nil"/>
            </w:tcBorders>
            <w:vAlign w:val="center"/>
            <w:hideMark/>
          </w:tcPr>
          <w:p w:rsidR="00757B91" w:rsidRPr="00757B91" w:rsidRDefault="00757B91">
            <w:pPr>
              <w:rPr>
                <w:rFonts w:ascii="Arial Narrow" w:hAnsi="Arial Narrow"/>
                <w:sz w:val="20"/>
                <w:szCs w:val="20"/>
              </w:rPr>
            </w:pPr>
          </w:p>
        </w:tc>
      </w:tr>
      <w:tr w:rsidR="00757B91" w:rsidRPr="00757B91" w:rsidTr="00757B91">
        <w:trPr>
          <w:trHeight w:val="70"/>
        </w:trPr>
        <w:tc>
          <w:tcPr>
            <w:tcW w:w="4840" w:type="dxa"/>
            <w:tcBorders>
              <w:top w:val="nil"/>
              <w:left w:val="nil"/>
              <w:bottom w:val="nil"/>
              <w:right w:val="nil"/>
            </w:tcBorders>
            <w:shd w:val="clear" w:color="auto" w:fill="auto"/>
            <w:vAlign w:val="bottom"/>
            <w:hideMark/>
          </w:tcPr>
          <w:p w:rsidR="00757B91" w:rsidRPr="00757B91" w:rsidRDefault="00757B91">
            <w:pPr>
              <w:rPr>
                <w:rFonts w:ascii="Arial Narrow" w:hAnsi="Arial Narrow"/>
                <w:color w:val="000000"/>
                <w:sz w:val="20"/>
                <w:szCs w:val="20"/>
              </w:rPr>
            </w:pPr>
          </w:p>
        </w:tc>
        <w:tc>
          <w:tcPr>
            <w:tcW w:w="76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3320"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1754" w:type="dxa"/>
            <w:tcBorders>
              <w:top w:val="nil"/>
              <w:left w:val="nil"/>
              <w:bottom w:val="nil"/>
              <w:right w:val="nil"/>
            </w:tcBorders>
            <w:shd w:val="clear" w:color="auto" w:fill="auto"/>
            <w:vAlign w:val="bottom"/>
            <w:hideMark/>
          </w:tcPr>
          <w:p w:rsidR="00757B91" w:rsidRPr="00757B91" w:rsidRDefault="00757B91">
            <w:pPr>
              <w:rPr>
                <w:rFonts w:ascii="Arial Narrow" w:hAnsi="Arial Narrow"/>
                <w:color w:val="000000"/>
                <w:sz w:val="20"/>
                <w:szCs w:val="20"/>
              </w:rPr>
            </w:pPr>
          </w:p>
        </w:tc>
        <w:tc>
          <w:tcPr>
            <w:tcW w:w="1552"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c>
          <w:tcPr>
            <w:tcW w:w="1855" w:type="dxa"/>
            <w:tcBorders>
              <w:top w:val="nil"/>
              <w:left w:val="nil"/>
              <w:bottom w:val="nil"/>
              <w:right w:val="nil"/>
            </w:tcBorders>
            <w:shd w:val="clear" w:color="auto" w:fill="auto"/>
            <w:noWrap/>
            <w:vAlign w:val="bottom"/>
            <w:hideMark/>
          </w:tcPr>
          <w:p w:rsidR="00757B91" w:rsidRPr="00757B91" w:rsidRDefault="00757B91">
            <w:pPr>
              <w:rPr>
                <w:rFonts w:ascii="Arial Narrow" w:hAnsi="Arial Narrow"/>
                <w:sz w:val="20"/>
                <w:szCs w:val="20"/>
              </w:rPr>
            </w:pPr>
          </w:p>
        </w:tc>
      </w:tr>
      <w:tr w:rsidR="00757B91" w:rsidRPr="00757B91" w:rsidTr="00757B91">
        <w:trPr>
          <w:trHeight w:val="70"/>
        </w:trPr>
        <w:tc>
          <w:tcPr>
            <w:tcW w:w="14081" w:type="dxa"/>
            <w:gridSpan w:val="6"/>
            <w:tcBorders>
              <w:top w:val="nil"/>
              <w:left w:val="nil"/>
              <w:bottom w:val="single" w:sz="4" w:space="0" w:color="auto"/>
              <w:right w:val="nil"/>
            </w:tcBorders>
            <w:shd w:val="clear" w:color="auto" w:fill="auto"/>
            <w:vAlign w:val="center"/>
            <w:hideMark/>
          </w:tcPr>
          <w:p w:rsidR="00757B91" w:rsidRDefault="00757B91">
            <w:pPr>
              <w:jc w:val="center"/>
              <w:rPr>
                <w:rFonts w:ascii="Arial Narrow" w:hAnsi="Arial Narrow"/>
                <w:b/>
                <w:bCs/>
                <w:color w:val="000000"/>
                <w:sz w:val="20"/>
                <w:szCs w:val="20"/>
              </w:rPr>
            </w:pPr>
            <w:r w:rsidRPr="00757B91">
              <w:rPr>
                <w:rFonts w:ascii="Arial Narrow" w:hAnsi="Arial Narrow"/>
                <w:b/>
                <w:bCs/>
                <w:color w:val="000000"/>
                <w:sz w:val="20"/>
                <w:szCs w:val="20"/>
              </w:rPr>
              <w:t xml:space="preserve"> Доходы бюджета за полугодие 2023 года</w:t>
            </w:r>
          </w:p>
          <w:p w:rsidR="00757B91" w:rsidRPr="00757B91" w:rsidRDefault="00757B91">
            <w:pPr>
              <w:jc w:val="center"/>
              <w:rPr>
                <w:rFonts w:ascii="Arial Narrow" w:hAnsi="Arial Narrow"/>
                <w:b/>
                <w:bCs/>
                <w:color w:val="000000"/>
                <w:sz w:val="20"/>
                <w:szCs w:val="20"/>
              </w:rPr>
            </w:pPr>
          </w:p>
        </w:tc>
      </w:tr>
      <w:tr w:rsidR="00757B91" w:rsidRPr="00757B91" w:rsidTr="00757B91">
        <w:trPr>
          <w:trHeight w:val="76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Наименование показателя</w:t>
            </w:r>
          </w:p>
        </w:tc>
        <w:tc>
          <w:tcPr>
            <w:tcW w:w="760" w:type="dxa"/>
            <w:tcBorders>
              <w:top w:val="nil"/>
              <w:left w:val="nil"/>
              <w:bottom w:val="single" w:sz="4" w:space="0" w:color="auto"/>
              <w:right w:val="single" w:sz="4" w:space="0" w:color="auto"/>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Код строки</w:t>
            </w:r>
          </w:p>
        </w:tc>
        <w:tc>
          <w:tcPr>
            <w:tcW w:w="3320" w:type="dxa"/>
            <w:tcBorders>
              <w:top w:val="nil"/>
              <w:left w:val="nil"/>
              <w:bottom w:val="single" w:sz="4" w:space="0" w:color="auto"/>
              <w:right w:val="single" w:sz="4" w:space="0" w:color="auto"/>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Код дохода по бюджетной классификации</w:t>
            </w:r>
          </w:p>
        </w:tc>
        <w:tc>
          <w:tcPr>
            <w:tcW w:w="1754" w:type="dxa"/>
            <w:tcBorders>
              <w:top w:val="nil"/>
              <w:left w:val="nil"/>
              <w:bottom w:val="single" w:sz="4" w:space="0" w:color="auto"/>
              <w:right w:val="single" w:sz="4" w:space="0" w:color="auto"/>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Утверждено Решением о бюджете</w:t>
            </w:r>
          </w:p>
        </w:tc>
        <w:tc>
          <w:tcPr>
            <w:tcW w:w="1552" w:type="dxa"/>
            <w:tcBorders>
              <w:top w:val="nil"/>
              <w:left w:val="nil"/>
              <w:bottom w:val="single" w:sz="4" w:space="0" w:color="auto"/>
              <w:right w:val="single" w:sz="4" w:space="0" w:color="auto"/>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Исполнено</w:t>
            </w:r>
          </w:p>
        </w:tc>
        <w:tc>
          <w:tcPr>
            <w:tcW w:w="1855" w:type="dxa"/>
            <w:tcBorders>
              <w:top w:val="nil"/>
              <w:left w:val="nil"/>
              <w:bottom w:val="single" w:sz="4" w:space="0" w:color="auto"/>
              <w:right w:val="single" w:sz="4" w:space="0" w:color="auto"/>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 исполнения</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w:t>
            </w:r>
          </w:p>
        </w:tc>
        <w:tc>
          <w:tcPr>
            <w:tcW w:w="760" w:type="dxa"/>
            <w:tcBorders>
              <w:top w:val="nil"/>
              <w:left w:val="nil"/>
              <w:bottom w:val="single" w:sz="4" w:space="0" w:color="000000"/>
              <w:right w:val="single" w:sz="4" w:space="0" w:color="000000"/>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2</w:t>
            </w:r>
          </w:p>
        </w:tc>
        <w:tc>
          <w:tcPr>
            <w:tcW w:w="3320" w:type="dxa"/>
            <w:tcBorders>
              <w:top w:val="nil"/>
              <w:left w:val="nil"/>
              <w:bottom w:val="single" w:sz="4" w:space="0" w:color="000000"/>
              <w:right w:val="single" w:sz="4" w:space="0" w:color="000000"/>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3</w:t>
            </w:r>
          </w:p>
        </w:tc>
        <w:tc>
          <w:tcPr>
            <w:tcW w:w="1754" w:type="dxa"/>
            <w:tcBorders>
              <w:top w:val="nil"/>
              <w:left w:val="nil"/>
              <w:bottom w:val="single" w:sz="4" w:space="0" w:color="000000"/>
              <w:right w:val="single" w:sz="4" w:space="0" w:color="000000"/>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4</w:t>
            </w:r>
          </w:p>
        </w:tc>
        <w:tc>
          <w:tcPr>
            <w:tcW w:w="1552" w:type="dxa"/>
            <w:tcBorders>
              <w:top w:val="nil"/>
              <w:left w:val="nil"/>
              <w:bottom w:val="single" w:sz="4" w:space="0" w:color="000000"/>
              <w:right w:val="single" w:sz="4" w:space="0" w:color="000000"/>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5</w:t>
            </w:r>
          </w:p>
        </w:tc>
        <w:tc>
          <w:tcPr>
            <w:tcW w:w="1855" w:type="dxa"/>
            <w:tcBorders>
              <w:top w:val="nil"/>
              <w:left w:val="nil"/>
              <w:bottom w:val="single" w:sz="4" w:space="0" w:color="000000"/>
              <w:right w:val="single" w:sz="4" w:space="0" w:color="000000"/>
            </w:tcBorders>
            <w:shd w:val="clear" w:color="auto" w:fill="auto"/>
            <w:vAlign w:val="center"/>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6</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бюджета - Всего</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Х</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274 487 023,45</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85 935 676,42</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31,3</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 xml:space="preserve">          в том числе: </w:t>
            </w:r>
            <w:r w:rsidRPr="00757B91">
              <w:rPr>
                <w:rFonts w:ascii="Arial Narrow" w:hAnsi="Arial Narrow"/>
                <w:color w:val="000000"/>
                <w:sz w:val="20"/>
                <w:szCs w:val="20"/>
              </w:rPr>
              <w:br/>
              <w:t>НАЛОГОВЫЕ И НЕНАЛОГОВЫЕ ДОХОДЫ</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000 1 00 00000 00 0000 000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29 393 400,00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6 314 913,58</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21,5</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НАЛОГИ НА ПРИБЫЛЬ, ДОХОДЫ</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000 1 01 00000 00 0000 000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10 354 200,00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3 895 470,44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37,6</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Налог на доходы физических лиц</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000 1 01 02000 01 0000 110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10 354 200,00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3 895 470,44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37,6</w:t>
            </w:r>
          </w:p>
        </w:tc>
      </w:tr>
      <w:tr w:rsidR="00757B91" w:rsidRPr="00757B91" w:rsidTr="00757B91">
        <w:trPr>
          <w:trHeight w:val="1042"/>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000 1 01 02010 01 0000 110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10 115 300,00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3 658 153,87</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36,2</w:t>
            </w:r>
          </w:p>
        </w:tc>
      </w:tr>
      <w:tr w:rsidR="00757B91" w:rsidRPr="00757B91" w:rsidTr="00757B91">
        <w:trPr>
          <w:trHeight w:val="103"/>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w:t>
            </w:r>
            <w:r w:rsidRPr="00757B91">
              <w:rPr>
                <w:rFonts w:ascii="Arial Narrow" w:hAnsi="Arial Narrow"/>
                <w:color w:val="000000"/>
                <w:sz w:val="20"/>
                <w:szCs w:val="20"/>
              </w:rPr>
              <w:lastRenderedPageBreak/>
              <w:t>других лиц, занимающихся частной практикой в соответствии со статьей 227 Налогового кодекса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lastRenderedPageBreak/>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000 1 01 02020 01 0000 110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-1 033,02</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-5,2</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000 1 01 02030 01 0000 110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45 000,00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7 903,53</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17,6</w:t>
            </w:r>
          </w:p>
        </w:tc>
      </w:tr>
      <w:tr w:rsidR="00757B91" w:rsidRPr="00757B91" w:rsidTr="00757B91">
        <w:trPr>
          <w:trHeight w:val="689"/>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000 1 01 02080 01 0000 110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173 900,00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-31,70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000 1 01 02130 01 0000 110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40 066,00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000 1 01 02140 01 0000 110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190 411,76</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НАЛОГИ НА ТОВАРЫ (РАБОТЫ, УСЛУГИ), РЕАЛИЗУЕМЫЕ НА ТЕРРИТОРИИ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552 300,00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300 948,34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54,5</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Акцизы по подакцизным товарам (продукции), производимым на территории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000 1 03 02000 01 0000 110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552 300,00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300 948,34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54,5</w:t>
            </w:r>
          </w:p>
        </w:tc>
      </w:tr>
      <w:tr w:rsidR="00757B91" w:rsidRPr="00757B91" w:rsidTr="00757B91">
        <w:trPr>
          <w:trHeight w:val="55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000 1 03 02230 01 0000 110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250 800,00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155 140,40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61,9</w:t>
            </w:r>
          </w:p>
        </w:tc>
      </w:tr>
      <w:tr w:rsidR="00757B91" w:rsidRPr="00757B91" w:rsidTr="00757B91">
        <w:trPr>
          <w:trHeight w:val="103"/>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w:t>
            </w:r>
            <w:r w:rsidRPr="00757B91">
              <w:rPr>
                <w:rFonts w:ascii="Arial Narrow" w:hAnsi="Arial Narrow"/>
                <w:color w:val="000000"/>
                <w:sz w:val="20"/>
                <w:szCs w:val="20"/>
              </w:rPr>
              <w:lastRenderedPageBreak/>
              <w:t>бюджете в целях формирования дорожных фондов субъектов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lastRenderedPageBreak/>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000 1 03 02231 01 0000 110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250 800,00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155 140,40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61,9</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000 1 03 02240 01 0000 110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1 400,00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806,40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57,6</w:t>
            </w:r>
          </w:p>
        </w:tc>
      </w:tr>
      <w:tr w:rsidR="00757B91" w:rsidRPr="00757B91" w:rsidTr="00757B91">
        <w:trPr>
          <w:trHeight w:val="526"/>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000 1 03 02241 01 0000 110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1 400,00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806,40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57,6</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000 1 03 02250 01 0000 110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330 100,00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164 358,42</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49,8</w:t>
            </w:r>
          </w:p>
        </w:tc>
      </w:tr>
      <w:tr w:rsidR="00757B91" w:rsidRPr="00757B91" w:rsidTr="00757B91">
        <w:trPr>
          <w:trHeight w:val="68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000 1 03 02251 01 0000 110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330 100,00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164 358,42</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49,8</w:t>
            </w:r>
          </w:p>
        </w:tc>
      </w:tr>
      <w:tr w:rsidR="00757B91" w:rsidRPr="00757B91" w:rsidTr="00757B91">
        <w:trPr>
          <w:trHeight w:val="116"/>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000 1 03 02260 01 0000 110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-30 000,00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-19 356,88</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64,5</w:t>
            </w:r>
          </w:p>
        </w:tc>
      </w:tr>
      <w:tr w:rsidR="00757B91" w:rsidRPr="00757B91" w:rsidTr="00757B91">
        <w:trPr>
          <w:trHeight w:val="67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757B91">
              <w:rPr>
                <w:rFonts w:ascii="Arial Narrow" w:hAnsi="Arial Narrow"/>
                <w:color w:val="000000"/>
                <w:sz w:val="20"/>
                <w:szCs w:val="20"/>
              </w:rPr>
              <w:lastRenderedPageBreak/>
              <w:t>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lastRenderedPageBreak/>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000 1 03 02261 01 0000 110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-30 000,00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-19 356,88</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64,5</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lastRenderedPageBreak/>
              <w:t>НАЛОГИ НА ИМУЩЕСТВО</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000 1 06 00000 00 0000 000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7 062 300,00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481 191,10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6,8</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Налог на имущество физических лиц</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000 1 06 01000 00 0000 110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846 400,00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74 203,34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8,8</w:t>
            </w:r>
          </w:p>
        </w:tc>
      </w:tr>
      <w:tr w:rsidR="00757B91" w:rsidRPr="00757B91" w:rsidTr="00757B91">
        <w:trPr>
          <w:trHeight w:val="66"/>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000 1 06 01030 10 0000 110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846 400,00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74 203,34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8,8</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Земельный налог</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000 1 06 06000 00 0000 110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6 215 900,00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406 987,76</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6,5</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 xml:space="preserve">Земельный налог с организаций </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000 1 06 06030 00 0000 110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5 854 000,00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406 291,51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6,9</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Земельный налог с организаций, обладающих земельным участком, расположенным в границах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000 1 06 06033 10 0000 110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5 854 000,00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406 291,51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6,9</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Земельный налог с физических лиц</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000 1 06 06040 00 0000 110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361 900,00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696,25</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0,2</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000 1 06 06043 10 0000 110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361 900,00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696,25</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0,2</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ОТ ИСПОЛЬЗОВАНИЯ ИМУЩЕСТВА, НАХОДЯЩЕГОСЯ В ГОСУДАРСТВЕННОЙ И МУНИЦИПАЛЬНОЙ СОБСТВЕННОСТИ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000 1 11 00000 00 0000 000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4 261 000,00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1 899 917,87</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44,6</w:t>
            </w:r>
          </w:p>
        </w:tc>
      </w:tr>
      <w:tr w:rsidR="00757B91" w:rsidRPr="00757B91" w:rsidTr="00757B91">
        <w:trPr>
          <w:trHeight w:val="10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000 1 11 05000 00 0000 120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4 261 000,00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1 899 917,87</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44,6</w:t>
            </w:r>
          </w:p>
        </w:tc>
      </w:tr>
      <w:tr w:rsidR="00757B91" w:rsidRPr="00757B91" w:rsidTr="00757B91">
        <w:trPr>
          <w:trHeight w:val="559"/>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000 1 11 05030 00 0000 120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4 261 000,00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1 899 917,87</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44,6</w:t>
            </w:r>
          </w:p>
        </w:tc>
      </w:tr>
      <w:tr w:rsidR="00757B91" w:rsidRPr="00757B91" w:rsidTr="00757B91">
        <w:trPr>
          <w:trHeight w:val="452"/>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000 1 11 05035 10 0000 120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4 261 000,00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1 899 917,87</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44,6</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 xml:space="preserve">ДОХОДЫ ОТ ОКАЗАНИЯ ПЛАТНЫХ УСЛУГ И </w:t>
            </w:r>
            <w:r w:rsidRPr="00757B91">
              <w:rPr>
                <w:rFonts w:ascii="Arial Narrow" w:hAnsi="Arial Narrow"/>
                <w:color w:val="000000"/>
                <w:sz w:val="20"/>
                <w:szCs w:val="20"/>
              </w:rPr>
              <w:lastRenderedPageBreak/>
              <w:t>КОМПЕНСАЦИИ ЗАТРАТ ГОСУДАРСТВА</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lastRenderedPageBreak/>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000 1 13 00000 00 0000 000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7 121 600,00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166 049,24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2,3</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lastRenderedPageBreak/>
              <w:t xml:space="preserve">Доходы от оказания платных услуг (работ) </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000 1 13 01000 00 0000 130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6 576 300,00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160 462,35</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2,4</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Прочие доходы от оказания платных услуг (работ)</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000 1 13 01990 00 0000 130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6 576 300,00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160 462,35</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2,4</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Прочие доходы от оказания платных услуг (работ) получателями средств бюджетов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000 1 13 01995 10 0000 130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6 576 300,00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160 462,35</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2,4</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от компенсации затрат государства</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000 1 13 02000 00 0000 130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545 300,00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5 586,89</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 xml:space="preserve">Прочие доходы от компенсации затрат государства </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000 1 13 02990 00 0000 130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545 300,00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5 586,89</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Прочие доходы от компенсации затрат бюджетов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000 1 13 02995 10 0000 130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545 300,00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5 586,89</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ШТРАФЫ, САНКЦИИ, ВОЗМЕЩЕНИЕ УЩЕРБА</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000 1 16 00000 00 0000 000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42 000,00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28 500,00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67,9</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Административные штрафы, установленные законами субъектов Российской Федерации об административных правонарушениях</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000 1 16 02000 02 0000 140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42 000,00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28 500,00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67,9</w:t>
            </w:r>
          </w:p>
        </w:tc>
      </w:tr>
      <w:tr w:rsidR="00757B91" w:rsidRPr="00757B91" w:rsidTr="00757B91">
        <w:trPr>
          <w:trHeight w:val="64"/>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000 1 16 02020 02 0000 140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42 000,00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28 500,00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67,9</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ПРОЧИЕ НЕНАЛОГОВЫЕ ДОХОДЫ</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000 1 17 00000 00 0000 000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-457 163,41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Невыясненные поступления</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000 1 17 01000 00 0000 180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-662 163,41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Невыясненные поступления, зачисляемые в бюджеты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000 1 17 01050 10 0000 180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-662 163,41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Инициативные платежи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000 1 17 15000 00 0000 150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205 000,00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Инициативные платежи, зачисляемые в бюджеты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000 1 17 15030 10 0000 150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205 000,00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БЕЗВОЗМЕЗДНЫЕ ПОСТУПЛЕНИЯ</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000 2 00 00000 00 0000 000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245 093 623,45</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79 620 762,84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32,5</w:t>
            </w:r>
          </w:p>
        </w:tc>
      </w:tr>
      <w:tr w:rsidR="00757B91" w:rsidRPr="00757B91" w:rsidTr="00757B91">
        <w:trPr>
          <w:trHeight w:val="76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БЕЗВОЗМЕЗДНЫЕ ПОСТУПЛЕНИЯ ОТ ДРУГИХ БЮДЖЕТОВ БЮДЖЕТНОЙ СИСТЕМЫ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245 093 623,45</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79 620 762,84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32,5</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Дотации бюджетам бюджетной системы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000 2 02 10000 00 0000 150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91 562 690,00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55 293 549,84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60,4</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000 2 02 16001 00 0000 150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76 975 690,00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48 000 000,00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62,4</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000 2 02 16001 10 0000 150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76 975 690,00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48 000 000,00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62,4</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lastRenderedPageBreak/>
              <w:t>Прочие дотации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000 2 02 19999 00 0000 150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14 587 000,00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7 293 549,84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50,0</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Прочие дотации бюджетам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000 2 02 19999 10 0000 150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14 587 000,00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7 293 549,84</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50,0</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Субсидии бюджетам бюджетной системы Российской Федерации (межбюджетные субсидии)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000 2 02 20000 00 0000 150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61 058 400,00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13 830 741,00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22,7</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Прочие субсидии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000 2 02 29999 00 0000 150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61 058 400,00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13 830 741,00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22,7</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Прочие субсидии бюджетам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000 2 02 29999 10 0000 150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61 058 400,00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13 830 741,00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22,7</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Субвенции бюджетам бюджетной системы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000 2 02 30000 00 0000 150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67 000,00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Субвенции бюджетам муниципальных образований на предоставление гражданам субсидий на оплату жилого помещения и коммунальных услуг</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000 2 02 30022 00 0000 150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Субвенции бюджетам сельских поселений на предоставление гражданам субсидий на оплату жилого помещения и коммунальных услуг</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000 2 02 30022 10 0000 150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166"/>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Субвенции местным бюджетам на выполнение передаваемых полномочий субъектов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000 2 02 30024 00 0000 150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67 000,00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304"/>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000 2 02 30024 10 0000 150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67 000,00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Иные межбюджетные трансферты</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000 2 02 40000 00 0000 150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92 405 533,45</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10 496 472,00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11,4</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Прочие межбюджетные трансферты, передаваемые бюджетам</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000 2 02 49999 00 0000 150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92 405 533,45</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10 496 472,00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11,4</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Прочие межбюджетные трансферты, передаваемые бюджетам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000 2 02 49999 10 0000 150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92 405 533,45</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10 496 472,00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11,4</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000 2 18 00000 00 0000 000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263"/>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000 2 18 00000 00 0000 150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876CC3">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 xml:space="preserve">Доходы бюджетов сельских поселений от возврата </w:t>
            </w:r>
            <w:r w:rsidRPr="00757B91">
              <w:rPr>
                <w:rFonts w:ascii="Arial Narrow" w:hAnsi="Arial Narrow"/>
                <w:color w:val="000000"/>
                <w:sz w:val="20"/>
                <w:szCs w:val="20"/>
              </w:rPr>
              <w:lastRenderedPageBreak/>
              <w:t>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lastRenderedPageBreak/>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000 2 18 00000 10 0000 150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51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lastRenderedPageBreak/>
              <w:t>Доходы бюджетов сельских поселений от возврата организациями остатков субсидий прошлых лет</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000 2 18 05000 10 0000 150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66 396,40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66 396,40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бюджетов сельских поселений от возврата иными организациями остатков субсидий прошлых лет</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000 2 18 05030 10 0000 150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66 396,40</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66 396,40</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000 2 18 60010 10 0000 150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662 163,41</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662 163,41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000 2 19 00000 00 0000 000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000 2 19 00000 10 0000 150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60"/>
        </w:trPr>
        <w:tc>
          <w:tcPr>
            <w:tcW w:w="484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pPr>
              <w:rPr>
                <w:rFonts w:ascii="Arial Narrow" w:hAnsi="Arial Narrow"/>
                <w:color w:val="000000"/>
                <w:sz w:val="20"/>
                <w:szCs w:val="20"/>
              </w:rPr>
            </w:pPr>
            <w:r w:rsidRPr="00757B91">
              <w:rPr>
                <w:rFonts w:ascii="Arial Narrow" w:hAnsi="Arial Narrow"/>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76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10</w:t>
            </w:r>
          </w:p>
        </w:tc>
        <w:tc>
          <w:tcPr>
            <w:tcW w:w="3320"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center"/>
              <w:rPr>
                <w:rFonts w:ascii="Arial Narrow" w:hAnsi="Arial Narrow"/>
                <w:color w:val="000000"/>
                <w:sz w:val="20"/>
                <w:szCs w:val="20"/>
              </w:rPr>
            </w:pPr>
            <w:r w:rsidRPr="00757B91">
              <w:rPr>
                <w:rFonts w:ascii="Arial Narrow" w:hAnsi="Arial Narrow"/>
                <w:color w:val="000000"/>
                <w:sz w:val="20"/>
                <w:szCs w:val="20"/>
              </w:rPr>
              <w:t>000 2 19 60010 10 0000 150</w:t>
            </w:r>
          </w:p>
        </w:tc>
        <w:tc>
          <w:tcPr>
            <w:tcW w:w="1754"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552"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-728 559,81</w:t>
            </w:r>
          </w:p>
        </w:tc>
        <w:tc>
          <w:tcPr>
            <w:tcW w:w="1855" w:type="dxa"/>
            <w:tcBorders>
              <w:top w:val="nil"/>
              <w:left w:val="nil"/>
              <w:bottom w:val="single" w:sz="4" w:space="0" w:color="000000"/>
              <w:right w:val="single" w:sz="4" w:space="0" w:color="000000"/>
            </w:tcBorders>
            <w:shd w:val="clear" w:color="auto" w:fill="auto"/>
            <w:vAlign w:val="bottom"/>
            <w:hideMark/>
          </w:tcPr>
          <w:p w:rsidR="00757B91" w:rsidRPr="00757B91" w:rsidRDefault="00757B91">
            <w:pPr>
              <w:jc w:val="right"/>
              <w:rPr>
                <w:rFonts w:ascii="Arial Narrow" w:hAnsi="Arial Narrow"/>
                <w:color w:val="000000"/>
                <w:sz w:val="20"/>
                <w:szCs w:val="20"/>
              </w:rPr>
            </w:pPr>
            <w:r w:rsidRPr="00757B91">
              <w:rPr>
                <w:rFonts w:ascii="Arial Narrow" w:hAnsi="Arial Narrow"/>
                <w:color w:val="000000"/>
                <w:sz w:val="20"/>
                <w:szCs w:val="20"/>
              </w:rPr>
              <w:t>100,0</w:t>
            </w:r>
          </w:p>
        </w:tc>
      </w:tr>
    </w:tbl>
    <w:p w:rsidR="00B52861" w:rsidRDefault="00B52861" w:rsidP="00B52861">
      <w:pPr>
        <w:jc w:val="both"/>
        <w:rPr>
          <w:rFonts w:ascii="Arial Narrow" w:hAnsi="Arial Narrow"/>
          <w:sz w:val="20"/>
          <w:szCs w:val="20"/>
        </w:rPr>
      </w:pPr>
    </w:p>
    <w:tbl>
      <w:tblPr>
        <w:tblW w:w="14660" w:type="dxa"/>
        <w:tblInd w:w="93" w:type="dxa"/>
        <w:tblLook w:val="04A0" w:firstRow="1" w:lastRow="0" w:firstColumn="1" w:lastColumn="0" w:noHBand="0" w:noVBand="1"/>
      </w:tblPr>
      <w:tblGrid>
        <w:gridCol w:w="4560"/>
        <w:gridCol w:w="940"/>
        <w:gridCol w:w="2860"/>
        <w:gridCol w:w="2200"/>
        <w:gridCol w:w="2200"/>
        <w:gridCol w:w="1900"/>
      </w:tblGrid>
      <w:tr w:rsidR="00757B91" w:rsidRPr="00757B91" w:rsidTr="00757B91">
        <w:trPr>
          <w:trHeight w:val="300"/>
        </w:trPr>
        <w:tc>
          <w:tcPr>
            <w:tcW w:w="45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28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6300" w:type="dxa"/>
            <w:gridSpan w:val="3"/>
            <w:tcBorders>
              <w:top w:val="nil"/>
              <w:left w:val="nil"/>
              <w:bottom w:val="nil"/>
              <w:right w:val="nil"/>
            </w:tcBorders>
            <w:shd w:val="clear" w:color="auto" w:fill="auto"/>
            <w:noWrap/>
            <w:vAlign w:val="bottom"/>
            <w:hideMark/>
          </w:tcPr>
          <w:p w:rsidR="00757B91" w:rsidRPr="00757B91" w:rsidRDefault="00757B91" w:rsidP="00757B91">
            <w:pPr>
              <w:jc w:val="right"/>
              <w:rPr>
                <w:rFonts w:ascii="Arial Narrow" w:hAnsi="Arial Narrow"/>
                <w:sz w:val="20"/>
                <w:szCs w:val="20"/>
              </w:rPr>
            </w:pPr>
            <w:r w:rsidRPr="00757B91">
              <w:rPr>
                <w:rFonts w:ascii="Arial Narrow" w:hAnsi="Arial Narrow"/>
                <w:sz w:val="20"/>
                <w:szCs w:val="20"/>
              </w:rPr>
              <w:t>Приложение 3</w:t>
            </w:r>
          </w:p>
        </w:tc>
      </w:tr>
      <w:tr w:rsidR="00757B91" w:rsidRPr="00757B91" w:rsidTr="00757B91">
        <w:trPr>
          <w:trHeight w:val="70"/>
        </w:trPr>
        <w:tc>
          <w:tcPr>
            <w:tcW w:w="45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28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6300" w:type="dxa"/>
            <w:gridSpan w:val="3"/>
            <w:tcBorders>
              <w:top w:val="nil"/>
              <w:left w:val="nil"/>
              <w:bottom w:val="nil"/>
              <w:right w:val="nil"/>
            </w:tcBorders>
            <w:shd w:val="clear" w:color="auto" w:fill="auto"/>
            <w:noWrap/>
            <w:vAlign w:val="bottom"/>
            <w:hideMark/>
          </w:tcPr>
          <w:p w:rsidR="00757B91" w:rsidRPr="00757B91" w:rsidRDefault="00757B91" w:rsidP="00757B91">
            <w:pPr>
              <w:jc w:val="right"/>
              <w:rPr>
                <w:rFonts w:ascii="Arial Narrow" w:hAnsi="Arial Narrow"/>
                <w:sz w:val="20"/>
                <w:szCs w:val="20"/>
              </w:rPr>
            </w:pPr>
            <w:r w:rsidRPr="00757B91">
              <w:rPr>
                <w:rFonts w:ascii="Arial Narrow" w:hAnsi="Arial Narrow"/>
                <w:sz w:val="20"/>
                <w:szCs w:val="20"/>
              </w:rPr>
              <w:t>к Решению Туринского поселкового Совета депутатов</w:t>
            </w:r>
          </w:p>
        </w:tc>
      </w:tr>
      <w:tr w:rsidR="00757B91" w:rsidRPr="00757B91" w:rsidTr="00757B91">
        <w:trPr>
          <w:trHeight w:val="70"/>
        </w:trPr>
        <w:tc>
          <w:tcPr>
            <w:tcW w:w="45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28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6300" w:type="dxa"/>
            <w:gridSpan w:val="3"/>
            <w:tcBorders>
              <w:top w:val="nil"/>
              <w:left w:val="nil"/>
              <w:bottom w:val="nil"/>
              <w:right w:val="nil"/>
            </w:tcBorders>
            <w:shd w:val="clear" w:color="auto" w:fill="auto"/>
            <w:hideMark/>
          </w:tcPr>
          <w:p w:rsidR="00757B91" w:rsidRPr="00757B91" w:rsidRDefault="00757B91" w:rsidP="00757B91">
            <w:pPr>
              <w:jc w:val="right"/>
              <w:rPr>
                <w:rFonts w:ascii="Arial Narrow" w:hAnsi="Arial Narrow"/>
                <w:sz w:val="20"/>
                <w:szCs w:val="20"/>
              </w:rPr>
            </w:pPr>
            <w:r w:rsidRPr="00757B91">
              <w:rPr>
                <w:rFonts w:ascii="Arial Narrow" w:hAnsi="Arial Narrow"/>
                <w:sz w:val="20"/>
                <w:szCs w:val="20"/>
              </w:rPr>
              <w:t>от 09.10.2023г № 6/36-43-252</w:t>
            </w:r>
          </w:p>
        </w:tc>
      </w:tr>
      <w:tr w:rsidR="00757B91" w:rsidRPr="00757B91" w:rsidTr="00757B91">
        <w:trPr>
          <w:trHeight w:val="300"/>
        </w:trPr>
        <w:tc>
          <w:tcPr>
            <w:tcW w:w="45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28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6300" w:type="dxa"/>
            <w:gridSpan w:val="3"/>
            <w:vMerge w:val="restart"/>
            <w:tcBorders>
              <w:top w:val="nil"/>
              <w:left w:val="nil"/>
              <w:bottom w:val="nil"/>
              <w:right w:val="nil"/>
            </w:tcBorders>
            <w:shd w:val="clear" w:color="auto" w:fill="auto"/>
            <w:hideMark/>
          </w:tcPr>
          <w:p w:rsidR="00757B91" w:rsidRPr="00757B91" w:rsidRDefault="00757B91" w:rsidP="00757B91">
            <w:pPr>
              <w:jc w:val="right"/>
              <w:rPr>
                <w:rFonts w:ascii="Arial Narrow" w:hAnsi="Arial Narrow"/>
                <w:sz w:val="20"/>
                <w:szCs w:val="20"/>
              </w:rPr>
            </w:pPr>
            <w:r w:rsidRPr="00757B91">
              <w:rPr>
                <w:rFonts w:ascii="Arial Narrow" w:hAnsi="Arial Narrow"/>
                <w:sz w:val="20"/>
                <w:szCs w:val="20"/>
              </w:rPr>
              <w:t>"Об утверждении отчета об испо</w:t>
            </w:r>
            <w:r>
              <w:rPr>
                <w:rFonts w:ascii="Arial Narrow" w:hAnsi="Arial Narrow"/>
                <w:sz w:val="20"/>
                <w:szCs w:val="20"/>
              </w:rPr>
              <w:t xml:space="preserve">лнении бюджета посёлка Тура за </w:t>
            </w:r>
            <w:r w:rsidRPr="00757B91">
              <w:rPr>
                <w:rFonts w:ascii="Arial Narrow" w:hAnsi="Arial Narrow"/>
                <w:sz w:val="20"/>
                <w:szCs w:val="20"/>
              </w:rPr>
              <w:t>полугодие 2023 года"</w:t>
            </w:r>
          </w:p>
        </w:tc>
      </w:tr>
      <w:tr w:rsidR="00757B91" w:rsidRPr="00757B91" w:rsidTr="00757B91">
        <w:trPr>
          <w:trHeight w:val="70"/>
        </w:trPr>
        <w:tc>
          <w:tcPr>
            <w:tcW w:w="45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28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6300" w:type="dxa"/>
            <w:gridSpan w:val="3"/>
            <w:vMerge/>
            <w:tcBorders>
              <w:top w:val="nil"/>
              <w:left w:val="nil"/>
              <w:bottom w:val="nil"/>
              <w:right w:val="nil"/>
            </w:tcBorders>
            <w:vAlign w:val="center"/>
            <w:hideMark/>
          </w:tcPr>
          <w:p w:rsidR="00757B91" w:rsidRPr="00757B91" w:rsidRDefault="00757B91" w:rsidP="00757B91">
            <w:pPr>
              <w:rPr>
                <w:rFonts w:ascii="Arial Narrow" w:hAnsi="Arial Narrow"/>
                <w:sz w:val="20"/>
                <w:szCs w:val="20"/>
              </w:rPr>
            </w:pPr>
          </w:p>
        </w:tc>
      </w:tr>
      <w:tr w:rsidR="00757B91" w:rsidRPr="00757B91" w:rsidTr="00757B91">
        <w:trPr>
          <w:trHeight w:val="70"/>
        </w:trPr>
        <w:tc>
          <w:tcPr>
            <w:tcW w:w="45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94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286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220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220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c>
          <w:tcPr>
            <w:tcW w:w="1900" w:type="dxa"/>
            <w:tcBorders>
              <w:top w:val="nil"/>
              <w:left w:val="nil"/>
              <w:bottom w:val="nil"/>
              <w:right w:val="nil"/>
            </w:tcBorders>
            <w:shd w:val="clear" w:color="auto" w:fill="auto"/>
            <w:noWrap/>
            <w:vAlign w:val="bottom"/>
            <w:hideMark/>
          </w:tcPr>
          <w:p w:rsidR="00757B91" w:rsidRPr="00757B91" w:rsidRDefault="00757B91" w:rsidP="00757B91">
            <w:pPr>
              <w:rPr>
                <w:rFonts w:ascii="Arial Narrow" w:hAnsi="Arial Narrow"/>
                <w:sz w:val="20"/>
                <w:szCs w:val="20"/>
              </w:rPr>
            </w:pPr>
          </w:p>
        </w:tc>
      </w:tr>
      <w:tr w:rsidR="00757B91" w:rsidRPr="00757B91" w:rsidTr="00757B91">
        <w:trPr>
          <w:trHeight w:val="70"/>
        </w:trPr>
        <w:tc>
          <w:tcPr>
            <w:tcW w:w="14660" w:type="dxa"/>
            <w:gridSpan w:val="6"/>
            <w:tcBorders>
              <w:top w:val="nil"/>
              <w:left w:val="nil"/>
              <w:bottom w:val="single" w:sz="4" w:space="0" w:color="auto"/>
              <w:right w:val="nil"/>
            </w:tcBorders>
            <w:shd w:val="clear" w:color="auto" w:fill="auto"/>
            <w:vAlign w:val="center"/>
            <w:hideMark/>
          </w:tcPr>
          <w:p w:rsidR="00757B91" w:rsidRDefault="00757B91" w:rsidP="00757B91">
            <w:pPr>
              <w:jc w:val="center"/>
              <w:rPr>
                <w:rFonts w:ascii="Arial Narrow" w:hAnsi="Arial Narrow"/>
                <w:b/>
                <w:bCs/>
                <w:color w:val="000000"/>
                <w:sz w:val="20"/>
                <w:szCs w:val="20"/>
              </w:rPr>
            </w:pPr>
            <w:r>
              <w:rPr>
                <w:rFonts w:ascii="Arial Narrow" w:hAnsi="Arial Narrow"/>
                <w:b/>
                <w:bCs/>
                <w:color w:val="000000"/>
                <w:sz w:val="20"/>
                <w:szCs w:val="20"/>
              </w:rPr>
              <w:t xml:space="preserve">Расходы бюджета за </w:t>
            </w:r>
            <w:r w:rsidRPr="00757B91">
              <w:rPr>
                <w:rFonts w:ascii="Arial Narrow" w:hAnsi="Arial Narrow"/>
                <w:b/>
                <w:bCs/>
                <w:color w:val="000000"/>
                <w:sz w:val="20"/>
                <w:szCs w:val="20"/>
              </w:rPr>
              <w:t>полугодие 2023 года</w:t>
            </w:r>
          </w:p>
          <w:p w:rsidR="00757B91" w:rsidRPr="00757B91" w:rsidRDefault="00757B91" w:rsidP="00757B91">
            <w:pPr>
              <w:jc w:val="center"/>
              <w:rPr>
                <w:rFonts w:ascii="Arial Narrow" w:hAnsi="Arial Narrow"/>
                <w:b/>
                <w:bCs/>
                <w:color w:val="000000"/>
                <w:sz w:val="20"/>
                <w:szCs w:val="20"/>
              </w:rPr>
            </w:pPr>
          </w:p>
        </w:tc>
      </w:tr>
      <w:tr w:rsidR="00757B91" w:rsidRPr="00757B91" w:rsidTr="00757B91">
        <w:trPr>
          <w:trHeight w:val="6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Наименование показателя</w:t>
            </w:r>
          </w:p>
        </w:tc>
        <w:tc>
          <w:tcPr>
            <w:tcW w:w="940" w:type="dxa"/>
            <w:tcBorders>
              <w:top w:val="nil"/>
              <w:left w:val="nil"/>
              <w:bottom w:val="single" w:sz="4" w:space="0" w:color="auto"/>
              <w:right w:val="single" w:sz="4" w:space="0" w:color="auto"/>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Код строки</w:t>
            </w:r>
          </w:p>
        </w:tc>
        <w:tc>
          <w:tcPr>
            <w:tcW w:w="2860" w:type="dxa"/>
            <w:tcBorders>
              <w:top w:val="nil"/>
              <w:left w:val="nil"/>
              <w:bottom w:val="single" w:sz="4" w:space="0" w:color="auto"/>
              <w:right w:val="single" w:sz="4" w:space="0" w:color="auto"/>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Код расхода по бюджетной классификации</w:t>
            </w:r>
          </w:p>
        </w:tc>
        <w:tc>
          <w:tcPr>
            <w:tcW w:w="2200" w:type="dxa"/>
            <w:tcBorders>
              <w:top w:val="nil"/>
              <w:left w:val="nil"/>
              <w:bottom w:val="single" w:sz="4" w:space="0" w:color="auto"/>
              <w:right w:val="single" w:sz="4" w:space="0" w:color="auto"/>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Утверждено Решением о бюджете</w:t>
            </w:r>
          </w:p>
        </w:tc>
        <w:tc>
          <w:tcPr>
            <w:tcW w:w="2200" w:type="dxa"/>
            <w:tcBorders>
              <w:top w:val="nil"/>
              <w:left w:val="nil"/>
              <w:bottom w:val="single" w:sz="4" w:space="0" w:color="auto"/>
              <w:right w:val="single" w:sz="4" w:space="0" w:color="auto"/>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Исполнено</w:t>
            </w:r>
          </w:p>
        </w:tc>
        <w:tc>
          <w:tcPr>
            <w:tcW w:w="1900" w:type="dxa"/>
            <w:tcBorders>
              <w:top w:val="nil"/>
              <w:left w:val="nil"/>
              <w:bottom w:val="single" w:sz="4" w:space="0" w:color="auto"/>
              <w:right w:val="single" w:sz="4" w:space="0" w:color="auto"/>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 исполнения</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1</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3</w:t>
            </w:r>
          </w:p>
        </w:tc>
        <w:tc>
          <w:tcPr>
            <w:tcW w:w="220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4</w:t>
            </w:r>
          </w:p>
        </w:tc>
        <w:tc>
          <w:tcPr>
            <w:tcW w:w="220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5</w:t>
            </w:r>
          </w:p>
        </w:tc>
        <w:tc>
          <w:tcPr>
            <w:tcW w:w="190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6</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center"/>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Расходы бюджета - всего</w:t>
            </w:r>
            <w:r w:rsidRPr="00757B91">
              <w:rPr>
                <w:rFonts w:ascii="Arial Narrow" w:hAnsi="Arial Narrow"/>
                <w:color w:val="000000"/>
                <w:sz w:val="20"/>
                <w:szCs w:val="20"/>
              </w:rPr>
              <w:br/>
              <w:t xml:space="preserve">          в том числе: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Х</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283 098 330,69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77 688 035,12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27,4</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Общегосударственные вопросы</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000 0100 0000000000 000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63 997 938,47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23 931 513,45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37,4</w:t>
            </w:r>
          </w:p>
        </w:tc>
      </w:tr>
      <w:tr w:rsidR="00757B91" w:rsidRPr="00757B91" w:rsidTr="00757B91">
        <w:trPr>
          <w:trHeight w:val="24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 xml:space="preserve">Функционирование высшего должностного лица </w:t>
            </w:r>
            <w:r w:rsidRPr="00757B91">
              <w:rPr>
                <w:rFonts w:ascii="Arial Narrow" w:hAnsi="Arial Narrow"/>
                <w:color w:val="000000"/>
                <w:sz w:val="20"/>
                <w:szCs w:val="20"/>
              </w:rPr>
              <w:lastRenderedPageBreak/>
              <w:t>субъекта Российской Федерации и муниципального образования</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lastRenderedPageBreak/>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000 0102 0000000000 000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1 842 750,25</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936 620,15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50,8</w:t>
            </w:r>
          </w:p>
        </w:tc>
      </w:tr>
      <w:tr w:rsidR="00757B91" w:rsidRPr="00757B91" w:rsidTr="00757B91">
        <w:trPr>
          <w:trHeight w:val="194"/>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000 0102 0000000000 100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1 842 750,25</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936 620,15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50,8</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Расходы на выплаты персоналу государственных (муниципальных) органов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000 0102 0000000000 120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1 842 750,25</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936 620,15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50,8</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Фонд оплаты труда государственных (муниципальных) органов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000 0102 0000000000 121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1 415 322,87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738 261,94</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52,2</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000 0102 0000000000 129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427 427,38</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198 358,21</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46,4</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4 069 704,15</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1 594 620,82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39,2</w:t>
            </w:r>
          </w:p>
        </w:tc>
      </w:tr>
      <w:tr w:rsidR="00757B91" w:rsidRPr="00757B91" w:rsidTr="00757B91">
        <w:trPr>
          <w:trHeight w:val="12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000 0103 0000000000 100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3 736 840,15</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1 519 155,43</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40,7</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Расходы на выплаты персоналу государственных (муниципальных) органов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000 0103 0000000000 120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3 736 840,15</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1 519 155,43</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40,7</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Фонд оплаты труда государственных (муниципальных) органов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000 0103 0000000000 121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2 535 552,86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1 208 369,14</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47,7</w:t>
            </w:r>
          </w:p>
        </w:tc>
      </w:tr>
      <w:tr w:rsidR="00757B91" w:rsidRPr="00757B91" w:rsidTr="00757B91">
        <w:trPr>
          <w:trHeight w:val="76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000 0103 0000000000 122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435 550,00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225 475,00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51,8</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000 0103 0000000000 129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765 737,29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85 311,29</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11,1</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000 0103 0000000000 200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332 864,00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75 465,39</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22,7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000 0103 0000000000 240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332 864,00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75 465,39</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22,7</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lastRenderedPageBreak/>
              <w:t>Закупка товаров, работ и услуг в сфере информационно-коммуникационных технологий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000 0103 0000000000 242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245 377,00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73 386,49</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29,9</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Прочая закупка товаров, работ и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000 0103 0000000000 244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87 487,00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2 078,90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2,4</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бюджетные ассигнования</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000 0103 0000000000 800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Уплата налогов, сборов и иных платежей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000 0103 0000000000 850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Уплата иных платежей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000 0103 0000000000 853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57 105 484,07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21 400 272,48</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37,5</w:t>
            </w:r>
          </w:p>
        </w:tc>
      </w:tr>
      <w:tr w:rsidR="00757B91" w:rsidRPr="00757B91" w:rsidTr="00757B91">
        <w:trPr>
          <w:trHeight w:val="92"/>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000 0104 0000000000 100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36 203 084,86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13 897 109,26</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38,4</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Расходы на выплаты персоналу государственных (муниципальных) органов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000 0104 0000000000 120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36 203 084,86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13 897 109,26</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38,4</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Фонд оплаты труда государственных (муниципальных) органов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000 0104 0000000000 121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26 275 884,29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10 270 081,37</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39,1</w:t>
            </w:r>
          </w:p>
        </w:tc>
      </w:tr>
      <w:tr w:rsidR="00757B91" w:rsidRPr="00757B91" w:rsidTr="00757B91">
        <w:trPr>
          <w:trHeight w:val="76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000 0104 0000000000 122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1 835 400,00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799 065,10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43,5</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000 0104 0000000000 129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8 091 800,57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2 827 962,79</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34,9</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000 0104 0000000000 200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20 278 782,88</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7 481 451,72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36,9</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000 0104 0000000000 240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20 278 782,88</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7 481 451,72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36,9</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в сфере информационно-коммуникационных технологий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000 0104 0000000000 242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2 234 400,00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1 010 776,55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45,2</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Прочая закупка товаров, работ и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000 0104 0000000000 244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8 198 063,57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1 479 365,25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18,0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энергетических ресурсов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000 0104 0000000000 247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9 846 319,31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4 991 309,92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50,7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Социальное обеспечение и иные выплаты населению</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000 0104 0000000000 300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327 344,00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Социальные выплаты гражданам, кроме публичных нормативных социальных выплат</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000 0104 0000000000 320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327 344,00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 xml:space="preserve">Пособия, компенсации и иные социальные выплаты </w:t>
            </w:r>
            <w:r w:rsidRPr="00757B91">
              <w:rPr>
                <w:rFonts w:ascii="Arial Narrow" w:hAnsi="Arial Narrow"/>
                <w:color w:val="000000"/>
                <w:sz w:val="20"/>
                <w:szCs w:val="20"/>
              </w:rPr>
              <w:lastRenderedPageBreak/>
              <w:t>гражданам, кроме публичных нормативных обязательств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lastRenderedPageBreak/>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000 0104 0000000000 321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327 344,00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lastRenderedPageBreak/>
              <w:t>Иные бюджетные ассигнования</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000 0104 0000000000 800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296 272,33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21 711,50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7,3</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Исполнение судебных актов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000 0104 0000000000 830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256 272,33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14 402,50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5,6</w:t>
            </w:r>
          </w:p>
        </w:tc>
      </w:tr>
      <w:tr w:rsidR="00757B91" w:rsidRPr="00757B91" w:rsidTr="00757B91">
        <w:trPr>
          <w:trHeight w:val="102"/>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Исполнение судебных актов Российской Федерации и мировых соглашений по возмещению причиненного вреда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000 0104 0000000000 831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256 272,33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14 402,50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5,6</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Уплата налогов, сборов и иных платежей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000 0104 0000000000 850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7 309,00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18,3</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 xml:space="preserve">Уплата прочих налогов, сборов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000 0104 0000000000 852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Уплата иных платежей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000 0104 0000000000 853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5 309,00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26,5</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Резервные фонды</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000 0111 0000000000 000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980 000,00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бюджетные ассигнования</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000 0111 0000000000 800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980 000,00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Резервные средства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000 0111 0000000000 870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980 000,00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Национальная безопасность и правоохранительная деятельность</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000 0300 0000000000 000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2 292 400,00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106 728,17</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000 0310 0000000000 000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2 292 400,00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106 728,17</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000 0310 0000000000 200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2 292 400,00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106 728,17</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000 0310 0000000000 240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2 292 400,00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106 728,17</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4,7</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в сфере информационно-коммуникационных технологий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000 0310 0000000000 242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554 400,00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15 000,00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2,7</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Прочая закупка товаров, работ и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000 0310 0000000000 244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1 738 000,00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91 728,17</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5,3</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Национальная экономика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000 0400 0000000000 000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36 259 064,02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14 162 666,72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39,1</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Транспорт</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000 0408 0000000000 000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15 086 140,00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5 167 444,32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34,3</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бюджетные ассигнования</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000 0408 0000000000 800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15 086 140,00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5 167 444,32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34,3</w:t>
            </w:r>
          </w:p>
        </w:tc>
      </w:tr>
      <w:tr w:rsidR="00757B91" w:rsidRPr="00757B91" w:rsidTr="00757B91">
        <w:trPr>
          <w:trHeight w:val="102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000 0408 0000000000 810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15 086 140,00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5 167 444,32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34,3</w:t>
            </w:r>
          </w:p>
        </w:tc>
      </w:tr>
      <w:tr w:rsidR="00757B91" w:rsidRPr="00757B91" w:rsidTr="00757B91">
        <w:trPr>
          <w:trHeight w:val="102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000 0408 0000000000 811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15 086 140,00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5 167 444,32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34,3</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lastRenderedPageBreak/>
              <w:t>Дорожное хозяйство (дорожные фонды)</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000 0409 0000000000 000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20 369 924,02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8 910 222,40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43,7</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000 0409 0000000000 200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20 369 924,02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8 910 222,40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43,7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000 0409 0000000000 240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20 369 924,02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8 910 222,40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43,7</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Прочая закупка товаров, работ и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000 0409 0000000000 244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20 369 924,02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8 910 222,40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43,7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Другие вопросы в области национальной экономики</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000 0412 0000000000 000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803 000,00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85 000,00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10,6</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000 0412 0000000000 200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803 000,00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85 000,00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10,6</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000 0412 0000000000 240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803 000,00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85 000,00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10,6</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Прочая закупка товаров, работ и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000 0412 0000000000 244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803 000,00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85 000,00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10,6</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Жилищно-коммунальное хозяйство</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000 0500 0000000000 000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178 209 078,20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39 467 126,78</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22,1</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Жилищное хозяйство</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106 408 630,73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11 935 959,11</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11,2</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000 0501 0000000000 200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23 783 000,00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3 346 052,76</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14,1</w:t>
            </w:r>
          </w:p>
        </w:tc>
      </w:tr>
      <w:tr w:rsidR="00757B91" w:rsidRPr="00757B91" w:rsidTr="00757B91">
        <w:trPr>
          <w:trHeight w:val="14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000 0501 0000000000 240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23 783 000,00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3 346 052,76</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14,1</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Прочая закупка товаров, работ и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000 0501 0000000000 244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23 783 000,00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3 346 052,76</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14,1</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Социальное обеспечение и иные выплаты населению</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000 0501 0000000000 300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588 259,00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588 259,00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Социальные выплаты гражданам, кроме публичных нормативных социальных выплат</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000 0501 0000000000 320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588 259,00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588 259,00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224"/>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Пособия, компенсации и иные социальные выплаты гражданам, кроме публичных нормативных обязательств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000 0501 0000000000 321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588 259,00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588 259,00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Капитальные вложения в объекты государственной (муниципальной) собственности</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000 0501 0000000000 400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37 179 900,00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 xml:space="preserve">Бюджетные инвестиции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000 0501 0000000000 410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37 179 900,00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76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000 0501 0000000000 412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37 179 900,00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бюджетные ассигнования</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000 0501 0000000000 800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44 857 471,73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8 001 647,35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17,8</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000 0501 0000000000 810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18 142 471,73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7 154 147,35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39,4</w:t>
            </w:r>
          </w:p>
        </w:tc>
      </w:tr>
      <w:tr w:rsidR="00757B91" w:rsidRPr="00757B91" w:rsidTr="00757B91">
        <w:trPr>
          <w:trHeight w:val="24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lastRenderedPageBreak/>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000 0501 0000000000 811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18 142 471,73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7 154 147,35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39,4</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Уплата налогов, сборов и иных платежей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000 0501 0000000000 850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26 715 000,00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847 500,00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3,2</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Уплата иных платежей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000 0501 0000000000 853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26 715 000,00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847 500,00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3,2</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Коммунальное хозяйство</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20 291 602,22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7 769 459,97</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38,3</w:t>
            </w:r>
          </w:p>
        </w:tc>
      </w:tr>
      <w:tr w:rsidR="00757B91" w:rsidRPr="00757B91" w:rsidTr="00757B91">
        <w:trPr>
          <w:trHeight w:val="127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000 0502 0000000000 100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7 606 189,38</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3 781 944,55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49,7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Расходы на выплаты персоналу казенных учреждений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000 0502 0000000000 110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7 606 189,38</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3 781 944,55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49,7</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Фонд оплаты труда учреждений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000 0502 0000000000 111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5 517 679,98</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2 260 315,70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41,0</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выплаты персоналу учреждений, за исключением фонда оплаты труда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000 0502 0000000000 112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390 500,00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25,6</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000 0502 0000000000 119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1 698 009,40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1 421 628,85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83,7</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000 0502 0000000000 200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12 685 412,84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3 987 515,42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31,4</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000 0502 0000000000 240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12 685 412,84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3 987 515,42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31,4</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в сфере информационно-коммуникационных технологий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000 0502 0000000000 242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49 381,44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15 000,00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30,4</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Прочая закупка товаров, работ и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000 0502 0000000000 244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7 318 993,49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1 875 463,40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25,6</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энергетических ресурсов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000 0502 0000000000 247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5 317 037,91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2 097 052,02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39,4</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Благоустройство</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000 0503 0000000000 000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27 225 517,86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11 822 295,55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43,4</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000 0503 0000000000 200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27 225 517,86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11 822 295,55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43,4</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000 0503 0000000000 240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27 225 517,86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11 822 295,55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43,4</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Прочая закупка товаров, работ и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000 0503 0000000000 244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18 311 733,47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6 619 523,96</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36,1</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энергетических ресурсов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000 0503 0000000000 247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8 913 784,39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5 202 771,59</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58,4</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Другие вопросы в области жилищно-коммунального хозяйства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24 283 327,39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7 939 412,15</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32,7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000 0505 0000000000 100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18 964 554,38</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6 380 603,64</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33,6</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Расходы на выплаты персоналу казенных учреждений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000 0505 0000000000 110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18 964 554,38</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6 380 603,64</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33,6</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Фонд оплаты труда учреждений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000 0505 0000000000 111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14 358 936,49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5 075 382,14</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35,3</w:t>
            </w:r>
          </w:p>
        </w:tc>
      </w:tr>
      <w:tr w:rsidR="00757B91" w:rsidRPr="00757B91" w:rsidTr="00876CC3">
        <w:trPr>
          <w:trHeight w:val="14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выплаты персоналу учреждений, за исключением фонда оплаты труда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000 0505 0000000000 112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384 840,00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329 221,50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85,5</w:t>
            </w:r>
          </w:p>
        </w:tc>
      </w:tr>
      <w:tr w:rsidR="00757B91" w:rsidRPr="00757B91" w:rsidTr="00757B91">
        <w:trPr>
          <w:trHeight w:val="62"/>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000 0505 0000000000 119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4 220 777,89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976 000,00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23,1</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000 0505 0000000000 200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4 479 550,45</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1 552 183,73</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34,7</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000 0505 0000000000 240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4 479 550,45</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1 552 183,73</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34,7</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товаров, работ и услуг в сфере информационно-коммуникационных технологий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000 0505 0000000000 242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789 842,79</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396 765,32</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50,2</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Прочая закупка товаров, работ и услуг</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000 0505 0000000000 244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3 589 707,66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1 108 682,97</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30,9</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Закупка энергетических ресурсов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000 0505 0000000000 247</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46 735,44</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46,7</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бюджетные ассигнования</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000 0505 0000000000 800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839 222,56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6 624,78</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0,8</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Исполнение судебных актов</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000 0505 0000000000 830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819 222,56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Исполнение судебных актов Российской Федерации и мировых соглашений по возмещению причиненного вреда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000 0505 0000000000 831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819 222,56</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Уплата налогов, сборов и иных платежей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000 0505 0000000000 850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6 624,78</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33,1</w:t>
            </w:r>
          </w:p>
        </w:tc>
      </w:tr>
      <w:tr w:rsidR="00757B91" w:rsidRPr="00757B91" w:rsidTr="00757B91">
        <w:trPr>
          <w:trHeight w:val="51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Уплата налога на имущество организаций и земельного налога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000 0505 0000000000 851</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 xml:space="preserve">Уплата прочих налогов, сборов </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000 0505 0000000000 852</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Уплата иных платежей</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000 0505 0000000000 853</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624,78</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6,2</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Социальная политика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000 1000 0000000000 000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Другие вопросы в области социальной политики</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000 1006 0000000000 000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Социальное обеспечение и иные выплаты населению</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000 1006 0000000000 300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выплаты населению</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000 1006 0000000000 360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20 000,00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100,0</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000 1400 0000000000 000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2 319 850,00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Прочие межбюджетные трансферты общего характера</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000 1403 0000000000 000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2 319 850,00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lastRenderedPageBreak/>
              <w:t>Межбюджетные трансферты</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000 1403 0000000000 500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2 319 850,00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255"/>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Иные межбюджетные трансферты</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200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000 1403 0000000000 540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2 319 850,00</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0,0</w:t>
            </w:r>
          </w:p>
        </w:tc>
      </w:tr>
      <w:tr w:rsidR="00757B91" w:rsidRPr="00757B91" w:rsidTr="00757B91">
        <w:trPr>
          <w:trHeight w:val="60"/>
        </w:trPr>
        <w:tc>
          <w:tcPr>
            <w:tcW w:w="4560" w:type="dxa"/>
            <w:tcBorders>
              <w:top w:val="nil"/>
              <w:left w:val="single" w:sz="4" w:space="0" w:color="000000"/>
              <w:bottom w:val="single" w:sz="4" w:space="0" w:color="000000"/>
              <w:right w:val="single" w:sz="4" w:space="0" w:color="000000"/>
            </w:tcBorders>
            <w:shd w:val="clear" w:color="auto" w:fill="auto"/>
            <w:vAlign w:val="bottom"/>
            <w:hideMark/>
          </w:tcPr>
          <w:p w:rsidR="00757B91" w:rsidRPr="00757B91" w:rsidRDefault="00757B91" w:rsidP="00757B91">
            <w:pPr>
              <w:rPr>
                <w:rFonts w:ascii="Arial Narrow" w:hAnsi="Arial Narrow"/>
                <w:color w:val="000000"/>
                <w:sz w:val="20"/>
                <w:szCs w:val="20"/>
              </w:rPr>
            </w:pPr>
            <w:r w:rsidRPr="00757B91">
              <w:rPr>
                <w:rFonts w:ascii="Arial Narrow" w:hAnsi="Arial Narrow"/>
                <w:color w:val="000000"/>
                <w:sz w:val="20"/>
                <w:szCs w:val="20"/>
              </w:rPr>
              <w:t>Результат исполнения бюджета (дефицит/профицит)</w:t>
            </w:r>
          </w:p>
        </w:tc>
        <w:tc>
          <w:tcPr>
            <w:tcW w:w="94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000000"/>
                <w:sz w:val="20"/>
                <w:szCs w:val="20"/>
              </w:rPr>
            </w:pPr>
            <w:r w:rsidRPr="00757B91">
              <w:rPr>
                <w:rFonts w:ascii="Arial Narrow" w:hAnsi="Arial Narrow"/>
                <w:color w:val="000000"/>
                <w:sz w:val="20"/>
                <w:szCs w:val="20"/>
              </w:rPr>
              <w:t>450</w:t>
            </w:r>
          </w:p>
        </w:tc>
        <w:tc>
          <w:tcPr>
            <w:tcW w:w="2860" w:type="dxa"/>
            <w:tcBorders>
              <w:top w:val="nil"/>
              <w:left w:val="nil"/>
              <w:bottom w:val="single" w:sz="4" w:space="0" w:color="000000"/>
              <w:right w:val="single" w:sz="4" w:space="0" w:color="000000"/>
            </w:tcBorders>
            <w:shd w:val="clear" w:color="auto" w:fill="auto"/>
            <w:vAlign w:val="center"/>
            <w:hideMark/>
          </w:tcPr>
          <w:p w:rsidR="00757B91" w:rsidRPr="00757B91" w:rsidRDefault="00757B91" w:rsidP="00757B91">
            <w:pPr>
              <w:jc w:val="center"/>
              <w:rPr>
                <w:rFonts w:ascii="Arial Narrow" w:hAnsi="Arial Narrow"/>
                <w:color w:val="FFEBCD"/>
                <w:sz w:val="20"/>
                <w:szCs w:val="20"/>
              </w:rPr>
            </w:pPr>
            <w:r w:rsidRPr="00757B91">
              <w:rPr>
                <w:rFonts w:ascii="Arial Narrow" w:hAnsi="Arial Narrow"/>
                <w:color w:val="FFEBCD"/>
                <w:sz w:val="20"/>
                <w:szCs w:val="20"/>
              </w:rPr>
              <w:t>Х</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-8 611 307,24</w:t>
            </w:r>
          </w:p>
        </w:tc>
        <w:tc>
          <w:tcPr>
            <w:tcW w:w="22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8 247 641,30</w:t>
            </w:r>
          </w:p>
        </w:tc>
        <w:tc>
          <w:tcPr>
            <w:tcW w:w="1900" w:type="dxa"/>
            <w:tcBorders>
              <w:top w:val="nil"/>
              <w:left w:val="nil"/>
              <w:bottom w:val="single" w:sz="4" w:space="0" w:color="000000"/>
              <w:right w:val="single" w:sz="4" w:space="0" w:color="000000"/>
            </w:tcBorders>
            <w:shd w:val="clear" w:color="auto" w:fill="auto"/>
            <w:vAlign w:val="bottom"/>
            <w:hideMark/>
          </w:tcPr>
          <w:p w:rsidR="00757B91" w:rsidRPr="00757B91" w:rsidRDefault="00757B91" w:rsidP="00757B91">
            <w:pPr>
              <w:jc w:val="right"/>
              <w:rPr>
                <w:rFonts w:ascii="Arial Narrow" w:hAnsi="Arial Narrow"/>
                <w:color w:val="000000"/>
                <w:sz w:val="20"/>
                <w:szCs w:val="20"/>
              </w:rPr>
            </w:pPr>
            <w:r w:rsidRPr="00757B91">
              <w:rPr>
                <w:rFonts w:ascii="Arial Narrow" w:hAnsi="Arial Narrow"/>
                <w:color w:val="000000"/>
                <w:sz w:val="20"/>
                <w:szCs w:val="20"/>
              </w:rPr>
              <w:t>-95,8</w:t>
            </w:r>
          </w:p>
        </w:tc>
      </w:tr>
    </w:tbl>
    <w:p w:rsidR="00B52861" w:rsidRDefault="00B52861" w:rsidP="00B52861">
      <w:pPr>
        <w:jc w:val="both"/>
        <w:rPr>
          <w:rFonts w:ascii="Arial Narrow" w:hAnsi="Arial Narrow"/>
          <w:sz w:val="20"/>
          <w:szCs w:val="20"/>
        </w:rPr>
      </w:pPr>
    </w:p>
    <w:tbl>
      <w:tblPr>
        <w:tblW w:w="10860" w:type="dxa"/>
        <w:tblInd w:w="93" w:type="dxa"/>
        <w:tblLook w:val="04A0" w:firstRow="1" w:lastRow="0" w:firstColumn="1" w:lastColumn="0" w:noHBand="0" w:noVBand="1"/>
      </w:tblPr>
      <w:tblGrid>
        <w:gridCol w:w="5660"/>
        <w:gridCol w:w="1380"/>
        <w:gridCol w:w="1380"/>
        <w:gridCol w:w="526"/>
        <w:gridCol w:w="1914"/>
      </w:tblGrid>
      <w:tr w:rsidR="00757B91" w:rsidTr="00757B91">
        <w:trPr>
          <w:trHeight w:val="300"/>
        </w:trPr>
        <w:tc>
          <w:tcPr>
            <w:tcW w:w="5660" w:type="dxa"/>
            <w:tcBorders>
              <w:top w:val="nil"/>
              <w:left w:val="nil"/>
              <w:bottom w:val="nil"/>
              <w:right w:val="nil"/>
            </w:tcBorders>
            <w:shd w:val="clear" w:color="auto" w:fill="auto"/>
            <w:noWrap/>
            <w:vAlign w:val="bottom"/>
            <w:hideMark/>
          </w:tcPr>
          <w:p w:rsidR="00757B91" w:rsidRPr="00507D87" w:rsidRDefault="00757B91">
            <w:pPr>
              <w:rPr>
                <w:rFonts w:ascii="Arial Narrow" w:hAnsi="Arial Narrow" w:cs="Calibri"/>
                <w:sz w:val="20"/>
                <w:szCs w:val="20"/>
              </w:rPr>
            </w:pPr>
          </w:p>
        </w:tc>
        <w:tc>
          <w:tcPr>
            <w:tcW w:w="1380" w:type="dxa"/>
            <w:tcBorders>
              <w:top w:val="nil"/>
              <w:left w:val="nil"/>
              <w:bottom w:val="nil"/>
              <w:right w:val="nil"/>
            </w:tcBorders>
            <w:shd w:val="clear" w:color="auto" w:fill="auto"/>
            <w:noWrap/>
            <w:vAlign w:val="bottom"/>
            <w:hideMark/>
          </w:tcPr>
          <w:p w:rsidR="00757B91" w:rsidRPr="00507D87" w:rsidRDefault="00757B91">
            <w:pPr>
              <w:jc w:val="right"/>
              <w:rPr>
                <w:rFonts w:ascii="Arial Narrow" w:hAnsi="Arial Narrow"/>
                <w:sz w:val="20"/>
                <w:szCs w:val="20"/>
              </w:rPr>
            </w:pPr>
          </w:p>
        </w:tc>
        <w:tc>
          <w:tcPr>
            <w:tcW w:w="3820" w:type="dxa"/>
            <w:gridSpan w:val="3"/>
            <w:tcBorders>
              <w:top w:val="nil"/>
              <w:left w:val="nil"/>
              <w:bottom w:val="nil"/>
              <w:right w:val="nil"/>
            </w:tcBorders>
            <w:shd w:val="clear" w:color="auto" w:fill="auto"/>
            <w:noWrap/>
            <w:vAlign w:val="bottom"/>
            <w:hideMark/>
          </w:tcPr>
          <w:p w:rsidR="00757B91" w:rsidRPr="00507D87" w:rsidRDefault="00757B91">
            <w:pPr>
              <w:jc w:val="right"/>
              <w:rPr>
                <w:rFonts w:ascii="Arial Narrow" w:hAnsi="Arial Narrow"/>
                <w:sz w:val="20"/>
                <w:szCs w:val="20"/>
              </w:rPr>
            </w:pPr>
            <w:r w:rsidRPr="00507D87">
              <w:rPr>
                <w:rFonts w:ascii="Arial Narrow" w:hAnsi="Arial Narrow"/>
                <w:sz w:val="20"/>
                <w:szCs w:val="20"/>
              </w:rPr>
              <w:t>Приложение 4</w:t>
            </w:r>
          </w:p>
        </w:tc>
      </w:tr>
      <w:tr w:rsidR="00757B91" w:rsidTr="00757B91">
        <w:trPr>
          <w:trHeight w:val="300"/>
        </w:trPr>
        <w:tc>
          <w:tcPr>
            <w:tcW w:w="5660" w:type="dxa"/>
            <w:tcBorders>
              <w:top w:val="nil"/>
              <w:left w:val="nil"/>
              <w:bottom w:val="nil"/>
              <w:right w:val="nil"/>
            </w:tcBorders>
            <w:shd w:val="clear" w:color="auto" w:fill="auto"/>
            <w:noWrap/>
            <w:vAlign w:val="bottom"/>
            <w:hideMark/>
          </w:tcPr>
          <w:p w:rsidR="00757B91" w:rsidRPr="00507D87" w:rsidRDefault="00757B91">
            <w:pPr>
              <w:rPr>
                <w:rFonts w:ascii="Arial Narrow" w:hAnsi="Arial Narrow" w:cs="Calibri"/>
                <w:sz w:val="20"/>
                <w:szCs w:val="20"/>
              </w:rPr>
            </w:pPr>
          </w:p>
        </w:tc>
        <w:tc>
          <w:tcPr>
            <w:tcW w:w="5200" w:type="dxa"/>
            <w:gridSpan w:val="4"/>
            <w:tcBorders>
              <w:top w:val="nil"/>
              <w:left w:val="nil"/>
              <w:bottom w:val="nil"/>
              <w:right w:val="nil"/>
            </w:tcBorders>
            <w:shd w:val="clear" w:color="auto" w:fill="auto"/>
            <w:hideMark/>
          </w:tcPr>
          <w:p w:rsidR="00757B91" w:rsidRPr="00507D87" w:rsidRDefault="00757B91">
            <w:pPr>
              <w:jc w:val="right"/>
              <w:rPr>
                <w:rFonts w:ascii="Arial Narrow" w:hAnsi="Arial Narrow"/>
                <w:sz w:val="20"/>
                <w:szCs w:val="20"/>
              </w:rPr>
            </w:pPr>
            <w:r w:rsidRPr="00507D87">
              <w:rPr>
                <w:rFonts w:ascii="Arial Narrow" w:hAnsi="Arial Narrow"/>
                <w:sz w:val="20"/>
                <w:szCs w:val="20"/>
              </w:rPr>
              <w:t>к Решению Туринского поселкового Совета депутатов</w:t>
            </w:r>
          </w:p>
        </w:tc>
      </w:tr>
      <w:tr w:rsidR="00757B91" w:rsidTr="00507D87">
        <w:trPr>
          <w:trHeight w:val="70"/>
        </w:trPr>
        <w:tc>
          <w:tcPr>
            <w:tcW w:w="5660" w:type="dxa"/>
            <w:tcBorders>
              <w:top w:val="nil"/>
              <w:left w:val="nil"/>
              <w:bottom w:val="nil"/>
              <w:right w:val="nil"/>
            </w:tcBorders>
            <w:shd w:val="clear" w:color="auto" w:fill="auto"/>
            <w:noWrap/>
            <w:vAlign w:val="bottom"/>
            <w:hideMark/>
          </w:tcPr>
          <w:p w:rsidR="00757B91" w:rsidRPr="00507D87" w:rsidRDefault="00757B91">
            <w:pPr>
              <w:rPr>
                <w:rFonts w:ascii="Arial Narrow" w:hAnsi="Arial Narrow" w:cs="Calibri"/>
                <w:sz w:val="20"/>
                <w:szCs w:val="20"/>
              </w:rPr>
            </w:pPr>
          </w:p>
        </w:tc>
        <w:tc>
          <w:tcPr>
            <w:tcW w:w="5200" w:type="dxa"/>
            <w:gridSpan w:val="4"/>
            <w:tcBorders>
              <w:top w:val="nil"/>
              <w:left w:val="nil"/>
              <w:bottom w:val="nil"/>
              <w:right w:val="nil"/>
            </w:tcBorders>
            <w:shd w:val="clear" w:color="auto" w:fill="auto"/>
            <w:hideMark/>
          </w:tcPr>
          <w:p w:rsidR="00757B91" w:rsidRPr="00507D87" w:rsidRDefault="00757B91">
            <w:pPr>
              <w:jc w:val="right"/>
              <w:rPr>
                <w:rFonts w:ascii="Arial Narrow" w:hAnsi="Arial Narrow"/>
                <w:sz w:val="20"/>
                <w:szCs w:val="20"/>
              </w:rPr>
            </w:pPr>
            <w:r w:rsidRPr="00507D87">
              <w:rPr>
                <w:rFonts w:ascii="Arial Narrow" w:hAnsi="Arial Narrow"/>
                <w:sz w:val="20"/>
                <w:szCs w:val="20"/>
              </w:rPr>
              <w:t xml:space="preserve">от 09.10.2023 №6/36-43-252 </w:t>
            </w:r>
          </w:p>
        </w:tc>
      </w:tr>
      <w:tr w:rsidR="00757B91" w:rsidTr="00757B91">
        <w:trPr>
          <w:trHeight w:val="360"/>
        </w:trPr>
        <w:tc>
          <w:tcPr>
            <w:tcW w:w="5660" w:type="dxa"/>
            <w:tcBorders>
              <w:top w:val="nil"/>
              <w:left w:val="nil"/>
              <w:bottom w:val="nil"/>
              <w:right w:val="nil"/>
            </w:tcBorders>
            <w:shd w:val="clear" w:color="auto" w:fill="auto"/>
            <w:hideMark/>
          </w:tcPr>
          <w:p w:rsidR="00757B91" w:rsidRPr="00507D87" w:rsidRDefault="00757B91">
            <w:pPr>
              <w:rPr>
                <w:rFonts w:ascii="Arial Narrow" w:hAnsi="Arial Narrow"/>
                <w:sz w:val="20"/>
                <w:szCs w:val="20"/>
              </w:rPr>
            </w:pPr>
          </w:p>
        </w:tc>
        <w:tc>
          <w:tcPr>
            <w:tcW w:w="5200" w:type="dxa"/>
            <w:gridSpan w:val="4"/>
            <w:vMerge w:val="restart"/>
            <w:tcBorders>
              <w:top w:val="nil"/>
              <w:left w:val="nil"/>
              <w:bottom w:val="nil"/>
              <w:right w:val="nil"/>
            </w:tcBorders>
            <w:shd w:val="clear" w:color="auto" w:fill="auto"/>
            <w:hideMark/>
          </w:tcPr>
          <w:p w:rsidR="00757B91" w:rsidRPr="00507D87" w:rsidRDefault="00757B91">
            <w:pPr>
              <w:jc w:val="right"/>
              <w:rPr>
                <w:rFonts w:ascii="Arial Narrow" w:hAnsi="Arial Narrow"/>
                <w:sz w:val="20"/>
                <w:szCs w:val="20"/>
              </w:rPr>
            </w:pPr>
            <w:r w:rsidRPr="00507D87">
              <w:rPr>
                <w:rFonts w:ascii="Arial Narrow" w:hAnsi="Arial Narrow"/>
                <w:sz w:val="20"/>
                <w:szCs w:val="20"/>
              </w:rPr>
              <w:t>"Об утверждении отчета об испо</w:t>
            </w:r>
            <w:r w:rsidR="00507D87">
              <w:rPr>
                <w:rFonts w:ascii="Arial Narrow" w:hAnsi="Arial Narrow"/>
                <w:sz w:val="20"/>
                <w:szCs w:val="20"/>
              </w:rPr>
              <w:t xml:space="preserve">лнении бюджета посёлка Тура за </w:t>
            </w:r>
            <w:r w:rsidRPr="00507D87">
              <w:rPr>
                <w:rFonts w:ascii="Arial Narrow" w:hAnsi="Arial Narrow"/>
                <w:sz w:val="20"/>
                <w:szCs w:val="20"/>
              </w:rPr>
              <w:t>полугодие 2023 года"</w:t>
            </w:r>
          </w:p>
        </w:tc>
      </w:tr>
      <w:tr w:rsidR="00757B91" w:rsidTr="00507D87">
        <w:trPr>
          <w:trHeight w:val="70"/>
        </w:trPr>
        <w:tc>
          <w:tcPr>
            <w:tcW w:w="5660" w:type="dxa"/>
            <w:tcBorders>
              <w:top w:val="nil"/>
              <w:left w:val="nil"/>
              <w:bottom w:val="nil"/>
              <w:right w:val="nil"/>
            </w:tcBorders>
            <w:shd w:val="clear" w:color="auto" w:fill="auto"/>
            <w:hideMark/>
          </w:tcPr>
          <w:p w:rsidR="00757B91" w:rsidRPr="00507D87" w:rsidRDefault="00757B91">
            <w:pPr>
              <w:rPr>
                <w:rFonts w:ascii="Arial Narrow" w:hAnsi="Arial Narrow"/>
                <w:sz w:val="20"/>
                <w:szCs w:val="20"/>
              </w:rPr>
            </w:pPr>
          </w:p>
        </w:tc>
        <w:tc>
          <w:tcPr>
            <w:tcW w:w="5200" w:type="dxa"/>
            <w:gridSpan w:val="4"/>
            <w:vMerge/>
            <w:tcBorders>
              <w:top w:val="nil"/>
              <w:left w:val="nil"/>
              <w:bottom w:val="nil"/>
              <w:right w:val="nil"/>
            </w:tcBorders>
            <w:vAlign w:val="center"/>
            <w:hideMark/>
          </w:tcPr>
          <w:p w:rsidR="00757B91" w:rsidRPr="00507D87" w:rsidRDefault="00757B91">
            <w:pPr>
              <w:rPr>
                <w:rFonts w:ascii="Arial Narrow" w:hAnsi="Arial Narrow"/>
                <w:sz w:val="20"/>
                <w:szCs w:val="20"/>
              </w:rPr>
            </w:pPr>
          </w:p>
        </w:tc>
      </w:tr>
      <w:tr w:rsidR="00757B91" w:rsidTr="00507D87">
        <w:trPr>
          <w:trHeight w:val="70"/>
        </w:trPr>
        <w:tc>
          <w:tcPr>
            <w:tcW w:w="5660" w:type="dxa"/>
            <w:tcBorders>
              <w:top w:val="nil"/>
              <w:left w:val="nil"/>
              <w:bottom w:val="nil"/>
              <w:right w:val="nil"/>
            </w:tcBorders>
            <w:shd w:val="clear" w:color="auto" w:fill="auto"/>
            <w:noWrap/>
            <w:vAlign w:val="bottom"/>
            <w:hideMark/>
          </w:tcPr>
          <w:p w:rsidR="00757B91" w:rsidRPr="00507D87" w:rsidRDefault="00757B91">
            <w:pPr>
              <w:rPr>
                <w:rFonts w:ascii="Arial Narrow" w:hAnsi="Arial Narrow" w:cs="Calibri"/>
                <w:sz w:val="20"/>
                <w:szCs w:val="20"/>
              </w:rPr>
            </w:pPr>
          </w:p>
        </w:tc>
        <w:tc>
          <w:tcPr>
            <w:tcW w:w="1380" w:type="dxa"/>
            <w:tcBorders>
              <w:top w:val="nil"/>
              <w:left w:val="nil"/>
              <w:bottom w:val="nil"/>
              <w:right w:val="nil"/>
            </w:tcBorders>
            <w:shd w:val="clear" w:color="auto" w:fill="auto"/>
            <w:hideMark/>
          </w:tcPr>
          <w:p w:rsidR="00757B91" w:rsidRPr="00507D87" w:rsidRDefault="00757B91">
            <w:pPr>
              <w:rPr>
                <w:rFonts w:ascii="Arial Narrow" w:hAnsi="Arial Narrow" w:cs="Calibri"/>
                <w:sz w:val="20"/>
                <w:szCs w:val="20"/>
              </w:rPr>
            </w:pPr>
          </w:p>
        </w:tc>
        <w:tc>
          <w:tcPr>
            <w:tcW w:w="1380" w:type="dxa"/>
            <w:tcBorders>
              <w:top w:val="nil"/>
              <w:left w:val="nil"/>
              <w:bottom w:val="nil"/>
              <w:right w:val="nil"/>
            </w:tcBorders>
            <w:shd w:val="clear" w:color="auto" w:fill="auto"/>
            <w:hideMark/>
          </w:tcPr>
          <w:p w:rsidR="00757B91" w:rsidRPr="00507D87" w:rsidRDefault="00757B91">
            <w:pPr>
              <w:rPr>
                <w:rFonts w:ascii="Arial Narrow" w:hAnsi="Arial Narrow" w:cs="Calibri"/>
                <w:sz w:val="20"/>
                <w:szCs w:val="20"/>
              </w:rPr>
            </w:pPr>
          </w:p>
        </w:tc>
        <w:tc>
          <w:tcPr>
            <w:tcW w:w="2440" w:type="dxa"/>
            <w:gridSpan w:val="2"/>
            <w:tcBorders>
              <w:top w:val="nil"/>
              <w:left w:val="nil"/>
              <w:bottom w:val="nil"/>
              <w:right w:val="nil"/>
            </w:tcBorders>
            <w:shd w:val="clear" w:color="auto" w:fill="auto"/>
            <w:hideMark/>
          </w:tcPr>
          <w:p w:rsidR="00757B91" w:rsidRPr="00507D87" w:rsidRDefault="00757B91">
            <w:pPr>
              <w:rPr>
                <w:rFonts w:ascii="Arial Narrow" w:hAnsi="Arial Narrow" w:cs="Calibri"/>
                <w:sz w:val="20"/>
                <w:szCs w:val="20"/>
              </w:rPr>
            </w:pPr>
          </w:p>
        </w:tc>
      </w:tr>
      <w:tr w:rsidR="00757B91" w:rsidTr="00757B91">
        <w:trPr>
          <w:trHeight w:val="349"/>
        </w:trPr>
        <w:tc>
          <w:tcPr>
            <w:tcW w:w="10860" w:type="dxa"/>
            <w:gridSpan w:val="5"/>
            <w:tcBorders>
              <w:top w:val="nil"/>
              <w:left w:val="nil"/>
              <w:bottom w:val="nil"/>
              <w:right w:val="nil"/>
            </w:tcBorders>
            <w:shd w:val="clear" w:color="auto" w:fill="auto"/>
            <w:vAlign w:val="center"/>
            <w:hideMark/>
          </w:tcPr>
          <w:p w:rsidR="00757B91" w:rsidRDefault="00757B91" w:rsidP="00507D87">
            <w:pPr>
              <w:jc w:val="center"/>
              <w:rPr>
                <w:rFonts w:ascii="Arial Narrow" w:hAnsi="Arial Narrow" w:cs="Arial"/>
                <w:b/>
                <w:bCs/>
                <w:color w:val="000000"/>
                <w:sz w:val="20"/>
                <w:szCs w:val="20"/>
              </w:rPr>
            </w:pPr>
            <w:r w:rsidRPr="00507D87">
              <w:rPr>
                <w:rFonts w:ascii="Arial Narrow" w:hAnsi="Arial Narrow" w:cs="Arial"/>
                <w:b/>
                <w:bCs/>
                <w:color w:val="000000"/>
                <w:sz w:val="20"/>
                <w:szCs w:val="20"/>
              </w:rPr>
              <w:t>Табл</w:t>
            </w:r>
            <w:r w:rsidR="00507D87">
              <w:rPr>
                <w:rFonts w:ascii="Arial Narrow" w:hAnsi="Arial Narrow" w:cs="Arial"/>
                <w:b/>
                <w:bCs/>
                <w:color w:val="000000"/>
                <w:sz w:val="20"/>
                <w:szCs w:val="20"/>
              </w:rPr>
              <w:t>ица консолидируемых расчетов за</w:t>
            </w:r>
            <w:r w:rsidRPr="00507D87">
              <w:rPr>
                <w:rFonts w:ascii="Arial Narrow" w:hAnsi="Arial Narrow" w:cs="Arial"/>
                <w:b/>
                <w:bCs/>
                <w:color w:val="000000"/>
                <w:sz w:val="20"/>
                <w:szCs w:val="20"/>
              </w:rPr>
              <w:t xml:space="preserve"> полугодие 2023 года</w:t>
            </w:r>
          </w:p>
          <w:p w:rsidR="00507D87" w:rsidRPr="00507D87" w:rsidRDefault="00507D87" w:rsidP="00507D87">
            <w:pPr>
              <w:jc w:val="center"/>
              <w:rPr>
                <w:rFonts w:ascii="Arial Narrow" w:hAnsi="Arial Narrow" w:cs="Arial"/>
                <w:b/>
                <w:bCs/>
                <w:color w:val="000000"/>
                <w:sz w:val="20"/>
                <w:szCs w:val="20"/>
              </w:rPr>
            </w:pPr>
          </w:p>
        </w:tc>
      </w:tr>
      <w:tr w:rsidR="00757B91" w:rsidTr="00507D87">
        <w:trPr>
          <w:trHeight w:val="150"/>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Наименование показателя</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Код строки</w:t>
            </w:r>
          </w:p>
        </w:tc>
        <w:tc>
          <w:tcPr>
            <w:tcW w:w="1906" w:type="dxa"/>
            <w:gridSpan w:val="2"/>
            <w:tcBorders>
              <w:top w:val="single" w:sz="4" w:space="0" w:color="auto"/>
              <w:left w:val="nil"/>
              <w:bottom w:val="single" w:sz="4" w:space="0" w:color="auto"/>
              <w:right w:val="single" w:sz="4" w:space="0" w:color="auto"/>
            </w:tcBorders>
            <w:shd w:val="clear" w:color="auto" w:fill="auto"/>
            <w:vAlign w:val="center"/>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Поступления бюджеты сельских поселений</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757B91" w:rsidRPr="00507D87" w:rsidRDefault="00757B91">
            <w:pPr>
              <w:jc w:val="center"/>
              <w:rPr>
                <w:rFonts w:ascii="Arial Narrow" w:hAnsi="Arial Narrow" w:cs="Arial"/>
                <w:bCs/>
                <w:color w:val="000000"/>
                <w:sz w:val="20"/>
                <w:szCs w:val="20"/>
              </w:rPr>
            </w:pPr>
            <w:r w:rsidRPr="00507D87">
              <w:rPr>
                <w:rFonts w:ascii="Arial Narrow" w:hAnsi="Arial Narrow" w:cs="Arial"/>
                <w:bCs/>
                <w:color w:val="000000"/>
                <w:sz w:val="20"/>
                <w:szCs w:val="20"/>
              </w:rPr>
              <w:t>ИТОГО</w:t>
            </w:r>
          </w:p>
        </w:tc>
      </w:tr>
      <w:tr w:rsidR="00757B91" w:rsidTr="00507D87">
        <w:trPr>
          <w:trHeight w:val="300"/>
        </w:trPr>
        <w:tc>
          <w:tcPr>
            <w:tcW w:w="5660" w:type="dxa"/>
            <w:tcBorders>
              <w:top w:val="nil"/>
              <w:left w:val="single" w:sz="4" w:space="0" w:color="000000"/>
              <w:bottom w:val="single" w:sz="4" w:space="0" w:color="000000"/>
              <w:right w:val="single" w:sz="4" w:space="0" w:color="000000"/>
            </w:tcBorders>
            <w:shd w:val="clear" w:color="auto" w:fill="auto"/>
            <w:vAlign w:val="center"/>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1</w:t>
            </w:r>
          </w:p>
        </w:tc>
        <w:tc>
          <w:tcPr>
            <w:tcW w:w="1380" w:type="dxa"/>
            <w:tcBorders>
              <w:top w:val="nil"/>
              <w:left w:val="nil"/>
              <w:bottom w:val="single" w:sz="4" w:space="0" w:color="000000"/>
              <w:right w:val="single" w:sz="4" w:space="0" w:color="000000"/>
            </w:tcBorders>
            <w:shd w:val="clear" w:color="auto" w:fill="auto"/>
            <w:vAlign w:val="center"/>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2</w:t>
            </w:r>
          </w:p>
        </w:tc>
        <w:tc>
          <w:tcPr>
            <w:tcW w:w="1906" w:type="dxa"/>
            <w:gridSpan w:val="2"/>
            <w:tcBorders>
              <w:top w:val="nil"/>
              <w:left w:val="nil"/>
              <w:bottom w:val="single" w:sz="4" w:space="0" w:color="000000"/>
              <w:right w:val="single" w:sz="4" w:space="0" w:color="000000"/>
            </w:tcBorders>
            <w:shd w:val="clear" w:color="auto" w:fill="auto"/>
            <w:vAlign w:val="center"/>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3</w:t>
            </w:r>
          </w:p>
        </w:tc>
        <w:tc>
          <w:tcPr>
            <w:tcW w:w="1914" w:type="dxa"/>
            <w:tcBorders>
              <w:top w:val="nil"/>
              <w:left w:val="nil"/>
              <w:bottom w:val="single" w:sz="4" w:space="0" w:color="000000"/>
              <w:right w:val="single" w:sz="4" w:space="0" w:color="000000"/>
            </w:tcBorders>
            <w:shd w:val="clear" w:color="auto" w:fill="auto"/>
            <w:vAlign w:val="center"/>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4</w:t>
            </w:r>
          </w:p>
        </w:tc>
      </w:tr>
      <w:tr w:rsidR="00757B91" w:rsidTr="00876CC3">
        <w:trPr>
          <w:trHeight w:val="60"/>
        </w:trPr>
        <w:tc>
          <w:tcPr>
            <w:tcW w:w="5660" w:type="dxa"/>
            <w:tcBorders>
              <w:top w:val="nil"/>
              <w:left w:val="single" w:sz="4" w:space="0" w:color="000000"/>
              <w:bottom w:val="single" w:sz="4" w:space="0" w:color="000000"/>
              <w:right w:val="single" w:sz="4" w:space="0" w:color="000000"/>
            </w:tcBorders>
            <w:shd w:val="clear" w:color="auto" w:fill="auto"/>
            <w:vAlign w:val="bottom"/>
            <w:hideMark/>
          </w:tcPr>
          <w:p w:rsidR="00757B91" w:rsidRPr="00507D87" w:rsidRDefault="00757B91">
            <w:pPr>
              <w:rPr>
                <w:rFonts w:ascii="Arial Narrow" w:hAnsi="Arial Narrow"/>
                <w:color w:val="000000"/>
                <w:sz w:val="20"/>
                <w:szCs w:val="20"/>
              </w:rPr>
            </w:pPr>
            <w:r w:rsidRPr="00507D87">
              <w:rPr>
                <w:rFonts w:ascii="Arial Narrow" w:hAnsi="Arial Narrow"/>
                <w:color w:val="000000"/>
                <w:sz w:val="20"/>
                <w:szCs w:val="20"/>
              </w:rPr>
              <w:t>Всего выбытий</w:t>
            </w:r>
          </w:p>
        </w:tc>
        <w:tc>
          <w:tcPr>
            <w:tcW w:w="1380"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899</w:t>
            </w:r>
          </w:p>
        </w:tc>
        <w:tc>
          <w:tcPr>
            <w:tcW w:w="1906" w:type="dxa"/>
            <w:gridSpan w:val="2"/>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65 790 021,84</w:t>
            </w:r>
          </w:p>
        </w:tc>
        <w:tc>
          <w:tcPr>
            <w:tcW w:w="1914"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79 620 762,84</w:t>
            </w:r>
          </w:p>
        </w:tc>
      </w:tr>
      <w:tr w:rsidR="00757B91" w:rsidTr="00876CC3">
        <w:trPr>
          <w:trHeight w:val="60"/>
        </w:trPr>
        <w:tc>
          <w:tcPr>
            <w:tcW w:w="5660" w:type="dxa"/>
            <w:tcBorders>
              <w:top w:val="nil"/>
              <w:left w:val="single" w:sz="4" w:space="0" w:color="000000"/>
              <w:bottom w:val="single" w:sz="4" w:space="0" w:color="000000"/>
              <w:right w:val="single" w:sz="4" w:space="0" w:color="000000"/>
            </w:tcBorders>
            <w:shd w:val="clear" w:color="auto" w:fill="auto"/>
            <w:vAlign w:val="bottom"/>
            <w:hideMark/>
          </w:tcPr>
          <w:p w:rsidR="00757B91" w:rsidRPr="00507D87" w:rsidRDefault="00757B91">
            <w:pPr>
              <w:rPr>
                <w:rFonts w:ascii="Arial Narrow" w:hAnsi="Arial Narrow"/>
                <w:bCs/>
                <w:color w:val="000000"/>
                <w:sz w:val="20"/>
                <w:szCs w:val="20"/>
              </w:rPr>
            </w:pPr>
            <w:r w:rsidRPr="00507D87">
              <w:rPr>
                <w:rFonts w:ascii="Arial Narrow" w:hAnsi="Arial Narrow"/>
                <w:bCs/>
                <w:color w:val="000000"/>
                <w:sz w:val="20"/>
                <w:szCs w:val="20"/>
              </w:rPr>
              <w:t>Бюджеты муниципальных районов</w:t>
            </w:r>
          </w:p>
        </w:tc>
        <w:tc>
          <w:tcPr>
            <w:tcW w:w="1380"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center"/>
              <w:rPr>
                <w:rFonts w:ascii="Arial Narrow" w:hAnsi="Arial Narrow" w:cs="Arial"/>
                <w:bCs/>
                <w:color w:val="000000"/>
                <w:sz w:val="20"/>
                <w:szCs w:val="20"/>
              </w:rPr>
            </w:pPr>
            <w:r w:rsidRPr="00507D87">
              <w:rPr>
                <w:rFonts w:ascii="Arial Narrow" w:hAnsi="Arial Narrow" w:cs="Arial"/>
                <w:bCs/>
                <w:color w:val="000000"/>
                <w:sz w:val="20"/>
                <w:szCs w:val="20"/>
              </w:rPr>
              <w:t>960</w:t>
            </w:r>
          </w:p>
        </w:tc>
        <w:tc>
          <w:tcPr>
            <w:tcW w:w="1906" w:type="dxa"/>
            <w:gridSpan w:val="2"/>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65 790 021,84</w:t>
            </w:r>
          </w:p>
        </w:tc>
        <w:tc>
          <w:tcPr>
            <w:tcW w:w="1914"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65 790 021,84</w:t>
            </w:r>
          </w:p>
        </w:tc>
      </w:tr>
      <w:tr w:rsidR="00757B91" w:rsidTr="00876CC3">
        <w:trPr>
          <w:trHeight w:val="60"/>
        </w:trPr>
        <w:tc>
          <w:tcPr>
            <w:tcW w:w="5660" w:type="dxa"/>
            <w:tcBorders>
              <w:top w:val="nil"/>
              <w:left w:val="single" w:sz="4" w:space="0" w:color="000000"/>
              <w:bottom w:val="single" w:sz="4" w:space="0" w:color="000000"/>
              <w:right w:val="single" w:sz="4" w:space="0" w:color="000000"/>
            </w:tcBorders>
            <w:shd w:val="clear" w:color="auto" w:fill="auto"/>
            <w:vAlign w:val="bottom"/>
            <w:hideMark/>
          </w:tcPr>
          <w:p w:rsidR="00757B91" w:rsidRPr="00507D87" w:rsidRDefault="00757B91">
            <w:pPr>
              <w:rPr>
                <w:rFonts w:ascii="Arial Narrow" w:hAnsi="Arial Narrow"/>
                <w:color w:val="000000"/>
                <w:sz w:val="20"/>
                <w:szCs w:val="20"/>
              </w:rPr>
            </w:pPr>
            <w:r w:rsidRPr="00507D87">
              <w:rPr>
                <w:rFonts w:ascii="Arial Narrow" w:hAnsi="Arial Narrow"/>
                <w:color w:val="000000"/>
                <w:sz w:val="20"/>
                <w:szCs w:val="20"/>
              </w:rPr>
              <w:t>Субсидии</w:t>
            </w:r>
          </w:p>
        </w:tc>
        <w:tc>
          <w:tcPr>
            <w:tcW w:w="1380"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962</w:t>
            </w:r>
          </w:p>
        </w:tc>
        <w:tc>
          <w:tcPr>
            <w:tcW w:w="1906" w:type="dxa"/>
            <w:gridSpan w:val="2"/>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 xml:space="preserve">13 830 741,00   </w:t>
            </w:r>
          </w:p>
        </w:tc>
        <w:tc>
          <w:tcPr>
            <w:tcW w:w="1914"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 xml:space="preserve">13 830 741,00   </w:t>
            </w:r>
          </w:p>
        </w:tc>
      </w:tr>
      <w:tr w:rsidR="00757B91" w:rsidTr="00876CC3">
        <w:trPr>
          <w:trHeight w:val="60"/>
        </w:trPr>
        <w:tc>
          <w:tcPr>
            <w:tcW w:w="5660" w:type="dxa"/>
            <w:tcBorders>
              <w:top w:val="nil"/>
              <w:left w:val="single" w:sz="4" w:space="0" w:color="000000"/>
              <w:bottom w:val="single" w:sz="4" w:space="0" w:color="000000"/>
              <w:right w:val="single" w:sz="4" w:space="0" w:color="000000"/>
            </w:tcBorders>
            <w:shd w:val="clear" w:color="auto" w:fill="auto"/>
            <w:vAlign w:val="bottom"/>
            <w:hideMark/>
          </w:tcPr>
          <w:p w:rsidR="00757B91" w:rsidRPr="00507D87" w:rsidRDefault="00757B91">
            <w:pPr>
              <w:rPr>
                <w:rFonts w:ascii="Arial Narrow" w:hAnsi="Arial Narrow"/>
                <w:color w:val="000000"/>
                <w:sz w:val="20"/>
                <w:szCs w:val="20"/>
              </w:rPr>
            </w:pPr>
            <w:r w:rsidRPr="00507D87">
              <w:rPr>
                <w:rFonts w:ascii="Arial Narrow" w:hAnsi="Arial Narrow"/>
                <w:color w:val="000000"/>
                <w:sz w:val="20"/>
                <w:szCs w:val="20"/>
              </w:rPr>
              <w:t>Дотации</w:t>
            </w:r>
          </w:p>
        </w:tc>
        <w:tc>
          <w:tcPr>
            <w:tcW w:w="1380"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963</w:t>
            </w:r>
          </w:p>
        </w:tc>
        <w:tc>
          <w:tcPr>
            <w:tcW w:w="1906" w:type="dxa"/>
            <w:gridSpan w:val="2"/>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55 293 549,84</w:t>
            </w:r>
          </w:p>
        </w:tc>
        <w:tc>
          <w:tcPr>
            <w:tcW w:w="1914"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55 293 549,84</w:t>
            </w:r>
          </w:p>
        </w:tc>
      </w:tr>
      <w:tr w:rsidR="00757B91" w:rsidTr="00876CC3">
        <w:trPr>
          <w:trHeight w:val="60"/>
        </w:trPr>
        <w:tc>
          <w:tcPr>
            <w:tcW w:w="5660" w:type="dxa"/>
            <w:tcBorders>
              <w:top w:val="nil"/>
              <w:left w:val="single" w:sz="4" w:space="0" w:color="000000"/>
              <w:bottom w:val="single" w:sz="4" w:space="0" w:color="000000"/>
              <w:right w:val="single" w:sz="4" w:space="0" w:color="000000"/>
            </w:tcBorders>
            <w:shd w:val="clear" w:color="auto" w:fill="auto"/>
            <w:vAlign w:val="bottom"/>
            <w:hideMark/>
          </w:tcPr>
          <w:p w:rsidR="00757B91" w:rsidRPr="00507D87" w:rsidRDefault="00757B91">
            <w:pPr>
              <w:rPr>
                <w:rFonts w:ascii="Arial Narrow" w:hAnsi="Arial Narrow"/>
                <w:color w:val="000000"/>
                <w:sz w:val="20"/>
                <w:szCs w:val="20"/>
              </w:rPr>
            </w:pPr>
            <w:r w:rsidRPr="00507D87">
              <w:rPr>
                <w:rFonts w:ascii="Arial Narrow" w:hAnsi="Arial Narrow"/>
                <w:color w:val="000000"/>
                <w:sz w:val="20"/>
                <w:szCs w:val="20"/>
              </w:rPr>
              <w:t>Иные межбюджетные трансферты</w:t>
            </w:r>
          </w:p>
        </w:tc>
        <w:tc>
          <w:tcPr>
            <w:tcW w:w="1380"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center"/>
              <w:rPr>
                <w:rFonts w:ascii="Arial Narrow" w:hAnsi="Arial Narrow" w:cs="Arial"/>
                <w:color w:val="000000"/>
                <w:sz w:val="20"/>
                <w:szCs w:val="20"/>
              </w:rPr>
            </w:pPr>
            <w:r w:rsidRPr="00507D87">
              <w:rPr>
                <w:rFonts w:ascii="Arial Narrow" w:hAnsi="Arial Narrow" w:cs="Arial"/>
                <w:color w:val="000000"/>
                <w:sz w:val="20"/>
                <w:szCs w:val="20"/>
              </w:rPr>
              <w:t>964</w:t>
            </w:r>
          </w:p>
        </w:tc>
        <w:tc>
          <w:tcPr>
            <w:tcW w:w="1906" w:type="dxa"/>
            <w:gridSpan w:val="2"/>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10 496 472,00</w:t>
            </w:r>
          </w:p>
        </w:tc>
        <w:tc>
          <w:tcPr>
            <w:tcW w:w="1914" w:type="dxa"/>
            <w:tcBorders>
              <w:top w:val="nil"/>
              <w:left w:val="nil"/>
              <w:bottom w:val="single" w:sz="4" w:space="0" w:color="000000"/>
              <w:right w:val="single" w:sz="4" w:space="0" w:color="000000"/>
            </w:tcBorders>
            <w:shd w:val="clear" w:color="auto" w:fill="auto"/>
            <w:vAlign w:val="bottom"/>
            <w:hideMark/>
          </w:tcPr>
          <w:p w:rsidR="00757B91" w:rsidRPr="00507D87" w:rsidRDefault="00757B91">
            <w:pPr>
              <w:jc w:val="right"/>
              <w:rPr>
                <w:rFonts w:ascii="Arial Narrow" w:hAnsi="Arial Narrow" w:cs="Arial"/>
                <w:color w:val="000000"/>
                <w:sz w:val="20"/>
                <w:szCs w:val="20"/>
              </w:rPr>
            </w:pPr>
            <w:r w:rsidRPr="00507D87">
              <w:rPr>
                <w:rFonts w:ascii="Arial Narrow" w:hAnsi="Arial Narrow" w:cs="Arial"/>
                <w:color w:val="000000"/>
                <w:sz w:val="20"/>
                <w:szCs w:val="20"/>
              </w:rPr>
              <w:t>10 496 472,00</w:t>
            </w:r>
          </w:p>
        </w:tc>
      </w:tr>
    </w:tbl>
    <w:p w:rsidR="00757B91" w:rsidRDefault="00757B91" w:rsidP="00B52861">
      <w:pPr>
        <w:jc w:val="both"/>
        <w:rPr>
          <w:rFonts w:ascii="Arial Narrow" w:hAnsi="Arial Narrow"/>
          <w:sz w:val="20"/>
          <w:szCs w:val="20"/>
        </w:rPr>
      </w:pPr>
    </w:p>
    <w:p w:rsidR="00757B91" w:rsidRDefault="00757B91" w:rsidP="00B52861">
      <w:pPr>
        <w:jc w:val="both"/>
        <w:rPr>
          <w:rFonts w:ascii="Arial Narrow" w:hAnsi="Arial Narrow"/>
          <w:sz w:val="20"/>
          <w:szCs w:val="20"/>
        </w:rPr>
      </w:pPr>
    </w:p>
    <w:p w:rsidR="00507D87" w:rsidRDefault="00507D87" w:rsidP="00B52861">
      <w:pPr>
        <w:jc w:val="both"/>
        <w:rPr>
          <w:rFonts w:ascii="Arial Narrow" w:hAnsi="Arial Narrow"/>
          <w:sz w:val="20"/>
          <w:szCs w:val="20"/>
        </w:rPr>
      </w:pPr>
    </w:p>
    <w:p w:rsidR="00507D87" w:rsidRDefault="00507D87" w:rsidP="00B52861">
      <w:pPr>
        <w:jc w:val="both"/>
        <w:rPr>
          <w:rFonts w:ascii="Arial Narrow" w:hAnsi="Arial Narrow"/>
          <w:sz w:val="20"/>
          <w:szCs w:val="20"/>
        </w:rPr>
      </w:pPr>
    </w:p>
    <w:p w:rsidR="00507D87" w:rsidRDefault="00507D87" w:rsidP="00B52861">
      <w:pPr>
        <w:jc w:val="both"/>
        <w:rPr>
          <w:rFonts w:ascii="Arial Narrow" w:hAnsi="Arial Narrow"/>
          <w:sz w:val="20"/>
          <w:szCs w:val="20"/>
        </w:rPr>
      </w:pPr>
    </w:p>
    <w:p w:rsidR="00B52861" w:rsidRPr="009E33AF" w:rsidRDefault="00B52861" w:rsidP="00B52861">
      <w:pPr>
        <w:jc w:val="both"/>
        <w:rPr>
          <w:rFonts w:ascii="Arial Narrow" w:hAnsi="Arial Narrow"/>
          <w:sz w:val="20"/>
          <w:szCs w:val="20"/>
        </w:rPr>
      </w:pPr>
    </w:p>
    <w:p w:rsidR="00B52861" w:rsidRDefault="00B52861" w:rsidP="009E33AF">
      <w:pPr>
        <w:jc w:val="center"/>
        <w:rPr>
          <w:rFonts w:ascii="Arial Narrow" w:hAnsi="Arial Narrow"/>
          <w:b/>
          <w:sz w:val="20"/>
          <w:szCs w:val="20"/>
        </w:rPr>
        <w:sectPr w:rsidR="00B52861" w:rsidSect="00B52861">
          <w:pgSz w:w="16838" w:h="11906" w:orient="landscape"/>
          <w:pgMar w:top="992" w:right="1134" w:bottom="851" w:left="1134" w:header="709" w:footer="709" w:gutter="0"/>
          <w:cols w:space="708"/>
          <w:docGrid w:linePitch="360"/>
        </w:sectPr>
      </w:pPr>
    </w:p>
    <w:p w:rsidR="009E33AF" w:rsidRPr="009E33AF" w:rsidRDefault="009E33AF" w:rsidP="009E33AF">
      <w:pPr>
        <w:jc w:val="center"/>
        <w:rPr>
          <w:rFonts w:ascii="Arial Narrow" w:hAnsi="Arial Narrow"/>
          <w:b/>
          <w:sz w:val="20"/>
          <w:szCs w:val="20"/>
        </w:rPr>
      </w:pPr>
      <w:r w:rsidRPr="009E33AF">
        <w:rPr>
          <w:rFonts w:ascii="Arial Narrow" w:hAnsi="Arial Narrow"/>
          <w:b/>
          <w:sz w:val="20"/>
          <w:szCs w:val="20"/>
        </w:rPr>
        <w:lastRenderedPageBreak/>
        <w:t>РОССИЙСКАЯ ФЕДЕРАЦИЯ</w:t>
      </w:r>
    </w:p>
    <w:p w:rsidR="009E33AF" w:rsidRPr="009E33AF" w:rsidRDefault="009E33AF" w:rsidP="009E33AF">
      <w:pPr>
        <w:jc w:val="center"/>
        <w:rPr>
          <w:rFonts w:ascii="Arial Narrow" w:hAnsi="Arial Narrow"/>
          <w:b/>
          <w:sz w:val="20"/>
          <w:szCs w:val="20"/>
        </w:rPr>
      </w:pPr>
      <w:r w:rsidRPr="009E33AF">
        <w:rPr>
          <w:rFonts w:ascii="Arial Narrow" w:hAnsi="Arial Narrow"/>
          <w:b/>
          <w:sz w:val="20"/>
          <w:szCs w:val="20"/>
        </w:rPr>
        <w:t>Красноярский край</w:t>
      </w:r>
    </w:p>
    <w:p w:rsidR="009E33AF" w:rsidRPr="009E33AF" w:rsidRDefault="009E33AF" w:rsidP="009E33AF">
      <w:pPr>
        <w:jc w:val="center"/>
        <w:rPr>
          <w:rFonts w:ascii="Arial Narrow" w:hAnsi="Arial Narrow"/>
          <w:b/>
          <w:sz w:val="20"/>
          <w:szCs w:val="20"/>
        </w:rPr>
      </w:pPr>
      <w:r w:rsidRPr="009E33AF">
        <w:rPr>
          <w:rFonts w:ascii="Arial Narrow" w:hAnsi="Arial Narrow"/>
          <w:b/>
          <w:sz w:val="20"/>
          <w:szCs w:val="20"/>
        </w:rPr>
        <w:t>Эвенкийский муниципальный район</w:t>
      </w:r>
    </w:p>
    <w:p w:rsidR="009E33AF" w:rsidRPr="009E33AF" w:rsidRDefault="009E33AF" w:rsidP="009E33AF">
      <w:pPr>
        <w:jc w:val="center"/>
        <w:rPr>
          <w:rFonts w:ascii="Arial Narrow" w:hAnsi="Arial Narrow"/>
          <w:b/>
          <w:sz w:val="20"/>
          <w:szCs w:val="20"/>
        </w:rPr>
      </w:pPr>
      <w:r w:rsidRPr="009E33AF">
        <w:rPr>
          <w:rFonts w:ascii="Arial Narrow" w:hAnsi="Arial Narrow"/>
          <w:b/>
          <w:sz w:val="20"/>
          <w:szCs w:val="20"/>
        </w:rPr>
        <w:t>ТУРИНСКИЙ ПОСЕЛКОВЫЙ СОВЕТ ДЕПУТАТОВ</w:t>
      </w:r>
    </w:p>
    <w:p w:rsidR="009E33AF" w:rsidRPr="009E33AF" w:rsidRDefault="009E33AF" w:rsidP="009E33AF">
      <w:pPr>
        <w:jc w:val="center"/>
        <w:rPr>
          <w:rFonts w:ascii="Arial Narrow" w:hAnsi="Arial Narrow"/>
          <w:b/>
          <w:sz w:val="20"/>
          <w:szCs w:val="20"/>
        </w:rPr>
      </w:pPr>
    </w:p>
    <w:p w:rsidR="009E33AF" w:rsidRDefault="009E33AF" w:rsidP="009E33AF">
      <w:pPr>
        <w:jc w:val="center"/>
        <w:rPr>
          <w:rFonts w:ascii="Arial Narrow" w:hAnsi="Arial Narrow"/>
          <w:b/>
          <w:sz w:val="20"/>
          <w:szCs w:val="20"/>
        </w:rPr>
      </w:pPr>
      <w:r w:rsidRPr="009E33AF">
        <w:rPr>
          <w:rFonts w:ascii="Arial Narrow" w:hAnsi="Arial Narrow"/>
          <w:b/>
          <w:sz w:val="20"/>
          <w:szCs w:val="20"/>
        </w:rPr>
        <w:t>РЕШЕНИЕ</w:t>
      </w:r>
    </w:p>
    <w:p w:rsidR="009E33AF" w:rsidRPr="009E33AF" w:rsidRDefault="009E33AF" w:rsidP="009E33AF">
      <w:pPr>
        <w:jc w:val="center"/>
        <w:rPr>
          <w:rFonts w:ascii="Arial Narrow" w:hAnsi="Arial Narrow"/>
          <w:b/>
          <w:sz w:val="20"/>
          <w:szCs w:val="20"/>
        </w:rPr>
      </w:pPr>
    </w:p>
    <w:p w:rsidR="009E33AF" w:rsidRPr="009E33AF" w:rsidRDefault="009E33AF" w:rsidP="009E33AF">
      <w:pPr>
        <w:jc w:val="both"/>
        <w:rPr>
          <w:rFonts w:ascii="Arial Narrow" w:hAnsi="Arial Narrow"/>
          <w:sz w:val="20"/>
          <w:szCs w:val="20"/>
        </w:rPr>
      </w:pPr>
      <w:r w:rsidRPr="009E33AF">
        <w:rPr>
          <w:rFonts w:ascii="Arial Narrow" w:hAnsi="Arial Narrow"/>
          <w:sz w:val="20"/>
          <w:szCs w:val="20"/>
        </w:rPr>
        <w:t>6 созыв</w:t>
      </w:r>
    </w:p>
    <w:p w:rsidR="009E33AF" w:rsidRPr="009E33AF" w:rsidRDefault="009E33AF" w:rsidP="009E33AF">
      <w:pPr>
        <w:jc w:val="both"/>
        <w:rPr>
          <w:rFonts w:ascii="Arial Narrow" w:hAnsi="Arial Narrow"/>
          <w:sz w:val="20"/>
          <w:szCs w:val="20"/>
        </w:rPr>
      </w:pPr>
      <w:r w:rsidRPr="009E33AF">
        <w:rPr>
          <w:rFonts w:ascii="Arial Narrow" w:hAnsi="Arial Narrow"/>
          <w:sz w:val="20"/>
          <w:szCs w:val="20"/>
        </w:rPr>
        <w:t>36 очередная сессия</w:t>
      </w:r>
    </w:p>
    <w:p w:rsidR="009E33AF" w:rsidRPr="009E33AF" w:rsidRDefault="009E33AF" w:rsidP="009E33AF">
      <w:pPr>
        <w:jc w:val="both"/>
        <w:rPr>
          <w:rFonts w:ascii="Arial Narrow" w:hAnsi="Arial Narrow"/>
          <w:sz w:val="20"/>
          <w:szCs w:val="20"/>
        </w:rPr>
      </w:pPr>
      <w:r w:rsidRPr="009E33AF">
        <w:rPr>
          <w:rFonts w:ascii="Arial Narrow" w:hAnsi="Arial Narrow"/>
          <w:sz w:val="20"/>
          <w:szCs w:val="20"/>
        </w:rPr>
        <w:t>1 заседание</w:t>
      </w:r>
    </w:p>
    <w:p w:rsidR="009E33AF" w:rsidRPr="009E33AF" w:rsidRDefault="009E33AF" w:rsidP="009E33AF">
      <w:pPr>
        <w:jc w:val="both"/>
        <w:rPr>
          <w:rFonts w:ascii="Arial Narrow" w:hAnsi="Arial Narrow"/>
          <w:sz w:val="20"/>
          <w:szCs w:val="20"/>
        </w:rPr>
      </w:pPr>
      <w:r w:rsidRPr="009E33AF">
        <w:rPr>
          <w:rFonts w:ascii="Arial Narrow" w:hAnsi="Arial Narrow"/>
          <w:sz w:val="20"/>
          <w:szCs w:val="20"/>
        </w:rPr>
        <w:t xml:space="preserve">09 октября 2023 года                     </w:t>
      </w:r>
      <w:r>
        <w:rPr>
          <w:rFonts w:ascii="Arial Narrow" w:hAnsi="Arial Narrow"/>
          <w:sz w:val="20"/>
          <w:szCs w:val="20"/>
        </w:rPr>
        <w:t xml:space="preserve">                                                          </w:t>
      </w:r>
      <w:r w:rsidRPr="009E33AF">
        <w:rPr>
          <w:rFonts w:ascii="Arial Narrow" w:hAnsi="Arial Narrow"/>
          <w:sz w:val="20"/>
          <w:szCs w:val="20"/>
        </w:rPr>
        <w:t xml:space="preserve">  №6/36-43-253          </w:t>
      </w:r>
      <w:r>
        <w:rPr>
          <w:rFonts w:ascii="Arial Narrow" w:hAnsi="Arial Narrow"/>
          <w:sz w:val="20"/>
          <w:szCs w:val="20"/>
        </w:rPr>
        <w:t xml:space="preserve">                   </w:t>
      </w:r>
      <w:r w:rsidRPr="009E33AF">
        <w:rPr>
          <w:rFonts w:ascii="Arial Narrow" w:hAnsi="Arial Narrow"/>
          <w:sz w:val="20"/>
          <w:szCs w:val="20"/>
        </w:rPr>
        <w:t xml:space="preserve">                                       п. Тура</w:t>
      </w:r>
    </w:p>
    <w:p w:rsidR="009E33AF" w:rsidRPr="009E33AF" w:rsidRDefault="009E33AF" w:rsidP="009E33AF">
      <w:pPr>
        <w:rPr>
          <w:rFonts w:ascii="Arial Narrow" w:hAnsi="Arial Narrow"/>
          <w:sz w:val="20"/>
          <w:szCs w:val="20"/>
        </w:rPr>
      </w:pPr>
    </w:p>
    <w:p w:rsidR="009E33AF" w:rsidRPr="009E33AF" w:rsidRDefault="009E33AF" w:rsidP="009E33AF">
      <w:pPr>
        <w:pStyle w:val="2f2"/>
        <w:shd w:val="clear" w:color="auto" w:fill="auto"/>
        <w:spacing w:after="0" w:line="240" w:lineRule="auto"/>
        <w:jc w:val="center"/>
        <w:rPr>
          <w:rFonts w:ascii="Arial Narrow" w:hAnsi="Arial Narrow"/>
          <w:b/>
          <w:color w:val="000000"/>
          <w:sz w:val="20"/>
          <w:szCs w:val="20"/>
          <w:lang w:bidi="ru-RU"/>
        </w:rPr>
      </w:pPr>
      <w:r w:rsidRPr="009E33AF">
        <w:rPr>
          <w:rFonts w:ascii="Arial Narrow" w:hAnsi="Arial Narrow"/>
          <w:b/>
          <w:color w:val="000000"/>
          <w:sz w:val="20"/>
          <w:szCs w:val="20"/>
          <w:lang w:bidi="ru-RU"/>
        </w:rPr>
        <w:t>О внесении изменений в Решение Туринского поселкового Совета депутатов от 27 декабря 2022 года № 6/30-37-210 «О бюджете посёлка Тура на 2023 год и плановый период 2024-2025 годов»</w:t>
      </w:r>
    </w:p>
    <w:p w:rsidR="009E33AF" w:rsidRPr="009E33AF" w:rsidRDefault="009E33AF" w:rsidP="009E33AF">
      <w:pPr>
        <w:pStyle w:val="2f2"/>
        <w:shd w:val="clear" w:color="auto" w:fill="auto"/>
        <w:spacing w:after="0" w:line="317" w:lineRule="exact"/>
        <w:ind w:right="3420"/>
        <w:jc w:val="left"/>
        <w:rPr>
          <w:rFonts w:ascii="Arial Narrow" w:hAnsi="Arial Narrow"/>
          <w:b/>
          <w:color w:val="000000"/>
          <w:sz w:val="20"/>
          <w:szCs w:val="20"/>
          <w:lang w:bidi="ru-RU"/>
        </w:rPr>
      </w:pPr>
    </w:p>
    <w:p w:rsidR="009E33AF" w:rsidRPr="009E33AF" w:rsidRDefault="009E33AF" w:rsidP="009E33AF">
      <w:pPr>
        <w:pStyle w:val="2f2"/>
        <w:shd w:val="clear" w:color="auto" w:fill="auto"/>
        <w:spacing w:after="0" w:line="240" w:lineRule="auto"/>
        <w:ind w:firstLine="709"/>
        <w:rPr>
          <w:rFonts w:ascii="Arial Narrow" w:hAnsi="Arial Narrow"/>
          <w:b/>
          <w:sz w:val="20"/>
          <w:szCs w:val="20"/>
        </w:rPr>
      </w:pPr>
      <w:r w:rsidRPr="009E33AF">
        <w:rPr>
          <w:rFonts w:ascii="Arial Narrow" w:hAnsi="Arial Narrow"/>
          <w:color w:val="000000"/>
          <w:sz w:val="20"/>
          <w:szCs w:val="20"/>
          <w:lang w:bidi="ru-RU"/>
        </w:rPr>
        <w:t xml:space="preserve">На основании п.1 ст. 21, 61 Устава сельского поселения посёлок Тура Эвенкийского муниципального района Красноярского края, Туринский поселковый Совет депутатов </w:t>
      </w:r>
      <w:r w:rsidRPr="009E33AF">
        <w:rPr>
          <w:rFonts w:ascii="Arial Narrow" w:hAnsi="Arial Narrow"/>
          <w:b/>
          <w:color w:val="000000"/>
          <w:sz w:val="20"/>
          <w:szCs w:val="20"/>
          <w:lang w:bidi="ru-RU"/>
        </w:rPr>
        <w:t>РЕШИЛ:</w:t>
      </w:r>
    </w:p>
    <w:p w:rsidR="009E33AF" w:rsidRPr="009E33AF" w:rsidRDefault="009E33AF" w:rsidP="009E33AF">
      <w:pPr>
        <w:pStyle w:val="2f2"/>
        <w:shd w:val="clear" w:color="auto" w:fill="auto"/>
        <w:spacing w:after="0" w:line="240" w:lineRule="auto"/>
        <w:rPr>
          <w:rFonts w:ascii="Arial Narrow" w:hAnsi="Arial Narrow"/>
          <w:b/>
          <w:color w:val="000000"/>
          <w:sz w:val="20"/>
          <w:szCs w:val="20"/>
          <w:lang w:bidi="ru-RU"/>
        </w:rPr>
      </w:pPr>
      <w:r>
        <w:rPr>
          <w:rFonts w:ascii="Arial Narrow" w:hAnsi="Arial Narrow"/>
          <w:color w:val="000000"/>
          <w:sz w:val="20"/>
          <w:szCs w:val="20"/>
          <w:lang w:bidi="ru-RU"/>
        </w:rPr>
        <w:t>1.</w:t>
      </w:r>
      <w:r>
        <w:rPr>
          <w:rFonts w:ascii="Arial Narrow" w:hAnsi="Arial Narrow"/>
          <w:color w:val="000000"/>
          <w:sz w:val="20"/>
          <w:szCs w:val="20"/>
          <w:lang w:bidi="ru-RU"/>
        </w:rPr>
        <w:tab/>
      </w:r>
      <w:r w:rsidRPr="009E33AF">
        <w:rPr>
          <w:rFonts w:ascii="Arial Narrow" w:hAnsi="Arial Narrow"/>
          <w:color w:val="000000"/>
          <w:sz w:val="20"/>
          <w:szCs w:val="20"/>
          <w:lang w:bidi="ru-RU"/>
        </w:rPr>
        <w:t>Внести в Решение Туринского поселкового Совета депутатов от 27 декабря 2022 № 6/30-37-210 «О бюджете поселка Тура на 2023 год и плановый период 2024-2025 годов» (в редакции Решения от 30 марта 2023 года № 6/31-38-219, от 12 мая 2023 года № 6/33(в)-40-228, от 14 июня 2023года № 6/34-41-237, от 18 июля 2023 года № 6/35(в)-42-245), следующие изменения:</w:t>
      </w:r>
    </w:p>
    <w:p w:rsidR="009E33AF" w:rsidRPr="009E33AF" w:rsidRDefault="009E33AF" w:rsidP="009E33AF">
      <w:pPr>
        <w:jc w:val="both"/>
        <w:rPr>
          <w:rFonts w:ascii="Arial Narrow" w:hAnsi="Arial Narrow"/>
          <w:color w:val="000000"/>
          <w:sz w:val="20"/>
          <w:szCs w:val="20"/>
        </w:rPr>
      </w:pPr>
      <w:r w:rsidRPr="009E33AF">
        <w:rPr>
          <w:rFonts w:ascii="Arial Narrow" w:hAnsi="Arial Narrow"/>
          <w:color w:val="000000"/>
          <w:sz w:val="20"/>
          <w:szCs w:val="20"/>
        </w:rPr>
        <w:t>1) в пункте 1:</w:t>
      </w:r>
    </w:p>
    <w:p w:rsidR="009E33AF" w:rsidRPr="009E33AF" w:rsidRDefault="009E33AF" w:rsidP="009E33AF">
      <w:pPr>
        <w:jc w:val="both"/>
        <w:rPr>
          <w:rFonts w:ascii="Arial Narrow" w:hAnsi="Arial Narrow"/>
          <w:sz w:val="20"/>
          <w:szCs w:val="20"/>
        </w:rPr>
      </w:pPr>
      <w:r w:rsidRPr="009E33AF">
        <w:rPr>
          <w:rFonts w:ascii="Arial Narrow" w:hAnsi="Arial Narrow"/>
          <w:color w:val="000000"/>
          <w:sz w:val="20"/>
          <w:szCs w:val="20"/>
        </w:rPr>
        <w:t>1.1.</w:t>
      </w:r>
      <w:r>
        <w:rPr>
          <w:rFonts w:ascii="Arial Narrow" w:hAnsi="Arial Narrow"/>
          <w:color w:val="000000"/>
          <w:sz w:val="20"/>
          <w:szCs w:val="20"/>
        </w:rPr>
        <w:tab/>
      </w:r>
      <w:r w:rsidRPr="009E33AF">
        <w:rPr>
          <w:rFonts w:ascii="Arial Narrow" w:hAnsi="Arial Narrow"/>
          <w:color w:val="000000"/>
          <w:sz w:val="20"/>
          <w:szCs w:val="20"/>
        </w:rPr>
        <w:t>в подпункте 1 цифры «</w:t>
      </w:r>
      <w:r w:rsidRPr="009E33AF">
        <w:rPr>
          <w:rFonts w:ascii="Arial Narrow" w:hAnsi="Arial Narrow"/>
          <w:sz w:val="20"/>
          <w:szCs w:val="20"/>
        </w:rPr>
        <w:t>274 679,1</w:t>
      </w:r>
      <w:r w:rsidRPr="009E33AF">
        <w:rPr>
          <w:rFonts w:ascii="Arial Narrow" w:hAnsi="Arial Narrow"/>
          <w:color w:val="000000"/>
          <w:sz w:val="20"/>
          <w:szCs w:val="20"/>
        </w:rPr>
        <w:t xml:space="preserve">» заменить цифрами </w:t>
      </w:r>
      <w:r w:rsidRPr="009E33AF">
        <w:rPr>
          <w:rFonts w:ascii="Arial Narrow" w:hAnsi="Arial Narrow"/>
          <w:sz w:val="20"/>
          <w:szCs w:val="20"/>
        </w:rPr>
        <w:t>«277 348,4»;</w:t>
      </w:r>
    </w:p>
    <w:p w:rsidR="009E33AF" w:rsidRPr="009E33AF" w:rsidRDefault="009E33AF" w:rsidP="009E33AF">
      <w:pPr>
        <w:jc w:val="both"/>
        <w:rPr>
          <w:rFonts w:ascii="Arial Narrow" w:hAnsi="Arial Narrow"/>
          <w:sz w:val="20"/>
          <w:szCs w:val="20"/>
        </w:rPr>
      </w:pPr>
      <w:r w:rsidRPr="009E33AF">
        <w:rPr>
          <w:rFonts w:ascii="Arial Narrow" w:hAnsi="Arial Narrow"/>
          <w:sz w:val="20"/>
          <w:szCs w:val="20"/>
        </w:rPr>
        <w:t>1.2.</w:t>
      </w:r>
      <w:r>
        <w:rPr>
          <w:rFonts w:ascii="Arial Narrow" w:hAnsi="Arial Narrow"/>
          <w:sz w:val="20"/>
          <w:szCs w:val="20"/>
        </w:rPr>
        <w:tab/>
      </w:r>
      <w:r w:rsidRPr="009E33AF">
        <w:rPr>
          <w:rFonts w:ascii="Arial Narrow" w:hAnsi="Arial Narrow"/>
          <w:sz w:val="20"/>
          <w:szCs w:val="20"/>
        </w:rPr>
        <w:t>в подпункте 2 цифры «283 290,4» заменить цифрами «285 959,7»</w:t>
      </w:r>
    </w:p>
    <w:p w:rsidR="009E33AF" w:rsidRPr="009E33AF" w:rsidRDefault="009E33AF" w:rsidP="009E33AF">
      <w:pPr>
        <w:jc w:val="both"/>
        <w:rPr>
          <w:rFonts w:ascii="Arial Narrow" w:hAnsi="Arial Narrow"/>
          <w:sz w:val="20"/>
          <w:szCs w:val="20"/>
        </w:rPr>
      </w:pPr>
      <w:r w:rsidRPr="009E33AF">
        <w:rPr>
          <w:rFonts w:ascii="Arial Narrow" w:hAnsi="Arial Narrow"/>
          <w:sz w:val="20"/>
          <w:szCs w:val="20"/>
        </w:rPr>
        <w:t>2) п</w:t>
      </w:r>
      <w:r w:rsidRPr="009E33AF">
        <w:rPr>
          <w:rFonts w:ascii="Arial Narrow" w:hAnsi="Arial Narrow"/>
          <w:color w:val="000000"/>
          <w:sz w:val="20"/>
          <w:szCs w:val="20"/>
          <w:lang w:bidi="ru-RU"/>
        </w:rPr>
        <w:t>риложения 1, 2, 3, 4, 5 изложить в новой редакции согласно приложениям 1, 2, 3, 4, 5 к настоящему Решению.</w:t>
      </w:r>
    </w:p>
    <w:p w:rsidR="009E33AF" w:rsidRPr="009E33AF" w:rsidRDefault="009E33AF" w:rsidP="009E33AF">
      <w:pPr>
        <w:jc w:val="both"/>
        <w:rPr>
          <w:rFonts w:ascii="Arial Narrow" w:hAnsi="Arial Narrow"/>
          <w:b/>
          <w:sz w:val="20"/>
          <w:szCs w:val="20"/>
        </w:rPr>
      </w:pPr>
      <w:r>
        <w:rPr>
          <w:rFonts w:ascii="Arial Narrow" w:hAnsi="Arial Narrow"/>
          <w:color w:val="000000"/>
          <w:sz w:val="20"/>
          <w:szCs w:val="20"/>
          <w:lang w:bidi="ru-RU"/>
        </w:rPr>
        <w:t>2.</w:t>
      </w:r>
      <w:r>
        <w:rPr>
          <w:rFonts w:ascii="Arial Narrow" w:hAnsi="Arial Narrow"/>
          <w:color w:val="000000"/>
          <w:sz w:val="20"/>
          <w:szCs w:val="20"/>
          <w:lang w:bidi="ru-RU"/>
        </w:rPr>
        <w:tab/>
      </w:r>
      <w:r w:rsidRPr="009E33AF">
        <w:rPr>
          <w:rFonts w:ascii="Arial Narrow" w:hAnsi="Arial Narrow"/>
          <w:color w:val="000000"/>
          <w:sz w:val="20"/>
          <w:szCs w:val="20"/>
        </w:rPr>
        <w:t>Настоящее Решение вступает в силу после официального опубликования в периодическом печатном средстве массовой информации «Официальный вестник Эвенкийского района».</w:t>
      </w:r>
    </w:p>
    <w:p w:rsidR="009E33AF" w:rsidRPr="009E33AF" w:rsidRDefault="009E33AF" w:rsidP="009E33AF">
      <w:pPr>
        <w:pStyle w:val="2f2"/>
        <w:shd w:val="clear" w:color="auto" w:fill="auto"/>
        <w:spacing w:after="0" w:line="240" w:lineRule="auto"/>
        <w:rPr>
          <w:rFonts w:ascii="Arial Narrow" w:hAnsi="Arial Narrow"/>
          <w:b/>
          <w:sz w:val="20"/>
          <w:szCs w:val="20"/>
        </w:rPr>
      </w:pPr>
    </w:p>
    <w:p w:rsidR="009E33AF" w:rsidRDefault="009E33AF" w:rsidP="009E33AF">
      <w:pPr>
        <w:pStyle w:val="2f2"/>
        <w:shd w:val="clear" w:color="auto" w:fill="auto"/>
        <w:spacing w:after="0" w:line="240" w:lineRule="auto"/>
        <w:rPr>
          <w:rFonts w:ascii="Arial Narrow" w:hAnsi="Arial Narrow"/>
          <w:color w:val="000000"/>
          <w:sz w:val="20"/>
          <w:szCs w:val="20"/>
          <w:lang w:bidi="ru-RU"/>
        </w:rPr>
      </w:pPr>
      <w:r w:rsidRPr="009E33AF">
        <w:rPr>
          <w:rFonts w:ascii="Arial Narrow" w:hAnsi="Arial Narrow"/>
          <w:color w:val="000000"/>
          <w:sz w:val="20"/>
          <w:szCs w:val="20"/>
          <w:lang w:bidi="ru-RU"/>
        </w:rPr>
        <w:t xml:space="preserve">Председатель Туринского поселкового Совета депутатов                                                   </w:t>
      </w:r>
      <w:r>
        <w:rPr>
          <w:rFonts w:ascii="Arial Narrow" w:hAnsi="Arial Narrow"/>
          <w:color w:val="000000"/>
          <w:sz w:val="20"/>
          <w:szCs w:val="20"/>
          <w:lang w:bidi="ru-RU"/>
        </w:rPr>
        <w:t xml:space="preserve">п/п                              </w:t>
      </w:r>
      <w:r w:rsidRPr="009E33AF">
        <w:rPr>
          <w:rFonts w:ascii="Arial Narrow" w:hAnsi="Arial Narrow"/>
          <w:color w:val="000000"/>
          <w:sz w:val="20"/>
          <w:szCs w:val="20"/>
          <w:lang w:bidi="ru-RU"/>
        </w:rPr>
        <w:t xml:space="preserve">                А.К. Жгунова</w:t>
      </w:r>
    </w:p>
    <w:p w:rsidR="00873CAE" w:rsidRPr="009E33AF" w:rsidRDefault="00873CAE" w:rsidP="009E33AF">
      <w:pPr>
        <w:pStyle w:val="2f2"/>
        <w:shd w:val="clear" w:color="auto" w:fill="auto"/>
        <w:spacing w:after="0" w:line="240" w:lineRule="auto"/>
        <w:rPr>
          <w:rFonts w:ascii="Arial Narrow" w:hAnsi="Arial Narrow"/>
          <w:b/>
          <w:color w:val="000000"/>
          <w:sz w:val="20"/>
          <w:szCs w:val="20"/>
          <w:lang w:bidi="ru-RU"/>
        </w:rPr>
      </w:pPr>
    </w:p>
    <w:p w:rsidR="009E33AF" w:rsidRPr="009E33AF" w:rsidRDefault="009E33AF" w:rsidP="009E33AF">
      <w:pPr>
        <w:pStyle w:val="2f2"/>
        <w:shd w:val="clear" w:color="auto" w:fill="auto"/>
        <w:spacing w:after="0" w:line="240" w:lineRule="auto"/>
        <w:rPr>
          <w:rFonts w:ascii="Arial Narrow" w:hAnsi="Arial Narrow"/>
          <w:b/>
          <w:color w:val="000000"/>
          <w:sz w:val="20"/>
          <w:szCs w:val="20"/>
          <w:lang w:bidi="ru-RU"/>
        </w:rPr>
      </w:pPr>
      <w:r w:rsidRPr="009E33AF">
        <w:rPr>
          <w:rFonts w:ascii="Arial Narrow" w:hAnsi="Arial Narrow"/>
          <w:color w:val="000000"/>
          <w:sz w:val="20"/>
          <w:szCs w:val="20"/>
          <w:lang w:bidi="ru-RU"/>
        </w:rPr>
        <w:t xml:space="preserve">И.о. Главы посёлка Тура                                                                          </w:t>
      </w:r>
      <w:r>
        <w:rPr>
          <w:rFonts w:ascii="Arial Narrow" w:hAnsi="Arial Narrow"/>
          <w:color w:val="000000"/>
          <w:sz w:val="20"/>
          <w:szCs w:val="20"/>
          <w:lang w:bidi="ru-RU"/>
        </w:rPr>
        <w:t xml:space="preserve">п/п                                                                          </w:t>
      </w:r>
      <w:r w:rsidRPr="009E33AF">
        <w:rPr>
          <w:rFonts w:ascii="Arial Narrow" w:hAnsi="Arial Narrow"/>
          <w:color w:val="000000"/>
          <w:sz w:val="20"/>
          <w:szCs w:val="20"/>
          <w:lang w:bidi="ru-RU"/>
        </w:rPr>
        <w:t xml:space="preserve"> Е.А. Горяшина</w:t>
      </w:r>
    </w:p>
    <w:p w:rsidR="009E33AF" w:rsidRDefault="009E33AF" w:rsidP="009E33AF">
      <w:pPr>
        <w:pStyle w:val="2f2"/>
        <w:shd w:val="clear" w:color="auto" w:fill="auto"/>
        <w:spacing w:after="0"/>
        <w:ind w:right="-1"/>
        <w:jc w:val="left"/>
        <w:rPr>
          <w:rFonts w:ascii="Arial Narrow" w:hAnsi="Arial Narrow"/>
          <w:sz w:val="20"/>
          <w:szCs w:val="20"/>
        </w:rPr>
      </w:pPr>
    </w:p>
    <w:p w:rsidR="00E176C8" w:rsidRDefault="00E176C8" w:rsidP="009E33AF">
      <w:pPr>
        <w:pStyle w:val="2f2"/>
        <w:shd w:val="clear" w:color="auto" w:fill="auto"/>
        <w:spacing w:after="0"/>
        <w:ind w:right="-1"/>
        <w:jc w:val="left"/>
        <w:rPr>
          <w:rFonts w:ascii="Arial Narrow" w:hAnsi="Arial Narrow"/>
          <w:sz w:val="20"/>
          <w:szCs w:val="20"/>
        </w:rPr>
        <w:sectPr w:rsidR="00E176C8" w:rsidSect="003277AD">
          <w:pgSz w:w="11906" w:h="16838"/>
          <w:pgMar w:top="1134" w:right="851" w:bottom="1134" w:left="992" w:header="709" w:footer="709" w:gutter="0"/>
          <w:cols w:space="708"/>
          <w:docGrid w:linePitch="360"/>
        </w:sectPr>
      </w:pPr>
    </w:p>
    <w:tbl>
      <w:tblPr>
        <w:tblW w:w="15375" w:type="dxa"/>
        <w:tblInd w:w="93" w:type="dxa"/>
        <w:tblLook w:val="04A0" w:firstRow="1" w:lastRow="0" w:firstColumn="1" w:lastColumn="0" w:noHBand="0" w:noVBand="1"/>
      </w:tblPr>
      <w:tblGrid>
        <w:gridCol w:w="1686"/>
        <w:gridCol w:w="2960"/>
        <w:gridCol w:w="4441"/>
        <w:gridCol w:w="1420"/>
        <w:gridCol w:w="1300"/>
        <w:gridCol w:w="1280"/>
        <w:gridCol w:w="960"/>
        <w:gridCol w:w="1328"/>
      </w:tblGrid>
      <w:tr w:rsidR="000B121A" w:rsidRPr="000B121A" w:rsidTr="000B121A">
        <w:trPr>
          <w:trHeight w:val="375"/>
        </w:trPr>
        <w:tc>
          <w:tcPr>
            <w:tcW w:w="1686" w:type="dxa"/>
            <w:tcBorders>
              <w:top w:val="nil"/>
              <w:left w:val="nil"/>
              <w:bottom w:val="nil"/>
              <w:right w:val="nil"/>
            </w:tcBorders>
            <w:shd w:val="clear" w:color="auto" w:fill="auto"/>
            <w:noWrap/>
            <w:vAlign w:val="bottom"/>
            <w:hideMark/>
          </w:tcPr>
          <w:p w:rsidR="000B121A" w:rsidRPr="000B121A" w:rsidRDefault="000B121A">
            <w:pPr>
              <w:jc w:val="right"/>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0B121A" w:rsidRPr="000B121A" w:rsidRDefault="000B121A">
            <w:pPr>
              <w:jc w:val="center"/>
              <w:rPr>
                <w:rFonts w:ascii="Arial Narrow" w:hAnsi="Arial Narrow"/>
                <w:sz w:val="20"/>
                <w:szCs w:val="20"/>
              </w:rPr>
            </w:pPr>
          </w:p>
        </w:tc>
        <w:tc>
          <w:tcPr>
            <w:tcW w:w="4441"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r>
              <w:rPr>
                <w:rFonts w:ascii="Arial Narrow" w:hAnsi="Arial Narrow"/>
                <w:sz w:val="20"/>
                <w:szCs w:val="20"/>
              </w:rPr>
              <w:t xml:space="preserve">               Приложение</w:t>
            </w:r>
            <w:r w:rsidRPr="000B121A">
              <w:rPr>
                <w:rFonts w:ascii="Arial Narrow" w:hAnsi="Arial Narrow"/>
                <w:sz w:val="20"/>
                <w:szCs w:val="20"/>
              </w:rPr>
              <w:t xml:space="preserve"> 1</w:t>
            </w:r>
          </w:p>
        </w:tc>
      </w:tr>
      <w:tr w:rsidR="000B121A" w:rsidRPr="000B121A" w:rsidTr="000B121A">
        <w:trPr>
          <w:trHeight w:val="70"/>
        </w:trPr>
        <w:tc>
          <w:tcPr>
            <w:tcW w:w="1686" w:type="dxa"/>
            <w:tcBorders>
              <w:top w:val="nil"/>
              <w:left w:val="nil"/>
              <w:bottom w:val="nil"/>
              <w:right w:val="nil"/>
            </w:tcBorders>
            <w:shd w:val="clear" w:color="auto" w:fill="auto"/>
            <w:noWrap/>
            <w:vAlign w:val="bottom"/>
            <w:hideMark/>
          </w:tcPr>
          <w:p w:rsidR="000B121A" w:rsidRPr="000B121A" w:rsidRDefault="000B121A">
            <w:pPr>
              <w:jc w:val="right"/>
              <w:rPr>
                <w:rFonts w:ascii="Arial Narrow" w:hAnsi="Arial Narrow"/>
                <w:sz w:val="20"/>
                <w:szCs w:val="20"/>
              </w:rPr>
            </w:pPr>
          </w:p>
        </w:tc>
        <w:tc>
          <w:tcPr>
            <w:tcW w:w="2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4441"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6288" w:type="dxa"/>
            <w:gridSpan w:val="5"/>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r w:rsidRPr="000B121A">
              <w:rPr>
                <w:rFonts w:ascii="Arial Narrow" w:hAnsi="Arial Narrow"/>
                <w:sz w:val="20"/>
                <w:szCs w:val="20"/>
              </w:rPr>
              <w:t xml:space="preserve">  к Решению Туринского поселкового Совета депутатов</w:t>
            </w:r>
          </w:p>
        </w:tc>
      </w:tr>
      <w:tr w:rsidR="000B121A" w:rsidRPr="000B121A" w:rsidTr="000B121A">
        <w:trPr>
          <w:trHeight w:val="70"/>
        </w:trPr>
        <w:tc>
          <w:tcPr>
            <w:tcW w:w="1686" w:type="dxa"/>
            <w:tcBorders>
              <w:top w:val="nil"/>
              <w:left w:val="nil"/>
              <w:bottom w:val="nil"/>
              <w:right w:val="nil"/>
            </w:tcBorders>
            <w:shd w:val="clear" w:color="auto" w:fill="auto"/>
            <w:noWrap/>
            <w:vAlign w:val="bottom"/>
            <w:hideMark/>
          </w:tcPr>
          <w:p w:rsidR="000B121A" w:rsidRPr="000B121A" w:rsidRDefault="000B121A">
            <w:pPr>
              <w:jc w:val="right"/>
              <w:rPr>
                <w:rFonts w:ascii="Arial Narrow" w:hAnsi="Arial Narrow"/>
                <w:sz w:val="20"/>
                <w:szCs w:val="20"/>
              </w:rPr>
            </w:pPr>
          </w:p>
        </w:tc>
        <w:tc>
          <w:tcPr>
            <w:tcW w:w="2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4441"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6288" w:type="dxa"/>
            <w:gridSpan w:val="5"/>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r w:rsidRPr="000B121A">
              <w:rPr>
                <w:rFonts w:ascii="Arial Narrow" w:hAnsi="Arial Narrow"/>
                <w:sz w:val="20"/>
                <w:szCs w:val="20"/>
              </w:rPr>
              <w:t>от</w:t>
            </w:r>
            <w:r>
              <w:rPr>
                <w:rFonts w:ascii="Arial Narrow" w:hAnsi="Arial Narrow"/>
                <w:sz w:val="20"/>
                <w:szCs w:val="20"/>
              </w:rPr>
              <w:t xml:space="preserve"> 09.10.2023 года № 6/36-43-253</w:t>
            </w:r>
            <w:r w:rsidRPr="000B121A">
              <w:rPr>
                <w:rFonts w:ascii="Arial Narrow" w:hAnsi="Arial Narrow"/>
                <w:sz w:val="20"/>
                <w:szCs w:val="20"/>
              </w:rPr>
              <w:t xml:space="preserve">   </w:t>
            </w:r>
          </w:p>
        </w:tc>
      </w:tr>
      <w:tr w:rsidR="000B121A" w:rsidRPr="000B121A" w:rsidTr="000B121A">
        <w:trPr>
          <w:trHeight w:val="70"/>
        </w:trPr>
        <w:tc>
          <w:tcPr>
            <w:tcW w:w="1686" w:type="dxa"/>
            <w:tcBorders>
              <w:top w:val="nil"/>
              <w:left w:val="nil"/>
              <w:bottom w:val="nil"/>
              <w:right w:val="nil"/>
            </w:tcBorders>
            <w:shd w:val="clear" w:color="auto" w:fill="auto"/>
            <w:noWrap/>
            <w:vAlign w:val="bottom"/>
            <w:hideMark/>
          </w:tcPr>
          <w:p w:rsidR="000B121A" w:rsidRPr="000B121A" w:rsidRDefault="000B121A">
            <w:pPr>
              <w:jc w:val="center"/>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0B121A" w:rsidRPr="000B121A" w:rsidRDefault="000B121A">
            <w:pPr>
              <w:jc w:val="center"/>
              <w:rPr>
                <w:rFonts w:ascii="Arial Narrow" w:hAnsi="Arial Narrow"/>
                <w:sz w:val="20"/>
                <w:szCs w:val="20"/>
              </w:rPr>
            </w:pPr>
          </w:p>
        </w:tc>
        <w:tc>
          <w:tcPr>
            <w:tcW w:w="10729" w:type="dxa"/>
            <w:gridSpan w:val="6"/>
            <w:tcBorders>
              <w:top w:val="nil"/>
              <w:left w:val="nil"/>
              <w:bottom w:val="nil"/>
              <w:right w:val="nil"/>
            </w:tcBorders>
            <w:shd w:val="clear" w:color="auto" w:fill="auto"/>
            <w:vAlign w:val="bottom"/>
            <w:hideMark/>
          </w:tcPr>
          <w:p w:rsidR="000B121A" w:rsidRPr="000B121A" w:rsidRDefault="000B121A" w:rsidP="000B121A">
            <w:pPr>
              <w:jc w:val="right"/>
              <w:rPr>
                <w:rFonts w:ascii="Arial Narrow" w:hAnsi="Arial Narrow"/>
                <w:sz w:val="20"/>
                <w:szCs w:val="20"/>
              </w:rPr>
            </w:pPr>
            <w:r w:rsidRPr="000B121A">
              <w:rPr>
                <w:rFonts w:ascii="Arial Narrow" w:hAnsi="Arial Narrow"/>
                <w:sz w:val="20"/>
                <w:szCs w:val="20"/>
              </w:rPr>
              <w:t>"О внесении изменений в Решение Туринского поселкового Совета депутатов от 27 декабря 2022 года № 6/30-37-210 "О бюджете поселка Тура на 2023 год и плановый период 2024-2025 годов"</w:t>
            </w:r>
          </w:p>
        </w:tc>
      </w:tr>
      <w:tr w:rsidR="000B121A" w:rsidRPr="000B121A" w:rsidTr="000B121A">
        <w:trPr>
          <w:trHeight w:val="345"/>
        </w:trPr>
        <w:tc>
          <w:tcPr>
            <w:tcW w:w="1686"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2960" w:type="dxa"/>
            <w:tcBorders>
              <w:top w:val="nil"/>
              <w:left w:val="nil"/>
              <w:bottom w:val="nil"/>
              <w:right w:val="nil"/>
            </w:tcBorders>
            <w:shd w:val="clear" w:color="auto" w:fill="auto"/>
            <w:noWrap/>
            <w:vAlign w:val="center"/>
            <w:hideMark/>
          </w:tcPr>
          <w:p w:rsidR="000B121A" w:rsidRPr="000B121A" w:rsidRDefault="000B121A">
            <w:pPr>
              <w:jc w:val="center"/>
              <w:rPr>
                <w:rFonts w:ascii="Arial Narrow" w:hAnsi="Arial Narrow"/>
                <w:sz w:val="20"/>
                <w:szCs w:val="20"/>
              </w:rPr>
            </w:pPr>
          </w:p>
        </w:tc>
        <w:tc>
          <w:tcPr>
            <w:tcW w:w="4441"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420" w:type="dxa"/>
            <w:tcBorders>
              <w:top w:val="nil"/>
              <w:left w:val="nil"/>
              <w:bottom w:val="nil"/>
              <w:right w:val="nil"/>
            </w:tcBorders>
            <w:shd w:val="clear" w:color="auto" w:fill="auto"/>
            <w:noWrap/>
            <w:vAlign w:val="bottom"/>
            <w:hideMark/>
          </w:tcPr>
          <w:p w:rsidR="000B121A" w:rsidRPr="000B121A" w:rsidRDefault="000B121A">
            <w:pPr>
              <w:jc w:val="right"/>
              <w:rPr>
                <w:rFonts w:ascii="Arial Narrow" w:hAnsi="Arial Narrow"/>
                <w:sz w:val="20"/>
                <w:szCs w:val="20"/>
              </w:rPr>
            </w:pPr>
          </w:p>
        </w:tc>
        <w:tc>
          <w:tcPr>
            <w:tcW w:w="130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70"/>
        </w:trPr>
        <w:tc>
          <w:tcPr>
            <w:tcW w:w="10507" w:type="dxa"/>
            <w:gridSpan w:val="4"/>
            <w:tcBorders>
              <w:top w:val="nil"/>
              <w:left w:val="nil"/>
              <w:bottom w:val="nil"/>
              <w:right w:val="nil"/>
            </w:tcBorders>
            <w:shd w:val="clear" w:color="auto" w:fill="auto"/>
            <w:vAlign w:val="center"/>
            <w:hideMark/>
          </w:tcPr>
          <w:p w:rsidR="000B121A" w:rsidRPr="000B121A" w:rsidRDefault="000B121A">
            <w:pPr>
              <w:jc w:val="center"/>
              <w:rPr>
                <w:rFonts w:ascii="Arial Narrow" w:hAnsi="Arial Narrow"/>
                <w:b/>
                <w:sz w:val="20"/>
                <w:szCs w:val="20"/>
              </w:rPr>
            </w:pPr>
            <w:r w:rsidRPr="000B121A">
              <w:rPr>
                <w:rFonts w:ascii="Arial Narrow" w:hAnsi="Arial Narrow"/>
                <w:b/>
                <w:sz w:val="20"/>
                <w:szCs w:val="20"/>
              </w:rPr>
              <w:t>Источники внутреннего финансирования дефицита</w:t>
            </w:r>
          </w:p>
        </w:tc>
        <w:tc>
          <w:tcPr>
            <w:tcW w:w="1300" w:type="dxa"/>
            <w:tcBorders>
              <w:top w:val="nil"/>
              <w:left w:val="nil"/>
              <w:bottom w:val="nil"/>
              <w:right w:val="nil"/>
            </w:tcBorders>
            <w:shd w:val="clear" w:color="000000" w:fill="FFFFFF"/>
            <w:noWrap/>
            <w:vAlign w:val="bottom"/>
            <w:hideMark/>
          </w:tcPr>
          <w:p w:rsidR="000B121A" w:rsidRPr="000B121A" w:rsidRDefault="000B121A">
            <w:pPr>
              <w:rPr>
                <w:rFonts w:ascii="Arial Narrow" w:hAnsi="Arial Narrow"/>
                <w:sz w:val="20"/>
                <w:szCs w:val="20"/>
              </w:rPr>
            </w:pPr>
            <w:r w:rsidRPr="000B121A">
              <w:rPr>
                <w:rFonts w:ascii="Arial Narrow" w:hAnsi="Arial Narrow"/>
                <w:sz w:val="20"/>
                <w:szCs w:val="20"/>
              </w:rPr>
              <w:t> </w:t>
            </w:r>
          </w:p>
        </w:tc>
        <w:tc>
          <w:tcPr>
            <w:tcW w:w="1280" w:type="dxa"/>
            <w:tcBorders>
              <w:top w:val="nil"/>
              <w:left w:val="nil"/>
              <w:bottom w:val="nil"/>
              <w:right w:val="nil"/>
            </w:tcBorders>
            <w:shd w:val="clear" w:color="000000" w:fill="FFFFFF"/>
            <w:noWrap/>
            <w:vAlign w:val="bottom"/>
            <w:hideMark/>
          </w:tcPr>
          <w:p w:rsidR="000B121A" w:rsidRPr="000B121A" w:rsidRDefault="000B121A">
            <w:pPr>
              <w:rPr>
                <w:rFonts w:ascii="Arial Narrow" w:hAnsi="Arial Narrow"/>
                <w:sz w:val="20"/>
                <w:szCs w:val="20"/>
              </w:rPr>
            </w:pPr>
            <w:r w:rsidRPr="000B121A">
              <w:rPr>
                <w:rFonts w:ascii="Arial Narrow" w:hAnsi="Arial Narrow"/>
                <w:sz w:val="20"/>
                <w:szCs w:val="20"/>
              </w:rPr>
              <w:t> </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70"/>
        </w:trPr>
        <w:tc>
          <w:tcPr>
            <w:tcW w:w="10507" w:type="dxa"/>
            <w:gridSpan w:val="4"/>
            <w:tcBorders>
              <w:top w:val="nil"/>
              <w:left w:val="nil"/>
              <w:bottom w:val="nil"/>
              <w:right w:val="nil"/>
            </w:tcBorders>
            <w:shd w:val="clear" w:color="auto" w:fill="auto"/>
            <w:vAlign w:val="center"/>
            <w:hideMark/>
          </w:tcPr>
          <w:p w:rsidR="000B121A" w:rsidRDefault="000B121A" w:rsidP="000B121A">
            <w:pPr>
              <w:jc w:val="center"/>
              <w:rPr>
                <w:rFonts w:ascii="Arial Narrow" w:hAnsi="Arial Narrow"/>
                <w:b/>
                <w:sz w:val="20"/>
                <w:szCs w:val="20"/>
              </w:rPr>
            </w:pPr>
            <w:r w:rsidRPr="000B121A">
              <w:rPr>
                <w:rFonts w:ascii="Arial Narrow" w:hAnsi="Arial Narrow"/>
                <w:b/>
                <w:sz w:val="20"/>
                <w:szCs w:val="20"/>
              </w:rPr>
              <w:t>местного бюджета на 2023 год и плановый период 2024 - 2025 годов</w:t>
            </w:r>
          </w:p>
          <w:p w:rsidR="000B121A" w:rsidRPr="000B121A" w:rsidRDefault="000B121A">
            <w:pPr>
              <w:jc w:val="center"/>
              <w:rPr>
                <w:rFonts w:ascii="Arial Narrow" w:hAnsi="Arial Narrow"/>
                <w:b/>
                <w:sz w:val="20"/>
                <w:szCs w:val="20"/>
              </w:rPr>
            </w:pPr>
          </w:p>
        </w:tc>
        <w:tc>
          <w:tcPr>
            <w:tcW w:w="1300" w:type="dxa"/>
            <w:tcBorders>
              <w:top w:val="nil"/>
              <w:left w:val="nil"/>
              <w:bottom w:val="nil"/>
              <w:right w:val="nil"/>
            </w:tcBorders>
            <w:shd w:val="clear" w:color="000000" w:fill="FFFFFF"/>
            <w:noWrap/>
            <w:vAlign w:val="bottom"/>
            <w:hideMark/>
          </w:tcPr>
          <w:p w:rsidR="000B121A" w:rsidRPr="000B121A" w:rsidRDefault="000B121A">
            <w:pPr>
              <w:rPr>
                <w:rFonts w:ascii="Arial Narrow" w:hAnsi="Arial Narrow"/>
                <w:sz w:val="20"/>
                <w:szCs w:val="20"/>
              </w:rPr>
            </w:pPr>
            <w:r w:rsidRPr="000B121A">
              <w:rPr>
                <w:rFonts w:ascii="Arial Narrow" w:hAnsi="Arial Narrow"/>
                <w:sz w:val="20"/>
                <w:szCs w:val="20"/>
              </w:rPr>
              <w:t> </w:t>
            </w:r>
          </w:p>
        </w:tc>
        <w:tc>
          <w:tcPr>
            <w:tcW w:w="1280" w:type="dxa"/>
            <w:tcBorders>
              <w:top w:val="nil"/>
              <w:left w:val="nil"/>
              <w:bottom w:val="nil"/>
              <w:right w:val="nil"/>
            </w:tcBorders>
            <w:shd w:val="clear" w:color="000000" w:fill="FFFFFF"/>
            <w:noWrap/>
            <w:vAlign w:val="bottom"/>
            <w:hideMark/>
          </w:tcPr>
          <w:p w:rsidR="000B121A" w:rsidRPr="000B121A" w:rsidRDefault="000B121A">
            <w:pPr>
              <w:rPr>
                <w:rFonts w:ascii="Arial Narrow" w:hAnsi="Arial Narrow"/>
                <w:sz w:val="20"/>
                <w:szCs w:val="20"/>
              </w:rPr>
            </w:pPr>
            <w:r w:rsidRPr="000B121A">
              <w:rPr>
                <w:rFonts w:ascii="Arial Narrow" w:hAnsi="Arial Narrow"/>
                <w:sz w:val="20"/>
                <w:szCs w:val="20"/>
              </w:rPr>
              <w:t> </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375"/>
        </w:trPr>
        <w:tc>
          <w:tcPr>
            <w:tcW w:w="168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Код администратора</w:t>
            </w:r>
          </w:p>
        </w:tc>
        <w:tc>
          <w:tcPr>
            <w:tcW w:w="2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Код бюджетной классификации</w:t>
            </w:r>
          </w:p>
        </w:tc>
        <w:tc>
          <w:tcPr>
            <w:tcW w:w="44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Наименование показателя</w:t>
            </w:r>
          </w:p>
        </w:tc>
        <w:tc>
          <w:tcPr>
            <w:tcW w:w="4000" w:type="dxa"/>
            <w:gridSpan w:val="3"/>
            <w:tcBorders>
              <w:top w:val="single" w:sz="4" w:space="0" w:color="auto"/>
              <w:left w:val="nil"/>
              <w:bottom w:val="single" w:sz="4" w:space="0" w:color="auto"/>
              <w:right w:val="single" w:sz="4" w:space="0" w:color="000000"/>
            </w:tcBorders>
            <w:shd w:val="clear" w:color="000000" w:fill="FFFFFF"/>
            <w:vAlign w:val="center"/>
            <w:hideMark/>
          </w:tcPr>
          <w:p w:rsidR="000B121A" w:rsidRPr="000B121A" w:rsidRDefault="000B121A">
            <w:pPr>
              <w:jc w:val="center"/>
              <w:rPr>
                <w:rFonts w:ascii="Arial Narrow" w:hAnsi="Arial Narrow"/>
                <w:sz w:val="20"/>
                <w:szCs w:val="20"/>
              </w:rPr>
            </w:pPr>
            <w:r>
              <w:rPr>
                <w:rFonts w:ascii="Arial Narrow" w:hAnsi="Arial Narrow"/>
                <w:sz w:val="20"/>
                <w:szCs w:val="20"/>
              </w:rPr>
              <w:t xml:space="preserve">Сумма </w:t>
            </w:r>
            <w:r w:rsidRPr="000B121A">
              <w:rPr>
                <w:rFonts w:ascii="Arial Narrow" w:hAnsi="Arial Narrow"/>
                <w:sz w:val="20"/>
                <w:szCs w:val="20"/>
              </w:rPr>
              <w:t>тыс.</w:t>
            </w:r>
            <w:r>
              <w:rPr>
                <w:rFonts w:ascii="Arial Narrow" w:hAnsi="Arial Narrow"/>
                <w:sz w:val="20"/>
                <w:szCs w:val="20"/>
              </w:rPr>
              <w:t xml:space="preserve"> </w:t>
            </w:r>
            <w:r w:rsidRPr="000B121A">
              <w:rPr>
                <w:rFonts w:ascii="Arial Narrow" w:hAnsi="Arial Narrow"/>
                <w:sz w:val="20"/>
                <w:szCs w:val="20"/>
              </w:rPr>
              <w:t>руб.</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60"/>
        </w:trPr>
        <w:tc>
          <w:tcPr>
            <w:tcW w:w="1686" w:type="dxa"/>
            <w:vMerge/>
            <w:tcBorders>
              <w:top w:val="single" w:sz="4" w:space="0" w:color="auto"/>
              <w:left w:val="single" w:sz="4" w:space="0" w:color="auto"/>
              <w:bottom w:val="single" w:sz="4" w:space="0" w:color="000000"/>
              <w:right w:val="single" w:sz="4" w:space="0" w:color="auto"/>
            </w:tcBorders>
            <w:vAlign w:val="center"/>
            <w:hideMark/>
          </w:tcPr>
          <w:p w:rsidR="000B121A" w:rsidRPr="000B121A" w:rsidRDefault="000B121A">
            <w:pPr>
              <w:rPr>
                <w:rFonts w:ascii="Arial Narrow" w:hAnsi="Arial Narrow"/>
                <w:sz w:val="20"/>
                <w:szCs w:val="20"/>
              </w:rPr>
            </w:pPr>
          </w:p>
        </w:tc>
        <w:tc>
          <w:tcPr>
            <w:tcW w:w="2960" w:type="dxa"/>
            <w:vMerge/>
            <w:tcBorders>
              <w:top w:val="single" w:sz="4" w:space="0" w:color="auto"/>
              <w:left w:val="single" w:sz="4" w:space="0" w:color="auto"/>
              <w:bottom w:val="single" w:sz="4" w:space="0" w:color="auto"/>
              <w:right w:val="single" w:sz="4" w:space="0" w:color="auto"/>
            </w:tcBorders>
            <w:vAlign w:val="center"/>
            <w:hideMark/>
          </w:tcPr>
          <w:p w:rsidR="000B121A" w:rsidRPr="000B121A" w:rsidRDefault="000B121A">
            <w:pPr>
              <w:rPr>
                <w:rFonts w:ascii="Arial Narrow" w:hAnsi="Arial Narrow"/>
                <w:sz w:val="20"/>
                <w:szCs w:val="20"/>
              </w:rPr>
            </w:pPr>
          </w:p>
        </w:tc>
        <w:tc>
          <w:tcPr>
            <w:tcW w:w="4441" w:type="dxa"/>
            <w:vMerge/>
            <w:tcBorders>
              <w:top w:val="single" w:sz="4" w:space="0" w:color="auto"/>
              <w:left w:val="single" w:sz="4" w:space="0" w:color="auto"/>
              <w:bottom w:val="single" w:sz="4" w:space="0" w:color="auto"/>
              <w:right w:val="single" w:sz="4" w:space="0" w:color="auto"/>
            </w:tcBorders>
            <w:vAlign w:val="center"/>
            <w:hideMark/>
          </w:tcPr>
          <w:p w:rsidR="000B121A" w:rsidRPr="000B121A" w:rsidRDefault="000B121A">
            <w:pPr>
              <w:rPr>
                <w:rFonts w:ascii="Arial Narrow" w:hAnsi="Arial Narrow"/>
                <w:sz w:val="20"/>
                <w:szCs w:val="20"/>
              </w:rPr>
            </w:pPr>
          </w:p>
        </w:tc>
        <w:tc>
          <w:tcPr>
            <w:tcW w:w="142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2023 год</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2024 год</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2025 год</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1</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3</w:t>
            </w:r>
          </w:p>
        </w:tc>
        <w:tc>
          <w:tcPr>
            <w:tcW w:w="142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4</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5</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6</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01 05 00 00 00 0000 000</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Изменение остатков средств на счетах по учёту средств бюджета</w:t>
            </w:r>
          </w:p>
        </w:tc>
        <w:tc>
          <w:tcPr>
            <w:tcW w:w="1420" w:type="dxa"/>
            <w:tcBorders>
              <w:top w:val="nil"/>
              <w:left w:val="nil"/>
              <w:bottom w:val="single" w:sz="4" w:space="0" w:color="auto"/>
              <w:right w:val="single" w:sz="4" w:space="0" w:color="auto"/>
            </w:tcBorders>
            <w:shd w:val="clear" w:color="auto" w:fill="auto"/>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8 611,3</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0,0</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184"/>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01 05 00 00 00 0000 500</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Увеличение остатков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-277 348,4</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-206 955,1</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01 05 02 00 00 0000 500</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Увеличение прочих остатков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-277 348,4</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-206 955,1</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276"/>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01 05 02 01 10 0000 500</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Увеличение прочих остатков денежных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-277 348,4</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-206 955,1</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84"/>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01 05 02 01 10 0000 510</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Увеличение прочих остатков денежных  средств бюджетов поселений</w:t>
            </w:r>
          </w:p>
        </w:tc>
        <w:tc>
          <w:tcPr>
            <w:tcW w:w="1420" w:type="dxa"/>
            <w:tcBorders>
              <w:top w:val="nil"/>
              <w:left w:val="nil"/>
              <w:bottom w:val="single" w:sz="4" w:space="0" w:color="auto"/>
              <w:right w:val="single" w:sz="4" w:space="0" w:color="auto"/>
            </w:tcBorders>
            <w:shd w:val="clear" w:color="auto" w:fill="auto"/>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-277 348,4</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-206 955,1</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01 05 00 00 00 0000 600</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Уменьшение остатков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285 959,7</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206 955,1</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01 05 02 00 00 0000 600</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Уменьшение прочих остатков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285 959,7</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206 955,1</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126"/>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01 05 02 01 00 0000 600</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Уменьшение прочих остатков денежных средств бюджетов</w:t>
            </w:r>
          </w:p>
        </w:tc>
        <w:tc>
          <w:tcPr>
            <w:tcW w:w="1420" w:type="dxa"/>
            <w:tcBorders>
              <w:top w:val="nil"/>
              <w:left w:val="nil"/>
              <w:bottom w:val="single" w:sz="4" w:space="0" w:color="auto"/>
              <w:right w:val="single" w:sz="4" w:space="0" w:color="auto"/>
            </w:tcBorders>
            <w:shd w:val="clear" w:color="auto" w:fill="auto"/>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285 959,7</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206 955,1</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6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210</w:t>
            </w:r>
          </w:p>
        </w:tc>
        <w:tc>
          <w:tcPr>
            <w:tcW w:w="296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01 05 02 01 10 0000 610</w:t>
            </w:r>
          </w:p>
        </w:tc>
        <w:tc>
          <w:tcPr>
            <w:tcW w:w="4441"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Уменьшение прочих остатков денежных средств бюджетов поселений</w:t>
            </w:r>
          </w:p>
        </w:tc>
        <w:tc>
          <w:tcPr>
            <w:tcW w:w="14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285 959,7</w:t>
            </w:r>
          </w:p>
        </w:tc>
        <w:tc>
          <w:tcPr>
            <w:tcW w:w="1300" w:type="dxa"/>
            <w:tcBorders>
              <w:top w:val="nil"/>
              <w:left w:val="nil"/>
              <w:bottom w:val="single" w:sz="4" w:space="0" w:color="auto"/>
              <w:right w:val="single" w:sz="4" w:space="0" w:color="auto"/>
            </w:tcBorders>
            <w:shd w:val="clear" w:color="000000" w:fill="FFFFFF"/>
            <w:noWrap/>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206 437,1</w:t>
            </w:r>
          </w:p>
        </w:tc>
        <w:tc>
          <w:tcPr>
            <w:tcW w:w="1280" w:type="dxa"/>
            <w:tcBorders>
              <w:top w:val="nil"/>
              <w:left w:val="nil"/>
              <w:bottom w:val="single" w:sz="4" w:space="0" w:color="auto"/>
              <w:right w:val="single" w:sz="4" w:space="0" w:color="auto"/>
            </w:tcBorders>
            <w:shd w:val="clear" w:color="000000" w:fill="FFFFFF"/>
            <w:noWrap/>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206 955,1</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r w:rsidR="000B121A" w:rsidRPr="000B121A" w:rsidTr="000B121A">
        <w:trPr>
          <w:trHeight w:val="60"/>
        </w:trPr>
        <w:tc>
          <w:tcPr>
            <w:tcW w:w="9087"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B121A" w:rsidRPr="000B121A" w:rsidRDefault="000B121A">
            <w:pPr>
              <w:rPr>
                <w:rFonts w:ascii="Arial Narrow" w:hAnsi="Arial Narrow"/>
                <w:sz w:val="20"/>
                <w:szCs w:val="20"/>
              </w:rPr>
            </w:pPr>
            <w:r w:rsidRPr="000B121A">
              <w:rPr>
                <w:rFonts w:ascii="Arial Narrow" w:hAnsi="Arial Narrow"/>
                <w:sz w:val="20"/>
                <w:szCs w:val="20"/>
              </w:rPr>
              <w:t>Источники финансирования дефицита бюджета - всего:</w:t>
            </w:r>
          </w:p>
        </w:tc>
        <w:tc>
          <w:tcPr>
            <w:tcW w:w="142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8 611,3</w:t>
            </w:r>
          </w:p>
        </w:tc>
        <w:tc>
          <w:tcPr>
            <w:tcW w:w="130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0,0</w:t>
            </w:r>
          </w:p>
        </w:tc>
        <w:tc>
          <w:tcPr>
            <w:tcW w:w="1280" w:type="dxa"/>
            <w:tcBorders>
              <w:top w:val="nil"/>
              <w:left w:val="nil"/>
              <w:bottom w:val="single" w:sz="4" w:space="0" w:color="auto"/>
              <w:right w:val="single" w:sz="4" w:space="0" w:color="auto"/>
            </w:tcBorders>
            <w:shd w:val="clear" w:color="000000" w:fill="FFFFFF"/>
            <w:vAlign w:val="center"/>
            <w:hideMark/>
          </w:tcPr>
          <w:p w:rsidR="000B121A" w:rsidRPr="000B121A" w:rsidRDefault="000B121A">
            <w:pPr>
              <w:jc w:val="center"/>
              <w:rPr>
                <w:rFonts w:ascii="Arial Narrow" w:hAnsi="Arial Narrow"/>
                <w:sz w:val="20"/>
                <w:szCs w:val="20"/>
              </w:rPr>
            </w:pPr>
            <w:r w:rsidRPr="000B121A">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c>
          <w:tcPr>
            <w:tcW w:w="1328" w:type="dxa"/>
            <w:tcBorders>
              <w:top w:val="nil"/>
              <w:left w:val="nil"/>
              <w:bottom w:val="nil"/>
              <w:right w:val="nil"/>
            </w:tcBorders>
            <w:shd w:val="clear" w:color="auto" w:fill="auto"/>
            <w:noWrap/>
            <w:vAlign w:val="bottom"/>
            <w:hideMark/>
          </w:tcPr>
          <w:p w:rsidR="000B121A" w:rsidRPr="000B121A" w:rsidRDefault="000B121A">
            <w:pPr>
              <w:rPr>
                <w:rFonts w:ascii="Arial Narrow" w:hAnsi="Arial Narrow"/>
                <w:sz w:val="20"/>
                <w:szCs w:val="20"/>
              </w:rPr>
            </w:pPr>
          </w:p>
        </w:tc>
      </w:tr>
    </w:tbl>
    <w:p w:rsidR="00E176C8" w:rsidRPr="000B121A" w:rsidRDefault="00E176C8" w:rsidP="009E33AF">
      <w:pPr>
        <w:pStyle w:val="2f2"/>
        <w:shd w:val="clear" w:color="auto" w:fill="auto"/>
        <w:spacing w:after="0"/>
        <w:ind w:right="-1"/>
        <w:jc w:val="left"/>
        <w:rPr>
          <w:rFonts w:ascii="Arial Narrow" w:hAnsi="Arial Narrow"/>
          <w:sz w:val="20"/>
          <w:szCs w:val="20"/>
        </w:rPr>
      </w:pPr>
    </w:p>
    <w:tbl>
      <w:tblPr>
        <w:tblW w:w="15183" w:type="dxa"/>
        <w:tblInd w:w="93" w:type="dxa"/>
        <w:tblLook w:val="04A0" w:firstRow="1" w:lastRow="0" w:firstColumn="1" w:lastColumn="0" w:noHBand="0" w:noVBand="1"/>
      </w:tblPr>
      <w:tblGrid>
        <w:gridCol w:w="520"/>
        <w:gridCol w:w="640"/>
        <w:gridCol w:w="458"/>
        <w:gridCol w:w="920"/>
        <w:gridCol w:w="920"/>
        <w:gridCol w:w="920"/>
        <w:gridCol w:w="840"/>
        <w:gridCol w:w="920"/>
        <w:gridCol w:w="680"/>
        <w:gridCol w:w="4396"/>
        <w:gridCol w:w="1134"/>
        <w:gridCol w:w="1417"/>
        <w:gridCol w:w="1418"/>
      </w:tblGrid>
      <w:tr w:rsidR="000B121A" w:rsidRPr="000B121A" w:rsidTr="000B121A">
        <w:trPr>
          <w:trHeight w:val="70"/>
        </w:trPr>
        <w:tc>
          <w:tcPr>
            <w:tcW w:w="5218" w:type="dxa"/>
            <w:gridSpan w:val="7"/>
            <w:vMerge w:val="restart"/>
            <w:tcBorders>
              <w:top w:val="nil"/>
              <w:left w:val="nil"/>
              <w:bottom w:val="nil"/>
              <w:right w:val="nil"/>
            </w:tcBorders>
            <w:shd w:val="clear" w:color="auto" w:fill="auto"/>
            <w:noWrap/>
            <w:vAlign w:val="bottom"/>
            <w:hideMark/>
          </w:tcPr>
          <w:p w:rsidR="000B121A" w:rsidRPr="000B121A" w:rsidRDefault="000B121A" w:rsidP="000B121A">
            <w:pPr>
              <w:jc w:val="center"/>
              <w:rPr>
                <w:rFonts w:ascii="Arial Narrow" w:hAnsi="Arial Narrow"/>
                <w:sz w:val="20"/>
                <w:szCs w:val="20"/>
              </w:rPr>
            </w:pPr>
          </w:p>
        </w:tc>
        <w:tc>
          <w:tcPr>
            <w:tcW w:w="9965" w:type="dxa"/>
            <w:gridSpan w:val="6"/>
            <w:tcBorders>
              <w:top w:val="nil"/>
              <w:left w:val="nil"/>
              <w:bottom w:val="nil"/>
              <w:right w:val="nil"/>
            </w:tcBorders>
            <w:shd w:val="clear" w:color="auto" w:fill="auto"/>
            <w:noWrap/>
            <w:vAlign w:val="bottom"/>
            <w:hideMark/>
          </w:tcPr>
          <w:p w:rsidR="000B121A" w:rsidRPr="000B121A" w:rsidRDefault="000B121A" w:rsidP="000B121A">
            <w:pPr>
              <w:jc w:val="center"/>
              <w:rPr>
                <w:rFonts w:ascii="Arial Narrow" w:hAnsi="Arial Narrow"/>
                <w:sz w:val="20"/>
                <w:szCs w:val="20"/>
              </w:rPr>
            </w:pPr>
          </w:p>
        </w:tc>
      </w:tr>
      <w:tr w:rsidR="000B121A" w:rsidRPr="000B121A" w:rsidTr="000B121A">
        <w:trPr>
          <w:trHeight w:val="315"/>
        </w:trPr>
        <w:tc>
          <w:tcPr>
            <w:tcW w:w="5218" w:type="dxa"/>
            <w:gridSpan w:val="7"/>
            <w:vMerge/>
            <w:tcBorders>
              <w:top w:val="nil"/>
              <w:left w:val="nil"/>
              <w:bottom w:val="nil"/>
              <w:right w:val="nil"/>
            </w:tcBorders>
            <w:vAlign w:val="center"/>
            <w:hideMark/>
          </w:tcPr>
          <w:p w:rsidR="000B121A" w:rsidRPr="000B121A" w:rsidRDefault="000B121A" w:rsidP="000B121A">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8365" w:type="dxa"/>
            <w:gridSpan w:val="4"/>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r>
              <w:rPr>
                <w:rFonts w:ascii="Arial Narrow" w:hAnsi="Arial Narrow"/>
                <w:sz w:val="20"/>
                <w:szCs w:val="20"/>
              </w:rPr>
              <w:t xml:space="preserve">Приложение </w:t>
            </w:r>
            <w:r w:rsidRPr="000B121A">
              <w:rPr>
                <w:rFonts w:ascii="Arial Narrow" w:hAnsi="Arial Narrow"/>
                <w:sz w:val="20"/>
                <w:szCs w:val="20"/>
              </w:rPr>
              <w:t>2</w:t>
            </w:r>
          </w:p>
        </w:tc>
      </w:tr>
      <w:tr w:rsidR="000B121A" w:rsidRPr="000B121A" w:rsidTr="000B121A">
        <w:trPr>
          <w:trHeight w:val="70"/>
        </w:trPr>
        <w:tc>
          <w:tcPr>
            <w:tcW w:w="5218" w:type="dxa"/>
            <w:gridSpan w:val="7"/>
            <w:vMerge/>
            <w:tcBorders>
              <w:top w:val="nil"/>
              <w:left w:val="nil"/>
              <w:bottom w:val="nil"/>
              <w:right w:val="nil"/>
            </w:tcBorders>
            <w:vAlign w:val="center"/>
            <w:hideMark/>
          </w:tcPr>
          <w:p w:rsidR="000B121A" w:rsidRPr="000B121A" w:rsidRDefault="000B121A" w:rsidP="000B121A">
            <w:pPr>
              <w:rPr>
                <w:rFonts w:ascii="Arial Narrow" w:hAnsi="Arial Narrow"/>
                <w:sz w:val="20"/>
                <w:szCs w:val="20"/>
              </w:rPr>
            </w:pPr>
          </w:p>
        </w:tc>
        <w:tc>
          <w:tcPr>
            <w:tcW w:w="920"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680" w:type="dxa"/>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p>
        </w:tc>
        <w:tc>
          <w:tcPr>
            <w:tcW w:w="8365" w:type="dxa"/>
            <w:gridSpan w:val="4"/>
            <w:tcBorders>
              <w:top w:val="nil"/>
              <w:left w:val="nil"/>
              <w:bottom w:val="nil"/>
              <w:right w:val="nil"/>
            </w:tcBorders>
            <w:shd w:val="clear" w:color="auto" w:fill="auto"/>
            <w:noWrap/>
            <w:vAlign w:val="bottom"/>
            <w:hideMark/>
          </w:tcPr>
          <w:p w:rsidR="000B121A" w:rsidRPr="000B121A" w:rsidRDefault="000B121A" w:rsidP="000B121A">
            <w:pPr>
              <w:jc w:val="right"/>
              <w:rPr>
                <w:rFonts w:ascii="Arial Narrow" w:hAnsi="Arial Narrow"/>
                <w:sz w:val="20"/>
                <w:szCs w:val="20"/>
              </w:rPr>
            </w:pPr>
            <w:r w:rsidRPr="000B121A">
              <w:rPr>
                <w:rFonts w:ascii="Arial Narrow" w:hAnsi="Arial Narrow"/>
                <w:sz w:val="20"/>
                <w:szCs w:val="20"/>
              </w:rPr>
              <w:t>к Решению Туринского поселкового Совета депутатов</w:t>
            </w:r>
          </w:p>
        </w:tc>
      </w:tr>
      <w:tr w:rsidR="000B121A" w:rsidRPr="000B121A" w:rsidTr="000B121A">
        <w:trPr>
          <w:trHeight w:val="70"/>
        </w:trPr>
        <w:tc>
          <w:tcPr>
            <w:tcW w:w="5218" w:type="dxa"/>
            <w:gridSpan w:val="7"/>
            <w:vMerge/>
            <w:tcBorders>
              <w:top w:val="nil"/>
              <w:left w:val="nil"/>
              <w:bottom w:val="nil"/>
              <w:right w:val="nil"/>
            </w:tcBorders>
            <w:vAlign w:val="center"/>
            <w:hideMark/>
          </w:tcPr>
          <w:p w:rsidR="000B121A" w:rsidRPr="000B121A" w:rsidRDefault="000B121A" w:rsidP="000B121A">
            <w:pPr>
              <w:rPr>
                <w:rFonts w:ascii="Arial Narrow" w:hAnsi="Arial Narrow"/>
                <w:sz w:val="20"/>
                <w:szCs w:val="20"/>
              </w:rPr>
            </w:pPr>
          </w:p>
        </w:tc>
        <w:tc>
          <w:tcPr>
            <w:tcW w:w="9965" w:type="dxa"/>
            <w:gridSpan w:val="6"/>
            <w:tcBorders>
              <w:top w:val="nil"/>
              <w:left w:val="nil"/>
              <w:bottom w:val="nil"/>
              <w:right w:val="nil"/>
            </w:tcBorders>
            <w:shd w:val="clear" w:color="auto" w:fill="auto"/>
            <w:vAlign w:val="bottom"/>
            <w:hideMark/>
          </w:tcPr>
          <w:p w:rsidR="000B121A" w:rsidRPr="000B121A" w:rsidRDefault="000B121A" w:rsidP="000B121A">
            <w:pPr>
              <w:jc w:val="right"/>
              <w:rPr>
                <w:rFonts w:ascii="Arial Narrow" w:hAnsi="Arial Narrow"/>
                <w:sz w:val="20"/>
                <w:szCs w:val="20"/>
              </w:rPr>
            </w:pPr>
            <w:r w:rsidRPr="000B121A">
              <w:rPr>
                <w:rFonts w:ascii="Arial Narrow" w:hAnsi="Arial Narrow"/>
                <w:sz w:val="20"/>
                <w:szCs w:val="20"/>
              </w:rPr>
              <w:t>от 09.10.2023 года №</w:t>
            </w:r>
            <w:r>
              <w:rPr>
                <w:rFonts w:ascii="Arial Narrow" w:hAnsi="Arial Narrow"/>
                <w:sz w:val="20"/>
                <w:szCs w:val="20"/>
              </w:rPr>
              <w:t xml:space="preserve"> 6/36-43-2</w:t>
            </w:r>
            <w:r w:rsidRPr="000B121A">
              <w:rPr>
                <w:rFonts w:ascii="Arial Narrow" w:hAnsi="Arial Narrow"/>
                <w:sz w:val="20"/>
                <w:szCs w:val="20"/>
              </w:rPr>
              <w:t xml:space="preserve">53  </w:t>
            </w:r>
          </w:p>
        </w:tc>
      </w:tr>
      <w:tr w:rsidR="000B121A" w:rsidRPr="000B121A" w:rsidTr="000B121A">
        <w:trPr>
          <w:trHeight w:val="1080"/>
        </w:trPr>
        <w:tc>
          <w:tcPr>
            <w:tcW w:w="5218" w:type="dxa"/>
            <w:gridSpan w:val="7"/>
            <w:vMerge/>
            <w:tcBorders>
              <w:top w:val="nil"/>
              <w:left w:val="nil"/>
              <w:bottom w:val="nil"/>
              <w:right w:val="nil"/>
            </w:tcBorders>
            <w:vAlign w:val="center"/>
            <w:hideMark/>
          </w:tcPr>
          <w:p w:rsidR="000B121A" w:rsidRPr="000B121A" w:rsidRDefault="000B121A" w:rsidP="000B121A">
            <w:pPr>
              <w:rPr>
                <w:rFonts w:ascii="Arial Narrow" w:hAnsi="Arial Narrow"/>
                <w:sz w:val="20"/>
                <w:szCs w:val="20"/>
              </w:rPr>
            </w:pPr>
          </w:p>
        </w:tc>
        <w:tc>
          <w:tcPr>
            <w:tcW w:w="9965" w:type="dxa"/>
            <w:gridSpan w:val="6"/>
            <w:vMerge w:val="restart"/>
            <w:tcBorders>
              <w:top w:val="nil"/>
              <w:left w:val="nil"/>
              <w:bottom w:val="nil"/>
              <w:right w:val="nil"/>
            </w:tcBorders>
            <w:shd w:val="clear" w:color="auto" w:fill="auto"/>
            <w:hideMark/>
          </w:tcPr>
          <w:p w:rsidR="000B121A" w:rsidRPr="000B121A" w:rsidRDefault="000B121A" w:rsidP="000B121A">
            <w:pPr>
              <w:jc w:val="right"/>
              <w:rPr>
                <w:rFonts w:ascii="Arial Narrow" w:hAnsi="Arial Narrow"/>
                <w:sz w:val="20"/>
                <w:szCs w:val="20"/>
              </w:rPr>
            </w:pPr>
            <w:r w:rsidRPr="000B121A">
              <w:rPr>
                <w:rFonts w:ascii="Arial Narrow" w:hAnsi="Arial Narrow"/>
                <w:sz w:val="20"/>
                <w:szCs w:val="20"/>
              </w:rPr>
              <w:t>"О внесении изменений в Решение Туринского поселкового Совета депутатов от 27 декабря 2022 года № 6/30-37-210 "О бюджете поселка Тура на 2023 год и плановый период 2024-2025 годов"</w:t>
            </w:r>
          </w:p>
        </w:tc>
      </w:tr>
      <w:tr w:rsidR="000B121A" w:rsidRPr="000B121A" w:rsidTr="000B121A">
        <w:trPr>
          <w:trHeight w:val="276"/>
        </w:trPr>
        <w:tc>
          <w:tcPr>
            <w:tcW w:w="5218" w:type="dxa"/>
            <w:gridSpan w:val="7"/>
            <w:vMerge/>
            <w:tcBorders>
              <w:top w:val="nil"/>
              <w:left w:val="nil"/>
              <w:bottom w:val="nil"/>
              <w:right w:val="nil"/>
            </w:tcBorders>
            <w:vAlign w:val="center"/>
            <w:hideMark/>
          </w:tcPr>
          <w:p w:rsidR="000B121A" w:rsidRPr="000B121A" w:rsidRDefault="000B121A" w:rsidP="000B121A">
            <w:pPr>
              <w:rPr>
                <w:rFonts w:ascii="Arial Narrow" w:hAnsi="Arial Narrow"/>
                <w:sz w:val="20"/>
                <w:szCs w:val="20"/>
              </w:rPr>
            </w:pPr>
          </w:p>
        </w:tc>
        <w:tc>
          <w:tcPr>
            <w:tcW w:w="9965" w:type="dxa"/>
            <w:gridSpan w:val="6"/>
            <w:vMerge/>
            <w:tcBorders>
              <w:top w:val="nil"/>
              <w:left w:val="nil"/>
              <w:bottom w:val="nil"/>
              <w:right w:val="nil"/>
            </w:tcBorders>
            <w:vAlign w:val="center"/>
            <w:hideMark/>
          </w:tcPr>
          <w:p w:rsidR="000B121A" w:rsidRPr="000B121A" w:rsidRDefault="000B121A" w:rsidP="000B121A">
            <w:pPr>
              <w:rPr>
                <w:rFonts w:ascii="Arial Narrow" w:hAnsi="Arial Narrow"/>
                <w:sz w:val="20"/>
                <w:szCs w:val="20"/>
              </w:rPr>
            </w:pPr>
          </w:p>
        </w:tc>
      </w:tr>
      <w:tr w:rsidR="000B121A" w:rsidRPr="000B121A" w:rsidTr="000B121A">
        <w:trPr>
          <w:trHeight w:val="50"/>
        </w:trPr>
        <w:tc>
          <w:tcPr>
            <w:tcW w:w="15183" w:type="dxa"/>
            <w:gridSpan w:val="13"/>
            <w:tcBorders>
              <w:top w:val="single" w:sz="8" w:space="0" w:color="auto"/>
              <w:left w:val="single" w:sz="8" w:space="0" w:color="auto"/>
              <w:bottom w:val="single" w:sz="4" w:space="0" w:color="auto"/>
              <w:right w:val="single" w:sz="8" w:space="0" w:color="000000"/>
            </w:tcBorders>
            <w:shd w:val="clear" w:color="auto" w:fill="auto"/>
            <w:vAlign w:val="center"/>
            <w:hideMark/>
          </w:tcPr>
          <w:p w:rsidR="000B121A" w:rsidRPr="000B121A" w:rsidRDefault="000B121A" w:rsidP="000B121A">
            <w:pPr>
              <w:jc w:val="center"/>
              <w:rPr>
                <w:rFonts w:ascii="Arial Narrow" w:hAnsi="Arial Narrow"/>
                <w:b/>
                <w:bCs/>
                <w:sz w:val="20"/>
                <w:szCs w:val="20"/>
              </w:rPr>
            </w:pPr>
            <w:r w:rsidRPr="000B121A">
              <w:rPr>
                <w:rFonts w:ascii="Arial Narrow" w:hAnsi="Arial Narrow"/>
                <w:b/>
                <w:bCs/>
                <w:sz w:val="20"/>
                <w:szCs w:val="20"/>
              </w:rPr>
              <w:t>Доходы бюджета посёлка Тура на 2023 год и плановый период 2024-2025 годов.</w:t>
            </w:r>
          </w:p>
        </w:tc>
      </w:tr>
      <w:tr w:rsidR="000B121A" w:rsidRPr="000B121A" w:rsidTr="000B121A">
        <w:trPr>
          <w:trHeight w:val="450"/>
        </w:trPr>
        <w:tc>
          <w:tcPr>
            <w:tcW w:w="15183" w:type="dxa"/>
            <w:gridSpan w:val="13"/>
            <w:tcBorders>
              <w:top w:val="single" w:sz="4" w:space="0" w:color="auto"/>
              <w:left w:val="single" w:sz="8" w:space="0" w:color="auto"/>
              <w:bottom w:val="single" w:sz="4" w:space="0" w:color="auto"/>
              <w:right w:val="single" w:sz="8" w:space="0" w:color="000000"/>
            </w:tcBorders>
            <w:shd w:val="clear" w:color="auto" w:fill="auto"/>
            <w:vAlign w:val="bottom"/>
            <w:hideMark/>
          </w:tcPr>
          <w:p w:rsidR="000B121A" w:rsidRPr="000B121A" w:rsidRDefault="000B121A" w:rsidP="000B121A">
            <w:pPr>
              <w:jc w:val="right"/>
              <w:rPr>
                <w:rFonts w:ascii="Arial Narrow" w:hAnsi="Arial Narrow"/>
                <w:sz w:val="20"/>
                <w:szCs w:val="20"/>
              </w:rPr>
            </w:pPr>
            <w:r w:rsidRPr="000B121A">
              <w:rPr>
                <w:rFonts w:ascii="Arial Narrow" w:hAnsi="Arial Narrow"/>
                <w:sz w:val="20"/>
                <w:szCs w:val="20"/>
              </w:rPr>
              <w:t>тыс.</w:t>
            </w:r>
            <w:r>
              <w:rPr>
                <w:rFonts w:ascii="Arial Narrow" w:hAnsi="Arial Narrow"/>
                <w:sz w:val="20"/>
                <w:szCs w:val="20"/>
              </w:rPr>
              <w:t xml:space="preserve"> </w:t>
            </w:r>
            <w:r w:rsidRPr="000B121A">
              <w:rPr>
                <w:rFonts w:ascii="Arial Narrow" w:hAnsi="Arial Narrow"/>
                <w:sz w:val="20"/>
                <w:szCs w:val="20"/>
              </w:rPr>
              <w:t>руб.</w:t>
            </w:r>
          </w:p>
        </w:tc>
      </w:tr>
      <w:tr w:rsidR="000B121A" w:rsidRPr="000B121A" w:rsidTr="000B121A">
        <w:trPr>
          <w:trHeight w:val="330"/>
        </w:trPr>
        <w:tc>
          <w:tcPr>
            <w:tcW w:w="52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 строки</w:t>
            </w:r>
          </w:p>
        </w:tc>
        <w:tc>
          <w:tcPr>
            <w:tcW w:w="6298" w:type="dxa"/>
            <w:gridSpan w:val="8"/>
            <w:tcBorders>
              <w:top w:val="single" w:sz="4" w:space="0" w:color="auto"/>
              <w:left w:val="nil"/>
              <w:bottom w:val="single" w:sz="4" w:space="0" w:color="auto"/>
              <w:right w:val="single" w:sz="4" w:space="0" w:color="auto"/>
            </w:tcBorders>
            <w:shd w:val="clear" w:color="auto" w:fill="auto"/>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Код бюджетной классификации</w:t>
            </w:r>
          </w:p>
        </w:tc>
        <w:tc>
          <w:tcPr>
            <w:tcW w:w="4396" w:type="dxa"/>
            <w:vMerge w:val="restart"/>
            <w:tcBorders>
              <w:top w:val="nil"/>
              <w:left w:val="single" w:sz="4" w:space="0" w:color="auto"/>
              <w:bottom w:val="single" w:sz="4" w:space="0" w:color="auto"/>
              <w:right w:val="single" w:sz="4" w:space="0" w:color="auto"/>
            </w:tcBorders>
            <w:shd w:val="clear" w:color="auto" w:fill="auto"/>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 xml:space="preserve">Наименование групп, подгрупп, статей, подстатей, </w:t>
            </w:r>
            <w:r w:rsidRPr="000B121A">
              <w:rPr>
                <w:rFonts w:ascii="Arial Narrow" w:hAnsi="Arial Narrow"/>
                <w:sz w:val="20"/>
                <w:szCs w:val="20"/>
              </w:rPr>
              <w:br/>
              <w:t xml:space="preserve">элементов, подвидов доходов, </w:t>
            </w:r>
            <w:r w:rsidRPr="000B121A">
              <w:rPr>
                <w:rFonts w:ascii="Arial Narrow" w:hAnsi="Arial Narrow"/>
                <w:sz w:val="20"/>
                <w:szCs w:val="20"/>
              </w:rPr>
              <w:br/>
              <w:t xml:space="preserve">кодов классификации операций сектора государственного управления, </w:t>
            </w:r>
            <w:r w:rsidRPr="000B121A">
              <w:rPr>
                <w:rFonts w:ascii="Arial Narrow" w:hAnsi="Arial Narrow"/>
                <w:sz w:val="20"/>
                <w:szCs w:val="20"/>
              </w:rPr>
              <w:br/>
              <w:t>относящихся к доходам бюджетов</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Дохо</w:t>
            </w:r>
            <w:r>
              <w:rPr>
                <w:rFonts w:ascii="Arial Narrow" w:hAnsi="Arial Narrow"/>
                <w:sz w:val="20"/>
                <w:szCs w:val="20"/>
              </w:rPr>
              <w:t>ды бюджета посёлка на 2023 г.</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Дохо</w:t>
            </w:r>
            <w:r>
              <w:rPr>
                <w:rFonts w:ascii="Arial Narrow" w:hAnsi="Arial Narrow"/>
                <w:sz w:val="20"/>
                <w:szCs w:val="20"/>
              </w:rPr>
              <w:t>ды бюджета посёлка на 2024 г.</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Дохо</w:t>
            </w:r>
            <w:r>
              <w:rPr>
                <w:rFonts w:ascii="Arial Narrow" w:hAnsi="Arial Narrow"/>
                <w:sz w:val="20"/>
                <w:szCs w:val="20"/>
              </w:rPr>
              <w:t xml:space="preserve">ды бюджета посёлка </w:t>
            </w:r>
            <w:r w:rsidRPr="000B121A">
              <w:rPr>
                <w:rFonts w:ascii="Arial Narrow" w:hAnsi="Arial Narrow"/>
                <w:sz w:val="20"/>
                <w:szCs w:val="20"/>
              </w:rPr>
              <w:t>на 2025 г.</w:t>
            </w:r>
          </w:p>
        </w:tc>
      </w:tr>
      <w:tr w:rsidR="000B121A" w:rsidRPr="000B121A" w:rsidTr="000B121A">
        <w:trPr>
          <w:trHeight w:val="2925"/>
        </w:trPr>
        <w:tc>
          <w:tcPr>
            <w:tcW w:w="520" w:type="dxa"/>
            <w:vMerge/>
            <w:tcBorders>
              <w:top w:val="nil"/>
              <w:left w:val="single" w:sz="8" w:space="0" w:color="auto"/>
              <w:bottom w:val="single" w:sz="4" w:space="0" w:color="auto"/>
              <w:right w:val="single" w:sz="4" w:space="0" w:color="auto"/>
            </w:tcBorders>
            <w:vAlign w:val="center"/>
            <w:hideMark/>
          </w:tcPr>
          <w:p w:rsidR="000B121A" w:rsidRPr="000B121A" w:rsidRDefault="000B121A" w:rsidP="000B121A">
            <w:pPr>
              <w:jc w:val="cente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код группы</w:t>
            </w:r>
          </w:p>
        </w:tc>
        <w:tc>
          <w:tcPr>
            <w:tcW w:w="920" w:type="dxa"/>
            <w:tcBorders>
              <w:top w:val="nil"/>
              <w:left w:val="nil"/>
              <w:bottom w:val="single" w:sz="4" w:space="0" w:color="auto"/>
              <w:right w:val="single" w:sz="4" w:space="0" w:color="auto"/>
            </w:tcBorders>
            <w:shd w:val="clear" w:color="auto" w:fill="auto"/>
            <w:textDirection w:val="btLr"/>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код подгруппы</w:t>
            </w:r>
          </w:p>
        </w:tc>
        <w:tc>
          <w:tcPr>
            <w:tcW w:w="920" w:type="dxa"/>
            <w:tcBorders>
              <w:top w:val="nil"/>
              <w:left w:val="nil"/>
              <w:bottom w:val="single" w:sz="4" w:space="0" w:color="auto"/>
              <w:right w:val="single" w:sz="4" w:space="0" w:color="auto"/>
            </w:tcBorders>
            <w:shd w:val="clear" w:color="auto" w:fill="auto"/>
            <w:textDirection w:val="btLr"/>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код статьи</w:t>
            </w:r>
          </w:p>
        </w:tc>
        <w:tc>
          <w:tcPr>
            <w:tcW w:w="920" w:type="dxa"/>
            <w:tcBorders>
              <w:top w:val="nil"/>
              <w:left w:val="nil"/>
              <w:bottom w:val="single" w:sz="4" w:space="0" w:color="auto"/>
              <w:right w:val="single" w:sz="4" w:space="0" w:color="auto"/>
            </w:tcBorders>
            <w:shd w:val="clear" w:color="auto" w:fill="auto"/>
            <w:textDirection w:val="btLr"/>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код подстатьи</w:t>
            </w:r>
          </w:p>
        </w:tc>
        <w:tc>
          <w:tcPr>
            <w:tcW w:w="840" w:type="dxa"/>
            <w:tcBorders>
              <w:top w:val="nil"/>
              <w:left w:val="nil"/>
              <w:bottom w:val="single" w:sz="4" w:space="0" w:color="auto"/>
              <w:right w:val="single" w:sz="4" w:space="0" w:color="auto"/>
            </w:tcBorders>
            <w:shd w:val="clear" w:color="auto" w:fill="auto"/>
            <w:textDirection w:val="btLr"/>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код элемента</w:t>
            </w:r>
          </w:p>
        </w:tc>
        <w:tc>
          <w:tcPr>
            <w:tcW w:w="920" w:type="dxa"/>
            <w:tcBorders>
              <w:top w:val="nil"/>
              <w:left w:val="nil"/>
              <w:bottom w:val="single" w:sz="4" w:space="0" w:color="auto"/>
              <w:right w:val="single" w:sz="4" w:space="0" w:color="auto"/>
            </w:tcBorders>
            <w:shd w:val="clear" w:color="auto" w:fill="auto"/>
            <w:textDirection w:val="btLr"/>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код подвида доходов</w:t>
            </w:r>
          </w:p>
        </w:tc>
        <w:tc>
          <w:tcPr>
            <w:tcW w:w="680" w:type="dxa"/>
            <w:tcBorders>
              <w:top w:val="nil"/>
              <w:left w:val="nil"/>
              <w:bottom w:val="single" w:sz="4" w:space="0" w:color="auto"/>
              <w:right w:val="single" w:sz="4" w:space="0" w:color="auto"/>
            </w:tcBorders>
            <w:shd w:val="clear" w:color="auto" w:fill="auto"/>
            <w:textDirection w:val="btLr"/>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4396" w:type="dxa"/>
            <w:vMerge/>
            <w:tcBorders>
              <w:top w:val="nil"/>
              <w:left w:val="single" w:sz="4" w:space="0" w:color="auto"/>
              <w:bottom w:val="single" w:sz="4" w:space="0" w:color="auto"/>
              <w:right w:val="single" w:sz="4" w:space="0" w:color="auto"/>
            </w:tcBorders>
            <w:vAlign w:val="center"/>
            <w:hideMark/>
          </w:tcPr>
          <w:p w:rsidR="000B121A" w:rsidRPr="000B121A" w:rsidRDefault="000B121A" w:rsidP="000B121A">
            <w:pPr>
              <w:rPr>
                <w:rFonts w:ascii="Arial Narrow" w:hAnsi="Arial Narrow"/>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0B121A" w:rsidRPr="000B121A" w:rsidRDefault="000B121A" w:rsidP="000B121A">
            <w:pPr>
              <w:rPr>
                <w:rFonts w:ascii="Arial Narrow" w:hAnsi="Arial Narrow"/>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0B121A" w:rsidRPr="000B121A" w:rsidRDefault="000B121A" w:rsidP="000B121A">
            <w:pPr>
              <w:rPr>
                <w:rFonts w:ascii="Arial Narrow" w:hAnsi="Arial Narrow"/>
                <w:sz w:val="20"/>
                <w:szCs w:val="20"/>
              </w:rPr>
            </w:pPr>
          </w:p>
        </w:tc>
        <w:tc>
          <w:tcPr>
            <w:tcW w:w="1418" w:type="dxa"/>
            <w:vMerge/>
            <w:tcBorders>
              <w:top w:val="nil"/>
              <w:left w:val="single" w:sz="4" w:space="0" w:color="auto"/>
              <w:bottom w:val="single" w:sz="4" w:space="0" w:color="auto"/>
              <w:right w:val="single" w:sz="8" w:space="0" w:color="auto"/>
            </w:tcBorders>
            <w:vAlign w:val="center"/>
            <w:hideMark/>
          </w:tcPr>
          <w:p w:rsidR="000B121A" w:rsidRPr="000B121A" w:rsidRDefault="000B121A" w:rsidP="000B121A">
            <w:pPr>
              <w:rPr>
                <w:rFonts w:ascii="Arial Narrow" w:hAnsi="Arial Narrow"/>
                <w:sz w:val="20"/>
                <w:szCs w:val="20"/>
              </w:rPr>
            </w:pPr>
          </w:p>
        </w:tc>
      </w:tr>
      <w:tr w:rsidR="000B121A" w:rsidRPr="000B121A" w:rsidTr="000B121A">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w:t>
            </w:r>
          </w:p>
        </w:tc>
        <w:tc>
          <w:tcPr>
            <w:tcW w:w="640"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w:t>
            </w:r>
          </w:p>
        </w:tc>
        <w:tc>
          <w:tcPr>
            <w:tcW w:w="920"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w:t>
            </w:r>
          </w:p>
        </w:tc>
        <w:tc>
          <w:tcPr>
            <w:tcW w:w="920"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w:t>
            </w:r>
          </w:p>
        </w:tc>
        <w:tc>
          <w:tcPr>
            <w:tcW w:w="920"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8</w:t>
            </w:r>
          </w:p>
        </w:tc>
        <w:tc>
          <w:tcPr>
            <w:tcW w:w="4396"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w:t>
            </w:r>
          </w:p>
        </w:tc>
        <w:tc>
          <w:tcPr>
            <w:tcW w:w="1134"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11</w:t>
            </w:r>
          </w:p>
        </w:tc>
        <w:tc>
          <w:tcPr>
            <w:tcW w:w="1418" w:type="dxa"/>
            <w:tcBorders>
              <w:top w:val="nil"/>
              <w:left w:val="nil"/>
              <w:bottom w:val="single" w:sz="4" w:space="0" w:color="auto"/>
              <w:right w:val="single" w:sz="8" w:space="0" w:color="auto"/>
            </w:tcBorders>
            <w:shd w:val="clear" w:color="auto" w:fill="auto"/>
            <w:noWrap/>
            <w:vAlign w:val="bottom"/>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12</w:t>
            </w:r>
          </w:p>
        </w:tc>
      </w:tr>
      <w:tr w:rsidR="000B121A" w:rsidRPr="000B121A" w:rsidTr="000B121A">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bCs/>
                <w:sz w:val="20"/>
                <w:szCs w:val="20"/>
              </w:rPr>
            </w:pPr>
            <w:r w:rsidRPr="000B121A">
              <w:rPr>
                <w:rFonts w:ascii="Arial Narrow" w:hAnsi="Arial Narrow"/>
                <w:bCs/>
                <w:sz w:val="20"/>
                <w:szCs w:val="20"/>
              </w:rPr>
              <w:t>29 254,8</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bCs/>
                <w:sz w:val="20"/>
                <w:szCs w:val="20"/>
              </w:rPr>
            </w:pPr>
            <w:r w:rsidRPr="000B121A">
              <w:rPr>
                <w:rFonts w:ascii="Arial Narrow" w:hAnsi="Arial Narrow"/>
                <w:bCs/>
                <w:sz w:val="20"/>
                <w:szCs w:val="20"/>
              </w:rPr>
              <w:t>30 057,1</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bCs/>
                <w:sz w:val="20"/>
                <w:szCs w:val="20"/>
              </w:rPr>
            </w:pPr>
            <w:r w:rsidRPr="000B121A">
              <w:rPr>
                <w:rFonts w:ascii="Arial Narrow" w:hAnsi="Arial Narrow"/>
                <w:bCs/>
                <w:sz w:val="20"/>
                <w:szCs w:val="20"/>
              </w:rPr>
              <w:t>30 575,1</w:t>
            </w:r>
          </w:p>
        </w:tc>
      </w:tr>
      <w:tr w:rsidR="000B121A" w:rsidRPr="000B121A" w:rsidTr="000B121A">
        <w:trPr>
          <w:trHeight w:val="226"/>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НАЛОГИ НА ПРИБЫЛЬ,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bCs/>
                <w:sz w:val="20"/>
                <w:szCs w:val="20"/>
              </w:rPr>
            </w:pPr>
            <w:r w:rsidRPr="000B121A">
              <w:rPr>
                <w:rFonts w:ascii="Arial Narrow" w:hAnsi="Arial Narrow"/>
                <w:bCs/>
                <w:sz w:val="20"/>
                <w:szCs w:val="20"/>
              </w:rPr>
              <w:t>10 354,2</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bCs/>
                <w:sz w:val="20"/>
                <w:szCs w:val="20"/>
              </w:rPr>
            </w:pPr>
            <w:r w:rsidRPr="000B121A">
              <w:rPr>
                <w:rFonts w:ascii="Arial Narrow" w:hAnsi="Arial Narrow"/>
                <w:bCs/>
                <w:sz w:val="20"/>
                <w:szCs w:val="20"/>
              </w:rPr>
              <w:t>10 830,5</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bCs/>
                <w:sz w:val="20"/>
                <w:szCs w:val="20"/>
              </w:rPr>
            </w:pPr>
            <w:r w:rsidRPr="000B121A">
              <w:rPr>
                <w:rFonts w:ascii="Arial Narrow" w:hAnsi="Arial Narrow"/>
                <w:bCs/>
                <w:sz w:val="20"/>
                <w:szCs w:val="20"/>
              </w:rPr>
              <w:t>11 263,7</w:t>
            </w:r>
          </w:p>
        </w:tc>
      </w:tr>
      <w:tr w:rsidR="000B121A" w:rsidRPr="000B121A" w:rsidTr="000B121A">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 на доходы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10 354,2</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10 830,5</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11 263,7</w:t>
            </w:r>
          </w:p>
        </w:tc>
      </w:tr>
      <w:tr w:rsidR="000B121A" w:rsidRPr="000B121A" w:rsidTr="000B121A">
        <w:trPr>
          <w:trHeight w:val="1168"/>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10 115,3</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10 589,4</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11 020,2</w:t>
            </w:r>
          </w:p>
        </w:tc>
      </w:tr>
      <w:tr w:rsidR="000B121A" w:rsidRPr="000B121A" w:rsidTr="000B121A">
        <w:trPr>
          <w:trHeight w:val="109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20,0</w:t>
            </w:r>
          </w:p>
        </w:tc>
      </w:tr>
      <w:tr w:rsidR="000B121A" w:rsidRPr="000B121A" w:rsidTr="000B121A">
        <w:trPr>
          <w:trHeight w:val="67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lastRenderedPageBreak/>
              <w:t>6</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45,0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45,0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45,0</w:t>
            </w:r>
          </w:p>
        </w:tc>
      </w:tr>
      <w:tr w:rsidR="000B121A" w:rsidRPr="000B121A" w:rsidTr="000B121A">
        <w:trPr>
          <w:trHeight w:val="739"/>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080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173,9</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176,1</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178,5</w:t>
            </w:r>
          </w:p>
        </w:tc>
      </w:tr>
      <w:tr w:rsidR="000B121A" w:rsidRPr="000B121A" w:rsidTr="000B121A">
        <w:trPr>
          <w:trHeight w:val="266"/>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НАЛОГИ НА ТОВАРЫ (РАБОТЫ, УСЛУГИ), РЕАЛИЗУЕМЫЕ НА ТЕРРИТОРИИ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bCs/>
                <w:sz w:val="20"/>
                <w:szCs w:val="20"/>
              </w:rPr>
            </w:pPr>
            <w:r w:rsidRPr="000B121A">
              <w:rPr>
                <w:rFonts w:ascii="Arial Narrow" w:hAnsi="Arial Narrow"/>
                <w:bCs/>
                <w:sz w:val="20"/>
                <w:szCs w:val="20"/>
              </w:rPr>
              <w:t>552,3</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bCs/>
                <w:sz w:val="20"/>
                <w:szCs w:val="20"/>
              </w:rPr>
            </w:pPr>
            <w:r w:rsidRPr="000B121A">
              <w:rPr>
                <w:rFonts w:ascii="Arial Narrow" w:hAnsi="Arial Narrow"/>
                <w:bCs/>
                <w:sz w:val="20"/>
                <w:szCs w:val="20"/>
              </w:rPr>
              <w:t>584,1</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bCs/>
                <w:sz w:val="20"/>
                <w:szCs w:val="20"/>
              </w:rPr>
            </w:pPr>
            <w:r w:rsidRPr="000B121A">
              <w:rPr>
                <w:rFonts w:ascii="Arial Narrow" w:hAnsi="Arial Narrow"/>
                <w:bCs/>
                <w:sz w:val="20"/>
                <w:szCs w:val="20"/>
              </w:rPr>
              <w:t>618,3</w:t>
            </w:r>
          </w:p>
        </w:tc>
      </w:tr>
      <w:tr w:rsidR="000B121A" w:rsidRPr="000B121A" w:rsidTr="000B121A">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АКЦИЗЫ ПО ПОДАКЦИЗНЫМ ТОВАРАМ</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552,3</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584,1</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618,3</w:t>
            </w:r>
          </w:p>
        </w:tc>
      </w:tr>
      <w:tr w:rsidR="000B121A" w:rsidRPr="000B121A" w:rsidTr="000B121A">
        <w:trPr>
          <w:trHeight w:val="166"/>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250,8</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270,8</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296,2</w:t>
            </w:r>
          </w:p>
        </w:tc>
      </w:tr>
      <w:tr w:rsidR="000B121A" w:rsidRPr="000B121A" w:rsidTr="000B121A">
        <w:trPr>
          <w:trHeight w:val="133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231</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r w:rsidR="00873CAE">
              <w:rPr>
                <w:rFonts w:ascii="Arial Narrow" w:hAnsi="Arial Narrow"/>
                <w:color w:val="000000"/>
                <w:sz w:val="20"/>
                <w:szCs w:val="20"/>
              </w:rPr>
              <w:t xml:space="preserve"> </w:t>
            </w:r>
            <w:proofErr w:type="gramStart"/>
            <w:r w:rsidRPr="000B121A">
              <w:rPr>
                <w:rFonts w:ascii="Arial Narrow" w:hAnsi="Arial Narrow"/>
                <w:color w:val="000000"/>
                <w:sz w:val="20"/>
                <w:szCs w:val="20"/>
              </w:rPr>
              <w:t xml:space="preserve">( </w:t>
            </w:r>
            <w:proofErr w:type="gramEnd"/>
            <w:r w:rsidRPr="000B121A">
              <w:rPr>
                <w:rFonts w:ascii="Arial Narrow" w:hAnsi="Arial Narrow"/>
                <w:color w:val="000000"/>
                <w:sz w:val="20"/>
                <w:szCs w:val="20"/>
              </w:rPr>
              <w:t>по нормативам, установленным Федеральным законом о федеральном бю</w:t>
            </w:r>
            <w:r w:rsidR="00873CAE">
              <w:rPr>
                <w:rFonts w:ascii="Arial Narrow" w:hAnsi="Arial Narrow"/>
                <w:color w:val="000000"/>
                <w:sz w:val="20"/>
                <w:szCs w:val="20"/>
              </w:rPr>
              <w:t>д</w:t>
            </w:r>
            <w:r w:rsidRPr="000B121A">
              <w:rPr>
                <w:rFonts w:ascii="Arial Narrow" w:hAnsi="Arial Narrow"/>
                <w:color w:val="000000"/>
                <w:sz w:val="20"/>
                <w:szCs w:val="20"/>
              </w:rPr>
              <w:t>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250,8</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270,8</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296,2</w:t>
            </w:r>
          </w:p>
        </w:tc>
      </w:tr>
      <w:tr w:rsidR="000B121A" w:rsidRPr="000B121A" w:rsidTr="000B121A">
        <w:trPr>
          <w:trHeight w:val="24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240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1,4</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1,4</w:t>
            </w:r>
          </w:p>
        </w:tc>
      </w:tr>
      <w:tr w:rsidR="000B121A" w:rsidRPr="000B121A" w:rsidTr="000B121A">
        <w:trPr>
          <w:trHeight w:val="953"/>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lastRenderedPageBreak/>
              <w:t>13</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241</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по нормативам, установленным Федеральным законом о федеральном бюджете в целях формирования дорожных фондов субьектов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1,4</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1,4</w:t>
            </w:r>
          </w:p>
        </w:tc>
      </w:tr>
      <w:tr w:rsidR="000B121A" w:rsidRPr="000B121A" w:rsidTr="000B121A">
        <w:trPr>
          <w:trHeight w:val="219"/>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250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330,1</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343,3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352,1</w:t>
            </w:r>
          </w:p>
        </w:tc>
      </w:tr>
      <w:tr w:rsidR="000B121A" w:rsidRPr="000B121A" w:rsidTr="000B121A">
        <w:trPr>
          <w:trHeight w:val="523"/>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251</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субьектов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330,1</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343,3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352,1</w:t>
            </w:r>
          </w:p>
        </w:tc>
      </w:tr>
      <w:tr w:rsidR="000B121A" w:rsidRPr="000B121A" w:rsidTr="000B121A">
        <w:trPr>
          <w:trHeight w:val="992"/>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260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-30,0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-31,4</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-31,4</w:t>
            </w:r>
          </w:p>
        </w:tc>
      </w:tr>
      <w:tr w:rsidR="000B121A" w:rsidRPr="000B121A" w:rsidTr="000B121A">
        <w:trPr>
          <w:trHeight w:val="24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261</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w:t>
            </w:r>
            <w:r w:rsidRPr="000B121A">
              <w:rPr>
                <w:rFonts w:ascii="Arial Narrow" w:hAnsi="Arial Narrow"/>
                <w:color w:val="000000"/>
                <w:sz w:val="20"/>
                <w:szCs w:val="20"/>
              </w:rPr>
              <w:lastRenderedPageBreak/>
              <w:t>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lastRenderedPageBreak/>
              <w:t>-30,0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-31,4</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-31,4</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lastRenderedPageBreak/>
              <w:t>18</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НАЛОГИ НА ИМУЩЕСТВО</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7 062,3</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7 117,9</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7 168,5</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846,4</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885,3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920,8</w:t>
            </w:r>
          </w:p>
        </w:tc>
      </w:tr>
      <w:tr w:rsidR="000B121A" w:rsidRPr="000B121A" w:rsidTr="00F73D93">
        <w:trPr>
          <w:trHeight w:val="226"/>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расположенных в границах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846,4</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885,3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920,8</w:t>
            </w:r>
          </w:p>
        </w:tc>
      </w:tr>
      <w:tr w:rsidR="000B121A" w:rsidRPr="000B121A" w:rsidTr="00F73D93">
        <w:trPr>
          <w:trHeight w:val="8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Земельный налог</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6 215,9</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6 232,6</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6 247,7</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Земельный налог с организаций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5 854,0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5 854,0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5 854,0</w:t>
            </w:r>
          </w:p>
        </w:tc>
      </w:tr>
      <w:tr w:rsidR="000B121A" w:rsidRPr="000B121A" w:rsidTr="000B121A">
        <w:trPr>
          <w:trHeight w:val="63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033</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5 854,0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5 854,0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5 854,0</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040</w:t>
            </w:r>
          </w:p>
        </w:tc>
        <w:tc>
          <w:tcPr>
            <w:tcW w:w="84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Земельный налог с физических лиц</w:t>
            </w:r>
          </w:p>
        </w:tc>
        <w:tc>
          <w:tcPr>
            <w:tcW w:w="1134" w:type="dxa"/>
            <w:tcBorders>
              <w:top w:val="nil"/>
              <w:left w:val="nil"/>
              <w:bottom w:val="single" w:sz="4" w:space="0" w:color="auto"/>
              <w:right w:val="single" w:sz="4" w:space="0" w:color="auto"/>
            </w:tcBorders>
            <w:shd w:val="clear" w:color="auto" w:fill="auto"/>
            <w:noWrap/>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361,9</w:t>
            </w:r>
          </w:p>
        </w:tc>
        <w:tc>
          <w:tcPr>
            <w:tcW w:w="1417" w:type="dxa"/>
            <w:tcBorders>
              <w:top w:val="nil"/>
              <w:left w:val="nil"/>
              <w:bottom w:val="single" w:sz="4" w:space="0" w:color="auto"/>
              <w:right w:val="single" w:sz="4" w:space="0" w:color="auto"/>
            </w:tcBorders>
            <w:shd w:val="clear" w:color="auto" w:fill="auto"/>
            <w:noWrap/>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378,6</w:t>
            </w:r>
          </w:p>
        </w:tc>
        <w:tc>
          <w:tcPr>
            <w:tcW w:w="1418" w:type="dxa"/>
            <w:tcBorders>
              <w:top w:val="nil"/>
              <w:left w:val="nil"/>
              <w:bottom w:val="single" w:sz="4" w:space="0" w:color="auto"/>
              <w:right w:val="single" w:sz="8" w:space="0" w:color="auto"/>
            </w:tcBorders>
            <w:shd w:val="clear" w:color="auto" w:fill="auto"/>
            <w:noWrap/>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393,7</w:t>
            </w:r>
          </w:p>
        </w:tc>
      </w:tr>
      <w:tr w:rsidR="000B121A" w:rsidRPr="000B121A" w:rsidTr="00F73D93">
        <w:trPr>
          <w:trHeight w:val="227"/>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06</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043</w:t>
            </w:r>
          </w:p>
        </w:tc>
        <w:tc>
          <w:tcPr>
            <w:tcW w:w="84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361,9</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378,6</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393,7</w:t>
            </w:r>
          </w:p>
        </w:tc>
      </w:tr>
      <w:tr w:rsidR="000B121A" w:rsidRPr="000B121A" w:rsidTr="00F73D93">
        <w:trPr>
          <w:trHeight w:val="11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4 261,0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4 261,0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4 261,0</w:t>
            </w:r>
          </w:p>
        </w:tc>
      </w:tr>
      <w:tr w:rsidR="000B121A" w:rsidRPr="000B121A" w:rsidTr="00F73D93">
        <w:trPr>
          <w:trHeight w:val="687"/>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r>
      <w:tr w:rsidR="000B121A" w:rsidRPr="000B121A" w:rsidTr="00F73D93">
        <w:trPr>
          <w:trHeight w:val="767"/>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120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r>
      <w:tr w:rsidR="000B121A" w:rsidRPr="000B121A" w:rsidTr="00F73D93">
        <w:trPr>
          <w:trHeight w:val="517"/>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035</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120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r>
      <w:tr w:rsidR="000B121A" w:rsidRPr="000B121A" w:rsidTr="0048568B">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035</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0001</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120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от сдачи в аренду имущества (плата за наем, содержание и ремонт жилого помещения)</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4 261,0</w:t>
            </w:r>
          </w:p>
        </w:tc>
      </w:tr>
      <w:tr w:rsidR="000B121A" w:rsidRPr="000B121A" w:rsidTr="0048568B">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xml:space="preserve">ДОХОДЫ ОТ ОКАЗАНИЯ ПЛАТНЫХ УСЛУГ (РАБОТ) </w:t>
            </w:r>
            <w:r w:rsidRPr="000B121A">
              <w:rPr>
                <w:rFonts w:ascii="Arial Narrow" w:hAnsi="Arial Narrow"/>
                <w:sz w:val="20"/>
                <w:szCs w:val="20"/>
              </w:rPr>
              <w:lastRenderedPageBreak/>
              <w:t>И КОМПЕНСАЦИИ ЗАТРАТ ГОСУДАРСТВА</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lastRenderedPageBreak/>
              <w:t>6 601,0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7 221,6</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7 221,6</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lastRenderedPageBreak/>
              <w:t>32</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от оказания платных услуг (работ)</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6 055,7</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6 576,3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6 576,3</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доходы от оказания платных услуг (работ)</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6 055,7</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6 576,3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6 576,3</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995</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доходы от оказания платных услуг (работ) получателями средств бюджетов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6 055,7</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6 576,3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6 576,3</w:t>
            </w:r>
          </w:p>
        </w:tc>
      </w:tr>
      <w:tr w:rsidR="000B121A" w:rsidRPr="000B121A" w:rsidTr="00F73D93">
        <w:trPr>
          <w:trHeight w:val="108"/>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995</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0001</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доходы от оказания платных услуг (работ) получателями средств бюджетов сельских поселений (оказание услуг помывки в бане для физических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1 306,9</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1 827,5</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1 827,5</w:t>
            </w:r>
          </w:p>
        </w:tc>
      </w:tr>
      <w:tr w:rsidR="000B121A" w:rsidRPr="000B121A" w:rsidTr="00F73D93">
        <w:trPr>
          <w:trHeight w:val="2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995</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0003</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доходы от оказания платных услуг (работ) получателями средств бюджетов сельских поселений (услуги по погребению)</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4 748,8</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4 748,8</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4 748,8</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37</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от компенсации затрат государства</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545,3</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645,3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645,3</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38</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xml:space="preserve">Прочие доходы от компенсации затрат государства </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545,3</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645,3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645,3</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39</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995</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130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доходы от компенсации затрат бюджетов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545,3</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645,3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645,3</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40</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ШТРАФЫ, САНКЦИИ, ВОЗМЕЩЕНИЕ УЩЕРБА</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42,0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42,0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42,0</w:t>
            </w:r>
          </w:p>
        </w:tc>
      </w:tr>
      <w:tr w:rsidR="000B121A" w:rsidRPr="000B121A" w:rsidTr="00F73D93">
        <w:trPr>
          <w:trHeight w:val="7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41</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140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42,0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42,0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42,0</w:t>
            </w:r>
          </w:p>
        </w:tc>
      </w:tr>
      <w:tr w:rsidR="000B121A" w:rsidRPr="000B121A" w:rsidTr="00F73D93">
        <w:trPr>
          <w:trHeight w:val="226"/>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42</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140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42,0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42,0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sz w:val="20"/>
                <w:szCs w:val="20"/>
              </w:rPr>
            </w:pPr>
            <w:r w:rsidRPr="00F73D93">
              <w:rPr>
                <w:rFonts w:ascii="Arial Narrow" w:hAnsi="Arial Narrow"/>
                <w:sz w:val="20"/>
                <w:szCs w:val="20"/>
              </w:rPr>
              <w:t>42,0</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43</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НЕНАЛОГОВЫЕ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382,0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0,0</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44</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Инициативные платежи, зачисляемые в бюджеты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382,0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15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45</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0001</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Инициативные платежи, зачисляемые в бюджеты сельских поселений (поступления от юридических лиц)</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162,0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0B121A">
        <w:trPr>
          <w:trHeight w:val="70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46</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0002</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Инициативные платежи, зачисляемые в бюджеты сельских поселений (поступления от вкладов граждан)</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70,0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47</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0003</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Инициативные платежи, зачисляемые в бюджеты сельских поселений (поступления от юридических лиц на благоустройство кладбищ)</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150,0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166"/>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48</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БЕЗВОЗМЕЗДНЫЕ ПОСТУПЛЕНИЯ</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248 093,6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176 380,0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176 380,0</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248 093,6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176 380,0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176 380,0</w:t>
            </w:r>
          </w:p>
        </w:tc>
      </w:tr>
      <w:tr w:rsidR="000B121A" w:rsidRPr="000B121A" w:rsidTr="00F73D93">
        <w:trPr>
          <w:trHeight w:val="24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lastRenderedPageBreak/>
              <w:t>50</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ДОТАЦИИ БЮДЖЕТАМ БЮДЖЕТНОЙ СИСТЕМЫ РОССИЙСКОЙ ФЕДАРЦИИ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91 562,7</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79 029,8</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79 029,8</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51</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001</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Дотации на выравнивание бюджетной обеспеченности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76 975,7</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63 295,6</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63 295,6</w:t>
            </w:r>
          </w:p>
        </w:tc>
      </w:tr>
      <w:tr w:rsidR="000B121A" w:rsidRPr="000B121A" w:rsidTr="00F73D93">
        <w:trPr>
          <w:trHeight w:val="158"/>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52</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001</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76 975,7</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63 295,6</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63 295,6</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53</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дотации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14 587,0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15 734,2</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15 734,2</w:t>
            </w:r>
          </w:p>
        </w:tc>
      </w:tr>
      <w:tr w:rsidR="000B121A" w:rsidRPr="000B121A" w:rsidTr="000B121A">
        <w:trPr>
          <w:trHeight w:val="31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54</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дотации бюджетам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14 587,0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15 734,2</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15 734,2</w:t>
            </w:r>
          </w:p>
        </w:tc>
      </w:tr>
      <w:tr w:rsidR="000B121A" w:rsidRPr="000B121A" w:rsidTr="00F73D93">
        <w:trPr>
          <w:trHeight w:val="317"/>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55</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7601</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14 587,0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15 734,2</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15 734,2</w:t>
            </w:r>
          </w:p>
        </w:tc>
      </w:tr>
      <w:tr w:rsidR="000B121A" w:rsidRPr="000B121A" w:rsidTr="00F73D93">
        <w:trPr>
          <w:trHeight w:val="15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56</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СУБСИДИИ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61 058,4</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1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57</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7505</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Субсидии бюджетам сельских поселений (на подготовку описаний местоположения границ населенных пунктов и территориальных зон)</w:t>
            </w:r>
            <w:r w:rsidRPr="000B121A">
              <w:rPr>
                <w:rFonts w:ascii="Arial Narrow" w:hAnsi="Arial Narrow" w:cs="Calibri"/>
                <w:sz w:val="20"/>
                <w:szCs w:val="20"/>
              </w:rPr>
              <w:t xml:space="preserve"> </w:t>
            </w:r>
            <w:r w:rsidR="0048568B">
              <w:rPr>
                <w:rFonts w:ascii="Arial Narrow" w:hAnsi="Arial Narrow"/>
                <w:sz w:val="20"/>
                <w:szCs w:val="20"/>
              </w:rPr>
              <w:t>по Муниципальной</w:t>
            </w:r>
            <w:r w:rsidRPr="000B121A">
              <w:rPr>
                <w:rFonts w:ascii="Arial Narrow" w:hAnsi="Arial Narrow"/>
                <w:sz w:val="20"/>
                <w:szCs w:val="20"/>
              </w:rPr>
              <w:t xml:space="preserve"> программе «Организация и осуществление мероприятий по землеустройству и землепользованию</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8,0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2261"/>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58</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7571</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субсидии бюджетам сельских поселений (на капитальный ремонт, реконструкцию находящихся в муниципальной собственности объектов коммунальной инфраструктуры, источников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w:t>
            </w:r>
            <w:r w:rsidR="00F73D93">
              <w:rPr>
                <w:rFonts w:ascii="Arial Narrow" w:hAnsi="Arial Narrow"/>
                <w:sz w:val="20"/>
                <w:szCs w:val="20"/>
              </w:rPr>
              <w:t>т</w:t>
            </w:r>
            <w:r w:rsidRPr="000B121A">
              <w:rPr>
                <w:rFonts w:ascii="Arial Narrow" w:hAnsi="Arial Narrow"/>
                <w:sz w:val="20"/>
                <w:szCs w:val="20"/>
              </w:rPr>
              <w:t xml:space="preserve">ведения и очистки сточных вод </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2 224,5</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59</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7462</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xml:space="preserve">Прочие субсидии бюджетам сельских поселений (на реализацию мероприятий по переселению граждан, проживающих в жилых помещениях, непригодных для проживания, в многоквартирных домах, признанных аварийными и подлежащими сносу </w:t>
            </w:r>
            <w:r w:rsidR="00F73D93">
              <w:rPr>
                <w:rFonts w:ascii="Arial Narrow" w:hAnsi="Arial Narrow"/>
                <w:sz w:val="20"/>
                <w:szCs w:val="20"/>
              </w:rPr>
              <w:t>или реконструкции)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58 825,9</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lastRenderedPageBreak/>
              <w:t>60</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СУБВЕНЦИИ БЮДЖЕТАМ БЮДЖТНОЙ СИСТЕМЫ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67,0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65,5</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65,5</w:t>
            </w:r>
          </w:p>
        </w:tc>
      </w:tr>
      <w:tr w:rsidR="000B121A" w:rsidRPr="000B121A" w:rsidTr="00F73D93">
        <w:trPr>
          <w:trHeight w:val="19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61</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024</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Субвенции местным бюджетам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67,0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65,5</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65,5</w:t>
            </w:r>
          </w:p>
        </w:tc>
      </w:tr>
      <w:tr w:rsidR="000B121A" w:rsidRPr="000B121A" w:rsidTr="00F73D93">
        <w:trPr>
          <w:trHeight w:val="217"/>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62</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024</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67,0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65,5</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65,5</w:t>
            </w:r>
          </w:p>
        </w:tc>
      </w:tr>
      <w:tr w:rsidR="000B121A" w:rsidRPr="000B121A" w:rsidTr="00F73D93">
        <w:trPr>
          <w:trHeight w:val="65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63</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30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024</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7514</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Субвенции бюджетам сельских поселений на выполнение передаваемых полномочий субъектов Российской Федерации (на создание и обеспечение деятельности административных комиссий)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67,0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65,5</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65,5</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64</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ИНЫЕ МЕЖБЮДЖЕТНЫЙ ТРАНСФЕРТЫ</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95 405,5</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97 284,7</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97 284,7</w:t>
            </w:r>
          </w:p>
        </w:tc>
      </w:tr>
      <w:tr w:rsidR="000B121A" w:rsidRPr="000B121A" w:rsidTr="00F73D93">
        <w:trPr>
          <w:trHeight w:val="61"/>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65</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межбюджетные трансферты, передаваемые бюджетам</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95 405,5</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97 284,7</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97 284,7</w:t>
            </w:r>
          </w:p>
        </w:tc>
      </w:tr>
      <w:tr w:rsidR="000B121A" w:rsidRPr="000B121A" w:rsidTr="00F73D93">
        <w:trPr>
          <w:trHeight w:val="152"/>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66</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color w:val="000000"/>
                <w:sz w:val="20"/>
                <w:szCs w:val="20"/>
              </w:rPr>
            </w:pPr>
            <w:r w:rsidRPr="000B121A">
              <w:rPr>
                <w:rFonts w:ascii="Arial Narrow" w:hAnsi="Arial Narrow"/>
                <w:color w:val="000000"/>
                <w:sz w:val="20"/>
                <w:szCs w:val="20"/>
              </w:rPr>
              <w:t>Прочие межбюджетные трансферты, передаваемые бюджетам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95 405,5</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97 284,7</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97 284,7</w:t>
            </w:r>
          </w:p>
        </w:tc>
      </w:tr>
      <w:tr w:rsidR="000B121A" w:rsidRPr="000B121A" w:rsidTr="00F73D93">
        <w:trPr>
          <w:trHeight w:val="669"/>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67</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1013</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xml:space="preserve">Прочие  межбюджетные трансферты передаваемые бюджетам сельских поселений </w:t>
            </w:r>
            <w:proofErr w:type="gramStart"/>
            <w:r w:rsidRPr="000B121A">
              <w:rPr>
                <w:rFonts w:ascii="Arial Narrow" w:hAnsi="Arial Narrow"/>
                <w:sz w:val="20"/>
                <w:szCs w:val="20"/>
              </w:rPr>
              <w:t xml:space="preserve">( </w:t>
            </w:r>
            <w:proofErr w:type="gramEnd"/>
            <w:r w:rsidRPr="000B121A">
              <w:rPr>
                <w:rFonts w:ascii="Arial Narrow" w:hAnsi="Arial Narrow"/>
                <w:sz w:val="20"/>
                <w:szCs w:val="20"/>
              </w:rPr>
              <w:t>на поддержку мер по обеспечению сбалансированности бюджетов сельских поселений Эвенкийского муниципального района)</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62 125,9</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70 432,7</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70 432,7</w:t>
            </w:r>
          </w:p>
        </w:tc>
      </w:tr>
      <w:tr w:rsidR="000B121A" w:rsidRPr="000B121A" w:rsidTr="00F73D93">
        <w:trPr>
          <w:trHeight w:val="1068"/>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68</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1057</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межбюджетные трансферты, передаваемые бюджетам сельских поселений (на предоставление транспортных услуг населению и организации транспортного обслуживания населения в границах сельских поселений из бюджета Эвенкийского муниципального района)</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13 755,3</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13 755,3</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13 755,3</w:t>
            </w:r>
          </w:p>
        </w:tc>
      </w:tr>
      <w:tr w:rsidR="000B121A" w:rsidRPr="000B121A" w:rsidTr="00F73D93">
        <w:trPr>
          <w:trHeight w:val="39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69</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1059</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1 592,7</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1 592,7</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1 592,7</w:t>
            </w:r>
          </w:p>
        </w:tc>
      </w:tr>
      <w:tr w:rsidR="000B121A" w:rsidRPr="000B121A" w:rsidTr="00F73D93">
        <w:trPr>
          <w:trHeight w:val="528"/>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70</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1270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межбюджетные трансферты, передаваемые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11 504,0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11 504,0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11 504,0</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71</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7412</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межбюджетные трансферты, передаваемые бюджетам сельских посел</w:t>
            </w:r>
            <w:r w:rsidR="00F73D93">
              <w:rPr>
                <w:rFonts w:ascii="Arial Narrow" w:hAnsi="Arial Narrow"/>
                <w:sz w:val="20"/>
                <w:szCs w:val="20"/>
              </w:rPr>
              <w:t xml:space="preserve">ений (на обеспечение </w:t>
            </w:r>
            <w:r w:rsidR="00F73D93">
              <w:rPr>
                <w:rFonts w:ascii="Arial Narrow" w:hAnsi="Arial Narrow"/>
                <w:sz w:val="20"/>
                <w:szCs w:val="20"/>
              </w:rPr>
              <w:lastRenderedPageBreak/>
              <w:t xml:space="preserve">первичных </w:t>
            </w:r>
            <w:r w:rsidRPr="000B121A">
              <w:rPr>
                <w:rFonts w:ascii="Arial Narrow" w:hAnsi="Arial Narrow"/>
                <w:sz w:val="20"/>
                <w:szCs w:val="20"/>
              </w:rPr>
              <w:t>мер пожарной безопасности)</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lastRenderedPageBreak/>
              <w:t>1 451,6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432"/>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lastRenderedPageBreak/>
              <w:t>72</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7641</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1 976,0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76"/>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73</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49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999</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7666</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Иные межбюджетные трансферты передаваемые бюджетам муниципальных образований (на благоустройство кладбищ)</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3 000,0</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0B121A">
        <w:trPr>
          <w:trHeight w:val="103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74</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728,6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0,0</w:t>
            </w:r>
          </w:p>
        </w:tc>
      </w:tr>
      <w:tr w:rsidR="000B121A" w:rsidRPr="000B121A" w:rsidTr="000B121A">
        <w:trPr>
          <w:trHeight w:val="103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75</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728,6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0B121A">
        <w:trPr>
          <w:trHeight w:val="103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76</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728,6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6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77</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бюджетов сельских поселений от возврата организациями остатков субсидий прошлых лет</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728,6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12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78</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05</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030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Доходы бюджетов сельских поселений от возврата иными организациями остатков субсидий прошлых лет</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728,6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417"/>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79</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-728,6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0,0</w:t>
            </w:r>
          </w:p>
        </w:tc>
      </w:tr>
      <w:tr w:rsidR="000B121A" w:rsidRPr="000B121A" w:rsidTr="00F73D93">
        <w:trPr>
          <w:trHeight w:val="24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80</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-728,6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F73D93">
        <w:trPr>
          <w:trHeight w:val="244"/>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lastRenderedPageBreak/>
              <w:t>81</w:t>
            </w:r>
          </w:p>
        </w:tc>
        <w:tc>
          <w:tcPr>
            <w:tcW w:w="6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210</w:t>
            </w:r>
          </w:p>
        </w:tc>
        <w:tc>
          <w:tcPr>
            <w:tcW w:w="458"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2</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60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010</w:t>
            </w:r>
          </w:p>
        </w:tc>
        <w:tc>
          <w:tcPr>
            <w:tcW w:w="84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0000</w:t>
            </w:r>
          </w:p>
        </w:tc>
        <w:tc>
          <w:tcPr>
            <w:tcW w:w="680" w:type="dxa"/>
            <w:tcBorders>
              <w:top w:val="nil"/>
              <w:left w:val="nil"/>
              <w:bottom w:val="single" w:sz="4" w:space="0" w:color="auto"/>
              <w:right w:val="single" w:sz="4" w:space="0" w:color="auto"/>
            </w:tcBorders>
            <w:shd w:val="clear" w:color="auto" w:fill="auto"/>
            <w:noWrap/>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150</w:t>
            </w:r>
          </w:p>
        </w:tc>
        <w:tc>
          <w:tcPr>
            <w:tcW w:w="4396" w:type="dxa"/>
            <w:tcBorders>
              <w:top w:val="nil"/>
              <w:left w:val="nil"/>
              <w:bottom w:val="single" w:sz="4" w:space="0" w:color="auto"/>
              <w:right w:val="single" w:sz="4" w:space="0" w:color="auto"/>
            </w:tcBorders>
            <w:shd w:val="clear" w:color="auto" w:fill="auto"/>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-728,6</w:t>
            </w:r>
          </w:p>
        </w:tc>
        <w:tc>
          <w:tcPr>
            <w:tcW w:w="1417" w:type="dxa"/>
            <w:tcBorders>
              <w:top w:val="nil"/>
              <w:left w:val="nil"/>
              <w:bottom w:val="single" w:sz="4" w:space="0" w:color="auto"/>
              <w:right w:val="single" w:sz="4"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c>
          <w:tcPr>
            <w:tcW w:w="1418" w:type="dxa"/>
            <w:tcBorders>
              <w:top w:val="nil"/>
              <w:left w:val="nil"/>
              <w:bottom w:val="single" w:sz="4" w:space="0" w:color="auto"/>
              <w:right w:val="single" w:sz="8" w:space="0" w:color="auto"/>
            </w:tcBorders>
            <w:shd w:val="clear" w:color="auto" w:fill="auto"/>
            <w:noWrap/>
            <w:vAlign w:val="center"/>
            <w:hideMark/>
          </w:tcPr>
          <w:p w:rsidR="000B121A" w:rsidRPr="000B121A" w:rsidRDefault="000B121A" w:rsidP="000B121A">
            <w:pPr>
              <w:jc w:val="center"/>
              <w:rPr>
                <w:rFonts w:ascii="Arial Narrow" w:hAnsi="Arial Narrow"/>
                <w:sz w:val="20"/>
                <w:szCs w:val="20"/>
              </w:rPr>
            </w:pPr>
            <w:r w:rsidRPr="000B121A">
              <w:rPr>
                <w:rFonts w:ascii="Arial Narrow" w:hAnsi="Arial Narrow"/>
                <w:sz w:val="20"/>
                <w:szCs w:val="20"/>
              </w:rPr>
              <w:t>0,0</w:t>
            </w:r>
          </w:p>
        </w:tc>
      </w:tr>
      <w:tr w:rsidR="000B121A" w:rsidRPr="000B121A" w:rsidTr="000B121A">
        <w:trPr>
          <w:trHeight w:val="33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82</w:t>
            </w:r>
          </w:p>
        </w:tc>
        <w:tc>
          <w:tcPr>
            <w:tcW w:w="640" w:type="dxa"/>
            <w:tcBorders>
              <w:top w:val="nil"/>
              <w:left w:val="nil"/>
              <w:bottom w:val="single" w:sz="8"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w:t>
            </w:r>
          </w:p>
        </w:tc>
        <w:tc>
          <w:tcPr>
            <w:tcW w:w="458" w:type="dxa"/>
            <w:tcBorders>
              <w:top w:val="nil"/>
              <w:left w:val="nil"/>
              <w:bottom w:val="single" w:sz="8"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w:t>
            </w:r>
          </w:p>
        </w:tc>
        <w:tc>
          <w:tcPr>
            <w:tcW w:w="840" w:type="dxa"/>
            <w:tcBorders>
              <w:top w:val="nil"/>
              <w:left w:val="nil"/>
              <w:bottom w:val="single" w:sz="8"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w:t>
            </w:r>
          </w:p>
        </w:tc>
        <w:tc>
          <w:tcPr>
            <w:tcW w:w="920" w:type="dxa"/>
            <w:tcBorders>
              <w:top w:val="nil"/>
              <w:left w:val="nil"/>
              <w:bottom w:val="single" w:sz="8"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w:t>
            </w:r>
          </w:p>
        </w:tc>
        <w:tc>
          <w:tcPr>
            <w:tcW w:w="680" w:type="dxa"/>
            <w:tcBorders>
              <w:top w:val="nil"/>
              <w:left w:val="nil"/>
              <w:bottom w:val="single" w:sz="8" w:space="0" w:color="auto"/>
              <w:right w:val="single" w:sz="4" w:space="0" w:color="auto"/>
            </w:tcBorders>
            <w:shd w:val="clear" w:color="auto" w:fill="auto"/>
            <w:noWrap/>
            <w:vAlign w:val="center"/>
            <w:hideMark/>
          </w:tcPr>
          <w:p w:rsidR="000B121A" w:rsidRPr="000B121A" w:rsidRDefault="000B121A" w:rsidP="000B121A">
            <w:pPr>
              <w:rPr>
                <w:rFonts w:ascii="Arial Narrow" w:hAnsi="Arial Narrow"/>
                <w:sz w:val="20"/>
                <w:szCs w:val="20"/>
              </w:rPr>
            </w:pPr>
            <w:r w:rsidRPr="000B121A">
              <w:rPr>
                <w:rFonts w:ascii="Arial Narrow" w:hAnsi="Arial Narrow"/>
                <w:sz w:val="20"/>
                <w:szCs w:val="20"/>
              </w:rPr>
              <w:t> </w:t>
            </w:r>
          </w:p>
        </w:tc>
        <w:tc>
          <w:tcPr>
            <w:tcW w:w="4396" w:type="dxa"/>
            <w:tcBorders>
              <w:top w:val="nil"/>
              <w:left w:val="nil"/>
              <w:bottom w:val="single" w:sz="8" w:space="0" w:color="auto"/>
              <w:right w:val="single" w:sz="4" w:space="0" w:color="auto"/>
            </w:tcBorders>
            <w:shd w:val="clear" w:color="auto" w:fill="auto"/>
            <w:noWrap/>
            <w:vAlign w:val="center"/>
            <w:hideMark/>
          </w:tcPr>
          <w:p w:rsidR="000B121A" w:rsidRPr="00F73D93" w:rsidRDefault="000B121A" w:rsidP="000B121A">
            <w:pPr>
              <w:rPr>
                <w:rFonts w:ascii="Arial Narrow" w:hAnsi="Arial Narrow"/>
                <w:bCs/>
                <w:sz w:val="20"/>
                <w:szCs w:val="20"/>
              </w:rPr>
            </w:pPr>
            <w:r w:rsidRPr="00F73D93">
              <w:rPr>
                <w:rFonts w:ascii="Arial Narrow" w:hAnsi="Arial Narrow"/>
                <w:bCs/>
                <w:sz w:val="20"/>
                <w:szCs w:val="20"/>
              </w:rPr>
              <w:t>ВСЕГО ДОХОДОВ</w:t>
            </w:r>
          </w:p>
        </w:tc>
        <w:tc>
          <w:tcPr>
            <w:tcW w:w="1134" w:type="dxa"/>
            <w:tcBorders>
              <w:top w:val="nil"/>
              <w:left w:val="nil"/>
              <w:bottom w:val="single" w:sz="8"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277 348,4</w:t>
            </w:r>
          </w:p>
        </w:tc>
        <w:tc>
          <w:tcPr>
            <w:tcW w:w="1417" w:type="dxa"/>
            <w:tcBorders>
              <w:top w:val="nil"/>
              <w:left w:val="nil"/>
              <w:bottom w:val="single" w:sz="8" w:space="0" w:color="auto"/>
              <w:right w:val="single" w:sz="4"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206 437,1</w:t>
            </w:r>
          </w:p>
        </w:tc>
        <w:tc>
          <w:tcPr>
            <w:tcW w:w="1418" w:type="dxa"/>
            <w:tcBorders>
              <w:top w:val="nil"/>
              <w:left w:val="nil"/>
              <w:bottom w:val="single" w:sz="8" w:space="0" w:color="auto"/>
              <w:right w:val="single" w:sz="8" w:space="0" w:color="auto"/>
            </w:tcBorders>
            <w:shd w:val="clear" w:color="auto" w:fill="auto"/>
            <w:noWrap/>
            <w:vAlign w:val="center"/>
            <w:hideMark/>
          </w:tcPr>
          <w:p w:rsidR="000B121A" w:rsidRPr="00F73D93" w:rsidRDefault="000B121A" w:rsidP="000B121A">
            <w:pPr>
              <w:jc w:val="center"/>
              <w:rPr>
                <w:rFonts w:ascii="Arial Narrow" w:hAnsi="Arial Narrow"/>
                <w:bCs/>
                <w:sz w:val="20"/>
                <w:szCs w:val="20"/>
              </w:rPr>
            </w:pPr>
            <w:r w:rsidRPr="00F73D93">
              <w:rPr>
                <w:rFonts w:ascii="Arial Narrow" w:hAnsi="Arial Narrow"/>
                <w:bCs/>
                <w:sz w:val="20"/>
                <w:szCs w:val="20"/>
              </w:rPr>
              <w:t>206 955,1</w:t>
            </w:r>
          </w:p>
        </w:tc>
      </w:tr>
    </w:tbl>
    <w:p w:rsidR="00E176C8" w:rsidRDefault="00E176C8" w:rsidP="009E33AF">
      <w:pPr>
        <w:pStyle w:val="2f2"/>
        <w:shd w:val="clear" w:color="auto" w:fill="auto"/>
        <w:spacing w:after="0"/>
        <w:ind w:right="-1"/>
        <w:jc w:val="left"/>
        <w:rPr>
          <w:rFonts w:ascii="Arial Narrow" w:hAnsi="Arial Narrow"/>
          <w:sz w:val="20"/>
          <w:szCs w:val="20"/>
        </w:rPr>
      </w:pPr>
    </w:p>
    <w:tbl>
      <w:tblPr>
        <w:tblW w:w="13560" w:type="dxa"/>
        <w:tblInd w:w="93" w:type="dxa"/>
        <w:tblLook w:val="04A0" w:firstRow="1" w:lastRow="0" w:firstColumn="1" w:lastColumn="0" w:noHBand="0" w:noVBand="1"/>
      </w:tblPr>
      <w:tblGrid>
        <w:gridCol w:w="800"/>
        <w:gridCol w:w="5660"/>
        <w:gridCol w:w="960"/>
        <w:gridCol w:w="1120"/>
        <w:gridCol w:w="1720"/>
        <w:gridCol w:w="1680"/>
        <w:gridCol w:w="1620"/>
      </w:tblGrid>
      <w:tr w:rsidR="00F73D93" w:rsidRPr="00F73D93" w:rsidTr="00F73D93">
        <w:trPr>
          <w:trHeight w:val="315"/>
        </w:trPr>
        <w:tc>
          <w:tcPr>
            <w:tcW w:w="800" w:type="dxa"/>
            <w:tcBorders>
              <w:top w:val="nil"/>
              <w:left w:val="nil"/>
              <w:bottom w:val="nil"/>
              <w:right w:val="nil"/>
            </w:tcBorders>
            <w:shd w:val="clear" w:color="auto" w:fill="auto"/>
            <w:noWrap/>
            <w:vAlign w:val="center"/>
            <w:hideMark/>
          </w:tcPr>
          <w:p w:rsidR="00F73D93" w:rsidRPr="00F73D93" w:rsidRDefault="00F73D93">
            <w:pPr>
              <w:jc w:val="center"/>
              <w:rPr>
                <w:rFonts w:ascii="Arial Narrow" w:hAnsi="Arial Narrow"/>
                <w:sz w:val="20"/>
                <w:szCs w:val="20"/>
              </w:rPr>
            </w:pPr>
            <w:bookmarkStart w:id="12" w:name="RANGE!A1:G31"/>
            <w:bookmarkEnd w:id="12"/>
          </w:p>
        </w:tc>
        <w:tc>
          <w:tcPr>
            <w:tcW w:w="5660" w:type="dxa"/>
            <w:tcBorders>
              <w:top w:val="nil"/>
              <w:left w:val="nil"/>
              <w:bottom w:val="nil"/>
              <w:right w:val="nil"/>
            </w:tcBorders>
            <w:shd w:val="clear" w:color="auto" w:fill="auto"/>
            <w:noWrap/>
            <w:vAlign w:val="bottom"/>
            <w:hideMark/>
          </w:tcPr>
          <w:p w:rsidR="00F73D93" w:rsidRPr="00F73D93" w:rsidRDefault="00F73D93">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F73D93" w:rsidRPr="00F73D93" w:rsidRDefault="00F73D93">
            <w:pPr>
              <w:jc w:val="center"/>
              <w:rPr>
                <w:rFonts w:ascii="Arial Narrow" w:hAnsi="Arial Narrow"/>
                <w:b/>
                <w:bCs/>
                <w:sz w:val="20"/>
                <w:szCs w:val="20"/>
              </w:rPr>
            </w:pPr>
          </w:p>
        </w:tc>
        <w:tc>
          <w:tcPr>
            <w:tcW w:w="1120" w:type="dxa"/>
            <w:tcBorders>
              <w:top w:val="nil"/>
              <w:left w:val="nil"/>
              <w:bottom w:val="nil"/>
              <w:right w:val="nil"/>
            </w:tcBorders>
            <w:shd w:val="clear" w:color="auto" w:fill="auto"/>
            <w:noWrap/>
            <w:vAlign w:val="bottom"/>
            <w:hideMark/>
          </w:tcPr>
          <w:p w:rsidR="00F73D93" w:rsidRPr="00F73D93" w:rsidRDefault="00F73D93">
            <w:pPr>
              <w:jc w:val="right"/>
              <w:rPr>
                <w:rFonts w:ascii="Arial Narrow" w:hAnsi="Arial Narrow"/>
                <w:b/>
                <w:bCs/>
                <w:sz w:val="20"/>
                <w:szCs w:val="20"/>
              </w:rPr>
            </w:pPr>
          </w:p>
        </w:tc>
        <w:tc>
          <w:tcPr>
            <w:tcW w:w="1720" w:type="dxa"/>
            <w:tcBorders>
              <w:top w:val="nil"/>
              <w:left w:val="nil"/>
              <w:bottom w:val="nil"/>
              <w:right w:val="nil"/>
            </w:tcBorders>
            <w:shd w:val="clear" w:color="auto" w:fill="auto"/>
            <w:noWrap/>
            <w:vAlign w:val="bottom"/>
            <w:hideMark/>
          </w:tcPr>
          <w:p w:rsidR="00F73D93" w:rsidRPr="00F73D93" w:rsidRDefault="00F73D93">
            <w:pPr>
              <w:jc w:val="right"/>
              <w:rPr>
                <w:rFonts w:ascii="Arial Narrow" w:hAnsi="Arial Narrow"/>
                <w:sz w:val="20"/>
                <w:szCs w:val="20"/>
              </w:rPr>
            </w:pPr>
          </w:p>
        </w:tc>
        <w:tc>
          <w:tcPr>
            <w:tcW w:w="3300" w:type="dxa"/>
            <w:gridSpan w:val="2"/>
            <w:tcBorders>
              <w:top w:val="nil"/>
              <w:left w:val="nil"/>
              <w:bottom w:val="nil"/>
              <w:right w:val="nil"/>
            </w:tcBorders>
            <w:shd w:val="clear" w:color="auto" w:fill="auto"/>
            <w:noWrap/>
            <w:vAlign w:val="bottom"/>
            <w:hideMark/>
          </w:tcPr>
          <w:p w:rsidR="00F73D93" w:rsidRPr="00F73D93" w:rsidRDefault="00F73D93">
            <w:pPr>
              <w:jc w:val="right"/>
              <w:rPr>
                <w:rFonts w:ascii="Arial Narrow" w:hAnsi="Arial Narrow"/>
                <w:sz w:val="20"/>
                <w:szCs w:val="20"/>
              </w:rPr>
            </w:pPr>
            <w:r w:rsidRPr="00F73D93">
              <w:rPr>
                <w:rFonts w:ascii="Arial Narrow" w:hAnsi="Arial Narrow"/>
                <w:sz w:val="20"/>
                <w:szCs w:val="20"/>
              </w:rPr>
              <w:t>Приложение 3</w:t>
            </w:r>
          </w:p>
        </w:tc>
      </w:tr>
      <w:tr w:rsidR="00F73D93" w:rsidRPr="00F73D93" w:rsidTr="00F73D93">
        <w:trPr>
          <w:trHeight w:val="70"/>
        </w:trPr>
        <w:tc>
          <w:tcPr>
            <w:tcW w:w="800" w:type="dxa"/>
            <w:tcBorders>
              <w:top w:val="nil"/>
              <w:left w:val="nil"/>
              <w:bottom w:val="nil"/>
              <w:right w:val="nil"/>
            </w:tcBorders>
            <w:shd w:val="clear" w:color="auto" w:fill="auto"/>
            <w:noWrap/>
            <w:vAlign w:val="center"/>
            <w:hideMark/>
          </w:tcPr>
          <w:p w:rsidR="00F73D93" w:rsidRPr="00F73D93" w:rsidRDefault="00F73D93">
            <w:pPr>
              <w:jc w:val="center"/>
              <w:rPr>
                <w:rFonts w:ascii="Arial Narrow" w:hAnsi="Arial Narrow"/>
                <w:sz w:val="20"/>
                <w:szCs w:val="20"/>
              </w:rPr>
            </w:pPr>
          </w:p>
        </w:tc>
        <w:tc>
          <w:tcPr>
            <w:tcW w:w="5660" w:type="dxa"/>
            <w:tcBorders>
              <w:top w:val="nil"/>
              <w:left w:val="nil"/>
              <w:bottom w:val="nil"/>
              <w:right w:val="nil"/>
            </w:tcBorders>
            <w:shd w:val="clear" w:color="auto" w:fill="auto"/>
            <w:noWrap/>
            <w:vAlign w:val="bottom"/>
            <w:hideMark/>
          </w:tcPr>
          <w:p w:rsidR="00F73D93" w:rsidRPr="00F73D93" w:rsidRDefault="00F73D93">
            <w:pPr>
              <w:rPr>
                <w:rFonts w:ascii="Arial Narrow" w:hAnsi="Arial Narrow"/>
                <w:sz w:val="20"/>
                <w:szCs w:val="20"/>
              </w:rPr>
            </w:pPr>
          </w:p>
        </w:tc>
        <w:tc>
          <w:tcPr>
            <w:tcW w:w="7100" w:type="dxa"/>
            <w:gridSpan w:val="5"/>
            <w:tcBorders>
              <w:top w:val="nil"/>
              <w:left w:val="nil"/>
              <w:bottom w:val="nil"/>
              <w:right w:val="nil"/>
            </w:tcBorders>
            <w:shd w:val="clear" w:color="auto" w:fill="auto"/>
            <w:noWrap/>
            <w:vAlign w:val="bottom"/>
            <w:hideMark/>
          </w:tcPr>
          <w:p w:rsidR="00F73D93" w:rsidRPr="00F73D93" w:rsidRDefault="00F73D93">
            <w:pPr>
              <w:jc w:val="right"/>
              <w:rPr>
                <w:rFonts w:ascii="Arial Narrow" w:hAnsi="Arial Narrow"/>
                <w:sz w:val="20"/>
                <w:szCs w:val="20"/>
              </w:rPr>
            </w:pPr>
            <w:r w:rsidRPr="00F73D93">
              <w:rPr>
                <w:rFonts w:ascii="Arial Narrow" w:hAnsi="Arial Narrow"/>
                <w:sz w:val="20"/>
                <w:szCs w:val="20"/>
              </w:rPr>
              <w:t>к Решению Туринского поселкового Совета депутатов</w:t>
            </w:r>
          </w:p>
        </w:tc>
      </w:tr>
      <w:tr w:rsidR="00F73D93" w:rsidRPr="00F73D93" w:rsidTr="00F73D93">
        <w:trPr>
          <w:trHeight w:val="70"/>
        </w:trPr>
        <w:tc>
          <w:tcPr>
            <w:tcW w:w="800" w:type="dxa"/>
            <w:tcBorders>
              <w:top w:val="nil"/>
              <w:left w:val="nil"/>
              <w:bottom w:val="nil"/>
              <w:right w:val="nil"/>
            </w:tcBorders>
            <w:shd w:val="clear" w:color="auto" w:fill="auto"/>
            <w:noWrap/>
            <w:vAlign w:val="center"/>
            <w:hideMark/>
          </w:tcPr>
          <w:p w:rsidR="00F73D93" w:rsidRPr="00F73D93" w:rsidRDefault="00F73D93">
            <w:pPr>
              <w:jc w:val="center"/>
              <w:rPr>
                <w:rFonts w:ascii="Arial Narrow" w:hAnsi="Arial Narrow"/>
                <w:sz w:val="20"/>
                <w:szCs w:val="20"/>
              </w:rPr>
            </w:pPr>
          </w:p>
        </w:tc>
        <w:tc>
          <w:tcPr>
            <w:tcW w:w="5660" w:type="dxa"/>
            <w:tcBorders>
              <w:top w:val="nil"/>
              <w:left w:val="nil"/>
              <w:bottom w:val="nil"/>
              <w:right w:val="nil"/>
            </w:tcBorders>
            <w:shd w:val="clear" w:color="auto" w:fill="auto"/>
            <w:noWrap/>
            <w:vAlign w:val="bottom"/>
            <w:hideMark/>
          </w:tcPr>
          <w:p w:rsidR="00F73D93" w:rsidRPr="00F73D93" w:rsidRDefault="00F73D93">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F73D93" w:rsidRPr="00F73D93" w:rsidRDefault="00F73D93">
            <w:pPr>
              <w:jc w:val="right"/>
              <w:rPr>
                <w:rFonts w:ascii="Arial Narrow" w:hAnsi="Arial Narrow"/>
                <w:sz w:val="20"/>
                <w:szCs w:val="20"/>
              </w:rPr>
            </w:pPr>
          </w:p>
        </w:tc>
        <w:tc>
          <w:tcPr>
            <w:tcW w:w="6140" w:type="dxa"/>
            <w:gridSpan w:val="4"/>
            <w:tcBorders>
              <w:top w:val="nil"/>
              <w:left w:val="nil"/>
              <w:bottom w:val="nil"/>
              <w:right w:val="nil"/>
            </w:tcBorders>
            <w:shd w:val="clear" w:color="auto" w:fill="auto"/>
            <w:noWrap/>
            <w:vAlign w:val="bottom"/>
            <w:hideMark/>
          </w:tcPr>
          <w:p w:rsidR="00F73D93" w:rsidRPr="00F73D93" w:rsidRDefault="00A439E9">
            <w:pPr>
              <w:jc w:val="right"/>
              <w:rPr>
                <w:rFonts w:ascii="Arial Narrow" w:hAnsi="Arial Narrow"/>
                <w:sz w:val="20"/>
                <w:szCs w:val="20"/>
              </w:rPr>
            </w:pPr>
            <w:r>
              <w:rPr>
                <w:rFonts w:ascii="Arial Narrow" w:hAnsi="Arial Narrow"/>
                <w:sz w:val="20"/>
                <w:szCs w:val="20"/>
              </w:rPr>
              <w:t>от 09.10.2023 года № 6/36-43-2</w:t>
            </w:r>
            <w:r w:rsidR="00F73D93" w:rsidRPr="00F73D93">
              <w:rPr>
                <w:rFonts w:ascii="Arial Narrow" w:hAnsi="Arial Narrow"/>
                <w:sz w:val="20"/>
                <w:szCs w:val="20"/>
              </w:rPr>
              <w:t>53</w:t>
            </w:r>
          </w:p>
        </w:tc>
      </w:tr>
      <w:tr w:rsidR="00F73D93" w:rsidRPr="00F73D93" w:rsidTr="00F73D93">
        <w:trPr>
          <w:trHeight w:val="255"/>
        </w:trPr>
        <w:tc>
          <w:tcPr>
            <w:tcW w:w="800" w:type="dxa"/>
            <w:tcBorders>
              <w:top w:val="nil"/>
              <w:left w:val="nil"/>
              <w:bottom w:val="nil"/>
              <w:right w:val="nil"/>
            </w:tcBorders>
            <w:shd w:val="clear" w:color="auto" w:fill="auto"/>
            <w:noWrap/>
            <w:vAlign w:val="center"/>
            <w:hideMark/>
          </w:tcPr>
          <w:p w:rsidR="00F73D93" w:rsidRPr="00F73D93" w:rsidRDefault="00F73D93">
            <w:pPr>
              <w:jc w:val="center"/>
              <w:rPr>
                <w:rFonts w:ascii="Arial Narrow" w:hAnsi="Arial Narrow"/>
                <w:sz w:val="20"/>
                <w:szCs w:val="20"/>
              </w:rPr>
            </w:pPr>
          </w:p>
        </w:tc>
        <w:tc>
          <w:tcPr>
            <w:tcW w:w="5660" w:type="dxa"/>
            <w:tcBorders>
              <w:top w:val="nil"/>
              <w:left w:val="nil"/>
              <w:bottom w:val="nil"/>
              <w:right w:val="nil"/>
            </w:tcBorders>
            <w:shd w:val="clear" w:color="auto" w:fill="auto"/>
            <w:noWrap/>
            <w:vAlign w:val="bottom"/>
            <w:hideMark/>
          </w:tcPr>
          <w:p w:rsidR="00F73D93" w:rsidRPr="00F73D93" w:rsidRDefault="00F73D93">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F73D93" w:rsidRPr="00F73D93" w:rsidRDefault="00F73D93">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F73D93" w:rsidRPr="00F73D93" w:rsidRDefault="00F73D93">
            <w:pPr>
              <w:jc w:val="cente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F73D93" w:rsidRPr="00F73D93" w:rsidRDefault="00F73D93">
            <w:pPr>
              <w:jc w:val="center"/>
              <w:rPr>
                <w:rFonts w:ascii="Arial Narrow" w:hAnsi="Arial Narrow"/>
                <w:sz w:val="20"/>
                <w:szCs w:val="20"/>
              </w:rPr>
            </w:pPr>
          </w:p>
        </w:tc>
        <w:tc>
          <w:tcPr>
            <w:tcW w:w="3300" w:type="dxa"/>
            <w:gridSpan w:val="2"/>
            <w:tcBorders>
              <w:top w:val="nil"/>
              <w:left w:val="nil"/>
              <w:bottom w:val="nil"/>
              <w:right w:val="nil"/>
            </w:tcBorders>
            <w:shd w:val="clear" w:color="auto" w:fill="auto"/>
            <w:noWrap/>
            <w:vAlign w:val="bottom"/>
            <w:hideMark/>
          </w:tcPr>
          <w:p w:rsidR="00F73D93" w:rsidRPr="00F73D93" w:rsidRDefault="00F73D93">
            <w:pPr>
              <w:jc w:val="right"/>
              <w:rPr>
                <w:rFonts w:ascii="Arial Narrow" w:hAnsi="Arial Narrow"/>
                <w:sz w:val="20"/>
                <w:szCs w:val="20"/>
              </w:rPr>
            </w:pPr>
          </w:p>
        </w:tc>
      </w:tr>
      <w:tr w:rsidR="00F73D93" w:rsidRPr="00F73D93" w:rsidTr="00F73D93">
        <w:trPr>
          <w:trHeight w:val="70"/>
        </w:trPr>
        <w:tc>
          <w:tcPr>
            <w:tcW w:w="800" w:type="dxa"/>
            <w:tcBorders>
              <w:top w:val="nil"/>
              <w:left w:val="nil"/>
              <w:bottom w:val="nil"/>
              <w:right w:val="nil"/>
            </w:tcBorders>
            <w:shd w:val="clear" w:color="auto" w:fill="auto"/>
            <w:noWrap/>
            <w:vAlign w:val="center"/>
            <w:hideMark/>
          </w:tcPr>
          <w:p w:rsidR="00F73D93" w:rsidRPr="00F73D93" w:rsidRDefault="00F73D93">
            <w:pPr>
              <w:jc w:val="center"/>
              <w:rPr>
                <w:rFonts w:ascii="Arial Narrow" w:hAnsi="Arial Narrow"/>
                <w:sz w:val="20"/>
                <w:szCs w:val="20"/>
              </w:rPr>
            </w:pPr>
          </w:p>
        </w:tc>
        <w:tc>
          <w:tcPr>
            <w:tcW w:w="12760" w:type="dxa"/>
            <w:gridSpan w:val="6"/>
            <w:tcBorders>
              <w:top w:val="nil"/>
              <w:left w:val="nil"/>
              <w:bottom w:val="nil"/>
              <w:right w:val="nil"/>
            </w:tcBorders>
            <w:shd w:val="clear" w:color="auto" w:fill="auto"/>
            <w:vAlign w:val="bottom"/>
            <w:hideMark/>
          </w:tcPr>
          <w:p w:rsidR="00F73D93" w:rsidRPr="00F73D93" w:rsidRDefault="00F73D93">
            <w:pPr>
              <w:jc w:val="center"/>
              <w:rPr>
                <w:rFonts w:ascii="Arial Narrow" w:hAnsi="Arial Narrow"/>
                <w:b/>
                <w:bCs/>
                <w:sz w:val="20"/>
                <w:szCs w:val="20"/>
              </w:rPr>
            </w:pPr>
            <w:r w:rsidRPr="00F73D93">
              <w:rPr>
                <w:rFonts w:ascii="Arial Narrow" w:hAnsi="Arial Narrow"/>
                <w:b/>
                <w:bCs/>
                <w:sz w:val="20"/>
                <w:szCs w:val="20"/>
              </w:rPr>
              <w:t>Распределение расходов бюджета посёлка Тура по разделам и подразделам  классификации расходов бюджетов Российской Федерации на 2023 год и плановый период 2024-2025 годов</w:t>
            </w:r>
          </w:p>
        </w:tc>
      </w:tr>
      <w:tr w:rsidR="00F73D93" w:rsidRPr="00F73D93" w:rsidTr="00F73D93">
        <w:trPr>
          <w:trHeight w:val="315"/>
        </w:trPr>
        <w:tc>
          <w:tcPr>
            <w:tcW w:w="800" w:type="dxa"/>
            <w:tcBorders>
              <w:top w:val="nil"/>
              <w:left w:val="nil"/>
              <w:bottom w:val="nil"/>
              <w:right w:val="nil"/>
            </w:tcBorders>
            <w:shd w:val="clear" w:color="auto" w:fill="auto"/>
            <w:noWrap/>
            <w:vAlign w:val="center"/>
            <w:hideMark/>
          </w:tcPr>
          <w:p w:rsidR="00F73D93" w:rsidRPr="00F73D93" w:rsidRDefault="00F73D93">
            <w:pPr>
              <w:jc w:val="center"/>
              <w:rPr>
                <w:rFonts w:ascii="Arial Narrow" w:hAnsi="Arial Narrow"/>
                <w:sz w:val="20"/>
                <w:szCs w:val="20"/>
              </w:rPr>
            </w:pPr>
          </w:p>
        </w:tc>
        <w:tc>
          <w:tcPr>
            <w:tcW w:w="5660" w:type="dxa"/>
            <w:tcBorders>
              <w:top w:val="nil"/>
              <w:left w:val="nil"/>
              <w:bottom w:val="nil"/>
              <w:right w:val="nil"/>
            </w:tcBorders>
            <w:shd w:val="clear" w:color="auto" w:fill="auto"/>
            <w:noWrap/>
            <w:vAlign w:val="bottom"/>
            <w:hideMark/>
          </w:tcPr>
          <w:p w:rsidR="00F73D93" w:rsidRPr="00F73D93" w:rsidRDefault="00F73D93">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F73D93" w:rsidRPr="00F73D93" w:rsidRDefault="00F73D93">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F73D93" w:rsidRPr="00F73D93" w:rsidRDefault="00F73D93">
            <w:pPr>
              <w:jc w:val="center"/>
              <w:rPr>
                <w:rFonts w:ascii="Arial Narrow" w:hAnsi="Arial Narrow"/>
                <w:sz w:val="20"/>
                <w:szCs w:val="20"/>
              </w:rPr>
            </w:pPr>
          </w:p>
        </w:tc>
        <w:tc>
          <w:tcPr>
            <w:tcW w:w="1720" w:type="dxa"/>
            <w:tcBorders>
              <w:top w:val="nil"/>
              <w:left w:val="nil"/>
              <w:bottom w:val="nil"/>
              <w:right w:val="nil"/>
            </w:tcBorders>
            <w:shd w:val="clear" w:color="auto" w:fill="auto"/>
            <w:noWrap/>
            <w:vAlign w:val="bottom"/>
            <w:hideMark/>
          </w:tcPr>
          <w:p w:rsidR="00F73D93" w:rsidRPr="00F73D93" w:rsidRDefault="00F73D93">
            <w:pPr>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F73D93" w:rsidRPr="00F73D93" w:rsidRDefault="00F73D93">
            <w:pPr>
              <w:rPr>
                <w:rFonts w:ascii="Arial Narrow" w:hAnsi="Arial Narrow"/>
                <w:sz w:val="20"/>
                <w:szCs w:val="20"/>
              </w:rPr>
            </w:pPr>
          </w:p>
        </w:tc>
        <w:tc>
          <w:tcPr>
            <w:tcW w:w="1620" w:type="dxa"/>
            <w:tcBorders>
              <w:top w:val="nil"/>
              <w:left w:val="nil"/>
              <w:bottom w:val="nil"/>
              <w:right w:val="nil"/>
            </w:tcBorders>
            <w:shd w:val="clear" w:color="auto" w:fill="auto"/>
            <w:noWrap/>
            <w:vAlign w:val="bottom"/>
            <w:hideMark/>
          </w:tcPr>
          <w:p w:rsidR="00F73D93" w:rsidRPr="00F73D93" w:rsidRDefault="00F73D93">
            <w:pPr>
              <w:jc w:val="right"/>
              <w:rPr>
                <w:rFonts w:ascii="Arial Narrow" w:hAnsi="Arial Narrow"/>
                <w:sz w:val="20"/>
                <w:szCs w:val="20"/>
              </w:rPr>
            </w:pPr>
            <w:r w:rsidRPr="00F73D93">
              <w:rPr>
                <w:rFonts w:ascii="Arial Narrow" w:hAnsi="Arial Narrow"/>
                <w:sz w:val="20"/>
                <w:szCs w:val="20"/>
              </w:rPr>
              <w:t>тыс.</w:t>
            </w:r>
            <w:r>
              <w:rPr>
                <w:rFonts w:ascii="Arial Narrow" w:hAnsi="Arial Narrow"/>
                <w:sz w:val="20"/>
                <w:szCs w:val="20"/>
              </w:rPr>
              <w:t xml:space="preserve"> </w:t>
            </w:r>
            <w:r w:rsidRPr="00F73D93">
              <w:rPr>
                <w:rFonts w:ascii="Arial Narrow" w:hAnsi="Arial Narrow"/>
                <w:sz w:val="20"/>
                <w:szCs w:val="20"/>
              </w:rPr>
              <w:t>руб</w:t>
            </w:r>
          </w:p>
        </w:tc>
      </w:tr>
      <w:tr w:rsidR="00F73D93" w:rsidRPr="00F73D93" w:rsidTr="00F73D93">
        <w:trPr>
          <w:trHeight w:val="276"/>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 строки</w:t>
            </w:r>
          </w:p>
        </w:tc>
        <w:tc>
          <w:tcPr>
            <w:tcW w:w="5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Наименование показателей бюджетной классификации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раздел</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подраздел</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2023 год</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2024 год</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2025 год</w:t>
            </w:r>
          </w:p>
        </w:tc>
      </w:tr>
      <w:tr w:rsidR="00F73D93" w:rsidRPr="00F73D93" w:rsidTr="00F73D93">
        <w:trPr>
          <w:trHeight w:val="276"/>
        </w:trPr>
        <w:tc>
          <w:tcPr>
            <w:tcW w:w="800" w:type="dxa"/>
            <w:vMerge/>
            <w:tcBorders>
              <w:top w:val="single" w:sz="4" w:space="0" w:color="auto"/>
              <w:left w:val="single" w:sz="4" w:space="0" w:color="auto"/>
              <w:bottom w:val="single" w:sz="4" w:space="0" w:color="auto"/>
              <w:right w:val="single" w:sz="4" w:space="0" w:color="auto"/>
            </w:tcBorders>
            <w:vAlign w:val="center"/>
            <w:hideMark/>
          </w:tcPr>
          <w:p w:rsidR="00F73D93" w:rsidRPr="00F73D93" w:rsidRDefault="00F73D93">
            <w:pPr>
              <w:rPr>
                <w:rFonts w:ascii="Arial Narrow" w:hAnsi="Arial Narrow"/>
                <w:sz w:val="20"/>
                <w:szCs w:val="20"/>
              </w:rPr>
            </w:pPr>
          </w:p>
        </w:tc>
        <w:tc>
          <w:tcPr>
            <w:tcW w:w="5660" w:type="dxa"/>
            <w:vMerge/>
            <w:tcBorders>
              <w:top w:val="single" w:sz="4" w:space="0" w:color="auto"/>
              <w:left w:val="single" w:sz="4" w:space="0" w:color="auto"/>
              <w:bottom w:val="single" w:sz="4" w:space="0" w:color="auto"/>
              <w:right w:val="single" w:sz="4" w:space="0" w:color="auto"/>
            </w:tcBorders>
            <w:vAlign w:val="center"/>
            <w:hideMark/>
          </w:tcPr>
          <w:p w:rsidR="00F73D93" w:rsidRPr="00F73D93" w:rsidRDefault="00F73D93">
            <w:pPr>
              <w:rPr>
                <w:rFonts w:ascii="Arial Narrow" w:hAnsi="Arial Narrow"/>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3D93" w:rsidRPr="00F73D93" w:rsidRDefault="00F73D93">
            <w:pPr>
              <w:rPr>
                <w:rFonts w:ascii="Arial Narrow" w:hAnsi="Arial Narrow"/>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73D93" w:rsidRPr="00F73D93" w:rsidRDefault="00F73D93">
            <w:pPr>
              <w:rPr>
                <w:rFonts w:ascii="Arial Narrow" w:hAnsi="Arial Narrow"/>
                <w:sz w:val="20"/>
                <w:szCs w:val="2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F73D93" w:rsidRPr="00F73D93" w:rsidRDefault="00F73D93">
            <w:pPr>
              <w:rPr>
                <w:rFonts w:ascii="Arial Narrow" w:hAnsi="Arial Narrow"/>
                <w:sz w:val="20"/>
                <w:szCs w:val="20"/>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F73D93" w:rsidRPr="00F73D93" w:rsidRDefault="00F73D93">
            <w:pPr>
              <w:rPr>
                <w:rFonts w:ascii="Arial Narrow" w:hAnsi="Arial Narrow"/>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F73D93" w:rsidRPr="00F73D93" w:rsidRDefault="00F73D93">
            <w:pPr>
              <w:rPr>
                <w:rFonts w:ascii="Arial Narrow" w:hAnsi="Arial Narrow"/>
                <w:sz w:val="20"/>
                <w:szCs w:val="20"/>
              </w:rPr>
            </w:pP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w:t>
            </w:r>
          </w:p>
        </w:tc>
        <w:tc>
          <w:tcPr>
            <w:tcW w:w="5660" w:type="dxa"/>
            <w:tcBorders>
              <w:top w:val="nil"/>
              <w:left w:val="nil"/>
              <w:bottom w:val="single" w:sz="4" w:space="0" w:color="auto"/>
              <w:right w:val="single" w:sz="4" w:space="0" w:color="auto"/>
            </w:tcBorders>
            <w:shd w:val="clear" w:color="000000" w:fill="D9D9D9"/>
            <w:hideMark/>
          </w:tcPr>
          <w:p w:rsidR="00F73D93" w:rsidRPr="00F73D93" w:rsidRDefault="00F73D93">
            <w:pPr>
              <w:rPr>
                <w:rFonts w:ascii="Arial Narrow" w:hAnsi="Arial Narrow"/>
                <w:sz w:val="20"/>
                <w:szCs w:val="20"/>
              </w:rPr>
            </w:pPr>
            <w:r w:rsidRPr="00F73D93">
              <w:rPr>
                <w:rFonts w:ascii="Arial Narrow" w:hAnsi="Arial Narrow"/>
                <w:sz w:val="20"/>
                <w:szCs w:val="20"/>
              </w:rPr>
              <w:t>ОБЩЕГОСУДАРСТВЕННЫЕ ВОПРОСЫ</w:t>
            </w:r>
          </w:p>
        </w:tc>
        <w:tc>
          <w:tcPr>
            <w:tcW w:w="96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63 846,6</w:t>
            </w:r>
          </w:p>
        </w:tc>
        <w:tc>
          <w:tcPr>
            <w:tcW w:w="168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58 101,7</w:t>
            </w:r>
          </w:p>
        </w:tc>
        <w:tc>
          <w:tcPr>
            <w:tcW w:w="16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55 832,9</w:t>
            </w:r>
          </w:p>
        </w:tc>
      </w:tr>
      <w:tr w:rsidR="00F73D93" w:rsidRPr="00F73D93" w:rsidTr="00F73D93">
        <w:trPr>
          <w:trHeight w:val="132"/>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02</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2 008,2</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1 786,5</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1 786,5</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3</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Функционирование Туринского поселкового Совета депутатов</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03</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4 069,7</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3 985,5</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3 985,4</w:t>
            </w:r>
          </w:p>
        </w:tc>
      </w:tr>
      <w:tr w:rsidR="00F73D93" w:rsidRPr="00F73D93" w:rsidTr="00F73D93">
        <w:trPr>
          <w:trHeight w:val="128"/>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4</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Функционирование Правительства Российской Фе</w:t>
            </w:r>
            <w:r w:rsidR="003F407D">
              <w:rPr>
                <w:rFonts w:ascii="Arial Narrow" w:hAnsi="Arial Narrow"/>
                <w:sz w:val="20"/>
                <w:szCs w:val="20"/>
              </w:rPr>
              <w:t xml:space="preserve">дерации, высших исполнительных </w:t>
            </w:r>
            <w:r w:rsidRPr="00F73D93">
              <w:rPr>
                <w:rFonts w:ascii="Arial Narrow" w:hAnsi="Arial Narrow"/>
                <w:sz w:val="20"/>
                <w:szCs w:val="20"/>
              </w:rPr>
              <w:t>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04</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56 788,7</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52 229,8</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49 961,0</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5</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Резервный фонд</w:t>
            </w:r>
          </w:p>
        </w:tc>
        <w:tc>
          <w:tcPr>
            <w:tcW w:w="96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01</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11</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980,0</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100,0</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100,0</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6</w:t>
            </w:r>
          </w:p>
        </w:tc>
        <w:tc>
          <w:tcPr>
            <w:tcW w:w="5660" w:type="dxa"/>
            <w:tcBorders>
              <w:top w:val="nil"/>
              <w:left w:val="nil"/>
              <w:bottom w:val="single" w:sz="4" w:space="0" w:color="auto"/>
              <w:right w:val="single" w:sz="4" w:space="0" w:color="auto"/>
            </w:tcBorders>
            <w:shd w:val="clear" w:color="000000" w:fill="D9D9D9"/>
            <w:hideMark/>
          </w:tcPr>
          <w:p w:rsidR="00F73D93" w:rsidRPr="00F73D93" w:rsidRDefault="00F73D93">
            <w:pPr>
              <w:rPr>
                <w:rFonts w:ascii="Arial Narrow" w:hAnsi="Arial Narrow"/>
                <w:sz w:val="20"/>
                <w:szCs w:val="20"/>
              </w:rPr>
            </w:pPr>
            <w:r w:rsidRPr="00F73D93">
              <w:rPr>
                <w:rFonts w:ascii="Arial Narrow" w:hAnsi="Arial Narrow"/>
                <w:sz w:val="20"/>
                <w:szCs w:val="20"/>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000000" w:fill="D9D9D9"/>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03</w:t>
            </w:r>
          </w:p>
        </w:tc>
        <w:tc>
          <w:tcPr>
            <w:tcW w:w="1120" w:type="dxa"/>
            <w:tcBorders>
              <w:top w:val="nil"/>
              <w:left w:val="nil"/>
              <w:bottom w:val="single" w:sz="4" w:space="0" w:color="auto"/>
              <w:right w:val="single" w:sz="4" w:space="0" w:color="auto"/>
            </w:tcBorders>
            <w:shd w:val="clear" w:color="000000" w:fill="D9D9D9"/>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2 204,1</w:t>
            </w:r>
          </w:p>
        </w:tc>
        <w:tc>
          <w:tcPr>
            <w:tcW w:w="168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636,9</w:t>
            </w:r>
          </w:p>
        </w:tc>
        <w:tc>
          <w:tcPr>
            <w:tcW w:w="16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636,9</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7</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96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03</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10</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2 204,1</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636,9</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636,9</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8</w:t>
            </w:r>
          </w:p>
        </w:tc>
        <w:tc>
          <w:tcPr>
            <w:tcW w:w="5660" w:type="dxa"/>
            <w:tcBorders>
              <w:top w:val="nil"/>
              <w:left w:val="nil"/>
              <w:bottom w:val="single" w:sz="4" w:space="0" w:color="auto"/>
              <w:right w:val="single" w:sz="4" w:space="0" w:color="auto"/>
            </w:tcBorders>
            <w:shd w:val="clear" w:color="000000" w:fill="D9D9D9"/>
            <w:noWrap/>
            <w:hideMark/>
          </w:tcPr>
          <w:p w:rsidR="00F73D93" w:rsidRPr="00F73D93" w:rsidRDefault="00F73D93">
            <w:pPr>
              <w:rPr>
                <w:rFonts w:ascii="Arial Narrow" w:hAnsi="Arial Narrow"/>
                <w:sz w:val="20"/>
                <w:szCs w:val="20"/>
              </w:rPr>
            </w:pPr>
            <w:r w:rsidRPr="00F73D93">
              <w:rPr>
                <w:rFonts w:ascii="Arial Narrow" w:hAnsi="Arial Narrow"/>
                <w:sz w:val="20"/>
                <w:szCs w:val="20"/>
              </w:rPr>
              <w:t>НАЦИОНАЛЬНАЯ ЭКОНОМИКА</w:t>
            </w:r>
          </w:p>
        </w:tc>
        <w:tc>
          <w:tcPr>
            <w:tcW w:w="960" w:type="dxa"/>
            <w:tcBorders>
              <w:top w:val="nil"/>
              <w:left w:val="nil"/>
              <w:bottom w:val="single" w:sz="4" w:space="0" w:color="auto"/>
              <w:right w:val="single" w:sz="4" w:space="0" w:color="auto"/>
            </w:tcBorders>
            <w:shd w:val="clear" w:color="000000" w:fill="D9D9D9"/>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04</w:t>
            </w:r>
          </w:p>
        </w:tc>
        <w:tc>
          <w:tcPr>
            <w:tcW w:w="1120" w:type="dxa"/>
            <w:tcBorders>
              <w:top w:val="nil"/>
              <w:left w:val="nil"/>
              <w:bottom w:val="single" w:sz="4" w:space="0" w:color="auto"/>
              <w:right w:val="single" w:sz="4" w:space="0" w:color="auto"/>
            </w:tcBorders>
            <w:shd w:val="clear" w:color="000000" w:fill="D9D9D9"/>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36 259,0</w:t>
            </w:r>
          </w:p>
        </w:tc>
        <w:tc>
          <w:tcPr>
            <w:tcW w:w="168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36 341,0</w:t>
            </w:r>
          </w:p>
        </w:tc>
        <w:tc>
          <w:tcPr>
            <w:tcW w:w="16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35 456,0</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9</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Транспорт</w:t>
            </w:r>
          </w:p>
        </w:tc>
        <w:tc>
          <w:tcPr>
            <w:tcW w:w="96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04</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08</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15 086,1</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15 086,1</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15 086,1</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10</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Дорожное хозяйство (дорожные фонды)</w:t>
            </w:r>
          </w:p>
        </w:tc>
        <w:tc>
          <w:tcPr>
            <w:tcW w:w="96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04</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09</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20 369,9</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20 369,9</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20 369,9</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11</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Другие вопросы в области национальной экономики</w:t>
            </w:r>
          </w:p>
        </w:tc>
        <w:tc>
          <w:tcPr>
            <w:tcW w:w="96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04</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12</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803,0</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885,0</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12</w:t>
            </w:r>
          </w:p>
        </w:tc>
        <w:tc>
          <w:tcPr>
            <w:tcW w:w="5660" w:type="dxa"/>
            <w:tcBorders>
              <w:top w:val="nil"/>
              <w:left w:val="nil"/>
              <w:bottom w:val="single" w:sz="4" w:space="0" w:color="auto"/>
              <w:right w:val="single" w:sz="4" w:space="0" w:color="auto"/>
            </w:tcBorders>
            <w:shd w:val="clear" w:color="000000" w:fill="D9D9D9"/>
            <w:noWrap/>
            <w:hideMark/>
          </w:tcPr>
          <w:p w:rsidR="00F73D93" w:rsidRPr="00F73D93" w:rsidRDefault="00F73D93">
            <w:pPr>
              <w:rPr>
                <w:rFonts w:ascii="Arial Narrow" w:hAnsi="Arial Narrow"/>
                <w:sz w:val="20"/>
                <w:szCs w:val="20"/>
              </w:rPr>
            </w:pPr>
            <w:r w:rsidRPr="00F73D93">
              <w:rPr>
                <w:rFonts w:ascii="Arial Narrow" w:hAnsi="Arial Narrow"/>
                <w:sz w:val="20"/>
                <w:szCs w:val="20"/>
              </w:rPr>
              <w:t>ЖИЛИЩНО-КОММУНАЛЬНОЕ ХОЗЯЙСТВО</w:t>
            </w:r>
          </w:p>
        </w:tc>
        <w:tc>
          <w:tcPr>
            <w:tcW w:w="96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181 310,0</w:t>
            </w:r>
          </w:p>
        </w:tc>
        <w:tc>
          <w:tcPr>
            <w:tcW w:w="168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106 754,4</w:t>
            </w:r>
          </w:p>
        </w:tc>
        <w:tc>
          <w:tcPr>
            <w:tcW w:w="16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105 553,6</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13</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Жилищное хозяйство</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01</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106 420,6</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40 974,0</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40 974,0</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14</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Коммунальное хозяйство</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02</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20 076,7</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21 083,6</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20 583,6</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15</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Благоустройство</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03</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30 645,2</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20 819,4</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20 118,6</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16</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05</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05</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24 167,4</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23 877,4</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23 877,4</w:t>
            </w:r>
          </w:p>
        </w:tc>
      </w:tr>
      <w:tr w:rsidR="00F73D93" w:rsidRPr="00F73D93" w:rsidTr="00F73D93">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lastRenderedPageBreak/>
              <w:t>17</w:t>
            </w:r>
          </w:p>
        </w:tc>
        <w:tc>
          <w:tcPr>
            <w:tcW w:w="5660" w:type="dxa"/>
            <w:tcBorders>
              <w:top w:val="nil"/>
              <w:left w:val="nil"/>
              <w:bottom w:val="single" w:sz="4" w:space="0" w:color="auto"/>
              <w:right w:val="single" w:sz="4" w:space="0" w:color="auto"/>
            </w:tcBorders>
            <w:shd w:val="clear" w:color="000000" w:fill="D9D9D9"/>
            <w:hideMark/>
          </w:tcPr>
          <w:p w:rsidR="00F73D93" w:rsidRPr="00F73D93" w:rsidRDefault="00F73D93">
            <w:pPr>
              <w:rPr>
                <w:rFonts w:ascii="Arial Narrow" w:hAnsi="Arial Narrow"/>
                <w:sz w:val="20"/>
                <w:szCs w:val="20"/>
              </w:rPr>
            </w:pPr>
            <w:r w:rsidRPr="00F73D93">
              <w:rPr>
                <w:rFonts w:ascii="Arial Narrow" w:hAnsi="Arial Narrow"/>
                <w:sz w:val="20"/>
                <w:szCs w:val="20"/>
              </w:rPr>
              <w:t>СОЦИАЛЬНАЯ ПОЛИТИКА</w:t>
            </w:r>
          </w:p>
        </w:tc>
        <w:tc>
          <w:tcPr>
            <w:tcW w:w="96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10</w:t>
            </w:r>
          </w:p>
        </w:tc>
        <w:tc>
          <w:tcPr>
            <w:tcW w:w="11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20,0</w:t>
            </w:r>
          </w:p>
        </w:tc>
        <w:tc>
          <w:tcPr>
            <w:tcW w:w="168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6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18</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Другие вопросы в области социальной политики</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06</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20,0</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64"/>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19</w:t>
            </w:r>
          </w:p>
        </w:tc>
        <w:tc>
          <w:tcPr>
            <w:tcW w:w="5660" w:type="dxa"/>
            <w:tcBorders>
              <w:top w:val="nil"/>
              <w:left w:val="nil"/>
              <w:bottom w:val="single" w:sz="4" w:space="0" w:color="auto"/>
              <w:right w:val="single" w:sz="4" w:space="0" w:color="auto"/>
            </w:tcBorders>
            <w:shd w:val="clear" w:color="000000" w:fill="D9D9D9"/>
            <w:hideMark/>
          </w:tcPr>
          <w:p w:rsidR="00F73D93" w:rsidRPr="00F73D93" w:rsidRDefault="00F73D93">
            <w:pPr>
              <w:rPr>
                <w:rFonts w:ascii="Arial Narrow" w:hAnsi="Arial Narrow"/>
                <w:sz w:val="20"/>
                <w:szCs w:val="20"/>
              </w:rPr>
            </w:pPr>
            <w:r w:rsidRPr="00F73D93">
              <w:rPr>
                <w:rFonts w:ascii="Arial Narrow" w:hAnsi="Arial Narrow"/>
                <w:sz w:val="20"/>
                <w:szCs w:val="20"/>
              </w:rPr>
              <w:t>МЕЖБЮДЖЕТНЫЕ ТРАНСФЕРТЫ ОБЩЕГО ХАРАКТЕРА БЮДЖЕТАМ БЮДЖЕТНОЙ СИСТЕМЫ РОССИСКОЙ ФЕДЕАРЦИИ</w:t>
            </w:r>
          </w:p>
        </w:tc>
        <w:tc>
          <w:tcPr>
            <w:tcW w:w="96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14</w:t>
            </w:r>
          </w:p>
        </w:tc>
        <w:tc>
          <w:tcPr>
            <w:tcW w:w="11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7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2 319,9</w:t>
            </w:r>
          </w:p>
        </w:tc>
        <w:tc>
          <w:tcPr>
            <w:tcW w:w="168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620" w:type="dxa"/>
            <w:tcBorders>
              <w:top w:val="nil"/>
              <w:left w:val="nil"/>
              <w:bottom w:val="single" w:sz="4" w:space="0" w:color="auto"/>
              <w:right w:val="single" w:sz="4" w:space="0" w:color="auto"/>
            </w:tcBorders>
            <w:shd w:val="clear" w:color="000000" w:fill="D9D9D9"/>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w:t>
            </w:r>
          </w:p>
        </w:tc>
        <w:tc>
          <w:tcPr>
            <w:tcW w:w="5660" w:type="dxa"/>
            <w:tcBorders>
              <w:top w:val="nil"/>
              <w:left w:val="nil"/>
              <w:bottom w:val="single" w:sz="4" w:space="0" w:color="auto"/>
              <w:right w:val="single" w:sz="4" w:space="0" w:color="auto"/>
            </w:tcBorders>
            <w:shd w:val="clear" w:color="auto" w:fill="auto"/>
            <w:vAlign w:val="center"/>
            <w:hideMark/>
          </w:tcPr>
          <w:p w:rsidR="00F73D93" w:rsidRPr="00F73D93" w:rsidRDefault="00F73D93">
            <w:pPr>
              <w:rPr>
                <w:rFonts w:ascii="Arial Narrow" w:hAnsi="Arial Narrow"/>
                <w:sz w:val="20"/>
                <w:szCs w:val="20"/>
              </w:rPr>
            </w:pPr>
            <w:r w:rsidRPr="00F73D93">
              <w:rPr>
                <w:rFonts w:ascii="Arial Narrow" w:hAnsi="Arial Narrow"/>
                <w:sz w:val="20"/>
                <w:szCs w:val="20"/>
              </w:rPr>
              <w:t>ПРОЧИЕ МЕЖБЮДЖЕТНЫЕ ТРАНСФЕРТЫ</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03</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2 319,9</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21</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Условно утвержденные расходы</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 </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0,0</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4 603,1</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9 475,7</w:t>
            </w:r>
          </w:p>
        </w:tc>
      </w:tr>
      <w:tr w:rsidR="00F73D93" w:rsidRPr="00F73D93" w:rsidTr="00F73D93">
        <w:trPr>
          <w:trHeight w:val="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 </w:t>
            </w:r>
          </w:p>
        </w:tc>
        <w:tc>
          <w:tcPr>
            <w:tcW w:w="5660" w:type="dxa"/>
            <w:tcBorders>
              <w:top w:val="nil"/>
              <w:left w:val="nil"/>
              <w:bottom w:val="single" w:sz="4" w:space="0" w:color="auto"/>
              <w:right w:val="single" w:sz="4" w:space="0" w:color="auto"/>
            </w:tcBorders>
            <w:shd w:val="clear" w:color="auto" w:fill="auto"/>
            <w:hideMark/>
          </w:tcPr>
          <w:p w:rsidR="00F73D93" w:rsidRPr="00F73D93" w:rsidRDefault="00F73D93">
            <w:pPr>
              <w:rPr>
                <w:rFonts w:ascii="Arial Narrow" w:hAnsi="Arial Narrow"/>
                <w:sz w:val="20"/>
                <w:szCs w:val="20"/>
              </w:rPr>
            </w:pPr>
            <w:r w:rsidRPr="00F73D93">
              <w:rPr>
                <w:rFonts w:ascii="Arial Narrow" w:hAnsi="Arial Narrow"/>
                <w:sz w:val="20"/>
                <w:szCs w:val="20"/>
              </w:rPr>
              <w:t>ВСЕГО расходов:</w:t>
            </w:r>
          </w:p>
        </w:tc>
        <w:tc>
          <w:tcPr>
            <w:tcW w:w="96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 </w:t>
            </w:r>
          </w:p>
        </w:tc>
        <w:tc>
          <w:tcPr>
            <w:tcW w:w="17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285 959,7</w:t>
            </w:r>
          </w:p>
        </w:tc>
        <w:tc>
          <w:tcPr>
            <w:tcW w:w="16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206 437,1</w:t>
            </w:r>
          </w:p>
        </w:tc>
        <w:tc>
          <w:tcPr>
            <w:tcW w:w="16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pPr>
              <w:jc w:val="center"/>
              <w:rPr>
                <w:rFonts w:ascii="Arial Narrow" w:hAnsi="Arial Narrow"/>
                <w:sz w:val="20"/>
                <w:szCs w:val="20"/>
              </w:rPr>
            </w:pPr>
            <w:r w:rsidRPr="00F73D93">
              <w:rPr>
                <w:rFonts w:ascii="Arial Narrow" w:hAnsi="Arial Narrow"/>
                <w:sz w:val="20"/>
                <w:szCs w:val="20"/>
              </w:rPr>
              <w:t>206 955,1</w:t>
            </w:r>
          </w:p>
        </w:tc>
      </w:tr>
    </w:tbl>
    <w:p w:rsidR="000B121A" w:rsidRPr="00F73D93" w:rsidRDefault="000B121A" w:rsidP="009E33AF">
      <w:pPr>
        <w:pStyle w:val="2f2"/>
        <w:shd w:val="clear" w:color="auto" w:fill="auto"/>
        <w:spacing w:after="0"/>
        <w:ind w:right="-1"/>
        <w:jc w:val="left"/>
        <w:rPr>
          <w:rFonts w:ascii="Arial Narrow" w:hAnsi="Arial Narrow"/>
          <w:sz w:val="20"/>
          <w:szCs w:val="20"/>
        </w:rPr>
      </w:pPr>
    </w:p>
    <w:tbl>
      <w:tblPr>
        <w:tblW w:w="15205" w:type="dxa"/>
        <w:tblInd w:w="93" w:type="dxa"/>
        <w:tblLook w:val="04A0" w:firstRow="1" w:lastRow="0" w:firstColumn="1" w:lastColumn="0" w:noHBand="0" w:noVBand="1"/>
      </w:tblPr>
      <w:tblGrid>
        <w:gridCol w:w="920"/>
        <w:gridCol w:w="4765"/>
        <w:gridCol w:w="1180"/>
        <w:gridCol w:w="1140"/>
        <w:gridCol w:w="1580"/>
        <w:gridCol w:w="1120"/>
        <w:gridCol w:w="1540"/>
        <w:gridCol w:w="1500"/>
        <w:gridCol w:w="1460"/>
      </w:tblGrid>
      <w:tr w:rsidR="00F73D93" w:rsidRPr="00F73D93" w:rsidTr="00F73D93">
        <w:trPr>
          <w:trHeight w:val="315"/>
        </w:trPr>
        <w:tc>
          <w:tcPr>
            <w:tcW w:w="920" w:type="dxa"/>
            <w:tcBorders>
              <w:top w:val="nil"/>
              <w:left w:val="nil"/>
              <w:bottom w:val="nil"/>
              <w:right w:val="nil"/>
            </w:tcBorders>
            <w:shd w:val="clear" w:color="auto" w:fill="auto"/>
            <w:noWrap/>
            <w:vAlign w:val="center"/>
            <w:hideMark/>
          </w:tcPr>
          <w:p w:rsidR="00F73D93" w:rsidRPr="00F73D93" w:rsidRDefault="00F73D93" w:rsidP="00F73D93">
            <w:pPr>
              <w:jc w:val="center"/>
              <w:rPr>
                <w:rFonts w:ascii="Arial Narrow" w:hAnsi="Arial Narrow"/>
                <w:sz w:val="20"/>
                <w:szCs w:val="20"/>
              </w:rPr>
            </w:pPr>
          </w:p>
        </w:tc>
        <w:tc>
          <w:tcPr>
            <w:tcW w:w="4765"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9520" w:type="dxa"/>
            <w:gridSpan w:val="7"/>
            <w:tcBorders>
              <w:top w:val="nil"/>
              <w:left w:val="nil"/>
              <w:bottom w:val="nil"/>
              <w:right w:val="nil"/>
            </w:tcBorders>
            <w:shd w:val="clear" w:color="auto" w:fill="auto"/>
            <w:noWrap/>
            <w:vAlign w:val="bottom"/>
            <w:hideMark/>
          </w:tcPr>
          <w:p w:rsidR="00F73D93" w:rsidRPr="00F73D93" w:rsidRDefault="00F73D93" w:rsidP="00F73D93">
            <w:pPr>
              <w:jc w:val="right"/>
              <w:rPr>
                <w:rFonts w:ascii="Arial Narrow" w:hAnsi="Arial Narrow"/>
                <w:sz w:val="20"/>
                <w:szCs w:val="20"/>
              </w:rPr>
            </w:pPr>
            <w:r w:rsidRPr="00F73D93">
              <w:rPr>
                <w:rFonts w:ascii="Arial Narrow" w:hAnsi="Arial Narrow"/>
                <w:sz w:val="20"/>
                <w:szCs w:val="20"/>
              </w:rPr>
              <w:t>Приложение 4</w:t>
            </w:r>
          </w:p>
        </w:tc>
      </w:tr>
      <w:tr w:rsidR="00F73D93" w:rsidRPr="00F73D93" w:rsidTr="00F73D93">
        <w:trPr>
          <w:trHeight w:val="70"/>
        </w:trPr>
        <w:tc>
          <w:tcPr>
            <w:tcW w:w="920" w:type="dxa"/>
            <w:tcBorders>
              <w:top w:val="nil"/>
              <w:left w:val="nil"/>
              <w:bottom w:val="nil"/>
              <w:right w:val="nil"/>
            </w:tcBorders>
            <w:shd w:val="clear" w:color="auto" w:fill="auto"/>
            <w:noWrap/>
            <w:vAlign w:val="center"/>
            <w:hideMark/>
          </w:tcPr>
          <w:p w:rsidR="00F73D93" w:rsidRPr="00F73D93" w:rsidRDefault="00F73D93" w:rsidP="00F73D93">
            <w:pPr>
              <w:jc w:val="center"/>
              <w:rPr>
                <w:rFonts w:ascii="Arial Narrow" w:hAnsi="Arial Narrow"/>
                <w:sz w:val="20"/>
                <w:szCs w:val="20"/>
              </w:rPr>
            </w:pPr>
          </w:p>
        </w:tc>
        <w:tc>
          <w:tcPr>
            <w:tcW w:w="4765"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9520" w:type="dxa"/>
            <w:gridSpan w:val="7"/>
            <w:tcBorders>
              <w:top w:val="nil"/>
              <w:left w:val="nil"/>
              <w:bottom w:val="nil"/>
              <w:right w:val="nil"/>
            </w:tcBorders>
            <w:shd w:val="clear" w:color="auto" w:fill="auto"/>
            <w:noWrap/>
            <w:vAlign w:val="bottom"/>
            <w:hideMark/>
          </w:tcPr>
          <w:p w:rsidR="00F73D93" w:rsidRPr="00F73D93" w:rsidRDefault="00F73D93" w:rsidP="00F73D93">
            <w:pPr>
              <w:jc w:val="right"/>
              <w:rPr>
                <w:rFonts w:ascii="Arial Narrow" w:hAnsi="Arial Narrow"/>
                <w:sz w:val="20"/>
                <w:szCs w:val="20"/>
              </w:rPr>
            </w:pPr>
            <w:r w:rsidRPr="00F73D93">
              <w:rPr>
                <w:rFonts w:ascii="Arial Narrow" w:hAnsi="Arial Narrow"/>
                <w:sz w:val="20"/>
                <w:szCs w:val="20"/>
              </w:rPr>
              <w:t>к Решению Туринского поселкового Совета депутатов</w:t>
            </w:r>
          </w:p>
        </w:tc>
      </w:tr>
      <w:tr w:rsidR="00F73D93" w:rsidRPr="00F73D93" w:rsidTr="00F73D93">
        <w:trPr>
          <w:trHeight w:val="70"/>
        </w:trPr>
        <w:tc>
          <w:tcPr>
            <w:tcW w:w="920" w:type="dxa"/>
            <w:tcBorders>
              <w:top w:val="nil"/>
              <w:left w:val="nil"/>
              <w:bottom w:val="nil"/>
              <w:right w:val="nil"/>
            </w:tcBorders>
            <w:shd w:val="clear" w:color="auto" w:fill="auto"/>
            <w:noWrap/>
            <w:vAlign w:val="center"/>
            <w:hideMark/>
          </w:tcPr>
          <w:p w:rsidR="00F73D93" w:rsidRPr="00F73D93" w:rsidRDefault="00F73D93" w:rsidP="00F73D93">
            <w:pPr>
              <w:jc w:val="center"/>
              <w:rPr>
                <w:rFonts w:ascii="Arial Narrow" w:hAnsi="Arial Narrow"/>
                <w:sz w:val="20"/>
                <w:szCs w:val="20"/>
              </w:rPr>
            </w:pPr>
          </w:p>
        </w:tc>
        <w:tc>
          <w:tcPr>
            <w:tcW w:w="4765"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9520" w:type="dxa"/>
            <w:gridSpan w:val="7"/>
            <w:tcBorders>
              <w:top w:val="nil"/>
              <w:left w:val="nil"/>
              <w:bottom w:val="nil"/>
              <w:right w:val="nil"/>
            </w:tcBorders>
            <w:shd w:val="clear" w:color="auto" w:fill="auto"/>
            <w:noWrap/>
            <w:vAlign w:val="bottom"/>
            <w:hideMark/>
          </w:tcPr>
          <w:p w:rsidR="00F73D93" w:rsidRPr="00F73D93" w:rsidRDefault="00A439E9" w:rsidP="00F73D93">
            <w:pPr>
              <w:jc w:val="right"/>
              <w:rPr>
                <w:rFonts w:ascii="Arial Narrow" w:hAnsi="Arial Narrow"/>
                <w:sz w:val="20"/>
                <w:szCs w:val="20"/>
              </w:rPr>
            </w:pPr>
            <w:r>
              <w:rPr>
                <w:rFonts w:ascii="Arial Narrow" w:hAnsi="Arial Narrow"/>
                <w:sz w:val="20"/>
                <w:szCs w:val="20"/>
              </w:rPr>
              <w:t>от 09.10.2023 года № 6/36-43-2</w:t>
            </w:r>
            <w:r w:rsidR="00F73D93" w:rsidRPr="00F73D93">
              <w:rPr>
                <w:rFonts w:ascii="Arial Narrow" w:hAnsi="Arial Narrow"/>
                <w:sz w:val="20"/>
                <w:szCs w:val="20"/>
              </w:rPr>
              <w:t>53</w:t>
            </w:r>
          </w:p>
        </w:tc>
      </w:tr>
      <w:tr w:rsidR="00F73D93" w:rsidRPr="00F73D93" w:rsidTr="00F73D93">
        <w:trPr>
          <w:trHeight w:val="315"/>
        </w:trPr>
        <w:tc>
          <w:tcPr>
            <w:tcW w:w="920" w:type="dxa"/>
            <w:tcBorders>
              <w:top w:val="nil"/>
              <w:left w:val="nil"/>
              <w:bottom w:val="nil"/>
              <w:right w:val="nil"/>
            </w:tcBorders>
            <w:shd w:val="clear" w:color="auto" w:fill="auto"/>
            <w:noWrap/>
            <w:vAlign w:val="center"/>
            <w:hideMark/>
          </w:tcPr>
          <w:p w:rsidR="00F73D93" w:rsidRPr="00F73D93" w:rsidRDefault="00F73D93" w:rsidP="00F73D93">
            <w:pPr>
              <w:jc w:val="center"/>
              <w:rPr>
                <w:rFonts w:ascii="Arial Narrow" w:hAnsi="Arial Narrow"/>
                <w:sz w:val="20"/>
                <w:szCs w:val="20"/>
              </w:rPr>
            </w:pPr>
          </w:p>
        </w:tc>
        <w:tc>
          <w:tcPr>
            <w:tcW w:w="4765"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9520" w:type="dxa"/>
            <w:gridSpan w:val="7"/>
            <w:vMerge w:val="restart"/>
            <w:tcBorders>
              <w:top w:val="nil"/>
              <w:left w:val="nil"/>
              <w:bottom w:val="nil"/>
              <w:right w:val="nil"/>
            </w:tcBorders>
            <w:shd w:val="clear" w:color="auto" w:fill="auto"/>
            <w:vAlign w:val="bottom"/>
            <w:hideMark/>
          </w:tcPr>
          <w:p w:rsidR="00F73D93" w:rsidRPr="00F73D93" w:rsidRDefault="00F73D93" w:rsidP="00F73D93">
            <w:pPr>
              <w:jc w:val="right"/>
              <w:rPr>
                <w:rFonts w:ascii="Arial Narrow" w:hAnsi="Arial Narrow"/>
                <w:sz w:val="20"/>
                <w:szCs w:val="20"/>
              </w:rPr>
            </w:pPr>
            <w:r w:rsidRPr="00F73D93">
              <w:rPr>
                <w:rFonts w:ascii="Arial Narrow" w:hAnsi="Arial Narrow"/>
                <w:sz w:val="20"/>
                <w:szCs w:val="20"/>
              </w:rPr>
              <w:t>"О внесении изменений в Решение Туринского поселкового Сове</w:t>
            </w:r>
            <w:r>
              <w:rPr>
                <w:rFonts w:ascii="Arial Narrow" w:hAnsi="Arial Narrow"/>
                <w:sz w:val="20"/>
                <w:szCs w:val="20"/>
              </w:rPr>
              <w:t xml:space="preserve">та депутатов от </w:t>
            </w:r>
            <w:r w:rsidRPr="00F73D93">
              <w:rPr>
                <w:rFonts w:ascii="Arial Narrow" w:hAnsi="Arial Narrow"/>
                <w:sz w:val="20"/>
                <w:szCs w:val="20"/>
              </w:rPr>
              <w:t>27 декабря 2022 года № 6/30-37-210 "О бюджете поселка Тура на 2023 год и плановый период 2024-2025 годов"</w:t>
            </w:r>
          </w:p>
        </w:tc>
      </w:tr>
      <w:tr w:rsidR="00F73D93" w:rsidRPr="00F73D93" w:rsidTr="00F73D93">
        <w:trPr>
          <w:trHeight w:val="70"/>
        </w:trPr>
        <w:tc>
          <w:tcPr>
            <w:tcW w:w="920" w:type="dxa"/>
            <w:tcBorders>
              <w:top w:val="nil"/>
              <w:left w:val="nil"/>
              <w:bottom w:val="nil"/>
              <w:right w:val="nil"/>
            </w:tcBorders>
            <w:shd w:val="clear" w:color="auto" w:fill="auto"/>
            <w:noWrap/>
            <w:vAlign w:val="center"/>
            <w:hideMark/>
          </w:tcPr>
          <w:p w:rsidR="00F73D93" w:rsidRPr="00F73D93" w:rsidRDefault="00F73D93" w:rsidP="00F73D93">
            <w:pPr>
              <w:jc w:val="center"/>
              <w:rPr>
                <w:rFonts w:ascii="Arial Narrow" w:hAnsi="Arial Narrow"/>
                <w:sz w:val="20"/>
                <w:szCs w:val="20"/>
              </w:rPr>
            </w:pPr>
          </w:p>
        </w:tc>
        <w:tc>
          <w:tcPr>
            <w:tcW w:w="4765"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9520" w:type="dxa"/>
            <w:gridSpan w:val="7"/>
            <w:vMerge/>
            <w:tcBorders>
              <w:top w:val="nil"/>
              <w:left w:val="nil"/>
              <w:bottom w:val="nil"/>
              <w:right w:val="nil"/>
            </w:tcBorders>
            <w:vAlign w:val="center"/>
            <w:hideMark/>
          </w:tcPr>
          <w:p w:rsidR="00F73D93" w:rsidRPr="00F73D93" w:rsidRDefault="00F73D93" w:rsidP="00F73D93">
            <w:pPr>
              <w:rPr>
                <w:rFonts w:ascii="Arial Narrow" w:hAnsi="Arial Narrow"/>
                <w:sz w:val="20"/>
                <w:szCs w:val="20"/>
              </w:rPr>
            </w:pPr>
          </w:p>
        </w:tc>
      </w:tr>
      <w:tr w:rsidR="00F73D93" w:rsidRPr="00F73D93" w:rsidTr="00F73D93">
        <w:trPr>
          <w:trHeight w:val="315"/>
        </w:trPr>
        <w:tc>
          <w:tcPr>
            <w:tcW w:w="920" w:type="dxa"/>
            <w:tcBorders>
              <w:top w:val="nil"/>
              <w:left w:val="nil"/>
              <w:bottom w:val="nil"/>
              <w:right w:val="nil"/>
            </w:tcBorders>
            <w:shd w:val="clear" w:color="auto" w:fill="auto"/>
            <w:noWrap/>
            <w:vAlign w:val="center"/>
            <w:hideMark/>
          </w:tcPr>
          <w:p w:rsidR="00F73D93" w:rsidRPr="00F73D93" w:rsidRDefault="00F73D93" w:rsidP="00F73D93">
            <w:pPr>
              <w:jc w:val="center"/>
              <w:rPr>
                <w:rFonts w:ascii="Arial Narrow" w:hAnsi="Arial Narrow"/>
                <w:sz w:val="20"/>
                <w:szCs w:val="20"/>
              </w:rPr>
            </w:pPr>
          </w:p>
        </w:tc>
        <w:tc>
          <w:tcPr>
            <w:tcW w:w="4765"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580"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500"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r>
      <w:tr w:rsidR="00F73D93" w:rsidRPr="00F73D93" w:rsidTr="00F73D93">
        <w:trPr>
          <w:trHeight w:val="70"/>
        </w:trPr>
        <w:tc>
          <w:tcPr>
            <w:tcW w:w="15205" w:type="dxa"/>
            <w:gridSpan w:val="9"/>
            <w:tcBorders>
              <w:top w:val="nil"/>
              <w:left w:val="nil"/>
              <w:bottom w:val="nil"/>
              <w:right w:val="nil"/>
            </w:tcBorders>
            <w:shd w:val="clear" w:color="auto" w:fill="auto"/>
            <w:noWrap/>
            <w:vAlign w:val="bottom"/>
            <w:hideMark/>
          </w:tcPr>
          <w:p w:rsidR="00F73D93" w:rsidRPr="00F73D93" w:rsidRDefault="00F73D93" w:rsidP="00F73D93">
            <w:pPr>
              <w:jc w:val="center"/>
              <w:rPr>
                <w:rFonts w:ascii="Arial Narrow" w:hAnsi="Arial Narrow"/>
                <w:b/>
                <w:bCs/>
                <w:sz w:val="20"/>
                <w:szCs w:val="20"/>
              </w:rPr>
            </w:pPr>
            <w:r w:rsidRPr="00F73D93">
              <w:rPr>
                <w:rFonts w:ascii="Arial Narrow" w:hAnsi="Arial Narrow"/>
                <w:b/>
                <w:bCs/>
                <w:sz w:val="20"/>
                <w:szCs w:val="20"/>
              </w:rPr>
              <w:t xml:space="preserve">Ведомственная </w:t>
            </w:r>
            <w:r>
              <w:rPr>
                <w:rFonts w:ascii="Arial Narrow" w:hAnsi="Arial Narrow"/>
                <w:b/>
                <w:bCs/>
                <w:sz w:val="20"/>
                <w:szCs w:val="20"/>
              </w:rPr>
              <w:t xml:space="preserve">структура расходов </w:t>
            </w:r>
            <w:r w:rsidRPr="00F73D93">
              <w:rPr>
                <w:rFonts w:ascii="Arial Narrow" w:hAnsi="Arial Narrow"/>
                <w:b/>
                <w:bCs/>
                <w:sz w:val="20"/>
                <w:szCs w:val="20"/>
              </w:rPr>
              <w:t>бюджета посёлка Тура</w:t>
            </w:r>
          </w:p>
        </w:tc>
      </w:tr>
      <w:tr w:rsidR="00F73D93" w:rsidRPr="00F73D93" w:rsidTr="00F73D93">
        <w:trPr>
          <w:trHeight w:val="70"/>
        </w:trPr>
        <w:tc>
          <w:tcPr>
            <w:tcW w:w="15205" w:type="dxa"/>
            <w:gridSpan w:val="9"/>
            <w:tcBorders>
              <w:top w:val="nil"/>
              <w:left w:val="nil"/>
              <w:bottom w:val="nil"/>
              <w:right w:val="nil"/>
            </w:tcBorders>
            <w:shd w:val="clear" w:color="auto" w:fill="auto"/>
            <w:noWrap/>
            <w:vAlign w:val="bottom"/>
            <w:hideMark/>
          </w:tcPr>
          <w:p w:rsidR="00F73D93" w:rsidRPr="00F73D93" w:rsidRDefault="00F73D93" w:rsidP="00F73D93">
            <w:pPr>
              <w:jc w:val="center"/>
              <w:rPr>
                <w:rFonts w:ascii="Arial Narrow" w:hAnsi="Arial Narrow"/>
                <w:b/>
                <w:bCs/>
                <w:sz w:val="20"/>
                <w:szCs w:val="20"/>
              </w:rPr>
            </w:pPr>
            <w:r w:rsidRPr="00F73D93">
              <w:rPr>
                <w:rFonts w:ascii="Arial Narrow" w:hAnsi="Arial Narrow"/>
                <w:b/>
                <w:bCs/>
                <w:sz w:val="20"/>
                <w:szCs w:val="20"/>
              </w:rPr>
              <w:t>на 2023 год и плановый период 2024-2025 годов</w:t>
            </w:r>
          </w:p>
        </w:tc>
      </w:tr>
      <w:tr w:rsidR="00F73D93" w:rsidRPr="00F73D93" w:rsidTr="00F73D93">
        <w:trPr>
          <w:trHeight w:val="300"/>
        </w:trPr>
        <w:tc>
          <w:tcPr>
            <w:tcW w:w="920" w:type="dxa"/>
            <w:tcBorders>
              <w:top w:val="nil"/>
              <w:left w:val="nil"/>
              <w:bottom w:val="nil"/>
              <w:right w:val="nil"/>
            </w:tcBorders>
            <w:shd w:val="clear" w:color="auto" w:fill="auto"/>
            <w:noWrap/>
            <w:vAlign w:val="center"/>
            <w:hideMark/>
          </w:tcPr>
          <w:p w:rsidR="00F73D93" w:rsidRPr="00F73D93" w:rsidRDefault="00F73D93" w:rsidP="00F73D93">
            <w:pPr>
              <w:jc w:val="center"/>
              <w:rPr>
                <w:rFonts w:ascii="Arial Narrow" w:hAnsi="Arial Narrow"/>
                <w:sz w:val="20"/>
                <w:szCs w:val="20"/>
              </w:rPr>
            </w:pPr>
          </w:p>
        </w:tc>
        <w:tc>
          <w:tcPr>
            <w:tcW w:w="4765"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180"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140" w:type="dxa"/>
            <w:tcBorders>
              <w:top w:val="nil"/>
              <w:left w:val="nil"/>
              <w:bottom w:val="nil"/>
              <w:right w:val="nil"/>
            </w:tcBorders>
            <w:shd w:val="clear" w:color="auto" w:fill="auto"/>
            <w:noWrap/>
            <w:vAlign w:val="bottom"/>
            <w:hideMark/>
          </w:tcPr>
          <w:p w:rsidR="00F73D93" w:rsidRPr="00F73D93" w:rsidRDefault="00F73D93" w:rsidP="00F73D93">
            <w:pPr>
              <w:jc w:val="center"/>
              <w:rPr>
                <w:rFonts w:ascii="Arial Narrow" w:hAnsi="Arial Narrow"/>
                <w:sz w:val="20"/>
                <w:szCs w:val="20"/>
              </w:rPr>
            </w:pPr>
          </w:p>
        </w:tc>
        <w:tc>
          <w:tcPr>
            <w:tcW w:w="1580" w:type="dxa"/>
            <w:tcBorders>
              <w:top w:val="nil"/>
              <w:left w:val="nil"/>
              <w:bottom w:val="nil"/>
              <w:right w:val="nil"/>
            </w:tcBorders>
            <w:shd w:val="clear" w:color="auto" w:fill="auto"/>
            <w:noWrap/>
            <w:vAlign w:val="bottom"/>
            <w:hideMark/>
          </w:tcPr>
          <w:p w:rsidR="00F73D93" w:rsidRPr="00F73D93" w:rsidRDefault="00F73D93" w:rsidP="00F73D93">
            <w:pPr>
              <w:jc w:val="center"/>
              <w:rPr>
                <w:rFonts w:ascii="Arial Narrow" w:hAnsi="Arial Narrow"/>
                <w:sz w:val="20"/>
                <w:szCs w:val="20"/>
              </w:rPr>
            </w:pPr>
          </w:p>
        </w:tc>
        <w:tc>
          <w:tcPr>
            <w:tcW w:w="1120" w:type="dxa"/>
            <w:tcBorders>
              <w:top w:val="nil"/>
              <w:left w:val="nil"/>
              <w:bottom w:val="nil"/>
              <w:right w:val="nil"/>
            </w:tcBorders>
            <w:shd w:val="clear" w:color="auto" w:fill="auto"/>
            <w:noWrap/>
            <w:vAlign w:val="bottom"/>
            <w:hideMark/>
          </w:tcPr>
          <w:p w:rsidR="00F73D93" w:rsidRPr="00F73D93" w:rsidRDefault="00F73D93" w:rsidP="00F73D93">
            <w:pPr>
              <w:jc w:val="cente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F73D93" w:rsidRPr="00F73D93" w:rsidRDefault="00F73D93" w:rsidP="00F73D93">
            <w:pPr>
              <w:jc w:val="right"/>
              <w:rPr>
                <w:rFonts w:ascii="Arial Narrow" w:hAnsi="Arial Narrow"/>
                <w:sz w:val="20"/>
                <w:szCs w:val="20"/>
              </w:rPr>
            </w:pPr>
          </w:p>
        </w:tc>
        <w:tc>
          <w:tcPr>
            <w:tcW w:w="1500" w:type="dxa"/>
            <w:tcBorders>
              <w:top w:val="nil"/>
              <w:left w:val="nil"/>
              <w:bottom w:val="nil"/>
              <w:right w:val="nil"/>
            </w:tcBorders>
            <w:shd w:val="clear" w:color="auto" w:fill="auto"/>
            <w:noWrap/>
            <w:vAlign w:val="bottom"/>
            <w:hideMark/>
          </w:tcPr>
          <w:p w:rsidR="00F73D93" w:rsidRPr="00F73D93" w:rsidRDefault="00F73D93" w:rsidP="00F73D93">
            <w:pP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F73D93" w:rsidRPr="00F73D93" w:rsidRDefault="00F73D93" w:rsidP="00F73D93">
            <w:pPr>
              <w:jc w:val="right"/>
              <w:rPr>
                <w:rFonts w:ascii="Arial Narrow" w:hAnsi="Arial Narrow"/>
                <w:sz w:val="20"/>
                <w:szCs w:val="20"/>
              </w:rPr>
            </w:pPr>
            <w:r w:rsidRPr="00F73D93">
              <w:rPr>
                <w:rFonts w:ascii="Arial Narrow" w:hAnsi="Arial Narrow"/>
                <w:sz w:val="20"/>
                <w:szCs w:val="20"/>
              </w:rPr>
              <w:t>тыс. руб</w:t>
            </w:r>
          </w:p>
        </w:tc>
      </w:tr>
      <w:tr w:rsidR="00F73D93" w:rsidRPr="00F73D93" w:rsidTr="00F73D93">
        <w:trPr>
          <w:trHeight w:val="465"/>
        </w:trPr>
        <w:tc>
          <w:tcPr>
            <w:tcW w:w="92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строки</w:t>
            </w:r>
          </w:p>
        </w:tc>
        <w:tc>
          <w:tcPr>
            <w:tcW w:w="476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Код ведомства</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Раздел, подраздел</w:t>
            </w:r>
          </w:p>
        </w:tc>
        <w:tc>
          <w:tcPr>
            <w:tcW w:w="15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Целевая статья</w:t>
            </w:r>
          </w:p>
        </w:tc>
        <w:tc>
          <w:tcPr>
            <w:tcW w:w="11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Вид расходов</w:t>
            </w:r>
          </w:p>
        </w:tc>
        <w:tc>
          <w:tcPr>
            <w:tcW w:w="15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Pr>
                <w:rFonts w:ascii="Arial Narrow" w:hAnsi="Arial Narrow"/>
                <w:sz w:val="20"/>
                <w:szCs w:val="20"/>
              </w:rPr>
              <w:t xml:space="preserve">Сумма на </w:t>
            </w:r>
            <w:r w:rsidRPr="00F73D93">
              <w:rPr>
                <w:rFonts w:ascii="Arial Narrow" w:hAnsi="Arial Narrow"/>
                <w:sz w:val="20"/>
                <w:szCs w:val="20"/>
              </w:rPr>
              <w:t>2023 год</w:t>
            </w:r>
          </w:p>
        </w:tc>
        <w:tc>
          <w:tcPr>
            <w:tcW w:w="296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Плановый период</w:t>
            </w:r>
          </w:p>
        </w:tc>
      </w:tr>
      <w:tr w:rsidR="00F73D93" w:rsidRPr="00F73D93" w:rsidTr="00F73D93">
        <w:trPr>
          <w:trHeight w:val="50"/>
        </w:trPr>
        <w:tc>
          <w:tcPr>
            <w:tcW w:w="920" w:type="dxa"/>
            <w:vMerge/>
            <w:tcBorders>
              <w:top w:val="single" w:sz="8" w:space="0" w:color="auto"/>
              <w:left w:val="single" w:sz="8" w:space="0" w:color="auto"/>
              <w:bottom w:val="single" w:sz="4" w:space="0" w:color="auto"/>
              <w:right w:val="single" w:sz="4" w:space="0" w:color="auto"/>
            </w:tcBorders>
            <w:vAlign w:val="center"/>
            <w:hideMark/>
          </w:tcPr>
          <w:p w:rsidR="00F73D93" w:rsidRPr="00F73D93" w:rsidRDefault="00F73D93" w:rsidP="00F73D93">
            <w:pPr>
              <w:rPr>
                <w:rFonts w:ascii="Arial Narrow" w:hAnsi="Arial Narrow"/>
                <w:sz w:val="20"/>
                <w:szCs w:val="20"/>
              </w:rPr>
            </w:pPr>
          </w:p>
        </w:tc>
        <w:tc>
          <w:tcPr>
            <w:tcW w:w="4765" w:type="dxa"/>
            <w:vMerge/>
            <w:tcBorders>
              <w:top w:val="single" w:sz="8" w:space="0" w:color="auto"/>
              <w:left w:val="single" w:sz="4" w:space="0" w:color="auto"/>
              <w:bottom w:val="single" w:sz="4" w:space="0" w:color="auto"/>
              <w:right w:val="single" w:sz="4" w:space="0" w:color="auto"/>
            </w:tcBorders>
            <w:vAlign w:val="center"/>
            <w:hideMark/>
          </w:tcPr>
          <w:p w:rsidR="00F73D93" w:rsidRPr="00F73D93" w:rsidRDefault="00F73D93" w:rsidP="00F73D93">
            <w:pPr>
              <w:rPr>
                <w:rFonts w:ascii="Arial Narrow" w:hAnsi="Arial Narrow"/>
                <w:sz w:val="20"/>
                <w:szCs w:val="20"/>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rsidR="00F73D93" w:rsidRPr="00F73D93" w:rsidRDefault="00F73D93" w:rsidP="00F73D93">
            <w:pPr>
              <w:rPr>
                <w:rFonts w:ascii="Arial Narrow" w:hAnsi="Arial Narrow"/>
                <w:sz w:val="20"/>
                <w:szCs w:val="2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rsidR="00F73D93" w:rsidRPr="00F73D93" w:rsidRDefault="00F73D93" w:rsidP="00F73D93">
            <w:pPr>
              <w:rPr>
                <w:rFonts w:ascii="Arial Narrow" w:hAnsi="Arial Narrow"/>
                <w:sz w:val="20"/>
                <w:szCs w:val="20"/>
              </w:rPr>
            </w:pPr>
          </w:p>
        </w:tc>
        <w:tc>
          <w:tcPr>
            <w:tcW w:w="1580" w:type="dxa"/>
            <w:vMerge/>
            <w:tcBorders>
              <w:top w:val="single" w:sz="8" w:space="0" w:color="auto"/>
              <w:left w:val="single" w:sz="4" w:space="0" w:color="auto"/>
              <w:bottom w:val="single" w:sz="4" w:space="0" w:color="auto"/>
              <w:right w:val="single" w:sz="4" w:space="0" w:color="auto"/>
            </w:tcBorders>
            <w:vAlign w:val="center"/>
            <w:hideMark/>
          </w:tcPr>
          <w:p w:rsidR="00F73D93" w:rsidRPr="00F73D93" w:rsidRDefault="00F73D93" w:rsidP="00F73D93">
            <w:pPr>
              <w:rPr>
                <w:rFonts w:ascii="Arial Narrow" w:hAnsi="Arial Narrow"/>
                <w:sz w:val="20"/>
                <w:szCs w:val="20"/>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F73D93" w:rsidRPr="00F73D93" w:rsidRDefault="00F73D93" w:rsidP="00F73D93">
            <w:pPr>
              <w:rPr>
                <w:rFonts w:ascii="Arial Narrow" w:hAnsi="Arial Narrow"/>
                <w:sz w:val="20"/>
                <w:szCs w:val="20"/>
              </w:rPr>
            </w:pPr>
          </w:p>
        </w:tc>
        <w:tc>
          <w:tcPr>
            <w:tcW w:w="1540" w:type="dxa"/>
            <w:vMerge/>
            <w:tcBorders>
              <w:top w:val="single" w:sz="8" w:space="0" w:color="auto"/>
              <w:left w:val="single" w:sz="4" w:space="0" w:color="auto"/>
              <w:bottom w:val="single" w:sz="4" w:space="0" w:color="auto"/>
              <w:right w:val="single" w:sz="4" w:space="0" w:color="auto"/>
            </w:tcBorders>
            <w:vAlign w:val="center"/>
            <w:hideMark/>
          </w:tcPr>
          <w:p w:rsidR="00F73D93" w:rsidRPr="00F73D93" w:rsidRDefault="00F73D93" w:rsidP="00F73D93">
            <w:pPr>
              <w:rPr>
                <w:rFonts w:ascii="Arial Narrow" w:hAnsi="Arial Narrow"/>
                <w:sz w:val="20"/>
                <w:szCs w:val="20"/>
              </w:rPr>
            </w:pPr>
          </w:p>
        </w:tc>
        <w:tc>
          <w:tcPr>
            <w:tcW w:w="150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2024 год</w:t>
            </w:r>
          </w:p>
        </w:tc>
        <w:tc>
          <w:tcPr>
            <w:tcW w:w="1460" w:type="dxa"/>
            <w:tcBorders>
              <w:top w:val="nil"/>
              <w:left w:val="nil"/>
              <w:bottom w:val="single" w:sz="4" w:space="0" w:color="auto"/>
              <w:right w:val="single" w:sz="8"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2025 год</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4765"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w:t>
            </w:r>
          </w:p>
        </w:tc>
        <w:tc>
          <w:tcPr>
            <w:tcW w:w="150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w:t>
            </w:r>
          </w:p>
        </w:tc>
        <w:tc>
          <w:tcPr>
            <w:tcW w:w="1460" w:type="dxa"/>
            <w:tcBorders>
              <w:top w:val="nil"/>
              <w:left w:val="nil"/>
              <w:bottom w:val="single" w:sz="4" w:space="0" w:color="auto"/>
              <w:right w:val="single" w:sz="8"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АДМИНИСТРАЦИЯ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273 712,5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197 848,6</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193 494,0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Общегосударственные вопросы</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59 776,9</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54 116,3</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51 847,5</w:t>
            </w:r>
          </w:p>
        </w:tc>
      </w:tr>
      <w:tr w:rsidR="00F73D93" w:rsidRPr="00F73D93" w:rsidTr="00F73D93">
        <w:trPr>
          <w:trHeight w:val="124"/>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Pr>
                <w:rFonts w:ascii="Arial Narrow" w:hAnsi="Arial Narrow"/>
                <w:sz w:val="20"/>
                <w:szCs w:val="20"/>
              </w:rPr>
              <w:t>Функционирование высшего</w:t>
            </w:r>
            <w:r w:rsidRPr="00F73D93">
              <w:rPr>
                <w:rFonts w:ascii="Arial Narrow" w:hAnsi="Arial Narrow"/>
                <w:sz w:val="20"/>
                <w:szCs w:val="20"/>
              </w:rPr>
              <w:t xml:space="preserve"> должностного лица субъекта Российской Федерации и муниципального образования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2 008,2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r>
      <w:tr w:rsidR="00F73D93" w:rsidRPr="00F73D93" w:rsidTr="00F73D93">
        <w:trPr>
          <w:trHeight w:val="21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Pr>
                <w:rFonts w:ascii="Arial Narrow" w:hAnsi="Arial Narrow"/>
                <w:sz w:val="20"/>
                <w:szCs w:val="20"/>
              </w:rPr>
              <w:t xml:space="preserve">Непрограммные расходы </w:t>
            </w:r>
            <w:r w:rsidRPr="00F73D93">
              <w:rPr>
                <w:rFonts w:ascii="Arial Narrow" w:hAnsi="Arial Narrow"/>
                <w:sz w:val="20"/>
                <w:szCs w:val="20"/>
              </w:rPr>
              <w:t>представительных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25 0 00 00000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2 008,2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Функционирование Главы муниципального образования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25 1 00 00000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2 008,2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r>
      <w:tr w:rsidR="00F73D93" w:rsidRPr="00F73D93" w:rsidTr="00F73D93">
        <w:trPr>
          <w:trHeight w:val="22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Глава муниципального образования посёлка Тура в рамках непрограммных расходов представительных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25 1 00 00100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2 008,2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r>
      <w:tr w:rsidR="00F73D93" w:rsidRPr="00F73D93" w:rsidTr="00F73D93">
        <w:trPr>
          <w:trHeight w:val="102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25 1 00 00100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2 008,2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r>
      <w:tr w:rsidR="00F73D93" w:rsidRPr="00F73D93" w:rsidTr="00F73D93">
        <w:trPr>
          <w:trHeight w:val="3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25 1 00 00100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2 008,2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1 786,5</w:t>
            </w:r>
          </w:p>
        </w:tc>
      </w:tr>
      <w:tr w:rsidR="00F73D93" w:rsidRPr="00F73D93" w:rsidTr="00F73D93">
        <w:trPr>
          <w:trHeight w:val="945"/>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56 788,7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52 229,8</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49 961,0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56 788,7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52 229,8</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49 961,0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Функционирование Администрации посёлка Тура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56 721,7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52 164,3</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49 895,5</w:t>
            </w:r>
          </w:p>
        </w:tc>
      </w:tr>
      <w:tr w:rsidR="00F73D93" w:rsidRPr="00F73D93" w:rsidTr="00F73D93">
        <w:trPr>
          <w:trHeight w:val="9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посёлка Тура Красноярского края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56 721,7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52 164,3</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49 895,5</w:t>
            </w:r>
          </w:p>
        </w:tc>
      </w:tr>
      <w:tr w:rsidR="00F73D93" w:rsidRPr="00F73D93" w:rsidTr="00F73D93">
        <w:trPr>
          <w:trHeight w:val="1005"/>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35 880,7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33 341,5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33 041,5</w:t>
            </w:r>
          </w:p>
        </w:tc>
      </w:tr>
      <w:tr w:rsidR="00F73D93" w:rsidRPr="00F73D93" w:rsidTr="00F73D93">
        <w:trPr>
          <w:trHeight w:val="21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выплаты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35 880,7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33 341,5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33 041,5</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20 211,8</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18 772,8</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16 804,0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20 211,8</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18 772,8</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16 804,0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Социальное обеспечение и иные выплаты населению</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333,0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Социальные выплаты гражданам, кроме публичных нормативных социальных выплат</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320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333,0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76"/>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296,3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Исполнение судебных актов</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830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256,3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36 1 00 00200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Обеспечение деятельности административных комиссий при органах местного самоуправления в</w:t>
            </w:r>
            <w:r>
              <w:rPr>
                <w:rFonts w:ascii="Arial Narrow" w:hAnsi="Arial Narrow"/>
                <w:sz w:val="20"/>
                <w:szCs w:val="20"/>
              </w:rPr>
              <w:t xml:space="preserve"> рамках непрограммных расходов </w:t>
            </w:r>
            <w:r w:rsidRPr="00F73D93">
              <w:rPr>
                <w:rFonts w:ascii="Arial Narrow" w:hAnsi="Arial Narrow"/>
                <w:sz w:val="20"/>
                <w:szCs w:val="20"/>
              </w:rPr>
              <w:t>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36 1 00 75140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65,5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65,5</w:t>
            </w:r>
          </w:p>
        </w:tc>
      </w:tr>
      <w:tr w:rsidR="00F73D93" w:rsidRPr="00F73D93" w:rsidTr="00F73D93">
        <w:trPr>
          <w:trHeight w:val="82"/>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36 1 00 75140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65,5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65,5</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01 04</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36 1 00 75140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65,5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65,5</w:t>
            </w:r>
          </w:p>
        </w:tc>
      </w:tr>
      <w:tr w:rsidR="00F73D93" w:rsidRPr="00F73D93" w:rsidTr="00876CC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25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Резервные фонды</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980,0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980,0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Функционирование Администрации посёлка Тура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980,0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r>
      <w:tr w:rsidR="00F73D93" w:rsidRPr="00F73D93" w:rsidTr="00F73D93">
        <w:trPr>
          <w:trHeight w:val="99"/>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980,0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980,0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Резервные средства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01 11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870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980,0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Национальная безопасность и правоохранительная деятельность</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03 00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2 204,1</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636,9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636,9</w:t>
            </w:r>
          </w:p>
        </w:tc>
      </w:tr>
      <w:tr w:rsidR="00F73D93" w:rsidRPr="00F73D93" w:rsidTr="00F73D93">
        <w:trPr>
          <w:trHeight w:val="63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2 204,1</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636,9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636,9</w:t>
            </w:r>
          </w:p>
        </w:tc>
      </w:tr>
      <w:tr w:rsidR="00F73D93" w:rsidRPr="00F73D93" w:rsidTr="00F73D93">
        <w:trPr>
          <w:trHeight w:val="681"/>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59 0 00 00000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554,4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392,0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392,0</w:t>
            </w:r>
          </w:p>
        </w:tc>
      </w:tr>
      <w:tr w:rsidR="00F73D93" w:rsidRPr="00F73D93" w:rsidTr="00F73D93">
        <w:trPr>
          <w:trHeight w:val="243"/>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59 0 00 00100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554,4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392,0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392,0</w:t>
            </w:r>
          </w:p>
        </w:tc>
      </w:tr>
      <w:tr w:rsidR="00F73D93" w:rsidRPr="00F73D93" w:rsidTr="00F73D93">
        <w:trPr>
          <w:trHeight w:val="42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59 0 00 00100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554,4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392,0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392,0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59 0 00 00100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554,4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392,0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392,0</w:t>
            </w:r>
          </w:p>
        </w:tc>
      </w:tr>
      <w:tr w:rsidR="00F73D93" w:rsidRPr="00F73D93" w:rsidTr="00F73D93">
        <w:trPr>
          <w:trHeight w:val="63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1 649,7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244,9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244,9</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1 649,7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244,9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244,9</w:t>
            </w:r>
          </w:p>
        </w:tc>
      </w:tr>
      <w:tr w:rsidR="00F73D93" w:rsidRPr="00F73D93" w:rsidTr="003F407D">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Функционирование Администрации посёлка Тура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1 649,7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244,9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244,9</w:t>
            </w:r>
          </w:p>
        </w:tc>
      </w:tr>
      <w:tr w:rsidR="00F73D93" w:rsidRPr="00F73D93" w:rsidTr="00F73D93">
        <w:trPr>
          <w:trHeight w:val="103"/>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Обеспечение пожарной безопасности (расходы на содержание и обеспечение деятельности противопожарной службы, мероприятия по устройству противопожарных разрывов, предоставление доступа </w:t>
            </w:r>
            <w:r w:rsidRPr="00F73D93">
              <w:rPr>
                <w:rFonts w:ascii="Arial Narrow" w:hAnsi="Arial Narrow"/>
                <w:sz w:val="20"/>
                <w:szCs w:val="20"/>
              </w:rPr>
              <w:lastRenderedPageBreak/>
              <w:t>пожарным машинам к месту для закачки воды при возникновении ЧС)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36 1 00 00700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121,7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41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36 1 00 00700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121,7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36 1 00 00700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121,7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36 1 00 74120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1 451,6</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36 1 00 74120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1 451,6</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36 1 00 74120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1 451,6</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9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Софинансирование расходов регионального бюджета на обеспечение первичных мер пожарной безопасности в рамках непрограммных расходов Администрации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S4120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76,4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34,9</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S4120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76,4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34,9</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03 10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S4120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76,4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34,9</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Национальная экономика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36 259,1</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36 341,0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35 456,0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Транспорт</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15 086,1</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15 086,1</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15 086,1</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Муниципальная программа «Развитие транспортной сети на территории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69 0 00 00000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15 086,1</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15 086,1</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15 086,1</w:t>
            </w:r>
          </w:p>
        </w:tc>
      </w:tr>
      <w:tr w:rsidR="00F73D93" w:rsidRPr="00F73D93" w:rsidTr="00F73D93">
        <w:trPr>
          <w:trHeight w:val="9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предоставление транспортных услуг населению и организации транспортного обслуживания населения муниципальной программы «Развитие транспортной сети на территории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69 0 00 10570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13 755,3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13 755,3</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13 755,3</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69 0 00 10570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13 755,3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13 755,3</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13 755,3</w:t>
            </w:r>
          </w:p>
        </w:tc>
      </w:tr>
      <w:tr w:rsidR="00F73D93" w:rsidRPr="00F73D93" w:rsidTr="00876CC3">
        <w:trPr>
          <w:trHeight w:val="517"/>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69 0 00 10570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810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13 755,3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13 755,3</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13 755,3</w:t>
            </w:r>
          </w:p>
        </w:tc>
      </w:tr>
      <w:tr w:rsidR="00F73D93" w:rsidRPr="00F73D93" w:rsidTr="00F73D93">
        <w:trPr>
          <w:trHeight w:val="386"/>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Софинансирование расходов по перевозке пассажиров автомобильным транспортом в рамках муниципальной </w:t>
            </w:r>
            <w:r w:rsidRPr="00F73D93">
              <w:rPr>
                <w:rFonts w:ascii="Arial Narrow" w:hAnsi="Arial Narrow"/>
                <w:sz w:val="20"/>
                <w:szCs w:val="20"/>
              </w:rPr>
              <w:lastRenderedPageBreak/>
              <w:t>программы «Развитие транспортной сети на территории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69 0 00 S0570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1 330,8</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1 330,8</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1 330,8</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56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69 0 00 S0570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1 330,8</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1 330,8</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1 330,8</w:t>
            </w:r>
          </w:p>
        </w:tc>
      </w:tr>
      <w:tr w:rsidR="00F73D93" w:rsidRPr="00F73D93" w:rsidTr="00F73D93">
        <w:trPr>
          <w:trHeight w:val="945"/>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04 08</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69 0 00 S0570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810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1 330,8</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1 330,8</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1 330,8</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Дорожное хозяйство (дорожные фонды)</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20 369,9</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20 369,9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20 369,9</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Муниципальная программа «Развитие улично-дорожной сети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20 369,9</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20 369,9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20 369,9</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Содержание автомобильных дорог общего пользования местного значения муниципальной программы «Развитие улично-дорожной сети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70 0 00 00120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8 854,4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8 854,4</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8 854,4</w:t>
            </w:r>
          </w:p>
        </w:tc>
      </w:tr>
      <w:tr w:rsidR="00F73D93" w:rsidRPr="00F73D93" w:rsidTr="00F73D93">
        <w:trPr>
          <w:trHeight w:val="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70 0 00 00120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8 854,4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8 854,4</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8 854,4</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70 0 00 00120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8 854,4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8 854,4</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8 854,4</w:t>
            </w:r>
          </w:p>
        </w:tc>
      </w:tr>
      <w:tr w:rsidR="00F73D93" w:rsidRPr="00F73D93" w:rsidTr="00A439E9">
        <w:trPr>
          <w:trHeight w:val="17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70 0 00 12700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11 504,0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11 504,0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11 504,0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70 0 00 12700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11 504,0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11 504,0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11 504,0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70 0 00 12700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11 504,0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11 504,0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11 504,0</w:t>
            </w:r>
          </w:p>
        </w:tc>
      </w:tr>
      <w:tr w:rsidR="00F73D93" w:rsidRPr="00F73D93" w:rsidTr="00A439E9">
        <w:trPr>
          <w:trHeight w:val="58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Софинансирование расходов регионального бюджета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S2700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r>
      <w:tr w:rsidR="00F73D93" w:rsidRPr="00F73D93" w:rsidTr="00A439E9">
        <w:trPr>
          <w:trHeight w:val="27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S2700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04 09</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 0 00 S2700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69</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НАЦИОНАЛЬНАЯ ЭКОНОМИКА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803,0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2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794,7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244"/>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71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Мероприятия по земельно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71 0 00 00150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794,7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71 0 00 00150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794,7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71 0 00 00150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794,7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885,0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228"/>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Мероприятия по земельно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71 0 00 75050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876CC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Другие вопросы в области национальной экономики</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71 0 00 75050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104"/>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76</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w:t>
            </w:r>
            <w:r w:rsidR="003F407D">
              <w:rPr>
                <w:rFonts w:ascii="Arial Narrow" w:hAnsi="Arial Narrow"/>
                <w:sz w:val="20"/>
                <w:szCs w:val="20"/>
              </w:rPr>
              <w:t xml:space="preserve"> </w:t>
            </w:r>
            <w:r w:rsidRPr="00F73D93">
              <w:rPr>
                <w:rFonts w:ascii="Arial Narrow" w:hAnsi="Arial Narrow"/>
                <w:sz w:val="20"/>
                <w:szCs w:val="20"/>
              </w:rPr>
              <w:t>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71 0 00 75050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77</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71 0 00 75050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1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Мероприятия по земельно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S5050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79</w:t>
            </w:r>
          </w:p>
        </w:tc>
        <w:tc>
          <w:tcPr>
            <w:tcW w:w="4765"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w:t>
            </w:r>
            <w:r w:rsidR="00A439E9">
              <w:rPr>
                <w:rFonts w:ascii="Arial Narrow" w:hAnsi="Arial Narrow"/>
                <w:sz w:val="20"/>
                <w:szCs w:val="20"/>
              </w:rPr>
              <w:t>аров, работ и услуг для</w:t>
            </w:r>
            <w:r w:rsidRPr="00F73D93">
              <w:rPr>
                <w:rFonts w:ascii="Arial Narrow" w:hAnsi="Arial Narrow"/>
                <w:sz w:val="20"/>
                <w:szCs w:val="20"/>
              </w:rPr>
              <w:t xml:space="preserve">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S5050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04 12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71 0 00 S5050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05 00</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181 310,0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106 754,4</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105 553,6</w:t>
            </w:r>
          </w:p>
        </w:tc>
      </w:tr>
      <w:tr w:rsidR="00F73D93" w:rsidRPr="00F73D93" w:rsidTr="00876CC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Жилищное хозяйство</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106 420,6</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40 974,0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40 974,0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876CC3" w:rsidP="00F73D93">
            <w:pPr>
              <w:rPr>
                <w:rFonts w:ascii="Arial Narrow" w:hAnsi="Arial Narrow"/>
                <w:sz w:val="20"/>
                <w:szCs w:val="20"/>
              </w:rPr>
            </w:pPr>
            <w:r>
              <w:rPr>
                <w:rFonts w:ascii="Arial Narrow" w:hAnsi="Arial Narrow"/>
                <w:sz w:val="20"/>
                <w:szCs w:val="20"/>
              </w:rPr>
              <w:t>Муниципальная программа</w:t>
            </w:r>
            <w:r w:rsidR="00F73D93" w:rsidRPr="00F73D93">
              <w:rPr>
                <w:rFonts w:ascii="Arial Narrow" w:hAnsi="Arial Narrow"/>
                <w:sz w:val="20"/>
                <w:szCs w:val="20"/>
              </w:rPr>
              <w:t xml:space="preserve">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41 625,5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40 974,0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40 974,0</w:t>
            </w:r>
          </w:p>
        </w:tc>
      </w:tr>
      <w:tr w:rsidR="00F73D93" w:rsidRPr="00F73D93" w:rsidTr="00A439E9">
        <w:trPr>
          <w:trHeight w:val="14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876CC3" w:rsidP="00F73D93">
            <w:pPr>
              <w:rPr>
                <w:rFonts w:ascii="Arial Narrow" w:hAnsi="Arial Narrow"/>
                <w:sz w:val="20"/>
                <w:szCs w:val="20"/>
              </w:rPr>
            </w:pPr>
            <w:r>
              <w:rPr>
                <w:rFonts w:ascii="Arial Narrow" w:hAnsi="Arial Narrow"/>
                <w:sz w:val="20"/>
                <w:szCs w:val="20"/>
              </w:rPr>
              <w:t>Мероприятия по текущему</w:t>
            </w:r>
            <w:r w:rsidR="00F73D93" w:rsidRPr="00F73D93">
              <w:rPr>
                <w:rFonts w:ascii="Arial Narrow" w:hAnsi="Arial Narrow"/>
                <w:sz w:val="20"/>
                <w:szCs w:val="20"/>
              </w:rPr>
              <w:t xml:space="preserve"> ремонту муниципального жилого фонда в поселке Тура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72 0 00 00210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21 283,0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21 283,0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21 283,0</w:t>
            </w:r>
          </w:p>
        </w:tc>
      </w:tr>
      <w:tr w:rsidR="00F73D93" w:rsidRPr="00F73D93" w:rsidTr="00F73D93">
        <w:trPr>
          <w:trHeight w:val="40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72 0 00 00210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21 283,0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21 283,0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21 283,0</w:t>
            </w:r>
          </w:p>
        </w:tc>
      </w:tr>
      <w:tr w:rsidR="00F73D93" w:rsidRPr="00F73D93" w:rsidTr="00876CC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72 0 00 00210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21 283,0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21 283,0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21 283,0</w:t>
            </w:r>
          </w:p>
        </w:tc>
      </w:tr>
      <w:tr w:rsidR="00F73D93" w:rsidRPr="00F73D93" w:rsidTr="00A439E9">
        <w:trPr>
          <w:trHeight w:val="2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Мероприятия по уборке крыш многокв</w:t>
            </w:r>
            <w:r w:rsidR="003F407D">
              <w:rPr>
                <w:rFonts w:ascii="Arial Narrow" w:hAnsi="Arial Narrow"/>
                <w:sz w:val="20"/>
                <w:szCs w:val="20"/>
              </w:rPr>
              <w:t xml:space="preserve">артирных домов от </w:t>
            </w:r>
            <w:r w:rsidR="003F407D">
              <w:rPr>
                <w:rFonts w:ascii="Arial Narrow" w:hAnsi="Arial Narrow"/>
                <w:sz w:val="20"/>
                <w:szCs w:val="20"/>
              </w:rPr>
              <w:lastRenderedPageBreak/>
              <w:t xml:space="preserve">снега и льда </w:t>
            </w:r>
            <w:r w:rsidRPr="00F73D93">
              <w:rPr>
                <w:rFonts w:ascii="Arial Narrow" w:hAnsi="Arial Narrow"/>
                <w:sz w:val="20"/>
                <w:szCs w:val="20"/>
              </w:rPr>
              <w:t>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200,0</w:t>
            </w:r>
          </w:p>
        </w:tc>
      </w:tr>
      <w:tr w:rsidR="00F73D93" w:rsidRPr="00F73D93" w:rsidTr="00A439E9">
        <w:trPr>
          <w:trHeight w:val="254"/>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88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200,0</w:t>
            </w:r>
          </w:p>
        </w:tc>
      </w:tr>
      <w:tr w:rsidR="00F73D93" w:rsidRPr="00F73D93" w:rsidTr="00A439E9">
        <w:trPr>
          <w:trHeight w:val="7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72 0 00 00220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200,0</w:t>
            </w:r>
          </w:p>
        </w:tc>
      </w:tr>
      <w:tr w:rsidR="00F73D93" w:rsidRPr="00F73D93" w:rsidTr="00A439E9">
        <w:trPr>
          <w:trHeight w:val="168"/>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Мероприятия по проведению инженерно-геодезических изысканий в рамках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72 0 00 00230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72 0 00 00230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72 0 00 00230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43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Предоставление жилищных услуг населению по сбору и вывозу твердых бытовых отходов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72 0 00 00250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10 080,0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10 080,0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10 080,0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72 0 00 00250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10 080,0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10 080,0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10 080,0</w:t>
            </w:r>
          </w:p>
        </w:tc>
      </w:tr>
      <w:tr w:rsidR="00F73D93" w:rsidRPr="00F73D93" w:rsidTr="00F73D93">
        <w:trPr>
          <w:trHeight w:val="9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72 0 00 00250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810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10 080,0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10 080,0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10 080,0</w:t>
            </w:r>
          </w:p>
        </w:tc>
      </w:tr>
      <w:tr w:rsidR="00F73D93" w:rsidRPr="00F73D93" w:rsidTr="00A439E9">
        <w:trPr>
          <w:trHeight w:val="29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Предоставление жилищных услуг населению по сбору и вывозу жидких бытовых отходов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72 0 00 00270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8 062,5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7 411,0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7 411,0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72 0 00 00270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8 062,5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7 411,0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7 411,0</w:t>
            </w:r>
          </w:p>
        </w:tc>
      </w:tr>
      <w:tr w:rsidR="00F73D93" w:rsidRPr="00F73D93" w:rsidTr="00F73D93">
        <w:trPr>
          <w:trHeight w:val="9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72 0 00 00270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810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8 062,5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7 411,0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7 411,0</w:t>
            </w:r>
          </w:p>
        </w:tc>
      </w:tr>
      <w:tr w:rsidR="00F73D93" w:rsidRPr="00F73D93" w:rsidTr="00A439E9">
        <w:trPr>
          <w:trHeight w:val="497"/>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по уплате взносов на капитальный ремонт общего имущества в многоквартирных домах  муниципальной программы «Поддержка и развитие жилищного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72 0 00 00400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72 0 00 00400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r>
      <w:tr w:rsidR="00F73D93" w:rsidRPr="00F73D93" w:rsidTr="00F73D93">
        <w:trPr>
          <w:trHeight w:val="3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101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72 0 00 00400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r>
      <w:tr w:rsidR="00F73D93" w:rsidRPr="00F73D93" w:rsidTr="00A439E9">
        <w:trPr>
          <w:trHeight w:val="99"/>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48568B" w:rsidP="00F73D93">
            <w:pPr>
              <w:rPr>
                <w:rFonts w:ascii="Arial Narrow" w:hAnsi="Arial Narrow"/>
                <w:sz w:val="20"/>
                <w:szCs w:val="20"/>
              </w:rPr>
            </w:pPr>
            <w:r>
              <w:rPr>
                <w:rFonts w:ascii="Arial Narrow" w:hAnsi="Arial Narrow"/>
                <w:sz w:val="20"/>
                <w:szCs w:val="20"/>
              </w:rPr>
              <w:t>Муниципальная программа</w:t>
            </w:r>
            <w:r w:rsidR="00F73D93" w:rsidRPr="00F73D93">
              <w:rPr>
                <w:rFonts w:ascii="Arial Narrow" w:hAnsi="Arial Narrow"/>
                <w:sz w:val="20"/>
                <w:szCs w:val="20"/>
              </w:rPr>
              <w:t xml:space="preserve"> посёлка Тура «Переселение граждан из аварийного жилищного фонда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64 795,2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9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103</w:t>
            </w:r>
          </w:p>
        </w:tc>
        <w:tc>
          <w:tcPr>
            <w:tcW w:w="4765"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выплату выкупной стоимости жилого помещения в рамках муниципальной программы  посёлка Тура «Переселение граждан из аварийного жилищного фонда посёлка Тура» </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75 0 00 00410</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5 069,0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75 0 00 00410</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5 069,0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13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105</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75 0 00 00410</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5 069,0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106</w:t>
            </w:r>
          </w:p>
        </w:tc>
        <w:tc>
          <w:tcPr>
            <w:tcW w:w="4765"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оценку недвижимого имущества в рамках муниципальной программы  посёлка Тура «Переселение граждан из аварийного жилищного фонда посёлка Тура» </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75 0 00 00510</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150,0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7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75 0 00 00510</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150,0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75 0 00 00510</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150,0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54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109</w:t>
            </w:r>
          </w:p>
        </w:tc>
        <w:tc>
          <w:tcPr>
            <w:tcW w:w="4765"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обследование технического состояния строительных конструкций МКД и проектной документации в рамках муниципальной программы  посёлка Тура «Переселение граждан из аварийного жилищного фонда посёлка Тура» </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75 0 00 00610</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150,0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7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75 0 00 00610</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150,0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75 0 00 00610</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150,0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277"/>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приобретение недвижимого имущества</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37 191,9</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12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113</w:t>
            </w:r>
          </w:p>
        </w:tc>
        <w:tc>
          <w:tcPr>
            <w:tcW w:w="4765"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Капитальные вложения в объекты государственной (муниципальной) собственности</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400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37 191,9</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72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Бюджетные инвестиции на приобретение объектов недвижимого имущества в государственную (муниципальную) собственность</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410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37 191,9</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38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создание условий для обеспечения доступным жильем граждан в рамках муниципальной програ</w:t>
            </w:r>
            <w:r w:rsidR="003F407D">
              <w:rPr>
                <w:rFonts w:ascii="Arial Narrow" w:hAnsi="Arial Narrow"/>
                <w:sz w:val="20"/>
                <w:szCs w:val="20"/>
              </w:rPr>
              <w:t>ммы</w:t>
            </w:r>
            <w:r w:rsidRPr="00F73D93">
              <w:rPr>
                <w:rFonts w:ascii="Arial Narrow" w:hAnsi="Arial Narrow"/>
                <w:sz w:val="20"/>
                <w:szCs w:val="20"/>
              </w:rPr>
              <w:t xml:space="preserve"> посёлка Тура «Переселение граждан из </w:t>
            </w:r>
            <w:r w:rsidRPr="00F73D93">
              <w:rPr>
                <w:rFonts w:ascii="Arial Narrow" w:hAnsi="Arial Narrow"/>
                <w:sz w:val="20"/>
                <w:szCs w:val="20"/>
              </w:rPr>
              <w:lastRenderedPageBreak/>
              <w:t>аварийного жилищного фонда посёлка Тура»  выплата выкупной стоимости</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21 646,0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116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21 646,0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21 646,0</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178"/>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w:t>
            </w:r>
            <w:r w:rsidR="00A439E9">
              <w:rPr>
                <w:rFonts w:ascii="Arial Narrow" w:hAnsi="Arial Narrow"/>
                <w:sz w:val="20"/>
                <w:szCs w:val="20"/>
              </w:rPr>
              <w:t xml:space="preserve"> жилищного фонда посёлка Тура» </w:t>
            </w:r>
            <w:r w:rsidRPr="00F73D93">
              <w:rPr>
                <w:rFonts w:ascii="Arial Narrow" w:hAnsi="Arial Narrow"/>
                <w:sz w:val="20"/>
                <w:szCs w:val="20"/>
              </w:rPr>
              <w:t>выплата выкупной стоимости</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588,3</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Пособия, компенсации и иные социальные выплаты гражданам, кроме публичных нормативных обязательств</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300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588,3</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05 01</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75 0 00 0S462</w:t>
            </w:r>
          </w:p>
        </w:tc>
        <w:tc>
          <w:tcPr>
            <w:tcW w:w="112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320</w:t>
            </w:r>
          </w:p>
        </w:tc>
        <w:tc>
          <w:tcPr>
            <w:tcW w:w="154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588,3</w:t>
            </w:r>
          </w:p>
        </w:tc>
        <w:tc>
          <w:tcPr>
            <w:tcW w:w="150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A439E9" w:rsidP="00F73D93">
            <w:pPr>
              <w:rPr>
                <w:rFonts w:ascii="Arial Narrow" w:hAnsi="Arial Narrow"/>
                <w:sz w:val="20"/>
                <w:szCs w:val="20"/>
              </w:rPr>
            </w:pPr>
            <w:r>
              <w:rPr>
                <w:rFonts w:ascii="Arial Narrow" w:hAnsi="Arial Narrow"/>
                <w:sz w:val="20"/>
                <w:szCs w:val="20"/>
              </w:rPr>
              <w:t xml:space="preserve">Поддержка коммунального </w:t>
            </w:r>
            <w:r w:rsidR="00F73D93" w:rsidRPr="00F73D93">
              <w:rPr>
                <w:rFonts w:ascii="Arial Narrow" w:hAnsi="Arial Narrow"/>
                <w:sz w:val="20"/>
                <w:szCs w:val="20"/>
              </w:rPr>
              <w:t xml:space="preserve">хозяйства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20 076,7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21 083,6</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20 583,6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A439E9" w:rsidP="00F73D93">
            <w:pPr>
              <w:rPr>
                <w:rFonts w:ascii="Arial Narrow" w:hAnsi="Arial Narrow"/>
                <w:sz w:val="20"/>
                <w:szCs w:val="20"/>
              </w:rPr>
            </w:pPr>
            <w:r>
              <w:rPr>
                <w:rFonts w:ascii="Arial Narrow" w:hAnsi="Arial Narrow"/>
                <w:sz w:val="20"/>
                <w:szCs w:val="20"/>
              </w:rPr>
              <w:t>Муниципальная программа</w:t>
            </w:r>
            <w:r w:rsidR="00F73D93" w:rsidRPr="00F73D93">
              <w:rPr>
                <w:rFonts w:ascii="Arial Narrow" w:hAnsi="Arial Narrow"/>
                <w:sz w:val="20"/>
                <w:szCs w:val="20"/>
              </w:rPr>
              <w:t xml:space="preserve"> «Развитие и поддержка коммунального хозяйства»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20 076,7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21 083,6</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20 583,6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Предоставление коммунальных услуг населению в сфере бытового обслуживания (услуги общественных</w:t>
            </w:r>
            <w:r w:rsidR="00A439E9">
              <w:rPr>
                <w:rFonts w:ascii="Arial Narrow" w:hAnsi="Arial Narrow"/>
                <w:sz w:val="20"/>
                <w:szCs w:val="20"/>
              </w:rPr>
              <w:t xml:space="preserve"> бань) муниципальной программы </w:t>
            </w:r>
            <w:r w:rsidRPr="00F73D93">
              <w:rPr>
                <w:rFonts w:ascii="Arial Narrow" w:hAnsi="Arial Narrow"/>
                <w:sz w:val="20"/>
                <w:szCs w:val="20"/>
              </w:rPr>
              <w:t>«Развитие и поддержка коммунального хозяйства»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16 784,0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17 490,9</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17 490,9</w:t>
            </w:r>
          </w:p>
        </w:tc>
      </w:tr>
      <w:tr w:rsidR="00F73D93" w:rsidRPr="00F73D93" w:rsidTr="00A439E9">
        <w:trPr>
          <w:trHeight w:val="287"/>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7 391,3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8 098,2</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8 098,2</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выплату персоналу казённых учреждений</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7 391,3</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8 098,2</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8 098,2</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9 392,7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9 392,7</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9 392,7</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73 0 00 00150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9 392,7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9 392,7</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9 392,7</w:t>
            </w:r>
          </w:p>
        </w:tc>
      </w:tr>
      <w:tr w:rsidR="00F73D93" w:rsidRPr="00F73D93" w:rsidTr="00A439E9">
        <w:trPr>
          <w:trHeight w:val="103"/>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Содержание мест общего пользования (расчистка подъездных путей к площадкам ТБО, приобретение баков для ТБО, содержание общественных туалетов, очистка выгребных ям, дезинфекция площадок ТБО) муниципальной программы  "Развитие и поддержка коммунального хозяйства в посёлке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73 0 00 00260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1 700,0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1 500,0</w:t>
            </w:r>
          </w:p>
        </w:tc>
      </w:tr>
      <w:tr w:rsidR="00F73D93" w:rsidRPr="00F73D93" w:rsidTr="00A439E9">
        <w:trPr>
          <w:trHeight w:val="24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73 0 00 00260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1 700,0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1 500,0</w:t>
            </w:r>
          </w:p>
        </w:tc>
      </w:tr>
      <w:tr w:rsidR="00F73D93" w:rsidRPr="00F73D93" w:rsidTr="00A439E9">
        <w:trPr>
          <w:trHeight w:val="134"/>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130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73 0 00 00260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1 700,0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2 000,0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1 500,0</w:t>
            </w:r>
          </w:p>
        </w:tc>
      </w:tr>
      <w:tr w:rsidR="00F73D93" w:rsidRPr="00F73D93" w:rsidTr="00A439E9">
        <w:trPr>
          <w:trHeight w:val="22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исполнение переданных полномочий в области обращения с твердыми коммунальными отходами муниципальной программы  «Развитие и поддержка коммунального хозяйства»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73 0 00 10590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1 592,7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1 592,7</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1 592,7</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73 0 00 10590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1 592,7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1 592,7</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1 592,7</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05 02</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73 0 00 10590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1 592,7</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1 592,7</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1 592,7</w:t>
            </w:r>
          </w:p>
        </w:tc>
      </w:tr>
      <w:tr w:rsidR="00F73D93" w:rsidRPr="00F73D93" w:rsidTr="00876CC3">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Благоустройство</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30 645,2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20 819,4</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20 118,6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876CC3" w:rsidP="00F73D93">
            <w:pPr>
              <w:rPr>
                <w:rFonts w:ascii="Arial Narrow" w:hAnsi="Arial Narrow"/>
                <w:sz w:val="20"/>
                <w:szCs w:val="20"/>
              </w:rPr>
            </w:pPr>
            <w:r>
              <w:rPr>
                <w:rFonts w:ascii="Arial Narrow" w:hAnsi="Arial Narrow"/>
                <w:sz w:val="20"/>
                <w:szCs w:val="20"/>
              </w:rPr>
              <w:t>Муниципальная программа</w:t>
            </w:r>
            <w:r w:rsidR="00F73D93" w:rsidRPr="00F73D93">
              <w:rPr>
                <w:rFonts w:ascii="Arial Narrow" w:hAnsi="Arial Narrow"/>
                <w:sz w:val="20"/>
                <w:szCs w:val="20"/>
              </w:rPr>
              <w:t xml:space="preserve">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74 0 00 00000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30 645,2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20 819,4</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20 118,6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по уличному освещению муниципальной программы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74 0 00 00160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16 024,2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11 098,0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11 098,0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74 0 00 00160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16 024,2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11 098,0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11 098,0</w:t>
            </w:r>
          </w:p>
        </w:tc>
      </w:tr>
      <w:tr w:rsidR="00F73D93" w:rsidRPr="00F73D93" w:rsidTr="00A439E9">
        <w:trPr>
          <w:trHeight w:val="82"/>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74 0 00 00160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16 024,2</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11 098,0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11 098,0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139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Мероприятия по содержанию мест захоронений муниципальной программы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74 0 00 00270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2 171,0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2 896,4</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2 510,0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74 0 00 00270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2 171,0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2 896,4</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2 510,0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74 0 00 00270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2 171,0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2 896,4</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2 510,0</w:t>
            </w:r>
          </w:p>
        </w:tc>
      </w:tr>
      <w:tr w:rsidR="00F73D93" w:rsidRPr="00F73D93" w:rsidTr="00A439E9">
        <w:trPr>
          <w:trHeight w:val="39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Мероприятия по благоустройству территории поселка муниципальной программы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74 0 00 00380</w:t>
            </w:r>
          </w:p>
        </w:tc>
        <w:tc>
          <w:tcPr>
            <w:tcW w:w="112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6 825,0</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6 825,0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6 510,6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74 0 00 00380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6 825,0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6 825,0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6 510,6</w:t>
            </w:r>
          </w:p>
        </w:tc>
      </w:tr>
      <w:tr w:rsidR="00F73D93" w:rsidRPr="00F73D93" w:rsidTr="00A439E9">
        <w:trPr>
          <w:trHeight w:val="72"/>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74 0 00 00380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6 825,0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6 825,0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6 510,6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осуществелние мероприятий на реализацию поддержки местных инициатив в рамках программы «Развитие благоустройства территории и организация досуга жителей посёлка Тура» </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S6410</w:t>
            </w:r>
          </w:p>
        </w:tc>
        <w:tc>
          <w:tcPr>
            <w:tcW w:w="112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2 325,00</w:t>
            </w:r>
          </w:p>
        </w:tc>
        <w:tc>
          <w:tcPr>
            <w:tcW w:w="150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146</w:t>
            </w:r>
          </w:p>
        </w:tc>
        <w:tc>
          <w:tcPr>
            <w:tcW w:w="4765"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Закупка товаров, работ и услуг для государственных </w:t>
            </w:r>
            <w:r w:rsidRPr="00F73D93">
              <w:rPr>
                <w:rFonts w:ascii="Arial Narrow" w:hAnsi="Arial Narrow"/>
                <w:sz w:val="20"/>
                <w:szCs w:val="20"/>
              </w:rPr>
              <w:lastRenderedPageBreak/>
              <w:t>(муниципальных)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S6410</w:t>
            </w:r>
          </w:p>
        </w:tc>
        <w:tc>
          <w:tcPr>
            <w:tcW w:w="112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2 325,00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147</w:t>
            </w:r>
          </w:p>
        </w:tc>
        <w:tc>
          <w:tcPr>
            <w:tcW w:w="4765"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S6410</w:t>
            </w:r>
          </w:p>
        </w:tc>
        <w:tc>
          <w:tcPr>
            <w:tcW w:w="112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2 325,00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2"/>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Софинансирование расходов на благоустройство кладбищ в рамках программы "Развитие благоустройства территории и организация досуга жителей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S6660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3 300,0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xml:space="preserve">05 03 </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S6660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3 300,0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74 0 00 S6660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3 300,0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Другие вопросы в </w:t>
            </w:r>
            <w:r w:rsidR="00A439E9">
              <w:rPr>
                <w:rFonts w:ascii="Arial Narrow" w:hAnsi="Arial Narrow"/>
                <w:sz w:val="20"/>
                <w:szCs w:val="20"/>
              </w:rPr>
              <w:t>области жилищно-коммунального хо</w:t>
            </w:r>
            <w:r w:rsidRPr="00F73D93">
              <w:rPr>
                <w:rFonts w:ascii="Arial Narrow" w:hAnsi="Arial Narrow"/>
                <w:sz w:val="20"/>
                <w:szCs w:val="20"/>
              </w:rPr>
              <w:t>зяйства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24 167,4</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23 877,4</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23 877,4</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24 167,4</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23 877,4</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23 877,4</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Функционирование Администрации посёлка Тура Эвенкийского муниципального района Красноярского края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24 167,4</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23 877,4</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23 877,4</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Мероприятия по обеспечению деятельности подведомственных учреждений </w:t>
            </w:r>
            <w:proofErr w:type="gramStart"/>
            <w:r w:rsidRPr="00F73D93">
              <w:rPr>
                <w:rFonts w:ascii="Arial Narrow" w:hAnsi="Arial Narrow"/>
                <w:sz w:val="20"/>
                <w:szCs w:val="20"/>
              </w:rPr>
              <w:t xml:space="preserve">( </w:t>
            </w:r>
            <w:proofErr w:type="gramEnd"/>
            <w:r w:rsidRPr="00F73D93">
              <w:rPr>
                <w:rFonts w:ascii="Arial Narrow" w:hAnsi="Arial Narrow"/>
                <w:sz w:val="20"/>
                <w:szCs w:val="20"/>
              </w:rPr>
              <w:t>МКУ "Дирекция эксплуатации зданий")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20 570,3</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18 453,0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18 453,0</w:t>
            </w:r>
          </w:p>
        </w:tc>
      </w:tr>
      <w:tr w:rsidR="00F73D93" w:rsidRPr="00F73D93" w:rsidTr="00F73D93">
        <w:trPr>
          <w:trHeight w:val="9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16 912,4</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16 494,4</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16 494,4</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выплату персоналу казённых учреждений</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16 912,4</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16 494,4</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16 494,4</w:t>
            </w:r>
          </w:p>
        </w:tc>
      </w:tr>
      <w:tr w:rsidR="00F73D93" w:rsidRPr="00F73D93" w:rsidTr="00A439E9">
        <w:trPr>
          <w:trHeight w:val="14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1 938,6</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1 938,6</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1 938,6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1 938,6</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1 938,6</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1 938,6</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159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ПРОЧИЕ МЕЖБЮДЖЕТНЫЕ ТРАНСФЕРТЫ ОБЩЕГО ХАРАКТЕРА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1 719,3</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бюджетные ассигнования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1 719,3</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1 719,3</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162</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Исполнение судебных актов</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1 699,3</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163</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1 699,3</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164</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Другие вопросы в области жилищно-коммуналь</w:t>
            </w:r>
            <w:r w:rsidR="00A439E9">
              <w:rPr>
                <w:rFonts w:ascii="Arial Narrow" w:hAnsi="Arial Narrow"/>
                <w:sz w:val="20"/>
                <w:szCs w:val="20"/>
              </w:rPr>
              <w:t>ного хо</w:t>
            </w:r>
            <w:r w:rsidRPr="00F73D93">
              <w:rPr>
                <w:rFonts w:ascii="Arial Narrow" w:hAnsi="Arial Narrow"/>
                <w:sz w:val="20"/>
                <w:szCs w:val="20"/>
              </w:rPr>
              <w:t>зяйства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830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1 699,3</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165</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Уплата налогов, сборов и иных платежей</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166</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167</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Другие вопросы в области жил</w:t>
            </w:r>
            <w:r w:rsidR="00A439E9">
              <w:rPr>
                <w:rFonts w:ascii="Arial Narrow" w:hAnsi="Arial Narrow"/>
                <w:sz w:val="20"/>
                <w:szCs w:val="20"/>
              </w:rPr>
              <w:t>ищно-коммунального хо</w:t>
            </w:r>
            <w:r w:rsidRPr="00F73D93">
              <w:rPr>
                <w:rFonts w:ascii="Arial Narrow" w:hAnsi="Arial Narrow"/>
                <w:sz w:val="20"/>
                <w:szCs w:val="20"/>
              </w:rPr>
              <w:t>зяйства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850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по обеспечению деятельности цеха, связанного с организацией похорон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2 531,5</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4 748,8</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4 748,8</w:t>
            </w:r>
          </w:p>
        </w:tc>
      </w:tr>
      <w:tr w:rsidR="00F73D93" w:rsidRPr="00F73D93" w:rsidTr="00F73D93">
        <w:trPr>
          <w:trHeight w:val="102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169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1 056,2</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3 273,5</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3 273,5</w:t>
            </w:r>
          </w:p>
        </w:tc>
      </w:tr>
      <w:tr w:rsidR="00F73D93" w:rsidRPr="00F73D93" w:rsidTr="00F73D93">
        <w:trPr>
          <w:trHeight w:val="315"/>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выплату персоналу казённых учреждений</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110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1 056,2</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3 273,5</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3 273,5</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1 475,3</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1 475,3</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1 475,3</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36 1 00 00891</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1 475,3</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1 475,3</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1 475,3</w:t>
            </w:r>
          </w:p>
        </w:tc>
      </w:tr>
      <w:tr w:rsidR="00F73D93" w:rsidRPr="00F73D93" w:rsidTr="00F73D93">
        <w:trPr>
          <w:trHeight w:val="63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Мероприятия по содержанию маневренного фонда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36 1 00 00900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1 065,6</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675,6</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675,6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36 1 00 00900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1 065,6</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675,6</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675,6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05 05</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36 1 00 00900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1 065,6</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675,6</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675,6</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14 00</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2 319,9</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Прочие межбюджетные трансферты общего характера</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2 319,9</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178</w:t>
            </w:r>
          </w:p>
        </w:tc>
        <w:tc>
          <w:tcPr>
            <w:tcW w:w="4765"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Непрограммные расходы исполнительных органов местного самоуправления посёлка Тура</w:t>
            </w:r>
          </w:p>
        </w:tc>
        <w:tc>
          <w:tcPr>
            <w:tcW w:w="1180"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bottom"/>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36 0 00 00000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2 319,9</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179</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3F407D">
            <w:pPr>
              <w:jc w:val="both"/>
              <w:rPr>
                <w:rFonts w:ascii="Arial Narrow" w:hAnsi="Arial Narrow"/>
                <w:sz w:val="20"/>
                <w:szCs w:val="20"/>
              </w:rPr>
            </w:pPr>
            <w:r w:rsidRPr="00F73D93">
              <w:rPr>
                <w:rFonts w:ascii="Arial Narrow" w:hAnsi="Arial Narrow"/>
                <w:sz w:val="20"/>
                <w:szCs w:val="20"/>
              </w:rPr>
              <w:t xml:space="preserve">Межбюджетный трансферт бюджету Эвенкийского муниципального района на исполнение переданных полномочий,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w:t>
            </w:r>
            <w:r w:rsidRPr="00F73D93">
              <w:rPr>
                <w:rFonts w:ascii="Arial Narrow" w:hAnsi="Arial Narrow"/>
                <w:sz w:val="20"/>
                <w:szCs w:val="20"/>
              </w:rPr>
              <w:lastRenderedPageBreak/>
              <w:t>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36 1 00 75710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2 224,5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180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3F407D">
            <w:pPr>
              <w:jc w:val="both"/>
              <w:rPr>
                <w:rFonts w:ascii="Arial Narrow" w:hAnsi="Arial Narrow"/>
                <w:sz w:val="20"/>
                <w:szCs w:val="20"/>
              </w:rPr>
            </w:pPr>
            <w:r w:rsidRPr="00F73D93">
              <w:rPr>
                <w:rFonts w:ascii="Arial Narrow" w:hAnsi="Arial Narrow"/>
                <w:sz w:val="20"/>
                <w:szCs w:val="20"/>
              </w:rPr>
              <w:t>Иные межбюджетные трансферты</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36 1 00 75710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2 224,5</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0,00</w:t>
            </w:r>
          </w:p>
        </w:tc>
      </w:tr>
      <w:tr w:rsidR="00F73D93" w:rsidRPr="00F73D93" w:rsidTr="00A439E9">
        <w:trPr>
          <w:trHeight w:val="1174"/>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181</w:t>
            </w:r>
          </w:p>
        </w:tc>
        <w:tc>
          <w:tcPr>
            <w:tcW w:w="4765" w:type="dxa"/>
            <w:tcBorders>
              <w:top w:val="nil"/>
              <w:left w:val="nil"/>
              <w:bottom w:val="single" w:sz="4" w:space="0" w:color="auto"/>
              <w:right w:val="single" w:sz="4" w:space="0" w:color="auto"/>
            </w:tcBorders>
            <w:shd w:val="clear" w:color="auto" w:fill="auto"/>
            <w:vAlign w:val="bottom"/>
            <w:hideMark/>
          </w:tcPr>
          <w:p w:rsidR="00F73D93" w:rsidRPr="00F73D93" w:rsidRDefault="00F73D93" w:rsidP="003F407D">
            <w:pPr>
              <w:jc w:val="both"/>
              <w:rPr>
                <w:rFonts w:ascii="Arial Narrow" w:hAnsi="Arial Narrow"/>
                <w:sz w:val="20"/>
                <w:szCs w:val="20"/>
              </w:rPr>
            </w:pPr>
            <w:r w:rsidRPr="00F73D93">
              <w:rPr>
                <w:rFonts w:ascii="Arial Narrow" w:hAnsi="Arial Narrow"/>
                <w:sz w:val="20"/>
                <w:szCs w:val="20"/>
              </w:rPr>
              <w:t>Межбюджетный трансферт бюджету Эвенкийского муниципального района на исполнение переданных полномочий, для обеспечения софинансирования расходных обязательств, на финансирование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 Администрации посёлка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S5710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95,4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межбюджетные трансферты</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14 03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S5710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540</w:t>
            </w:r>
          </w:p>
        </w:tc>
        <w:tc>
          <w:tcPr>
            <w:tcW w:w="154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95,4</w:t>
            </w:r>
          </w:p>
        </w:tc>
        <w:tc>
          <w:tcPr>
            <w:tcW w:w="150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0,00</w:t>
            </w:r>
          </w:p>
        </w:tc>
        <w:tc>
          <w:tcPr>
            <w:tcW w:w="1460" w:type="dxa"/>
            <w:tcBorders>
              <w:top w:val="nil"/>
              <w:left w:val="nil"/>
              <w:bottom w:val="single" w:sz="4"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Социальная политика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10 00</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164"/>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Другие вопросы в области социальной политики</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10 06</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112"/>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Непрограммные расходы Администрации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10 06</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36 1 00 00000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A439E9" w:rsidP="00F73D93">
            <w:pPr>
              <w:rPr>
                <w:rFonts w:ascii="Arial Narrow" w:hAnsi="Arial Narrow"/>
                <w:sz w:val="20"/>
                <w:szCs w:val="20"/>
              </w:rPr>
            </w:pPr>
            <w:r>
              <w:rPr>
                <w:rFonts w:ascii="Arial Narrow" w:hAnsi="Arial Narrow"/>
                <w:sz w:val="20"/>
                <w:szCs w:val="20"/>
              </w:rPr>
              <w:t>Резе</w:t>
            </w:r>
            <w:r w:rsidR="00F73D93" w:rsidRPr="00F73D93">
              <w:rPr>
                <w:rFonts w:ascii="Arial Narrow" w:hAnsi="Arial Narrow"/>
                <w:sz w:val="20"/>
                <w:szCs w:val="20"/>
              </w:rPr>
              <w:t>рвный фонд Администрации поселка Тура в рамках непрограммных расходов Администрации поселка Тура</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10 06</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18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Социальное обеспечение и иные выплаты населению</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10 06</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выплаты населению</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10 06</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36 1 00 00500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360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0,0</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189</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ТУРИНСКИЙ ПОСЕЛКОВЫЙ СОВЕТ ДЕПУТАТОВ</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4 069,7</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190</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Общегосударственные вопросы</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01 00</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4 069,7</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r>
      <w:tr w:rsidR="00F73D93" w:rsidRPr="00F73D93" w:rsidTr="00A439E9">
        <w:trPr>
          <w:trHeight w:val="389"/>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191</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4 069,7</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192</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Непрограммные расходы представительных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26 0 00 0000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4 069,7</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r>
      <w:tr w:rsidR="00F73D93" w:rsidRPr="00F73D93" w:rsidTr="00F73D93">
        <w:trPr>
          <w:trHeight w:val="3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193</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Функционирование Туринского поселкового Совета депутатов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26 1 00 0000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4 069,7</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194</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Руководство и управление в сфере установленных функций органов местного самоуправления по Туринскому поселковому Совету депутатов в рамках непрограммных </w:t>
            </w:r>
            <w:r w:rsidRPr="00F73D93">
              <w:rPr>
                <w:rFonts w:ascii="Arial Narrow" w:hAnsi="Arial Narrow"/>
                <w:sz w:val="20"/>
                <w:szCs w:val="20"/>
              </w:rPr>
              <w:lastRenderedPageBreak/>
              <w:t>расходов представительных органов местного самоуправления</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4 069,7</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3 985,5</w:t>
            </w:r>
          </w:p>
        </w:tc>
      </w:tr>
      <w:tr w:rsidR="00F73D93" w:rsidRPr="00F73D93" w:rsidTr="00A439E9">
        <w:trPr>
          <w:trHeight w:val="456"/>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lastRenderedPageBreak/>
              <w:t>195</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3 736,8</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3 640,1</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3 640,1</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196</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Расходы на выплату персоналу государственных (муниципальных) органов</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120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3 736,8</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3 640,1</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3 640,1</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197</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Закупка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332,9</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345,4</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345,4</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198</w:t>
            </w:r>
          </w:p>
        </w:tc>
        <w:tc>
          <w:tcPr>
            <w:tcW w:w="4765" w:type="dxa"/>
            <w:tcBorders>
              <w:top w:val="nil"/>
              <w:left w:val="nil"/>
              <w:bottom w:val="single" w:sz="4"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01 03</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26 1 00 0200</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240</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332,9</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345,4</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345,4</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199</w:t>
            </w:r>
          </w:p>
        </w:tc>
        <w:tc>
          <w:tcPr>
            <w:tcW w:w="4765" w:type="dxa"/>
            <w:tcBorders>
              <w:top w:val="nil"/>
              <w:left w:val="nil"/>
              <w:bottom w:val="single" w:sz="4" w:space="0" w:color="auto"/>
              <w:right w:val="single" w:sz="4" w:space="0" w:color="auto"/>
            </w:tcBorders>
            <w:shd w:val="clear" w:color="auto" w:fill="auto"/>
            <w:noWrap/>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Условно утверждаемые расходы</w:t>
            </w:r>
          </w:p>
        </w:tc>
        <w:tc>
          <w:tcPr>
            <w:tcW w:w="11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8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4 603,1</w:t>
            </w:r>
          </w:p>
        </w:tc>
        <w:tc>
          <w:tcPr>
            <w:tcW w:w="1460" w:type="dxa"/>
            <w:tcBorders>
              <w:top w:val="nil"/>
              <w:left w:val="nil"/>
              <w:bottom w:val="single" w:sz="4" w:space="0" w:color="auto"/>
              <w:right w:val="single" w:sz="8" w:space="0" w:color="auto"/>
            </w:tcBorders>
            <w:shd w:val="clear" w:color="auto" w:fill="auto"/>
            <w:noWrap/>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9 475,7</w:t>
            </w:r>
          </w:p>
        </w:tc>
      </w:tr>
      <w:tr w:rsidR="00F73D93" w:rsidRPr="00F73D93" w:rsidTr="00A439E9">
        <w:trPr>
          <w:trHeight w:val="60"/>
        </w:trPr>
        <w:tc>
          <w:tcPr>
            <w:tcW w:w="920" w:type="dxa"/>
            <w:tcBorders>
              <w:top w:val="nil"/>
              <w:left w:val="single" w:sz="8" w:space="0" w:color="auto"/>
              <w:bottom w:val="single" w:sz="4"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200</w:t>
            </w:r>
          </w:p>
        </w:tc>
        <w:tc>
          <w:tcPr>
            <w:tcW w:w="4765" w:type="dxa"/>
            <w:tcBorders>
              <w:top w:val="nil"/>
              <w:left w:val="nil"/>
              <w:bottom w:val="single" w:sz="8" w:space="0" w:color="auto"/>
              <w:right w:val="single" w:sz="4" w:space="0" w:color="auto"/>
            </w:tcBorders>
            <w:shd w:val="clear" w:color="auto" w:fill="auto"/>
            <w:hideMark/>
          </w:tcPr>
          <w:p w:rsidR="00F73D93" w:rsidRPr="00F73D93" w:rsidRDefault="00F73D93" w:rsidP="00F73D93">
            <w:pPr>
              <w:rPr>
                <w:rFonts w:ascii="Arial Narrow" w:hAnsi="Arial Narrow"/>
                <w:sz w:val="20"/>
                <w:szCs w:val="20"/>
              </w:rPr>
            </w:pPr>
            <w:r w:rsidRPr="00F73D93">
              <w:rPr>
                <w:rFonts w:ascii="Arial Narrow" w:hAnsi="Arial Narrow"/>
                <w:sz w:val="20"/>
                <w:szCs w:val="20"/>
              </w:rPr>
              <w:t>ВСЕГО РАСХОДОВ</w:t>
            </w:r>
          </w:p>
        </w:tc>
        <w:tc>
          <w:tcPr>
            <w:tcW w:w="1180" w:type="dxa"/>
            <w:tcBorders>
              <w:top w:val="nil"/>
              <w:left w:val="nil"/>
              <w:bottom w:val="single" w:sz="8"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40" w:type="dxa"/>
            <w:tcBorders>
              <w:top w:val="nil"/>
              <w:left w:val="nil"/>
              <w:bottom w:val="single" w:sz="8"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80" w:type="dxa"/>
            <w:tcBorders>
              <w:top w:val="nil"/>
              <w:left w:val="nil"/>
              <w:bottom w:val="single" w:sz="8"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120" w:type="dxa"/>
            <w:tcBorders>
              <w:top w:val="nil"/>
              <w:left w:val="nil"/>
              <w:bottom w:val="single" w:sz="8"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 </w:t>
            </w:r>
          </w:p>
        </w:tc>
        <w:tc>
          <w:tcPr>
            <w:tcW w:w="1540" w:type="dxa"/>
            <w:tcBorders>
              <w:top w:val="nil"/>
              <w:left w:val="nil"/>
              <w:bottom w:val="single" w:sz="8"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285 959,7</w:t>
            </w:r>
          </w:p>
        </w:tc>
        <w:tc>
          <w:tcPr>
            <w:tcW w:w="1500" w:type="dxa"/>
            <w:tcBorders>
              <w:top w:val="nil"/>
              <w:left w:val="nil"/>
              <w:bottom w:val="single" w:sz="8" w:space="0" w:color="auto"/>
              <w:right w:val="single" w:sz="4"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206 437,1</w:t>
            </w:r>
          </w:p>
        </w:tc>
        <w:tc>
          <w:tcPr>
            <w:tcW w:w="1460" w:type="dxa"/>
            <w:tcBorders>
              <w:top w:val="nil"/>
              <w:left w:val="nil"/>
              <w:bottom w:val="single" w:sz="8" w:space="0" w:color="auto"/>
              <w:right w:val="single" w:sz="8" w:space="0" w:color="auto"/>
            </w:tcBorders>
            <w:shd w:val="clear" w:color="auto" w:fill="auto"/>
            <w:vAlign w:val="center"/>
            <w:hideMark/>
          </w:tcPr>
          <w:p w:rsidR="00F73D93" w:rsidRPr="00F73D93" w:rsidRDefault="00F73D93" w:rsidP="00F73D93">
            <w:pPr>
              <w:jc w:val="center"/>
              <w:rPr>
                <w:rFonts w:ascii="Arial Narrow" w:hAnsi="Arial Narrow"/>
                <w:sz w:val="20"/>
                <w:szCs w:val="20"/>
              </w:rPr>
            </w:pPr>
            <w:r w:rsidRPr="00F73D93">
              <w:rPr>
                <w:rFonts w:ascii="Arial Narrow" w:hAnsi="Arial Narrow"/>
                <w:sz w:val="20"/>
                <w:szCs w:val="20"/>
              </w:rPr>
              <w:t>206 955,1</w:t>
            </w:r>
          </w:p>
        </w:tc>
      </w:tr>
    </w:tbl>
    <w:p w:rsidR="00F73D93" w:rsidRPr="00A439E9" w:rsidRDefault="00F73D93" w:rsidP="009E33AF">
      <w:pPr>
        <w:pStyle w:val="2f2"/>
        <w:shd w:val="clear" w:color="auto" w:fill="auto"/>
        <w:spacing w:after="0"/>
        <w:ind w:right="-1"/>
        <w:jc w:val="left"/>
        <w:rPr>
          <w:rFonts w:ascii="Arial Narrow" w:hAnsi="Arial Narrow"/>
          <w:sz w:val="20"/>
          <w:szCs w:val="20"/>
        </w:rPr>
      </w:pPr>
    </w:p>
    <w:tbl>
      <w:tblPr>
        <w:tblW w:w="15183" w:type="dxa"/>
        <w:tblInd w:w="93" w:type="dxa"/>
        <w:tblLook w:val="04A0" w:firstRow="1" w:lastRow="0" w:firstColumn="1" w:lastColumn="0" w:noHBand="0" w:noVBand="1"/>
      </w:tblPr>
      <w:tblGrid>
        <w:gridCol w:w="727"/>
        <w:gridCol w:w="5100"/>
        <w:gridCol w:w="1780"/>
        <w:gridCol w:w="1300"/>
        <w:gridCol w:w="1300"/>
        <w:gridCol w:w="1600"/>
        <w:gridCol w:w="1540"/>
        <w:gridCol w:w="1836"/>
      </w:tblGrid>
      <w:tr w:rsidR="00A439E9" w:rsidRPr="00A439E9" w:rsidTr="00A439E9">
        <w:trPr>
          <w:trHeight w:val="315"/>
        </w:trPr>
        <w:tc>
          <w:tcPr>
            <w:tcW w:w="727"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bookmarkStart w:id="13" w:name="RANGE!A1:H273"/>
            <w:bookmarkEnd w:id="13"/>
          </w:p>
        </w:tc>
        <w:tc>
          <w:tcPr>
            <w:tcW w:w="5100"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1780" w:type="dxa"/>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b/>
                <w:bCs/>
                <w:sz w:val="20"/>
                <w:szCs w:val="20"/>
              </w:rPr>
            </w:pPr>
          </w:p>
        </w:tc>
        <w:tc>
          <w:tcPr>
            <w:tcW w:w="1300" w:type="dxa"/>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b/>
                <w:bCs/>
                <w:sz w:val="20"/>
                <w:szCs w:val="20"/>
              </w:rPr>
            </w:pPr>
          </w:p>
        </w:tc>
        <w:tc>
          <w:tcPr>
            <w:tcW w:w="1300" w:type="dxa"/>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sz w:val="20"/>
                <w:szCs w:val="20"/>
              </w:rPr>
            </w:pPr>
          </w:p>
        </w:tc>
        <w:tc>
          <w:tcPr>
            <w:tcW w:w="1600" w:type="dxa"/>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sz w:val="20"/>
                <w:szCs w:val="20"/>
              </w:rPr>
            </w:pPr>
          </w:p>
        </w:tc>
        <w:tc>
          <w:tcPr>
            <w:tcW w:w="1836" w:type="dxa"/>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sz w:val="20"/>
                <w:szCs w:val="20"/>
              </w:rPr>
            </w:pPr>
            <w:r w:rsidRPr="00A439E9">
              <w:rPr>
                <w:rFonts w:ascii="Arial Narrow" w:hAnsi="Arial Narrow"/>
                <w:sz w:val="20"/>
                <w:szCs w:val="20"/>
              </w:rPr>
              <w:t>Приложение 5</w:t>
            </w:r>
          </w:p>
        </w:tc>
      </w:tr>
      <w:tr w:rsidR="00A439E9" w:rsidRPr="00A439E9" w:rsidTr="00A439E9">
        <w:trPr>
          <w:trHeight w:val="70"/>
        </w:trPr>
        <w:tc>
          <w:tcPr>
            <w:tcW w:w="727"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5100"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9356" w:type="dxa"/>
            <w:gridSpan w:val="6"/>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sz w:val="20"/>
                <w:szCs w:val="20"/>
              </w:rPr>
            </w:pPr>
            <w:r w:rsidRPr="00A439E9">
              <w:rPr>
                <w:rFonts w:ascii="Arial Narrow" w:hAnsi="Arial Narrow"/>
                <w:sz w:val="20"/>
                <w:szCs w:val="20"/>
              </w:rPr>
              <w:t>к Решению Туринского поселкового Совета депутатов</w:t>
            </w:r>
          </w:p>
        </w:tc>
      </w:tr>
      <w:tr w:rsidR="00A439E9" w:rsidRPr="00A439E9" w:rsidTr="00A439E9">
        <w:trPr>
          <w:trHeight w:val="70"/>
        </w:trPr>
        <w:tc>
          <w:tcPr>
            <w:tcW w:w="727"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5100"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1780" w:type="dxa"/>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sz w:val="20"/>
                <w:szCs w:val="20"/>
              </w:rPr>
            </w:pPr>
          </w:p>
        </w:tc>
        <w:tc>
          <w:tcPr>
            <w:tcW w:w="7576" w:type="dxa"/>
            <w:gridSpan w:val="5"/>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sz w:val="20"/>
                <w:szCs w:val="20"/>
              </w:rPr>
            </w:pPr>
            <w:r w:rsidRPr="00A439E9">
              <w:rPr>
                <w:rFonts w:ascii="Arial Narrow" w:hAnsi="Arial Narrow"/>
                <w:sz w:val="20"/>
                <w:szCs w:val="20"/>
              </w:rPr>
              <w:t xml:space="preserve">от 09.10.2023 года № 6/36-43-153          </w:t>
            </w:r>
          </w:p>
        </w:tc>
      </w:tr>
      <w:tr w:rsidR="00A439E9" w:rsidRPr="00A439E9" w:rsidTr="00A439E9">
        <w:trPr>
          <w:trHeight w:val="226"/>
        </w:trPr>
        <w:tc>
          <w:tcPr>
            <w:tcW w:w="727"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5100"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9356" w:type="dxa"/>
            <w:gridSpan w:val="6"/>
            <w:tcBorders>
              <w:top w:val="nil"/>
              <w:left w:val="nil"/>
              <w:bottom w:val="nil"/>
              <w:right w:val="nil"/>
            </w:tcBorders>
            <w:shd w:val="clear" w:color="auto" w:fill="auto"/>
            <w:hideMark/>
          </w:tcPr>
          <w:p w:rsidR="00A439E9" w:rsidRPr="00A439E9" w:rsidRDefault="00A439E9" w:rsidP="00A439E9">
            <w:pPr>
              <w:jc w:val="right"/>
              <w:rPr>
                <w:rFonts w:ascii="Arial Narrow" w:hAnsi="Arial Narrow"/>
                <w:sz w:val="20"/>
                <w:szCs w:val="20"/>
              </w:rPr>
            </w:pPr>
            <w:r w:rsidRPr="00A439E9">
              <w:rPr>
                <w:rFonts w:ascii="Arial Narrow" w:hAnsi="Arial Narrow"/>
                <w:sz w:val="20"/>
                <w:szCs w:val="20"/>
              </w:rPr>
              <w:t>"О внесении изменений в Решение Туринского поселкового</w:t>
            </w:r>
            <w:r>
              <w:rPr>
                <w:rFonts w:ascii="Arial Narrow" w:hAnsi="Arial Narrow"/>
                <w:sz w:val="20"/>
                <w:szCs w:val="20"/>
              </w:rPr>
              <w:t xml:space="preserve"> Совета депутатов от </w:t>
            </w:r>
            <w:r w:rsidRPr="00A439E9">
              <w:rPr>
                <w:rFonts w:ascii="Arial Narrow" w:hAnsi="Arial Narrow"/>
                <w:sz w:val="20"/>
                <w:szCs w:val="20"/>
              </w:rPr>
              <w:t>27 декабря 2022 года № 6/30-37-210 "О бюджете поселка Тура н</w:t>
            </w:r>
            <w:r>
              <w:rPr>
                <w:rFonts w:ascii="Arial Narrow" w:hAnsi="Arial Narrow"/>
                <w:sz w:val="20"/>
                <w:szCs w:val="20"/>
              </w:rPr>
              <w:t xml:space="preserve">а 2023 год и плановый </w:t>
            </w:r>
            <w:r w:rsidRPr="00A439E9">
              <w:rPr>
                <w:rFonts w:ascii="Arial Narrow" w:hAnsi="Arial Narrow"/>
                <w:sz w:val="20"/>
                <w:szCs w:val="20"/>
              </w:rPr>
              <w:t>период 2024-2025 годов"</w:t>
            </w:r>
          </w:p>
        </w:tc>
      </w:tr>
      <w:tr w:rsidR="00A439E9" w:rsidRPr="00A439E9" w:rsidTr="00A439E9">
        <w:trPr>
          <w:trHeight w:val="420"/>
        </w:trPr>
        <w:tc>
          <w:tcPr>
            <w:tcW w:w="727" w:type="dxa"/>
            <w:tcBorders>
              <w:top w:val="nil"/>
              <w:left w:val="nil"/>
              <w:bottom w:val="nil"/>
              <w:right w:val="nil"/>
            </w:tcBorders>
            <w:shd w:val="clear" w:color="auto" w:fill="auto"/>
            <w:noWrap/>
            <w:hideMark/>
          </w:tcPr>
          <w:p w:rsidR="00A439E9" w:rsidRPr="00A439E9" w:rsidRDefault="00A439E9" w:rsidP="00A439E9">
            <w:pPr>
              <w:jc w:val="center"/>
              <w:rPr>
                <w:rFonts w:ascii="Arial Narrow" w:hAnsi="Arial Narrow"/>
                <w:sz w:val="20"/>
                <w:szCs w:val="20"/>
              </w:rPr>
            </w:pPr>
          </w:p>
        </w:tc>
        <w:tc>
          <w:tcPr>
            <w:tcW w:w="5100"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sz w:val="20"/>
                <w:szCs w:val="20"/>
              </w:rPr>
            </w:pPr>
          </w:p>
        </w:tc>
        <w:tc>
          <w:tcPr>
            <w:tcW w:w="1780" w:type="dxa"/>
            <w:tcBorders>
              <w:top w:val="nil"/>
              <w:left w:val="nil"/>
              <w:bottom w:val="nil"/>
              <w:right w:val="nil"/>
            </w:tcBorders>
            <w:shd w:val="clear" w:color="auto" w:fill="auto"/>
            <w:hideMark/>
          </w:tcPr>
          <w:p w:rsidR="00A439E9" w:rsidRPr="00A439E9" w:rsidRDefault="00A439E9" w:rsidP="00A439E9">
            <w:pPr>
              <w:rPr>
                <w:rFonts w:ascii="Arial Narrow" w:hAnsi="Arial Narrow"/>
                <w:sz w:val="20"/>
                <w:szCs w:val="20"/>
              </w:rPr>
            </w:pPr>
          </w:p>
        </w:tc>
        <w:tc>
          <w:tcPr>
            <w:tcW w:w="1300" w:type="dxa"/>
            <w:tcBorders>
              <w:top w:val="nil"/>
              <w:left w:val="nil"/>
              <w:bottom w:val="nil"/>
              <w:right w:val="nil"/>
            </w:tcBorders>
            <w:shd w:val="clear" w:color="auto" w:fill="auto"/>
            <w:hideMark/>
          </w:tcPr>
          <w:p w:rsidR="00A439E9" w:rsidRPr="00A439E9" w:rsidRDefault="00A439E9" w:rsidP="00A439E9">
            <w:pPr>
              <w:rPr>
                <w:rFonts w:ascii="Arial Narrow" w:hAnsi="Arial Narrow"/>
                <w:sz w:val="20"/>
                <w:szCs w:val="20"/>
              </w:rPr>
            </w:pPr>
          </w:p>
        </w:tc>
        <w:tc>
          <w:tcPr>
            <w:tcW w:w="1300" w:type="dxa"/>
            <w:tcBorders>
              <w:top w:val="nil"/>
              <w:left w:val="nil"/>
              <w:bottom w:val="nil"/>
              <w:right w:val="nil"/>
            </w:tcBorders>
            <w:shd w:val="clear" w:color="auto" w:fill="auto"/>
            <w:hideMark/>
          </w:tcPr>
          <w:p w:rsidR="00A439E9" w:rsidRPr="00A439E9" w:rsidRDefault="00A439E9" w:rsidP="00A439E9">
            <w:pPr>
              <w:rPr>
                <w:rFonts w:ascii="Arial Narrow" w:hAnsi="Arial Narrow"/>
                <w:sz w:val="20"/>
                <w:szCs w:val="20"/>
              </w:rPr>
            </w:pPr>
          </w:p>
        </w:tc>
        <w:tc>
          <w:tcPr>
            <w:tcW w:w="1600" w:type="dxa"/>
            <w:tcBorders>
              <w:top w:val="nil"/>
              <w:left w:val="nil"/>
              <w:bottom w:val="nil"/>
              <w:right w:val="nil"/>
            </w:tcBorders>
            <w:shd w:val="clear" w:color="auto" w:fill="auto"/>
            <w:hideMark/>
          </w:tcPr>
          <w:p w:rsidR="00A439E9" w:rsidRPr="00A439E9" w:rsidRDefault="00A439E9" w:rsidP="00A439E9">
            <w:pPr>
              <w:rPr>
                <w:rFonts w:ascii="Arial Narrow" w:hAnsi="Arial Narrow"/>
                <w:sz w:val="20"/>
                <w:szCs w:val="20"/>
              </w:rPr>
            </w:pPr>
          </w:p>
        </w:tc>
        <w:tc>
          <w:tcPr>
            <w:tcW w:w="1540" w:type="dxa"/>
            <w:tcBorders>
              <w:top w:val="nil"/>
              <w:left w:val="nil"/>
              <w:bottom w:val="nil"/>
              <w:right w:val="nil"/>
            </w:tcBorders>
            <w:shd w:val="clear" w:color="auto" w:fill="auto"/>
            <w:hideMark/>
          </w:tcPr>
          <w:p w:rsidR="00A439E9" w:rsidRPr="00A439E9" w:rsidRDefault="00A439E9" w:rsidP="00A439E9">
            <w:pPr>
              <w:rPr>
                <w:rFonts w:ascii="Arial Narrow" w:hAnsi="Arial Narrow"/>
                <w:sz w:val="20"/>
                <w:szCs w:val="20"/>
              </w:rPr>
            </w:pPr>
          </w:p>
        </w:tc>
        <w:tc>
          <w:tcPr>
            <w:tcW w:w="1836" w:type="dxa"/>
            <w:tcBorders>
              <w:top w:val="nil"/>
              <w:left w:val="nil"/>
              <w:bottom w:val="nil"/>
              <w:right w:val="nil"/>
            </w:tcBorders>
            <w:shd w:val="clear" w:color="auto" w:fill="auto"/>
            <w:hideMark/>
          </w:tcPr>
          <w:p w:rsidR="00A439E9" w:rsidRPr="00A439E9" w:rsidRDefault="00A439E9" w:rsidP="00A439E9">
            <w:pPr>
              <w:rPr>
                <w:rFonts w:ascii="Arial Narrow" w:hAnsi="Arial Narrow"/>
                <w:sz w:val="20"/>
                <w:szCs w:val="20"/>
              </w:rPr>
            </w:pPr>
          </w:p>
        </w:tc>
      </w:tr>
      <w:tr w:rsidR="00A439E9" w:rsidRPr="00A439E9" w:rsidTr="00A439E9">
        <w:trPr>
          <w:trHeight w:val="70"/>
        </w:trPr>
        <w:tc>
          <w:tcPr>
            <w:tcW w:w="15183" w:type="dxa"/>
            <w:gridSpan w:val="8"/>
            <w:tcBorders>
              <w:top w:val="nil"/>
              <w:left w:val="nil"/>
              <w:bottom w:val="nil"/>
              <w:right w:val="nil"/>
            </w:tcBorders>
            <w:shd w:val="clear" w:color="auto" w:fill="auto"/>
            <w:hideMark/>
          </w:tcPr>
          <w:p w:rsidR="00A439E9" w:rsidRPr="00A439E9" w:rsidRDefault="00A439E9" w:rsidP="00A439E9">
            <w:pPr>
              <w:jc w:val="center"/>
              <w:rPr>
                <w:rFonts w:ascii="Arial Narrow" w:hAnsi="Arial Narrow"/>
                <w:b/>
                <w:sz w:val="20"/>
                <w:szCs w:val="20"/>
              </w:rPr>
            </w:pPr>
            <w:r w:rsidRPr="00A439E9">
              <w:rPr>
                <w:rFonts w:ascii="Arial Narrow" w:hAnsi="Arial Narrow"/>
                <w:b/>
                <w:sz w:val="20"/>
                <w:szCs w:val="20"/>
              </w:rPr>
              <w:t>Распределение бюджетных ассигнований по целевым статьям (муниципальным программам поселка Тура и непрограммным направлениям деятельности), группам и подгруппам видов расходов, разделам, подр</w:t>
            </w:r>
            <w:r>
              <w:rPr>
                <w:rFonts w:ascii="Arial Narrow" w:hAnsi="Arial Narrow"/>
                <w:b/>
                <w:sz w:val="20"/>
                <w:szCs w:val="20"/>
              </w:rPr>
              <w:t xml:space="preserve">азделам классификации расходов </w:t>
            </w:r>
            <w:r w:rsidRPr="00A439E9">
              <w:rPr>
                <w:rFonts w:ascii="Arial Narrow" w:hAnsi="Arial Narrow"/>
                <w:b/>
                <w:sz w:val="20"/>
                <w:szCs w:val="20"/>
              </w:rPr>
              <w:t>бюджета поселка на 2023 год и плановый период 2024-2025 год</w:t>
            </w:r>
          </w:p>
        </w:tc>
      </w:tr>
      <w:tr w:rsidR="00A439E9" w:rsidRPr="00A439E9" w:rsidTr="00A439E9">
        <w:trPr>
          <w:trHeight w:val="70"/>
        </w:trPr>
        <w:tc>
          <w:tcPr>
            <w:tcW w:w="727" w:type="dxa"/>
            <w:tcBorders>
              <w:top w:val="nil"/>
              <w:left w:val="nil"/>
              <w:bottom w:val="nil"/>
              <w:right w:val="nil"/>
            </w:tcBorders>
            <w:shd w:val="clear" w:color="auto" w:fill="auto"/>
            <w:hideMark/>
          </w:tcPr>
          <w:p w:rsidR="00A439E9" w:rsidRPr="00A439E9" w:rsidRDefault="00A439E9" w:rsidP="00A439E9">
            <w:pPr>
              <w:jc w:val="center"/>
              <w:rPr>
                <w:rFonts w:ascii="Arial Narrow" w:hAnsi="Arial Narrow"/>
                <w:b/>
                <w:bCs/>
                <w:sz w:val="20"/>
                <w:szCs w:val="20"/>
              </w:rPr>
            </w:pPr>
          </w:p>
        </w:tc>
        <w:tc>
          <w:tcPr>
            <w:tcW w:w="5100" w:type="dxa"/>
            <w:tcBorders>
              <w:top w:val="nil"/>
              <w:left w:val="nil"/>
              <w:bottom w:val="nil"/>
              <w:right w:val="nil"/>
            </w:tcBorders>
            <w:shd w:val="clear" w:color="auto" w:fill="auto"/>
            <w:hideMark/>
          </w:tcPr>
          <w:p w:rsidR="00A439E9" w:rsidRPr="00A439E9" w:rsidRDefault="00A439E9" w:rsidP="00A439E9">
            <w:pPr>
              <w:jc w:val="center"/>
              <w:rPr>
                <w:rFonts w:ascii="Arial Narrow" w:hAnsi="Arial Narrow"/>
                <w:b/>
                <w:bCs/>
                <w:sz w:val="20"/>
                <w:szCs w:val="20"/>
              </w:rPr>
            </w:pPr>
          </w:p>
        </w:tc>
        <w:tc>
          <w:tcPr>
            <w:tcW w:w="1780" w:type="dxa"/>
            <w:tcBorders>
              <w:top w:val="nil"/>
              <w:left w:val="nil"/>
              <w:bottom w:val="nil"/>
              <w:right w:val="nil"/>
            </w:tcBorders>
            <w:shd w:val="clear" w:color="auto" w:fill="auto"/>
            <w:hideMark/>
          </w:tcPr>
          <w:p w:rsidR="00A439E9" w:rsidRPr="00A439E9" w:rsidRDefault="00A439E9" w:rsidP="00A439E9">
            <w:pPr>
              <w:jc w:val="center"/>
              <w:rPr>
                <w:rFonts w:ascii="Arial Narrow" w:hAnsi="Arial Narrow"/>
                <w:b/>
                <w:bCs/>
                <w:sz w:val="20"/>
                <w:szCs w:val="20"/>
              </w:rPr>
            </w:pPr>
          </w:p>
        </w:tc>
        <w:tc>
          <w:tcPr>
            <w:tcW w:w="1300" w:type="dxa"/>
            <w:tcBorders>
              <w:top w:val="nil"/>
              <w:left w:val="nil"/>
              <w:bottom w:val="nil"/>
              <w:right w:val="nil"/>
            </w:tcBorders>
            <w:shd w:val="clear" w:color="auto" w:fill="auto"/>
            <w:hideMark/>
          </w:tcPr>
          <w:p w:rsidR="00A439E9" w:rsidRPr="00A439E9" w:rsidRDefault="00A439E9" w:rsidP="00A439E9">
            <w:pPr>
              <w:jc w:val="center"/>
              <w:rPr>
                <w:rFonts w:ascii="Arial Narrow" w:hAnsi="Arial Narrow"/>
                <w:b/>
                <w:bCs/>
                <w:sz w:val="20"/>
                <w:szCs w:val="20"/>
              </w:rPr>
            </w:pPr>
          </w:p>
        </w:tc>
        <w:tc>
          <w:tcPr>
            <w:tcW w:w="1300" w:type="dxa"/>
            <w:tcBorders>
              <w:top w:val="nil"/>
              <w:left w:val="nil"/>
              <w:bottom w:val="nil"/>
              <w:right w:val="nil"/>
            </w:tcBorders>
            <w:shd w:val="clear" w:color="auto" w:fill="auto"/>
            <w:hideMark/>
          </w:tcPr>
          <w:p w:rsidR="00A439E9" w:rsidRPr="00A439E9" w:rsidRDefault="00A439E9" w:rsidP="00A439E9">
            <w:pPr>
              <w:jc w:val="center"/>
              <w:rPr>
                <w:rFonts w:ascii="Arial Narrow" w:hAnsi="Arial Narrow"/>
                <w:b/>
                <w:bCs/>
                <w:sz w:val="20"/>
                <w:szCs w:val="20"/>
              </w:rPr>
            </w:pPr>
          </w:p>
        </w:tc>
        <w:tc>
          <w:tcPr>
            <w:tcW w:w="1600" w:type="dxa"/>
            <w:tcBorders>
              <w:top w:val="nil"/>
              <w:left w:val="nil"/>
              <w:bottom w:val="nil"/>
              <w:right w:val="nil"/>
            </w:tcBorders>
            <w:shd w:val="clear" w:color="auto" w:fill="auto"/>
            <w:hideMark/>
          </w:tcPr>
          <w:p w:rsidR="00A439E9" w:rsidRPr="00A439E9" w:rsidRDefault="00A439E9" w:rsidP="00A439E9">
            <w:pPr>
              <w:jc w:val="center"/>
              <w:rPr>
                <w:rFonts w:ascii="Arial Narrow" w:hAnsi="Arial Narrow"/>
                <w:b/>
                <w:bCs/>
                <w:sz w:val="20"/>
                <w:szCs w:val="20"/>
              </w:rPr>
            </w:pPr>
          </w:p>
        </w:tc>
        <w:tc>
          <w:tcPr>
            <w:tcW w:w="1540" w:type="dxa"/>
            <w:tcBorders>
              <w:top w:val="nil"/>
              <w:left w:val="nil"/>
              <w:bottom w:val="nil"/>
              <w:right w:val="nil"/>
            </w:tcBorders>
            <w:shd w:val="clear" w:color="auto" w:fill="auto"/>
            <w:hideMark/>
          </w:tcPr>
          <w:p w:rsidR="00A439E9" w:rsidRPr="00A439E9" w:rsidRDefault="00A439E9" w:rsidP="00A439E9">
            <w:pPr>
              <w:jc w:val="center"/>
              <w:rPr>
                <w:rFonts w:ascii="Arial Narrow" w:hAnsi="Arial Narrow"/>
                <w:b/>
                <w:bCs/>
                <w:sz w:val="20"/>
                <w:szCs w:val="20"/>
              </w:rPr>
            </w:pPr>
          </w:p>
        </w:tc>
        <w:tc>
          <w:tcPr>
            <w:tcW w:w="1836" w:type="dxa"/>
            <w:tcBorders>
              <w:top w:val="nil"/>
              <w:left w:val="nil"/>
              <w:bottom w:val="nil"/>
              <w:right w:val="nil"/>
            </w:tcBorders>
            <w:shd w:val="clear" w:color="auto" w:fill="auto"/>
            <w:hideMark/>
          </w:tcPr>
          <w:p w:rsidR="00A439E9" w:rsidRPr="00A439E9" w:rsidRDefault="00A439E9" w:rsidP="00A439E9">
            <w:pPr>
              <w:jc w:val="center"/>
              <w:rPr>
                <w:rFonts w:ascii="Arial Narrow" w:hAnsi="Arial Narrow"/>
                <w:b/>
                <w:bCs/>
                <w:sz w:val="20"/>
                <w:szCs w:val="20"/>
              </w:rPr>
            </w:pPr>
          </w:p>
        </w:tc>
      </w:tr>
      <w:tr w:rsidR="00A439E9" w:rsidRPr="00A439E9" w:rsidTr="00A439E9">
        <w:trPr>
          <w:trHeight w:val="70"/>
        </w:trPr>
        <w:tc>
          <w:tcPr>
            <w:tcW w:w="727"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5100"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1780" w:type="dxa"/>
            <w:tcBorders>
              <w:top w:val="nil"/>
              <w:left w:val="nil"/>
              <w:bottom w:val="nil"/>
              <w:right w:val="nil"/>
            </w:tcBorders>
            <w:shd w:val="clear" w:color="auto" w:fill="auto"/>
            <w:noWrap/>
            <w:vAlign w:val="center"/>
            <w:hideMark/>
          </w:tcPr>
          <w:p w:rsidR="00A439E9" w:rsidRPr="00A439E9" w:rsidRDefault="00A439E9" w:rsidP="00A439E9">
            <w:pPr>
              <w:jc w:val="center"/>
              <w:rPr>
                <w:rFonts w:ascii="Arial Narrow" w:hAnsi="Arial Narrow" w:cs="Calibri"/>
                <w:sz w:val="20"/>
                <w:szCs w:val="20"/>
              </w:rPr>
            </w:pPr>
          </w:p>
        </w:tc>
        <w:tc>
          <w:tcPr>
            <w:tcW w:w="1300" w:type="dxa"/>
            <w:tcBorders>
              <w:top w:val="nil"/>
              <w:left w:val="nil"/>
              <w:bottom w:val="nil"/>
              <w:right w:val="nil"/>
            </w:tcBorders>
            <w:shd w:val="clear" w:color="auto" w:fill="auto"/>
            <w:noWrap/>
            <w:vAlign w:val="center"/>
            <w:hideMark/>
          </w:tcPr>
          <w:p w:rsidR="00A439E9" w:rsidRPr="00A439E9" w:rsidRDefault="00A439E9" w:rsidP="00A439E9">
            <w:pPr>
              <w:jc w:val="center"/>
              <w:rPr>
                <w:rFonts w:ascii="Arial Narrow" w:hAnsi="Arial Narrow" w:cs="Calibri"/>
                <w:sz w:val="20"/>
                <w:szCs w:val="20"/>
              </w:rPr>
            </w:pPr>
          </w:p>
        </w:tc>
        <w:tc>
          <w:tcPr>
            <w:tcW w:w="1300" w:type="dxa"/>
            <w:tcBorders>
              <w:top w:val="nil"/>
              <w:left w:val="nil"/>
              <w:bottom w:val="nil"/>
              <w:right w:val="nil"/>
            </w:tcBorders>
            <w:shd w:val="clear" w:color="auto" w:fill="auto"/>
            <w:noWrap/>
            <w:vAlign w:val="center"/>
            <w:hideMark/>
          </w:tcPr>
          <w:p w:rsidR="00A439E9" w:rsidRPr="00A439E9" w:rsidRDefault="00A439E9" w:rsidP="00A439E9">
            <w:pPr>
              <w:jc w:val="center"/>
              <w:rPr>
                <w:rFonts w:ascii="Arial Narrow" w:hAnsi="Arial Narrow" w:cs="Calibri"/>
                <w:sz w:val="20"/>
                <w:szCs w:val="20"/>
              </w:rPr>
            </w:pPr>
          </w:p>
        </w:tc>
        <w:tc>
          <w:tcPr>
            <w:tcW w:w="1600" w:type="dxa"/>
            <w:tcBorders>
              <w:top w:val="nil"/>
              <w:left w:val="nil"/>
              <w:bottom w:val="nil"/>
              <w:right w:val="nil"/>
            </w:tcBorders>
            <w:shd w:val="clear" w:color="auto" w:fill="auto"/>
            <w:noWrap/>
            <w:vAlign w:val="center"/>
            <w:hideMark/>
          </w:tcPr>
          <w:p w:rsidR="00A439E9" w:rsidRPr="00A439E9" w:rsidRDefault="00A439E9" w:rsidP="00A439E9">
            <w:pPr>
              <w:jc w:val="center"/>
              <w:rPr>
                <w:rFonts w:ascii="Arial Narrow" w:hAnsi="Arial Narrow" w:cs="Calibri"/>
                <w:sz w:val="20"/>
                <w:szCs w:val="20"/>
              </w:rPr>
            </w:pPr>
          </w:p>
        </w:tc>
        <w:tc>
          <w:tcPr>
            <w:tcW w:w="1540" w:type="dxa"/>
            <w:tcBorders>
              <w:top w:val="nil"/>
              <w:left w:val="nil"/>
              <w:bottom w:val="nil"/>
              <w:right w:val="nil"/>
            </w:tcBorders>
            <w:shd w:val="clear" w:color="auto" w:fill="auto"/>
            <w:noWrap/>
            <w:vAlign w:val="bottom"/>
            <w:hideMark/>
          </w:tcPr>
          <w:p w:rsidR="00A439E9" w:rsidRPr="00A439E9" w:rsidRDefault="00A439E9" w:rsidP="00A439E9">
            <w:pPr>
              <w:rPr>
                <w:rFonts w:ascii="Arial Narrow" w:hAnsi="Arial Narrow" w:cs="Calibri"/>
                <w:sz w:val="20"/>
                <w:szCs w:val="20"/>
              </w:rPr>
            </w:pPr>
          </w:p>
        </w:tc>
        <w:tc>
          <w:tcPr>
            <w:tcW w:w="1836" w:type="dxa"/>
            <w:tcBorders>
              <w:top w:val="nil"/>
              <w:left w:val="nil"/>
              <w:bottom w:val="nil"/>
              <w:right w:val="nil"/>
            </w:tcBorders>
            <w:shd w:val="clear" w:color="auto" w:fill="auto"/>
            <w:noWrap/>
            <w:vAlign w:val="bottom"/>
            <w:hideMark/>
          </w:tcPr>
          <w:p w:rsidR="00A439E9" w:rsidRPr="00A439E9" w:rsidRDefault="00A439E9" w:rsidP="00A439E9">
            <w:pPr>
              <w:jc w:val="right"/>
              <w:rPr>
                <w:rFonts w:ascii="Arial Narrow" w:hAnsi="Arial Narrow"/>
                <w:sz w:val="20"/>
                <w:szCs w:val="20"/>
              </w:rPr>
            </w:pPr>
            <w:r w:rsidRPr="00A439E9">
              <w:rPr>
                <w:rFonts w:ascii="Arial Narrow" w:hAnsi="Arial Narrow"/>
                <w:sz w:val="20"/>
                <w:szCs w:val="20"/>
              </w:rPr>
              <w:t>тыс. руб.</w:t>
            </w:r>
          </w:p>
        </w:tc>
      </w:tr>
      <w:tr w:rsidR="00A439E9" w:rsidRPr="00A439E9" w:rsidTr="00A439E9">
        <w:trPr>
          <w:trHeight w:val="387"/>
        </w:trPr>
        <w:tc>
          <w:tcPr>
            <w:tcW w:w="7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строки</w:t>
            </w:r>
          </w:p>
        </w:tc>
        <w:tc>
          <w:tcPr>
            <w:tcW w:w="5100" w:type="dxa"/>
            <w:tcBorders>
              <w:top w:val="single" w:sz="8" w:space="0" w:color="auto"/>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Наименование главных распорядителей и наименование показателей бюджетной классификации</w:t>
            </w:r>
          </w:p>
        </w:tc>
        <w:tc>
          <w:tcPr>
            <w:tcW w:w="1780" w:type="dxa"/>
            <w:tcBorders>
              <w:top w:val="single" w:sz="8" w:space="0" w:color="auto"/>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Целевая статья</w:t>
            </w:r>
          </w:p>
        </w:tc>
        <w:tc>
          <w:tcPr>
            <w:tcW w:w="1300" w:type="dxa"/>
            <w:tcBorders>
              <w:top w:val="single" w:sz="8" w:space="0" w:color="auto"/>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Вид расходов</w:t>
            </w:r>
          </w:p>
        </w:tc>
        <w:tc>
          <w:tcPr>
            <w:tcW w:w="1300" w:type="dxa"/>
            <w:tcBorders>
              <w:top w:val="single" w:sz="8" w:space="0" w:color="auto"/>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Раздел, подраздел</w:t>
            </w:r>
          </w:p>
        </w:tc>
        <w:tc>
          <w:tcPr>
            <w:tcW w:w="1600" w:type="dxa"/>
            <w:tcBorders>
              <w:top w:val="single" w:sz="8" w:space="0" w:color="auto"/>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Pr>
                <w:rFonts w:ascii="Arial Narrow" w:hAnsi="Arial Narrow"/>
                <w:sz w:val="20"/>
                <w:szCs w:val="20"/>
              </w:rPr>
              <w:t xml:space="preserve">Сумма на </w:t>
            </w:r>
            <w:r w:rsidRPr="00A439E9">
              <w:rPr>
                <w:rFonts w:ascii="Arial Narrow" w:hAnsi="Arial Narrow"/>
                <w:sz w:val="20"/>
                <w:szCs w:val="20"/>
              </w:rPr>
              <w:t>2023 год</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Pr>
                <w:rFonts w:ascii="Arial Narrow" w:hAnsi="Arial Narrow"/>
                <w:sz w:val="20"/>
                <w:szCs w:val="20"/>
              </w:rPr>
              <w:t xml:space="preserve">Сумма на </w:t>
            </w:r>
            <w:r w:rsidRPr="00A439E9">
              <w:rPr>
                <w:rFonts w:ascii="Arial Narrow" w:hAnsi="Arial Narrow"/>
                <w:sz w:val="20"/>
                <w:szCs w:val="20"/>
              </w:rPr>
              <w:t>2024 год</w:t>
            </w:r>
          </w:p>
        </w:tc>
        <w:tc>
          <w:tcPr>
            <w:tcW w:w="1836" w:type="dxa"/>
            <w:tcBorders>
              <w:top w:val="single" w:sz="8" w:space="0" w:color="auto"/>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Pr>
                <w:rFonts w:ascii="Arial Narrow" w:hAnsi="Arial Narrow"/>
                <w:sz w:val="20"/>
                <w:szCs w:val="20"/>
              </w:rPr>
              <w:t xml:space="preserve">Сумма на </w:t>
            </w:r>
            <w:r w:rsidRPr="00A439E9">
              <w:rPr>
                <w:rFonts w:ascii="Arial Narrow" w:hAnsi="Arial Narrow"/>
                <w:sz w:val="20"/>
                <w:szCs w:val="20"/>
              </w:rPr>
              <w:t>2025 год</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51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w:t>
            </w:r>
          </w:p>
        </w:tc>
        <w:tc>
          <w:tcPr>
            <w:tcW w:w="13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w:t>
            </w:r>
          </w:p>
        </w:tc>
        <w:tc>
          <w:tcPr>
            <w:tcW w:w="13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w:t>
            </w:r>
          </w:p>
        </w:tc>
        <w:tc>
          <w:tcPr>
            <w:tcW w:w="16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w:t>
            </w:r>
          </w:p>
        </w:tc>
        <w:tc>
          <w:tcPr>
            <w:tcW w:w="154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w:t>
            </w:r>
          </w:p>
        </w:tc>
        <w:tc>
          <w:tcPr>
            <w:tcW w:w="1836" w:type="dxa"/>
            <w:tcBorders>
              <w:top w:val="nil"/>
              <w:left w:val="nil"/>
              <w:bottom w:val="single" w:sz="4" w:space="0" w:color="auto"/>
              <w:right w:val="single" w:sz="8"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Непрограммные расходы  представительных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25 0 00 00000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2 008,2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Функционирование Главы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25 1 00 00000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2 008,2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r>
      <w:tr w:rsidR="00A439E9" w:rsidRPr="00A439E9" w:rsidTr="00A439E9">
        <w:trPr>
          <w:trHeight w:val="103"/>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Глава муниципального образования посёлка Тура в рамках непрограммных расходов представительных органов местного самоуправления</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25 1 00 00100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2 008,2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r>
      <w:tr w:rsidR="00A439E9" w:rsidRPr="00A439E9" w:rsidTr="00A439E9">
        <w:trPr>
          <w:trHeight w:val="103"/>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A439E9">
              <w:rPr>
                <w:rFonts w:ascii="Arial Narrow" w:hAnsi="Arial Narrow"/>
                <w:sz w:val="20"/>
                <w:szCs w:val="20"/>
              </w:rPr>
              <w:lastRenderedPageBreak/>
              <w:t xml:space="preserve">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25 1 00 00100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2 008,2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25 1 00 00100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2 008,2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25 1 00 00100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2 008,2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25 1 00 00100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01 02</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2 008,2</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1 786,5</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Непрограммные расходы представительных органов местного самоуправления</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26 0 00 00000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4 069,7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3 985,5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3 985,4</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Функционирование Туринского поселкового Совета депутатов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26 1 00 00000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4 069,7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3 985,5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3 985,4</w:t>
            </w:r>
          </w:p>
        </w:tc>
      </w:tr>
      <w:tr w:rsidR="00A439E9" w:rsidRPr="00A439E9" w:rsidTr="00A439E9">
        <w:trPr>
          <w:trHeight w:val="21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Руководство и управление в сфере установленных функций органов местного самоуправления по Туринскому поселковому Совету депутатов в рамках непрограммных расходов представительных органов местного самоуправления</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4 069,7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3 985,5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3 985,4</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3 736,8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3 640,1</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3 640,0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3 736,8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3 640,1</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3 640,0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3 736,8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3 640,1</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3 640,0</w:t>
            </w:r>
          </w:p>
        </w:tc>
      </w:tr>
      <w:tr w:rsidR="00A439E9" w:rsidRPr="00A439E9" w:rsidTr="00A439E9">
        <w:trPr>
          <w:trHeight w:val="6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3 736,8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3 640,1</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3 640,0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w:t>
            </w:r>
            <w:r w:rsidRPr="00A439E9">
              <w:rPr>
                <w:rFonts w:ascii="Arial Narrow" w:hAnsi="Arial Narrow"/>
                <w:sz w:val="20"/>
                <w:szCs w:val="20"/>
              </w:rPr>
              <w:br/>
              <w:t>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332,9</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345,4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345,4</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332,9</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345,4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345,4</w:t>
            </w:r>
          </w:p>
        </w:tc>
      </w:tr>
      <w:tr w:rsidR="00A439E9" w:rsidRPr="00A439E9" w:rsidTr="00876CC3">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332,9</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345,4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345,4</w:t>
            </w:r>
          </w:p>
        </w:tc>
      </w:tr>
      <w:tr w:rsidR="00A439E9" w:rsidRPr="00A439E9" w:rsidTr="00A439E9">
        <w:trPr>
          <w:trHeight w:val="9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26 1 00 0200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01 03</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332,9</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345,4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345,4</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Непрограммные расходы исполнительных органов местного самоуправления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36 0 00 00000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83 605,9</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76 452,0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74 183,3</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Функционирование Администрации посёлка Тура Эвенкийского муниципального района Красноярского края</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83 605,9</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76 452,0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74 183,3</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посёлка Тура Красноярского края</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56 721,8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52 164,3</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49 895,5</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выплаты персоналу в целях обеспечения </w:t>
            </w:r>
            <w:r w:rsidRPr="00A439E9">
              <w:rPr>
                <w:rFonts w:ascii="Arial Narrow" w:hAnsi="Arial Narrow"/>
                <w:sz w:val="20"/>
                <w:szCs w:val="20"/>
              </w:rPr>
              <w:lastRenderedPageBreak/>
              <w:t xml:space="preserve">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35 880,7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33 341,5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33 041,5</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23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35 880,7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33 341,5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33 041,5</w:t>
            </w:r>
          </w:p>
        </w:tc>
      </w:tr>
      <w:tr w:rsidR="00A439E9" w:rsidRPr="00A439E9" w:rsidTr="00876CC3">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35 880,7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33 341,5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33 041,5</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35 880,7</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33 341,5</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33 041,5</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w:t>
            </w:r>
            <w:r w:rsidR="00876CC3">
              <w:rPr>
                <w:rFonts w:ascii="Arial Narrow" w:hAnsi="Arial Narrow"/>
                <w:sz w:val="20"/>
                <w:szCs w:val="20"/>
              </w:rPr>
              <w:t xml:space="preserve">, работ и услуг для обеспечения </w:t>
            </w:r>
            <w:r w:rsidRPr="00A439E9">
              <w:rPr>
                <w:rFonts w:ascii="Arial Narrow" w:hAnsi="Arial Narrow"/>
                <w:sz w:val="20"/>
                <w:szCs w:val="20"/>
              </w:rPr>
              <w:t>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20 211,8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18 772,8</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16 804,0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20 211,8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18 772,8</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16 804,0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20 211,8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18 772,8</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16 804,0</w:t>
            </w:r>
          </w:p>
        </w:tc>
      </w:tr>
      <w:tr w:rsidR="00A439E9" w:rsidRPr="00A439E9" w:rsidTr="00A439E9">
        <w:trPr>
          <w:trHeight w:val="6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20 211,8</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18 772,8</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16 804,0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Социальное обеспечение и иные выплаты населению</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333,0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Социальные выплаты гражданам, кроме публичных нормативных социальных выплат</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333,0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333,0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6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333,0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296,3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35</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Исполнение судебных актов</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256,3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256,3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r>
      <w:tr w:rsidR="00A439E9" w:rsidRPr="00A439E9" w:rsidTr="00A439E9">
        <w:trPr>
          <w:trHeight w:val="69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256,3</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r>
      <w:tr w:rsidR="00A439E9" w:rsidRPr="00A439E9" w:rsidTr="00876CC3">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r>
      <w:tr w:rsidR="00A439E9" w:rsidRPr="00A439E9" w:rsidTr="00876CC3">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r>
      <w:tr w:rsidR="00A439E9" w:rsidRPr="00A439E9" w:rsidTr="00A439E9">
        <w:trPr>
          <w:trHeight w:val="70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36 1 00 00200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980,0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42</w:t>
            </w:r>
          </w:p>
        </w:tc>
        <w:tc>
          <w:tcPr>
            <w:tcW w:w="5100" w:type="dxa"/>
            <w:tcBorders>
              <w:top w:val="nil"/>
              <w:left w:val="nil"/>
              <w:bottom w:val="single" w:sz="4" w:space="0" w:color="auto"/>
              <w:right w:val="nil"/>
            </w:tcBorders>
            <w:shd w:val="clear" w:color="auto" w:fill="auto"/>
            <w:vAlign w:val="center"/>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980,0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43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Резервные средства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980,0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980,0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Резервный фонд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870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01 11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980,0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100,0</w:t>
            </w:r>
          </w:p>
        </w:tc>
      </w:tr>
      <w:tr w:rsidR="00A439E9" w:rsidRPr="00A439E9" w:rsidTr="00A439E9">
        <w:trPr>
          <w:trHeight w:val="108"/>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Резервный фонд Администрации посёлка Тура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47</w:t>
            </w:r>
          </w:p>
        </w:tc>
        <w:tc>
          <w:tcPr>
            <w:tcW w:w="5100" w:type="dxa"/>
            <w:tcBorders>
              <w:top w:val="nil"/>
              <w:left w:val="nil"/>
              <w:bottom w:val="single" w:sz="4" w:space="0" w:color="auto"/>
              <w:right w:val="nil"/>
            </w:tcBorders>
            <w:shd w:val="clear" w:color="auto" w:fill="auto"/>
            <w:vAlign w:val="center"/>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876CC3">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876CC3">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Социальная политика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876CC3">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Другие вопросы в области социальной политики</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36 1 00 00500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10 06</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757"/>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Обеспечение пожарной безопасности (расходы на содержание и обеспечение деятельности противопожарной службы, мероприятия по устройству противопожарных разрывов, предоставление доступа пожарным машинам к месту для закачки воды при возникновении ЧС)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121,7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121,7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121,7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54</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121,7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55</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121,7</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210,0</w:t>
            </w:r>
          </w:p>
        </w:tc>
      </w:tr>
      <w:tr w:rsidR="00A439E9" w:rsidRPr="00A439E9" w:rsidTr="00A439E9">
        <w:trPr>
          <w:trHeight w:val="179"/>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Мероприятия по обеспечению деятельности подведомственных учреждений </w:t>
            </w:r>
            <w:proofErr w:type="gramStart"/>
            <w:r w:rsidRPr="00A439E9">
              <w:rPr>
                <w:rFonts w:ascii="Arial Narrow" w:hAnsi="Arial Narrow"/>
                <w:sz w:val="20"/>
                <w:szCs w:val="20"/>
              </w:rPr>
              <w:t xml:space="preserve">( </w:t>
            </w:r>
            <w:proofErr w:type="gramEnd"/>
            <w:r w:rsidRPr="00A439E9">
              <w:rPr>
                <w:rFonts w:ascii="Arial Narrow" w:hAnsi="Arial Narrow"/>
                <w:sz w:val="20"/>
                <w:szCs w:val="20"/>
              </w:rPr>
              <w:t>МКУ "Дирекция эксплуатации зданий")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20 570,4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18 453,0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18 453,0</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16 912,4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16 494,4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16 494,4</w:t>
            </w:r>
          </w:p>
        </w:tc>
      </w:tr>
      <w:tr w:rsidR="00A439E9" w:rsidRPr="00A439E9" w:rsidTr="00876CC3">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выплату персоналу казённых учреждений</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16 912,4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16 494,4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16 494,4</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16 912,4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16 494,4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16 494,4</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Другие вопросы в </w:t>
            </w:r>
            <w:r>
              <w:rPr>
                <w:rFonts w:ascii="Arial Narrow" w:hAnsi="Arial Narrow"/>
                <w:sz w:val="20"/>
                <w:szCs w:val="20"/>
              </w:rPr>
              <w:t>области жилищно-коммунального хо</w:t>
            </w:r>
            <w:r w:rsidRPr="00A439E9">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16 912,4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16 494,4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16 494,4</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r>
      <w:tr w:rsidR="00A439E9" w:rsidRPr="00A439E9" w:rsidTr="00A439E9">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Иные закупки товаров, работ и услуг для обеспечения </w:t>
            </w:r>
            <w:r w:rsidRPr="00A439E9">
              <w:rPr>
                <w:rFonts w:ascii="Arial Narrow" w:hAnsi="Arial Narrow"/>
                <w:sz w:val="20"/>
                <w:szCs w:val="20"/>
              </w:rPr>
              <w:lastRenderedPageBreak/>
              <w:t>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63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Другие вопросы в </w:t>
            </w:r>
            <w:r>
              <w:rPr>
                <w:rFonts w:ascii="Arial Narrow" w:hAnsi="Arial Narrow"/>
                <w:sz w:val="20"/>
                <w:szCs w:val="20"/>
              </w:rPr>
              <w:t>области жилищно-коммунального хо</w:t>
            </w:r>
            <w:r w:rsidRPr="00A439E9">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1 938,6</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1 719,3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Исполнение судебных актов</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1 699,3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1 699,3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Другие вопросы в </w:t>
            </w:r>
            <w:r w:rsidR="003F407D">
              <w:rPr>
                <w:rFonts w:ascii="Arial Narrow" w:hAnsi="Arial Narrow"/>
                <w:sz w:val="20"/>
                <w:szCs w:val="20"/>
              </w:rPr>
              <w:t>области жилищно-коммунального хо</w:t>
            </w:r>
            <w:r w:rsidRPr="00A439E9">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830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1 699,3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Другие вопросы в </w:t>
            </w:r>
            <w:r w:rsidR="003F407D">
              <w:rPr>
                <w:rFonts w:ascii="Arial Narrow" w:hAnsi="Arial Narrow"/>
                <w:sz w:val="20"/>
                <w:szCs w:val="20"/>
              </w:rPr>
              <w:t>области жилищно-коммунального хо</w:t>
            </w:r>
            <w:r w:rsidRPr="00A439E9">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по обеспечению деятельности цеха, связанного с организацией похорон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2 531,4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4 748,8</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4 748,8</w:t>
            </w:r>
          </w:p>
        </w:tc>
      </w:tr>
      <w:tr w:rsidR="00A439E9" w:rsidRPr="00A439E9" w:rsidTr="003F407D">
        <w:trPr>
          <w:trHeight w:val="116"/>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1 056,1</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3 273,5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3 273,5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выплату персоналу казённых учреждений</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1 056,1</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3 273,5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3 273,5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1 056,1</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3 273,5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3 273,5</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Другие вопросы в </w:t>
            </w:r>
            <w:r w:rsidR="003F407D">
              <w:rPr>
                <w:rFonts w:ascii="Arial Narrow" w:hAnsi="Arial Narrow"/>
                <w:sz w:val="20"/>
                <w:szCs w:val="20"/>
              </w:rPr>
              <w:t>области жилищно-коммунального хо</w:t>
            </w:r>
            <w:r w:rsidRPr="00A439E9">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1 056,1</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3 273,5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3 273,5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Другие вопросы в обл</w:t>
            </w:r>
            <w:r w:rsidR="003F407D">
              <w:rPr>
                <w:rFonts w:ascii="Arial Narrow" w:hAnsi="Arial Narrow"/>
                <w:sz w:val="20"/>
                <w:szCs w:val="20"/>
              </w:rPr>
              <w:t>асти жилищно-коммунального хо</w:t>
            </w:r>
            <w:r w:rsidRPr="00A439E9">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36 1 00 00891</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1 475,3</w:t>
            </w:r>
          </w:p>
        </w:tc>
      </w:tr>
      <w:tr w:rsidR="00A439E9" w:rsidRPr="00A439E9" w:rsidTr="003F407D">
        <w:trPr>
          <w:trHeight w:val="103"/>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Мероприятия по содержанию маневренного фонда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Другие вопросы в </w:t>
            </w:r>
            <w:r w:rsidR="003F407D">
              <w:rPr>
                <w:rFonts w:ascii="Arial Narrow" w:hAnsi="Arial Narrow"/>
                <w:sz w:val="20"/>
                <w:szCs w:val="20"/>
              </w:rPr>
              <w:t>области жилищно-коммунального хо</w:t>
            </w:r>
            <w:r w:rsidRPr="00A439E9">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36 1 00 00900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05 05</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1 065,6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675,6</w:t>
            </w:r>
          </w:p>
        </w:tc>
      </w:tr>
      <w:tr w:rsidR="00A439E9" w:rsidRPr="00A439E9" w:rsidTr="00A439E9">
        <w:trPr>
          <w:trHeight w:val="94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7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87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116"/>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Обеспечение пожарной безопасности</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1 451,6</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18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Софинансирование расходов регионального бюджета на обеспечение первичных мер пожарной безопасности в рамках непрограммных расходов Администрации поселка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94</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95</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Обеспечение пожарной безопасности</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S4120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76,4</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34,9</w:t>
            </w:r>
          </w:p>
        </w:tc>
      </w:tr>
      <w:tr w:rsidR="00A439E9" w:rsidRPr="00A439E9" w:rsidTr="003F407D">
        <w:trPr>
          <w:trHeight w:val="16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Обеспечение деятельности административных комиссий при органах местного самоуправления в</w:t>
            </w:r>
            <w:r w:rsidR="000705D2">
              <w:rPr>
                <w:rFonts w:ascii="Arial Narrow" w:hAnsi="Arial Narrow"/>
                <w:sz w:val="20"/>
                <w:szCs w:val="20"/>
              </w:rPr>
              <w:t xml:space="preserve"> рамках непрограммных расходов </w:t>
            </w:r>
            <w:r w:rsidRPr="00A439E9">
              <w:rPr>
                <w:rFonts w:ascii="Arial Narrow" w:hAnsi="Arial Narrow"/>
                <w:sz w:val="20"/>
                <w:szCs w:val="20"/>
              </w:rPr>
              <w:t>Администрации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ОБЩЕГОСУДАРСТВЕННЫЕ ВОПРОСЫ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36 1 00 75140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01 04</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67,0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65,5</w:t>
            </w:r>
          </w:p>
        </w:tc>
      </w:tr>
      <w:tr w:rsidR="00A439E9" w:rsidRPr="00A439E9" w:rsidTr="000705D2">
        <w:trPr>
          <w:trHeight w:val="103"/>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Распределение межбюджетных трансфертов бюджету Эвенкийского муниципального района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w:t>
            </w:r>
            <w:r w:rsidRPr="00A439E9">
              <w:rPr>
                <w:rFonts w:ascii="Arial Narrow" w:hAnsi="Arial Narrow"/>
                <w:sz w:val="20"/>
                <w:szCs w:val="20"/>
              </w:rPr>
              <w:lastRenderedPageBreak/>
              <w:t>сточных вод,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36 1 00 75710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2 319,9</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102</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Межбюджетные трансферты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2 224,5</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103</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межбюджетные трансферты</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2 224,5</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6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104</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14 00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2 224,5</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105</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Прочие межбюджетные трансферты общего характера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36 1 00 75710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14 03</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2 224,5</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78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Софинансирлвание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на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в рамках непрограммных расходов Администрации посёлка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107</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Межбюджетные трансферты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108</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межбюджетные трансферты</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14 00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Прочие межбюджетные трансферты общего характера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36 1 00 S5710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14 03</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95,4</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103"/>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59 0 00 00000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554,4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r>
      <w:tr w:rsidR="00A439E9" w:rsidRPr="00A439E9" w:rsidTr="003F407D">
        <w:trPr>
          <w:trHeight w:val="217"/>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112</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Муниципальная программа «По профилактике терроризма и экстремизма, минимизации и (или) ликвидации последствий проявления терроризма и экстремизма на территории муниципального образования сельское поселение посёлок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554,4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554,4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554,4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115</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БЕЗОПАСНОСТЬ И ПРАВООХРАНИТЕЛЬНАЯ ДЕЯТЕЛЬНОСТЬ</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554,4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r>
      <w:tr w:rsidR="00A439E9" w:rsidRPr="00A439E9" w:rsidTr="003F407D">
        <w:trPr>
          <w:trHeight w:val="21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59 0 00 00100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03 10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554,4</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392,0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117</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Муниципальная программа "Развитие тра</w:t>
            </w:r>
            <w:r w:rsidR="003F407D">
              <w:rPr>
                <w:rFonts w:ascii="Arial Narrow" w:hAnsi="Arial Narrow"/>
                <w:sz w:val="20"/>
                <w:szCs w:val="20"/>
              </w:rPr>
              <w:t>н</w:t>
            </w:r>
            <w:r w:rsidRPr="00A439E9">
              <w:rPr>
                <w:rFonts w:ascii="Arial Narrow" w:hAnsi="Arial Narrow"/>
                <w:sz w:val="20"/>
                <w:szCs w:val="20"/>
              </w:rPr>
              <w:t>спортной сети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15 086,1</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15 086,1</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15 086,1</w:t>
            </w:r>
          </w:p>
        </w:tc>
      </w:tr>
      <w:tr w:rsidR="00A439E9" w:rsidRPr="00A439E9" w:rsidTr="003F407D">
        <w:trPr>
          <w:trHeight w:val="41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118</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предоставление транспортных услуг населению и организации транспортного обслуживания населения муниципальной программы "Развитие тра</w:t>
            </w:r>
            <w:r w:rsidR="003F407D">
              <w:rPr>
                <w:rFonts w:ascii="Arial Narrow" w:hAnsi="Arial Narrow"/>
                <w:sz w:val="20"/>
                <w:szCs w:val="20"/>
              </w:rPr>
              <w:t>н</w:t>
            </w:r>
            <w:r w:rsidRPr="00A439E9">
              <w:rPr>
                <w:rFonts w:ascii="Arial Narrow" w:hAnsi="Arial Narrow"/>
                <w:sz w:val="20"/>
                <w:szCs w:val="20"/>
              </w:rPr>
              <w:t>спортной сети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r>
      <w:tr w:rsidR="00A439E9" w:rsidRPr="00A439E9" w:rsidTr="003F407D">
        <w:trPr>
          <w:trHeight w:val="158"/>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Транспорт</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69 0 00 10570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04 08</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13 755,3</w:t>
            </w:r>
          </w:p>
        </w:tc>
      </w:tr>
      <w:tr w:rsidR="00A439E9" w:rsidRPr="00A439E9" w:rsidTr="00A439E9">
        <w:trPr>
          <w:trHeight w:val="94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123</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Софинансирование расходов по перевозке пассажиров автомобильным транспортом в рамках муниципальной программы «Развитие транспортной сети на территории поселка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S0570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S0570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r>
      <w:tr w:rsidR="00A439E9" w:rsidRPr="00A439E9" w:rsidTr="003F407D">
        <w:trPr>
          <w:trHeight w:val="103"/>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S0570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S0570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69 0 00 S0570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04 08</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1 330,8</w:t>
            </w:r>
          </w:p>
        </w:tc>
      </w:tr>
      <w:tr w:rsidR="00A439E9" w:rsidRPr="00A439E9" w:rsidTr="003F407D">
        <w:trPr>
          <w:trHeight w:val="7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128</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Муниципальная программа «Развитие улично-дорожной сети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20 369,9</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20 369,9</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20 369,9</w:t>
            </w:r>
          </w:p>
        </w:tc>
      </w:tr>
      <w:tr w:rsidR="00A439E9" w:rsidRPr="00A439E9" w:rsidTr="003F407D">
        <w:trPr>
          <w:trHeight w:val="16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129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Содержание автомобильных дорог общего пользования местного значения муниципальной программы «Развитие улично-дорожной сети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w:t>
            </w:r>
            <w:r w:rsidR="003F407D">
              <w:rPr>
                <w:rFonts w:ascii="Arial Narrow" w:hAnsi="Arial Narrow"/>
                <w:sz w:val="20"/>
                <w:szCs w:val="20"/>
              </w:rPr>
              <w:t xml:space="preserve">пка товаров, работ и услуг для </w:t>
            </w:r>
            <w:r w:rsidRPr="00A439E9">
              <w:rPr>
                <w:rFonts w:ascii="Arial Narrow" w:hAnsi="Arial Narrow"/>
                <w:sz w:val="20"/>
                <w:szCs w:val="20"/>
              </w:rPr>
              <w:t>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r>
      <w:tr w:rsidR="00A439E9" w:rsidRPr="00A439E9" w:rsidTr="003F407D">
        <w:trPr>
          <w:trHeight w:val="266"/>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70 0 00 00120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8 854,4</w:t>
            </w:r>
          </w:p>
        </w:tc>
      </w:tr>
      <w:tr w:rsidR="00A439E9" w:rsidRPr="00A439E9" w:rsidTr="00A439E9">
        <w:trPr>
          <w:trHeight w:val="94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134</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w:t>
            </w:r>
            <w:r w:rsidR="003F407D">
              <w:rPr>
                <w:rFonts w:ascii="Arial Narrow" w:hAnsi="Arial Narrow"/>
                <w:sz w:val="20"/>
                <w:szCs w:val="20"/>
              </w:rPr>
              <w:t xml:space="preserve">пка товаров, работ и услуг для </w:t>
            </w:r>
            <w:r w:rsidRPr="00A439E9">
              <w:rPr>
                <w:rFonts w:ascii="Arial Narrow" w:hAnsi="Arial Narrow"/>
                <w:sz w:val="20"/>
                <w:szCs w:val="20"/>
              </w:rPr>
              <w:t>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70 0 00 12700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11 504,0</w:t>
            </w:r>
          </w:p>
        </w:tc>
      </w:tr>
      <w:tr w:rsidR="00A439E9" w:rsidRPr="00A439E9" w:rsidTr="003F407D">
        <w:trPr>
          <w:trHeight w:val="30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139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Софинансирование расходов регионального бюджета на содержание автомобильных дорог общего пользования местного значения сельских поселений муниципальной программы «Развитие улично-дорожной сети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S2700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S2700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S2700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S2700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Дорожное хозяйство (дорожные фонды)</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70 0 00 S2700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04 09</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11,5</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144</w:t>
            </w:r>
          </w:p>
        </w:tc>
        <w:tc>
          <w:tcPr>
            <w:tcW w:w="5100" w:type="dxa"/>
            <w:tcBorders>
              <w:top w:val="nil"/>
              <w:left w:val="nil"/>
              <w:bottom w:val="nil"/>
              <w:right w:val="nil"/>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803,0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885,0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7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145</w:t>
            </w:r>
          </w:p>
        </w:tc>
        <w:tc>
          <w:tcPr>
            <w:tcW w:w="5100" w:type="dxa"/>
            <w:tcBorders>
              <w:top w:val="single" w:sz="4" w:space="0" w:color="auto"/>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Мероприятия по земельно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794,7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885,0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w:t>
            </w:r>
            <w:r w:rsidR="003F407D">
              <w:rPr>
                <w:rFonts w:ascii="Arial Narrow" w:hAnsi="Arial Narrow"/>
                <w:sz w:val="20"/>
                <w:szCs w:val="20"/>
              </w:rPr>
              <w:t xml:space="preserve">а товаров, работ и услуг для </w:t>
            </w:r>
            <w:r w:rsidRPr="00A439E9">
              <w:rPr>
                <w:rFonts w:ascii="Arial Narrow" w:hAnsi="Arial Narrow"/>
                <w:sz w:val="20"/>
                <w:szCs w:val="20"/>
              </w:rPr>
              <w:t>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794,7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885,0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794,7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885,0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794,7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885,0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149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71 0 00 00150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794,7</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885,0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102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150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Мероприятия по земельно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w:t>
            </w:r>
            <w:r w:rsidR="003F407D">
              <w:rPr>
                <w:rFonts w:ascii="Arial Narrow" w:hAnsi="Arial Narrow"/>
                <w:sz w:val="20"/>
                <w:szCs w:val="20"/>
              </w:rPr>
              <w:t xml:space="preserve">пка товаров, работ и услуг для </w:t>
            </w:r>
            <w:r w:rsidRPr="00A439E9">
              <w:rPr>
                <w:rFonts w:ascii="Arial Narrow" w:hAnsi="Arial Narrow"/>
                <w:sz w:val="20"/>
                <w:szCs w:val="20"/>
              </w:rPr>
              <w:t>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154</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71 0 00 75050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155</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Мероприятия по земельно - имущественным отношениям муниципальной программы «Организация землеустройства, землепользования и кадастрового учета объектов недвижимости на территории посёлка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S5050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w:t>
            </w:r>
            <w:r w:rsidR="003F407D">
              <w:rPr>
                <w:rFonts w:ascii="Arial Narrow" w:hAnsi="Arial Narrow"/>
                <w:sz w:val="20"/>
                <w:szCs w:val="20"/>
              </w:rPr>
              <w:t>ров, работ и услуг для</w:t>
            </w:r>
            <w:r w:rsidRPr="00A439E9">
              <w:rPr>
                <w:rFonts w:ascii="Arial Narrow" w:hAnsi="Arial Narrow"/>
                <w:sz w:val="20"/>
                <w:szCs w:val="20"/>
              </w:rPr>
              <w:t xml:space="preserve">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S5050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S5050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НАЦИОНАЛЬНАЯ ЭКОНОМИКА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S5050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Другие вопросы в области национальной экономики</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71 0 00 S5050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04 12</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0,3</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0705D2">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Муниципальная программа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41 625,5</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40 974,0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40 974,0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Мероприятия по текущему  ремонту муниципального жилого фонда в поселке Тура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w:t>
            </w:r>
            <w:r w:rsidR="003F407D">
              <w:rPr>
                <w:rFonts w:ascii="Arial Narrow" w:hAnsi="Arial Narrow"/>
                <w:sz w:val="20"/>
                <w:szCs w:val="20"/>
              </w:rPr>
              <w:t xml:space="preserve">пка товаров, работ и услуг для </w:t>
            </w:r>
            <w:r w:rsidRPr="00A439E9">
              <w:rPr>
                <w:rFonts w:ascii="Arial Narrow" w:hAnsi="Arial Narrow"/>
                <w:sz w:val="20"/>
                <w:szCs w:val="20"/>
              </w:rPr>
              <w:t>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21 283,0</w:t>
            </w:r>
          </w:p>
        </w:tc>
      </w:tr>
      <w:tr w:rsidR="00A439E9" w:rsidRPr="00A439E9" w:rsidTr="003F407D">
        <w:trPr>
          <w:trHeight w:val="129"/>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Мероприятия по уборке крыш многоквартирных домов от снега и льда  муниципальной программы</w:t>
            </w:r>
            <w:r w:rsidR="003F407D">
              <w:rPr>
                <w:rFonts w:ascii="Arial Narrow" w:hAnsi="Arial Narrow"/>
                <w:sz w:val="20"/>
                <w:szCs w:val="20"/>
              </w:rPr>
              <w:t xml:space="preserve"> </w:t>
            </w:r>
            <w:r w:rsidRPr="00A439E9">
              <w:rPr>
                <w:rFonts w:ascii="Arial Narrow" w:hAnsi="Arial Narrow"/>
                <w:sz w:val="20"/>
                <w:szCs w:val="20"/>
              </w:rPr>
              <w:t>«Поддержка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r>
      <w:tr w:rsidR="00A439E9" w:rsidRPr="00A439E9" w:rsidTr="003F407D">
        <w:trPr>
          <w:trHeight w:val="89"/>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168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72 0 00 00220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200,0</w:t>
            </w:r>
          </w:p>
        </w:tc>
      </w:tr>
      <w:tr w:rsidR="00A439E9" w:rsidRPr="00A439E9" w:rsidTr="003F407D">
        <w:trPr>
          <w:trHeight w:val="10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Мероприятия по проведению инженерно-геодезических изысканий в рамках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72 0 00 00230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72 0 00 00230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72 0 00 00230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72 0 00 00230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72 0 00 00230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94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Предоставление жилищных услуг населению по сбору и вывозу твердых коммунальных отходов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172</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r>
      <w:tr w:rsidR="00A439E9" w:rsidRPr="00A439E9" w:rsidTr="003F407D">
        <w:trPr>
          <w:trHeight w:val="21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173</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10 080,0</w:t>
            </w:r>
          </w:p>
        </w:tc>
      </w:tr>
      <w:tr w:rsidR="00A439E9" w:rsidRPr="00A439E9" w:rsidTr="003F407D">
        <w:trPr>
          <w:trHeight w:val="103"/>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Предоставление жилищных услуг населению по сбору и вывозу жидких бытовых отходов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8 062,5</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177</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8 062,5</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178</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8 062,5</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8 062,5</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72 0 00 00270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8 062,5</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7 411,0</w:t>
            </w:r>
          </w:p>
        </w:tc>
      </w:tr>
      <w:tr w:rsidR="00A439E9" w:rsidRPr="00A439E9" w:rsidTr="00A439E9">
        <w:trPr>
          <w:trHeight w:val="97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181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по уплате взносов на капитальный ремонт общего имущества в многоквартирных домах  муниципальной программы «Поддержка и развитие жилищного хозяйства в посёлке Тура»</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r>
      <w:tr w:rsidR="00A439E9" w:rsidRPr="00A439E9" w:rsidTr="00A439E9">
        <w:trPr>
          <w:trHeight w:val="63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72 0 00 00400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r>
      <w:tr w:rsidR="00A439E9" w:rsidRPr="00A439E9" w:rsidTr="003F407D">
        <w:trPr>
          <w:trHeight w:val="23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186</w:t>
            </w:r>
          </w:p>
        </w:tc>
        <w:tc>
          <w:tcPr>
            <w:tcW w:w="5100" w:type="dxa"/>
            <w:tcBorders>
              <w:top w:val="nil"/>
              <w:left w:val="nil"/>
              <w:bottom w:val="nil"/>
              <w:right w:val="nil"/>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Муниципальная программа  «Развитие и поддержка коммунального хозяйства»</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20 076,7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21 083,6</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20 583,6</w:t>
            </w:r>
          </w:p>
        </w:tc>
      </w:tr>
      <w:tr w:rsidR="00A439E9" w:rsidRPr="00A439E9" w:rsidTr="003F407D">
        <w:trPr>
          <w:trHeight w:val="439"/>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187</w:t>
            </w:r>
          </w:p>
        </w:tc>
        <w:tc>
          <w:tcPr>
            <w:tcW w:w="5100" w:type="dxa"/>
            <w:tcBorders>
              <w:top w:val="single" w:sz="4" w:space="0" w:color="auto"/>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Предоставление коммунальных услуг населению в сфере бытового обслуживания (услуги общественных бань) муниципальной программы  «Развитие и поддержка коммунального хозяйства»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16 784,0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17 490,9</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17 490,9</w:t>
            </w:r>
          </w:p>
        </w:tc>
      </w:tr>
      <w:tr w:rsidR="00A439E9" w:rsidRPr="00A439E9" w:rsidTr="003F407D">
        <w:trPr>
          <w:trHeight w:val="12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7 391,3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8 098,2</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8 098,2</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189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выплату персоналу казённых учреждений</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7 391,3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8 098,2</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8 098,2</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7 391,3</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8 098,2</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8 098,2</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Поддержка коммунального  хозяйства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7 391,3</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8 098,2</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8 098,2</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Поддержка коммунального  хозяйства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73 0 00 00150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9 392,7</w:t>
            </w:r>
          </w:p>
        </w:tc>
      </w:tr>
      <w:tr w:rsidR="00A439E9" w:rsidRPr="00A439E9" w:rsidTr="003F407D">
        <w:trPr>
          <w:trHeight w:val="356"/>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196</w:t>
            </w:r>
          </w:p>
        </w:tc>
        <w:tc>
          <w:tcPr>
            <w:tcW w:w="5100" w:type="dxa"/>
            <w:tcBorders>
              <w:top w:val="nil"/>
              <w:left w:val="nil"/>
              <w:bottom w:val="nil"/>
              <w:right w:val="nil"/>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Содержание мест общего пользования (расчистка подъездных путей к площадкам ТБО, приобретение баков для ТБО, содержание общественных туалетов, очистка выгребных ям, дезинфекция площадок ТБО) муниципальной программы  "Развитие и поддержка коммунального хозяйства в посёлке Тура»</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1 500,0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197</w:t>
            </w:r>
          </w:p>
        </w:tc>
        <w:tc>
          <w:tcPr>
            <w:tcW w:w="5100" w:type="dxa"/>
            <w:tcBorders>
              <w:top w:val="single" w:sz="4" w:space="0" w:color="auto"/>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1 500,0</w:t>
            </w:r>
          </w:p>
        </w:tc>
      </w:tr>
      <w:tr w:rsidR="00A439E9" w:rsidRPr="00A439E9" w:rsidTr="00A439E9">
        <w:trPr>
          <w:trHeight w:val="63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1 500,0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199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1 500,0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Поддержка коммунального  хозяйства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73 0 00 00260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1 700,0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2 000,0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1 500,0</w:t>
            </w:r>
          </w:p>
        </w:tc>
      </w:tr>
      <w:tr w:rsidR="00A439E9" w:rsidRPr="00A439E9" w:rsidTr="003F407D">
        <w:trPr>
          <w:trHeight w:val="613"/>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201</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исполнение переданных полномочий в области обращения с твердыми коммунальными отходами муниципальной программы  «Развитие и поддержка коммунального хозяйства»</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r>
      <w:tr w:rsidR="00A439E9" w:rsidRPr="00A439E9" w:rsidTr="003F407D">
        <w:trPr>
          <w:trHeight w:val="66"/>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Поддержка коммунального  хозяйства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73 0 00 10590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05 02</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1 592,7</w:t>
            </w:r>
          </w:p>
        </w:tc>
      </w:tr>
      <w:tr w:rsidR="00A439E9" w:rsidRPr="00A439E9" w:rsidTr="003F407D">
        <w:trPr>
          <w:trHeight w:val="8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Муниципальная программа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30 645,2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20 819,4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20 118,6</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207</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по уличному освещению муниципальной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16 024,2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16 024,2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16 024,2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16 024,2</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74 0 00 00160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16 024,2</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11 098,0</w:t>
            </w:r>
          </w:p>
        </w:tc>
      </w:tr>
      <w:tr w:rsidR="00A439E9" w:rsidRPr="00A439E9" w:rsidTr="003F407D">
        <w:trPr>
          <w:trHeight w:val="148"/>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212</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Мероприятия по содержанию мест захоронений муниципальной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2 171,0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2 896,4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2 510,0</w:t>
            </w:r>
          </w:p>
        </w:tc>
      </w:tr>
      <w:tr w:rsidR="00A439E9" w:rsidRPr="00A439E9" w:rsidTr="003F407D">
        <w:trPr>
          <w:trHeight w:val="158"/>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2 171,0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2 896,4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2 510,0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2 171,0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2 896,4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2 510,0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2 171,0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2 896,4</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2 510,0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216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74 0 00 00270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2 171,0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2 896,4</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2 510,0</w:t>
            </w:r>
          </w:p>
        </w:tc>
      </w:tr>
      <w:tr w:rsidR="00A439E9" w:rsidRPr="00A439E9" w:rsidTr="003F407D">
        <w:trPr>
          <w:trHeight w:val="12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217</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Мероприятия по благоустройству территории поселка муниципальной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6 510,6</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6 510,6</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219</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6 510,6</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6 510,6</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74 0 00 00380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6 825,0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6 510,6</w:t>
            </w:r>
          </w:p>
        </w:tc>
      </w:tr>
      <w:tr w:rsidR="00A439E9" w:rsidRPr="00A439E9" w:rsidTr="00A439E9">
        <w:trPr>
          <w:trHeight w:val="94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3F407D" w:rsidP="00A439E9">
            <w:pPr>
              <w:rPr>
                <w:rFonts w:ascii="Arial Narrow" w:hAnsi="Arial Narrow"/>
                <w:sz w:val="20"/>
                <w:szCs w:val="20"/>
              </w:rPr>
            </w:pPr>
            <w:r>
              <w:rPr>
                <w:rFonts w:ascii="Arial Narrow" w:hAnsi="Arial Narrow"/>
                <w:sz w:val="20"/>
                <w:szCs w:val="20"/>
              </w:rPr>
              <w:t>Расходы на осуществ</w:t>
            </w:r>
            <w:r w:rsidR="00A439E9" w:rsidRPr="00A439E9">
              <w:rPr>
                <w:rFonts w:ascii="Arial Narrow" w:hAnsi="Arial Narrow"/>
                <w:sz w:val="20"/>
                <w:szCs w:val="20"/>
              </w:rPr>
              <w:t>л</w:t>
            </w:r>
            <w:r>
              <w:rPr>
                <w:rFonts w:ascii="Arial Narrow" w:hAnsi="Arial Narrow"/>
                <w:sz w:val="20"/>
                <w:szCs w:val="20"/>
              </w:rPr>
              <w:t>е</w:t>
            </w:r>
            <w:r w:rsidR="00A439E9" w:rsidRPr="00A439E9">
              <w:rPr>
                <w:rFonts w:ascii="Arial Narrow" w:hAnsi="Arial Narrow"/>
                <w:sz w:val="20"/>
                <w:szCs w:val="20"/>
              </w:rPr>
              <w:t xml:space="preserve">ние мероприятий на реализацию поддержки местных инициатив в рамках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S6410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2 325,0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S6410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2 325,0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S6410</w:t>
            </w:r>
          </w:p>
        </w:tc>
        <w:tc>
          <w:tcPr>
            <w:tcW w:w="13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2325,00</w:t>
            </w:r>
          </w:p>
        </w:tc>
        <w:tc>
          <w:tcPr>
            <w:tcW w:w="154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jc w:val="right"/>
              <w:rPr>
                <w:rFonts w:ascii="Arial Narrow" w:hAnsi="Arial Narrow"/>
                <w:sz w:val="20"/>
                <w:szCs w:val="20"/>
              </w:rPr>
            </w:pPr>
            <w:r w:rsidRPr="00A439E9">
              <w:rPr>
                <w:rFonts w:ascii="Arial Narrow" w:hAnsi="Arial Narrow"/>
                <w:sz w:val="20"/>
                <w:szCs w:val="20"/>
              </w:rPr>
              <w:t>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S6410</w:t>
            </w:r>
          </w:p>
        </w:tc>
        <w:tc>
          <w:tcPr>
            <w:tcW w:w="13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2325,00</w:t>
            </w:r>
          </w:p>
        </w:tc>
        <w:tc>
          <w:tcPr>
            <w:tcW w:w="154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jc w:val="right"/>
              <w:rPr>
                <w:rFonts w:ascii="Arial Narrow" w:hAnsi="Arial Narrow"/>
                <w:sz w:val="20"/>
                <w:szCs w:val="20"/>
              </w:rPr>
            </w:pPr>
            <w:r w:rsidRPr="00A439E9">
              <w:rPr>
                <w:rFonts w:ascii="Arial Narrow" w:hAnsi="Arial Narrow"/>
                <w:sz w:val="20"/>
                <w:szCs w:val="20"/>
              </w:rPr>
              <w:t>0,00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224</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Софинансирование расходов на благоустройс</w:t>
            </w:r>
            <w:r w:rsidR="003F407D">
              <w:rPr>
                <w:rFonts w:ascii="Arial Narrow" w:hAnsi="Arial Narrow"/>
                <w:sz w:val="20"/>
                <w:szCs w:val="20"/>
              </w:rPr>
              <w:t>т</w:t>
            </w:r>
            <w:r w:rsidRPr="00A439E9">
              <w:rPr>
                <w:rFonts w:ascii="Arial Narrow" w:hAnsi="Arial Narrow"/>
                <w:sz w:val="20"/>
                <w:szCs w:val="20"/>
              </w:rPr>
              <w:t xml:space="preserve">во кладбищ в рамках программы «Развитие благоустройства территории и организация досуга жителей посёлка Тура» </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S6660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3 300,0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S6660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3 300,0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S6660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3 300,0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Благоустройство</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74 0 00 S6660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05 03</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3 300,0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228</w:t>
            </w:r>
          </w:p>
        </w:tc>
        <w:tc>
          <w:tcPr>
            <w:tcW w:w="5100" w:type="dxa"/>
            <w:tcBorders>
              <w:top w:val="nil"/>
              <w:left w:val="nil"/>
              <w:bottom w:val="single" w:sz="4" w:space="0" w:color="auto"/>
              <w:right w:val="nil"/>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Муниципальная программа  посёлка Тура «Переселение граждан из аварийного жилищного фонда посёлка Тура» </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75 0 00 00000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64 795,2</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24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229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выплату выкупной стоимости жилого помещения в рамках муниципальной программы посёлка Тура «Переселение граждан из аварийного жилищного фонда посёлка Тура» </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5 069,0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230</w:t>
            </w:r>
          </w:p>
        </w:tc>
        <w:tc>
          <w:tcPr>
            <w:tcW w:w="5100" w:type="dxa"/>
            <w:tcBorders>
              <w:top w:val="nil"/>
              <w:left w:val="nil"/>
              <w:bottom w:val="single" w:sz="4" w:space="0" w:color="auto"/>
              <w:right w:val="nil"/>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5 069,0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5 069,0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5 069,0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Другие вопросы в </w:t>
            </w:r>
            <w:r w:rsidR="003F407D">
              <w:rPr>
                <w:rFonts w:ascii="Arial Narrow" w:hAnsi="Arial Narrow"/>
                <w:sz w:val="20"/>
                <w:szCs w:val="20"/>
              </w:rPr>
              <w:t>области жилищно-коммунального хо</w:t>
            </w:r>
            <w:r w:rsidRPr="00A439E9">
              <w:rPr>
                <w:rFonts w:ascii="Arial Narrow" w:hAnsi="Arial Narrow"/>
                <w:sz w:val="20"/>
                <w:szCs w:val="20"/>
              </w:rPr>
              <w:t>зяйства</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75 0 00 00410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5 069,0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148"/>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234</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оценку недвижимого имущества в </w:t>
            </w:r>
            <w:r w:rsidR="003F407D">
              <w:rPr>
                <w:rFonts w:ascii="Arial Narrow" w:hAnsi="Arial Narrow"/>
                <w:sz w:val="20"/>
                <w:szCs w:val="20"/>
              </w:rPr>
              <w:t xml:space="preserve">рамках муниципальной программы </w:t>
            </w:r>
            <w:r w:rsidRPr="00A439E9">
              <w:rPr>
                <w:rFonts w:ascii="Arial Narrow" w:hAnsi="Arial Narrow"/>
                <w:sz w:val="20"/>
                <w:szCs w:val="20"/>
              </w:rPr>
              <w:t xml:space="preserve">посёлка Тура «Переселение граждан из аварийного жилищного фонда посёлка Тура» </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235</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w:t>
            </w:r>
            <w:r w:rsidR="003F407D">
              <w:rPr>
                <w:rFonts w:ascii="Arial Narrow" w:hAnsi="Arial Narrow"/>
                <w:sz w:val="20"/>
                <w:szCs w:val="20"/>
              </w:rPr>
              <w:t xml:space="preserve">пка товаров, работ и услуг для </w:t>
            </w:r>
            <w:r w:rsidRPr="00A439E9">
              <w:rPr>
                <w:rFonts w:ascii="Arial Narrow" w:hAnsi="Arial Narrow"/>
                <w:sz w:val="20"/>
                <w:szCs w:val="20"/>
              </w:rPr>
              <w:t>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122"/>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236</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237</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238</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75 0 00 00510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91"/>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239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обследование технического </w:t>
            </w:r>
            <w:r w:rsidR="003F407D">
              <w:rPr>
                <w:rFonts w:ascii="Arial Narrow" w:hAnsi="Arial Narrow"/>
                <w:sz w:val="20"/>
                <w:szCs w:val="20"/>
              </w:rPr>
              <w:t>со</w:t>
            </w:r>
            <w:r w:rsidRPr="00A439E9">
              <w:rPr>
                <w:rFonts w:ascii="Arial Narrow" w:hAnsi="Arial Narrow"/>
                <w:sz w:val="20"/>
                <w:szCs w:val="20"/>
              </w:rPr>
              <w:t xml:space="preserve">стояния строительных конструкций МКД и проектной документации в рамках муниципальной программы посёлка Тура «Переселение граждан из аварийного жилищного фонда посёлка Тура» </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75 0 00 00610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75 0 00 00610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200</w:t>
            </w:r>
          </w:p>
        </w:tc>
        <w:tc>
          <w:tcPr>
            <w:tcW w:w="13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75 0 00 00610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75 0 00 00610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75 0 00 00610</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150,0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78"/>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244</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приобретение недвижимого имущества</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59 426,2</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245</w:t>
            </w:r>
          </w:p>
        </w:tc>
        <w:tc>
          <w:tcPr>
            <w:tcW w:w="51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Капитальные вложения в объекты государственной (муниципальной) собственности</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37 191,9</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244"/>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246</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Бюджетные инвестиции на приобретение объектов недвижимого имущества в государственную (муниципальную) собственность</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410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37 191,9</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418"/>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247</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Расходы на создание условий для обеспечения доступным жильем граждан в рамках муниципальной программы  посёлка Тура «Переселение граждан из аварийного жилищного фонда посёлка Тура»  выплата выкупной стоимости</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21 646,0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248</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21 646,0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249</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850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21 646,0</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256"/>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250</w:t>
            </w:r>
          </w:p>
        </w:tc>
        <w:tc>
          <w:tcPr>
            <w:tcW w:w="5100" w:type="dxa"/>
            <w:tcBorders>
              <w:top w:val="nil"/>
              <w:left w:val="nil"/>
              <w:bottom w:val="single" w:sz="4" w:space="0" w:color="auto"/>
              <w:right w:val="single" w:sz="4" w:space="0" w:color="auto"/>
            </w:tcBorders>
            <w:shd w:val="clear" w:color="auto" w:fill="auto"/>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 xml:space="preserve">Расходы на создание условий для обеспечения доступным жильем граждан в рамках муниципальной программы  посёлка </w:t>
            </w:r>
            <w:r w:rsidRPr="00A439E9">
              <w:rPr>
                <w:rFonts w:ascii="Arial Narrow" w:hAnsi="Arial Narrow"/>
                <w:sz w:val="20"/>
                <w:szCs w:val="20"/>
              </w:rPr>
              <w:lastRenderedPageBreak/>
              <w:t>Тура «Переселение граждан из аварийного жилищного фонда посёлка Тура»  выплата выкупной стоимости</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75 0 00 0S462</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588,3</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lastRenderedPageBreak/>
              <w:t>251</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300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588,3</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3F407D">
        <w:trPr>
          <w:trHeight w:val="60"/>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252</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588,3</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253</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ЖИЛИЩНО-КОММУНАЛЬНОЕ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05 00</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588,3</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254</w:t>
            </w:r>
          </w:p>
        </w:tc>
        <w:tc>
          <w:tcPr>
            <w:tcW w:w="5100" w:type="dxa"/>
            <w:tcBorders>
              <w:top w:val="nil"/>
              <w:left w:val="nil"/>
              <w:bottom w:val="single" w:sz="4" w:space="0" w:color="auto"/>
              <w:right w:val="single" w:sz="4" w:space="0" w:color="auto"/>
            </w:tcBorders>
            <w:shd w:val="clear" w:color="auto" w:fill="auto"/>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Жилищное хозяйство</w:t>
            </w:r>
          </w:p>
        </w:tc>
        <w:tc>
          <w:tcPr>
            <w:tcW w:w="178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75 0 00 0S462</w:t>
            </w:r>
          </w:p>
        </w:tc>
        <w:tc>
          <w:tcPr>
            <w:tcW w:w="13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320</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05 01</w:t>
            </w:r>
          </w:p>
        </w:tc>
        <w:tc>
          <w:tcPr>
            <w:tcW w:w="160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588,3</w:t>
            </w:r>
          </w:p>
        </w:tc>
        <w:tc>
          <w:tcPr>
            <w:tcW w:w="1540" w:type="dxa"/>
            <w:tcBorders>
              <w:top w:val="nil"/>
              <w:left w:val="nil"/>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c>
          <w:tcPr>
            <w:tcW w:w="1836" w:type="dxa"/>
            <w:tcBorders>
              <w:top w:val="nil"/>
              <w:left w:val="nil"/>
              <w:bottom w:val="single" w:sz="4" w:space="0" w:color="auto"/>
              <w:right w:val="single" w:sz="8"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0,0</w:t>
            </w:r>
          </w:p>
        </w:tc>
      </w:tr>
      <w:tr w:rsidR="00A439E9" w:rsidRPr="00A439E9" w:rsidTr="00A439E9">
        <w:trPr>
          <w:trHeight w:val="315"/>
        </w:trPr>
        <w:tc>
          <w:tcPr>
            <w:tcW w:w="727" w:type="dxa"/>
            <w:tcBorders>
              <w:top w:val="nil"/>
              <w:left w:val="single" w:sz="8" w:space="0" w:color="auto"/>
              <w:bottom w:val="single" w:sz="4"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255</w:t>
            </w:r>
          </w:p>
        </w:tc>
        <w:tc>
          <w:tcPr>
            <w:tcW w:w="5100" w:type="dxa"/>
            <w:tcBorders>
              <w:top w:val="nil"/>
              <w:left w:val="nil"/>
              <w:bottom w:val="single" w:sz="4" w:space="0" w:color="auto"/>
              <w:right w:val="single" w:sz="4" w:space="0" w:color="auto"/>
            </w:tcBorders>
            <w:shd w:val="clear" w:color="auto" w:fill="auto"/>
            <w:noWrap/>
            <w:vAlign w:val="bottom"/>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Условно утверждаемые расходы</w:t>
            </w:r>
          </w:p>
        </w:tc>
        <w:tc>
          <w:tcPr>
            <w:tcW w:w="178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4 603,1</w:t>
            </w:r>
          </w:p>
        </w:tc>
        <w:tc>
          <w:tcPr>
            <w:tcW w:w="1836" w:type="dxa"/>
            <w:tcBorders>
              <w:top w:val="nil"/>
              <w:left w:val="nil"/>
              <w:bottom w:val="single" w:sz="4"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9 475,7</w:t>
            </w:r>
          </w:p>
        </w:tc>
      </w:tr>
      <w:tr w:rsidR="00A439E9" w:rsidRPr="00A439E9" w:rsidTr="00A439E9">
        <w:trPr>
          <w:trHeight w:val="330"/>
        </w:trPr>
        <w:tc>
          <w:tcPr>
            <w:tcW w:w="727" w:type="dxa"/>
            <w:tcBorders>
              <w:top w:val="nil"/>
              <w:left w:val="single" w:sz="8" w:space="0" w:color="auto"/>
              <w:bottom w:val="single" w:sz="8" w:space="0" w:color="auto"/>
              <w:right w:val="single" w:sz="4" w:space="0" w:color="auto"/>
            </w:tcBorders>
            <w:shd w:val="clear" w:color="auto" w:fill="auto"/>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5100" w:type="dxa"/>
            <w:tcBorders>
              <w:top w:val="nil"/>
              <w:left w:val="nil"/>
              <w:bottom w:val="single" w:sz="8" w:space="0" w:color="auto"/>
              <w:right w:val="single" w:sz="4" w:space="0" w:color="auto"/>
            </w:tcBorders>
            <w:shd w:val="clear" w:color="auto" w:fill="auto"/>
            <w:noWrap/>
            <w:vAlign w:val="center"/>
            <w:hideMark/>
          </w:tcPr>
          <w:p w:rsidR="00A439E9" w:rsidRPr="00A439E9" w:rsidRDefault="00A439E9" w:rsidP="00A439E9">
            <w:pPr>
              <w:rPr>
                <w:rFonts w:ascii="Arial Narrow" w:hAnsi="Arial Narrow"/>
                <w:sz w:val="20"/>
                <w:szCs w:val="20"/>
              </w:rPr>
            </w:pPr>
            <w:r w:rsidRPr="00A439E9">
              <w:rPr>
                <w:rFonts w:ascii="Arial Narrow" w:hAnsi="Arial Narrow"/>
                <w:sz w:val="20"/>
                <w:szCs w:val="20"/>
              </w:rPr>
              <w:t>Всего</w:t>
            </w:r>
          </w:p>
        </w:tc>
        <w:tc>
          <w:tcPr>
            <w:tcW w:w="1780" w:type="dxa"/>
            <w:tcBorders>
              <w:top w:val="nil"/>
              <w:left w:val="nil"/>
              <w:bottom w:val="single" w:sz="8" w:space="0" w:color="auto"/>
              <w:right w:val="nil"/>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8" w:space="0" w:color="auto"/>
              <w:right w:val="nil"/>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300" w:type="dxa"/>
            <w:tcBorders>
              <w:top w:val="nil"/>
              <w:left w:val="nil"/>
              <w:bottom w:val="single" w:sz="8"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 </w:t>
            </w:r>
          </w:p>
        </w:tc>
        <w:tc>
          <w:tcPr>
            <w:tcW w:w="1600" w:type="dxa"/>
            <w:tcBorders>
              <w:top w:val="nil"/>
              <w:left w:val="nil"/>
              <w:bottom w:val="single" w:sz="8"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285 959,7</w:t>
            </w:r>
          </w:p>
        </w:tc>
        <w:tc>
          <w:tcPr>
            <w:tcW w:w="1540" w:type="dxa"/>
            <w:tcBorders>
              <w:top w:val="nil"/>
              <w:left w:val="nil"/>
              <w:bottom w:val="single" w:sz="8" w:space="0" w:color="auto"/>
              <w:right w:val="single" w:sz="4"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206 437,1</w:t>
            </w:r>
          </w:p>
        </w:tc>
        <w:tc>
          <w:tcPr>
            <w:tcW w:w="1836" w:type="dxa"/>
            <w:tcBorders>
              <w:top w:val="nil"/>
              <w:left w:val="nil"/>
              <w:bottom w:val="single" w:sz="8" w:space="0" w:color="auto"/>
              <w:right w:val="single" w:sz="8" w:space="0" w:color="auto"/>
            </w:tcBorders>
            <w:shd w:val="clear" w:color="auto" w:fill="auto"/>
            <w:noWrap/>
            <w:vAlign w:val="center"/>
            <w:hideMark/>
          </w:tcPr>
          <w:p w:rsidR="00A439E9" w:rsidRPr="00A439E9" w:rsidRDefault="00A439E9" w:rsidP="00A439E9">
            <w:pPr>
              <w:jc w:val="center"/>
              <w:rPr>
                <w:rFonts w:ascii="Arial Narrow" w:hAnsi="Arial Narrow"/>
                <w:sz w:val="20"/>
                <w:szCs w:val="20"/>
              </w:rPr>
            </w:pPr>
            <w:r w:rsidRPr="00A439E9">
              <w:rPr>
                <w:rFonts w:ascii="Arial Narrow" w:hAnsi="Arial Narrow"/>
                <w:sz w:val="20"/>
                <w:szCs w:val="20"/>
              </w:rPr>
              <w:t>206 955,1</w:t>
            </w:r>
          </w:p>
        </w:tc>
      </w:tr>
    </w:tbl>
    <w:p w:rsidR="00F73D93" w:rsidRDefault="00F73D93" w:rsidP="009E33AF">
      <w:pPr>
        <w:pStyle w:val="2f2"/>
        <w:shd w:val="clear" w:color="auto" w:fill="auto"/>
        <w:spacing w:after="0"/>
        <w:ind w:right="-1"/>
        <w:jc w:val="left"/>
        <w:rPr>
          <w:rFonts w:ascii="Arial Narrow" w:hAnsi="Arial Narrow"/>
          <w:sz w:val="20"/>
          <w:szCs w:val="20"/>
        </w:rPr>
      </w:pPr>
    </w:p>
    <w:tbl>
      <w:tblPr>
        <w:tblW w:w="12940" w:type="dxa"/>
        <w:tblInd w:w="93" w:type="dxa"/>
        <w:tblLook w:val="04A0" w:firstRow="1" w:lastRow="0" w:firstColumn="1" w:lastColumn="0" w:noHBand="0" w:noVBand="1"/>
      </w:tblPr>
      <w:tblGrid>
        <w:gridCol w:w="900"/>
        <w:gridCol w:w="5620"/>
        <w:gridCol w:w="1420"/>
        <w:gridCol w:w="1800"/>
        <w:gridCol w:w="1800"/>
        <w:gridCol w:w="1400"/>
      </w:tblGrid>
      <w:tr w:rsidR="003F407D" w:rsidRPr="003F407D" w:rsidTr="003F407D">
        <w:trPr>
          <w:trHeight w:val="780"/>
        </w:trPr>
        <w:tc>
          <w:tcPr>
            <w:tcW w:w="12940" w:type="dxa"/>
            <w:gridSpan w:val="6"/>
            <w:tcBorders>
              <w:top w:val="nil"/>
              <w:left w:val="nil"/>
              <w:bottom w:val="nil"/>
              <w:right w:val="nil"/>
            </w:tcBorders>
            <w:shd w:val="clear" w:color="auto" w:fill="auto"/>
            <w:vAlign w:val="bottom"/>
            <w:hideMark/>
          </w:tcPr>
          <w:p w:rsidR="003F407D" w:rsidRPr="003F407D" w:rsidRDefault="003F407D">
            <w:pPr>
              <w:jc w:val="center"/>
              <w:rPr>
                <w:rFonts w:ascii="Arial Narrow" w:hAnsi="Arial Narrow" w:cs="Arial"/>
                <w:b/>
                <w:bCs/>
                <w:sz w:val="20"/>
                <w:szCs w:val="20"/>
              </w:rPr>
            </w:pPr>
            <w:bookmarkStart w:id="14" w:name="RANGE!A1:F60"/>
            <w:r w:rsidRPr="003F407D">
              <w:rPr>
                <w:rFonts w:ascii="Arial Narrow" w:hAnsi="Arial Narrow" w:cs="Arial"/>
                <w:b/>
                <w:bCs/>
                <w:sz w:val="20"/>
                <w:szCs w:val="20"/>
              </w:rPr>
              <w:t>Отчёт об исполнении консолидированного бюджета посёлка Тура за 6 месяцев 2023года</w:t>
            </w:r>
            <w:bookmarkEnd w:id="14"/>
          </w:p>
        </w:tc>
      </w:tr>
      <w:tr w:rsidR="003F407D" w:rsidRPr="003F407D" w:rsidTr="003F407D">
        <w:trPr>
          <w:trHeight w:val="300"/>
        </w:trPr>
        <w:tc>
          <w:tcPr>
            <w:tcW w:w="900" w:type="dxa"/>
            <w:tcBorders>
              <w:top w:val="nil"/>
              <w:left w:val="nil"/>
              <w:bottom w:val="nil"/>
              <w:right w:val="nil"/>
            </w:tcBorders>
            <w:shd w:val="clear" w:color="auto" w:fill="auto"/>
            <w:noWrap/>
            <w:vAlign w:val="bottom"/>
            <w:hideMark/>
          </w:tcPr>
          <w:p w:rsidR="003F407D" w:rsidRPr="003F407D" w:rsidRDefault="003F407D">
            <w:pPr>
              <w:jc w:val="center"/>
              <w:rPr>
                <w:rFonts w:ascii="Arial Narrow" w:hAnsi="Arial Narrow" w:cs="Arial"/>
                <w:sz w:val="20"/>
                <w:szCs w:val="20"/>
              </w:rPr>
            </w:pPr>
          </w:p>
        </w:tc>
        <w:tc>
          <w:tcPr>
            <w:tcW w:w="5620" w:type="dxa"/>
            <w:tcBorders>
              <w:top w:val="nil"/>
              <w:left w:val="nil"/>
              <w:bottom w:val="nil"/>
              <w:right w:val="nil"/>
            </w:tcBorders>
            <w:shd w:val="clear" w:color="auto" w:fill="auto"/>
            <w:noWrap/>
            <w:vAlign w:val="bottom"/>
            <w:hideMark/>
          </w:tcPr>
          <w:p w:rsidR="003F407D" w:rsidRPr="003F407D" w:rsidRDefault="003F407D">
            <w:pPr>
              <w:rPr>
                <w:rFonts w:ascii="Arial Narrow" w:hAnsi="Arial Narrow" w:cs="Arial"/>
                <w:sz w:val="20"/>
                <w:szCs w:val="20"/>
              </w:rPr>
            </w:pPr>
          </w:p>
        </w:tc>
        <w:tc>
          <w:tcPr>
            <w:tcW w:w="1420" w:type="dxa"/>
            <w:tcBorders>
              <w:top w:val="nil"/>
              <w:left w:val="nil"/>
              <w:bottom w:val="nil"/>
              <w:right w:val="nil"/>
            </w:tcBorders>
            <w:shd w:val="clear" w:color="auto" w:fill="auto"/>
            <w:noWrap/>
            <w:vAlign w:val="bottom"/>
            <w:hideMark/>
          </w:tcPr>
          <w:p w:rsidR="003F407D" w:rsidRPr="003F407D" w:rsidRDefault="003F407D">
            <w:pPr>
              <w:rPr>
                <w:rFonts w:ascii="Arial Narrow" w:hAnsi="Arial Narrow" w:cs="Arial"/>
                <w:sz w:val="20"/>
                <w:szCs w:val="20"/>
              </w:rPr>
            </w:pPr>
          </w:p>
        </w:tc>
        <w:tc>
          <w:tcPr>
            <w:tcW w:w="1800" w:type="dxa"/>
            <w:tcBorders>
              <w:top w:val="nil"/>
              <w:left w:val="nil"/>
              <w:bottom w:val="nil"/>
              <w:right w:val="nil"/>
            </w:tcBorders>
            <w:shd w:val="clear" w:color="auto" w:fill="auto"/>
            <w:noWrap/>
            <w:vAlign w:val="bottom"/>
            <w:hideMark/>
          </w:tcPr>
          <w:p w:rsidR="003F407D" w:rsidRPr="003F407D" w:rsidRDefault="003F407D">
            <w:pPr>
              <w:rPr>
                <w:rFonts w:ascii="Arial Narrow" w:hAnsi="Arial Narrow" w:cs="Arial"/>
                <w:sz w:val="20"/>
                <w:szCs w:val="20"/>
              </w:rPr>
            </w:pPr>
          </w:p>
        </w:tc>
        <w:tc>
          <w:tcPr>
            <w:tcW w:w="1800" w:type="dxa"/>
            <w:tcBorders>
              <w:top w:val="nil"/>
              <w:left w:val="nil"/>
              <w:bottom w:val="nil"/>
              <w:right w:val="nil"/>
            </w:tcBorders>
            <w:shd w:val="clear" w:color="auto" w:fill="auto"/>
            <w:noWrap/>
            <w:vAlign w:val="bottom"/>
            <w:hideMark/>
          </w:tcPr>
          <w:p w:rsidR="003F407D" w:rsidRPr="003F407D" w:rsidRDefault="003F407D">
            <w:pPr>
              <w:rPr>
                <w:rFonts w:ascii="Arial Narrow" w:hAnsi="Arial Narrow" w:cs="Arial"/>
                <w:sz w:val="20"/>
                <w:szCs w:val="20"/>
              </w:rPr>
            </w:pPr>
          </w:p>
        </w:tc>
        <w:tc>
          <w:tcPr>
            <w:tcW w:w="1400" w:type="dxa"/>
            <w:tcBorders>
              <w:top w:val="nil"/>
              <w:left w:val="nil"/>
              <w:bottom w:val="nil"/>
              <w:right w:val="nil"/>
            </w:tcBorders>
            <w:shd w:val="clear" w:color="auto" w:fill="auto"/>
            <w:noWrap/>
            <w:vAlign w:val="bottom"/>
            <w:hideMark/>
          </w:tcPr>
          <w:p w:rsidR="003F407D" w:rsidRPr="003F407D" w:rsidRDefault="003F407D">
            <w:pPr>
              <w:jc w:val="right"/>
              <w:rPr>
                <w:rFonts w:ascii="Arial Narrow" w:hAnsi="Arial Narrow" w:cs="Arial"/>
                <w:sz w:val="20"/>
                <w:szCs w:val="20"/>
              </w:rPr>
            </w:pPr>
            <w:r w:rsidRPr="003F407D">
              <w:rPr>
                <w:rFonts w:ascii="Arial Narrow" w:hAnsi="Arial Narrow" w:cs="Arial"/>
                <w:sz w:val="20"/>
                <w:szCs w:val="20"/>
              </w:rPr>
              <w:t>руб.</w:t>
            </w:r>
          </w:p>
        </w:tc>
      </w:tr>
      <w:tr w:rsidR="003F407D" w:rsidRPr="003F407D" w:rsidTr="003F407D">
        <w:trPr>
          <w:trHeight w:val="315"/>
        </w:trPr>
        <w:tc>
          <w:tcPr>
            <w:tcW w:w="900" w:type="dxa"/>
            <w:tcBorders>
              <w:top w:val="single" w:sz="4" w:space="0" w:color="auto"/>
              <w:left w:val="single" w:sz="4" w:space="0" w:color="auto"/>
              <w:bottom w:val="nil"/>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w:t>
            </w:r>
          </w:p>
        </w:tc>
        <w:tc>
          <w:tcPr>
            <w:tcW w:w="5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Наименование программы</w:t>
            </w:r>
          </w:p>
        </w:tc>
        <w:tc>
          <w:tcPr>
            <w:tcW w:w="1420" w:type="dxa"/>
            <w:tcBorders>
              <w:top w:val="single" w:sz="4" w:space="0" w:color="auto"/>
              <w:left w:val="nil"/>
              <w:bottom w:val="nil"/>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Утверждено Решением о бюджете</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 xml:space="preserve">Исполнено </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 исполнения</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п/п</w:t>
            </w:r>
          </w:p>
        </w:tc>
        <w:tc>
          <w:tcPr>
            <w:tcW w:w="5620" w:type="dxa"/>
            <w:vMerge/>
            <w:tcBorders>
              <w:top w:val="single" w:sz="4" w:space="0" w:color="auto"/>
              <w:left w:val="single" w:sz="4" w:space="0" w:color="auto"/>
              <w:bottom w:val="single" w:sz="4" w:space="0" w:color="000000"/>
              <w:right w:val="single" w:sz="4" w:space="0" w:color="auto"/>
            </w:tcBorders>
            <w:vAlign w:val="center"/>
            <w:hideMark/>
          </w:tcPr>
          <w:p w:rsidR="003F407D" w:rsidRPr="003F407D" w:rsidRDefault="003F407D">
            <w:pPr>
              <w:rPr>
                <w:rFonts w:ascii="Arial Narrow" w:hAnsi="Arial Narrow" w:cs="Arial"/>
                <w:color w:val="000000"/>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3F407D" w:rsidRPr="003F407D" w:rsidRDefault="003F407D">
            <w:pPr>
              <w:rPr>
                <w:rFonts w:ascii="Arial Narrow" w:hAnsi="Arial Narrow" w:cs="Arial"/>
                <w:color w:val="000000"/>
                <w:sz w:val="20"/>
                <w:szCs w:val="20"/>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3F407D" w:rsidRPr="003F407D" w:rsidRDefault="003F407D">
            <w:pPr>
              <w:rPr>
                <w:rFonts w:ascii="Arial Narrow" w:hAnsi="Arial Narrow" w:cs="Arial"/>
                <w:color w:val="000000"/>
                <w:sz w:val="20"/>
                <w:szCs w:val="2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3F407D" w:rsidRPr="003F407D" w:rsidRDefault="003F407D">
            <w:pPr>
              <w:rPr>
                <w:rFonts w:ascii="Arial Narrow" w:hAnsi="Arial Narrow" w:cs="Arial"/>
                <w:color w:val="000000"/>
                <w:sz w:val="20"/>
                <w:szCs w:val="20"/>
              </w:rPr>
            </w:pPr>
          </w:p>
        </w:tc>
      </w:tr>
      <w:tr w:rsidR="003F407D" w:rsidRPr="003F407D" w:rsidTr="003F407D">
        <w:trPr>
          <w:trHeight w:val="315"/>
        </w:trPr>
        <w:tc>
          <w:tcPr>
            <w:tcW w:w="900" w:type="dxa"/>
            <w:vMerge w:val="restart"/>
            <w:tcBorders>
              <w:top w:val="nil"/>
              <w:left w:val="single" w:sz="4" w:space="0" w:color="auto"/>
              <w:bottom w:val="single" w:sz="4" w:space="0" w:color="auto"/>
              <w:right w:val="single" w:sz="4" w:space="0" w:color="auto"/>
            </w:tcBorders>
            <w:shd w:val="clear" w:color="000000" w:fill="CCC0DA"/>
            <w:vAlign w:val="center"/>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1</w:t>
            </w:r>
          </w:p>
        </w:tc>
        <w:tc>
          <w:tcPr>
            <w:tcW w:w="5620" w:type="dxa"/>
            <w:vMerge w:val="restart"/>
            <w:tcBorders>
              <w:top w:val="nil"/>
              <w:left w:val="single" w:sz="4" w:space="0" w:color="auto"/>
              <w:bottom w:val="single" w:sz="4" w:space="0" w:color="auto"/>
              <w:right w:val="single" w:sz="4" w:space="0" w:color="auto"/>
            </w:tcBorders>
            <w:shd w:val="clear" w:color="000000" w:fill="CCC0DA"/>
            <w:hideMark/>
          </w:tcPr>
          <w:p w:rsidR="003F407D" w:rsidRPr="003F407D" w:rsidRDefault="003F407D">
            <w:pPr>
              <w:rPr>
                <w:rFonts w:ascii="Arial Narrow" w:hAnsi="Arial Narrow" w:cs="Arial"/>
                <w:bCs/>
                <w:color w:val="000000"/>
                <w:sz w:val="20"/>
                <w:szCs w:val="20"/>
              </w:rPr>
            </w:pPr>
            <w:r w:rsidRPr="003F407D">
              <w:rPr>
                <w:rFonts w:ascii="Arial Narrow" w:hAnsi="Arial Narrow" w:cs="Arial"/>
                <w:bCs/>
                <w:color w:val="000000"/>
                <w:sz w:val="20"/>
                <w:szCs w:val="20"/>
              </w:rPr>
              <w:t>Муниципальная программа "Развитие транспортной сети на территории поселка Тура"</w:t>
            </w:r>
          </w:p>
        </w:tc>
        <w:tc>
          <w:tcPr>
            <w:tcW w:w="1420" w:type="dxa"/>
            <w:vMerge w:val="restart"/>
            <w:tcBorders>
              <w:top w:val="nil"/>
              <w:left w:val="single" w:sz="4" w:space="0" w:color="auto"/>
              <w:bottom w:val="single" w:sz="4" w:space="0" w:color="000000"/>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 </w:t>
            </w:r>
          </w:p>
        </w:tc>
        <w:tc>
          <w:tcPr>
            <w:tcW w:w="1800" w:type="dxa"/>
            <w:vMerge w:val="restart"/>
            <w:tcBorders>
              <w:top w:val="nil"/>
              <w:left w:val="single" w:sz="4" w:space="0" w:color="auto"/>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15 086 140,02</w:t>
            </w:r>
          </w:p>
        </w:tc>
        <w:tc>
          <w:tcPr>
            <w:tcW w:w="1800" w:type="dxa"/>
            <w:vMerge w:val="restart"/>
            <w:tcBorders>
              <w:top w:val="nil"/>
              <w:left w:val="single" w:sz="4" w:space="0" w:color="auto"/>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5 167 444,32</w:t>
            </w:r>
          </w:p>
        </w:tc>
        <w:tc>
          <w:tcPr>
            <w:tcW w:w="1400" w:type="dxa"/>
            <w:vMerge w:val="restart"/>
            <w:tcBorders>
              <w:top w:val="nil"/>
              <w:left w:val="single" w:sz="4" w:space="0" w:color="auto"/>
              <w:bottom w:val="single" w:sz="4" w:space="0" w:color="000000"/>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34%</w:t>
            </w:r>
          </w:p>
        </w:tc>
      </w:tr>
      <w:tr w:rsidR="003F407D" w:rsidRPr="003F407D" w:rsidTr="000705D2">
        <w:trPr>
          <w:trHeight w:val="276"/>
        </w:trPr>
        <w:tc>
          <w:tcPr>
            <w:tcW w:w="900" w:type="dxa"/>
            <w:vMerge/>
            <w:tcBorders>
              <w:top w:val="nil"/>
              <w:left w:val="single" w:sz="4" w:space="0" w:color="auto"/>
              <w:bottom w:val="single" w:sz="4" w:space="0" w:color="auto"/>
              <w:right w:val="single" w:sz="4" w:space="0" w:color="auto"/>
            </w:tcBorders>
            <w:vAlign w:val="center"/>
            <w:hideMark/>
          </w:tcPr>
          <w:p w:rsidR="003F407D" w:rsidRPr="003F407D" w:rsidRDefault="003F407D">
            <w:pPr>
              <w:rPr>
                <w:rFonts w:ascii="Arial Narrow" w:hAnsi="Arial Narrow" w:cs="Arial"/>
                <w:bCs/>
                <w:color w:val="000000"/>
                <w:sz w:val="20"/>
                <w:szCs w:val="20"/>
              </w:rPr>
            </w:pPr>
          </w:p>
        </w:tc>
        <w:tc>
          <w:tcPr>
            <w:tcW w:w="5620" w:type="dxa"/>
            <w:vMerge/>
            <w:tcBorders>
              <w:top w:val="nil"/>
              <w:left w:val="single" w:sz="4" w:space="0" w:color="auto"/>
              <w:bottom w:val="single" w:sz="4" w:space="0" w:color="auto"/>
              <w:right w:val="single" w:sz="4" w:space="0" w:color="auto"/>
            </w:tcBorders>
            <w:vAlign w:val="center"/>
            <w:hideMark/>
          </w:tcPr>
          <w:p w:rsidR="003F407D" w:rsidRPr="003F407D" w:rsidRDefault="003F407D">
            <w:pPr>
              <w:rPr>
                <w:rFonts w:ascii="Arial Narrow" w:hAnsi="Arial Narrow" w:cs="Arial"/>
                <w:bCs/>
                <w:color w:val="000000"/>
                <w:sz w:val="20"/>
                <w:szCs w:val="20"/>
              </w:rPr>
            </w:pPr>
          </w:p>
        </w:tc>
        <w:tc>
          <w:tcPr>
            <w:tcW w:w="1420" w:type="dxa"/>
            <w:vMerge/>
            <w:tcBorders>
              <w:top w:val="nil"/>
              <w:left w:val="single" w:sz="4" w:space="0" w:color="auto"/>
              <w:bottom w:val="single" w:sz="4" w:space="0" w:color="000000"/>
              <w:right w:val="single" w:sz="4" w:space="0" w:color="auto"/>
            </w:tcBorders>
            <w:vAlign w:val="center"/>
            <w:hideMark/>
          </w:tcPr>
          <w:p w:rsidR="003F407D" w:rsidRPr="003F407D" w:rsidRDefault="003F407D">
            <w:pPr>
              <w:rPr>
                <w:rFonts w:ascii="Arial Narrow" w:hAnsi="Arial Narrow" w:cs="Arial"/>
                <w:bCs/>
                <w:color w:val="000000"/>
                <w:sz w:val="20"/>
                <w:szCs w:val="20"/>
              </w:rPr>
            </w:pPr>
          </w:p>
        </w:tc>
        <w:tc>
          <w:tcPr>
            <w:tcW w:w="1800" w:type="dxa"/>
            <w:vMerge/>
            <w:tcBorders>
              <w:top w:val="nil"/>
              <w:left w:val="single" w:sz="4" w:space="0" w:color="auto"/>
              <w:bottom w:val="single" w:sz="4" w:space="0" w:color="auto"/>
              <w:right w:val="single" w:sz="4" w:space="0" w:color="auto"/>
            </w:tcBorders>
            <w:vAlign w:val="center"/>
            <w:hideMark/>
          </w:tcPr>
          <w:p w:rsidR="003F407D" w:rsidRPr="003F407D" w:rsidRDefault="003F407D">
            <w:pPr>
              <w:rPr>
                <w:rFonts w:ascii="Arial Narrow" w:hAnsi="Arial Narrow" w:cs="Arial"/>
                <w:bCs/>
                <w:color w:val="000000"/>
                <w:sz w:val="20"/>
                <w:szCs w:val="20"/>
              </w:rPr>
            </w:pPr>
          </w:p>
        </w:tc>
        <w:tc>
          <w:tcPr>
            <w:tcW w:w="1800" w:type="dxa"/>
            <w:vMerge/>
            <w:tcBorders>
              <w:top w:val="nil"/>
              <w:left w:val="single" w:sz="4" w:space="0" w:color="auto"/>
              <w:bottom w:val="single" w:sz="4" w:space="0" w:color="auto"/>
              <w:right w:val="single" w:sz="4" w:space="0" w:color="auto"/>
            </w:tcBorders>
            <w:vAlign w:val="center"/>
            <w:hideMark/>
          </w:tcPr>
          <w:p w:rsidR="003F407D" w:rsidRPr="003F407D" w:rsidRDefault="003F407D">
            <w:pPr>
              <w:rPr>
                <w:rFonts w:ascii="Arial Narrow" w:hAnsi="Arial Narrow" w:cs="Arial"/>
                <w:bCs/>
                <w:color w:val="000000"/>
                <w:sz w:val="20"/>
                <w:szCs w:val="20"/>
              </w:rPr>
            </w:pPr>
          </w:p>
        </w:tc>
        <w:tc>
          <w:tcPr>
            <w:tcW w:w="1400" w:type="dxa"/>
            <w:vMerge/>
            <w:tcBorders>
              <w:top w:val="nil"/>
              <w:left w:val="single" w:sz="4" w:space="0" w:color="auto"/>
              <w:bottom w:val="single" w:sz="4" w:space="0" w:color="000000"/>
              <w:right w:val="single" w:sz="4" w:space="0" w:color="auto"/>
            </w:tcBorders>
            <w:vAlign w:val="center"/>
            <w:hideMark/>
          </w:tcPr>
          <w:p w:rsidR="003F407D" w:rsidRPr="003F407D" w:rsidRDefault="003F407D">
            <w:pPr>
              <w:rPr>
                <w:rFonts w:ascii="Arial Narrow" w:hAnsi="Arial Narrow" w:cs="Arial"/>
                <w:bCs/>
                <w:color w:val="000000"/>
                <w:sz w:val="20"/>
                <w:szCs w:val="20"/>
              </w:rPr>
            </w:pP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rPr>
                <w:rFonts w:ascii="Arial Narrow" w:hAnsi="Arial Narrow" w:cs="Arial"/>
                <w:color w:val="000000"/>
                <w:sz w:val="20"/>
                <w:szCs w:val="20"/>
              </w:rPr>
            </w:pPr>
            <w:r w:rsidRPr="003F407D">
              <w:rPr>
                <w:rFonts w:ascii="Arial Narrow" w:hAnsi="Arial Narrow" w:cs="Arial"/>
                <w:color w:val="000000"/>
                <w:sz w:val="20"/>
                <w:szCs w:val="20"/>
              </w:rPr>
              <w:t xml:space="preserve">автотранспортные услуги населению </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rPr>
                <w:rFonts w:ascii="Arial Narrow" w:hAnsi="Arial Narrow" w:cs="Arial"/>
                <w:color w:val="000000"/>
                <w:sz w:val="20"/>
                <w:szCs w:val="20"/>
              </w:rPr>
            </w:pPr>
            <w:r w:rsidRPr="003F407D">
              <w:rPr>
                <w:rFonts w:ascii="Arial Narrow" w:hAnsi="Arial Narrow" w:cs="Arial"/>
                <w:color w:val="000000"/>
                <w:sz w:val="20"/>
                <w:szCs w:val="20"/>
              </w:rPr>
              <w:t>4 рейса</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15 086 140,02</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5 167 444,32</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34%</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000000" w:fill="CCC0DA"/>
            <w:vAlign w:val="center"/>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2</w:t>
            </w:r>
          </w:p>
        </w:tc>
        <w:tc>
          <w:tcPr>
            <w:tcW w:w="5620" w:type="dxa"/>
            <w:tcBorders>
              <w:top w:val="nil"/>
              <w:left w:val="nil"/>
              <w:bottom w:val="single" w:sz="4" w:space="0" w:color="auto"/>
              <w:right w:val="single" w:sz="4" w:space="0" w:color="auto"/>
            </w:tcBorders>
            <w:shd w:val="clear" w:color="000000" w:fill="CCC0DA"/>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Муниципальная программа "Развитие улично-дорожной сети в поселке Тура"</w:t>
            </w:r>
          </w:p>
        </w:tc>
        <w:tc>
          <w:tcPr>
            <w:tcW w:w="1420" w:type="dxa"/>
            <w:tcBorders>
              <w:top w:val="nil"/>
              <w:left w:val="nil"/>
              <w:bottom w:val="single" w:sz="4" w:space="0" w:color="auto"/>
              <w:right w:val="single" w:sz="4" w:space="0" w:color="auto"/>
            </w:tcBorders>
            <w:shd w:val="clear" w:color="000000" w:fill="CCC0DA"/>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 </w:t>
            </w:r>
          </w:p>
        </w:tc>
        <w:tc>
          <w:tcPr>
            <w:tcW w:w="1800" w:type="dxa"/>
            <w:tcBorders>
              <w:top w:val="nil"/>
              <w:left w:val="nil"/>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sz w:val="20"/>
                <w:szCs w:val="20"/>
              </w:rPr>
            </w:pPr>
            <w:r w:rsidRPr="003F407D">
              <w:rPr>
                <w:rFonts w:ascii="Arial Narrow" w:hAnsi="Arial Narrow" w:cs="Arial"/>
                <w:bCs/>
                <w:sz w:val="20"/>
                <w:szCs w:val="20"/>
              </w:rPr>
              <w:t>20 369 924,02</w:t>
            </w:r>
          </w:p>
        </w:tc>
        <w:tc>
          <w:tcPr>
            <w:tcW w:w="1800" w:type="dxa"/>
            <w:tcBorders>
              <w:top w:val="nil"/>
              <w:left w:val="nil"/>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sz w:val="20"/>
                <w:szCs w:val="20"/>
              </w:rPr>
            </w:pPr>
            <w:r w:rsidRPr="003F407D">
              <w:rPr>
                <w:rFonts w:ascii="Arial Narrow" w:hAnsi="Arial Narrow" w:cs="Arial"/>
                <w:bCs/>
                <w:sz w:val="20"/>
                <w:szCs w:val="20"/>
              </w:rPr>
              <w:t>8 910 222,40</w:t>
            </w:r>
          </w:p>
        </w:tc>
        <w:tc>
          <w:tcPr>
            <w:tcW w:w="1400" w:type="dxa"/>
            <w:tcBorders>
              <w:top w:val="nil"/>
              <w:left w:val="nil"/>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44%</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2.1.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Содержание улично-дорожной сети</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20 369 924,02</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8 910 222,40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44%</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000000" w:fill="B1A0C7"/>
            <w:vAlign w:val="center"/>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3</w:t>
            </w:r>
          </w:p>
        </w:tc>
        <w:tc>
          <w:tcPr>
            <w:tcW w:w="5620" w:type="dxa"/>
            <w:tcBorders>
              <w:top w:val="nil"/>
              <w:left w:val="nil"/>
              <w:bottom w:val="single" w:sz="4" w:space="0" w:color="auto"/>
              <w:right w:val="single" w:sz="4" w:space="0" w:color="auto"/>
            </w:tcBorders>
            <w:shd w:val="clear" w:color="000000" w:fill="B1A0C7"/>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Муниципальная программа «Поддержка и развитие  жилищного хозяйства в посёлке Тура»</w:t>
            </w:r>
          </w:p>
        </w:tc>
        <w:tc>
          <w:tcPr>
            <w:tcW w:w="1420" w:type="dxa"/>
            <w:tcBorders>
              <w:top w:val="nil"/>
              <w:left w:val="nil"/>
              <w:bottom w:val="single" w:sz="4" w:space="0" w:color="auto"/>
              <w:right w:val="single" w:sz="4" w:space="0" w:color="auto"/>
            </w:tcBorders>
            <w:shd w:val="clear" w:color="000000" w:fill="B1A0C7"/>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 </w:t>
            </w:r>
          </w:p>
        </w:tc>
        <w:tc>
          <w:tcPr>
            <w:tcW w:w="18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sz w:val="20"/>
                <w:szCs w:val="20"/>
              </w:rPr>
            </w:pPr>
            <w:r w:rsidRPr="003F407D">
              <w:rPr>
                <w:rFonts w:ascii="Arial Narrow" w:hAnsi="Arial Narrow" w:cs="Arial"/>
                <w:bCs/>
                <w:sz w:val="20"/>
                <w:szCs w:val="20"/>
              </w:rPr>
              <w:t>41 625 471,73</w:t>
            </w:r>
          </w:p>
        </w:tc>
        <w:tc>
          <w:tcPr>
            <w:tcW w:w="18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sz w:val="20"/>
                <w:szCs w:val="20"/>
              </w:rPr>
            </w:pPr>
            <w:r w:rsidRPr="003F407D">
              <w:rPr>
                <w:rFonts w:ascii="Arial Narrow" w:hAnsi="Arial Narrow" w:cs="Arial"/>
                <w:bCs/>
                <w:sz w:val="20"/>
                <w:szCs w:val="20"/>
              </w:rPr>
              <w:t>10 500 200,11</w:t>
            </w:r>
          </w:p>
        </w:tc>
        <w:tc>
          <w:tcPr>
            <w:tcW w:w="14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25%</w:t>
            </w:r>
          </w:p>
        </w:tc>
      </w:tr>
      <w:tr w:rsidR="003F407D" w:rsidRPr="003F407D" w:rsidTr="003F407D">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текущий ремонт жилого фонда посёлка Тура</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13 983 000,00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3.2.</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текущий ремонт общедомового имущества МКД</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7 300 000,00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3 146 052,76</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43%</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3.2.1</w:t>
            </w:r>
          </w:p>
        </w:tc>
        <w:tc>
          <w:tcPr>
            <w:tcW w:w="5620" w:type="dxa"/>
            <w:tcBorders>
              <w:top w:val="nil"/>
              <w:left w:val="nil"/>
              <w:bottom w:val="nil"/>
              <w:right w:val="nil"/>
            </w:tcBorders>
            <w:shd w:val="clear" w:color="auto" w:fill="auto"/>
            <w:noWrap/>
            <w:vAlign w:val="bottom"/>
            <w:hideMark/>
          </w:tcPr>
          <w:p w:rsidR="003F407D" w:rsidRPr="003F407D" w:rsidRDefault="003F407D">
            <w:pPr>
              <w:rPr>
                <w:rFonts w:ascii="Arial Narrow" w:hAnsi="Arial Narrow" w:cs="Arial"/>
                <w:color w:val="000000"/>
                <w:sz w:val="20"/>
                <w:szCs w:val="20"/>
              </w:rPr>
            </w:pPr>
            <w:r w:rsidRPr="003F407D">
              <w:rPr>
                <w:rFonts w:ascii="Arial Narrow" w:hAnsi="Arial Narrow" w:cs="Arial"/>
                <w:color w:val="000000"/>
                <w:sz w:val="20"/>
                <w:szCs w:val="20"/>
              </w:rPr>
              <w:t>Подготовка жилого фонда к осеннее - зимнему периоду</w:t>
            </w:r>
          </w:p>
        </w:tc>
        <w:tc>
          <w:tcPr>
            <w:tcW w:w="1420" w:type="dxa"/>
            <w:tcBorders>
              <w:top w:val="nil"/>
              <w:left w:val="single" w:sz="4" w:space="0" w:color="auto"/>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1 700 000,00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3.2.2</w:t>
            </w:r>
          </w:p>
        </w:tc>
        <w:tc>
          <w:tcPr>
            <w:tcW w:w="5620" w:type="dxa"/>
            <w:tcBorders>
              <w:top w:val="single" w:sz="4" w:space="0" w:color="auto"/>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монтажу водопроводных и канализационных систем</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2 700 000,00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1 307 649,64</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48%</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3.2.4</w:t>
            </w:r>
          </w:p>
        </w:tc>
        <w:tc>
          <w:tcPr>
            <w:tcW w:w="5620" w:type="dxa"/>
            <w:tcBorders>
              <w:top w:val="nil"/>
              <w:left w:val="nil"/>
              <w:bottom w:val="single" w:sz="4" w:space="0" w:color="auto"/>
              <w:right w:val="single" w:sz="4" w:space="0" w:color="auto"/>
            </w:tcBorders>
            <w:shd w:val="clear" w:color="auto" w:fill="auto"/>
            <w:vAlign w:val="bottom"/>
            <w:hideMark/>
          </w:tcPr>
          <w:p w:rsidR="003F407D" w:rsidRPr="003F407D" w:rsidRDefault="003F407D">
            <w:pPr>
              <w:rPr>
                <w:rFonts w:ascii="Arial Narrow" w:hAnsi="Arial Narrow" w:cs="Arial"/>
                <w:color w:val="000000"/>
                <w:sz w:val="20"/>
                <w:szCs w:val="20"/>
              </w:rPr>
            </w:pPr>
            <w:r w:rsidRPr="003F407D">
              <w:rPr>
                <w:rFonts w:ascii="Arial Narrow" w:hAnsi="Arial Narrow" w:cs="Arial"/>
                <w:color w:val="000000"/>
                <w:sz w:val="20"/>
                <w:szCs w:val="20"/>
              </w:rPr>
              <w:t>текущий ремонт общедомового имущества на основании граждан</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2 500 000,00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1 838 403,12</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74%</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3.2.3</w:t>
            </w:r>
          </w:p>
        </w:tc>
        <w:tc>
          <w:tcPr>
            <w:tcW w:w="5620" w:type="dxa"/>
            <w:tcBorders>
              <w:top w:val="nil"/>
              <w:left w:val="nil"/>
              <w:bottom w:val="nil"/>
              <w:right w:val="nil"/>
            </w:tcBorders>
            <w:shd w:val="clear" w:color="auto" w:fill="auto"/>
            <w:vAlign w:val="bottom"/>
            <w:hideMark/>
          </w:tcPr>
          <w:p w:rsidR="003F407D" w:rsidRPr="003F407D" w:rsidRDefault="003F407D">
            <w:pPr>
              <w:rPr>
                <w:rFonts w:ascii="Arial Narrow" w:hAnsi="Arial Narrow" w:cs="Arial"/>
                <w:color w:val="000000"/>
                <w:sz w:val="20"/>
                <w:szCs w:val="20"/>
              </w:rPr>
            </w:pPr>
            <w:r w:rsidRPr="003F407D">
              <w:rPr>
                <w:rFonts w:ascii="Arial Narrow" w:hAnsi="Arial Narrow" w:cs="Arial"/>
                <w:color w:val="000000"/>
                <w:sz w:val="20"/>
                <w:szCs w:val="20"/>
              </w:rPr>
              <w:t>Работы по текущему ремонту систем электроснабжения муниципального жилого фонда</w:t>
            </w:r>
          </w:p>
        </w:tc>
        <w:tc>
          <w:tcPr>
            <w:tcW w:w="1420" w:type="dxa"/>
            <w:tcBorders>
              <w:top w:val="nil"/>
              <w:left w:val="single" w:sz="4" w:space="0" w:color="auto"/>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400 000,00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3.3.</w:t>
            </w:r>
          </w:p>
        </w:tc>
        <w:tc>
          <w:tcPr>
            <w:tcW w:w="5620" w:type="dxa"/>
            <w:tcBorders>
              <w:top w:val="single" w:sz="4" w:space="0" w:color="auto"/>
              <w:left w:val="nil"/>
              <w:bottom w:val="single" w:sz="4" w:space="0" w:color="auto"/>
              <w:right w:val="single" w:sz="4" w:space="0" w:color="auto"/>
            </w:tcBorders>
            <w:shd w:val="clear" w:color="auto" w:fill="auto"/>
            <w:vAlign w:val="bottom"/>
            <w:hideMark/>
          </w:tcPr>
          <w:p w:rsidR="003F407D" w:rsidRPr="003F407D" w:rsidRDefault="003F407D">
            <w:pPr>
              <w:rPr>
                <w:rFonts w:ascii="Arial Narrow" w:hAnsi="Arial Narrow" w:cs="Arial"/>
                <w:color w:val="000000"/>
                <w:sz w:val="20"/>
                <w:szCs w:val="20"/>
              </w:rPr>
            </w:pPr>
            <w:r w:rsidRPr="003F407D">
              <w:rPr>
                <w:rFonts w:ascii="Arial Narrow" w:hAnsi="Arial Narrow" w:cs="Arial"/>
                <w:color w:val="000000"/>
                <w:sz w:val="20"/>
                <w:szCs w:val="20"/>
              </w:rPr>
              <w:t>Прочие мероприятия</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2 200 000,00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200 000,00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9%</w:t>
            </w:r>
          </w:p>
        </w:tc>
      </w:tr>
      <w:tr w:rsidR="003F407D" w:rsidRPr="003F407D" w:rsidTr="003F407D">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lastRenderedPageBreak/>
              <w:t>3.3.1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уборка снега и льда с крыш МКД</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200 000,00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100%</w:t>
            </w:r>
          </w:p>
        </w:tc>
      </w:tr>
      <w:tr w:rsidR="003F407D" w:rsidRPr="003F407D" w:rsidTr="003F407D">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3.3.2</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взносы на капитальный ремонт</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2 000 000,00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873 604,26</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44%</w:t>
            </w:r>
          </w:p>
        </w:tc>
      </w:tr>
      <w:tr w:rsidR="003F407D" w:rsidRPr="003F407D" w:rsidTr="003F407D">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3.4</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субсидия ЖБО</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8 062 471,73</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4 231 048,34</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52%</w:t>
            </w:r>
          </w:p>
        </w:tc>
      </w:tr>
      <w:tr w:rsidR="003F407D" w:rsidRPr="003F407D" w:rsidTr="003F407D">
        <w:trPr>
          <w:trHeight w:val="31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3.5</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субсидия ТКО</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10 080 000,00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2 923 099,01</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419"/>
        </w:trPr>
        <w:tc>
          <w:tcPr>
            <w:tcW w:w="900" w:type="dxa"/>
            <w:tcBorders>
              <w:top w:val="nil"/>
              <w:left w:val="single" w:sz="4" w:space="0" w:color="auto"/>
              <w:bottom w:val="single" w:sz="4" w:space="0" w:color="auto"/>
              <w:right w:val="single" w:sz="4" w:space="0" w:color="auto"/>
            </w:tcBorders>
            <w:shd w:val="clear" w:color="000000" w:fill="B1A0C7"/>
            <w:vAlign w:val="center"/>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4</w:t>
            </w:r>
          </w:p>
        </w:tc>
        <w:tc>
          <w:tcPr>
            <w:tcW w:w="5620" w:type="dxa"/>
            <w:tcBorders>
              <w:top w:val="nil"/>
              <w:left w:val="nil"/>
              <w:bottom w:val="single" w:sz="4" w:space="0" w:color="auto"/>
              <w:right w:val="single" w:sz="4" w:space="0" w:color="auto"/>
            </w:tcBorders>
            <w:shd w:val="clear" w:color="000000" w:fill="B1A0C7"/>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 xml:space="preserve">Муниципальная программа "Развитие и поддержка коммунального хозяйства» </w:t>
            </w:r>
          </w:p>
        </w:tc>
        <w:tc>
          <w:tcPr>
            <w:tcW w:w="1420" w:type="dxa"/>
            <w:tcBorders>
              <w:top w:val="nil"/>
              <w:left w:val="nil"/>
              <w:bottom w:val="single" w:sz="4" w:space="0" w:color="auto"/>
              <w:right w:val="single" w:sz="4" w:space="0" w:color="auto"/>
            </w:tcBorders>
            <w:shd w:val="clear" w:color="000000" w:fill="B1A0C7"/>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 </w:t>
            </w:r>
          </w:p>
        </w:tc>
        <w:tc>
          <w:tcPr>
            <w:tcW w:w="18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sz w:val="20"/>
                <w:szCs w:val="20"/>
              </w:rPr>
            </w:pPr>
            <w:r w:rsidRPr="003F407D">
              <w:rPr>
                <w:rFonts w:ascii="Arial Narrow" w:hAnsi="Arial Narrow" w:cs="Arial"/>
                <w:bCs/>
                <w:sz w:val="20"/>
                <w:szCs w:val="20"/>
              </w:rPr>
              <w:t>20 291 602,22</w:t>
            </w:r>
          </w:p>
        </w:tc>
        <w:tc>
          <w:tcPr>
            <w:tcW w:w="18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sz w:val="20"/>
                <w:szCs w:val="20"/>
              </w:rPr>
            </w:pPr>
            <w:r w:rsidRPr="003F407D">
              <w:rPr>
                <w:rFonts w:ascii="Arial Narrow" w:hAnsi="Arial Narrow" w:cs="Arial"/>
                <w:bCs/>
                <w:sz w:val="20"/>
                <w:szCs w:val="20"/>
              </w:rPr>
              <w:t>7 769 459,97</w:t>
            </w:r>
          </w:p>
        </w:tc>
        <w:tc>
          <w:tcPr>
            <w:tcW w:w="14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38%</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4.1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xml:space="preserve">Предоставление услуг населению по бытовому обслуживанию </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16 998 902,22</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6 675 072,87</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39%</w:t>
            </w:r>
          </w:p>
        </w:tc>
      </w:tr>
      <w:tr w:rsidR="003F407D" w:rsidRPr="003F407D" w:rsidTr="003F407D">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4.2</w:t>
            </w:r>
          </w:p>
        </w:tc>
        <w:tc>
          <w:tcPr>
            <w:tcW w:w="5620" w:type="dxa"/>
            <w:tcBorders>
              <w:top w:val="nil"/>
              <w:left w:val="nil"/>
              <w:bottom w:val="nil"/>
              <w:right w:val="nil"/>
            </w:tcBorders>
            <w:shd w:val="clear" w:color="auto" w:fill="auto"/>
            <w:noWrap/>
            <w:vAlign w:val="bottom"/>
            <w:hideMark/>
          </w:tcPr>
          <w:p w:rsidR="003F407D" w:rsidRPr="003F407D" w:rsidRDefault="003F407D">
            <w:pPr>
              <w:rPr>
                <w:rFonts w:ascii="Arial Narrow" w:hAnsi="Arial Narrow"/>
                <w:color w:val="000000"/>
                <w:sz w:val="20"/>
                <w:szCs w:val="20"/>
              </w:rPr>
            </w:pPr>
            <w:r w:rsidRPr="003F407D">
              <w:rPr>
                <w:rFonts w:ascii="Arial Narrow" w:hAnsi="Arial Narrow"/>
                <w:color w:val="000000"/>
                <w:sz w:val="20"/>
                <w:szCs w:val="20"/>
              </w:rPr>
              <w:t xml:space="preserve">Содержание мест общего пользования </w:t>
            </w:r>
          </w:p>
        </w:tc>
        <w:tc>
          <w:tcPr>
            <w:tcW w:w="1420" w:type="dxa"/>
            <w:tcBorders>
              <w:top w:val="nil"/>
              <w:left w:val="single" w:sz="4" w:space="0" w:color="auto"/>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1 700 000,00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60 387,10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4%</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4.3</w:t>
            </w:r>
          </w:p>
        </w:tc>
        <w:tc>
          <w:tcPr>
            <w:tcW w:w="5620" w:type="dxa"/>
            <w:tcBorders>
              <w:top w:val="nil"/>
              <w:left w:val="nil"/>
              <w:bottom w:val="nil"/>
              <w:right w:val="nil"/>
            </w:tcBorders>
            <w:shd w:val="clear" w:color="auto" w:fill="auto"/>
            <w:noWrap/>
            <w:vAlign w:val="bottom"/>
            <w:hideMark/>
          </w:tcPr>
          <w:p w:rsidR="003F407D" w:rsidRPr="003F407D" w:rsidRDefault="003F407D">
            <w:pPr>
              <w:rPr>
                <w:rFonts w:ascii="Arial Narrow" w:hAnsi="Arial Narrow"/>
                <w:color w:val="000000"/>
                <w:sz w:val="20"/>
                <w:szCs w:val="20"/>
              </w:rPr>
            </w:pPr>
            <w:r w:rsidRPr="003F407D">
              <w:rPr>
                <w:rFonts w:ascii="Arial Narrow" w:hAnsi="Arial Narrow"/>
                <w:color w:val="000000"/>
                <w:sz w:val="20"/>
                <w:szCs w:val="20"/>
              </w:rPr>
              <w:t>Предоставление МБТ в области обращения с ТКО</w:t>
            </w:r>
          </w:p>
        </w:tc>
        <w:tc>
          <w:tcPr>
            <w:tcW w:w="1420" w:type="dxa"/>
            <w:tcBorders>
              <w:top w:val="nil"/>
              <w:left w:val="single" w:sz="4" w:space="0" w:color="auto"/>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1 592 700,00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1 034 000,00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65%</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000000" w:fill="B1A0C7"/>
            <w:vAlign w:val="center"/>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5</w:t>
            </w:r>
          </w:p>
        </w:tc>
        <w:tc>
          <w:tcPr>
            <w:tcW w:w="5620" w:type="dxa"/>
            <w:tcBorders>
              <w:top w:val="single" w:sz="4" w:space="0" w:color="auto"/>
              <w:left w:val="nil"/>
              <w:bottom w:val="single" w:sz="4" w:space="0" w:color="auto"/>
              <w:right w:val="single" w:sz="4" w:space="0" w:color="auto"/>
            </w:tcBorders>
            <w:shd w:val="clear" w:color="000000" w:fill="B1A0C7"/>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Муниципальная программа "Развитие благоустройства территории поселка Тура"</w:t>
            </w:r>
          </w:p>
        </w:tc>
        <w:tc>
          <w:tcPr>
            <w:tcW w:w="1420" w:type="dxa"/>
            <w:tcBorders>
              <w:top w:val="nil"/>
              <w:left w:val="nil"/>
              <w:bottom w:val="single" w:sz="4" w:space="0" w:color="auto"/>
              <w:right w:val="single" w:sz="4" w:space="0" w:color="auto"/>
            </w:tcBorders>
            <w:shd w:val="clear" w:color="000000" w:fill="B1A0C7"/>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 </w:t>
            </w:r>
          </w:p>
        </w:tc>
        <w:tc>
          <w:tcPr>
            <w:tcW w:w="18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27 225 517,86</w:t>
            </w:r>
          </w:p>
        </w:tc>
        <w:tc>
          <w:tcPr>
            <w:tcW w:w="18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11 822 295,55</w:t>
            </w:r>
          </w:p>
        </w:tc>
        <w:tc>
          <w:tcPr>
            <w:tcW w:w="14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43%</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Благоустр</w:t>
            </w:r>
            <w:r>
              <w:rPr>
                <w:rFonts w:ascii="Arial Narrow" w:hAnsi="Arial Narrow" w:cs="Arial"/>
                <w:color w:val="000000"/>
                <w:sz w:val="20"/>
                <w:szCs w:val="20"/>
              </w:rPr>
              <w:t>о</w:t>
            </w:r>
            <w:r w:rsidRPr="003F407D">
              <w:rPr>
                <w:rFonts w:ascii="Arial Narrow" w:hAnsi="Arial Narrow" w:cs="Arial"/>
                <w:color w:val="000000"/>
                <w:sz w:val="20"/>
                <w:szCs w:val="20"/>
              </w:rPr>
              <w:t>йство</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6 825 000,00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2 376 748,76</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35%</w:t>
            </w:r>
          </w:p>
        </w:tc>
      </w:tr>
      <w:tr w:rsidR="003F407D" w:rsidRPr="003F407D" w:rsidTr="003F407D">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5.1.1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автотранспортные услуги (родительский день, крещение)</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88 000,00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79 360,17</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90%</w:t>
            </w:r>
          </w:p>
        </w:tc>
      </w:tr>
      <w:tr w:rsidR="003F407D" w:rsidRPr="003F407D" w:rsidTr="003F407D">
        <w:trPr>
          <w:trHeight w:val="253"/>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5.1.2</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Pr>
                <w:rFonts w:ascii="Arial Narrow" w:hAnsi="Arial Narrow" w:cs="Arial"/>
                <w:color w:val="000000"/>
                <w:sz w:val="20"/>
                <w:szCs w:val="20"/>
              </w:rPr>
              <w:t xml:space="preserve">очистке земельного участка, </w:t>
            </w:r>
            <w:r w:rsidRPr="003F407D">
              <w:rPr>
                <w:rFonts w:ascii="Arial Narrow" w:hAnsi="Arial Narrow" w:cs="Arial"/>
                <w:color w:val="000000"/>
                <w:sz w:val="20"/>
                <w:szCs w:val="20"/>
              </w:rPr>
              <w:t>расположенного примерно в 1300 м от ориентира по н</w:t>
            </w:r>
            <w:r>
              <w:rPr>
                <w:rFonts w:ascii="Arial Narrow" w:hAnsi="Arial Narrow" w:cs="Arial"/>
                <w:color w:val="000000"/>
                <w:sz w:val="20"/>
                <w:szCs w:val="20"/>
              </w:rPr>
              <w:t xml:space="preserve">аправлению на север (ориентир - </w:t>
            </w:r>
            <w:r w:rsidRPr="003F407D">
              <w:rPr>
                <w:rFonts w:ascii="Arial Narrow" w:hAnsi="Arial Narrow" w:cs="Arial"/>
                <w:color w:val="000000"/>
                <w:sz w:val="20"/>
                <w:szCs w:val="20"/>
              </w:rPr>
              <w:t>пересечение дорог ведущих в аэропорт «Горный» на поселковое кладбище)</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1 116 000,00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588 000,00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53%</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5.1.3</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xml:space="preserve">уборка </w:t>
            </w:r>
            <w:r>
              <w:rPr>
                <w:rFonts w:ascii="Arial Narrow" w:hAnsi="Arial Narrow" w:cs="Arial"/>
                <w:color w:val="000000"/>
                <w:sz w:val="20"/>
                <w:szCs w:val="20"/>
              </w:rPr>
              <w:t xml:space="preserve">(очистке) пешеходных переходов </w:t>
            </w:r>
            <w:r w:rsidRPr="003F407D">
              <w:rPr>
                <w:rFonts w:ascii="Arial Narrow" w:hAnsi="Arial Narrow" w:cs="Arial"/>
                <w:color w:val="000000"/>
                <w:sz w:val="20"/>
                <w:szCs w:val="20"/>
              </w:rPr>
              <w:t>и моста через ручей Гремучий</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noWrap/>
            <w:vAlign w:val="center"/>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3 511 200,00</w:t>
            </w:r>
          </w:p>
        </w:tc>
        <w:tc>
          <w:tcPr>
            <w:tcW w:w="1800" w:type="dxa"/>
            <w:tcBorders>
              <w:top w:val="nil"/>
              <w:left w:val="nil"/>
              <w:bottom w:val="single" w:sz="4" w:space="0" w:color="auto"/>
              <w:right w:val="single" w:sz="4" w:space="0" w:color="auto"/>
            </w:tcBorders>
            <w:shd w:val="clear" w:color="auto" w:fill="auto"/>
            <w:noWrap/>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1084595,66</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31%</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5.1.4</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Подготовка территории к праздникам (установка флагов и ба</w:t>
            </w:r>
            <w:r>
              <w:rPr>
                <w:rFonts w:ascii="Arial Narrow" w:hAnsi="Arial Narrow" w:cs="Arial"/>
                <w:color w:val="000000"/>
                <w:sz w:val="20"/>
                <w:szCs w:val="20"/>
              </w:rPr>
              <w:t>н</w:t>
            </w:r>
            <w:r w:rsidRPr="003F407D">
              <w:rPr>
                <w:rFonts w:ascii="Arial Narrow" w:hAnsi="Arial Narrow" w:cs="Arial"/>
                <w:color w:val="000000"/>
                <w:sz w:val="20"/>
                <w:szCs w:val="20"/>
              </w:rPr>
              <w:t>неров к 9 маю и дню России)</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955 200,00</w:t>
            </w:r>
          </w:p>
        </w:tc>
        <w:tc>
          <w:tcPr>
            <w:tcW w:w="1800" w:type="dxa"/>
            <w:tcBorders>
              <w:top w:val="nil"/>
              <w:left w:val="nil"/>
              <w:bottom w:val="single" w:sz="4" w:space="0" w:color="auto"/>
              <w:right w:val="single" w:sz="4" w:space="0" w:color="auto"/>
            </w:tcBorders>
            <w:shd w:val="clear" w:color="auto" w:fill="auto"/>
            <w:noWrap/>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624792,93</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65%</w:t>
            </w:r>
          </w:p>
        </w:tc>
      </w:tr>
      <w:tr w:rsidR="003F407D" w:rsidRPr="003F407D" w:rsidTr="003F407D">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5.1.5</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Ликвидации несанкционированных свалок</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871 100,00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5.1.6</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Pr>
                <w:rFonts w:ascii="Arial Narrow" w:hAnsi="Arial Narrow" w:cs="Arial"/>
                <w:color w:val="000000"/>
                <w:sz w:val="20"/>
                <w:szCs w:val="20"/>
              </w:rPr>
              <w:t>снос ветх</w:t>
            </w:r>
            <w:r w:rsidRPr="003F407D">
              <w:rPr>
                <w:rFonts w:ascii="Arial Narrow" w:hAnsi="Arial Narrow" w:cs="Arial"/>
                <w:color w:val="000000"/>
                <w:sz w:val="20"/>
                <w:szCs w:val="20"/>
              </w:rPr>
              <w:t>их построек</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283 500,00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 </w:t>
            </w:r>
          </w:p>
        </w:tc>
      </w:tr>
      <w:tr w:rsidR="003F407D" w:rsidRPr="003F407D" w:rsidTr="003F407D">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5.2.</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Уличное освещение</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9 703 784,39</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5 096 363,99</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53%</w:t>
            </w:r>
          </w:p>
        </w:tc>
      </w:tr>
      <w:tr w:rsidR="003F407D" w:rsidRPr="003F407D" w:rsidTr="003F407D">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5.3.</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Электроэнергия кладбище</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210 000,00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106 407,60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51%</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5.4.</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Содержание кладбища</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1 991 310,00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674 300,00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34%</w:t>
            </w:r>
          </w:p>
        </w:tc>
      </w:tr>
      <w:tr w:rsidR="003F407D" w:rsidRPr="003F407D" w:rsidTr="003F407D">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5.5</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Электромонтажные работы</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6 020 423,47</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3 568 475,20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59%</w:t>
            </w:r>
          </w:p>
        </w:tc>
      </w:tr>
      <w:tr w:rsidR="003F407D" w:rsidRPr="003F407D" w:rsidTr="003F407D">
        <w:trPr>
          <w:trHeight w:val="30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5.5.1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Покупка светодиодных светильников и кронштейнов</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sz w:val="20"/>
                <w:szCs w:val="20"/>
              </w:rPr>
            </w:pPr>
            <w:r w:rsidRPr="003F407D">
              <w:rPr>
                <w:rFonts w:ascii="Arial Narrow" w:hAnsi="Arial Narrow" w:cs="Arial"/>
                <w:sz w:val="20"/>
                <w:szCs w:val="20"/>
              </w:rPr>
              <w:t>192658кВат</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1 186 260,00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362"/>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5.5.2</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rPr>
                <w:rFonts w:ascii="Arial Narrow" w:hAnsi="Arial Narrow" w:cs="Arial"/>
                <w:color w:val="000000"/>
                <w:sz w:val="20"/>
                <w:szCs w:val="20"/>
              </w:rPr>
            </w:pPr>
            <w:r w:rsidRPr="003F407D">
              <w:rPr>
                <w:rFonts w:ascii="Arial Narrow" w:hAnsi="Arial Narrow" w:cs="Arial"/>
                <w:color w:val="000000"/>
                <w:sz w:val="20"/>
                <w:szCs w:val="20"/>
              </w:rPr>
              <w:t>Электромонтажные</w:t>
            </w:r>
            <w:r>
              <w:rPr>
                <w:rFonts w:ascii="Arial Narrow" w:hAnsi="Arial Narrow" w:cs="Arial"/>
                <w:color w:val="000000"/>
                <w:sz w:val="20"/>
                <w:szCs w:val="20"/>
              </w:rPr>
              <w:t xml:space="preserve"> работы: по ул. Колхозная, 50 лет Октября, Торговая, Увачана </w:t>
            </w:r>
            <w:r w:rsidRPr="003F407D">
              <w:rPr>
                <w:rFonts w:ascii="Arial Narrow" w:hAnsi="Arial Narrow" w:cs="Arial"/>
                <w:color w:val="000000"/>
                <w:sz w:val="20"/>
                <w:szCs w:val="20"/>
              </w:rPr>
              <w:t>Нефтянико</w:t>
            </w:r>
            <w:r>
              <w:rPr>
                <w:rFonts w:ascii="Arial Narrow" w:hAnsi="Arial Narrow" w:cs="Arial"/>
                <w:color w:val="000000"/>
                <w:sz w:val="20"/>
                <w:szCs w:val="20"/>
              </w:rPr>
              <w:t xml:space="preserve">в </w:t>
            </w:r>
            <w:r w:rsidRPr="003F407D">
              <w:rPr>
                <w:rFonts w:ascii="Arial Narrow" w:hAnsi="Arial Narrow" w:cs="Arial"/>
                <w:color w:val="000000"/>
                <w:sz w:val="20"/>
                <w:szCs w:val="20"/>
              </w:rPr>
              <w:t>Красноярская</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2 244 300,00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5.6.</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Благоустройство кладбищ</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150 000,00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5.7.</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ППМИ обустройство детской площадки</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sz w:val="20"/>
                <w:szCs w:val="20"/>
              </w:rPr>
            </w:pPr>
            <w:r w:rsidRPr="003F407D">
              <w:rPr>
                <w:rFonts w:ascii="Arial Narrow" w:hAnsi="Arial Narrow" w:cs="Arial"/>
                <w:sz w:val="20"/>
                <w:szCs w:val="20"/>
              </w:rPr>
              <w:t>2 325 000,00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120"/>
        </w:trPr>
        <w:tc>
          <w:tcPr>
            <w:tcW w:w="900" w:type="dxa"/>
            <w:tcBorders>
              <w:top w:val="nil"/>
              <w:left w:val="single" w:sz="4" w:space="0" w:color="auto"/>
              <w:bottom w:val="single" w:sz="4" w:space="0" w:color="auto"/>
              <w:right w:val="single" w:sz="4" w:space="0" w:color="auto"/>
            </w:tcBorders>
            <w:shd w:val="clear" w:color="000000" w:fill="CCC0DA"/>
            <w:vAlign w:val="center"/>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6</w:t>
            </w:r>
          </w:p>
        </w:tc>
        <w:tc>
          <w:tcPr>
            <w:tcW w:w="5620" w:type="dxa"/>
            <w:tcBorders>
              <w:top w:val="nil"/>
              <w:left w:val="nil"/>
              <w:bottom w:val="single" w:sz="4" w:space="0" w:color="auto"/>
              <w:right w:val="single" w:sz="4" w:space="0" w:color="auto"/>
            </w:tcBorders>
            <w:shd w:val="clear" w:color="000000" w:fill="CCC0DA"/>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 xml:space="preserve">Муниципальная программа профилактики терроризма и экстремизма, минимизации и (или) ликвидации последствий проявления терроризма и экстремизма на территории муниципального </w:t>
            </w:r>
            <w:r w:rsidRPr="003F407D">
              <w:rPr>
                <w:rFonts w:ascii="Arial Narrow" w:hAnsi="Arial Narrow" w:cs="Arial"/>
                <w:bCs/>
                <w:color w:val="000000"/>
                <w:sz w:val="20"/>
                <w:szCs w:val="20"/>
              </w:rPr>
              <w:lastRenderedPageBreak/>
              <w:t>образования сельского поселения посёлок Тура (местный бюджет)</w:t>
            </w:r>
          </w:p>
        </w:tc>
        <w:tc>
          <w:tcPr>
            <w:tcW w:w="1420" w:type="dxa"/>
            <w:tcBorders>
              <w:top w:val="nil"/>
              <w:left w:val="nil"/>
              <w:bottom w:val="single" w:sz="4" w:space="0" w:color="auto"/>
              <w:right w:val="single" w:sz="4" w:space="0" w:color="auto"/>
            </w:tcBorders>
            <w:shd w:val="clear" w:color="000000" w:fill="CCC0DA"/>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lastRenderedPageBreak/>
              <w:t> </w:t>
            </w:r>
          </w:p>
        </w:tc>
        <w:tc>
          <w:tcPr>
            <w:tcW w:w="1800" w:type="dxa"/>
            <w:tcBorders>
              <w:top w:val="nil"/>
              <w:left w:val="nil"/>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554 400,00</w:t>
            </w:r>
          </w:p>
        </w:tc>
        <w:tc>
          <w:tcPr>
            <w:tcW w:w="1800" w:type="dxa"/>
            <w:tcBorders>
              <w:top w:val="nil"/>
              <w:left w:val="nil"/>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15 000,00</w:t>
            </w:r>
          </w:p>
        </w:tc>
        <w:tc>
          <w:tcPr>
            <w:tcW w:w="1400" w:type="dxa"/>
            <w:tcBorders>
              <w:top w:val="nil"/>
              <w:left w:val="nil"/>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3%</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lastRenderedPageBreak/>
              <w:t>6.1.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Обслуживание видеонаблюдения</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554 400,00</w:t>
            </w:r>
          </w:p>
        </w:tc>
        <w:tc>
          <w:tcPr>
            <w:tcW w:w="1800" w:type="dxa"/>
            <w:tcBorders>
              <w:top w:val="nil"/>
              <w:left w:val="nil"/>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15 000,00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w:t>
            </w:r>
          </w:p>
        </w:tc>
      </w:tr>
      <w:tr w:rsidR="003F407D" w:rsidRPr="003F407D" w:rsidTr="003F407D">
        <w:trPr>
          <w:trHeight w:val="378"/>
        </w:trPr>
        <w:tc>
          <w:tcPr>
            <w:tcW w:w="900" w:type="dxa"/>
            <w:tcBorders>
              <w:top w:val="nil"/>
              <w:left w:val="single" w:sz="4" w:space="0" w:color="auto"/>
              <w:bottom w:val="single" w:sz="4" w:space="0" w:color="auto"/>
              <w:right w:val="single" w:sz="4" w:space="0" w:color="auto"/>
            </w:tcBorders>
            <w:shd w:val="clear" w:color="000000" w:fill="CCC0DA"/>
            <w:vAlign w:val="center"/>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7</w:t>
            </w:r>
          </w:p>
        </w:tc>
        <w:tc>
          <w:tcPr>
            <w:tcW w:w="5620" w:type="dxa"/>
            <w:tcBorders>
              <w:top w:val="nil"/>
              <w:left w:val="nil"/>
              <w:bottom w:val="single" w:sz="4" w:space="0" w:color="auto"/>
              <w:right w:val="single" w:sz="4" w:space="0" w:color="auto"/>
            </w:tcBorders>
            <w:shd w:val="clear" w:color="000000" w:fill="CCC0DA"/>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Муниципальная программа «Организация землеустройства, землепользования и кадастрового учета объектов недвижимости на территории посёлка Тура»</w:t>
            </w:r>
          </w:p>
        </w:tc>
        <w:tc>
          <w:tcPr>
            <w:tcW w:w="1420" w:type="dxa"/>
            <w:tcBorders>
              <w:top w:val="nil"/>
              <w:left w:val="nil"/>
              <w:bottom w:val="single" w:sz="4" w:space="0" w:color="auto"/>
              <w:right w:val="single" w:sz="4" w:space="0" w:color="auto"/>
            </w:tcBorders>
            <w:shd w:val="clear" w:color="000000" w:fill="CCC0DA"/>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 </w:t>
            </w:r>
          </w:p>
        </w:tc>
        <w:tc>
          <w:tcPr>
            <w:tcW w:w="1800" w:type="dxa"/>
            <w:tcBorders>
              <w:top w:val="nil"/>
              <w:left w:val="nil"/>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803 000,00</w:t>
            </w:r>
          </w:p>
        </w:tc>
        <w:tc>
          <w:tcPr>
            <w:tcW w:w="1800" w:type="dxa"/>
            <w:tcBorders>
              <w:top w:val="nil"/>
              <w:left w:val="nil"/>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85 000,00</w:t>
            </w:r>
          </w:p>
        </w:tc>
        <w:tc>
          <w:tcPr>
            <w:tcW w:w="1400" w:type="dxa"/>
            <w:tcBorders>
              <w:top w:val="nil"/>
              <w:left w:val="nil"/>
              <w:bottom w:val="single" w:sz="4" w:space="0" w:color="auto"/>
              <w:right w:val="single" w:sz="4" w:space="0" w:color="auto"/>
            </w:tcBorders>
            <w:shd w:val="clear" w:color="000000" w:fill="CCC0DA"/>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11%</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7.1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Кадастровые работы</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857 000,00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85 000,00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10%</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7.2</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Изготовление план - схемы</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36 000,00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510"/>
        </w:trPr>
        <w:tc>
          <w:tcPr>
            <w:tcW w:w="900" w:type="dxa"/>
            <w:tcBorders>
              <w:top w:val="nil"/>
              <w:left w:val="single" w:sz="4" w:space="0" w:color="auto"/>
              <w:bottom w:val="single" w:sz="4" w:space="0" w:color="auto"/>
              <w:right w:val="single" w:sz="4" w:space="0" w:color="auto"/>
            </w:tcBorders>
            <w:shd w:val="clear" w:color="000000" w:fill="B1A0C7"/>
            <w:vAlign w:val="center"/>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8</w:t>
            </w:r>
          </w:p>
        </w:tc>
        <w:tc>
          <w:tcPr>
            <w:tcW w:w="5620" w:type="dxa"/>
            <w:tcBorders>
              <w:top w:val="nil"/>
              <w:left w:val="nil"/>
              <w:bottom w:val="single" w:sz="4" w:space="0" w:color="auto"/>
              <w:right w:val="single" w:sz="4" w:space="0" w:color="auto"/>
            </w:tcBorders>
            <w:shd w:val="clear" w:color="000000" w:fill="B1A0C7"/>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Муниципальная программа "Переселение граждан из аварийного жилищного фонда посёлка Тура"</w:t>
            </w:r>
          </w:p>
        </w:tc>
        <w:tc>
          <w:tcPr>
            <w:tcW w:w="1420" w:type="dxa"/>
            <w:tcBorders>
              <w:top w:val="nil"/>
              <w:left w:val="nil"/>
              <w:bottom w:val="single" w:sz="4" w:space="0" w:color="auto"/>
              <w:right w:val="single" w:sz="4" w:space="0" w:color="auto"/>
            </w:tcBorders>
            <w:shd w:val="clear" w:color="000000" w:fill="B1A0C7"/>
            <w:hideMark/>
          </w:tcPr>
          <w:p w:rsidR="003F407D" w:rsidRPr="003F407D" w:rsidRDefault="003F407D">
            <w:pPr>
              <w:jc w:val="both"/>
              <w:rPr>
                <w:rFonts w:ascii="Arial Narrow" w:hAnsi="Arial Narrow" w:cs="Arial"/>
                <w:bCs/>
                <w:color w:val="000000"/>
                <w:sz w:val="20"/>
                <w:szCs w:val="20"/>
              </w:rPr>
            </w:pPr>
            <w:r w:rsidRPr="003F407D">
              <w:rPr>
                <w:rFonts w:ascii="Arial Narrow" w:hAnsi="Arial Narrow" w:cs="Arial"/>
                <w:bCs/>
                <w:color w:val="000000"/>
                <w:sz w:val="20"/>
                <w:szCs w:val="20"/>
              </w:rPr>
              <w:t> </w:t>
            </w:r>
          </w:p>
        </w:tc>
        <w:tc>
          <w:tcPr>
            <w:tcW w:w="18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64 783 159,00</w:t>
            </w:r>
          </w:p>
        </w:tc>
        <w:tc>
          <w:tcPr>
            <w:tcW w:w="18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1 435 759,00</w:t>
            </w:r>
          </w:p>
        </w:tc>
        <w:tc>
          <w:tcPr>
            <w:tcW w:w="1400" w:type="dxa"/>
            <w:tcBorders>
              <w:top w:val="nil"/>
              <w:left w:val="nil"/>
              <w:bottom w:val="single" w:sz="4" w:space="0" w:color="auto"/>
              <w:right w:val="single" w:sz="4" w:space="0" w:color="auto"/>
            </w:tcBorders>
            <w:shd w:val="clear" w:color="000000" w:fill="B1A0C7"/>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2%</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8.1.</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выкупная стоимость 50 лет Октября</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5 069 000,00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847 500,00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17%</w:t>
            </w:r>
          </w:p>
        </w:tc>
      </w:tr>
      <w:tr w:rsidR="003F407D" w:rsidRPr="003F407D" w:rsidTr="003F407D">
        <w:trPr>
          <w:trHeight w:val="136"/>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8.2.</w:t>
            </w:r>
          </w:p>
        </w:tc>
        <w:tc>
          <w:tcPr>
            <w:tcW w:w="56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Обследование технического состояния строительных конструкций МКД</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300 000,00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0%</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8.3</w:t>
            </w:r>
          </w:p>
        </w:tc>
        <w:tc>
          <w:tcPr>
            <w:tcW w:w="5620" w:type="dxa"/>
            <w:tcBorders>
              <w:top w:val="nil"/>
              <w:left w:val="nil"/>
              <w:bottom w:val="nil"/>
              <w:right w:val="nil"/>
            </w:tcBorders>
            <w:shd w:val="clear" w:color="auto" w:fill="auto"/>
            <w:vAlign w:val="bottom"/>
            <w:hideMark/>
          </w:tcPr>
          <w:p w:rsidR="003F407D" w:rsidRPr="003F407D" w:rsidRDefault="003F407D">
            <w:pPr>
              <w:rPr>
                <w:rFonts w:ascii="Arial Narrow" w:hAnsi="Arial Narrow" w:cs="Arial"/>
                <w:color w:val="000000"/>
                <w:sz w:val="20"/>
                <w:szCs w:val="20"/>
              </w:rPr>
            </w:pPr>
            <w:r>
              <w:rPr>
                <w:rFonts w:ascii="Arial Narrow" w:hAnsi="Arial Narrow" w:cs="Arial"/>
                <w:color w:val="000000"/>
                <w:sz w:val="20"/>
                <w:szCs w:val="20"/>
              </w:rPr>
              <w:t xml:space="preserve">Выплата и </w:t>
            </w:r>
            <w:r w:rsidRPr="003F407D">
              <w:rPr>
                <w:rFonts w:ascii="Arial Narrow" w:hAnsi="Arial Narrow" w:cs="Arial"/>
                <w:color w:val="000000"/>
                <w:sz w:val="20"/>
                <w:szCs w:val="20"/>
              </w:rPr>
              <w:t>приобретение жилья лицам ул. Нефтяников, д. 3.ул. 50 лет Октября, 8а.</w:t>
            </w:r>
          </w:p>
        </w:tc>
        <w:tc>
          <w:tcPr>
            <w:tcW w:w="1420" w:type="dxa"/>
            <w:tcBorders>
              <w:top w:val="nil"/>
              <w:left w:val="single" w:sz="4" w:space="0" w:color="auto"/>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59 414 159,00</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588 259,00</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1%</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8.4</w:t>
            </w:r>
          </w:p>
        </w:tc>
        <w:tc>
          <w:tcPr>
            <w:tcW w:w="5620" w:type="dxa"/>
            <w:tcBorders>
              <w:top w:val="single" w:sz="4" w:space="0" w:color="auto"/>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420" w:type="dxa"/>
            <w:tcBorders>
              <w:top w:val="nil"/>
              <w:left w:val="nil"/>
              <w:bottom w:val="single" w:sz="4" w:space="0" w:color="auto"/>
              <w:right w:val="single" w:sz="4" w:space="0" w:color="auto"/>
            </w:tcBorders>
            <w:shd w:val="clear" w:color="auto" w:fill="auto"/>
            <w:hideMark/>
          </w:tcPr>
          <w:p w:rsidR="003F407D" w:rsidRPr="003F407D" w:rsidRDefault="003F407D">
            <w:pPr>
              <w:jc w:val="both"/>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 </w:t>
            </w:r>
          </w:p>
        </w:tc>
        <w:tc>
          <w:tcPr>
            <w:tcW w:w="18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 </w:t>
            </w:r>
          </w:p>
        </w:tc>
        <w:tc>
          <w:tcPr>
            <w:tcW w:w="1400" w:type="dxa"/>
            <w:tcBorders>
              <w:top w:val="nil"/>
              <w:left w:val="nil"/>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 </w:t>
            </w:r>
          </w:p>
        </w:tc>
      </w:tr>
      <w:tr w:rsidR="003F407D" w:rsidRPr="003F407D" w:rsidTr="003F407D">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3F407D" w:rsidRPr="003F407D" w:rsidRDefault="003F407D">
            <w:pPr>
              <w:jc w:val="center"/>
              <w:rPr>
                <w:rFonts w:ascii="Arial Narrow" w:hAnsi="Arial Narrow" w:cs="Arial"/>
                <w:color w:val="000000"/>
                <w:sz w:val="20"/>
                <w:szCs w:val="20"/>
              </w:rPr>
            </w:pPr>
            <w:r w:rsidRPr="003F407D">
              <w:rPr>
                <w:rFonts w:ascii="Arial Narrow" w:hAnsi="Arial Narrow" w:cs="Arial"/>
                <w:color w:val="000000"/>
                <w:sz w:val="20"/>
                <w:szCs w:val="20"/>
              </w:rPr>
              <w:t> </w:t>
            </w:r>
          </w:p>
        </w:tc>
        <w:tc>
          <w:tcPr>
            <w:tcW w:w="5620" w:type="dxa"/>
            <w:tcBorders>
              <w:top w:val="nil"/>
              <w:left w:val="nil"/>
              <w:bottom w:val="single" w:sz="4" w:space="0" w:color="auto"/>
              <w:right w:val="single" w:sz="4" w:space="0" w:color="auto"/>
            </w:tcBorders>
            <w:shd w:val="clear" w:color="000000" w:fill="D9D9D9"/>
            <w:hideMark/>
          </w:tcPr>
          <w:p w:rsidR="003F407D" w:rsidRPr="003F407D" w:rsidRDefault="003F407D">
            <w:pPr>
              <w:rPr>
                <w:rFonts w:ascii="Arial Narrow" w:hAnsi="Arial Narrow" w:cs="Arial"/>
                <w:bCs/>
                <w:color w:val="000000"/>
                <w:sz w:val="20"/>
                <w:szCs w:val="20"/>
              </w:rPr>
            </w:pPr>
            <w:r w:rsidRPr="003F407D">
              <w:rPr>
                <w:rFonts w:ascii="Arial Narrow" w:hAnsi="Arial Narrow" w:cs="Arial"/>
                <w:bCs/>
                <w:color w:val="000000"/>
                <w:sz w:val="20"/>
                <w:szCs w:val="20"/>
              </w:rPr>
              <w:t xml:space="preserve"> Всего по программам</w:t>
            </w:r>
          </w:p>
        </w:tc>
        <w:tc>
          <w:tcPr>
            <w:tcW w:w="1420" w:type="dxa"/>
            <w:tcBorders>
              <w:top w:val="nil"/>
              <w:left w:val="nil"/>
              <w:bottom w:val="single" w:sz="4" w:space="0" w:color="auto"/>
              <w:right w:val="single" w:sz="4" w:space="0" w:color="auto"/>
            </w:tcBorders>
            <w:shd w:val="clear" w:color="000000" w:fill="D9D9D9"/>
            <w:hideMark/>
          </w:tcPr>
          <w:p w:rsidR="003F407D" w:rsidRPr="003F407D" w:rsidRDefault="003F407D">
            <w:pPr>
              <w:rPr>
                <w:rFonts w:ascii="Arial Narrow" w:hAnsi="Arial Narrow" w:cs="Arial"/>
                <w:bCs/>
                <w:color w:val="000000"/>
                <w:sz w:val="20"/>
                <w:szCs w:val="20"/>
              </w:rPr>
            </w:pPr>
            <w:r w:rsidRPr="003F407D">
              <w:rPr>
                <w:rFonts w:ascii="Arial Narrow" w:hAnsi="Arial Narrow" w:cs="Arial"/>
                <w:bCs/>
                <w:color w:val="000000"/>
                <w:sz w:val="20"/>
                <w:szCs w:val="20"/>
              </w:rPr>
              <w:t> </w:t>
            </w:r>
          </w:p>
        </w:tc>
        <w:tc>
          <w:tcPr>
            <w:tcW w:w="1800" w:type="dxa"/>
            <w:tcBorders>
              <w:top w:val="nil"/>
              <w:left w:val="nil"/>
              <w:bottom w:val="single" w:sz="4" w:space="0" w:color="auto"/>
              <w:right w:val="single" w:sz="4" w:space="0" w:color="auto"/>
            </w:tcBorders>
            <w:shd w:val="clear" w:color="000000" w:fill="D9D9D9"/>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190 739 214,85</w:t>
            </w:r>
          </w:p>
        </w:tc>
        <w:tc>
          <w:tcPr>
            <w:tcW w:w="1800" w:type="dxa"/>
            <w:tcBorders>
              <w:top w:val="nil"/>
              <w:left w:val="nil"/>
              <w:bottom w:val="single" w:sz="4" w:space="0" w:color="auto"/>
              <w:right w:val="single" w:sz="4" w:space="0" w:color="auto"/>
            </w:tcBorders>
            <w:shd w:val="clear" w:color="000000" w:fill="D9D9D9"/>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45 705 381,35</w:t>
            </w:r>
          </w:p>
        </w:tc>
        <w:tc>
          <w:tcPr>
            <w:tcW w:w="1400" w:type="dxa"/>
            <w:tcBorders>
              <w:top w:val="nil"/>
              <w:left w:val="nil"/>
              <w:bottom w:val="single" w:sz="4" w:space="0" w:color="auto"/>
              <w:right w:val="single" w:sz="4" w:space="0" w:color="auto"/>
            </w:tcBorders>
            <w:shd w:val="clear" w:color="000000" w:fill="D9D9D9"/>
            <w:hideMark/>
          </w:tcPr>
          <w:p w:rsidR="003F407D" w:rsidRPr="003F407D" w:rsidRDefault="003F407D">
            <w:pPr>
              <w:jc w:val="center"/>
              <w:rPr>
                <w:rFonts w:ascii="Arial Narrow" w:hAnsi="Arial Narrow" w:cs="Arial"/>
                <w:bCs/>
                <w:color w:val="000000"/>
                <w:sz w:val="20"/>
                <w:szCs w:val="20"/>
              </w:rPr>
            </w:pPr>
            <w:r w:rsidRPr="003F407D">
              <w:rPr>
                <w:rFonts w:ascii="Arial Narrow" w:hAnsi="Arial Narrow" w:cs="Arial"/>
                <w:bCs/>
                <w:color w:val="000000"/>
                <w:sz w:val="20"/>
                <w:szCs w:val="20"/>
              </w:rPr>
              <w:t>24%</w:t>
            </w:r>
          </w:p>
        </w:tc>
      </w:tr>
    </w:tbl>
    <w:p w:rsidR="00A439E9" w:rsidRPr="003F407D" w:rsidRDefault="00A439E9" w:rsidP="009E33AF">
      <w:pPr>
        <w:pStyle w:val="2f2"/>
        <w:shd w:val="clear" w:color="auto" w:fill="auto"/>
        <w:spacing w:after="0"/>
        <w:ind w:right="-1"/>
        <w:jc w:val="left"/>
        <w:rPr>
          <w:rFonts w:ascii="Arial Narrow" w:hAnsi="Arial Narrow"/>
          <w:sz w:val="20"/>
          <w:szCs w:val="20"/>
        </w:rPr>
      </w:pPr>
    </w:p>
    <w:p w:rsidR="00A439E9" w:rsidRDefault="00A439E9" w:rsidP="009E33AF">
      <w:pPr>
        <w:pStyle w:val="2f2"/>
        <w:shd w:val="clear" w:color="auto" w:fill="auto"/>
        <w:spacing w:after="0"/>
        <w:ind w:right="-1"/>
        <w:jc w:val="left"/>
        <w:rPr>
          <w:rFonts w:ascii="Arial Narrow" w:hAnsi="Arial Narrow"/>
          <w:sz w:val="20"/>
          <w:szCs w:val="20"/>
        </w:rPr>
      </w:pPr>
    </w:p>
    <w:p w:rsidR="000B121A" w:rsidRPr="000B121A" w:rsidRDefault="000B121A" w:rsidP="009E33AF">
      <w:pPr>
        <w:pStyle w:val="2f2"/>
        <w:shd w:val="clear" w:color="auto" w:fill="auto"/>
        <w:spacing w:after="0"/>
        <w:ind w:right="-1"/>
        <w:jc w:val="left"/>
        <w:rPr>
          <w:rFonts w:ascii="Arial Narrow" w:hAnsi="Arial Narrow"/>
          <w:sz w:val="20"/>
          <w:szCs w:val="20"/>
        </w:rPr>
      </w:pPr>
    </w:p>
    <w:p w:rsidR="00E176C8" w:rsidRDefault="00E176C8" w:rsidP="00DF78C1">
      <w:pPr>
        <w:jc w:val="center"/>
        <w:rPr>
          <w:rFonts w:ascii="Arial Narrow" w:hAnsi="Arial Narrow"/>
          <w:b/>
          <w:sz w:val="20"/>
          <w:szCs w:val="20"/>
        </w:rPr>
        <w:sectPr w:rsidR="00E176C8" w:rsidSect="00E176C8">
          <w:pgSz w:w="16838" w:h="11906" w:orient="landscape"/>
          <w:pgMar w:top="992" w:right="1134" w:bottom="851" w:left="1134" w:header="709" w:footer="709" w:gutter="0"/>
          <w:cols w:space="708"/>
          <w:docGrid w:linePitch="360"/>
        </w:sectPr>
      </w:pPr>
    </w:p>
    <w:p w:rsidR="00B83658" w:rsidRPr="00DF78C1" w:rsidRDefault="00B83658" w:rsidP="00DF78C1">
      <w:pPr>
        <w:jc w:val="center"/>
        <w:rPr>
          <w:rFonts w:ascii="Arial Narrow" w:hAnsi="Arial Narrow"/>
          <w:b/>
          <w:sz w:val="20"/>
          <w:szCs w:val="20"/>
        </w:rPr>
      </w:pPr>
      <w:r w:rsidRPr="00DF78C1">
        <w:rPr>
          <w:rFonts w:ascii="Arial Narrow" w:hAnsi="Arial Narrow"/>
          <w:b/>
          <w:sz w:val="20"/>
          <w:szCs w:val="20"/>
        </w:rPr>
        <w:lastRenderedPageBreak/>
        <w:t>РОССИЙСКАЯ ФЕДЕРАЦИЯ</w:t>
      </w:r>
    </w:p>
    <w:p w:rsidR="00B83658" w:rsidRPr="00DF78C1" w:rsidRDefault="00B83658" w:rsidP="00DF78C1">
      <w:pPr>
        <w:jc w:val="center"/>
        <w:rPr>
          <w:rFonts w:ascii="Arial Narrow" w:hAnsi="Arial Narrow"/>
          <w:b/>
          <w:sz w:val="20"/>
          <w:szCs w:val="20"/>
        </w:rPr>
      </w:pPr>
      <w:r w:rsidRPr="00DF78C1">
        <w:rPr>
          <w:rFonts w:ascii="Arial Narrow" w:hAnsi="Arial Narrow"/>
          <w:b/>
          <w:sz w:val="20"/>
          <w:szCs w:val="20"/>
        </w:rPr>
        <w:t>Красноярский край</w:t>
      </w:r>
    </w:p>
    <w:p w:rsidR="00B83658" w:rsidRPr="00DF78C1" w:rsidRDefault="00B83658" w:rsidP="00DF78C1">
      <w:pPr>
        <w:jc w:val="center"/>
        <w:rPr>
          <w:rFonts w:ascii="Arial Narrow" w:hAnsi="Arial Narrow"/>
          <w:b/>
          <w:sz w:val="20"/>
          <w:szCs w:val="20"/>
        </w:rPr>
      </w:pPr>
      <w:r w:rsidRPr="00DF78C1">
        <w:rPr>
          <w:rFonts w:ascii="Arial Narrow" w:hAnsi="Arial Narrow"/>
          <w:b/>
          <w:sz w:val="20"/>
          <w:szCs w:val="20"/>
        </w:rPr>
        <w:t>Эвенкийский муниципальный район</w:t>
      </w:r>
    </w:p>
    <w:p w:rsidR="00B83658" w:rsidRPr="00DF78C1" w:rsidRDefault="00B83658" w:rsidP="00DF78C1">
      <w:pPr>
        <w:jc w:val="center"/>
        <w:rPr>
          <w:rFonts w:ascii="Arial Narrow" w:hAnsi="Arial Narrow"/>
          <w:b/>
          <w:sz w:val="20"/>
          <w:szCs w:val="20"/>
        </w:rPr>
      </w:pPr>
      <w:r w:rsidRPr="00DF78C1">
        <w:rPr>
          <w:rFonts w:ascii="Arial Narrow" w:hAnsi="Arial Narrow"/>
          <w:b/>
          <w:sz w:val="20"/>
          <w:szCs w:val="20"/>
        </w:rPr>
        <w:t>ТУРИНСКИЙ ПОСЕЛКОВЫЙ СОВЕТ ДЕПУТАТОВ</w:t>
      </w:r>
    </w:p>
    <w:p w:rsidR="00B83658" w:rsidRPr="00DF78C1" w:rsidRDefault="00B83658" w:rsidP="00DF78C1">
      <w:pPr>
        <w:jc w:val="center"/>
        <w:rPr>
          <w:rFonts w:ascii="Arial Narrow" w:hAnsi="Arial Narrow"/>
          <w:b/>
          <w:sz w:val="20"/>
          <w:szCs w:val="20"/>
        </w:rPr>
      </w:pPr>
    </w:p>
    <w:p w:rsidR="00B83658" w:rsidRPr="00DF78C1" w:rsidRDefault="00B83658" w:rsidP="00DF78C1">
      <w:pPr>
        <w:jc w:val="center"/>
        <w:rPr>
          <w:rFonts w:ascii="Arial Narrow" w:hAnsi="Arial Narrow"/>
          <w:b/>
          <w:sz w:val="20"/>
          <w:szCs w:val="20"/>
        </w:rPr>
      </w:pPr>
      <w:r w:rsidRPr="00DF78C1">
        <w:rPr>
          <w:rFonts w:ascii="Arial Narrow" w:hAnsi="Arial Narrow"/>
          <w:b/>
          <w:sz w:val="20"/>
          <w:szCs w:val="20"/>
        </w:rPr>
        <w:t>РЕШЕНИЕ</w:t>
      </w:r>
    </w:p>
    <w:p w:rsidR="00B83658" w:rsidRPr="00DF78C1" w:rsidRDefault="00B83658" w:rsidP="00DF78C1">
      <w:pPr>
        <w:pStyle w:val="afffa"/>
        <w:ind w:firstLine="200"/>
        <w:rPr>
          <w:rFonts w:ascii="Arial Narrow" w:hAnsi="Arial Narrow"/>
          <w:b w:val="0"/>
          <w:sz w:val="20"/>
          <w:szCs w:val="20"/>
        </w:rPr>
      </w:pP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6 созыв</w:t>
      </w: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36 очередная сессия</w:t>
      </w: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 xml:space="preserve">1 </w:t>
      </w:r>
      <w:r w:rsidR="00DF78C1">
        <w:rPr>
          <w:rFonts w:ascii="Arial Narrow" w:hAnsi="Arial Narrow"/>
          <w:sz w:val="20"/>
          <w:szCs w:val="20"/>
        </w:rPr>
        <w:t>заседание</w:t>
      </w: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 xml:space="preserve">09 октября 2023.                          </w:t>
      </w:r>
      <w:r w:rsidR="00DF78C1">
        <w:rPr>
          <w:rFonts w:ascii="Arial Narrow" w:hAnsi="Arial Narrow"/>
          <w:sz w:val="20"/>
          <w:szCs w:val="20"/>
        </w:rPr>
        <w:t xml:space="preserve">                                                     </w:t>
      </w:r>
      <w:r w:rsidRPr="00DF78C1">
        <w:rPr>
          <w:rFonts w:ascii="Arial Narrow" w:hAnsi="Arial Narrow"/>
          <w:sz w:val="20"/>
          <w:szCs w:val="20"/>
        </w:rPr>
        <w:t xml:space="preserve">  № 6/36-43-254            </w:t>
      </w:r>
      <w:r w:rsidR="00DF78C1">
        <w:rPr>
          <w:rFonts w:ascii="Arial Narrow" w:hAnsi="Arial Narrow"/>
          <w:sz w:val="20"/>
          <w:szCs w:val="20"/>
        </w:rPr>
        <w:t xml:space="preserve">                                       </w:t>
      </w:r>
      <w:r w:rsidRPr="00DF78C1">
        <w:rPr>
          <w:rFonts w:ascii="Arial Narrow" w:hAnsi="Arial Narrow"/>
          <w:sz w:val="20"/>
          <w:szCs w:val="20"/>
        </w:rPr>
        <w:t xml:space="preserve">                        п. Тура</w:t>
      </w:r>
    </w:p>
    <w:p w:rsidR="00B83658" w:rsidRPr="00DF78C1" w:rsidRDefault="00B83658" w:rsidP="00B83658">
      <w:pPr>
        <w:ind w:right="-284"/>
        <w:jc w:val="center"/>
        <w:rPr>
          <w:rFonts w:ascii="Arial Narrow" w:hAnsi="Arial Narrow"/>
          <w:color w:val="0000FF"/>
          <w:sz w:val="20"/>
          <w:szCs w:val="20"/>
        </w:rPr>
      </w:pPr>
    </w:p>
    <w:tbl>
      <w:tblPr>
        <w:tblW w:w="10314" w:type="dxa"/>
        <w:tblLook w:val="04A0" w:firstRow="1" w:lastRow="0" w:firstColumn="1" w:lastColumn="0" w:noHBand="0" w:noVBand="1"/>
      </w:tblPr>
      <w:tblGrid>
        <w:gridCol w:w="10314"/>
      </w:tblGrid>
      <w:tr w:rsidR="00B83658" w:rsidRPr="00DF78C1" w:rsidTr="00DF78C1">
        <w:trPr>
          <w:trHeight w:val="365"/>
        </w:trPr>
        <w:tc>
          <w:tcPr>
            <w:tcW w:w="10314" w:type="dxa"/>
            <w:shd w:val="clear" w:color="auto" w:fill="auto"/>
          </w:tcPr>
          <w:p w:rsidR="00B83658" w:rsidRPr="00DF78C1" w:rsidRDefault="00B83658" w:rsidP="00DF78C1">
            <w:pPr>
              <w:ind w:right="63"/>
              <w:jc w:val="center"/>
              <w:rPr>
                <w:rFonts w:ascii="Arial Narrow" w:hAnsi="Arial Narrow"/>
                <w:b/>
                <w:sz w:val="20"/>
                <w:szCs w:val="20"/>
              </w:rPr>
            </w:pPr>
            <w:r w:rsidRPr="00DF78C1">
              <w:rPr>
                <w:rFonts w:ascii="Arial Narrow" w:hAnsi="Arial Narrow"/>
                <w:b/>
                <w:sz w:val="20"/>
                <w:szCs w:val="20"/>
              </w:rPr>
              <w:t>О внесении изменений в Положение о бюджетном процессе в сельском поселении посёлок Тура, утвержденное Решением Туринского поселкового Совета депутатов от 29.06.2020 № 6/9-12-65</w:t>
            </w:r>
          </w:p>
        </w:tc>
      </w:tr>
    </w:tbl>
    <w:p w:rsidR="00B83658" w:rsidRPr="00DF78C1" w:rsidRDefault="00B83658" w:rsidP="00B83658">
      <w:pPr>
        <w:ind w:right="-284" w:firstLine="851"/>
        <w:jc w:val="both"/>
        <w:rPr>
          <w:rFonts w:ascii="Arial Narrow" w:hAnsi="Arial Narrow"/>
          <w:sz w:val="20"/>
          <w:szCs w:val="20"/>
        </w:rPr>
      </w:pPr>
      <w:r w:rsidRPr="00DF78C1">
        <w:rPr>
          <w:rFonts w:ascii="Arial Narrow" w:hAnsi="Arial Narrow"/>
          <w:sz w:val="20"/>
          <w:szCs w:val="20"/>
        </w:rPr>
        <w:t> </w:t>
      </w:r>
    </w:p>
    <w:p w:rsidR="00B83658" w:rsidRPr="00DF78C1" w:rsidRDefault="00B83658" w:rsidP="00DF78C1">
      <w:pPr>
        <w:pStyle w:val="affffffff1"/>
        <w:ind w:firstLine="709"/>
        <w:jc w:val="both"/>
        <w:rPr>
          <w:rFonts w:ascii="Arial Narrow" w:hAnsi="Arial Narrow"/>
          <w:b/>
          <w:sz w:val="20"/>
        </w:rPr>
      </w:pPr>
      <w:r w:rsidRPr="00DF78C1">
        <w:rPr>
          <w:rFonts w:ascii="Arial Narrow" w:hAnsi="Arial Narrow"/>
          <w:sz w:val="20"/>
        </w:rPr>
        <w:t>На основании Федерального закона Российской Федерации от 19.12.2022 № 521-ФЗ «</w:t>
      </w:r>
      <w:r w:rsidRPr="00DF78C1">
        <w:rPr>
          <w:rFonts w:ascii="Arial Narrow" w:hAnsi="Arial Narrow"/>
          <w:sz w:val="20"/>
          <w:shd w:val="clear" w:color="auto" w:fill="FFFFFF"/>
        </w:rPr>
        <w:t>О внесении изменений в Бюджетный кодекс Российской Федерации и отдельные законодательные акты Российской Федерации»</w:t>
      </w:r>
      <w:r w:rsidRPr="00DF78C1">
        <w:rPr>
          <w:rFonts w:ascii="Arial Narrow" w:hAnsi="Arial Narrow"/>
          <w:sz w:val="20"/>
        </w:rPr>
        <w:t xml:space="preserve">, руководствуясь статьёй 17 Устава сельского поселения посёлок Тура </w:t>
      </w:r>
      <w:r w:rsidRPr="00DF78C1">
        <w:rPr>
          <w:rFonts w:ascii="Arial Narrow" w:hAnsi="Arial Narrow"/>
          <w:color w:val="000000"/>
          <w:sz w:val="20"/>
          <w:shd w:val="clear" w:color="auto" w:fill="FFFFFF"/>
        </w:rPr>
        <w:t>Эвенкийского муниципального района Красноярского края</w:t>
      </w:r>
      <w:r w:rsidRPr="00DF78C1">
        <w:rPr>
          <w:rFonts w:ascii="Arial Narrow" w:hAnsi="Arial Narrow"/>
          <w:sz w:val="20"/>
        </w:rPr>
        <w:t>, Туринский поселковый Совет депутатов,</w:t>
      </w:r>
      <w:r w:rsidRPr="00DF78C1">
        <w:rPr>
          <w:rFonts w:ascii="Arial Narrow" w:hAnsi="Arial Narrow"/>
          <w:b/>
          <w:sz w:val="20"/>
        </w:rPr>
        <w:t xml:space="preserve"> РЕШИЛ:</w:t>
      </w:r>
    </w:p>
    <w:p w:rsidR="00B83658" w:rsidRPr="00DF78C1" w:rsidRDefault="00DF78C1" w:rsidP="00DF78C1">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B83658" w:rsidRPr="00DF78C1">
        <w:rPr>
          <w:rFonts w:ascii="Arial Narrow" w:hAnsi="Arial Narrow"/>
          <w:sz w:val="20"/>
          <w:szCs w:val="20"/>
        </w:rPr>
        <w:t>В Положение о бюджетном процессе в сельском поселении посёлок Тура (далее – Положение), утвержденное Решением Туринского поселкового Совета депутатов от 29.06.2020 № 6/9-12-65 (</w:t>
      </w:r>
      <w:r w:rsidR="00B83658" w:rsidRPr="00DF78C1">
        <w:rPr>
          <w:rFonts w:ascii="Arial Narrow" w:hAnsi="Arial Narrow"/>
          <w:sz w:val="20"/>
          <w:szCs w:val="20"/>
          <w:lang w:bidi="ru-RU"/>
        </w:rPr>
        <w:t>в редакции решений от 24.03.2021 № 6/15-19-98, от 28.02.2022 № 6/22-27-154, от 28.06.2022 № 6/27-32-189</w:t>
      </w:r>
      <w:r w:rsidR="00B83658" w:rsidRPr="00DF78C1">
        <w:rPr>
          <w:rFonts w:ascii="Arial Narrow" w:hAnsi="Arial Narrow"/>
          <w:sz w:val="20"/>
          <w:szCs w:val="20"/>
        </w:rPr>
        <w:t>), внести следующие изменения:</w:t>
      </w:r>
    </w:p>
    <w:p w:rsidR="00B83658" w:rsidRPr="00DF78C1" w:rsidRDefault="00DF78C1" w:rsidP="00DF78C1">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B83658" w:rsidRPr="00DF78C1">
        <w:rPr>
          <w:rFonts w:ascii="Arial Narrow" w:hAnsi="Arial Narrow"/>
          <w:sz w:val="20"/>
          <w:szCs w:val="20"/>
        </w:rPr>
        <w:t>подпункт а) пункта 1 статьи 8 Положения считать утратившим силу.</w:t>
      </w: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 xml:space="preserve">Подпункты б) и в) считать соответственно пунктами а) и б). </w:t>
      </w:r>
    </w:p>
    <w:p w:rsidR="00B83658" w:rsidRPr="00DF78C1" w:rsidRDefault="00B83658" w:rsidP="00DF78C1">
      <w:pPr>
        <w:spacing w:line="276" w:lineRule="auto"/>
        <w:jc w:val="both"/>
        <w:rPr>
          <w:rFonts w:ascii="Arial Narrow" w:hAnsi="Arial Narrow"/>
          <w:sz w:val="20"/>
          <w:szCs w:val="20"/>
        </w:rPr>
      </w:pPr>
      <w:r w:rsidRPr="00DF78C1">
        <w:rPr>
          <w:rFonts w:ascii="Arial Narrow" w:hAnsi="Arial Narrow"/>
          <w:sz w:val="20"/>
          <w:szCs w:val="20"/>
        </w:rPr>
        <w:t>1.2. подпункт о) пункта 3 статьи 8 Положения изложить в новой редакции:</w:t>
      </w: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 xml:space="preserve">«о) устанавливает порядок предоставления субсидий юридическим лицам (за исключением субсидий муниципальным учреждениям), индивидуальным предпринимателям, физическим лицам. </w:t>
      </w: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Субсидии предоставляются из бюджета посёлка Тура в соответствии с порядком, установленным нормативным правовым актом Правительства Российской Федерации, и принимаемые в соответствии с ним решениями органов местного самоуправления, осуществляющих в соответствии с Бюджетным кодексом Российской Федерации полномочия главного распорядителя средств бюджета посёлка Тура (Администрация посёлка Тура).».</w:t>
      </w: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2.</w:t>
      </w:r>
      <w:r w:rsidR="00DF78C1">
        <w:rPr>
          <w:rFonts w:ascii="Arial Narrow" w:hAnsi="Arial Narrow"/>
          <w:sz w:val="20"/>
          <w:szCs w:val="20"/>
        </w:rPr>
        <w:tab/>
      </w:r>
      <w:r w:rsidRPr="00DF78C1">
        <w:rPr>
          <w:rFonts w:ascii="Arial Narrow" w:hAnsi="Arial Narrow"/>
          <w:color w:val="000000"/>
          <w:sz w:val="20"/>
          <w:szCs w:val="20"/>
          <w:lang w:bidi="ru-RU"/>
        </w:rPr>
        <w:t xml:space="preserve">Настоящее Решение вступает в силу после официального опубликования </w:t>
      </w:r>
      <w:r w:rsidRPr="00DF78C1">
        <w:rPr>
          <w:rFonts w:ascii="Arial Narrow" w:hAnsi="Arial Narrow"/>
          <w:sz w:val="20"/>
          <w:szCs w:val="20"/>
        </w:rPr>
        <w:t>в периодическом печатном средстве массовой информации «Официальный вестник Эвенкийского района»</w:t>
      </w:r>
      <w:r w:rsidRPr="00DF78C1">
        <w:rPr>
          <w:rFonts w:ascii="Arial Narrow" w:hAnsi="Arial Narrow"/>
          <w:iCs/>
          <w:sz w:val="20"/>
          <w:szCs w:val="20"/>
        </w:rPr>
        <w:t xml:space="preserve"> </w:t>
      </w:r>
      <w:r w:rsidRPr="00DF78C1">
        <w:rPr>
          <w:rFonts w:ascii="Arial Narrow" w:hAnsi="Arial Narrow"/>
          <w:sz w:val="20"/>
          <w:szCs w:val="20"/>
        </w:rPr>
        <w:t xml:space="preserve">и распространяется на </w:t>
      </w:r>
      <w:proofErr w:type="gramStart"/>
      <w:r w:rsidRPr="00DF78C1">
        <w:rPr>
          <w:rFonts w:ascii="Arial Narrow" w:hAnsi="Arial Narrow"/>
          <w:sz w:val="20"/>
          <w:szCs w:val="20"/>
        </w:rPr>
        <w:t>правоотношения</w:t>
      </w:r>
      <w:proofErr w:type="gramEnd"/>
      <w:r w:rsidRPr="00DF78C1">
        <w:rPr>
          <w:rFonts w:ascii="Arial Narrow" w:hAnsi="Arial Narrow"/>
          <w:sz w:val="20"/>
          <w:szCs w:val="20"/>
        </w:rPr>
        <w:t xml:space="preserve"> возникшие с 01.01.2024 года.</w:t>
      </w:r>
    </w:p>
    <w:p w:rsidR="00B83658" w:rsidRPr="00DF78C1" w:rsidRDefault="00B83658" w:rsidP="00DF78C1">
      <w:pPr>
        <w:jc w:val="both"/>
        <w:rPr>
          <w:rFonts w:ascii="Arial Narrow" w:hAnsi="Arial Narrow"/>
          <w:sz w:val="20"/>
          <w:szCs w:val="20"/>
        </w:rPr>
      </w:pP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Председатель Туринского</w:t>
      </w:r>
    </w:p>
    <w:p w:rsidR="00B83658" w:rsidRDefault="00DF78C1" w:rsidP="00DF78C1">
      <w:pPr>
        <w:jc w:val="both"/>
        <w:rPr>
          <w:rFonts w:ascii="Arial Narrow" w:hAnsi="Arial Narrow"/>
          <w:sz w:val="20"/>
          <w:szCs w:val="20"/>
        </w:rPr>
      </w:pPr>
      <w:r>
        <w:rPr>
          <w:rFonts w:ascii="Arial Narrow" w:hAnsi="Arial Narrow"/>
          <w:sz w:val="20"/>
          <w:szCs w:val="20"/>
        </w:rPr>
        <w:t xml:space="preserve">поселкового Совета депутатов </w:t>
      </w:r>
      <w:r w:rsidR="00B83658" w:rsidRPr="00DF78C1">
        <w:rPr>
          <w:rFonts w:ascii="Arial Narrow" w:hAnsi="Arial Narrow"/>
          <w:sz w:val="20"/>
          <w:szCs w:val="20"/>
        </w:rPr>
        <w:t xml:space="preserve">                                    </w:t>
      </w:r>
      <w:r>
        <w:rPr>
          <w:rFonts w:ascii="Arial Narrow" w:hAnsi="Arial Narrow"/>
          <w:sz w:val="20"/>
          <w:szCs w:val="20"/>
        </w:rPr>
        <w:t xml:space="preserve">                                   п/п                                                               </w:t>
      </w:r>
      <w:r w:rsidR="00B83658" w:rsidRPr="00DF78C1">
        <w:rPr>
          <w:rFonts w:ascii="Arial Narrow" w:hAnsi="Arial Narrow"/>
          <w:sz w:val="20"/>
          <w:szCs w:val="20"/>
        </w:rPr>
        <w:t xml:space="preserve">       А.К. Жгунова</w:t>
      </w:r>
    </w:p>
    <w:p w:rsidR="00873CAE" w:rsidRPr="00DF78C1" w:rsidRDefault="00873CAE" w:rsidP="00DF78C1">
      <w:pPr>
        <w:jc w:val="both"/>
        <w:rPr>
          <w:rFonts w:ascii="Arial Narrow" w:hAnsi="Arial Narrow"/>
          <w:sz w:val="20"/>
          <w:szCs w:val="20"/>
        </w:rPr>
      </w:pPr>
    </w:p>
    <w:p w:rsidR="00B83658" w:rsidRPr="00DF78C1" w:rsidRDefault="00B83658" w:rsidP="00DF78C1">
      <w:pPr>
        <w:jc w:val="both"/>
        <w:rPr>
          <w:rFonts w:ascii="Arial Narrow" w:hAnsi="Arial Narrow"/>
          <w:sz w:val="20"/>
          <w:szCs w:val="20"/>
        </w:rPr>
      </w:pPr>
      <w:r w:rsidRPr="00DF78C1">
        <w:rPr>
          <w:rFonts w:ascii="Arial Narrow" w:hAnsi="Arial Narrow"/>
          <w:sz w:val="20"/>
          <w:szCs w:val="20"/>
        </w:rPr>
        <w:t xml:space="preserve">И.о. Главы посёлка Тура                          </w:t>
      </w:r>
      <w:r w:rsidR="00DF78C1">
        <w:rPr>
          <w:rFonts w:ascii="Arial Narrow" w:hAnsi="Arial Narrow"/>
          <w:sz w:val="20"/>
          <w:szCs w:val="20"/>
        </w:rPr>
        <w:t xml:space="preserve">                                                        п/п                                                         </w:t>
      </w:r>
      <w:r w:rsidRPr="00DF78C1">
        <w:rPr>
          <w:rFonts w:ascii="Arial Narrow" w:hAnsi="Arial Narrow"/>
          <w:sz w:val="20"/>
          <w:szCs w:val="20"/>
        </w:rPr>
        <w:t xml:space="preserve">          Е.А. Горяшина</w:t>
      </w:r>
    </w:p>
    <w:p w:rsidR="00BC66EC" w:rsidRPr="00DF78C1" w:rsidRDefault="00BC66EC" w:rsidP="00BC66EC">
      <w:pPr>
        <w:rPr>
          <w:rFonts w:ascii="Arial Narrow" w:hAnsi="Arial Narrow"/>
          <w:sz w:val="20"/>
          <w:szCs w:val="20"/>
        </w:rPr>
      </w:pPr>
    </w:p>
    <w:p w:rsidR="00DF78C1" w:rsidRPr="00DF78C1" w:rsidRDefault="00DF78C1" w:rsidP="00DF78C1">
      <w:pPr>
        <w:jc w:val="center"/>
        <w:rPr>
          <w:rFonts w:ascii="Arial Narrow" w:hAnsi="Arial Narrow"/>
          <w:b/>
          <w:sz w:val="20"/>
          <w:szCs w:val="20"/>
        </w:rPr>
      </w:pPr>
      <w:r w:rsidRPr="00DF78C1">
        <w:rPr>
          <w:rFonts w:ascii="Arial Narrow" w:hAnsi="Arial Narrow"/>
          <w:b/>
          <w:sz w:val="20"/>
          <w:szCs w:val="20"/>
        </w:rPr>
        <w:t>РОССИЙСКАЯ ФЕДЕРАЦИЯ</w:t>
      </w:r>
    </w:p>
    <w:p w:rsidR="00DF78C1" w:rsidRPr="00DF78C1" w:rsidRDefault="00DF78C1" w:rsidP="00DF78C1">
      <w:pPr>
        <w:jc w:val="center"/>
        <w:rPr>
          <w:rFonts w:ascii="Arial Narrow" w:hAnsi="Arial Narrow"/>
          <w:b/>
          <w:sz w:val="20"/>
          <w:szCs w:val="20"/>
        </w:rPr>
      </w:pPr>
      <w:r w:rsidRPr="00DF78C1">
        <w:rPr>
          <w:rFonts w:ascii="Arial Narrow" w:hAnsi="Arial Narrow"/>
          <w:b/>
          <w:sz w:val="20"/>
          <w:szCs w:val="20"/>
        </w:rPr>
        <w:t>Красноярский край</w:t>
      </w:r>
    </w:p>
    <w:p w:rsidR="00DF78C1" w:rsidRPr="00DF78C1" w:rsidRDefault="00DF78C1" w:rsidP="00DF78C1">
      <w:pPr>
        <w:jc w:val="center"/>
        <w:rPr>
          <w:rFonts w:ascii="Arial Narrow" w:hAnsi="Arial Narrow"/>
          <w:b/>
          <w:sz w:val="20"/>
          <w:szCs w:val="20"/>
        </w:rPr>
      </w:pPr>
      <w:r w:rsidRPr="00DF78C1">
        <w:rPr>
          <w:rFonts w:ascii="Arial Narrow" w:hAnsi="Arial Narrow"/>
          <w:b/>
          <w:sz w:val="20"/>
          <w:szCs w:val="20"/>
        </w:rPr>
        <w:t>Эвенкийский муниципальный район</w:t>
      </w:r>
    </w:p>
    <w:p w:rsidR="00DF78C1" w:rsidRPr="00DF78C1" w:rsidRDefault="00DF78C1" w:rsidP="00DF78C1">
      <w:pPr>
        <w:jc w:val="center"/>
        <w:rPr>
          <w:rFonts w:ascii="Arial Narrow" w:hAnsi="Arial Narrow"/>
          <w:b/>
          <w:sz w:val="20"/>
          <w:szCs w:val="20"/>
        </w:rPr>
      </w:pPr>
      <w:r w:rsidRPr="00DF78C1">
        <w:rPr>
          <w:rFonts w:ascii="Arial Narrow" w:hAnsi="Arial Narrow"/>
          <w:b/>
          <w:sz w:val="20"/>
          <w:szCs w:val="20"/>
        </w:rPr>
        <w:t>ТУРИНСКИЙ ПОСЕЛКОВЫЙ СОВЕТ ДЕПУТАТОВ</w:t>
      </w:r>
    </w:p>
    <w:p w:rsidR="00DF78C1" w:rsidRPr="00DF78C1" w:rsidRDefault="00DF78C1" w:rsidP="00DF78C1">
      <w:pPr>
        <w:jc w:val="center"/>
        <w:rPr>
          <w:rFonts w:ascii="Arial Narrow" w:hAnsi="Arial Narrow"/>
          <w:b/>
          <w:sz w:val="20"/>
          <w:szCs w:val="20"/>
        </w:rPr>
      </w:pPr>
    </w:p>
    <w:p w:rsidR="00DF78C1" w:rsidRPr="00DF78C1" w:rsidRDefault="00DF78C1" w:rsidP="00DF78C1">
      <w:pPr>
        <w:jc w:val="center"/>
        <w:rPr>
          <w:rFonts w:ascii="Arial Narrow" w:hAnsi="Arial Narrow"/>
          <w:b/>
          <w:sz w:val="20"/>
          <w:szCs w:val="20"/>
        </w:rPr>
      </w:pPr>
      <w:r w:rsidRPr="00DF78C1">
        <w:rPr>
          <w:rFonts w:ascii="Arial Narrow" w:hAnsi="Arial Narrow"/>
          <w:b/>
          <w:sz w:val="20"/>
          <w:szCs w:val="20"/>
        </w:rPr>
        <w:t>РЕШЕНИЕ</w:t>
      </w:r>
    </w:p>
    <w:p w:rsidR="00DF78C1" w:rsidRPr="00DF78C1" w:rsidRDefault="00DF78C1" w:rsidP="00DF78C1">
      <w:pPr>
        <w:rPr>
          <w:rFonts w:ascii="Arial Narrow" w:hAnsi="Arial Narrow"/>
          <w:b/>
          <w:bCs/>
          <w:color w:val="000000"/>
          <w:sz w:val="20"/>
          <w:szCs w:val="20"/>
        </w:rPr>
      </w:pPr>
    </w:p>
    <w:p w:rsidR="00DF78C1" w:rsidRPr="00DF78C1" w:rsidRDefault="00DF78C1" w:rsidP="00DF78C1">
      <w:pPr>
        <w:jc w:val="both"/>
        <w:rPr>
          <w:rFonts w:ascii="Arial Narrow" w:hAnsi="Arial Narrow"/>
          <w:sz w:val="20"/>
          <w:szCs w:val="20"/>
        </w:rPr>
      </w:pPr>
      <w:r w:rsidRPr="00DF78C1">
        <w:rPr>
          <w:rFonts w:ascii="Arial Narrow" w:hAnsi="Arial Narrow"/>
          <w:sz w:val="20"/>
          <w:szCs w:val="20"/>
        </w:rPr>
        <w:t>6 созыв</w:t>
      </w:r>
    </w:p>
    <w:p w:rsidR="00DF78C1" w:rsidRPr="00DF78C1" w:rsidRDefault="00DF78C1" w:rsidP="00DF78C1">
      <w:pPr>
        <w:jc w:val="both"/>
        <w:rPr>
          <w:rFonts w:ascii="Arial Narrow" w:hAnsi="Arial Narrow"/>
          <w:sz w:val="20"/>
          <w:szCs w:val="20"/>
        </w:rPr>
      </w:pPr>
      <w:r w:rsidRPr="00DF78C1">
        <w:rPr>
          <w:rFonts w:ascii="Arial Narrow" w:hAnsi="Arial Narrow"/>
          <w:sz w:val="20"/>
          <w:szCs w:val="20"/>
        </w:rPr>
        <w:t>36 очередная сессия</w:t>
      </w:r>
    </w:p>
    <w:p w:rsidR="00DF78C1" w:rsidRPr="00DF78C1" w:rsidRDefault="00DF78C1" w:rsidP="00DF78C1">
      <w:pPr>
        <w:jc w:val="both"/>
        <w:rPr>
          <w:rFonts w:ascii="Arial Narrow" w:hAnsi="Arial Narrow"/>
          <w:sz w:val="20"/>
          <w:szCs w:val="20"/>
        </w:rPr>
      </w:pPr>
      <w:r w:rsidRPr="00DF78C1">
        <w:rPr>
          <w:rFonts w:ascii="Arial Narrow" w:hAnsi="Arial Narrow"/>
          <w:sz w:val="20"/>
          <w:szCs w:val="20"/>
        </w:rPr>
        <w:t>1 заседание</w:t>
      </w:r>
    </w:p>
    <w:p w:rsidR="00DF78C1" w:rsidRPr="00DF78C1" w:rsidRDefault="00DF78C1" w:rsidP="00DF78C1">
      <w:pPr>
        <w:jc w:val="both"/>
        <w:rPr>
          <w:rFonts w:ascii="Arial Narrow" w:hAnsi="Arial Narrow"/>
          <w:sz w:val="20"/>
          <w:szCs w:val="20"/>
        </w:rPr>
      </w:pPr>
      <w:r w:rsidRPr="00DF78C1">
        <w:rPr>
          <w:rFonts w:ascii="Arial Narrow" w:hAnsi="Arial Narrow"/>
          <w:sz w:val="20"/>
          <w:szCs w:val="20"/>
        </w:rPr>
        <w:t xml:space="preserve">09 октября 2023 года.                        </w:t>
      </w:r>
      <w:r>
        <w:rPr>
          <w:rFonts w:ascii="Arial Narrow" w:hAnsi="Arial Narrow"/>
          <w:sz w:val="20"/>
          <w:szCs w:val="20"/>
        </w:rPr>
        <w:t xml:space="preserve">                                                  </w:t>
      </w:r>
      <w:r w:rsidRPr="00DF78C1">
        <w:rPr>
          <w:rFonts w:ascii="Arial Narrow" w:hAnsi="Arial Narrow"/>
          <w:sz w:val="20"/>
          <w:szCs w:val="20"/>
        </w:rPr>
        <w:t xml:space="preserve"> №6/36-43-255                    </w:t>
      </w:r>
      <w:r>
        <w:rPr>
          <w:rFonts w:ascii="Arial Narrow" w:hAnsi="Arial Narrow"/>
          <w:sz w:val="20"/>
          <w:szCs w:val="20"/>
        </w:rPr>
        <w:t xml:space="preserve">                              </w:t>
      </w:r>
      <w:r w:rsidRPr="00DF78C1">
        <w:rPr>
          <w:rFonts w:ascii="Arial Narrow" w:hAnsi="Arial Narrow"/>
          <w:sz w:val="20"/>
          <w:szCs w:val="20"/>
        </w:rPr>
        <w:t xml:space="preserve">                       п. Тура</w:t>
      </w:r>
    </w:p>
    <w:p w:rsidR="00DF78C1" w:rsidRPr="00DF78C1" w:rsidRDefault="00DF78C1" w:rsidP="00DF78C1">
      <w:pPr>
        <w:ind w:firstLine="709"/>
        <w:jc w:val="both"/>
        <w:rPr>
          <w:rFonts w:ascii="Arial Narrow" w:hAnsi="Arial Narrow"/>
          <w:color w:val="000000"/>
          <w:sz w:val="20"/>
          <w:szCs w:val="20"/>
        </w:rPr>
      </w:pPr>
    </w:p>
    <w:tbl>
      <w:tblPr>
        <w:tblW w:w="0" w:type="auto"/>
        <w:jc w:val="center"/>
        <w:tblLook w:val="0000" w:firstRow="0" w:lastRow="0" w:firstColumn="0" w:lastColumn="0" w:noHBand="0" w:noVBand="0"/>
      </w:tblPr>
      <w:tblGrid>
        <w:gridCol w:w="9782"/>
      </w:tblGrid>
      <w:tr w:rsidR="00DF78C1" w:rsidRPr="00DF78C1" w:rsidTr="00DF78C1">
        <w:trPr>
          <w:trHeight w:val="514"/>
          <w:jc w:val="center"/>
        </w:trPr>
        <w:tc>
          <w:tcPr>
            <w:tcW w:w="9782" w:type="dxa"/>
          </w:tcPr>
          <w:p w:rsidR="00DF78C1" w:rsidRPr="00DF78C1" w:rsidRDefault="00DF78C1" w:rsidP="00FC70B4">
            <w:pPr>
              <w:jc w:val="both"/>
              <w:rPr>
                <w:rFonts w:ascii="Arial Narrow" w:hAnsi="Arial Narrow"/>
                <w:b/>
                <w:bCs/>
                <w:color w:val="000000"/>
                <w:sz w:val="20"/>
                <w:szCs w:val="20"/>
              </w:rPr>
            </w:pPr>
            <w:r w:rsidRPr="00DF78C1">
              <w:rPr>
                <w:rFonts w:ascii="Arial Narrow" w:hAnsi="Arial Narrow"/>
                <w:b/>
                <w:bCs/>
                <w:color w:val="000000"/>
                <w:sz w:val="20"/>
                <w:szCs w:val="20"/>
              </w:rPr>
              <w:t>О внесении изменений в решение Туринского поселкового Совета депутатов от 01.07.2013 № 4/25-1-4 «Об установлении размера платы за пользование жилым помещением (платы за наем), платы за содержание и ремонт мест общего пользования для нанимателя жилых помещений по договору социального найма жилого помещения и договору найма жилого помещения муниципального жилого фонда и размер платы для собственников жилых помещений в многоквартирных домах, не принявших решение о выборе способа управления с 1 июля 2013 года »</w:t>
            </w:r>
          </w:p>
        </w:tc>
      </w:tr>
    </w:tbl>
    <w:p w:rsidR="00DF78C1" w:rsidRPr="00DF78C1" w:rsidRDefault="00DF78C1" w:rsidP="00DF78C1">
      <w:pPr>
        <w:ind w:firstLine="709"/>
        <w:jc w:val="both"/>
        <w:rPr>
          <w:rFonts w:ascii="Arial Narrow" w:hAnsi="Arial Narrow"/>
          <w:sz w:val="20"/>
          <w:szCs w:val="20"/>
        </w:rPr>
      </w:pPr>
    </w:p>
    <w:p w:rsidR="00DF78C1" w:rsidRPr="00DF78C1" w:rsidRDefault="00DF78C1" w:rsidP="00DF78C1">
      <w:pPr>
        <w:ind w:firstLine="709"/>
        <w:jc w:val="both"/>
        <w:rPr>
          <w:rFonts w:ascii="Arial Narrow" w:hAnsi="Arial Narrow"/>
          <w:b/>
          <w:sz w:val="20"/>
          <w:szCs w:val="20"/>
        </w:rPr>
      </w:pPr>
      <w:r w:rsidRPr="00DF78C1">
        <w:rPr>
          <w:rFonts w:ascii="Arial Narrow" w:hAnsi="Arial Narrow"/>
          <w:sz w:val="20"/>
          <w:szCs w:val="20"/>
        </w:rPr>
        <w:t xml:space="preserve">В соответствии с Жилищным кодексом Российской Федерации, Приказом Госстроя Российской Федерации от 28.12.2000 № 303 «Об утверждении Методических рекомендации по финансовому обоснованию тарифов на содержание и ремонт </w:t>
      </w:r>
      <w:r w:rsidRPr="00DF78C1">
        <w:rPr>
          <w:rFonts w:ascii="Arial Narrow" w:hAnsi="Arial Narrow"/>
          <w:sz w:val="20"/>
          <w:szCs w:val="20"/>
        </w:rPr>
        <w:lastRenderedPageBreak/>
        <w:t>жилищного фонда», Федеральным законом от 06.10.2003 № 131-ФЗ «Об общих принципах организации местного самоуправления в Российской Федерации»,</w:t>
      </w:r>
      <w:r w:rsidRPr="00DF78C1">
        <w:rPr>
          <w:rFonts w:ascii="Arial Narrow" w:hAnsi="Arial Narrow"/>
          <w:color w:val="000000"/>
          <w:sz w:val="20"/>
          <w:szCs w:val="20"/>
        </w:rPr>
        <w:t xml:space="preserve"> Постановлением Государственного комитета Российской Федерации по строительству и жилищно–коммунальному комплексу от 24.09.2009 №170 «Об утверждении правил и норм технической эксплуатации жилищного фонда», приказом Министерства строительства и жилищно – коммунального хозяйства Российской Федерации от 27.09.2016 № 668/пр «Об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муниципального жилищного фонда», </w:t>
      </w:r>
      <w:r w:rsidRPr="00DF78C1">
        <w:rPr>
          <w:rFonts w:ascii="Arial Narrow" w:hAnsi="Arial Narrow"/>
          <w:sz w:val="20"/>
          <w:szCs w:val="20"/>
        </w:rPr>
        <w:t xml:space="preserve">Туринский поселковый Совет депутатов </w:t>
      </w:r>
      <w:r w:rsidRPr="00DF78C1">
        <w:rPr>
          <w:rFonts w:ascii="Arial Narrow" w:hAnsi="Arial Narrow"/>
          <w:b/>
          <w:sz w:val="20"/>
          <w:szCs w:val="20"/>
        </w:rPr>
        <w:t>РЕШИЛ:</w:t>
      </w:r>
    </w:p>
    <w:p w:rsidR="00DF78C1" w:rsidRPr="00DF78C1" w:rsidRDefault="00DF78C1" w:rsidP="00DF78C1">
      <w:pPr>
        <w:numPr>
          <w:ilvl w:val="0"/>
          <w:numId w:val="40"/>
        </w:numPr>
        <w:ind w:left="0" w:firstLine="0"/>
        <w:jc w:val="both"/>
        <w:rPr>
          <w:rFonts w:ascii="Arial Narrow" w:hAnsi="Arial Narrow"/>
          <w:sz w:val="20"/>
          <w:szCs w:val="20"/>
        </w:rPr>
      </w:pPr>
      <w:r w:rsidRPr="00DF78C1">
        <w:rPr>
          <w:rFonts w:ascii="Arial Narrow" w:hAnsi="Arial Narrow"/>
          <w:sz w:val="20"/>
          <w:szCs w:val="20"/>
        </w:rPr>
        <w:t>Внести следующие изменения в Решение Туринского поселкового Совета депутатов</w:t>
      </w:r>
      <w:bookmarkStart w:id="15" w:name="_Hlk93928583"/>
      <w:r w:rsidRPr="00DF78C1">
        <w:rPr>
          <w:rFonts w:ascii="Arial Narrow" w:hAnsi="Arial Narrow"/>
          <w:sz w:val="20"/>
          <w:szCs w:val="20"/>
        </w:rPr>
        <w:t xml:space="preserve"> от 01.07.2013 № 4/25-1-4 «Об установлении размера платы за пользование жилым помещением (платы за наем), платы за содержание и ремонт мест общего пользования жилого помещения для нанимателя жилых помещений по договору социального найма жилого помещения и договору найма жилого помещения муниципального жилищного фонда и размер платы для собственников жилых помещений в многоквартирных домах, не принявших решение о выборе способа управления с 1 июля 2013 года»:</w:t>
      </w:r>
    </w:p>
    <w:p w:rsidR="00DF78C1" w:rsidRPr="00DF78C1" w:rsidRDefault="00DF78C1" w:rsidP="00DF78C1">
      <w:pPr>
        <w:numPr>
          <w:ilvl w:val="1"/>
          <w:numId w:val="40"/>
        </w:numPr>
        <w:ind w:left="0" w:firstLine="0"/>
        <w:jc w:val="both"/>
        <w:rPr>
          <w:rFonts w:ascii="Arial Narrow" w:hAnsi="Arial Narrow"/>
          <w:sz w:val="20"/>
          <w:szCs w:val="20"/>
        </w:rPr>
      </w:pPr>
      <w:r w:rsidRPr="00DF78C1">
        <w:rPr>
          <w:rFonts w:ascii="Arial Narrow" w:hAnsi="Arial Narrow"/>
          <w:sz w:val="20"/>
          <w:szCs w:val="20"/>
        </w:rPr>
        <w:t>изложить пункт 1 (Плата за пользование жилым помещением (плата за н</w:t>
      </w:r>
      <w:r w:rsidR="00873CAE">
        <w:rPr>
          <w:rFonts w:ascii="Arial Narrow" w:hAnsi="Arial Narrow"/>
          <w:sz w:val="20"/>
          <w:szCs w:val="20"/>
        </w:rPr>
        <w:t>а</w:t>
      </w:r>
      <w:r w:rsidRPr="00DF78C1">
        <w:rPr>
          <w:rFonts w:ascii="Arial Narrow" w:hAnsi="Arial Narrow"/>
          <w:sz w:val="20"/>
          <w:szCs w:val="20"/>
        </w:rPr>
        <w:t xml:space="preserve">ем) в Приложении № 1 к Решению Туринского поселкового Совета депутатов от 01.07.2013 № 4/25-1-4 «Об установлении размера платы за пользование жилым помещением (платы за наем), платы за содержание и ремонт мест общего пользования жилого помещения для нанимателя жилых помещений по договору социального найма жилого помещения и договору найма жилого помещения муниципального жилищного фонда и размер платы для собственников жилых помещений в многоквартирных домах, не принявших решение о выборе способа управления с 1 июля 2013 года» в новой редакции, согласно Приложению № 2 к настоящему </w:t>
      </w:r>
      <w:r w:rsidRPr="00DF78C1">
        <w:rPr>
          <w:rStyle w:val="fontstyle01"/>
          <w:rFonts w:ascii="Arial Narrow" w:hAnsi="Arial Narrow"/>
          <w:sz w:val="20"/>
          <w:szCs w:val="20"/>
        </w:rPr>
        <w:t>Решению Туринского поселкового Совета депутатов</w:t>
      </w:r>
      <w:r w:rsidRPr="00DF78C1">
        <w:rPr>
          <w:rFonts w:ascii="Arial Narrow" w:hAnsi="Arial Narrow"/>
          <w:sz w:val="20"/>
          <w:szCs w:val="20"/>
        </w:rPr>
        <w:t>.</w:t>
      </w:r>
    </w:p>
    <w:bookmarkEnd w:id="15"/>
    <w:p w:rsidR="00DF78C1" w:rsidRPr="00DF78C1" w:rsidRDefault="00DF78C1" w:rsidP="00DF78C1">
      <w:pPr>
        <w:numPr>
          <w:ilvl w:val="0"/>
          <w:numId w:val="40"/>
        </w:numPr>
        <w:ind w:left="0" w:firstLine="0"/>
        <w:jc w:val="both"/>
        <w:rPr>
          <w:rStyle w:val="fontstyle01"/>
          <w:rFonts w:ascii="Arial Narrow" w:hAnsi="Arial Narrow"/>
          <w:sz w:val="20"/>
          <w:szCs w:val="20"/>
        </w:rPr>
      </w:pPr>
      <w:r w:rsidRPr="00DF78C1">
        <w:rPr>
          <w:rStyle w:val="fontstyle01"/>
          <w:rFonts w:ascii="Arial Narrow" w:hAnsi="Arial Narrow"/>
          <w:sz w:val="20"/>
          <w:szCs w:val="20"/>
        </w:rPr>
        <w:t xml:space="preserve">Утвердить Положение о плате </w:t>
      </w:r>
      <w:r w:rsidRPr="00DF78C1">
        <w:rPr>
          <w:rFonts w:ascii="Arial Narrow" w:hAnsi="Arial Narrow"/>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Style w:val="fontstyle01"/>
          <w:rFonts w:ascii="Arial Narrow" w:hAnsi="Arial Narrow"/>
          <w:sz w:val="20"/>
          <w:szCs w:val="20"/>
        </w:rPr>
        <w:t xml:space="preserve"> согласно Приложению №1 к настоящему</w:t>
      </w:r>
      <w:r w:rsidRPr="00DF78C1">
        <w:rPr>
          <w:rFonts w:ascii="Arial Narrow" w:hAnsi="Arial Narrow"/>
          <w:color w:val="000000"/>
          <w:sz w:val="20"/>
          <w:szCs w:val="20"/>
        </w:rPr>
        <w:t xml:space="preserve"> </w:t>
      </w:r>
      <w:r w:rsidRPr="00DF78C1">
        <w:rPr>
          <w:rStyle w:val="fontstyle01"/>
          <w:rFonts w:ascii="Arial Narrow" w:hAnsi="Arial Narrow"/>
          <w:sz w:val="20"/>
          <w:szCs w:val="20"/>
        </w:rPr>
        <w:t>Решению Туринского поселкового Совета депутатов.</w:t>
      </w:r>
    </w:p>
    <w:p w:rsidR="00DF78C1" w:rsidRPr="00DF78C1" w:rsidRDefault="00DF78C1" w:rsidP="00DF78C1">
      <w:pPr>
        <w:numPr>
          <w:ilvl w:val="0"/>
          <w:numId w:val="40"/>
        </w:numPr>
        <w:ind w:left="0" w:firstLine="0"/>
        <w:jc w:val="both"/>
        <w:rPr>
          <w:rStyle w:val="fontstyle01"/>
          <w:rFonts w:ascii="Arial Narrow" w:hAnsi="Arial Narrow"/>
          <w:sz w:val="20"/>
          <w:szCs w:val="20"/>
        </w:rPr>
      </w:pPr>
      <w:r w:rsidRPr="00DF78C1">
        <w:rPr>
          <w:rFonts w:ascii="Arial Narrow" w:hAnsi="Arial Narrow"/>
          <w:color w:val="000000"/>
          <w:sz w:val="20"/>
          <w:szCs w:val="20"/>
        </w:rPr>
        <w:t xml:space="preserve">Утвердить Размер платы граждан </w:t>
      </w:r>
      <w:r w:rsidRPr="00DF78C1">
        <w:rPr>
          <w:rFonts w:ascii="Arial Narrow" w:hAnsi="Arial Narrow"/>
          <w:bCs/>
          <w:color w:val="000000"/>
          <w:sz w:val="20"/>
          <w:szCs w:val="20"/>
        </w:rPr>
        <w:t xml:space="preserve">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 </w:t>
      </w:r>
      <w:r w:rsidRPr="00DF78C1">
        <w:rPr>
          <w:rStyle w:val="fontstyle01"/>
          <w:rFonts w:ascii="Arial Narrow" w:hAnsi="Arial Narrow"/>
          <w:sz w:val="20"/>
          <w:szCs w:val="20"/>
        </w:rPr>
        <w:t>согласно Приложению №2 к настоящему</w:t>
      </w:r>
      <w:r w:rsidRPr="00DF78C1">
        <w:rPr>
          <w:rFonts w:ascii="Arial Narrow" w:hAnsi="Arial Narrow"/>
          <w:color w:val="000000"/>
          <w:sz w:val="20"/>
          <w:szCs w:val="20"/>
        </w:rPr>
        <w:t xml:space="preserve"> </w:t>
      </w:r>
      <w:r w:rsidRPr="00DF78C1">
        <w:rPr>
          <w:rStyle w:val="fontstyle01"/>
          <w:rFonts w:ascii="Arial Narrow" w:hAnsi="Arial Narrow"/>
          <w:sz w:val="20"/>
          <w:szCs w:val="20"/>
        </w:rPr>
        <w:t>Решению Туринского поселкового Совета депутатов.</w:t>
      </w:r>
    </w:p>
    <w:p w:rsidR="00DF78C1" w:rsidRPr="00DF78C1" w:rsidRDefault="00DF78C1" w:rsidP="00DF78C1">
      <w:pPr>
        <w:pStyle w:val="aff8"/>
        <w:numPr>
          <w:ilvl w:val="0"/>
          <w:numId w:val="40"/>
        </w:numPr>
        <w:ind w:left="0" w:firstLine="0"/>
        <w:jc w:val="both"/>
        <w:rPr>
          <w:rFonts w:ascii="Arial Narrow" w:hAnsi="Arial Narrow"/>
          <w:color w:val="000000"/>
          <w:sz w:val="20"/>
          <w:szCs w:val="20"/>
        </w:rPr>
      </w:pPr>
      <w:r w:rsidRPr="00DF78C1">
        <w:rPr>
          <w:rFonts w:ascii="Arial Narrow" w:hAnsi="Arial Narrow"/>
          <w:sz w:val="20"/>
          <w:szCs w:val="20"/>
        </w:rPr>
        <w:t>Настоящее Решение вступает в силу после официального опубликования в периодическом печатном средстве массовой информации «Официальны вестник Эвенкийского района» подлежит размещению в сети интернет на официальном сайте Администрации посёлка Тура (</w:t>
      </w:r>
      <w:hyperlink r:id="rId26" w:history="1">
        <w:r w:rsidRPr="00DF78C1">
          <w:rPr>
            <w:rStyle w:val="af5"/>
            <w:rFonts w:ascii="Arial Narrow" w:hAnsi="Arial Narrow"/>
            <w:color w:val="000000"/>
            <w:sz w:val="20"/>
            <w:szCs w:val="20"/>
            <w:u w:val="none"/>
            <w:lang w:val="en-US"/>
          </w:rPr>
          <w:t>tura</w:t>
        </w:r>
        <w:r w:rsidRPr="00DF78C1">
          <w:rPr>
            <w:rStyle w:val="af5"/>
            <w:rFonts w:ascii="Arial Narrow" w:hAnsi="Arial Narrow"/>
            <w:color w:val="000000"/>
            <w:sz w:val="20"/>
            <w:szCs w:val="20"/>
            <w:u w:val="none"/>
          </w:rPr>
          <w:t>-</w:t>
        </w:r>
        <w:r w:rsidRPr="00DF78C1">
          <w:rPr>
            <w:rStyle w:val="af5"/>
            <w:rFonts w:ascii="Arial Narrow" w:hAnsi="Arial Narrow"/>
            <w:color w:val="000000"/>
            <w:sz w:val="20"/>
            <w:szCs w:val="20"/>
            <w:u w:val="none"/>
            <w:lang w:val="en-US"/>
          </w:rPr>
          <w:t>r</w:t>
        </w:r>
        <w:r w:rsidRPr="00DF78C1">
          <w:rPr>
            <w:rStyle w:val="af5"/>
            <w:rFonts w:ascii="Arial Narrow" w:hAnsi="Arial Narrow"/>
            <w:color w:val="000000"/>
            <w:sz w:val="20"/>
            <w:szCs w:val="20"/>
            <w:u w:val="none"/>
          </w:rPr>
          <w:t>04.</w:t>
        </w:r>
        <w:r w:rsidRPr="00DF78C1">
          <w:rPr>
            <w:rStyle w:val="af5"/>
            <w:rFonts w:ascii="Arial Narrow" w:hAnsi="Arial Narrow"/>
            <w:color w:val="000000"/>
            <w:sz w:val="20"/>
            <w:szCs w:val="20"/>
            <w:u w:val="none"/>
            <w:lang w:val="en-US"/>
          </w:rPr>
          <w:t>gosweb</w:t>
        </w:r>
        <w:r w:rsidRPr="00DF78C1">
          <w:rPr>
            <w:rStyle w:val="af5"/>
            <w:rFonts w:ascii="Arial Narrow" w:hAnsi="Arial Narrow"/>
            <w:color w:val="000000"/>
            <w:sz w:val="20"/>
            <w:szCs w:val="20"/>
            <w:u w:val="none"/>
          </w:rPr>
          <w:t>.</w:t>
        </w:r>
        <w:r w:rsidRPr="00DF78C1">
          <w:rPr>
            <w:rStyle w:val="af5"/>
            <w:rFonts w:ascii="Arial Narrow" w:hAnsi="Arial Narrow"/>
            <w:color w:val="000000"/>
            <w:sz w:val="20"/>
            <w:szCs w:val="20"/>
            <w:u w:val="none"/>
            <w:lang w:val="en-US"/>
          </w:rPr>
          <w:t>gosuslugi</w:t>
        </w:r>
        <w:r w:rsidRPr="00DF78C1">
          <w:rPr>
            <w:rStyle w:val="af5"/>
            <w:rFonts w:ascii="Arial Narrow" w:hAnsi="Arial Narrow"/>
            <w:color w:val="000000"/>
            <w:sz w:val="20"/>
            <w:szCs w:val="20"/>
            <w:u w:val="none"/>
          </w:rPr>
          <w:t>.</w:t>
        </w:r>
        <w:r w:rsidRPr="00DF78C1">
          <w:rPr>
            <w:rStyle w:val="af5"/>
            <w:rFonts w:ascii="Arial Narrow" w:hAnsi="Arial Narrow"/>
            <w:color w:val="000000"/>
            <w:sz w:val="20"/>
            <w:szCs w:val="20"/>
            <w:u w:val="none"/>
            <w:lang w:val="en-US"/>
          </w:rPr>
          <w:t>ru</w:t>
        </w:r>
      </w:hyperlink>
      <w:r w:rsidRPr="00DF78C1">
        <w:rPr>
          <w:rFonts w:ascii="Arial Narrow" w:hAnsi="Arial Narrow"/>
          <w:sz w:val="20"/>
          <w:szCs w:val="20"/>
        </w:rPr>
        <w:t>) и распространяется на правоотношения, возникшие с 01.06.2023 года.</w:t>
      </w:r>
    </w:p>
    <w:p w:rsidR="00DF78C1" w:rsidRPr="00DF78C1" w:rsidRDefault="00DF78C1" w:rsidP="00DF78C1">
      <w:pPr>
        <w:jc w:val="both"/>
        <w:rPr>
          <w:rFonts w:ascii="Arial Narrow" w:hAnsi="Arial Narrow"/>
          <w:color w:val="000000"/>
          <w:sz w:val="20"/>
          <w:szCs w:val="20"/>
        </w:rPr>
      </w:pPr>
    </w:p>
    <w:p w:rsidR="00DF78C1" w:rsidRPr="00DF78C1" w:rsidRDefault="00DF78C1" w:rsidP="00DF78C1">
      <w:pPr>
        <w:jc w:val="both"/>
        <w:rPr>
          <w:rFonts w:ascii="Arial Narrow" w:hAnsi="Arial Narrow"/>
          <w:color w:val="000000"/>
          <w:sz w:val="20"/>
          <w:szCs w:val="20"/>
        </w:rPr>
      </w:pPr>
      <w:r w:rsidRPr="00DF78C1">
        <w:rPr>
          <w:rFonts w:ascii="Arial Narrow" w:hAnsi="Arial Narrow"/>
          <w:color w:val="000000"/>
          <w:sz w:val="20"/>
          <w:szCs w:val="20"/>
        </w:rPr>
        <w:t xml:space="preserve">Председатель Туринского </w:t>
      </w:r>
    </w:p>
    <w:p w:rsidR="00DF78C1" w:rsidRDefault="00DF78C1" w:rsidP="00DF78C1">
      <w:pPr>
        <w:jc w:val="both"/>
        <w:rPr>
          <w:rFonts w:ascii="Arial Narrow" w:hAnsi="Arial Narrow"/>
          <w:color w:val="000000"/>
          <w:sz w:val="20"/>
          <w:szCs w:val="20"/>
        </w:rPr>
      </w:pPr>
      <w:r w:rsidRPr="00DF78C1">
        <w:rPr>
          <w:rFonts w:ascii="Arial Narrow" w:hAnsi="Arial Narrow"/>
          <w:color w:val="000000"/>
          <w:sz w:val="20"/>
          <w:szCs w:val="20"/>
        </w:rPr>
        <w:t xml:space="preserve">поселкового Совета депутатов                                                          </w:t>
      </w:r>
      <w:r>
        <w:rPr>
          <w:rFonts w:ascii="Arial Narrow" w:hAnsi="Arial Narrow"/>
          <w:color w:val="000000"/>
          <w:sz w:val="20"/>
          <w:szCs w:val="20"/>
        </w:rPr>
        <w:t xml:space="preserve">               п/п                                                           </w:t>
      </w:r>
      <w:r w:rsidRPr="00DF78C1">
        <w:rPr>
          <w:rFonts w:ascii="Arial Narrow" w:hAnsi="Arial Narrow"/>
          <w:color w:val="000000"/>
          <w:sz w:val="20"/>
          <w:szCs w:val="20"/>
        </w:rPr>
        <w:t xml:space="preserve">          А.К. Жгунова</w:t>
      </w:r>
    </w:p>
    <w:p w:rsidR="00873CAE" w:rsidRPr="00DF78C1" w:rsidRDefault="00873CAE" w:rsidP="00DF78C1">
      <w:pPr>
        <w:jc w:val="both"/>
        <w:rPr>
          <w:rFonts w:ascii="Arial Narrow" w:hAnsi="Arial Narrow"/>
          <w:color w:val="000000"/>
          <w:sz w:val="20"/>
          <w:szCs w:val="20"/>
        </w:rPr>
      </w:pPr>
    </w:p>
    <w:p w:rsidR="00DF78C1" w:rsidRPr="00DF78C1" w:rsidRDefault="00DF78C1" w:rsidP="00DF78C1">
      <w:pPr>
        <w:jc w:val="both"/>
        <w:rPr>
          <w:rFonts w:ascii="Arial Narrow" w:hAnsi="Arial Narrow"/>
          <w:color w:val="000000"/>
          <w:sz w:val="20"/>
          <w:szCs w:val="20"/>
        </w:rPr>
      </w:pPr>
      <w:r w:rsidRPr="00DF78C1">
        <w:rPr>
          <w:rFonts w:ascii="Arial Narrow" w:hAnsi="Arial Narrow"/>
          <w:color w:val="000000"/>
          <w:sz w:val="20"/>
          <w:szCs w:val="20"/>
        </w:rPr>
        <w:t xml:space="preserve">И.о. Главы посёлка Тура                                                                     </w:t>
      </w:r>
      <w:r>
        <w:rPr>
          <w:rFonts w:ascii="Arial Narrow" w:hAnsi="Arial Narrow"/>
          <w:color w:val="000000"/>
          <w:sz w:val="20"/>
          <w:szCs w:val="20"/>
        </w:rPr>
        <w:t xml:space="preserve">         </w:t>
      </w:r>
      <w:r w:rsidRPr="00DF78C1">
        <w:rPr>
          <w:rFonts w:ascii="Arial Narrow" w:hAnsi="Arial Narrow"/>
          <w:color w:val="000000"/>
          <w:sz w:val="20"/>
          <w:szCs w:val="20"/>
        </w:rPr>
        <w:t xml:space="preserve">    </w:t>
      </w:r>
      <w:r>
        <w:rPr>
          <w:rFonts w:ascii="Arial Narrow" w:hAnsi="Arial Narrow"/>
          <w:color w:val="000000"/>
          <w:sz w:val="20"/>
          <w:szCs w:val="20"/>
        </w:rPr>
        <w:t xml:space="preserve"> п/п                                                                </w:t>
      </w:r>
      <w:r w:rsidRPr="00DF78C1">
        <w:rPr>
          <w:rFonts w:ascii="Arial Narrow" w:hAnsi="Arial Narrow"/>
          <w:color w:val="000000"/>
          <w:sz w:val="20"/>
          <w:szCs w:val="20"/>
        </w:rPr>
        <w:t xml:space="preserve">  Е.А. Горяшина</w:t>
      </w:r>
    </w:p>
    <w:p w:rsidR="00DF78C1" w:rsidRPr="00DF78C1" w:rsidRDefault="00DF78C1" w:rsidP="00DF78C1">
      <w:pPr>
        <w:rPr>
          <w:rFonts w:ascii="Arial Narrow" w:hAnsi="Arial Narrow"/>
          <w:color w:val="000000"/>
          <w:sz w:val="20"/>
          <w:szCs w:val="20"/>
        </w:rPr>
      </w:pPr>
    </w:p>
    <w:p w:rsidR="00DF78C1" w:rsidRPr="00DF78C1" w:rsidRDefault="00DF78C1" w:rsidP="00DF78C1">
      <w:pPr>
        <w:jc w:val="right"/>
        <w:outlineLvl w:val="0"/>
        <w:rPr>
          <w:rFonts w:ascii="Arial Narrow" w:hAnsi="Arial Narrow"/>
          <w:color w:val="000000"/>
          <w:sz w:val="20"/>
          <w:szCs w:val="20"/>
        </w:rPr>
      </w:pPr>
      <w:r w:rsidRPr="00DF78C1">
        <w:rPr>
          <w:rFonts w:ascii="Arial Narrow" w:hAnsi="Arial Narrow"/>
          <w:color w:val="000000"/>
          <w:sz w:val="20"/>
          <w:szCs w:val="20"/>
        </w:rPr>
        <w:t>Приложение № 1</w:t>
      </w:r>
    </w:p>
    <w:p w:rsidR="00DF78C1" w:rsidRPr="00DF78C1" w:rsidRDefault="00DF78C1" w:rsidP="00DF78C1">
      <w:pPr>
        <w:jc w:val="right"/>
        <w:outlineLvl w:val="0"/>
        <w:rPr>
          <w:rFonts w:ascii="Arial Narrow" w:hAnsi="Arial Narrow"/>
          <w:color w:val="000000"/>
          <w:sz w:val="20"/>
          <w:szCs w:val="20"/>
        </w:rPr>
      </w:pPr>
      <w:r w:rsidRPr="00DF78C1">
        <w:rPr>
          <w:rFonts w:ascii="Arial Narrow" w:hAnsi="Arial Narrow"/>
          <w:color w:val="000000"/>
          <w:sz w:val="20"/>
          <w:szCs w:val="20"/>
        </w:rPr>
        <w:t xml:space="preserve"> к Решению Турин</w:t>
      </w:r>
      <w:r>
        <w:rPr>
          <w:rFonts w:ascii="Arial Narrow" w:hAnsi="Arial Narrow"/>
          <w:color w:val="000000"/>
          <w:sz w:val="20"/>
          <w:szCs w:val="20"/>
        </w:rPr>
        <w:t>ского поселкового</w:t>
      </w:r>
    </w:p>
    <w:p w:rsidR="00DF78C1" w:rsidRPr="00DF78C1" w:rsidRDefault="00DF78C1" w:rsidP="00DF78C1">
      <w:pPr>
        <w:jc w:val="right"/>
        <w:outlineLvl w:val="0"/>
        <w:rPr>
          <w:rFonts w:ascii="Arial Narrow" w:hAnsi="Arial Narrow"/>
          <w:color w:val="000000"/>
          <w:sz w:val="20"/>
          <w:szCs w:val="20"/>
        </w:rPr>
      </w:pPr>
      <w:r w:rsidRPr="00DF78C1">
        <w:rPr>
          <w:rFonts w:ascii="Arial Narrow" w:hAnsi="Arial Narrow"/>
          <w:color w:val="000000"/>
          <w:sz w:val="20"/>
          <w:szCs w:val="20"/>
        </w:rPr>
        <w:t xml:space="preserve"> Совета депутатов</w:t>
      </w:r>
    </w:p>
    <w:p w:rsidR="00DF78C1" w:rsidRPr="00DF78C1" w:rsidRDefault="00DF78C1" w:rsidP="00DF78C1">
      <w:pPr>
        <w:jc w:val="right"/>
        <w:rPr>
          <w:rFonts w:ascii="Arial Narrow" w:hAnsi="Arial Narrow"/>
          <w:color w:val="000000"/>
          <w:sz w:val="20"/>
          <w:szCs w:val="20"/>
        </w:rPr>
      </w:pPr>
      <w:r w:rsidRPr="00DF78C1">
        <w:rPr>
          <w:rFonts w:ascii="Arial Narrow" w:hAnsi="Arial Narrow"/>
          <w:color w:val="000000"/>
          <w:sz w:val="20"/>
          <w:szCs w:val="20"/>
        </w:rPr>
        <w:t>от 09 октября 2023 года №6/36-43-255</w:t>
      </w:r>
    </w:p>
    <w:p w:rsidR="00DF78C1" w:rsidRPr="00DF78C1" w:rsidRDefault="00DF78C1" w:rsidP="00DF78C1">
      <w:pPr>
        <w:rPr>
          <w:rFonts w:ascii="Arial Narrow" w:hAnsi="Arial Narrow"/>
          <w:color w:val="000000"/>
          <w:sz w:val="20"/>
          <w:szCs w:val="20"/>
        </w:rPr>
      </w:pPr>
    </w:p>
    <w:p w:rsidR="00DF78C1" w:rsidRPr="00DF78C1" w:rsidRDefault="00DF78C1" w:rsidP="00DF78C1">
      <w:pPr>
        <w:jc w:val="center"/>
        <w:rPr>
          <w:rFonts w:ascii="Arial Narrow" w:hAnsi="Arial Narrow"/>
          <w:b/>
          <w:color w:val="000000"/>
          <w:sz w:val="20"/>
          <w:szCs w:val="20"/>
        </w:rPr>
      </w:pPr>
      <w:r w:rsidRPr="00DF78C1">
        <w:rPr>
          <w:rFonts w:ascii="Arial Narrow" w:hAnsi="Arial Narrow"/>
          <w:b/>
          <w:color w:val="000000"/>
          <w:sz w:val="20"/>
          <w:szCs w:val="20"/>
        </w:rPr>
        <w:t>Положение</w:t>
      </w:r>
    </w:p>
    <w:p w:rsidR="00DF78C1" w:rsidRPr="00DF78C1" w:rsidRDefault="00DF78C1" w:rsidP="00DF78C1">
      <w:pPr>
        <w:jc w:val="center"/>
        <w:rPr>
          <w:rStyle w:val="fontstyle01"/>
          <w:rFonts w:ascii="Arial Narrow" w:hAnsi="Arial Narrow"/>
          <w:b/>
          <w:sz w:val="20"/>
          <w:szCs w:val="20"/>
        </w:rPr>
      </w:pPr>
      <w:r w:rsidRPr="00DF78C1">
        <w:rPr>
          <w:rStyle w:val="fontstyle01"/>
          <w:rFonts w:ascii="Arial Narrow" w:hAnsi="Arial Narrow"/>
          <w:b/>
          <w:sz w:val="20"/>
          <w:szCs w:val="20"/>
        </w:rPr>
        <w:t xml:space="preserve">о плате </w:t>
      </w:r>
      <w:r w:rsidRPr="00DF78C1">
        <w:rPr>
          <w:rFonts w:ascii="Arial Narrow" w:hAnsi="Arial Narrow"/>
          <w:b/>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p>
    <w:p w:rsidR="00DF78C1" w:rsidRPr="00DF78C1" w:rsidRDefault="00DF78C1" w:rsidP="00DF78C1">
      <w:pPr>
        <w:jc w:val="right"/>
        <w:rPr>
          <w:rFonts w:ascii="Arial Narrow" w:hAnsi="Arial Narrow"/>
          <w:color w:val="000000"/>
          <w:sz w:val="20"/>
          <w:szCs w:val="20"/>
        </w:rPr>
      </w:pPr>
    </w:p>
    <w:p w:rsidR="00DF78C1" w:rsidRPr="00DF78C1" w:rsidRDefault="00DF78C1" w:rsidP="00DF78C1">
      <w:pPr>
        <w:numPr>
          <w:ilvl w:val="0"/>
          <w:numId w:val="41"/>
        </w:numPr>
        <w:ind w:left="0" w:firstLine="0"/>
        <w:jc w:val="center"/>
        <w:rPr>
          <w:rFonts w:ascii="Arial Narrow" w:hAnsi="Arial Narrow"/>
          <w:b/>
          <w:color w:val="000000"/>
          <w:sz w:val="20"/>
          <w:szCs w:val="20"/>
        </w:rPr>
      </w:pPr>
      <w:r w:rsidRPr="00DF78C1">
        <w:rPr>
          <w:rFonts w:ascii="Arial Narrow" w:hAnsi="Arial Narrow"/>
          <w:b/>
          <w:color w:val="000000"/>
          <w:sz w:val="20"/>
          <w:szCs w:val="20"/>
        </w:rPr>
        <w:t>Общие положения</w:t>
      </w:r>
    </w:p>
    <w:p w:rsidR="00DF78C1" w:rsidRPr="00DF78C1" w:rsidRDefault="00DF78C1" w:rsidP="00DF78C1">
      <w:pPr>
        <w:rPr>
          <w:rFonts w:ascii="Arial Narrow" w:hAnsi="Arial Narrow"/>
          <w:b/>
          <w:color w:val="000000"/>
          <w:sz w:val="20"/>
          <w:szCs w:val="20"/>
        </w:rPr>
      </w:pPr>
    </w:p>
    <w:p w:rsidR="00DF78C1" w:rsidRPr="00DF78C1" w:rsidRDefault="00DF78C1" w:rsidP="00DF78C1">
      <w:pPr>
        <w:numPr>
          <w:ilvl w:val="1"/>
          <w:numId w:val="41"/>
        </w:numPr>
        <w:ind w:left="0" w:firstLine="0"/>
        <w:jc w:val="both"/>
        <w:rPr>
          <w:rFonts w:ascii="Arial Narrow" w:hAnsi="Arial Narrow"/>
          <w:color w:val="000000"/>
          <w:sz w:val="20"/>
          <w:szCs w:val="20"/>
        </w:rPr>
      </w:pPr>
      <w:r w:rsidRPr="00DF78C1">
        <w:rPr>
          <w:rFonts w:ascii="Arial Narrow" w:hAnsi="Arial Narrow"/>
          <w:color w:val="000000"/>
          <w:sz w:val="20"/>
          <w:szCs w:val="20"/>
        </w:rPr>
        <w:t xml:space="preserve">Настоящее Положение о расчете размера платы </w:t>
      </w:r>
      <w:r w:rsidRPr="00DF78C1">
        <w:rPr>
          <w:rFonts w:ascii="Arial Narrow" w:hAnsi="Arial Narrow"/>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Fonts w:ascii="Arial Narrow" w:hAnsi="Arial Narrow"/>
          <w:color w:val="000000"/>
          <w:sz w:val="20"/>
          <w:szCs w:val="20"/>
        </w:rPr>
        <w:t xml:space="preserve"> (далее – Положение) разработано в соответствии с частью 3 статьи 156 Жилищного кодекса Российской Федерации (далее – ЖК РФ), приказом Министерства строительства и жилищно – коммунального хозяйства Российской Федерации от 27.09.2016 № 668/пр «Об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муниципального жилищного фонда» (далее – Приказ от 27.09.2016 № 668/пр), и другими нормативно правовыми актами.</w:t>
      </w:r>
    </w:p>
    <w:p w:rsidR="00DF78C1" w:rsidRPr="00DF78C1" w:rsidRDefault="00DF78C1" w:rsidP="00DF78C1">
      <w:pPr>
        <w:numPr>
          <w:ilvl w:val="1"/>
          <w:numId w:val="41"/>
        </w:numPr>
        <w:ind w:left="0" w:firstLine="0"/>
        <w:jc w:val="both"/>
        <w:rPr>
          <w:rFonts w:ascii="Arial Narrow" w:hAnsi="Arial Narrow"/>
          <w:color w:val="000000"/>
          <w:sz w:val="20"/>
          <w:szCs w:val="20"/>
        </w:rPr>
      </w:pPr>
      <w:r w:rsidRPr="00DF78C1">
        <w:rPr>
          <w:rFonts w:ascii="Arial Narrow" w:hAnsi="Arial Narrow"/>
          <w:color w:val="000000"/>
          <w:sz w:val="20"/>
          <w:szCs w:val="20"/>
        </w:rPr>
        <w:t xml:space="preserve">Настоящее Положение устанавливает правила определения размера платы </w:t>
      </w:r>
      <w:r w:rsidRPr="00DF78C1">
        <w:rPr>
          <w:rFonts w:ascii="Arial Narrow" w:hAnsi="Arial Narrow"/>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Fonts w:ascii="Arial Narrow" w:hAnsi="Arial Narrow"/>
          <w:color w:val="000000"/>
          <w:sz w:val="20"/>
          <w:szCs w:val="20"/>
        </w:rPr>
        <w:t>, на территории сельского поселения посёлок Тура Эвенкийского муниципального района Красноярского края.</w:t>
      </w:r>
    </w:p>
    <w:p w:rsidR="00DF78C1" w:rsidRPr="00DF78C1" w:rsidRDefault="00DF78C1" w:rsidP="00DF78C1">
      <w:pPr>
        <w:numPr>
          <w:ilvl w:val="1"/>
          <w:numId w:val="41"/>
        </w:numPr>
        <w:ind w:left="0" w:firstLine="0"/>
        <w:jc w:val="both"/>
        <w:rPr>
          <w:rFonts w:ascii="Arial Narrow" w:hAnsi="Arial Narrow"/>
          <w:color w:val="000000"/>
          <w:sz w:val="20"/>
          <w:szCs w:val="20"/>
        </w:rPr>
      </w:pPr>
      <w:r w:rsidRPr="00DF78C1">
        <w:rPr>
          <w:rFonts w:ascii="Arial Narrow" w:hAnsi="Arial Narrow"/>
          <w:color w:val="000000"/>
          <w:sz w:val="20"/>
          <w:szCs w:val="20"/>
        </w:rPr>
        <w:t xml:space="preserve">Размер платы </w:t>
      </w:r>
      <w:r w:rsidRPr="00DF78C1">
        <w:rPr>
          <w:rFonts w:ascii="Arial Narrow" w:hAnsi="Arial Narrow"/>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Fonts w:ascii="Arial Narrow" w:hAnsi="Arial Narrow"/>
          <w:color w:val="000000"/>
          <w:sz w:val="20"/>
          <w:szCs w:val="20"/>
        </w:rPr>
        <w:t>, определяется из расчета на 1 кв</w:t>
      </w:r>
      <w:proofErr w:type="gramStart"/>
      <w:r w:rsidRPr="00DF78C1">
        <w:rPr>
          <w:rFonts w:ascii="Arial Narrow" w:hAnsi="Arial Narrow"/>
          <w:color w:val="000000"/>
          <w:sz w:val="20"/>
          <w:szCs w:val="20"/>
        </w:rPr>
        <w:t>.м</w:t>
      </w:r>
      <w:proofErr w:type="gramEnd"/>
      <w:r w:rsidRPr="00DF78C1">
        <w:rPr>
          <w:rFonts w:ascii="Arial Narrow" w:hAnsi="Arial Narrow"/>
          <w:color w:val="000000"/>
          <w:sz w:val="20"/>
          <w:szCs w:val="20"/>
        </w:rPr>
        <w:t xml:space="preserve"> занимаемой общей площади жилого помещения.</w:t>
      </w:r>
    </w:p>
    <w:p w:rsidR="00DF78C1" w:rsidRPr="00DF78C1" w:rsidRDefault="00DF78C1" w:rsidP="00DF78C1">
      <w:pPr>
        <w:numPr>
          <w:ilvl w:val="1"/>
          <w:numId w:val="41"/>
        </w:numPr>
        <w:ind w:left="0" w:firstLine="0"/>
        <w:jc w:val="both"/>
        <w:rPr>
          <w:rFonts w:ascii="Arial Narrow" w:hAnsi="Arial Narrow"/>
          <w:color w:val="000000"/>
          <w:sz w:val="20"/>
          <w:szCs w:val="20"/>
        </w:rPr>
      </w:pPr>
      <w:r w:rsidRPr="00DF78C1">
        <w:rPr>
          <w:rFonts w:ascii="Arial Narrow" w:hAnsi="Arial Narrow"/>
          <w:color w:val="000000"/>
          <w:sz w:val="20"/>
          <w:szCs w:val="20"/>
        </w:rPr>
        <w:lastRenderedPageBreak/>
        <w:t xml:space="preserve">Размер платы </w:t>
      </w:r>
      <w:r w:rsidRPr="00DF78C1">
        <w:rPr>
          <w:rFonts w:ascii="Arial Narrow" w:hAnsi="Arial Narrow"/>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Fonts w:ascii="Arial Narrow" w:hAnsi="Arial Narrow"/>
          <w:color w:val="000000"/>
          <w:sz w:val="20"/>
          <w:szCs w:val="20"/>
        </w:rPr>
        <w:t xml:space="preserve"> определяется исходя из базового размера платы за наем жилого помещения и корректирующих коэффициентов, характеризующих качество и благоустройство жилого помещения, место расположения дома.</w:t>
      </w:r>
    </w:p>
    <w:p w:rsidR="00DF78C1" w:rsidRPr="00DF78C1" w:rsidRDefault="00DF78C1" w:rsidP="00DF78C1">
      <w:pPr>
        <w:numPr>
          <w:ilvl w:val="1"/>
          <w:numId w:val="41"/>
        </w:numPr>
        <w:ind w:left="0" w:firstLine="0"/>
        <w:jc w:val="both"/>
        <w:rPr>
          <w:rFonts w:ascii="Arial Narrow" w:hAnsi="Arial Narrow"/>
          <w:color w:val="000000"/>
          <w:sz w:val="20"/>
          <w:szCs w:val="20"/>
        </w:rPr>
      </w:pPr>
      <w:r w:rsidRPr="00DF78C1">
        <w:rPr>
          <w:rFonts w:ascii="Arial Narrow" w:hAnsi="Arial Narrow"/>
          <w:color w:val="000000"/>
          <w:sz w:val="20"/>
          <w:szCs w:val="20"/>
        </w:rPr>
        <w:t>Граждане, признанные в установленном Жилищным кодексом Российской Федерации порядке малоимущими и занимающие жилые помещения по договорам социального найма и договорам найма жилых помещений, освобождаются от внесения платы за наем жилого помещения.</w:t>
      </w:r>
    </w:p>
    <w:p w:rsidR="00DF78C1" w:rsidRPr="00DF78C1" w:rsidRDefault="00DF78C1" w:rsidP="00DF78C1">
      <w:pPr>
        <w:numPr>
          <w:ilvl w:val="1"/>
          <w:numId w:val="41"/>
        </w:numPr>
        <w:ind w:left="0" w:firstLine="0"/>
        <w:jc w:val="both"/>
        <w:rPr>
          <w:rFonts w:ascii="Arial Narrow" w:hAnsi="Arial Narrow"/>
          <w:color w:val="000000"/>
          <w:sz w:val="20"/>
          <w:szCs w:val="20"/>
        </w:rPr>
      </w:pPr>
      <w:r w:rsidRPr="00DF78C1">
        <w:rPr>
          <w:rFonts w:ascii="Arial Narrow" w:hAnsi="Arial Narrow"/>
          <w:color w:val="000000"/>
          <w:sz w:val="20"/>
          <w:szCs w:val="20"/>
        </w:rPr>
        <w:t>В настоящем Положении принимаются следующие понятия:</w:t>
      </w:r>
    </w:p>
    <w:p w:rsidR="00DF78C1" w:rsidRPr="00DF78C1" w:rsidRDefault="00DF78C1" w:rsidP="00DF78C1">
      <w:pPr>
        <w:jc w:val="both"/>
        <w:rPr>
          <w:rFonts w:ascii="Arial Narrow" w:hAnsi="Arial Narrow"/>
          <w:color w:val="000000"/>
          <w:sz w:val="20"/>
          <w:szCs w:val="20"/>
        </w:rPr>
      </w:pPr>
      <w:r>
        <w:rPr>
          <w:rFonts w:ascii="Arial Narrow" w:hAnsi="Arial Narrow"/>
          <w:color w:val="000000"/>
          <w:sz w:val="20"/>
          <w:szCs w:val="20"/>
        </w:rPr>
        <w:t xml:space="preserve">- </w:t>
      </w:r>
      <w:r w:rsidRPr="00DF78C1">
        <w:rPr>
          <w:rFonts w:ascii="Arial Narrow" w:hAnsi="Arial Narrow"/>
          <w:color w:val="000000"/>
          <w:sz w:val="20"/>
          <w:szCs w:val="20"/>
        </w:rPr>
        <w:t xml:space="preserve">благоустроенный многоквартирный дом – многоквартирный дом, в котором техническая возможность предоставления коммунальных услуг, оказываемых на территории </w:t>
      </w:r>
      <w:r w:rsidRPr="00DF78C1">
        <w:rPr>
          <w:rFonts w:ascii="Arial Narrow" w:hAnsi="Arial Narrow"/>
          <w:sz w:val="20"/>
          <w:szCs w:val="20"/>
        </w:rPr>
        <w:t>сельского поселения посёлка Тура (холодное и горячее водоснабжение, водоотведение, отопление, электроснабжение);</w:t>
      </w:r>
    </w:p>
    <w:p w:rsidR="00DF78C1" w:rsidRPr="00DF78C1" w:rsidRDefault="00DF78C1" w:rsidP="00DF78C1">
      <w:pPr>
        <w:jc w:val="both"/>
        <w:rPr>
          <w:rFonts w:ascii="Arial Narrow" w:hAnsi="Arial Narrow"/>
          <w:color w:val="000000"/>
          <w:sz w:val="20"/>
          <w:szCs w:val="20"/>
        </w:rPr>
      </w:pPr>
      <w:r>
        <w:rPr>
          <w:rFonts w:ascii="Arial Narrow" w:hAnsi="Arial Narrow"/>
          <w:color w:val="000000"/>
          <w:sz w:val="20"/>
          <w:szCs w:val="20"/>
        </w:rPr>
        <w:t xml:space="preserve">- </w:t>
      </w:r>
      <w:r w:rsidRPr="00DF78C1">
        <w:rPr>
          <w:rFonts w:ascii="Arial Narrow" w:hAnsi="Arial Narrow"/>
          <w:color w:val="000000"/>
          <w:sz w:val="20"/>
          <w:szCs w:val="20"/>
        </w:rPr>
        <w:t xml:space="preserve">полублагоустроенный многоквартирный дом – многоквартирный дом, в котором отсутствует техническая возможность предоставления одной и более коммунальных услуг, оказываемых на территории </w:t>
      </w:r>
      <w:r w:rsidRPr="00DF78C1">
        <w:rPr>
          <w:rFonts w:ascii="Arial Narrow" w:hAnsi="Arial Narrow"/>
          <w:sz w:val="20"/>
          <w:szCs w:val="20"/>
        </w:rPr>
        <w:t>сельского поселения посёлка Тура (водоотведение, отопление, электроснабжение);</w:t>
      </w:r>
    </w:p>
    <w:p w:rsidR="00DF78C1" w:rsidRPr="00DF78C1" w:rsidRDefault="00DF78C1" w:rsidP="00DF78C1">
      <w:pPr>
        <w:jc w:val="both"/>
        <w:rPr>
          <w:rFonts w:ascii="Arial Narrow" w:hAnsi="Arial Narrow"/>
          <w:sz w:val="20"/>
          <w:szCs w:val="20"/>
        </w:rPr>
      </w:pPr>
      <w:r>
        <w:rPr>
          <w:rFonts w:ascii="Arial Narrow" w:hAnsi="Arial Narrow"/>
          <w:sz w:val="20"/>
          <w:szCs w:val="20"/>
        </w:rPr>
        <w:t xml:space="preserve">- </w:t>
      </w:r>
      <w:r w:rsidRPr="00DF78C1">
        <w:rPr>
          <w:rFonts w:ascii="Arial Narrow" w:hAnsi="Arial Narrow"/>
          <w:sz w:val="20"/>
          <w:szCs w:val="20"/>
        </w:rPr>
        <w:t>не</w:t>
      </w:r>
      <w:r w:rsidR="009A56CE">
        <w:rPr>
          <w:rFonts w:ascii="Arial Narrow" w:hAnsi="Arial Narrow"/>
          <w:sz w:val="20"/>
          <w:szCs w:val="20"/>
        </w:rPr>
        <w:t xml:space="preserve"> </w:t>
      </w:r>
      <w:r w:rsidRPr="00DF78C1">
        <w:rPr>
          <w:rFonts w:ascii="Arial Narrow" w:hAnsi="Arial Narrow"/>
          <w:sz w:val="20"/>
          <w:szCs w:val="20"/>
        </w:rPr>
        <w:t>благоутроенный многоквартирный дом – многоквартирный дом, в котором предоставляются следующие коммунальные услуги: эле</w:t>
      </w:r>
      <w:r w:rsidR="00873CAE">
        <w:rPr>
          <w:rFonts w:ascii="Arial Narrow" w:hAnsi="Arial Narrow"/>
          <w:sz w:val="20"/>
          <w:szCs w:val="20"/>
        </w:rPr>
        <w:t>к</w:t>
      </w:r>
      <w:r w:rsidRPr="00DF78C1">
        <w:rPr>
          <w:rFonts w:ascii="Arial Narrow" w:hAnsi="Arial Narrow"/>
          <w:sz w:val="20"/>
          <w:szCs w:val="20"/>
        </w:rPr>
        <w:t>троснабжение, отопление.</w:t>
      </w:r>
    </w:p>
    <w:p w:rsidR="00DF78C1" w:rsidRPr="00DF78C1" w:rsidRDefault="00DF78C1" w:rsidP="00DF78C1">
      <w:pPr>
        <w:jc w:val="both"/>
        <w:rPr>
          <w:rFonts w:ascii="Arial Narrow" w:hAnsi="Arial Narrow"/>
          <w:sz w:val="20"/>
          <w:szCs w:val="20"/>
        </w:rPr>
      </w:pPr>
    </w:p>
    <w:p w:rsidR="00DF78C1" w:rsidRPr="00DF78C1" w:rsidRDefault="00DF78C1" w:rsidP="00DF78C1">
      <w:pPr>
        <w:numPr>
          <w:ilvl w:val="0"/>
          <w:numId w:val="41"/>
        </w:numPr>
        <w:ind w:left="0" w:firstLine="0"/>
        <w:jc w:val="center"/>
        <w:rPr>
          <w:rStyle w:val="fontstyle01"/>
          <w:rFonts w:ascii="Arial Narrow" w:hAnsi="Arial Narrow"/>
          <w:b/>
          <w:sz w:val="20"/>
          <w:szCs w:val="20"/>
        </w:rPr>
      </w:pPr>
      <w:r w:rsidRPr="00DF78C1">
        <w:rPr>
          <w:rFonts w:ascii="Arial Narrow" w:hAnsi="Arial Narrow"/>
          <w:b/>
          <w:color w:val="000000"/>
          <w:sz w:val="20"/>
          <w:szCs w:val="20"/>
        </w:rPr>
        <w:t xml:space="preserve">Размер платы </w:t>
      </w:r>
      <w:r w:rsidRPr="00DF78C1">
        <w:rPr>
          <w:rFonts w:ascii="Arial Narrow" w:hAnsi="Arial Narrow"/>
          <w:b/>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p>
    <w:p w:rsidR="00DF78C1" w:rsidRPr="00DF78C1" w:rsidRDefault="00DF78C1" w:rsidP="00DF78C1">
      <w:pPr>
        <w:jc w:val="right"/>
        <w:rPr>
          <w:rFonts w:ascii="Arial Narrow" w:hAnsi="Arial Narrow"/>
          <w:color w:val="000000"/>
          <w:sz w:val="20"/>
          <w:szCs w:val="20"/>
        </w:rPr>
      </w:pPr>
    </w:p>
    <w:p w:rsidR="00DF78C1" w:rsidRDefault="00DF78C1" w:rsidP="00DF78C1">
      <w:pPr>
        <w:numPr>
          <w:ilvl w:val="1"/>
          <w:numId w:val="41"/>
        </w:numPr>
        <w:ind w:left="0" w:firstLine="0"/>
        <w:jc w:val="both"/>
        <w:rPr>
          <w:rFonts w:ascii="Arial Narrow" w:hAnsi="Arial Narrow"/>
          <w:color w:val="000000"/>
          <w:sz w:val="20"/>
          <w:szCs w:val="20"/>
        </w:rPr>
      </w:pPr>
      <w:r w:rsidRPr="00DF78C1">
        <w:rPr>
          <w:rFonts w:ascii="Arial Narrow" w:hAnsi="Arial Narrow"/>
          <w:color w:val="000000"/>
          <w:sz w:val="20"/>
          <w:szCs w:val="20"/>
        </w:rPr>
        <w:t xml:space="preserve">Размер платы </w:t>
      </w:r>
      <w:r w:rsidRPr="00DF78C1">
        <w:rPr>
          <w:rFonts w:ascii="Arial Narrow" w:hAnsi="Arial Narrow"/>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Fonts w:ascii="Arial Narrow" w:hAnsi="Arial Narrow"/>
          <w:color w:val="000000"/>
          <w:sz w:val="20"/>
          <w:szCs w:val="20"/>
        </w:rPr>
        <w:t>, определяется по формуле:</w:t>
      </w:r>
    </w:p>
    <w:p w:rsidR="00DF78C1" w:rsidRPr="00DF78C1" w:rsidRDefault="00DF78C1" w:rsidP="00DF78C1">
      <w:pPr>
        <w:jc w:val="both"/>
        <w:rPr>
          <w:rFonts w:ascii="Arial Narrow" w:hAnsi="Arial Narrow"/>
          <w:color w:val="000000"/>
          <w:sz w:val="20"/>
          <w:szCs w:val="20"/>
        </w:rPr>
      </w:pPr>
    </w:p>
    <w:p w:rsidR="00DF78C1" w:rsidRDefault="00DF78C1" w:rsidP="00DF78C1">
      <w:pPr>
        <w:jc w:val="center"/>
        <w:rPr>
          <w:rFonts w:ascii="Arial Narrow" w:hAnsi="Arial Narrow"/>
          <w:sz w:val="20"/>
          <w:szCs w:val="20"/>
        </w:rPr>
      </w:pPr>
      <w:r w:rsidRPr="00DF78C1">
        <w:rPr>
          <w:rFonts w:ascii="Arial Narrow" w:hAnsi="Arial Narrow"/>
          <w:b/>
          <w:sz w:val="20"/>
          <w:szCs w:val="20"/>
        </w:rPr>
        <w:t>Пнj = Нб x Кj x Кc x Пj</w:t>
      </w:r>
      <w:r w:rsidRPr="00DF78C1">
        <w:rPr>
          <w:rFonts w:ascii="Arial Narrow" w:hAnsi="Arial Narrow"/>
          <w:sz w:val="20"/>
          <w:szCs w:val="20"/>
        </w:rPr>
        <w:t>, где:</w:t>
      </w:r>
    </w:p>
    <w:p w:rsidR="00DF78C1" w:rsidRPr="00DF78C1" w:rsidRDefault="00DF78C1" w:rsidP="00DF78C1">
      <w:pPr>
        <w:jc w:val="center"/>
        <w:rPr>
          <w:rFonts w:ascii="Arial Narrow" w:hAnsi="Arial Narrow"/>
          <w:sz w:val="20"/>
          <w:szCs w:val="20"/>
        </w:rPr>
      </w:pPr>
    </w:p>
    <w:p w:rsidR="00DF78C1" w:rsidRPr="00DF78C1" w:rsidRDefault="00DF78C1" w:rsidP="00DF78C1">
      <w:pPr>
        <w:ind w:firstLine="709"/>
        <w:jc w:val="both"/>
        <w:rPr>
          <w:rFonts w:ascii="Arial Narrow" w:hAnsi="Arial Narrow"/>
          <w:color w:val="000000"/>
          <w:sz w:val="20"/>
          <w:szCs w:val="20"/>
        </w:rPr>
      </w:pPr>
      <w:r w:rsidRPr="00DF78C1">
        <w:rPr>
          <w:rFonts w:ascii="Arial Narrow" w:hAnsi="Arial Narrow"/>
          <w:sz w:val="20"/>
          <w:szCs w:val="20"/>
        </w:rPr>
        <w:t xml:space="preserve">Пнj - размер платы за наем j-го жилого помещения, предоставленного </w:t>
      </w:r>
      <w:r w:rsidRPr="00DF78C1">
        <w:rPr>
          <w:rFonts w:ascii="Arial Narrow" w:hAnsi="Arial Narrow"/>
          <w:color w:val="000000"/>
          <w:sz w:val="20"/>
          <w:szCs w:val="20"/>
        </w:rPr>
        <w:t>по договорам социального найма и договорам найма жилых помещений муниципального жилищного фонда</w:t>
      </w:r>
      <w:r w:rsidRPr="00DF78C1">
        <w:rPr>
          <w:rStyle w:val="fontstyle01"/>
          <w:rFonts w:ascii="Arial Narrow" w:hAnsi="Arial Narrow"/>
          <w:sz w:val="20"/>
          <w:szCs w:val="20"/>
        </w:rPr>
        <w:t xml:space="preserve">, </w:t>
      </w:r>
      <w:r w:rsidRPr="00DF78C1">
        <w:rPr>
          <w:rFonts w:ascii="Arial Narrow" w:hAnsi="Arial Narrow"/>
          <w:sz w:val="20"/>
          <w:szCs w:val="20"/>
        </w:rPr>
        <w:t>в расчете на 1 кв</w:t>
      </w:r>
      <w:proofErr w:type="gramStart"/>
      <w:r w:rsidRPr="00DF78C1">
        <w:rPr>
          <w:rFonts w:ascii="Arial Narrow" w:hAnsi="Arial Narrow"/>
          <w:sz w:val="20"/>
          <w:szCs w:val="20"/>
        </w:rPr>
        <w:t>.м</w:t>
      </w:r>
      <w:proofErr w:type="gramEnd"/>
      <w:r w:rsidRPr="00DF78C1">
        <w:rPr>
          <w:rFonts w:ascii="Arial Narrow" w:hAnsi="Arial Narrow"/>
          <w:sz w:val="20"/>
          <w:szCs w:val="20"/>
        </w:rPr>
        <w:t xml:space="preserve"> общей площади жилого помещения в месяц;</w:t>
      </w:r>
    </w:p>
    <w:p w:rsidR="00DF78C1" w:rsidRPr="00DF78C1" w:rsidRDefault="00DF78C1" w:rsidP="00DF78C1">
      <w:pPr>
        <w:ind w:firstLine="709"/>
        <w:jc w:val="both"/>
        <w:rPr>
          <w:rFonts w:ascii="Arial Narrow" w:hAnsi="Arial Narrow"/>
          <w:sz w:val="20"/>
          <w:szCs w:val="20"/>
        </w:rPr>
      </w:pPr>
      <w:r w:rsidRPr="00DF78C1">
        <w:rPr>
          <w:rFonts w:ascii="Arial Narrow" w:hAnsi="Arial Narrow"/>
          <w:sz w:val="20"/>
          <w:szCs w:val="20"/>
        </w:rPr>
        <w:t>Нб - базовый размер платы за наем жилого помещения;</w:t>
      </w:r>
    </w:p>
    <w:p w:rsidR="00DF78C1" w:rsidRPr="00DF78C1" w:rsidRDefault="00DF78C1" w:rsidP="00DF78C1">
      <w:pPr>
        <w:ind w:firstLine="709"/>
        <w:jc w:val="both"/>
        <w:rPr>
          <w:rFonts w:ascii="Arial Narrow" w:hAnsi="Arial Narrow"/>
          <w:sz w:val="20"/>
          <w:szCs w:val="20"/>
        </w:rPr>
      </w:pPr>
      <w:r w:rsidRPr="00DF78C1">
        <w:rPr>
          <w:rFonts w:ascii="Arial Narrow" w:hAnsi="Arial Narrow"/>
          <w:sz w:val="20"/>
          <w:szCs w:val="20"/>
        </w:rPr>
        <w:t>Кj - коэффициент, характеризующий качество и благоустройство жилого помещения, месторасположение дома;</w:t>
      </w:r>
    </w:p>
    <w:p w:rsidR="00DF78C1" w:rsidRPr="00DF78C1" w:rsidRDefault="00DF78C1" w:rsidP="00DF78C1">
      <w:pPr>
        <w:ind w:firstLine="709"/>
        <w:jc w:val="both"/>
        <w:rPr>
          <w:rFonts w:ascii="Arial Narrow" w:hAnsi="Arial Narrow"/>
          <w:sz w:val="20"/>
          <w:szCs w:val="20"/>
        </w:rPr>
      </w:pPr>
      <w:r w:rsidRPr="00DF78C1">
        <w:rPr>
          <w:rFonts w:ascii="Arial Narrow" w:hAnsi="Arial Narrow"/>
          <w:sz w:val="20"/>
          <w:szCs w:val="20"/>
        </w:rPr>
        <w:t>Кc - коэффициент соответствия платы;</w:t>
      </w:r>
    </w:p>
    <w:p w:rsidR="00DF78C1" w:rsidRPr="00DF78C1" w:rsidRDefault="00DF78C1" w:rsidP="00DF78C1">
      <w:pPr>
        <w:ind w:firstLine="709"/>
        <w:jc w:val="both"/>
        <w:rPr>
          <w:rFonts w:ascii="Arial Narrow" w:hAnsi="Arial Narrow"/>
          <w:sz w:val="20"/>
          <w:szCs w:val="20"/>
        </w:rPr>
      </w:pPr>
      <w:r w:rsidRPr="00DF78C1">
        <w:rPr>
          <w:rFonts w:ascii="Arial Narrow" w:hAnsi="Arial Narrow"/>
          <w:sz w:val="20"/>
          <w:szCs w:val="20"/>
        </w:rPr>
        <w:t>П</w:t>
      </w:r>
      <w:proofErr w:type="gramStart"/>
      <w:r w:rsidRPr="00DF78C1">
        <w:rPr>
          <w:rFonts w:ascii="Arial Narrow" w:hAnsi="Arial Narrow"/>
          <w:sz w:val="20"/>
          <w:szCs w:val="20"/>
        </w:rPr>
        <w:t>j</w:t>
      </w:r>
      <w:proofErr w:type="gramEnd"/>
      <w:r w:rsidRPr="00DF78C1">
        <w:rPr>
          <w:rFonts w:ascii="Arial Narrow" w:hAnsi="Arial Narrow"/>
          <w:sz w:val="20"/>
          <w:szCs w:val="20"/>
        </w:rPr>
        <w:t xml:space="preserve"> - общая площадь j-го жилого помещения, предоставленного </w:t>
      </w:r>
      <w:r w:rsidRPr="00DF78C1">
        <w:rPr>
          <w:rFonts w:ascii="Arial Narrow" w:hAnsi="Arial Narrow"/>
          <w:color w:val="000000"/>
          <w:sz w:val="20"/>
          <w:szCs w:val="20"/>
        </w:rPr>
        <w:t>по договорам социального найма и договорам найма жилых помещений муниципального жилищного фонда</w:t>
      </w:r>
      <w:r w:rsidRPr="00DF78C1">
        <w:rPr>
          <w:rFonts w:ascii="Arial Narrow" w:hAnsi="Arial Narrow"/>
          <w:sz w:val="20"/>
          <w:szCs w:val="20"/>
        </w:rPr>
        <w:t xml:space="preserve"> (кв.м).</w:t>
      </w:r>
    </w:p>
    <w:p w:rsidR="00DF78C1" w:rsidRPr="00DF78C1" w:rsidRDefault="00DF78C1" w:rsidP="00DF78C1">
      <w:pPr>
        <w:numPr>
          <w:ilvl w:val="1"/>
          <w:numId w:val="41"/>
        </w:numPr>
        <w:ind w:left="0" w:firstLine="0"/>
        <w:jc w:val="both"/>
        <w:rPr>
          <w:rFonts w:ascii="Arial Narrow" w:hAnsi="Arial Narrow"/>
          <w:color w:val="000000"/>
          <w:sz w:val="20"/>
          <w:szCs w:val="20"/>
        </w:rPr>
      </w:pPr>
      <w:r w:rsidRPr="00DF78C1">
        <w:rPr>
          <w:rFonts w:ascii="Arial Narrow" w:hAnsi="Arial Narrow"/>
          <w:color w:val="000000"/>
          <w:sz w:val="20"/>
          <w:szCs w:val="20"/>
        </w:rPr>
        <w:t xml:space="preserve">Базовый размер платы </w:t>
      </w:r>
      <w:r w:rsidRPr="00DF78C1">
        <w:rPr>
          <w:rFonts w:ascii="Arial Narrow" w:hAnsi="Arial Narrow"/>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Fonts w:ascii="Arial Narrow" w:hAnsi="Arial Narrow"/>
          <w:color w:val="000000"/>
          <w:sz w:val="20"/>
          <w:szCs w:val="20"/>
        </w:rPr>
        <w:t xml:space="preserve"> определяется по формуле:</w:t>
      </w:r>
    </w:p>
    <w:p w:rsidR="00DF78C1" w:rsidRPr="00DF78C1" w:rsidRDefault="00DF78C1" w:rsidP="00DF78C1">
      <w:pPr>
        <w:ind w:left="1069"/>
        <w:jc w:val="both"/>
        <w:rPr>
          <w:rFonts w:ascii="Arial Narrow" w:hAnsi="Arial Narrow"/>
          <w:color w:val="000000"/>
          <w:sz w:val="20"/>
          <w:szCs w:val="20"/>
        </w:rPr>
      </w:pPr>
    </w:p>
    <w:p w:rsidR="00DF78C1" w:rsidRPr="00DF78C1" w:rsidRDefault="00DF78C1" w:rsidP="00DF78C1">
      <w:pPr>
        <w:jc w:val="center"/>
        <w:rPr>
          <w:rFonts w:ascii="Arial Narrow" w:hAnsi="Arial Narrow"/>
          <w:color w:val="000000"/>
          <w:sz w:val="20"/>
          <w:szCs w:val="20"/>
        </w:rPr>
      </w:pPr>
      <w:r w:rsidRPr="00DF78C1">
        <w:rPr>
          <w:rFonts w:ascii="Arial Narrow" w:hAnsi="Arial Narrow"/>
          <w:b/>
          <w:color w:val="000000"/>
          <w:sz w:val="20"/>
          <w:szCs w:val="20"/>
        </w:rPr>
        <w:t>Нб = СРс*0,001</w:t>
      </w:r>
      <w:r w:rsidRPr="00DF78C1">
        <w:rPr>
          <w:rFonts w:ascii="Arial Narrow" w:hAnsi="Arial Narrow"/>
          <w:color w:val="000000"/>
          <w:sz w:val="20"/>
          <w:szCs w:val="20"/>
        </w:rPr>
        <w:t>, где</w:t>
      </w:r>
    </w:p>
    <w:p w:rsidR="00DF78C1" w:rsidRPr="00DF78C1" w:rsidRDefault="00DF78C1" w:rsidP="00DF78C1">
      <w:pPr>
        <w:jc w:val="center"/>
        <w:rPr>
          <w:rFonts w:ascii="Arial Narrow" w:hAnsi="Arial Narrow"/>
          <w:color w:val="000000"/>
          <w:sz w:val="20"/>
          <w:szCs w:val="20"/>
        </w:rPr>
      </w:pPr>
    </w:p>
    <w:p w:rsidR="00DF78C1" w:rsidRPr="00DF78C1" w:rsidRDefault="00DF78C1" w:rsidP="00DF78C1">
      <w:pPr>
        <w:ind w:firstLine="709"/>
        <w:jc w:val="both"/>
        <w:rPr>
          <w:rFonts w:ascii="Arial Narrow" w:hAnsi="Arial Narrow"/>
          <w:color w:val="000000"/>
          <w:sz w:val="20"/>
          <w:szCs w:val="20"/>
        </w:rPr>
      </w:pPr>
      <w:r w:rsidRPr="00DF78C1">
        <w:rPr>
          <w:rFonts w:ascii="Arial Narrow" w:hAnsi="Arial Narrow"/>
          <w:color w:val="000000"/>
          <w:sz w:val="20"/>
          <w:szCs w:val="20"/>
        </w:rPr>
        <w:t xml:space="preserve">Нб – базовый размер платы </w:t>
      </w:r>
      <w:r w:rsidRPr="00DF78C1">
        <w:rPr>
          <w:rFonts w:ascii="Arial Narrow" w:hAnsi="Arial Narrow"/>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Fonts w:ascii="Arial Narrow" w:hAnsi="Arial Narrow"/>
          <w:color w:val="000000"/>
          <w:sz w:val="20"/>
          <w:szCs w:val="20"/>
        </w:rPr>
        <w:t>;</w:t>
      </w:r>
    </w:p>
    <w:p w:rsidR="00DF78C1" w:rsidRPr="00DF78C1" w:rsidRDefault="00DF78C1" w:rsidP="00DF78C1">
      <w:pPr>
        <w:ind w:firstLine="709"/>
        <w:jc w:val="both"/>
        <w:rPr>
          <w:rFonts w:ascii="Arial Narrow" w:hAnsi="Arial Narrow"/>
          <w:color w:val="000000"/>
          <w:sz w:val="20"/>
          <w:szCs w:val="20"/>
        </w:rPr>
      </w:pPr>
    </w:p>
    <w:p w:rsidR="00DF78C1" w:rsidRPr="00DF78C1" w:rsidRDefault="00DF78C1" w:rsidP="00DF78C1">
      <w:pPr>
        <w:ind w:firstLine="709"/>
        <w:jc w:val="both"/>
        <w:rPr>
          <w:rFonts w:ascii="Arial Narrow" w:hAnsi="Arial Narrow"/>
          <w:color w:val="000000"/>
          <w:sz w:val="20"/>
          <w:szCs w:val="20"/>
        </w:rPr>
      </w:pPr>
      <w:r w:rsidRPr="00DF78C1">
        <w:rPr>
          <w:rFonts w:ascii="Arial Narrow" w:hAnsi="Arial Narrow"/>
          <w:color w:val="000000"/>
          <w:sz w:val="20"/>
          <w:szCs w:val="20"/>
        </w:rPr>
        <w:t>СРс – средняя цена 1 кв. м общей площади квартир на вторичном рынке жилья.</w:t>
      </w:r>
    </w:p>
    <w:p w:rsidR="00DF78C1" w:rsidRPr="00DF78C1" w:rsidRDefault="00DF78C1" w:rsidP="00DF78C1">
      <w:pPr>
        <w:jc w:val="both"/>
        <w:rPr>
          <w:rFonts w:ascii="Arial Narrow" w:hAnsi="Arial Narrow"/>
          <w:color w:val="000000"/>
          <w:sz w:val="20"/>
          <w:szCs w:val="20"/>
        </w:rPr>
      </w:pPr>
    </w:p>
    <w:p w:rsidR="00DF78C1" w:rsidRPr="00DF78C1" w:rsidRDefault="00DF78C1" w:rsidP="00DF78C1">
      <w:pPr>
        <w:numPr>
          <w:ilvl w:val="1"/>
          <w:numId w:val="41"/>
        </w:numPr>
        <w:ind w:left="0" w:firstLine="0"/>
        <w:jc w:val="both"/>
        <w:rPr>
          <w:rFonts w:ascii="Arial Narrow" w:hAnsi="Arial Narrow"/>
          <w:sz w:val="20"/>
          <w:szCs w:val="20"/>
        </w:rPr>
      </w:pPr>
      <w:r w:rsidRPr="00DF78C1">
        <w:rPr>
          <w:rFonts w:ascii="Arial Narrow" w:hAnsi="Arial Narrow"/>
          <w:sz w:val="20"/>
          <w:szCs w:val="20"/>
        </w:rPr>
        <w:t>Средняя цена 1 кв. м общей площади квартир на вторичном рынке жилья в субъекте Российской Федерации, в котором находится жилое помещение муниципального жилищного фонда, предоставляемое по договорам социального найма и договорам найма жилых помещений, определяется по актуальным данным Федеральной службы государственной статистики, которые размещаются в свободном доступе в Единой межведомственной информационно-статистической системе (ЕМИСС).</w:t>
      </w:r>
    </w:p>
    <w:p w:rsidR="00DF78C1" w:rsidRPr="00DF78C1" w:rsidRDefault="00DF78C1" w:rsidP="00DF78C1">
      <w:pPr>
        <w:ind w:firstLine="720"/>
        <w:jc w:val="both"/>
        <w:rPr>
          <w:rFonts w:ascii="Arial Narrow" w:hAnsi="Arial Narrow"/>
          <w:sz w:val="20"/>
          <w:szCs w:val="20"/>
        </w:rPr>
      </w:pPr>
      <w:r w:rsidRPr="00DF78C1">
        <w:rPr>
          <w:rFonts w:ascii="Arial Narrow" w:hAnsi="Arial Narrow"/>
          <w:sz w:val="20"/>
          <w:szCs w:val="20"/>
        </w:rPr>
        <w:t xml:space="preserve">Базовый размер платы </w:t>
      </w:r>
      <w:r w:rsidRPr="00DF78C1">
        <w:rPr>
          <w:rFonts w:ascii="Arial Narrow" w:hAnsi="Arial Narrow"/>
          <w:bCs/>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Fonts w:ascii="Arial Narrow" w:hAnsi="Arial Narrow"/>
          <w:sz w:val="20"/>
          <w:szCs w:val="20"/>
        </w:rPr>
        <w:t xml:space="preserve"> определен на основании Постановления Администрации Эвенкийского муниципального района от 17.01.2023 № 19-п «Об установлении средней рыночной стоимости одного квадратного метра общей площади жилого помещения, в целях определения расчетной стоимости жилого помещения, приобретаемого для детей-сирот и детей, оставшихся без попечения родителей, лиц из числа детей-сирот и детей, оставшихся без попечения родителей, на территории  Эвенкийского муниципального района на 2023 год»</w:t>
      </w:r>
    </w:p>
    <w:p w:rsidR="00DF78C1" w:rsidRPr="00DF78C1" w:rsidRDefault="00DF78C1" w:rsidP="00DF78C1">
      <w:pPr>
        <w:numPr>
          <w:ilvl w:val="1"/>
          <w:numId w:val="41"/>
        </w:numPr>
        <w:ind w:left="0" w:firstLine="0"/>
        <w:jc w:val="both"/>
        <w:rPr>
          <w:rFonts w:ascii="Arial Narrow" w:hAnsi="Arial Narrow"/>
          <w:sz w:val="20"/>
          <w:szCs w:val="20"/>
        </w:rPr>
      </w:pPr>
      <w:r w:rsidRPr="00DF78C1">
        <w:rPr>
          <w:rFonts w:ascii="Arial Narrow" w:hAnsi="Arial Narrow"/>
          <w:sz w:val="20"/>
          <w:szCs w:val="20"/>
        </w:rPr>
        <w:t>Коэффициент, характеризующий качество и благоустройство жилого помещения, месторасположение дома, определяется согласно интегральному значению, рассчитанному как средневзвешенное значение показателей по формуле:</w:t>
      </w:r>
    </w:p>
    <w:p w:rsidR="00DF78C1" w:rsidRPr="00DF78C1" w:rsidRDefault="00DF78C1" w:rsidP="00DF78C1">
      <w:pPr>
        <w:spacing w:after="240"/>
        <w:ind w:firstLine="709"/>
        <w:jc w:val="center"/>
        <w:textAlignment w:val="baseline"/>
        <w:rPr>
          <w:rFonts w:ascii="Arial Narrow" w:hAnsi="Arial Narrow"/>
          <w:sz w:val="20"/>
          <w:szCs w:val="20"/>
        </w:rPr>
      </w:pPr>
      <w:r w:rsidRPr="00DF78C1">
        <w:rPr>
          <w:rFonts w:ascii="Arial Narrow" w:hAnsi="Arial Narrow"/>
          <w:noProof/>
          <w:sz w:val="20"/>
          <w:szCs w:val="20"/>
        </w:rPr>
        <w:drawing>
          <wp:inline distT="0" distB="0" distL="0" distR="0" wp14:anchorId="5FE0AB25" wp14:editId="49129750">
            <wp:extent cx="1837055" cy="492760"/>
            <wp:effectExtent l="0" t="0" r="0" b="2540"/>
            <wp:docPr id="2" name="Рисунок 2" descr="https://api.docs.cntd.ru/img/44/66/20/19/6/2c2e8ea0-4017-4306-9ebc-2a1936158b29/P003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i.docs.cntd.ru/img/44/66/20/19/6/2c2e8ea0-4017-4306-9ebc-2a1936158b29/P0031000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055" cy="492760"/>
                    </a:xfrm>
                    <a:prstGeom prst="rect">
                      <a:avLst/>
                    </a:prstGeom>
                    <a:noFill/>
                    <a:ln>
                      <a:noFill/>
                    </a:ln>
                  </pic:spPr>
                </pic:pic>
              </a:graphicData>
            </a:graphic>
          </wp:inline>
        </w:drawing>
      </w:r>
    </w:p>
    <w:p w:rsidR="00DF78C1" w:rsidRPr="00DF78C1" w:rsidRDefault="00DF78C1" w:rsidP="00DF78C1">
      <w:pPr>
        <w:ind w:firstLine="720"/>
        <w:jc w:val="both"/>
        <w:rPr>
          <w:rFonts w:ascii="Arial Narrow" w:hAnsi="Arial Narrow"/>
          <w:sz w:val="20"/>
          <w:szCs w:val="20"/>
        </w:rPr>
      </w:pPr>
      <w:r w:rsidRPr="00DF78C1">
        <w:rPr>
          <w:rFonts w:ascii="Arial Narrow" w:hAnsi="Arial Narrow"/>
          <w:sz w:val="20"/>
          <w:szCs w:val="20"/>
        </w:rPr>
        <w:lastRenderedPageBreak/>
        <w:t>Кj - коэффициент, характеризующий качество и благоустройство жилого помещения, месторасположение дома;</w:t>
      </w:r>
    </w:p>
    <w:p w:rsidR="00DF78C1" w:rsidRPr="00DF78C1" w:rsidRDefault="00DF78C1" w:rsidP="00DF78C1">
      <w:pPr>
        <w:ind w:firstLine="720"/>
        <w:jc w:val="both"/>
        <w:rPr>
          <w:rFonts w:ascii="Arial Narrow" w:hAnsi="Arial Narrow"/>
          <w:sz w:val="20"/>
          <w:szCs w:val="20"/>
        </w:rPr>
      </w:pPr>
      <w:r w:rsidRPr="00DF78C1">
        <w:rPr>
          <w:rFonts w:ascii="Arial Narrow" w:hAnsi="Arial Narrow"/>
          <w:sz w:val="20"/>
          <w:szCs w:val="20"/>
        </w:rPr>
        <w:t>К1 - коэффициент, характеризующий качество жилого помещения;</w:t>
      </w:r>
    </w:p>
    <w:p w:rsidR="00DF78C1" w:rsidRPr="00DF78C1" w:rsidRDefault="00DF78C1" w:rsidP="00DF78C1">
      <w:pPr>
        <w:ind w:firstLine="720"/>
        <w:jc w:val="both"/>
        <w:rPr>
          <w:rFonts w:ascii="Arial Narrow" w:hAnsi="Arial Narrow"/>
          <w:sz w:val="20"/>
          <w:szCs w:val="20"/>
        </w:rPr>
      </w:pPr>
      <w:r w:rsidRPr="00DF78C1">
        <w:rPr>
          <w:rFonts w:ascii="Arial Narrow" w:hAnsi="Arial Narrow"/>
          <w:sz w:val="20"/>
          <w:szCs w:val="20"/>
        </w:rPr>
        <w:t>К2 - коэффициент, характеризующий благоустройство жилого помещения;</w:t>
      </w:r>
    </w:p>
    <w:p w:rsidR="00DF78C1" w:rsidRPr="00DF78C1" w:rsidRDefault="00DF78C1" w:rsidP="00DF78C1">
      <w:pPr>
        <w:ind w:firstLine="720"/>
        <w:jc w:val="both"/>
        <w:rPr>
          <w:rFonts w:ascii="Arial Narrow" w:hAnsi="Arial Narrow"/>
          <w:sz w:val="20"/>
          <w:szCs w:val="20"/>
        </w:rPr>
      </w:pPr>
      <w:r w:rsidRPr="00DF78C1">
        <w:rPr>
          <w:rFonts w:ascii="Arial Narrow" w:hAnsi="Arial Narrow"/>
          <w:sz w:val="20"/>
          <w:szCs w:val="20"/>
        </w:rPr>
        <w:t>К3 - коэффициент, характеризующий месторасположение дома.</w:t>
      </w:r>
    </w:p>
    <w:p w:rsidR="00DF78C1" w:rsidRPr="00DF78C1" w:rsidRDefault="00DF78C1" w:rsidP="00DF78C1">
      <w:pPr>
        <w:numPr>
          <w:ilvl w:val="1"/>
          <w:numId w:val="41"/>
        </w:numPr>
        <w:ind w:left="0" w:firstLine="0"/>
        <w:jc w:val="both"/>
        <w:textAlignment w:val="baseline"/>
        <w:rPr>
          <w:rFonts w:ascii="Arial Narrow" w:hAnsi="Arial Narrow"/>
          <w:sz w:val="20"/>
          <w:szCs w:val="20"/>
        </w:rPr>
      </w:pPr>
      <w:r w:rsidRPr="00DF78C1">
        <w:rPr>
          <w:rFonts w:ascii="Arial Narrow" w:hAnsi="Arial Narrow"/>
          <w:sz w:val="20"/>
          <w:szCs w:val="20"/>
        </w:rPr>
        <w:t>Величина коэффициента соответствия платы устанавливается, равной – 0,08 (интервал {0:1}) исходя из социально – экономических условий сельского поселения посёлок Тура, для всех категорий граждан (Приказ от 27.09.2016 № 668/пр).</w:t>
      </w:r>
    </w:p>
    <w:p w:rsidR="00DF78C1" w:rsidRPr="00DF78C1" w:rsidRDefault="00DF78C1" w:rsidP="00DF78C1">
      <w:pPr>
        <w:ind w:left="709"/>
        <w:jc w:val="both"/>
        <w:textAlignment w:val="baseline"/>
        <w:rPr>
          <w:rFonts w:ascii="Arial Narrow" w:hAnsi="Arial Narrow"/>
          <w:color w:val="FF0000"/>
          <w:sz w:val="20"/>
          <w:szCs w:val="20"/>
        </w:rPr>
      </w:pPr>
    </w:p>
    <w:p w:rsidR="00DF78C1" w:rsidRPr="00DF78C1" w:rsidRDefault="00DF78C1" w:rsidP="00BD4570">
      <w:pPr>
        <w:numPr>
          <w:ilvl w:val="0"/>
          <w:numId w:val="41"/>
        </w:numPr>
        <w:ind w:left="0" w:firstLine="0"/>
        <w:jc w:val="center"/>
        <w:rPr>
          <w:rFonts w:ascii="Arial Narrow" w:hAnsi="Arial Narrow"/>
          <w:b/>
          <w:sz w:val="20"/>
          <w:szCs w:val="20"/>
        </w:rPr>
      </w:pPr>
      <w:r w:rsidRPr="00DF78C1">
        <w:rPr>
          <w:rFonts w:ascii="Arial Narrow" w:hAnsi="Arial Narrow"/>
          <w:b/>
          <w:sz w:val="20"/>
          <w:szCs w:val="20"/>
        </w:rPr>
        <w:t xml:space="preserve">Базовый размер платы </w:t>
      </w:r>
      <w:r w:rsidRPr="00DF78C1">
        <w:rPr>
          <w:rFonts w:ascii="Arial Narrow" w:hAnsi="Arial Narrow"/>
          <w:b/>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p>
    <w:p w:rsidR="00DF78C1" w:rsidRPr="00DF78C1" w:rsidRDefault="00DF78C1" w:rsidP="00DF78C1">
      <w:pPr>
        <w:ind w:left="1069"/>
        <w:jc w:val="both"/>
        <w:rPr>
          <w:rFonts w:ascii="Arial Narrow" w:hAnsi="Arial Narrow"/>
          <w:color w:val="000000"/>
          <w:sz w:val="20"/>
          <w:szCs w:val="20"/>
        </w:rPr>
      </w:pPr>
    </w:p>
    <w:p w:rsidR="00DF78C1" w:rsidRPr="00DF78C1" w:rsidRDefault="00DF78C1" w:rsidP="00BD4570">
      <w:pPr>
        <w:tabs>
          <w:tab w:val="left" w:pos="720"/>
        </w:tabs>
        <w:ind w:firstLine="709"/>
        <w:jc w:val="both"/>
        <w:rPr>
          <w:rFonts w:ascii="Arial Narrow" w:hAnsi="Arial Narrow"/>
          <w:sz w:val="20"/>
          <w:szCs w:val="20"/>
        </w:rPr>
      </w:pPr>
      <w:r w:rsidRPr="00DF78C1">
        <w:rPr>
          <w:rFonts w:ascii="Arial Narrow" w:hAnsi="Arial Narrow"/>
          <w:sz w:val="20"/>
          <w:szCs w:val="20"/>
        </w:rPr>
        <w:t xml:space="preserve">Базовый размер платы </w:t>
      </w:r>
      <w:r w:rsidRPr="00DF78C1">
        <w:rPr>
          <w:rFonts w:ascii="Arial Narrow" w:hAnsi="Arial Narrow"/>
          <w:bCs/>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r w:rsidRPr="00DF78C1">
        <w:rPr>
          <w:rFonts w:ascii="Arial Narrow" w:hAnsi="Arial Narrow"/>
          <w:sz w:val="20"/>
          <w:szCs w:val="20"/>
        </w:rPr>
        <w:t xml:space="preserve"> определен на основании Постановления Администрации Эвенкийского муниципального района от 17.01.2023 № 19-п «Об установлении средней рыночной стоимости одного квадратного метра общей площади жилого помещения, в целях определения расчетной стоимости жилого помещения, приобретаемого для детей-сирот и детей, оставшихся без попечения родителей, лиц из числа детей - сирот и детей, оставшихся без попечения родителей, на территории Эвенкийского муниципального района на 2023 год»</w:t>
      </w:r>
    </w:p>
    <w:p w:rsidR="00DF78C1" w:rsidRPr="00DF78C1" w:rsidRDefault="00DF78C1" w:rsidP="00DF78C1">
      <w:pPr>
        <w:tabs>
          <w:tab w:val="left" w:pos="720"/>
        </w:tabs>
        <w:ind w:firstLine="709"/>
        <w:jc w:val="both"/>
        <w:rPr>
          <w:rFonts w:ascii="Arial Narrow" w:hAnsi="Arial Narrow"/>
          <w:sz w:val="20"/>
          <w:szCs w:val="20"/>
        </w:rPr>
      </w:pPr>
    </w:p>
    <w:p w:rsidR="00DF78C1" w:rsidRPr="00DF78C1" w:rsidRDefault="00DF78C1" w:rsidP="00DF78C1">
      <w:pPr>
        <w:spacing w:after="240"/>
        <w:ind w:firstLine="709"/>
        <w:jc w:val="center"/>
        <w:textAlignment w:val="baseline"/>
        <w:rPr>
          <w:rFonts w:ascii="Arial Narrow" w:hAnsi="Arial Narrow"/>
          <w:sz w:val="20"/>
          <w:szCs w:val="20"/>
        </w:rPr>
      </w:pPr>
      <w:r w:rsidRPr="00DF78C1">
        <w:rPr>
          <w:rFonts w:ascii="Arial Narrow" w:hAnsi="Arial Narrow"/>
          <w:sz w:val="20"/>
          <w:szCs w:val="20"/>
        </w:rPr>
        <w:t>49139 х 0,001 = 49,139 (руб. за 1 кв. м общей площади жилья в месяц)</w:t>
      </w:r>
    </w:p>
    <w:p w:rsidR="00DF78C1" w:rsidRPr="00DF78C1" w:rsidRDefault="00DF78C1" w:rsidP="00BD4570">
      <w:pPr>
        <w:numPr>
          <w:ilvl w:val="0"/>
          <w:numId w:val="41"/>
        </w:numPr>
        <w:ind w:left="0" w:firstLine="0"/>
        <w:jc w:val="center"/>
        <w:rPr>
          <w:rFonts w:ascii="Arial Narrow" w:hAnsi="Arial Narrow"/>
          <w:b/>
          <w:color w:val="000000"/>
          <w:sz w:val="20"/>
          <w:szCs w:val="20"/>
        </w:rPr>
      </w:pPr>
      <w:r w:rsidRPr="00DF78C1">
        <w:rPr>
          <w:rFonts w:ascii="Arial Narrow" w:hAnsi="Arial Narrow"/>
          <w:b/>
          <w:color w:val="000000"/>
          <w:sz w:val="20"/>
          <w:szCs w:val="20"/>
        </w:rPr>
        <w:t>Значение коэффициента, характеризующего качество жилого помещения К1</w:t>
      </w:r>
    </w:p>
    <w:p w:rsidR="00DF78C1" w:rsidRPr="00DF78C1" w:rsidRDefault="00DF78C1" w:rsidP="00DF78C1">
      <w:pPr>
        <w:jc w:val="center"/>
        <w:textAlignment w:val="baseline"/>
        <w:rPr>
          <w:rFonts w:ascii="Arial Narrow" w:hAnsi="Arial Narrow"/>
          <w:sz w:val="20"/>
          <w:szCs w:val="20"/>
        </w:rPr>
      </w:pPr>
      <w:r w:rsidRPr="00DF78C1">
        <w:rPr>
          <w:rFonts w:ascii="Arial Narrow" w:hAnsi="Arial Narrow"/>
          <w:color w:val="000000"/>
          <w:sz w:val="20"/>
          <w:szCs w:val="20"/>
        </w:rPr>
        <w:t xml:space="preserve">значение коэффициента оценивается в интервале </w:t>
      </w:r>
      <w:r w:rsidRPr="00DF78C1">
        <w:rPr>
          <w:rFonts w:ascii="Arial Narrow" w:hAnsi="Arial Narrow"/>
          <w:sz w:val="20"/>
          <w:szCs w:val="20"/>
        </w:rPr>
        <w:t>{0,8;1,3}</w:t>
      </w:r>
    </w:p>
    <w:p w:rsidR="00DF78C1" w:rsidRDefault="00DF78C1" w:rsidP="00DF78C1">
      <w:pPr>
        <w:jc w:val="center"/>
        <w:textAlignment w:val="baseline"/>
        <w:rPr>
          <w:rFonts w:ascii="Arial Narrow" w:hAnsi="Arial Narrow"/>
          <w:sz w:val="20"/>
          <w:szCs w:val="20"/>
        </w:rPr>
      </w:pPr>
      <w:r w:rsidRPr="00DF78C1">
        <w:rPr>
          <w:rFonts w:ascii="Arial Narrow" w:hAnsi="Arial Narrow"/>
          <w:sz w:val="20"/>
          <w:szCs w:val="20"/>
        </w:rPr>
        <w:t>(Приказ от 27.09.2016 № 668/пр)</w:t>
      </w:r>
    </w:p>
    <w:p w:rsidR="00BD4570" w:rsidRPr="00DF78C1" w:rsidRDefault="00BD4570" w:rsidP="00DF78C1">
      <w:pPr>
        <w:jc w:val="center"/>
        <w:textAlignment w:val="baseline"/>
        <w:rPr>
          <w:rFonts w:ascii="Arial Narrow" w:hAnsi="Arial Narrow"/>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278"/>
        <w:gridCol w:w="3191"/>
      </w:tblGrid>
      <w:tr w:rsidR="00DF78C1" w:rsidRPr="00DF78C1" w:rsidTr="00BD4570">
        <w:tc>
          <w:tcPr>
            <w:tcW w:w="993"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w:t>
            </w:r>
          </w:p>
        </w:tc>
        <w:tc>
          <w:tcPr>
            <w:tcW w:w="5278"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Срок эксплуатации многоквартирного дома</w:t>
            </w:r>
          </w:p>
        </w:tc>
        <w:tc>
          <w:tcPr>
            <w:tcW w:w="3191"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Значение</w:t>
            </w:r>
            <w:proofErr w:type="gramStart"/>
            <w:r w:rsidRPr="00DF78C1">
              <w:rPr>
                <w:rFonts w:ascii="Arial Narrow" w:hAnsi="Arial Narrow"/>
                <w:color w:val="000000"/>
                <w:sz w:val="20"/>
                <w:szCs w:val="20"/>
              </w:rPr>
              <w:t xml:space="preserve"> К</w:t>
            </w:r>
            <w:proofErr w:type="gramEnd"/>
            <w:r w:rsidRPr="00DF78C1">
              <w:rPr>
                <w:rFonts w:ascii="Arial Narrow" w:hAnsi="Arial Narrow"/>
                <w:color w:val="000000"/>
                <w:sz w:val="20"/>
                <w:szCs w:val="20"/>
              </w:rPr>
              <w:t xml:space="preserve"> 1</w:t>
            </w:r>
          </w:p>
        </w:tc>
      </w:tr>
      <w:tr w:rsidR="00DF78C1" w:rsidRPr="00DF78C1" w:rsidTr="00BD4570">
        <w:tc>
          <w:tcPr>
            <w:tcW w:w="993"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1</w:t>
            </w:r>
          </w:p>
        </w:tc>
        <w:tc>
          <w:tcPr>
            <w:tcW w:w="5278"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до 10 лет</w:t>
            </w:r>
          </w:p>
        </w:tc>
        <w:tc>
          <w:tcPr>
            <w:tcW w:w="3191"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1,1</w:t>
            </w:r>
          </w:p>
        </w:tc>
      </w:tr>
      <w:tr w:rsidR="00DF78C1" w:rsidRPr="00DF78C1" w:rsidTr="00BD4570">
        <w:tc>
          <w:tcPr>
            <w:tcW w:w="993"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2</w:t>
            </w:r>
          </w:p>
        </w:tc>
        <w:tc>
          <w:tcPr>
            <w:tcW w:w="5278"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 xml:space="preserve">от 11 до 50 лет </w:t>
            </w:r>
          </w:p>
        </w:tc>
        <w:tc>
          <w:tcPr>
            <w:tcW w:w="3191"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1,0</w:t>
            </w:r>
          </w:p>
        </w:tc>
      </w:tr>
      <w:tr w:rsidR="00DF78C1" w:rsidRPr="00DF78C1" w:rsidTr="00BD4570">
        <w:tc>
          <w:tcPr>
            <w:tcW w:w="993"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3</w:t>
            </w:r>
          </w:p>
        </w:tc>
        <w:tc>
          <w:tcPr>
            <w:tcW w:w="5278"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свыше 50 лет</w:t>
            </w:r>
          </w:p>
        </w:tc>
        <w:tc>
          <w:tcPr>
            <w:tcW w:w="3191"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0,8</w:t>
            </w:r>
          </w:p>
        </w:tc>
      </w:tr>
    </w:tbl>
    <w:p w:rsidR="00DF78C1" w:rsidRPr="00DF78C1" w:rsidRDefault="00DF78C1" w:rsidP="00DF78C1">
      <w:pPr>
        <w:ind w:left="709"/>
        <w:rPr>
          <w:rFonts w:ascii="Arial Narrow" w:hAnsi="Arial Narrow"/>
          <w:b/>
          <w:color w:val="000000"/>
          <w:sz w:val="20"/>
          <w:szCs w:val="20"/>
        </w:rPr>
      </w:pPr>
    </w:p>
    <w:p w:rsidR="00DF78C1" w:rsidRPr="00DF78C1" w:rsidRDefault="00DF78C1" w:rsidP="00BD4570">
      <w:pPr>
        <w:numPr>
          <w:ilvl w:val="0"/>
          <w:numId w:val="41"/>
        </w:numPr>
        <w:ind w:left="0" w:firstLine="0"/>
        <w:jc w:val="center"/>
        <w:rPr>
          <w:rFonts w:ascii="Arial Narrow" w:hAnsi="Arial Narrow"/>
          <w:b/>
          <w:color w:val="000000"/>
          <w:sz w:val="20"/>
          <w:szCs w:val="20"/>
        </w:rPr>
      </w:pPr>
      <w:r w:rsidRPr="00DF78C1">
        <w:rPr>
          <w:rFonts w:ascii="Arial Narrow" w:hAnsi="Arial Narrow"/>
          <w:b/>
          <w:color w:val="000000"/>
          <w:sz w:val="20"/>
          <w:szCs w:val="20"/>
        </w:rPr>
        <w:t>Значение коэффициента, характеризующего благоустройство жилого помещения К2</w:t>
      </w:r>
    </w:p>
    <w:p w:rsidR="00DF78C1" w:rsidRPr="00DF78C1" w:rsidRDefault="00DF78C1" w:rsidP="00DF78C1">
      <w:pPr>
        <w:ind w:firstLine="709"/>
        <w:jc w:val="center"/>
        <w:textAlignment w:val="baseline"/>
        <w:rPr>
          <w:rFonts w:ascii="Arial Narrow" w:hAnsi="Arial Narrow"/>
          <w:sz w:val="20"/>
          <w:szCs w:val="20"/>
        </w:rPr>
      </w:pPr>
      <w:r w:rsidRPr="00DF78C1">
        <w:rPr>
          <w:rFonts w:ascii="Arial Narrow" w:hAnsi="Arial Narrow"/>
          <w:color w:val="000000"/>
          <w:sz w:val="20"/>
          <w:szCs w:val="20"/>
        </w:rPr>
        <w:t xml:space="preserve">значение коэффициента оценивается в интервале </w:t>
      </w:r>
      <w:r w:rsidRPr="00DF78C1">
        <w:rPr>
          <w:rFonts w:ascii="Arial Narrow" w:hAnsi="Arial Narrow"/>
          <w:sz w:val="20"/>
          <w:szCs w:val="20"/>
        </w:rPr>
        <w:t>{0,8;1,3}</w:t>
      </w:r>
    </w:p>
    <w:p w:rsidR="00DF78C1" w:rsidRPr="00DF78C1" w:rsidRDefault="00DF78C1" w:rsidP="00DF78C1">
      <w:pPr>
        <w:ind w:firstLine="709"/>
        <w:jc w:val="center"/>
        <w:textAlignment w:val="baseline"/>
        <w:rPr>
          <w:rFonts w:ascii="Arial Narrow" w:hAnsi="Arial Narrow"/>
          <w:sz w:val="20"/>
          <w:szCs w:val="20"/>
        </w:rPr>
      </w:pPr>
      <w:r w:rsidRPr="00DF78C1">
        <w:rPr>
          <w:rFonts w:ascii="Arial Narrow" w:hAnsi="Arial Narrow"/>
          <w:sz w:val="20"/>
          <w:szCs w:val="20"/>
        </w:rPr>
        <w:t>(Приказ от 27.09.2016 № 668/пр)</w:t>
      </w:r>
    </w:p>
    <w:p w:rsidR="00DF78C1" w:rsidRPr="00DF78C1" w:rsidRDefault="00DF78C1" w:rsidP="00DF78C1">
      <w:pPr>
        <w:jc w:val="center"/>
        <w:rPr>
          <w:rFonts w:ascii="Arial Narrow" w:hAnsi="Arial Narrow"/>
          <w:b/>
          <w:color w:val="00000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279"/>
        <w:gridCol w:w="3191"/>
      </w:tblGrid>
      <w:tr w:rsidR="00DF78C1" w:rsidRPr="00DF78C1" w:rsidTr="00BD4570">
        <w:tc>
          <w:tcPr>
            <w:tcW w:w="993"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w:t>
            </w:r>
          </w:p>
        </w:tc>
        <w:tc>
          <w:tcPr>
            <w:tcW w:w="5279"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Степень благоустройства многоквартирного дома</w:t>
            </w:r>
          </w:p>
        </w:tc>
        <w:tc>
          <w:tcPr>
            <w:tcW w:w="3191"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Значение</w:t>
            </w:r>
            <w:proofErr w:type="gramStart"/>
            <w:r w:rsidRPr="00DF78C1">
              <w:rPr>
                <w:rFonts w:ascii="Arial Narrow" w:hAnsi="Arial Narrow"/>
                <w:color w:val="000000"/>
                <w:sz w:val="20"/>
                <w:szCs w:val="20"/>
              </w:rPr>
              <w:t xml:space="preserve"> К</w:t>
            </w:r>
            <w:proofErr w:type="gramEnd"/>
            <w:r w:rsidRPr="00DF78C1">
              <w:rPr>
                <w:rFonts w:ascii="Arial Narrow" w:hAnsi="Arial Narrow"/>
                <w:color w:val="000000"/>
                <w:sz w:val="20"/>
                <w:szCs w:val="20"/>
              </w:rPr>
              <w:t xml:space="preserve"> 2</w:t>
            </w:r>
          </w:p>
        </w:tc>
      </w:tr>
      <w:tr w:rsidR="00DF78C1" w:rsidRPr="00DF78C1" w:rsidTr="00BD4570">
        <w:tc>
          <w:tcPr>
            <w:tcW w:w="993"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1</w:t>
            </w:r>
          </w:p>
        </w:tc>
        <w:tc>
          <w:tcPr>
            <w:tcW w:w="5279" w:type="dxa"/>
          </w:tcPr>
          <w:p w:rsidR="00DF78C1" w:rsidRPr="00DF78C1" w:rsidRDefault="00DF78C1" w:rsidP="00FC70B4">
            <w:pPr>
              <w:rPr>
                <w:rFonts w:ascii="Arial Narrow" w:hAnsi="Arial Narrow"/>
                <w:sz w:val="20"/>
                <w:szCs w:val="20"/>
              </w:rPr>
            </w:pPr>
            <w:r w:rsidRPr="00DF78C1">
              <w:rPr>
                <w:rFonts w:ascii="Arial Narrow" w:hAnsi="Arial Narrow"/>
                <w:sz w:val="20"/>
                <w:szCs w:val="20"/>
              </w:rPr>
              <w:t>благоустроенный многоквартирный дом</w:t>
            </w:r>
          </w:p>
        </w:tc>
        <w:tc>
          <w:tcPr>
            <w:tcW w:w="3191"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1,1</w:t>
            </w:r>
          </w:p>
        </w:tc>
      </w:tr>
      <w:tr w:rsidR="00DF78C1" w:rsidRPr="00DF78C1" w:rsidTr="00BD4570">
        <w:tc>
          <w:tcPr>
            <w:tcW w:w="993"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2</w:t>
            </w:r>
          </w:p>
        </w:tc>
        <w:tc>
          <w:tcPr>
            <w:tcW w:w="5279" w:type="dxa"/>
          </w:tcPr>
          <w:p w:rsidR="00DF78C1" w:rsidRPr="00DF78C1" w:rsidRDefault="00DF78C1" w:rsidP="00FC70B4">
            <w:pPr>
              <w:rPr>
                <w:rFonts w:ascii="Arial Narrow" w:hAnsi="Arial Narrow"/>
                <w:sz w:val="20"/>
                <w:szCs w:val="20"/>
              </w:rPr>
            </w:pPr>
            <w:r w:rsidRPr="00DF78C1">
              <w:rPr>
                <w:rFonts w:ascii="Arial Narrow" w:hAnsi="Arial Narrow"/>
                <w:sz w:val="20"/>
                <w:szCs w:val="20"/>
              </w:rPr>
              <w:t>полублагоустроенный многоквартирный дом</w:t>
            </w:r>
          </w:p>
        </w:tc>
        <w:tc>
          <w:tcPr>
            <w:tcW w:w="3191"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1,0</w:t>
            </w:r>
          </w:p>
        </w:tc>
      </w:tr>
      <w:tr w:rsidR="00DF78C1" w:rsidRPr="00DF78C1" w:rsidTr="00BD4570">
        <w:tc>
          <w:tcPr>
            <w:tcW w:w="993"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3</w:t>
            </w:r>
          </w:p>
        </w:tc>
        <w:tc>
          <w:tcPr>
            <w:tcW w:w="5279" w:type="dxa"/>
          </w:tcPr>
          <w:p w:rsidR="00DF78C1" w:rsidRPr="00DF78C1" w:rsidRDefault="00DF78C1" w:rsidP="00FC70B4">
            <w:pPr>
              <w:rPr>
                <w:rFonts w:ascii="Arial Narrow" w:hAnsi="Arial Narrow"/>
                <w:sz w:val="20"/>
                <w:szCs w:val="20"/>
              </w:rPr>
            </w:pPr>
            <w:r w:rsidRPr="00DF78C1">
              <w:rPr>
                <w:rFonts w:ascii="Arial Narrow" w:hAnsi="Arial Narrow"/>
                <w:sz w:val="20"/>
                <w:szCs w:val="20"/>
              </w:rPr>
              <w:t>неблагоутроенный многоквартирный дом</w:t>
            </w:r>
          </w:p>
        </w:tc>
        <w:tc>
          <w:tcPr>
            <w:tcW w:w="3191"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0,8</w:t>
            </w:r>
          </w:p>
        </w:tc>
      </w:tr>
    </w:tbl>
    <w:p w:rsidR="00DF78C1" w:rsidRPr="00DF78C1" w:rsidRDefault="00DF78C1" w:rsidP="00DF78C1">
      <w:pPr>
        <w:jc w:val="center"/>
        <w:rPr>
          <w:rFonts w:ascii="Arial Narrow" w:hAnsi="Arial Narrow"/>
          <w:b/>
          <w:color w:val="000000"/>
          <w:sz w:val="20"/>
          <w:szCs w:val="20"/>
        </w:rPr>
      </w:pPr>
    </w:p>
    <w:p w:rsidR="00DF78C1" w:rsidRPr="00DF78C1" w:rsidRDefault="00DF78C1" w:rsidP="00DF78C1">
      <w:pPr>
        <w:numPr>
          <w:ilvl w:val="0"/>
          <w:numId w:val="41"/>
        </w:numPr>
        <w:ind w:left="0" w:firstLine="709"/>
        <w:rPr>
          <w:rFonts w:ascii="Arial Narrow" w:hAnsi="Arial Narrow"/>
          <w:b/>
          <w:color w:val="000000"/>
          <w:sz w:val="20"/>
          <w:szCs w:val="20"/>
        </w:rPr>
      </w:pPr>
      <w:r w:rsidRPr="00DF78C1">
        <w:rPr>
          <w:rFonts w:ascii="Arial Narrow" w:hAnsi="Arial Narrow"/>
          <w:b/>
          <w:color w:val="000000"/>
          <w:sz w:val="20"/>
          <w:szCs w:val="20"/>
        </w:rPr>
        <w:t>Значение коэффициента, характеризующего месторасположение жилого дома К3</w:t>
      </w:r>
    </w:p>
    <w:p w:rsidR="00DF78C1" w:rsidRPr="00DF78C1" w:rsidRDefault="00DF78C1" w:rsidP="00DF78C1">
      <w:pPr>
        <w:ind w:firstLine="709"/>
        <w:jc w:val="center"/>
        <w:textAlignment w:val="baseline"/>
        <w:rPr>
          <w:rFonts w:ascii="Arial Narrow" w:hAnsi="Arial Narrow"/>
          <w:sz w:val="20"/>
          <w:szCs w:val="20"/>
        </w:rPr>
      </w:pPr>
      <w:r w:rsidRPr="00DF78C1">
        <w:rPr>
          <w:rFonts w:ascii="Arial Narrow" w:hAnsi="Arial Narrow"/>
          <w:color w:val="000000"/>
          <w:sz w:val="20"/>
          <w:szCs w:val="20"/>
        </w:rPr>
        <w:t xml:space="preserve">значение коэффициента оценивается в интервале </w:t>
      </w:r>
      <w:r w:rsidRPr="00DF78C1">
        <w:rPr>
          <w:rFonts w:ascii="Arial Narrow" w:hAnsi="Arial Narrow"/>
          <w:sz w:val="20"/>
          <w:szCs w:val="20"/>
        </w:rPr>
        <w:t>{0,8;1,3}</w:t>
      </w:r>
    </w:p>
    <w:p w:rsidR="00DF78C1" w:rsidRPr="00DF78C1" w:rsidRDefault="00DF78C1" w:rsidP="00DF78C1">
      <w:pPr>
        <w:ind w:firstLine="709"/>
        <w:jc w:val="center"/>
        <w:textAlignment w:val="baseline"/>
        <w:rPr>
          <w:rFonts w:ascii="Arial Narrow" w:hAnsi="Arial Narrow"/>
          <w:sz w:val="20"/>
          <w:szCs w:val="20"/>
        </w:rPr>
      </w:pPr>
      <w:r w:rsidRPr="00DF78C1">
        <w:rPr>
          <w:rFonts w:ascii="Arial Narrow" w:hAnsi="Arial Narrow"/>
          <w:sz w:val="20"/>
          <w:szCs w:val="20"/>
        </w:rPr>
        <w:t xml:space="preserve"> (Приказ от 27.09.2016 № 668/пр)</w:t>
      </w:r>
    </w:p>
    <w:p w:rsidR="00DF78C1" w:rsidRPr="00DF78C1" w:rsidRDefault="00DF78C1" w:rsidP="00DF78C1">
      <w:pPr>
        <w:jc w:val="center"/>
        <w:rPr>
          <w:rFonts w:ascii="Arial Narrow" w:hAnsi="Arial Narrow"/>
          <w:b/>
          <w:color w:val="00000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279"/>
        <w:gridCol w:w="3191"/>
      </w:tblGrid>
      <w:tr w:rsidR="00DF78C1" w:rsidRPr="00DF78C1" w:rsidTr="00BD4570">
        <w:tc>
          <w:tcPr>
            <w:tcW w:w="993"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w:t>
            </w:r>
          </w:p>
        </w:tc>
        <w:tc>
          <w:tcPr>
            <w:tcW w:w="5279"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Месторасположение жилого дома</w:t>
            </w:r>
          </w:p>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(квартала)</w:t>
            </w:r>
          </w:p>
        </w:tc>
        <w:tc>
          <w:tcPr>
            <w:tcW w:w="3191" w:type="dxa"/>
          </w:tcPr>
          <w:p w:rsidR="00DF78C1" w:rsidRPr="00DF78C1" w:rsidRDefault="00DF78C1" w:rsidP="00FC70B4">
            <w:pPr>
              <w:jc w:val="center"/>
              <w:rPr>
                <w:rFonts w:ascii="Arial Narrow" w:hAnsi="Arial Narrow"/>
                <w:color w:val="000000"/>
                <w:sz w:val="20"/>
                <w:szCs w:val="20"/>
              </w:rPr>
            </w:pPr>
            <w:r w:rsidRPr="00DF78C1">
              <w:rPr>
                <w:rFonts w:ascii="Arial Narrow" w:hAnsi="Arial Narrow"/>
                <w:color w:val="000000"/>
                <w:sz w:val="20"/>
                <w:szCs w:val="20"/>
              </w:rPr>
              <w:t>Значение</w:t>
            </w:r>
            <w:proofErr w:type="gramStart"/>
            <w:r w:rsidRPr="00DF78C1">
              <w:rPr>
                <w:rFonts w:ascii="Arial Narrow" w:hAnsi="Arial Narrow"/>
                <w:color w:val="000000"/>
                <w:sz w:val="20"/>
                <w:szCs w:val="20"/>
              </w:rPr>
              <w:t xml:space="preserve"> К</w:t>
            </w:r>
            <w:proofErr w:type="gramEnd"/>
            <w:r w:rsidRPr="00DF78C1">
              <w:rPr>
                <w:rFonts w:ascii="Arial Narrow" w:hAnsi="Arial Narrow"/>
                <w:color w:val="000000"/>
                <w:sz w:val="20"/>
                <w:szCs w:val="20"/>
              </w:rPr>
              <w:t xml:space="preserve"> 3</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c>
          <w:tcPr>
            <w:tcW w:w="5279" w:type="dxa"/>
          </w:tcPr>
          <w:p w:rsidR="00DF78C1" w:rsidRPr="00BD4570" w:rsidRDefault="00DF78C1" w:rsidP="00FC70B4">
            <w:pPr>
              <w:rPr>
                <w:rFonts w:ascii="Arial Narrow" w:hAnsi="Arial Narrow"/>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Автодорожников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w:t>
            </w:r>
          </w:p>
        </w:tc>
        <w:tc>
          <w:tcPr>
            <w:tcW w:w="5279" w:type="dxa"/>
          </w:tcPr>
          <w:p w:rsidR="00DF78C1" w:rsidRPr="00BD4570" w:rsidRDefault="00DF78C1" w:rsidP="00FC70B4">
            <w:pPr>
              <w:rPr>
                <w:rFonts w:ascii="Arial Narrow" w:hAnsi="Arial Narrow"/>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Нефтяников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w:t>
            </w:r>
          </w:p>
        </w:tc>
        <w:tc>
          <w:tcPr>
            <w:tcW w:w="5279" w:type="dxa"/>
          </w:tcPr>
          <w:p w:rsidR="00DF78C1" w:rsidRPr="00BD4570" w:rsidRDefault="00DF78C1" w:rsidP="00FC70B4">
            <w:pPr>
              <w:rPr>
                <w:rFonts w:ascii="Arial Narrow" w:hAnsi="Arial Narrow"/>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Ольховая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4</w:t>
            </w:r>
          </w:p>
        </w:tc>
        <w:tc>
          <w:tcPr>
            <w:tcW w:w="5279" w:type="dxa"/>
          </w:tcPr>
          <w:p w:rsidR="00DF78C1" w:rsidRPr="00BD4570" w:rsidRDefault="00DF78C1" w:rsidP="00FC70B4">
            <w:pPr>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Борская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5</w:t>
            </w:r>
          </w:p>
        </w:tc>
        <w:tc>
          <w:tcPr>
            <w:tcW w:w="5279" w:type="dxa"/>
          </w:tcPr>
          <w:p w:rsidR="00DF78C1" w:rsidRPr="00BD4570" w:rsidRDefault="00DF78C1" w:rsidP="00FC70B4">
            <w:pPr>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Молодежная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6</w:t>
            </w:r>
          </w:p>
        </w:tc>
        <w:tc>
          <w:tcPr>
            <w:tcW w:w="5279" w:type="dxa"/>
          </w:tcPr>
          <w:p w:rsidR="00DF78C1" w:rsidRPr="00BD4570" w:rsidRDefault="00DF78C1" w:rsidP="00FC70B4">
            <w:pPr>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Гагарина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7</w:t>
            </w:r>
          </w:p>
        </w:tc>
        <w:tc>
          <w:tcPr>
            <w:tcW w:w="5279" w:type="dxa"/>
          </w:tcPr>
          <w:p w:rsidR="00DF78C1" w:rsidRPr="00BD4570" w:rsidRDefault="00DF78C1" w:rsidP="00FC70B4">
            <w:pPr>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Торговая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8</w:t>
            </w:r>
          </w:p>
        </w:tc>
        <w:tc>
          <w:tcPr>
            <w:tcW w:w="5279" w:type="dxa"/>
          </w:tcPr>
          <w:p w:rsidR="00DF78C1" w:rsidRPr="00BD4570" w:rsidRDefault="00DF78C1" w:rsidP="00FC70B4">
            <w:pPr>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Красноярская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lastRenderedPageBreak/>
              <w:t>9</w:t>
            </w:r>
          </w:p>
        </w:tc>
        <w:tc>
          <w:tcPr>
            <w:tcW w:w="5279" w:type="dxa"/>
          </w:tcPr>
          <w:p w:rsidR="00DF78C1" w:rsidRPr="00BD4570" w:rsidRDefault="00DF78C1" w:rsidP="00FC70B4">
            <w:pPr>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Цветочная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10</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50 лет газеты Советская Эвенкия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11</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Майская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12</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Дорожников, улица Автодорожников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13</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Красноярская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14</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Таежный микрорайон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15</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Солнечная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16</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Ягодная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17</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Солнечный переулок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18</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Колхозная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19</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Есенина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20</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Линейная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21</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Советская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22</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Березовая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23</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Кочечумский переулок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24</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Набережная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25</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Поселковый переулок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26</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Симонова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27</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Суслова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28</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Школьная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29</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50 лет Октября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30</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Береговая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31</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Больничный переулок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32</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Брусничная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33</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Геологов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34</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Есенина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35</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Коммунальная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36</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Таежная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37</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Увачана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lastRenderedPageBreak/>
              <w:t>38</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Ягодная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39</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Береговой переулок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40</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улица Борисова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41</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Заводская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42</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Кочечумская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43</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Лесной переулок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44</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Сибирский переулок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45</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 xml:space="preserve">Россия, Красноярский край, Эвенкийский район, поселок Тура, Студенческая улица </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r w:rsidR="00DF78C1" w:rsidRPr="00DF78C1" w:rsidTr="00BD4570">
        <w:tc>
          <w:tcPr>
            <w:tcW w:w="993"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46</w:t>
            </w:r>
          </w:p>
        </w:tc>
        <w:tc>
          <w:tcPr>
            <w:tcW w:w="5279" w:type="dxa"/>
          </w:tcPr>
          <w:p w:rsidR="00DF78C1" w:rsidRPr="00BD4570" w:rsidRDefault="00DF78C1" w:rsidP="00FC70B4">
            <w:pPr>
              <w:shd w:val="clear" w:color="auto" w:fill="FFFFFF"/>
              <w:spacing w:before="100" w:beforeAutospacing="1" w:after="100" w:afterAutospacing="1"/>
              <w:rPr>
                <w:rFonts w:ascii="Arial Narrow" w:hAnsi="Arial Narrow"/>
                <w:color w:val="333333"/>
                <w:sz w:val="20"/>
                <w:szCs w:val="20"/>
                <w:shd w:val="clear" w:color="auto" w:fill="FFFFFF"/>
              </w:rPr>
            </w:pPr>
            <w:r w:rsidRPr="00BD4570">
              <w:rPr>
                <w:rFonts w:ascii="Arial Narrow" w:hAnsi="Arial Narrow"/>
                <w:color w:val="333333"/>
                <w:sz w:val="20"/>
                <w:szCs w:val="20"/>
                <w:shd w:val="clear" w:color="auto" w:fill="FFFFFF"/>
              </w:rPr>
              <w:t>Россия, Красноярский край, Эвенкийский район, поселок Тура, Таежный микрорайон</w:t>
            </w:r>
          </w:p>
        </w:tc>
        <w:tc>
          <w:tcPr>
            <w:tcW w:w="3191" w:type="dxa"/>
          </w:tcPr>
          <w:p w:rsidR="00DF78C1" w:rsidRPr="00BD4570" w:rsidRDefault="00DF78C1" w:rsidP="00FC70B4">
            <w:pPr>
              <w:jc w:val="center"/>
              <w:rPr>
                <w:rFonts w:ascii="Arial Narrow" w:hAnsi="Arial Narrow"/>
                <w:color w:val="000000"/>
                <w:sz w:val="20"/>
                <w:szCs w:val="20"/>
              </w:rPr>
            </w:pPr>
            <w:r w:rsidRPr="00BD4570">
              <w:rPr>
                <w:rFonts w:ascii="Arial Narrow" w:hAnsi="Arial Narrow"/>
                <w:color w:val="000000"/>
                <w:sz w:val="20"/>
                <w:szCs w:val="20"/>
              </w:rPr>
              <w:t>1</w:t>
            </w:r>
          </w:p>
        </w:tc>
      </w:tr>
    </w:tbl>
    <w:p w:rsidR="00DF78C1" w:rsidRPr="00BD4570" w:rsidRDefault="00DF78C1" w:rsidP="00BD4570">
      <w:pPr>
        <w:outlineLvl w:val="0"/>
        <w:rPr>
          <w:rFonts w:ascii="Arial Narrow" w:hAnsi="Arial Narrow"/>
          <w:color w:val="000000"/>
          <w:sz w:val="20"/>
          <w:szCs w:val="20"/>
        </w:rPr>
      </w:pPr>
    </w:p>
    <w:p w:rsidR="00DF78C1" w:rsidRPr="00DF78C1" w:rsidRDefault="00DF78C1" w:rsidP="00DF78C1">
      <w:pPr>
        <w:jc w:val="right"/>
        <w:outlineLvl w:val="0"/>
        <w:rPr>
          <w:rFonts w:ascii="Arial Narrow" w:hAnsi="Arial Narrow"/>
          <w:color w:val="000000"/>
          <w:sz w:val="20"/>
          <w:szCs w:val="20"/>
        </w:rPr>
      </w:pPr>
      <w:r w:rsidRPr="00DF78C1">
        <w:rPr>
          <w:rFonts w:ascii="Arial Narrow" w:hAnsi="Arial Narrow"/>
          <w:color w:val="000000"/>
          <w:sz w:val="20"/>
          <w:szCs w:val="20"/>
        </w:rPr>
        <w:t>Приложение № 2</w:t>
      </w:r>
    </w:p>
    <w:p w:rsidR="00DF78C1" w:rsidRPr="00DF78C1" w:rsidRDefault="00DF78C1" w:rsidP="00DF78C1">
      <w:pPr>
        <w:jc w:val="right"/>
        <w:outlineLvl w:val="0"/>
        <w:rPr>
          <w:rFonts w:ascii="Arial Narrow" w:hAnsi="Arial Narrow"/>
          <w:color w:val="000000"/>
          <w:sz w:val="20"/>
          <w:szCs w:val="20"/>
        </w:rPr>
      </w:pPr>
      <w:r w:rsidRPr="00DF78C1">
        <w:rPr>
          <w:rFonts w:ascii="Arial Narrow" w:hAnsi="Arial Narrow"/>
          <w:color w:val="000000"/>
          <w:sz w:val="20"/>
          <w:szCs w:val="20"/>
        </w:rPr>
        <w:t xml:space="preserve"> к</w:t>
      </w:r>
      <w:r w:rsidR="00BD4570">
        <w:rPr>
          <w:rFonts w:ascii="Arial Narrow" w:hAnsi="Arial Narrow"/>
          <w:color w:val="000000"/>
          <w:sz w:val="20"/>
          <w:szCs w:val="20"/>
        </w:rPr>
        <w:t xml:space="preserve"> Решению Туринского поселкового</w:t>
      </w:r>
    </w:p>
    <w:p w:rsidR="00DF78C1" w:rsidRPr="00DF78C1" w:rsidRDefault="00DF78C1" w:rsidP="00DF78C1">
      <w:pPr>
        <w:jc w:val="right"/>
        <w:outlineLvl w:val="0"/>
        <w:rPr>
          <w:rFonts w:ascii="Arial Narrow" w:hAnsi="Arial Narrow"/>
          <w:color w:val="000000"/>
          <w:sz w:val="20"/>
          <w:szCs w:val="20"/>
        </w:rPr>
      </w:pPr>
      <w:r w:rsidRPr="00DF78C1">
        <w:rPr>
          <w:rFonts w:ascii="Arial Narrow" w:hAnsi="Arial Narrow"/>
          <w:color w:val="000000"/>
          <w:sz w:val="20"/>
          <w:szCs w:val="20"/>
        </w:rPr>
        <w:t xml:space="preserve"> Совета депутатов</w:t>
      </w:r>
    </w:p>
    <w:p w:rsidR="00DF78C1" w:rsidRPr="00DF78C1" w:rsidRDefault="00DF78C1" w:rsidP="00DF78C1">
      <w:pPr>
        <w:jc w:val="right"/>
        <w:rPr>
          <w:rFonts w:ascii="Arial Narrow" w:hAnsi="Arial Narrow"/>
          <w:color w:val="000000"/>
          <w:sz w:val="20"/>
          <w:szCs w:val="20"/>
        </w:rPr>
      </w:pPr>
      <w:r w:rsidRPr="00DF78C1">
        <w:rPr>
          <w:rFonts w:ascii="Arial Narrow" w:hAnsi="Arial Narrow"/>
          <w:color w:val="000000"/>
          <w:sz w:val="20"/>
          <w:szCs w:val="20"/>
        </w:rPr>
        <w:t>от 09.10.2023 года №6/36-43-255</w:t>
      </w:r>
    </w:p>
    <w:p w:rsidR="00DF78C1" w:rsidRPr="00DF78C1" w:rsidRDefault="00DF78C1" w:rsidP="00BD4570">
      <w:pPr>
        <w:rPr>
          <w:rFonts w:ascii="Arial Narrow" w:hAnsi="Arial Narrow"/>
          <w:color w:val="000000"/>
          <w:sz w:val="20"/>
          <w:szCs w:val="20"/>
        </w:rPr>
      </w:pPr>
    </w:p>
    <w:p w:rsidR="00DF78C1" w:rsidRPr="00DF78C1" w:rsidRDefault="00DF78C1" w:rsidP="00DF78C1">
      <w:pPr>
        <w:jc w:val="center"/>
        <w:rPr>
          <w:rFonts w:ascii="Arial Narrow" w:hAnsi="Arial Narrow"/>
          <w:b/>
          <w:color w:val="000000"/>
          <w:sz w:val="20"/>
          <w:szCs w:val="20"/>
        </w:rPr>
      </w:pPr>
      <w:r w:rsidRPr="00DF78C1">
        <w:rPr>
          <w:rFonts w:ascii="Arial Narrow" w:hAnsi="Arial Narrow"/>
          <w:b/>
          <w:color w:val="000000"/>
          <w:sz w:val="20"/>
          <w:szCs w:val="20"/>
        </w:rPr>
        <w:t>Размер платы граждан</w:t>
      </w:r>
    </w:p>
    <w:p w:rsidR="00DF78C1" w:rsidRPr="00DF78C1" w:rsidRDefault="00DF78C1" w:rsidP="00DF78C1">
      <w:pPr>
        <w:jc w:val="center"/>
        <w:rPr>
          <w:rFonts w:ascii="Arial Narrow" w:hAnsi="Arial Narrow"/>
          <w:b/>
          <w:bCs/>
          <w:color w:val="000000"/>
          <w:sz w:val="20"/>
          <w:szCs w:val="20"/>
        </w:rPr>
      </w:pPr>
      <w:r w:rsidRPr="00DF78C1">
        <w:rPr>
          <w:rFonts w:ascii="Arial Narrow" w:hAnsi="Arial Narrow"/>
          <w:b/>
          <w:bCs/>
          <w:color w:val="000000"/>
          <w:sz w:val="20"/>
          <w:szCs w:val="20"/>
        </w:rPr>
        <w:t>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w:t>
      </w:r>
    </w:p>
    <w:p w:rsidR="00DF78C1" w:rsidRPr="00DF78C1" w:rsidRDefault="00DF78C1" w:rsidP="00DF78C1">
      <w:pPr>
        <w:jc w:val="center"/>
        <w:rPr>
          <w:rFonts w:ascii="Arial Narrow" w:hAnsi="Arial Narrow"/>
          <w:b/>
          <w:bCs/>
          <w:color w:val="00000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3004"/>
        <w:gridCol w:w="1911"/>
        <w:gridCol w:w="1911"/>
        <w:gridCol w:w="1929"/>
      </w:tblGrid>
      <w:tr w:rsidR="00DF78C1" w:rsidRPr="00DF78C1" w:rsidTr="00BD4570">
        <w:tc>
          <w:tcPr>
            <w:tcW w:w="707" w:type="dxa"/>
            <w:vAlign w:val="center"/>
          </w:tcPr>
          <w:p w:rsidR="00DF78C1" w:rsidRPr="00BD4570" w:rsidRDefault="00DF78C1" w:rsidP="00FC70B4">
            <w:pPr>
              <w:jc w:val="center"/>
              <w:rPr>
                <w:rStyle w:val="fontstyle01"/>
                <w:rFonts w:ascii="Arial Narrow" w:hAnsi="Arial Narrow"/>
                <w:sz w:val="20"/>
                <w:szCs w:val="20"/>
              </w:rPr>
            </w:pPr>
          </w:p>
        </w:tc>
        <w:tc>
          <w:tcPr>
            <w:tcW w:w="3004" w:type="dxa"/>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Виды услуг</w:t>
            </w:r>
          </w:p>
        </w:tc>
        <w:tc>
          <w:tcPr>
            <w:tcW w:w="1911" w:type="dxa"/>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Единица измерения</w:t>
            </w:r>
          </w:p>
        </w:tc>
        <w:tc>
          <w:tcPr>
            <w:tcW w:w="1911" w:type="dxa"/>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Цена за единицу в рублях с 01.06.2023 в месяц</w:t>
            </w:r>
          </w:p>
        </w:tc>
        <w:tc>
          <w:tcPr>
            <w:tcW w:w="1929" w:type="dxa"/>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Поставщик услуг</w:t>
            </w:r>
          </w:p>
        </w:tc>
      </w:tr>
      <w:tr w:rsidR="00DF78C1" w:rsidRPr="00DF78C1" w:rsidTr="00BD4570">
        <w:tc>
          <w:tcPr>
            <w:tcW w:w="707" w:type="dxa"/>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1</w:t>
            </w:r>
          </w:p>
        </w:tc>
        <w:tc>
          <w:tcPr>
            <w:tcW w:w="8755" w:type="dxa"/>
            <w:gridSpan w:val="4"/>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Плата за пользование жилым помещением (плата за наем)</w:t>
            </w:r>
          </w:p>
        </w:tc>
      </w:tr>
      <w:tr w:rsidR="00DF78C1" w:rsidRPr="00DF78C1" w:rsidTr="00BD4570">
        <w:trPr>
          <w:trHeight w:val="899"/>
        </w:trPr>
        <w:tc>
          <w:tcPr>
            <w:tcW w:w="707" w:type="dxa"/>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1.1.</w:t>
            </w:r>
          </w:p>
        </w:tc>
        <w:tc>
          <w:tcPr>
            <w:tcW w:w="3004" w:type="dxa"/>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Деревянные и щитовые дома от 30 % износа,</w:t>
            </w:r>
          </w:p>
        </w:tc>
        <w:tc>
          <w:tcPr>
            <w:tcW w:w="1911" w:type="dxa"/>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на 1 кв.м. общей площади квартиры</w:t>
            </w:r>
          </w:p>
        </w:tc>
        <w:tc>
          <w:tcPr>
            <w:tcW w:w="1911" w:type="dxa"/>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3,93</w:t>
            </w:r>
          </w:p>
        </w:tc>
        <w:tc>
          <w:tcPr>
            <w:tcW w:w="1929" w:type="dxa"/>
            <w:vMerge w:val="restart"/>
            <w:vAlign w:val="center"/>
          </w:tcPr>
          <w:p w:rsidR="00DF78C1" w:rsidRPr="00BD4570" w:rsidRDefault="00DF78C1" w:rsidP="00FC70B4">
            <w:pPr>
              <w:jc w:val="center"/>
              <w:rPr>
                <w:rStyle w:val="fontstyle01"/>
                <w:rFonts w:ascii="Arial Narrow" w:hAnsi="Arial Narrow"/>
                <w:sz w:val="20"/>
                <w:szCs w:val="20"/>
              </w:rPr>
            </w:pPr>
            <w:r w:rsidRPr="00BD4570">
              <w:rPr>
                <w:rStyle w:val="fontstyle01"/>
                <w:rFonts w:ascii="Arial Narrow" w:hAnsi="Arial Narrow"/>
                <w:sz w:val="20"/>
                <w:szCs w:val="20"/>
              </w:rPr>
              <w:t>МКУ «ДЭЗ» администрации посёлка Тура</w:t>
            </w:r>
          </w:p>
        </w:tc>
      </w:tr>
      <w:tr w:rsidR="00DF78C1" w:rsidRPr="00DF78C1" w:rsidTr="00BD4570">
        <w:tc>
          <w:tcPr>
            <w:tcW w:w="707" w:type="dxa"/>
            <w:vAlign w:val="center"/>
          </w:tcPr>
          <w:p w:rsidR="00DF78C1" w:rsidRPr="00DF78C1" w:rsidRDefault="00DF78C1" w:rsidP="00FC70B4">
            <w:pPr>
              <w:jc w:val="center"/>
              <w:rPr>
                <w:rStyle w:val="fontstyle01"/>
                <w:rFonts w:ascii="Arial Narrow" w:hAnsi="Arial Narrow"/>
                <w:sz w:val="20"/>
                <w:szCs w:val="20"/>
              </w:rPr>
            </w:pPr>
            <w:r w:rsidRPr="00DF78C1">
              <w:rPr>
                <w:rStyle w:val="fontstyle01"/>
                <w:rFonts w:ascii="Arial Narrow" w:hAnsi="Arial Narrow"/>
                <w:sz w:val="20"/>
                <w:szCs w:val="20"/>
              </w:rPr>
              <w:t>1.2.</w:t>
            </w:r>
          </w:p>
        </w:tc>
        <w:tc>
          <w:tcPr>
            <w:tcW w:w="3004" w:type="dxa"/>
            <w:vAlign w:val="center"/>
          </w:tcPr>
          <w:p w:rsidR="00DF78C1" w:rsidRPr="00DF78C1" w:rsidRDefault="00DF78C1" w:rsidP="00FC70B4">
            <w:pPr>
              <w:jc w:val="center"/>
              <w:rPr>
                <w:rStyle w:val="fontstyle01"/>
                <w:rFonts w:ascii="Arial Narrow" w:hAnsi="Arial Narrow"/>
                <w:sz w:val="20"/>
                <w:szCs w:val="20"/>
              </w:rPr>
            </w:pPr>
            <w:r w:rsidRPr="00DF78C1">
              <w:rPr>
                <w:rStyle w:val="fontstyle01"/>
                <w:rFonts w:ascii="Arial Narrow" w:hAnsi="Arial Narrow"/>
                <w:sz w:val="20"/>
                <w:szCs w:val="20"/>
              </w:rPr>
              <w:t>Деревянные и щитовые дома до 30 % износа</w:t>
            </w:r>
          </w:p>
        </w:tc>
        <w:tc>
          <w:tcPr>
            <w:tcW w:w="1911" w:type="dxa"/>
            <w:vAlign w:val="center"/>
          </w:tcPr>
          <w:p w:rsidR="00DF78C1" w:rsidRPr="00DF78C1" w:rsidRDefault="00DF78C1" w:rsidP="00FC70B4">
            <w:pPr>
              <w:jc w:val="center"/>
              <w:rPr>
                <w:rStyle w:val="fontstyle01"/>
                <w:rFonts w:ascii="Arial Narrow" w:hAnsi="Arial Narrow"/>
                <w:sz w:val="20"/>
                <w:szCs w:val="20"/>
              </w:rPr>
            </w:pPr>
            <w:r w:rsidRPr="00DF78C1">
              <w:rPr>
                <w:rStyle w:val="fontstyle01"/>
                <w:rFonts w:ascii="Arial Narrow" w:hAnsi="Arial Narrow"/>
                <w:sz w:val="20"/>
                <w:szCs w:val="20"/>
              </w:rPr>
              <w:t>на 1 кв.м. общей площади квартиры</w:t>
            </w:r>
          </w:p>
        </w:tc>
        <w:tc>
          <w:tcPr>
            <w:tcW w:w="1911" w:type="dxa"/>
            <w:vAlign w:val="center"/>
          </w:tcPr>
          <w:p w:rsidR="00DF78C1" w:rsidRPr="00DF78C1" w:rsidRDefault="00DF78C1" w:rsidP="00FC70B4">
            <w:pPr>
              <w:jc w:val="center"/>
              <w:rPr>
                <w:rStyle w:val="fontstyle01"/>
                <w:rFonts w:ascii="Arial Narrow" w:hAnsi="Arial Narrow"/>
                <w:sz w:val="20"/>
                <w:szCs w:val="20"/>
              </w:rPr>
            </w:pPr>
            <w:r w:rsidRPr="00DF78C1">
              <w:rPr>
                <w:rStyle w:val="fontstyle01"/>
                <w:rFonts w:ascii="Arial Narrow" w:hAnsi="Arial Narrow"/>
                <w:sz w:val="20"/>
                <w:szCs w:val="20"/>
              </w:rPr>
              <w:t>4,17</w:t>
            </w:r>
          </w:p>
        </w:tc>
        <w:tc>
          <w:tcPr>
            <w:tcW w:w="1929" w:type="dxa"/>
            <w:vMerge/>
          </w:tcPr>
          <w:p w:rsidR="00DF78C1" w:rsidRPr="00DF78C1" w:rsidRDefault="00DF78C1" w:rsidP="00FC70B4">
            <w:pPr>
              <w:jc w:val="center"/>
              <w:rPr>
                <w:rStyle w:val="fontstyle01"/>
                <w:rFonts w:ascii="Arial Narrow" w:hAnsi="Arial Narrow"/>
                <w:sz w:val="20"/>
                <w:szCs w:val="20"/>
              </w:rPr>
            </w:pPr>
          </w:p>
        </w:tc>
      </w:tr>
      <w:tr w:rsidR="00DF78C1" w:rsidRPr="00DF78C1" w:rsidTr="00BD4570">
        <w:tc>
          <w:tcPr>
            <w:tcW w:w="707" w:type="dxa"/>
            <w:vAlign w:val="center"/>
          </w:tcPr>
          <w:p w:rsidR="00DF78C1" w:rsidRPr="00DF78C1" w:rsidRDefault="00DF78C1" w:rsidP="00FC70B4">
            <w:pPr>
              <w:jc w:val="center"/>
              <w:rPr>
                <w:rStyle w:val="fontstyle01"/>
                <w:rFonts w:ascii="Arial Narrow" w:hAnsi="Arial Narrow"/>
                <w:sz w:val="20"/>
                <w:szCs w:val="20"/>
              </w:rPr>
            </w:pPr>
            <w:r w:rsidRPr="00DF78C1">
              <w:rPr>
                <w:rStyle w:val="fontstyle01"/>
                <w:rFonts w:ascii="Arial Narrow" w:hAnsi="Arial Narrow"/>
                <w:sz w:val="20"/>
                <w:szCs w:val="20"/>
              </w:rPr>
              <w:t>1.3.</w:t>
            </w:r>
          </w:p>
        </w:tc>
        <w:tc>
          <w:tcPr>
            <w:tcW w:w="3004" w:type="dxa"/>
            <w:vAlign w:val="center"/>
          </w:tcPr>
          <w:p w:rsidR="00DF78C1" w:rsidRPr="00DF78C1" w:rsidRDefault="00DF78C1" w:rsidP="00FC70B4">
            <w:pPr>
              <w:jc w:val="center"/>
              <w:rPr>
                <w:rStyle w:val="fontstyle01"/>
                <w:rFonts w:ascii="Arial Narrow" w:hAnsi="Arial Narrow"/>
                <w:sz w:val="20"/>
                <w:szCs w:val="20"/>
              </w:rPr>
            </w:pPr>
            <w:r w:rsidRPr="00DF78C1">
              <w:rPr>
                <w:rStyle w:val="fontstyle01"/>
                <w:rFonts w:ascii="Arial Narrow" w:hAnsi="Arial Narrow"/>
                <w:sz w:val="20"/>
                <w:szCs w:val="20"/>
              </w:rPr>
              <w:t>Кирпичные дома,</w:t>
            </w:r>
          </w:p>
        </w:tc>
        <w:tc>
          <w:tcPr>
            <w:tcW w:w="1911" w:type="dxa"/>
            <w:vAlign w:val="center"/>
          </w:tcPr>
          <w:p w:rsidR="00DF78C1" w:rsidRPr="00DF78C1" w:rsidRDefault="00DF78C1" w:rsidP="00FC70B4">
            <w:pPr>
              <w:jc w:val="center"/>
              <w:rPr>
                <w:rStyle w:val="fontstyle01"/>
                <w:rFonts w:ascii="Arial Narrow" w:hAnsi="Arial Narrow"/>
                <w:sz w:val="20"/>
                <w:szCs w:val="20"/>
              </w:rPr>
            </w:pPr>
            <w:r w:rsidRPr="00DF78C1">
              <w:rPr>
                <w:rStyle w:val="fontstyle01"/>
                <w:rFonts w:ascii="Arial Narrow" w:hAnsi="Arial Narrow"/>
                <w:sz w:val="20"/>
                <w:szCs w:val="20"/>
              </w:rPr>
              <w:t>на 1 кв.м. общей площади квартиры</w:t>
            </w:r>
          </w:p>
        </w:tc>
        <w:tc>
          <w:tcPr>
            <w:tcW w:w="1911" w:type="dxa"/>
            <w:vAlign w:val="center"/>
          </w:tcPr>
          <w:p w:rsidR="00DF78C1" w:rsidRPr="00DF78C1" w:rsidRDefault="00DF78C1" w:rsidP="00FC70B4">
            <w:pPr>
              <w:jc w:val="center"/>
              <w:rPr>
                <w:rStyle w:val="fontstyle01"/>
                <w:rFonts w:ascii="Arial Narrow" w:hAnsi="Arial Narrow"/>
                <w:sz w:val="20"/>
                <w:szCs w:val="20"/>
              </w:rPr>
            </w:pPr>
            <w:r w:rsidRPr="00DF78C1">
              <w:rPr>
                <w:rStyle w:val="fontstyle01"/>
                <w:rFonts w:ascii="Arial Narrow" w:hAnsi="Arial Narrow"/>
                <w:sz w:val="20"/>
                <w:szCs w:val="20"/>
              </w:rPr>
              <w:t>4,05</w:t>
            </w:r>
          </w:p>
        </w:tc>
        <w:tc>
          <w:tcPr>
            <w:tcW w:w="1929" w:type="dxa"/>
            <w:vMerge/>
          </w:tcPr>
          <w:p w:rsidR="00DF78C1" w:rsidRPr="00DF78C1" w:rsidRDefault="00DF78C1" w:rsidP="00FC70B4">
            <w:pPr>
              <w:jc w:val="center"/>
              <w:rPr>
                <w:rStyle w:val="fontstyle01"/>
                <w:rFonts w:ascii="Arial Narrow" w:hAnsi="Arial Narrow"/>
                <w:sz w:val="20"/>
                <w:szCs w:val="20"/>
              </w:rPr>
            </w:pPr>
          </w:p>
        </w:tc>
      </w:tr>
    </w:tbl>
    <w:p w:rsidR="00DF78C1" w:rsidRPr="00DF78C1" w:rsidRDefault="00DF78C1" w:rsidP="00DF78C1">
      <w:pPr>
        <w:jc w:val="center"/>
        <w:rPr>
          <w:rFonts w:ascii="Arial Narrow" w:hAnsi="Arial Narrow"/>
          <w:color w:val="000000"/>
          <w:sz w:val="20"/>
          <w:szCs w:val="20"/>
        </w:rPr>
      </w:pPr>
    </w:p>
    <w:p w:rsidR="00BD4570" w:rsidRPr="00BD4570" w:rsidRDefault="00BD4570" w:rsidP="00BD4570">
      <w:pPr>
        <w:jc w:val="center"/>
        <w:rPr>
          <w:rFonts w:ascii="Arial Narrow" w:hAnsi="Arial Narrow"/>
          <w:b/>
          <w:sz w:val="20"/>
          <w:szCs w:val="20"/>
        </w:rPr>
      </w:pPr>
      <w:r w:rsidRPr="00BD4570">
        <w:rPr>
          <w:rFonts w:ascii="Arial Narrow" w:hAnsi="Arial Narrow"/>
          <w:b/>
          <w:sz w:val="20"/>
          <w:szCs w:val="20"/>
        </w:rPr>
        <w:t>РОССИЙСКАЯ ФЕДЕРАЦИЯ</w:t>
      </w:r>
    </w:p>
    <w:p w:rsidR="00BD4570" w:rsidRPr="00BD4570" w:rsidRDefault="00BD4570" w:rsidP="00BD4570">
      <w:pPr>
        <w:jc w:val="center"/>
        <w:rPr>
          <w:rFonts w:ascii="Arial Narrow" w:hAnsi="Arial Narrow"/>
          <w:b/>
          <w:sz w:val="20"/>
          <w:szCs w:val="20"/>
        </w:rPr>
      </w:pPr>
      <w:r w:rsidRPr="00BD4570">
        <w:rPr>
          <w:rFonts w:ascii="Arial Narrow" w:hAnsi="Arial Narrow"/>
          <w:b/>
          <w:sz w:val="20"/>
          <w:szCs w:val="20"/>
        </w:rPr>
        <w:t>Красноярский край</w:t>
      </w:r>
    </w:p>
    <w:p w:rsidR="00BD4570" w:rsidRPr="00BD4570" w:rsidRDefault="00BD4570" w:rsidP="00BD4570">
      <w:pPr>
        <w:jc w:val="center"/>
        <w:rPr>
          <w:rFonts w:ascii="Arial Narrow" w:hAnsi="Arial Narrow"/>
          <w:b/>
          <w:sz w:val="20"/>
          <w:szCs w:val="20"/>
        </w:rPr>
      </w:pPr>
      <w:r w:rsidRPr="00BD4570">
        <w:rPr>
          <w:rFonts w:ascii="Arial Narrow" w:hAnsi="Arial Narrow"/>
          <w:b/>
          <w:sz w:val="20"/>
          <w:szCs w:val="20"/>
        </w:rPr>
        <w:t>Эвенкийский муниципальный район</w:t>
      </w:r>
    </w:p>
    <w:p w:rsidR="00BD4570" w:rsidRPr="00BD4570" w:rsidRDefault="00BD4570" w:rsidP="00BD4570">
      <w:pPr>
        <w:jc w:val="center"/>
        <w:rPr>
          <w:rFonts w:ascii="Arial Narrow" w:hAnsi="Arial Narrow"/>
          <w:b/>
          <w:sz w:val="20"/>
          <w:szCs w:val="20"/>
        </w:rPr>
      </w:pPr>
      <w:r w:rsidRPr="00BD4570">
        <w:rPr>
          <w:rFonts w:ascii="Arial Narrow" w:hAnsi="Arial Narrow"/>
          <w:b/>
          <w:sz w:val="20"/>
          <w:szCs w:val="20"/>
        </w:rPr>
        <w:t>ТУРИНСКИЙ ПОСЕЛКОВЫЙ СОВЕТ ДЕПУТАТОВ</w:t>
      </w:r>
    </w:p>
    <w:p w:rsidR="00BD4570" w:rsidRPr="00BD4570" w:rsidRDefault="00BD4570" w:rsidP="00BD4570">
      <w:pPr>
        <w:jc w:val="center"/>
        <w:rPr>
          <w:rFonts w:ascii="Arial Narrow" w:hAnsi="Arial Narrow"/>
          <w:sz w:val="20"/>
          <w:szCs w:val="20"/>
        </w:rPr>
      </w:pPr>
    </w:p>
    <w:p w:rsidR="00BD4570" w:rsidRDefault="00BD4570" w:rsidP="00BD4570">
      <w:pPr>
        <w:jc w:val="center"/>
        <w:rPr>
          <w:rFonts w:ascii="Arial Narrow" w:hAnsi="Arial Narrow"/>
          <w:b/>
          <w:sz w:val="20"/>
          <w:szCs w:val="20"/>
        </w:rPr>
      </w:pPr>
      <w:r w:rsidRPr="00BD4570">
        <w:rPr>
          <w:rFonts w:ascii="Arial Narrow" w:hAnsi="Arial Narrow"/>
          <w:b/>
          <w:sz w:val="20"/>
          <w:szCs w:val="20"/>
        </w:rPr>
        <w:t>РЕШЕНИЕ</w:t>
      </w:r>
    </w:p>
    <w:p w:rsidR="00BD4570" w:rsidRPr="00BD4570" w:rsidRDefault="00BD4570" w:rsidP="00BD4570">
      <w:pPr>
        <w:jc w:val="center"/>
        <w:rPr>
          <w:rFonts w:ascii="Arial Narrow" w:hAnsi="Arial Narrow"/>
          <w:sz w:val="20"/>
          <w:szCs w:val="20"/>
        </w:rPr>
      </w:pPr>
    </w:p>
    <w:p w:rsidR="00BD4570" w:rsidRPr="00BD4570" w:rsidRDefault="00BD4570" w:rsidP="00BD4570">
      <w:pPr>
        <w:jc w:val="both"/>
        <w:rPr>
          <w:rFonts w:ascii="Arial Narrow" w:hAnsi="Arial Narrow"/>
          <w:sz w:val="20"/>
          <w:szCs w:val="20"/>
        </w:rPr>
      </w:pPr>
      <w:r w:rsidRPr="00BD4570">
        <w:rPr>
          <w:rFonts w:ascii="Arial Narrow" w:hAnsi="Arial Narrow"/>
          <w:sz w:val="20"/>
          <w:szCs w:val="20"/>
        </w:rPr>
        <w:t>6 созыв</w:t>
      </w:r>
    </w:p>
    <w:p w:rsidR="00BD4570" w:rsidRPr="00BD4570" w:rsidRDefault="00BD4570" w:rsidP="00BD4570">
      <w:pPr>
        <w:jc w:val="both"/>
        <w:rPr>
          <w:rFonts w:ascii="Arial Narrow" w:hAnsi="Arial Narrow"/>
          <w:sz w:val="20"/>
          <w:szCs w:val="20"/>
        </w:rPr>
      </w:pPr>
      <w:r w:rsidRPr="00BD4570">
        <w:rPr>
          <w:rFonts w:ascii="Arial Narrow" w:hAnsi="Arial Narrow"/>
          <w:sz w:val="20"/>
          <w:szCs w:val="20"/>
        </w:rPr>
        <w:t>36 очередная сессия</w:t>
      </w:r>
    </w:p>
    <w:p w:rsidR="00BD4570" w:rsidRPr="00BD4570" w:rsidRDefault="00BD4570" w:rsidP="00BD4570">
      <w:pPr>
        <w:jc w:val="both"/>
        <w:rPr>
          <w:rFonts w:ascii="Arial Narrow" w:hAnsi="Arial Narrow"/>
          <w:sz w:val="20"/>
          <w:szCs w:val="20"/>
        </w:rPr>
      </w:pPr>
      <w:r w:rsidRPr="00BD4570">
        <w:rPr>
          <w:rFonts w:ascii="Arial Narrow" w:hAnsi="Arial Narrow"/>
          <w:sz w:val="20"/>
          <w:szCs w:val="20"/>
        </w:rPr>
        <w:t>1</w:t>
      </w:r>
      <w:r>
        <w:rPr>
          <w:rFonts w:ascii="Arial Narrow" w:hAnsi="Arial Narrow"/>
          <w:sz w:val="20"/>
          <w:szCs w:val="20"/>
        </w:rPr>
        <w:t xml:space="preserve"> заседание</w:t>
      </w:r>
    </w:p>
    <w:p w:rsidR="00BD4570" w:rsidRPr="00BD4570" w:rsidRDefault="00BD4570" w:rsidP="00BD4570">
      <w:pPr>
        <w:jc w:val="both"/>
        <w:rPr>
          <w:rFonts w:ascii="Arial Narrow" w:hAnsi="Arial Narrow"/>
          <w:sz w:val="20"/>
          <w:szCs w:val="20"/>
        </w:rPr>
      </w:pPr>
      <w:r w:rsidRPr="00BD4570">
        <w:rPr>
          <w:rFonts w:ascii="Arial Narrow" w:hAnsi="Arial Narrow"/>
          <w:sz w:val="20"/>
          <w:szCs w:val="20"/>
        </w:rPr>
        <w:t xml:space="preserve">09 октября 2023 года                       </w:t>
      </w:r>
      <w:r>
        <w:rPr>
          <w:rFonts w:ascii="Arial Narrow" w:hAnsi="Arial Narrow"/>
          <w:sz w:val="20"/>
          <w:szCs w:val="20"/>
        </w:rPr>
        <w:t xml:space="preserve">                                          </w:t>
      </w:r>
      <w:r w:rsidRPr="00BD4570">
        <w:rPr>
          <w:rFonts w:ascii="Arial Narrow" w:hAnsi="Arial Narrow"/>
          <w:sz w:val="20"/>
          <w:szCs w:val="20"/>
        </w:rPr>
        <w:t xml:space="preserve">   </w:t>
      </w:r>
      <w:r>
        <w:rPr>
          <w:rFonts w:ascii="Arial Narrow" w:hAnsi="Arial Narrow"/>
          <w:sz w:val="20"/>
          <w:szCs w:val="20"/>
        </w:rPr>
        <w:t xml:space="preserve">    </w:t>
      </w:r>
      <w:r w:rsidRPr="00BD4570">
        <w:rPr>
          <w:rFonts w:ascii="Arial Narrow" w:hAnsi="Arial Narrow"/>
          <w:sz w:val="20"/>
          <w:szCs w:val="20"/>
        </w:rPr>
        <w:t xml:space="preserve">       №6/36-43-256         </w:t>
      </w:r>
      <w:r>
        <w:rPr>
          <w:rFonts w:ascii="Arial Narrow" w:hAnsi="Arial Narrow"/>
          <w:sz w:val="20"/>
          <w:szCs w:val="20"/>
        </w:rPr>
        <w:t xml:space="preserve">             </w:t>
      </w:r>
      <w:r w:rsidRPr="00BD4570">
        <w:rPr>
          <w:rFonts w:ascii="Arial Narrow" w:hAnsi="Arial Narrow"/>
          <w:sz w:val="20"/>
          <w:szCs w:val="20"/>
        </w:rPr>
        <w:t xml:space="preserve">           </w:t>
      </w:r>
      <w:r>
        <w:rPr>
          <w:rFonts w:ascii="Arial Narrow" w:hAnsi="Arial Narrow"/>
          <w:sz w:val="20"/>
          <w:szCs w:val="20"/>
        </w:rPr>
        <w:t xml:space="preserve">      </w:t>
      </w:r>
      <w:r w:rsidRPr="00BD4570">
        <w:rPr>
          <w:rFonts w:ascii="Arial Narrow" w:hAnsi="Arial Narrow"/>
          <w:sz w:val="20"/>
          <w:szCs w:val="20"/>
        </w:rPr>
        <w:t xml:space="preserve">                               п.</w:t>
      </w:r>
      <w:r>
        <w:rPr>
          <w:rFonts w:ascii="Arial Narrow" w:hAnsi="Arial Narrow"/>
          <w:sz w:val="20"/>
          <w:szCs w:val="20"/>
        </w:rPr>
        <w:t xml:space="preserve"> </w:t>
      </w:r>
      <w:r w:rsidRPr="00BD4570">
        <w:rPr>
          <w:rFonts w:ascii="Arial Narrow" w:hAnsi="Arial Narrow"/>
          <w:sz w:val="20"/>
          <w:szCs w:val="20"/>
        </w:rPr>
        <w:t>Тура</w:t>
      </w:r>
    </w:p>
    <w:p w:rsidR="00BD4570" w:rsidRPr="00BD4570" w:rsidRDefault="00BD4570" w:rsidP="00BD4570">
      <w:pPr>
        <w:jc w:val="both"/>
        <w:rPr>
          <w:rFonts w:ascii="Arial Narrow" w:hAnsi="Arial Narrow"/>
          <w:sz w:val="20"/>
          <w:szCs w:val="20"/>
        </w:rPr>
      </w:pPr>
    </w:p>
    <w:p w:rsidR="00BD4570" w:rsidRPr="00BD4570" w:rsidRDefault="00BD4570" w:rsidP="00BD4570">
      <w:pPr>
        <w:jc w:val="center"/>
        <w:rPr>
          <w:rFonts w:ascii="Arial Narrow" w:hAnsi="Arial Narrow"/>
          <w:sz w:val="20"/>
          <w:szCs w:val="20"/>
        </w:rPr>
      </w:pPr>
      <w:r w:rsidRPr="00BD4570">
        <w:rPr>
          <w:rFonts w:ascii="Arial Narrow" w:hAnsi="Arial Narrow"/>
          <w:b/>
          <w:bCs/>
          <w:color w:val="000000"/>
          <w:sz w:val="20"/>
          <w:szCs w:val="20"/>
        </w:rPr>
        <w:t>О внесении изменений в Решение Туринского поселкового Совета депутатов от 28.02.2022 года № 6/22-28-157 «Об утверждении Положения о муниципальном контроле в сфере благоустройства на территории муниципального образования сельское поселение посёлок Тура Эвенкийского муниципального района Красноярского края»</w:t>
      </w:r>
    </w:p>
    <w:p w:rsidR="00BD4570" w:rsidRPr="00BD4570" w:rsidRDefault="00BD4570" w:rsidP="00BD4570">
      <w:pPr>
        <w:pStyle w:val="af7"/>
        <w:spacing w:before="0" w:after="0"/>
        <w:jc w:val="center"/>
        <w:rPr>
          <w:rFonts w:ascii="Arial Narrow" w:hAnsi="Arial Narrow" w:cs="Times New Roman"/>
          <w:sz w:val="20"/>
          <w:szCs w:val="20"/>
        </w:rPr>
      </w:pPr>
    </w:p>
    <w:p w:rsidR="00BD4570" w:rsidRPr="00BD4570" w:rsidRDefault="00BD4570" w:rsidP="00BD4570">
      <w:pPr>
        <w:ind w:firstLine="709"/>
        <w:jc w:val="both"/>
        <w:rPr>
          <w:rFonts w:ascii="Arial Narrow" w:hAnsi="Arial Narrow"/>
          <w:sz w:val="20"/>
          <w:szCs w:val="20"/>
        </w:rPr>
      </w:pPr>
      <w:r w:rsidRPr="00BD4570">
        <w:rPr>
          <w:rFonts w:ascii="Arial Narrow" w:hAnsi="Arial Narrow"/>
          <w:color w:val="000000"/>
          <w:sz w:val="20"/>
          <w:szCs w:val="20"/>
        </w:rPr>
        <w:t>В соответствии с пунктом 19 части 1 статьи 14</w:t>
      </w:r>
      <w:r w:rsidRPr="00BD4570">
        <w:rPr>
          <w:rFonts w:ascii="Arial Narrow" w:hAnsi="Arial Narrow"/>
          <w:color w:val="000000"/>
          <w:sz w:val="20"/>
          <w:szCs w:val="20"/>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BD4570">
        <w:rPr>
          <w:rFonts w:ascii="Arial Narrow" w:hAnsi="Arial Narrow"/>
          <w:color w:val="000000"/>
          <w:sz w:val="20"/>
          <w:szCs w:val="20"/>
        </w:rPr>
        <w:t xml:space="preserve">, Федерального закона от 31.07.2020 № 248-ФЗ «О </w:t>
      </w:r>
      <w:r w:rsidRPr="00BD4570">
        <w:rPr>
          <w:rFonts w:ascii="Arial Narrow" w:hAnsi="Arial Narrow"/>
          <w:color w:val="000000"/>
          <w:sz w:val="20"/>
          <w:szCs w:val="20"/>
        </w:rPr>
        <w:lastRenderedPageBreak/>
        <w:t>государственном контроле (надзоре) и муниципальном контроле в Российской Федерации</w:t>
      </w:r>
      <w:r w:rsidRPr="00BD4570">
        <w:rPr>
          <w:rFonts w:ascii="Arial Narrow" w:hAnsi="Arial Narrow"/>
          <w:sz w:val="20"/>
          <w:szCs w:val="20"/>
        </w:rPr>
        <w:t xml:space="preserve">», руководствуясь Уставом сельского поселения посёлок Тура Эвенкийского муниципального района Красноярского края, Туринский поселковый Совет депутатов </w:t>
      </w:r>
      <w:r w:rsidRPr="00BD4570">
        <w:rPr>
          <w:rFonts w:ascii="Arial Narrow" w:hAnsi="Arial Narrow"/>
          <w:b/>
          <w:sz w:val="20"/>
          <w:szCs w:val="20"/>
        </w:rPr>
        <w:t>РЕШИЛ:</w:t>
      </w:r>
    </w:p>
    <w:p w:rsidR="00BD4570" w:rsidRPr="00BD4570" w:rsidRDefault="00BD4570" w:rsidP="00BD4570">
      <w:pPr>
        <w:pStyle w:val="aff8"/>
        <w:numPr>
          <w:ilvl w:val="0"/>
          <w:numId w:val="43"/>
        </w:numPr>
        <w:autoSpaceDE w:val="0"/>
        <w:autoSpaceDN w:val="0"/>
        <w:adjustRightInd w:val="0"/>
        <w:ind w:left="0" w:firstLine="0"/>
        <w:jc w:val="both"/>
        <w:rPr>
          <w:rFonts w:ascii="Arial Narrow" w:hAnsi="Arial Narrow"/>
          <w:sz w:val="20"/>
          <w:szCs w:val="20"/>
        </w:rPr>
      </w:pPr>
      <w:r w:rsidRPr="00BD4570">
        <w:rPr>
          <w:rFonts w:ascii="Arial Narrow" w:hAnsi="Arial Narrow"/>
          <w:sz w:val="20"/>
          <w:szCs w:val="20"/>
        </w:rPr>
        <w:t xml:space="preserve"> </w:t>
      </w:r>
      <w:r w:rsidRPr="00BD4570">
        <w:rPr>
          <w:rFonts w:ascii="Arial Narrow" w:hAnsi="Arial Narrow"/>
          <w:color w:val="000000"/>
          <w:sz w:val="20"/>
          <w:szCs w:val="20"/>
        </w:rPr>
        <w:t xml:space="preserve">Внести </w:t>
      </w:r>
      <w:r w:rsidRPr="00BD4570">
        <w:rPr>
          <w:rFonts w:ascii="Arial Narrow" w:hAnsi="Arial Narrow"/>
          <w:sz w:val="20"/>
          <w:szCs w:val="20"/>
        </w:rPr>
        <w:t xml:space="preserve">в Решение Туринского поселкового Совета депутатов от </w:t>
      </w:r>
      <w:r w:rsidRPr="00BD4570">
        <w:rPr>
          <w:rFonts w:ascii="Arial Narrow" w:hAnsi="Arial Narrow"/>
          <w:bCs/>
          <w:color w:val="000000"/>
          <w:sz w:val="20"/>
          <w:szCs w:val="20"/>
        </w:rPr>
        <w:t>28.02.2022 года № 6/22-28-157 «Об утверждении Положения о муниципальном контроле в сфере благоустройства на территории муниципального образования сельское поселение посёлок Тура Эвенкийского муниципального района Красноярского края»</w:t>
      </w:r>
      <w:r w:rsidRPr="00BD4570">
        <w:rPr>
          <w:rFonts w:ascii="Arial Narrow" w:hAnsi="Arial Narrow"/>
          <w:b/>
          <w:bCs/>
          <w:color w:val="000000"/>
          <w:sz w:val="20"/>
          <w:szCs w:val="20"/>
        </w:rPr>
        <w:t xml:space="preserve"> </w:t>
      </w:r>
      <w:r w:rsidRPr="00BD4570">
        <w:rPr>
          <w:rFonts w:ascii="Arial Narrow" w:hAnsi="Arial Narrow"/>
          <w:color w:val="000000"/>
          <w:sz w:val="20"/>
          <w:szCs w:val="20"/>
        </w:rPr>
        <w:t>следующие изменения</w:t>
      </w:r>
      <w:r w:rsidRPr="00BD4570">
        <w:rPr>
          <w:rFonts w:ascii="Arial Narrow" w:hAnsi="Arial Narrow"/>
          <w:sz w:val="20"/>
          <w:szCs w:val="20"/>
        </w:rPr>
        <w:t>:</w:t>
      </w:r>
    </w:p>
    <w:p w:rsidR="00BD4570" w:rsidRPr="00BD4570" w:rsidRDefault="00BD4570" w:rsidP="00BD4570">
      <w:pPr>
        <w:autoSpaceDE w:val="0"/>
        <w:autoSpaceDN w:val="0"/>
        <w:adjustRightInd w:val="0"/>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Pr="00BD4570">
        <w:rPr>
          <w:rFonts w:ascii="Arial Narrow" w:hAnsi="Arial Narrow"/>
          <w:sz w:val="20"/>
          <w:szCs w:val="20"/>
        </w:rPr>
        <w:t xml:space="preserve">В приложении № 1: </w:t>
      </w:r>
    </w:p>
    <w:p w:rsidR="00BD4570" w:rsidRPr="00BD4570" w:rsidRDefault="00BD4570" w:rsidP="00BD4570">
      <w:pPr>
        <w:autoSpaceDE w:val="0"/>
        <w:autoSpaceDN w:val="0"/>
        <w:adjustRightInd w:val="0"/>
        <w:jc w:val="both"/>
        <w:rPr>
          <w:rFonts w:ascii="Arial Narrow" w:hAnsi="Arial Narrow"/>
          <w:sz w:val="20"/>
          <w:szCs w:val="20"/>
        </w:rPr>
      </w:pPr>
      <w:r w:rsidRPr="00BD4570">
        <w:rPr>
          <w:rFonts w:ascii="Arial Narrow" w:hAnsi="Arial Narrow"/>
          <w:sz w:val="20"/>
          <w:szCs w:val="20"/>
        </w:rPr>
        <w:t>- пункт 2.7. статьи 2 исключить.</w:t>
      </w:r>
    </w:p>
    <w:p w:rsidR="00BD4570" w:rsidRPr="00BD4570" w:rsidRDefault="00BD4570" w:rsidP="00BD4570">
      <w:pPr>
        <w:autoSpaceDE w:val="0"/>
        <w:autoSpaceDN w:val="0"/>
        <w:adjustRightInd w:val="0"/>
        <w:jc w:val="both"/>
        <w:rPr>
          <w:rFonts w:ascii="Arial Narrow" w:hAnsi="Arial Narrow"/>
          <w:sz w:val="20"/>
          <w:szCs w:val="20"/>
        </w:rPr>
      </w:pPr>
      <w:r w:rsidRPr="00BD4570">
        <w:rPr>
          <w:rFonts w:ascii="Arial Narrow" w:hAnsi="Arial Narrow"/>
          <w:sz w:val="20"/>
          <w:szCs w:val="20"/>
        </w:rPr>
        <w:t>1.2. Приложение № 2 к Решению исключить.</w:t>
      </w:r>
    </w:p>
    <w:p w:rsidR="00BD4570" w:rsidRPr="00BD4570" w:rsidRDefault="00BD4570" w:rsidP="00BD4570">
      <w:pPr>
        <w:pStyle w:val="aff8"/>
        <w:numPr>
          <w:ilvl w:val="0"/>
          <w:numId w:val="43"/>
        </w:numPr>
        <w:tabs>
          <w:tab w:val="num" w:pos="567"/>
        </w:tabs>
        <w:ind w:left="0" w:firstLine="0"/>
        <w:jc w:val="both"/>
        <w:rPr>
          <w:rFonts w:ascii="Arial Narrow" w:hAnsi="Arial Narrow"/>
          <w:sz w:val="20"/>
          <w:szCs w:val="20"/>
        </w:rPr>
      </w:pPr>
      <w:r w:rsidRPr="00BD4570">
        <w:rPr>
          <w:rFonts w:ascii="Arial Narrow" w:hAnsi="Arial Narrow"/>
          <w:sz w:val="20"/>
          <w:szCs w:val="20"/>
        </w:rPr>
        <w:t xml:space="preserve">Настоящее Решение вступает в силу с момента опубликования </w:t>
      </w:r>
      <w:bookmarkStart w:id="16" w:name="_Hlk140608466"/>
      <w:r w:rsidRPr="00BD4570">
        <w:rPr>
          <w:rFonts w:ascii="Arial Narrow" w:hAnsi="Arial Narrow"/>
          <w:sz w:val="20"/>
          <w:szCs w:val="20"/>
        </w:rPr>
        <w:t>в</w:t>
      </w:r>
      <w:r w:rsidRPr="00BD4570">
        <w:rPr>
          <w:rFonts w:ascii="Arial Narrow" w:hAnsi="Arial Narrow"/>
          <w:color w:val="000000"/>
          <w:sz w:val="20"/>
          <w:szCs w:val="20"/>
        </w:rPr>
        <w:t xml:space="preserve"> периодическом печатном средстве массовой информации</w:t>
      </w:r>
      <w:r w:rsidRPr="00BD4570">
        <w:rPr>
          <w:rFonts w:ascii="Arial Narrow" w:hAnsi="Arial Narrow"/>
          <w:sz w:val="20"/>
          <w:szCs w:val="20"/>
        </w:rPr>
        <w:t xml:space="preserve"> «Официальный вестник Эвенкийского муниципального района»</w:t>
      </w:r>
      <w:bookmarkEnd w:id="16"/>
      <w:r w:rsidRPr="00BD4570">
        <w:rPr>
          <w:rFonts w:ascii="Arial Narrow" w:hAnsi="Arial Narrow"/>
          <w:sz w:val="20"/>
          <w:szCs w:val="20"/>
        </w:rPr>
        <w:t xml:space="preserve"> и подлежит размещению в сети интернет на официальном сайте Администрации посёлка Тура (</w:t>
      </w:r>
      <w:hyperlink r:id="rId28" w:history="1">
        <w:r w:rsidRPr="00BD4570">
          <w:rPr>
            <w:rStyle w:val="af5"/>
            <w:rFonts w:ascii="Arial Narrow" w:hAnsi="Arial Narrow"/>
            <w:color w:val="000000"/>
            <w:sz w:val="20"/>
            <w:szCs w:val="20"/>
            <w:u w:val="none"/>
            <w:lang w:val="en-US"/>
          </w:rPr>
          <w:t>tura</w:t>
        </w:r>
        <w:r w:rsidRPr="00BD4570">
          <w:rPr>
            <w:rStyle w:val="af5"/>
            <w:rFonts w:ascii="Arial Narrow" w:hAnsi="Arial Narrow"/>
            <w:color w:val="000000"/>
            <w:sz w:val="20"/>
            <w:szCs w:val="20"/>
            <w:u w:val="none"/>
          </w:rPr>
          <w:t>-</w:t>
        </w:r>
        <w:r w:rsidRPr="00BD4570">
          <w:rPr>
            <w:rStyle w:val="af5"/>
            <w:rFonts w:ascii="Arial Narrow" w:hAnsi="Arial Narrow"/>
            <w:color w:val="000000"/>
            <w:sz w:val="20"/>
            <w:szCs w:val="20"/>
            <w:u w:val="none"/>
            <w:lang w:val="en-US"/>
          </w:rPr>
          <w:t>r</w:t>
        </w:r>
        <w:r w:rsidRPr="00BD4570">
          <w:rPr>
            <w:rStyle w:val="af5"/>
            <w:rFonts w:ascii="Arial Narrow" w:hAnsi="Arial Narrow"/>
            <w:color w:val="000000"/>
            <w:sz w:val="20"/>
            <w:szCs w:val="20"/>
            <w:u w:val="none"/>
          </w:rPr>
          <w:t>04.</w:t>
        </w:r>
        <w:r w:rsidRPr="00BD4570">
          <w:rPr>
            <w:rStyle w:val="af5"/>
            <w:rFonts w:ascii="Arial Narrow" w:hAnsi="Arial Narrow"/>
            <w:color w:val="000000"/>
            <w:sz w:val="20"/>
            <w:szCs w:val="20"/>
            <w:u w:val="none"/>
            <w:lang w:val="en-US"/>
          </w:rPr>
          <w:t>gosweb</w:t>
        </w:r>
        <w:r w:rsidRPr="00BD4570">
          <w:rPr>
            <w:rStyle w:val="af5"/>
            <w:rFonts w:ascii="Arial Narrow" w:hAnsi="Arial Narrow"/>
            <w:color w:val="000000"/>
            <w:sz w:val="20"/>
            <w:szCs w:val="20"/>
            <w:u w:val="none"/>
          </w:rPr>
          <w:t>.</w:t>
        </w:r>
        <w:r w:rsidRPr="00BD4570">
          <w:rPr>
            <w:rStyle w:val="af5"/>
            <w:rFonts w:ascii="Arial Narrow" w:hAnsi="Arial Narrow"/>
            <w:color w:val="000000"/>
            <w:sz w:val="20"/>
            <w:szCs w:val="20"/>
            <w:u w:val="none"/>
            <w:lang w:val="en-US"/>
          </w:rPr>
          <w:t>gosuslugi</w:t>
        </w:r>
        <w:r w:rsidRPr="00BD4570">
          <w:rPr>
            <w:rStyle w:val="af5"/>
            <w:rFonts w:ascii="Arial Narrow" w:hAnsi="Arial Narrow"/>
            <w:color w:val="000000"/>
            <w:sz w:val="20"/>
            <w:szCs w:val="20"/>
            <w:u w:val="none"/>
          </w:rPr>
          <w:t>.</w:t>
        </w:r>
        <w:r w:rsidRPr="00BD4570">
          <w:rPr>
            <w:rStyle w:val="af5"/>
            <w:rFonts w:ascii="Arial Narrow" w:hAnsi="Arial Narrow"/>
            <w:color w:val="000000"/>
            <w:sz w:val="20"/>
            <w:szCs w:val="20"/>
            <w:u w:val="none"/>
            <w:lang w:val="en-US"/>
          </w:rPr>
          <w:t>ru</w:t>
        </w:r>
      </w:hyperlink>
      <w:r w:rsidRPr="00BD4570">
        <w:rPr>
          <w:rFonts w:ascii="Arial Narrow" w:hAnsi="Arial Narrow"/>
          <w:sz w:val="20"/>
          <w:szCs w:val="20"/>
        </w:rPr>
        <w:t>).</w:t>
      </w:r>
    </w:p>
    <w:p w:rsidR="00BD4570" w:rsidRPr="00BD4570" w:rsidRDefault="00BD4570" w:rsidP="00BD4570">
      <w:pPr>
        <w:jc w:val="both"/>
        <w:rPr>
          <w:rFonts w:ascii="Arial Narrow" w:hAnsi="Arial Narrow"/>
          <w:sz w:val="20"/>
          <w:szCs w:val="20"/>
        </w:rPr>
      </w:pPr>
    </w:p>
    <w:p w:rsidR="00BD4570" w:rsidRPr="00BD4570" w:rsidRDefault="00BD4570" w:rsidP="00BD4570">
      <w:pPr>
        <w:jc w:val="both"/>
        <w:rPr>
          <w:rFonts w:ascii="Arial Narrow" w:hAnsi="Arial Narrow"/>
          <w:sz w:val="20"/>
          <w:szCs w:val="20"/>
        </w:rPr>
      </w:pPr>
      <w:r w:rsidRPr="00BD4570">
        <w:rPr>
          <w:rFonts w:ascii="Arial Narrow" w:hAnsi="Arial Narrow"/>
          <w:sz w:val="20"/>
          <w:szCs w:val="20"/>
        </w:rPr>
        <w:t>Председатель Туринского</w:t>
      </w:r>
    </w:p>
    <w:p w:rsidR="00BD4570" w:rsidRDefault="00BD4570" w:rsidP="00BD4570">
      <w:pPr>
        <w:jc w:val="both"/>
        <w:rPr>
          <w:rFonts w:ascii="Arial Narrow" w:hAnsi="Arial Narrow"/>
          <w:sz w:val="20"/>
          <w:szCs w:val="20"/>
        </w:rPr>
      </w:pPr>
      <w:r w:rsidRPr="00BD4570">
        <w:rPr>
          <w:rFonts w:ascii="Arial Narrow" w:hAnsi="Arial Narrow"/>
          <w:sz w:val="20"/>
          <w:szCs w:val="20"/>
        </w:rPr>
        <w:t xml:space="preserve">поселкового Совета депутатов                                                               </w:t>
      </w:r>
      <w:r>
        <w:rPr>
          <w:rFonts w:ascii="Arial Narrow" w:hAnsi="Arial Narrow"/>
          <w:sz w:val="20"/>
          <w:szCs w:val="20"/>
        </w:rPr>
        <w:t xml:space="preserve">       п/п                                                       </w:t>
      </w:r>
      <w:r w:rsidRPr="00BD4570">
        <w:rPr>
          <w:rFonts w:ascii="Arial Narrow" w:hAnsi="Arial Narrow"/>
          <w:sz w:val="20"/>
          <w:szCs w:val="20"/>
        </w:rPr>
        <w:t xml:space="preserve">                 А.К. Жгунова</w:t>
      </w:r>
    </w:p>
    <w:p w:rsidR="00873CAE" w:rsidRPr="00BD4570" w:rsidRDefault="00873CAE" w:rsidP="00BD4570">
      <w:pPr>
        <w:jc w:val="both"/>
        <w:rPr>
          <w:rFonts w:ascii="Arial Narrow" w:hAnsi="Arial Narrow"/>
          <w:sz w:val="20"/>
          <w:szCs w:val="20"/>
        </w:rPr>
      </w:pPr>
    </w:p>
    <w:p w:rsidR="00BD4570" w:rsidRPr="00BD4570" w:rsidRDefault="00BD4570" w:rsidP="00BD4570">
      <w:pPr>
        <w:jc w:val="both"/>
        <w:rPr>
          <w:rFonts w:ascii="Arial Narrow" w:hAnsi="Arial Narrow"/>
          <w:sz w:val="20"/>
          <w:szCs w:val="20"/>
        </w:rPr>
      </w:pPr>
      <w:r w:rsidRPr="00BD4570">
        <w:rPr>
          <w:rFonts w:ascii="Arial Narrow" w:hAnsi="Arial Narrow"/>
          <w:sz w:val="20"/>
          <w:szCs w:val="20"/>
        </w:rPr>
        <w:t xml:space="preserve">И.о. Главы посёлка Тура                                     </w:t>
      </w:r>
      <w:r>
        <w:rPr>
          <w:rFonts w:ascii="Arial Narrow" w:hAnsi="Arial Narrow"/>
          <w:sz w:val="20"/>
          <w:szCs w:val="20"/>
        </w:rPr>
        <w:t xml:space="preserve">                               </w:t>
      </w:r>
      <w:r w:rsidRPr="00BD4570">
        <w:rPr>
          <w:rFonts w:ascii="Arial Narrow" w:hAnsi="Arial Narrow"/>
          <w:sz w:val="20"/>
          <w:szCs w:val="20"/>
        </w:rPr>
        <w:t xml:space="preserve">  </w:t>
      </w:r>
      <w:r>
        <w:rPr>
          <w:rFonts w:ascii="Arial Narrow" w:hAnsi="Arial Narrow"/>
          <w:sz w:val="20"/>
          <w:szCs w:val="20"/>
        </w:rPr>
        <w:t xml:space="preserve">        </w:t>
      </w:r>
      <w:r w:rsidRPr="00BD4570">
        <w:rPr>
          <w:rFonts w:ascii="Arial Narrow" w:hAnsi="Arial Narrow"/>
          <w:sz w:val="20"/>
          <w:szCs w:val="20"/>
        </w:rPr>
        <w:t xml:space="preserve"> </w:t>
      </w:r>
      <w:r>
        <w:rPr>
          <w:rFonts w:ascii="Arial Narrow" w:hAnsi="Arial Narrow"/>
          <w:sz w:val="20"/>
          <w:szCs w:val="20"/>
        </w:rPr>
        <w:t xml:space="preserve"> п/п                                                     </w:t>
      </w:r>
      <w:r w:rsidRPr="00BD4570">
        <w:rPr>
          <w:rFonts w:ascii="Arial Narrow" w:hAnsi="Arial Narrow"/>
          <w:sz w:val="20"/>
          <w:szCs w:val="20"/>
        </w:rPr>
        <w:t xml:space="preserve">                Е.А. Горяшина</w:t>
      </w:r>
    </w:p>
    <w:p w:rsidR="00BD4570" w:rsidRPr="00BD4570" w:rsidRDefault="00BD4570" w:rsidP="00BD4570">
      <w:pPr>
        <w:jc w:val="both"/>
        <w:rPr>
          <w:rFonts w:ascii="Arial Narrow" w:hAnsi="Arial Narrow"/>
          <w:sz w:val="20"/>
          <w:szCs w:val="20"/>
        </w:rPr>
      </w:pPr>
    </w:p>
    <w:p w:rsidR="00BD4570" w:rsidRPr="00BD4570" w:rsidRDefault="00BD4570" w:rsidP="00BD4570">
      <w:pPr>
        <w:jc w:val="center"/>
        <w:rPr>
          <w:rFonts w:ascii="Arial Narrow" w:hAnsi="Arial Narrow"/>
          <w:b/>
          <w:sz w:val="20"/>
          <w:szCs w:val="20"/>
        </w:rPr>
      </w:pPr>
      <w:r w:rsidRPr="00BD4570">
        <w:rPr>
          <w:rFonts w:ascii="Arial Narrow" w:hAnsi="Arial Narrow"/>
          <w:b/>
          <w:sz w:val="20"/>
          <w:szCs w:val="20"/>
        </w:rPr>
        <w:t>РОССИЙСКАЯ ФЕДЕРАЦИЯ</w:t>
      </w:r>
    </w:p>
    <w:p w:rsidR="00BD4570" w:rsidRPr="00BD4570" w:rsidRDefault="00BD4570" w:rsidP="00BD4570">
      <w:pPr>
        <w:jc w:val="center"/>
        <w:rPr>
          <w:rFonts w:ascii="Arial Narrow" w:hAnsi="Arial Narrow"/>
          <w:b/>
          <w:sz w:val="20"/>
          <w:szCs w:val="20"/>
        </w:rPr>
      </w:pPr>
      <w:r w:rsidRPr="00BD4570">
        <w:rPr>
          <w:rFonts w:ascii="Arial Narrow" w:hAnsi="Arial Narrow"/>
          <w:b/>
          <w:sz w:val="20"/>
          <w:szCs w:val="20"/>
        </w:rPr>
        <w:t>Красноярский край</w:t>
      </w:r>
    </w:p>
    <w:p w:rsidR="00BD4570" w:rsidRPr="00BD4570" w:rsidRDefault="00BD4570" w:rsidP="00BD4570">
      <w:pPr>
        <w:jc w:val="center"/>
        <w:rPr>
          <w:rFonts w:ascii="Arial Narrow" w:hAnsi="Arial Narrow"/>
          <w:b/>
          <w:sz w:val="20"/>
          <w:szCs w:val="20"/>
        </w:rPr>
      </w:pPr>
      <w:r w:rsidRPr="00BD4570">
        <w:rPr>
          <w:rFonts w:ascii="Arial Narrow" w:hAnsi="Arial Narrow"/>
          <w:b/>
          <w:sz w:val="20"/>
          <w:szCs w:val="20"/>
        </w:rPr>
        <w:t>Эвенкийский муниципальный район</w:t>
      </w:r>
    </w:p>
    <w:p w:rsidR="00BD4570" w:rsidRPr="00BD4570" w:rsidRDefault="00BD4570" w:rsidP="00BD4570">
      <w:pPr>
        <w:jc w:val="center"/>
        <w:rPr>
          <w:rFonts w:ascii="Arial Narrow" w:hAnsi="Arial Narrow"/>
          <w:b/>
          <w:sz w:val="20"/>
          <w:szCs w:val="20"/>
        </w:rPr>
      </w:pPr>
      <w:r w:rsidRPr="00BD4570">
        <w:rPr>
          <w:rFonts w:ascii="Arial Narrow" w:hAnsi="Arial Narrow"/>
          <w:b/>
          <w:sz w:val="20"/>
          <w:szCs w:val="20"/>
        </w:rPr>
        <w:t>ТУРИНСКИЙ ПОСЕЛКОВЫЙ СОВЕТ ДЕПУТАТОВ</w:t>
      </w:r>
    </w:p>
    <w:p w:rsidR="00BD4570" w:rsidRPr="00BD4570" w:rsidRDefault="00BD4570" w:rsidP="00BD4570">
      <w:pPr>
        <w:jc w:val="center"/>
        <w:rPr>
          <w:rFonts w:ascii="Arial Narrow" w:hAnsi="Arial Narrow"/>
          <w:b/>
          <w:sz w:val="20"/>
          <w:szCs w:val="20"/>
        </w:rPr>
      </w:pPr>
    </w:p>
    <w:p w:rsidR="00BD4570" w:rsidRPr="00BD4570" w:rsidRDefault="00BD4570" w:rsidP="00BD4570">
      <w:pPr>
        <w:jc w:val="center"/>
        <w:rPr>
          <w:rFonts w:ascii="Arial Narrow" w:hAnsi="Arial Narrow"/>
          <w:b/>
          <w:sz w:val="20"/>
          <w:szCs w:val="20"/>
        </w:rPr>
      </w:pPr>
      <w:r w:rsidRPr="00BD4570">
        <w:rPr>
          <w:rFonts w:ascii="Arial Narrow" w:hAnsi="Arial Narrow"/>
          <w:b/>
          <w:sz w:val="20"/>
          <w:szCs w:val="20"/>
        </w:rPr>
        <w:t>РЕШЕНИЕ</w:t>
      </w:r>
    </w:p>
    <w:p w:rsidR="00BD4570" w:rsidRPr="00BD4570" w:rsidRDefault="00BD4570" w:rsidP="00BD4570">
      <w:pPr>
        <w:jc w:val="center"/>
        <w:rPr>
          <w:rFonts w:ascii="Arial Narrow" w:hAnsi="Arial Narrow"/>
          <w:b/>
          <w:sz w:val="20"/>
          <w:szCs w:val="20"/>
        </w:rPr>
      </w:pPr>
    </w:p>
    <w:p w:rsidR="00BD4570" w:rsidRPr="00BD4570" w:rsidRDefault="00BD4570" w:rsidP="00BD4570">
      <w:pPr>
        <w:suppressAutoHyphens/>
        <w:jc w:val="both"/>
        <w:rPr>
          <w:rFonts w:ascii="Arial Narrow" w:hAnsi="Arial Narrow"/>
          <w:sz w:val="20"/>
          <w:szCs w:val="20"/>
        </w:rPr>
      </w:pPr>
      <w:r w:rsidRPr="00BD4570">
        <w:rPr>
          <w:rFonts w:ascii="Arial Narrow" w:hAnsi="Arial Narrow"/>
          <w:sz w:val="20"/>
          <w:szCs w:val="20"/>
        </w:rPr>
        <w:t>6 созыв</w:t>
      </w:r>
    </w:p>
    <w:p w:rsidR="00BD4570" w:rsidRPr="00BD4570" w:rsidRDefault="00BD4570" w:rsidP="00BD4570">
      <w:pPr>
        <w:suppressAutoHyphens/>
        <w:jc w:val="both"/>
        <w:rPr>
          <w:rFonts w:ascii="Arial Narrow" w:hAnsi="Arial Narrow"/>
          <w:sz w:val="20"/>
          <w:szCs w:val="20"/>
        </w:rPr>
      </w:pPr>
      <w:r w:rsidRPr="00BD4570">
        <w:rPr>
          <w:rFonts w:ascii="Arial Narrow" w:hAnsi="Arial Narrow"/>
          <w:sz w:val="20"/>
          <w:szCs w:val="20"/>
        </w:rPr>
        <w:t>36 очередная сессия</w:t>
      </w:r>
    </w:p>
    <w:p w:rsidR="00BD4570" w:rsidRPr="00BD4570" w:rsidRDefault="00BD4570" w:rsidP="00BD4570">
      <w:pPr>
        <w:suppressAutoHyphens/>
        <w:jc w:val="both"/>
        <w:rPr>
          <w:rFonts w:ascii="Arial Narrow" w:hAnsi="Arial Narrow"/>
          <w:sz w:val="20"/>
          <w:szCs w:val="20"/>
        </w:rPr>
      </w:pPr>
      <w:r w:rsidRPr="00BD4570">
        <w:rPr>
          <w:rFonts w:ascii="Arial Narrow" w:hAnsi="Arial Narrow"/>
          <w:sz w:val="20"/>
          <w:szCs w:val="20"/>
        </w:rPr>
        <w:t xml:space="preserve">1 </w:t>
      </w:r>
      <w:r>
        <w:rPr>
          <w:rFonts w:ascii="Arial Narrow" w:hAnsi="Arial Narrow"/>
          <w:sz w:val="20"/>
          <w:szCs w:val="20"/>
        </w:rPr>
        <w:t>заседание</w:t>
      </w:r>
    </w:p>
    <w:p w:rsidR="00BD4570" w:rsidRPr="00BD4570" w:rsidRDefault="00BD4570" w:rsidP="00BD4570">
      <w:pPr>
        <w:pStyle w:val="afffd"/>
        <w:jc w:val="both"/>
        <w:rPr>
          <w:rFonts w:ascii="Arial Narrow" w:hAnsi="Arial Narrow"/>
        </w:rPr>
      </w:pPr>
      <w:r w:rsidRPr="00BD4570">
        <w:rPr>
          <w:rFonts w:ascii="Arial Narrow" w:hAnsi="Arial Narrow"/>
        </w:rPr>
        <w:t xml:space="preserve">09 октября 2023 года                     </w:t>
      </w:r>
      <w:r>
        <w:rPr>
          <w:rFonts w:ascii="Arial Narrow" w:hAnsi="Arial Narrow"/>
        </w:rPr>
        <w:t xml:space="preserve">                                              </w:t>
      </w:r>
      <w:r w:rsidRPr="00BD4570">
        <w:rPr>
          <w:rFonts w:ascii="Arial Narrow" w:hAnsi="Arial Narrow"/>
        </w:rPr>
        <w:t xml:space="preserve">         № 6/36-43-257         </w:t>
      </w:r>
      <w:r>
        <w:rPr>
          <w:rFonts w:ascii="Arial Narrow" w:hAnsi="Arial Narrow"/>
        </w:rPr>
        <w:t xml:space="preserve">                     </w:t>
      </w:r>
      <w:r w:rsidRPr="00BD4570">
        <w:rPr>
          <w:rFonts w:ascii="Arial Narrow" w:hAnsi="Arial Narrow"/>
        </w:rPr>
        <w:t xml:space="preserve">                                          п. Тура</w:t>
      </w:r>
    </w:p>
    <w:p w:rsidR="00BD4570" w:rsidRPr="00BD4570" w:rsidRDefault="00BD4570" w:rsidP="00BD4570">
      <w:pPr>
        <w:jc w:val="center"/>
        <w:rPr>
          <w:rFonts w:ascii="Arial Narrow" w:hAnsi="Arial Narrow"/>
          <w:b/>
          <w:sz w:val="20"/>
          <w:szCs w:val="20"/>
        </w:rPr>
      </w:pPr>
    </w:p>
    <w:p w:rsidR="00BD4570" w:rsidRPr="00BD4570" w:rsidRDefault="00BD4570" w:rsidP="00BD4570">
      <w:pPr>
        <w:jc w:val="center"/>
        <w:rPr>
          <w:rFonts w:ascii="Arial Narrow" w:hAnsi="Arial Narrow"/>
          <w:b/>
          <w:bCs/>
          <w:sz w:val="20"/>
          <w:szCs w:val="20"/>
        </w:rPr>
      </w:pPr>
      <w:r w:rsidRPr="00BD4570">
        <w:rPr>
          <w:rFonts w:ascii="Arial Narrow" w:hAnsi="Arial Narrow"/>
          <w:b/>
          <w:sz w:val="20"/>
          <w:szCs w:val="20"/>
        </w:rPr>
        <w:t xml:space="preserve">О внесении изменений в Решение Туринского поселкового Совета депутатов от 28.02.2023 №6/22-27-156 «Об утверждении Положения </w:t>
      </w:r>
      <w:r>
        <w:rPr>
          <w:rFonts w:ascii="Arial Narrow" w:hAnsi="Arial Narrow"/>
          <w:b/>
          <w:bCs/>
          <w:sz w:val="20"/>
          <w:szCs w:val="20"/>
        </w:rPr>
        <w:t xml:space="preserve">о муниципальном контроле </w:t>
      </w:r>
      <w:r w:rsidRPr="00BD4570">
        <w:rPr>
          <w:rFonts w:ascii="Arial Narrow" w:hAnsi="Arial Narrow"/>
          <w:b/>
          <w:bCs/>
          <w:sz w:val="20"/>
          <w:szCs w:val="20"/>
        </w:rPr>
        <w:t>на автомобильном транспорте и в дорожном хозяйстве на территории муниципального образования сельское поселение посёлок Тура Эвенкийского муниципального района Красноярского края»</w:t>
      </w:r>
    </w:p>
    <w:p w:rsidR="00BD4570" w:rsidRPr="00BD4570" w:rsidRDefault="00BD4570" w:rsidP="00BD4570">
      <w:pPr>
        <w:pStyle w:val="af7"/>
        <w:spacing w:before="0" w:after="0"/>
        <w:jc w:val="center"/>
        <w:rPr>
          <w:rFonts w:ascii="Arial Narrow" w:hAnsi="Arial Narrow" w:cs="Times New Roman"/>
          <w:sz w:val="20"/>
          <w:szCs w:val="20"/>
        </w:rPr>
      </w:pPr>
    </w:p>
    <w:p w:rsidR="00BD4570" w:rsidRPr="00BD4570" w:rsidRDefault="00BD4570" w:rsidP="00BD4570">
      <w:pPr>
        <w:ind w:firstLine="709"/>
        <w:jc w:val="both"/>
        <w:rPr>
          <w:rFonts w:ascii="Arial Narrow" w:hAnsi="Arial Narrow"/>
          <w:sz w:val="20"/>
          <w:szCs w:val="20"/>
        </w:rPr>
      </w:pPr>
      <w:r w:rsidRPr="00BD4570">
        <w:rPr>
          <w:rFonts w:ascii="Arial Narrow" w:hAnsi="Arial Narrow"/>
          <w:color w:val="000000"/>
          <w:sz w:val="20"/>
          <w:szCs w:val="20"/>
        </w:rPr>
        <w:t>В соответствии</w:t>
      </w:r>
      <w:bookmarkStart w:id="17" w:name="_Hlk77673480"/>
      <w:r w:rsidRPr="00BD4570">
        <w:rPr>
          <w:rFonts w:ascii="Arial Narrow" w:hAnsi="Arial Narrow"/>
          <w:color w:val="000000"/>
          <w:sz w:val="20"/>
          <w:szCs w:val="20"/>
        </w:rPr>
        <w:t xml:space="preserve"> с пунктом 5 части 1 статьи 14 </w:t>
      </w:r>
      <w:r w:rsidRPr="00BD4570">
        <w:rPr>
          <w:rFonts w:ascii="Arial Narrow" w:hAnsi="Arial Narrow"/>
          <w:color w:val="000000"/>
          <w:sz w:val="20"/>
          <w:szCs w:val="20"/>
          <w:shd w:val="clear" w:color="auto" w:fill="FFFFFF"/>
        </w:rPr>
        <w:t>Федерального закона от 06.10.2003 № 131-ФЗ «Об общих принципах организации местного самоуправления в Российской Федерации»</w:t>
      </w:r>
      <w:r w:rsidRPr="00BD4570">
        <w:rPr>
          <w:rFonts w:ascii="Arial Narrow" w:hAnsi="Arial Narrow"/>
          <w:color w:val="000000"/>
          <w:sz w:val="20"/>
          <w:szCs w:val="20"/>
        </w:rPr>
        <w:t>, со статьей 3.1 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17"/>
      <w:r w:rsidRPr="00BD4570">
        <w:rPr>
          <w:rFonts w:ascii="Arial Narrow" w:hAnsi="Arial Narrow"/>
          <w:color w:val="000000"/>
          <w:sz w:val="20"/>
          <w:szCs w:val="20"/>
        </w:rPr>
        <w:t xml:space="preserve"> Федеральным законом от 31.07.2020 № 248-ФЗ «О государственном контроле (надзоре) и муниципальном контроле в Российской Федерации», руководствуясь Уставом сельского поселения посёлок Тура Эвенкийского муниципального района Красноярского края</w:t>
      </w:r>
      <w:r w:rsidRPr="00BD4570">
        <w:rPr>
          <w:rFonts w:ascii="Arial Narrow" w:hAnsi="Arial Narrow"/>
          <w:sz w:val="20"/>
          <w:szCs w:val="20"/>
        </w:rPr>
        <w:t xml:space="preserve">, Туринский поселковый Совет депутатов </w:t>
      </w:r>
      <w:r w:rsidRPr="00BD4570">
        <w:rPr>
          <w:rFonts w:ascii="Arial Narrow" w:hAnsi="Arial Narrow"/>
          <w:b/>
          <w:sz w:val="20"/>
          <w:szCs w:val="20"/>
        </w:rPr>
        <w:t>РЕШИЛ:</w:t>
      </w:r>
    </w:p>
    <w:p w:rsidR="00BD4570" w:rsidRPr="00BD4570" w:rsidRDefault="00BD4570" w:rsidP="00BD4570">
      <w:pPr>
        <w:numPr>
          <w:ilvl w:val="0"/>
          <w:numId w:val="44"/>
        </w:numPr>
        <w:tabs>
          <w:tab w:val="clear" w:pos="360"/>
          <w:tab w:val="num" w:pos="709"/>
        </w:tabs>
        <w:autoSpaceDE w:val="0"/>
        <w:autoSpaceDN w:val="0"/>
        <w:adjustRightInd w:val="0"/>
        <w:ind w:left="0" w:firstLine="0"/>
        <w:jc w:val="both"/>
        <w:rPr>
          <w:rFonts w:ascii="Arial Narrow" w:hAnsi="Arial Narrow"/>
          <w:sz w:val="20"/>
          <w:szCs w:val="20"/>
        </w:rPr>
      </w:pPr>
      <w:r w:rsidRPr="00BD4570">
        <w:rPr>
          <w:rFonts w:ascii="Arial Narrow" w:hAnsi="Arial Narrow"/>
          <w:color w:val="000000"/>
          <w:sz w:val="20"/>
          <w:szCs w:val="20"/>
        </w:rPr>
        <w:t xml:space="preserve">Внести </w:t>
      </w:r>
      <w:r w:rsidRPr="00BD4570">
        <w:rPr>
          <w:rFonts w:ascii="Arial Narrow" w:hAnsi="Arial Narrow"/>
          <w:sz w:val="20"/>
          <w:szCs w:val="20"/>
        </w:rPr>
        <w:t xml:space="preserve">в Решение Туринского поселкового Совета депутатов от 28.02.2023 №6/22-27-156 «Об утверждении Положения </w:t>
      </w:r>
      <w:r w:rsidRPr="00BD4570">
        <w:rPr>
          <w:rFonts w:ascii="Arial Narrow" w:hAnsi="Arial Narrow"/>
          <w:bCs/>
          <w:sz w:val="20"/>
          <w:szCs w:val="20"/>
        </w:rPr>
        <w:t>о муниципальном контроле на автомобильном транспорте и в дорожном хозяйстве на территории муниципального образования сельское поселение посёлок Тура Эвенкийского муниципального района Красноярского края»</w:t>
      </w:r>
      <w:r w:rsidRPr="00BD4570">
        <w:rPr>
          <w:rFonts w:ascii="Arial Narrow" w:hAnsi="Arial Narrow"/>
          <w:color w:val="000000"/>
          <w:sz w:val="20"/>
          <w:szCs w:val="20"/>
        </w:rPr>
        <w:t xml:space="preserve"> следующие изменения</w:t>
      </w:r>
      <w:r w:rsidRPr="00BD4570">
        <w:rPr>
          <w:rFonts w:ascii="Arial Narrow" w:hAnsi="Arial Narrow"/>
          <w:sz w:val="20"/>
          <w:szCs w:val="20"/>
        </w:rPr>
        <w:t>:</w:t>
      </w:r>
    </w:p>
    <w:p w:rsidR="00BD4570" w:rsidRPr="00BD4570" w:rsidRDefault="00BD4570" w:rsidP="00BD4570">
      <w:pPr>
        <w:pStyle w:val="aff8"/>
        <w:numPr>
          <w:ilvl w:val="1"/>
          <w:numId w:val="44"/>
        </w:numPr>
        <w:autoSpaceDE w:val="0"/>
        <w:autoSpaceDN w:val="0"/>
        <w:adjustRightInd w:val="0"/>
        <w:ind w:left="0" w:firstLine="0"/>
        <w:jc w:val="both"/>
        <w:rPr>
          <w:rFonts w:ascii="Arial Narrow" w:hAnsi="Arial Narrow"/>
          <w:sz w:val="20"/>
          <w:szCs w:val="20"/>
        </w:rPr>
      </w:pPr>
      <w:r w:rsidRPr="00BD4570">
        <w:rPr>
          <w:rFonts w:ascii="Arial Narrow" w:hAnsi="Arial Narrow"/>
          <w:sz w:val="20"/>
          <w:szCs w:val="20"/>
        </w:rPr>
        <w:t xml:space="preserve">В приложении № 1: </w:t>
      </w:r>
    </w:p>
    <w:p w:rsidR="00BD4570" w:rsidRPr="00BD4570" w:rsidRDefault="00BD4570" w:rsidP="00BD4570">
      <w:pPr>
        <w:autoSpaceDE w:val="0"/>
        <w:autoSpaceDN w:val="0"/>
        <w:adjustRightInd w:val="0"/>
        <w:jc w:val="both"/>
        <w:rPr>
          <w:rFonts w:ascii="Arial Narrow" w:hAnsi="Arial Narrow"/>
          <w:sz w:val="20"/>
          <w:szCs w:val="20"/>
        </w:rPr>
      </w:pPr>
      <w:r w:rsidRPr="00BD4570">
        <w:rPr>
          <w:rFonts w:ascii="Arial Narrow" w:hAnsi="Arial Narrow"/>
          <w:sz w:val="20"/>
          <w:szCs w:val="20"/>
        </w:rPr>
        <w:t>- пункт 2.7. статьи 2 исключить.</w:t>
      </w:r>
    </w:p>
    <w:p w:rsidR="00BD4570" w:rsidRPr="00BD4570" w:rsidRDefault="00BD4570" w:rsidP="00BD4570">
      <w:pPr>
        <w:pStyle w:val="aff8"/>
        <w:numPr>
          <w:ilvl w:val="1"/>
          <w:numId w:val="44"/>
        </w:numPr>
        <w:autoSpaceDE w:val="0"/>
        <w:autoSpaceDN w:val="0"/>
        <w:adjustRightInd w:val="0"/>
        <w:ind w:left="0" w:firstLine="0"/>
        <w:jc w:val="both"/>
        <w:rPr>
          <w:rFonts w:ascii="Arial Narrow" w:hAnsi="Arial Narrow"/>
          <w:sz w:val="20"/>
          <w:szCs w:val="20"/>
        </w:rPr>
      </w:pPr>
      <w:r w:rsidRPr="00BD4570">
        <w:rPr>
          <w:rFonts w:ascii="Arial Narrow" w:hAnsi="Arial Narrow"/>
          <w:sz w:val="20"/>
          <w:szCs w:val="20"/>
        </w:rPr>
        <w:t>Приложение № 2 к Решению исключить.</w:t>
      </w:r>
    </w:p>
    <w:p w:rsidR="00BD4570" w:rsidRPr="00BD4570" w:rsidRDefault="00BD4570" w:rsidP="00BD4570">
      <w:pPr>
        <w:pStyle w:val="aff8"/>
        <w:numPr>
          <w:ilvl w:val="0"/>
          <w:numId w:val="44"/>
        </w:numPr>
        <w:tabs>
          <w:tab w:val="clear" w:pos="360"/>
          <w:tab w:val="num" w:pos="709"/>
        </w:tabs>
        <w:ind w:left="0" w:firstLine="0"/>
        <w:jc w:val="both"/>
        <w:rPr>
          <w:rFonts w:ascii="Arial Narrow" w:hAnsi="Arial Narrow"/>
          <w:sz w:val="20"/>
          <w:szCs w:val="20"/>
        </w:rPr>
      </w:pPr>
      <w:r w:rsidRPr="00BD4570">
        <w:rPr>
          <w:rFonts w:ascii="Arial Narrow" w:hAnsi="Arial Narrow"/>
          <w:sz w:val="20"/>
          <w:szCs w:val="20"/>
        </w:rPr>
        <w:t>Настоящее Решение вступает в силу с момента опубликования в</w:t>
      </w:r>
      <w:r w:rsidRPr="00BD4570">
        <w:rPr>
          <w:rFonts w:ascii="Arial Narrow" w:hAnsi="Arial Narrow"/>
          <w:color w:val="000000"/>
          <w:sz w:val="20"/>
          <w:szCs w:val="20"/>
        </w:rPr>
        <w:t xml:space="preserve"> периодическом печатном средстве массовой информации</w:t>
      </w:r>
      <w:r w:rsidRPr="00BD4570">
        <w:rPr>
          <w:rFonts w:ascii="Arial Narrow" w:hAnsi="Arial Narrow"/>
          <w:sz w:val="20"/>
          <w:szCs w:val="20"/>
        </w:rPr>
        <w:t xml:space="preserve"> «Официальный вестник Эвенкийского муниципального района» и подлежит размещению в сети интернет на официальном сайте Администрации посёлка Тура (</w:t>
      </w:r>
      <w:hyperlink r:id="rId29" w:history="1">
        <w:r w:rsidRPr="00BD4570">
          <w:rPr>
            <w:rStyle w:val="af5"/>
            <w:rFonts w:ascii="Arial Narrow" w:hAnsi="Arial Narrow"/>
            <w:color w:val="000000"/>
            <w:sz w:val="20"/>
            <w:szCs w:val="20"/>
            <w:u w:val="none"/>
            <w:lang w:val="en-US"/>
          </w:rPr>
          <w:t>tura</w:t>
        </w:r>
        <w:r w:rsidRPr="00BD4570">
          <w:rPr>
            <w:rStyle w:val="af5"/>
            <w:rFonts w:ascii="Arial Narrow" w:hAnsi="Arial Narrow"/>
            <w:color w:val="000000"/>
            <w:sz w:val="20"/>
            <w:szCs w:val="20"/>
            <w:u w:val="none"/>
          </w:rPr>
          <w:t>-</w:t>
        </w:r>
        <w:r w:rsidRPr="00BD4570">
          <w:rPr>
            <w:rStyle w:val="af5"/>
            <w:rFonts w:ascii="Arial Narrow" w:hAnsi="Arial Narrow"/>
            <w:color w:val="000000"/>
            <w:sz w:val="20"/>
            <w:szCs w:val="20"/>
            <w:u w:val="none"/>
            <w:lang w:val="en-US"/>
          </w:rPr>
          <w:t>r</w:t>
        </w:r>
        <w:r w:rsidRPr="00BD4570">
          <w:rPr>
            <w:rStyle w:val="af5"/>
            <w:rFonts w:ascii="Arial Narrow" w:hAnsi="Arial Narrow"/>
            <w:color w:val="000000"/>
            <w:sz w:val="20"/>
            <w:szCs w:val="20"/>
            <w:u w:val="none"/>
          </w:rPr>
          <w:t>04.</w:t>
        </w:r>
        <w:r w:rsidRPr="00BD4570">
          <w:rPr>
            <w:rStyle w:val="af5"/>
            <w:rFonts w:ascii="Arial Narrow" w:hAnsi="Arial Narrow"/>
            <w:color w:val="000000"/>
            <w:sz w:val="20"/>
            <w:szCs w:val="20"/>
            <w:u w:val="none"/>
            <w:lang w:val="en-US"/>
          </w:rPr>
          <w:t>gosweb</w:t>
        </w:r>
        <w:r w:rsidRPr="00BD4570">
          <w:rPr>
            <w:rStyle w:val="af5"/>
            <w:rFonts w:ascii="Arial Narrow" w:hAnsi="Arial Narrow"/>
            <w:color w:val="000000"/>
            <w:sz w:val="20"/>
            <w:szCs w:val="20"/>
            <w:u w:val="none"/>
          </w:rPr>
          <w:t>.</w:t>
        </w:r>
        <w:r w:rsidRPr="00BD4570">
          <w:rPr>
            <w:rStyle w:val="af5"/>
            <w:rFonts w:ascii="Arial Narrow" w:hAnsi="Arial Narrow"/>
            <w:color w:val="000000"/>
            <w:sz w:val="20"/>
            <w:szCs w:val="20"/>
            <w:u w:val="none"/>
            <w:lang w:val="en-US"/>
          </w:rPr>
          <w:t>gosuslugi</w:t>
        </w:r>
        <w:r w:rsidRPr="00BD4570">
          <w:rPr>
            <w:rStyle w:val="af5"/>
            <w:rFonts w:ascii="Arial Narrow" w:hAnsi="Arial Narrow"/>
            <w:color w:val="000000"/>
            <w:sz w:val="20"/>
            <w:szCs w:val="20"/>
            <w:u w:val="none"/>
          </w:rPr>
          <w:t>.</w:t>
        </w:r>
        <w:r w:rsidRPr="00BD4570">
          <w:rPr>
            <w:rStyle w:val="af5"/>
            <w:rFonts w:ascii="Arial Narrow" w:hAnsi="Arial Narrow"/>
            <w:color w:val="000000"/>
            <w:sz w:val="20"/>
            <w:szCs w:val="20"/>
            <w:u w:val="none"/>
            <w:lang w:val="en-US"/>
          </w:rPr>
          <w:t>ru</w:t>
        </w:r>
      </w:hyperlink>
      <w:r w:rsidRPr="00BD4570">
        <w:rPr>
          <w:rFonts w:ascii="Arial Narrow" w:hAnsi="Arial Narrow"/>
          <w:sz w:val="20"/>
          <w:szCs w:val="20"/>
        </w:rPr>
        <w:t>).</w:t>
      </w:r>
    </w:p>
    <w:p w:rsidR="00BD4570" w:rsidRPr="00BD4570" w:rsidRDefault="00BD4570" w:rsidP="00BD4570">
      <w:pPr>
        <w:jc w:val="both"/>
        <w:rPr>
          <w:rFonts w:ascii="Arial Narrow" w:hAnsi="Arial Narrow"/>
          <w:sz w:val="20"/>
          <w:szCs w:val="20"/>
        </w:rPr>
      </w:pPr>
    </w:p>
    <w:p w:rsidR="00BD4570" w:rsidRPr="00BD4570" w:rsidRDefault="00BD4570" w:rsidP="00BD4570">
      <w:pPr>
        <w:ind w:right="317"/>
        <w:rPr>
          <w:rFonts w:ascii="Arial Narrow" w:hAnsi="Arial Narrow"/>
          <w:sz w:val="20"/>
          <w:szCs w:val="20"/>
        </w:rPr>
      </w:pPr>
      <w:r w:rsidRPr="00BD4570">
        <w:rPr>
          <w:rFonts w:ascii="Arial Narrow" w:hAnsi="Arial Narrow"/>
          <w:sz w:val="20"/>
          <w:szCs w:val="20"/>
        </w:rPr>
        <w:t>Председатель Туринского</w:t>
      </w:r>
    </w:p>
    <w:p w:rsidR="00BD4570" w:rsidRDefault="00BD4570" w:rsidP="00BD4570">
      <w:pPr>
        <w:jc w:val="both"/>
        <w:rPr>
          <w:rFonts w:ascii="Arial Narrow" w:hAnsi="Arial Narrow"/>
          <w:sz w:val="20"/>
          <w:szCs w:val="20"/>
        </w:rPr>
      </w:pPr>
      <w:r w:rsidRPr="00BD4570">
        <w:rPr>
          <w:rFonts w:ascii="Arial Narrow" w:hAnsi="Arial Narrow"/>
          <w:sz w:val="20"/>
          <w:szCs w:val="20"/>
        </w:rPr>
        <w:t xml:space="preserve">поселкового Совета депутатов                                                     </w:t>
      </w:r>
      <w:r>
        <w:rPr>
          <w:rFonts w:ascii="Arial Narrow" w:hAnsi="Arial Narrow"/>
          <w:sz w:val="20"/>
          <w:szCs w:val="20"/>
        </w:rPr>
        <w:t xml:space="preserve">             </w:t>
      </w:r>
      <w:r w:rsidRPr="00BD4570">
        <w:rPr>
          <w:rFonts w:ascii="Arial Narrow" w:hAnsi="Arial Narrow"/>
          <w:sz w:val="20"/>
          <w:szCs w:val="20"/>
        </w:rPr>
        <w:t xml:space="preserve"> </w:t>
      </w:r>
      <w:r>
        <w:rPr>
          <w:rFonts w:ascii="Arial Narrow" w:hAnsi="Arial Narrow"/>
          <w:sz w:val="20"/>
          <w:szCs w:val="20"/>
        </w:rPr>
        <w:t xml:space="preserve">       п/п                                         </w:t>
      </w:r>
      <w:r w:rsidRPr="00BD4570">
        <w:rPr>
          <w:rFonts w:ascii="Arial Narrow" w:hAnsi="Arial Narrow"/>
          <w:sz w:val="20"/>
          <w:szCs w:val="20"/>
        </w:rPr>
        <w:t xml:space="preserve">                           А.К. Жгунова</w:t>
      </w:r>
    </w:p>
    <w:p w:rsidR="00873CAE" w:rsidRPr="00BD4570" w:rsidRDefault="00873CAE" w:rsidP="00BD4570">
      <w:pPr>
        <w:jc w:val="both"/>
        <w:rPr>
          <w:rFonts w:ascii="Arial Narrow" w:hAnsi="Arial Narrow"/>
          <w:sz w:val="20"/>
          <w:szCs w:val="20"/>
        </w:rPr>
      </w:pPr>
    </w:p>
    <w:p w:rsidR="00BD4570" w:rsidRPr="00BD4570" w:rsidRDefault="00BD4570" w:rsidP="00BD4570">
      <w:pPr>
        <w:ind w:right="-2"/>
        <w:jc w:val="both"/>
        <w:rPr>
          <w:rFonts w:ascii="Arial Narrow" w:hAnsi="Arial Narrow"/>
          <w:sz w:val="20"/>
          <w:szCs w:val="20"/>
        </w:rPr>
      </w:pPr>
      <w:r w:rsidRPr="00BD4570">
        <w:rPr>
          <w:rFonts w:ascii="Arial Narrow" w:hAnsi="Arial Narrow"/>
          <w:sz w:val="20"/>
          <w:szCs w:val="20"/>
        </w:rPr>
        <w:t xml:space="preserve">И.о. Главы посёлка Тура                                             </w:t>
      </w:r>
      <w:r>
        <w:rPr>
          <w:rFonts w:ascii="Arial Narrow" w:hAnsi="Arial Narrow"/>
          <w:sz w:val="20"/>
          <w:szCs w:val="20"/>
        </w:rPr>
        <w:t xml:space="preserve">                                </w:t>
      </w:r>
      <w:r w:rsidRPr="00BD4570">
        <w:rPr>
          <w:rFonts w:ascii="Arial Narrow" w:hAnsi="Arial Narrow"/>
          <w:sz w:val="20"/>
          <w:szCs w:val="20"/>
        </w:rPr>
        <w:t xml:space="preserve"> </w:t>
      </w:r>
      <w:r>
        <w:rPr>
          <w:rFonts w:ascii="Arial Narrow" w:hAnsi="Arial Narrow"/>
          <w:sz w:val="20"/>
          <w:szCs w:val="20"/>
        </w:rPr>
        <w:t xml:space="preserve">   п/п                                                           </w:t>
      </w:r>
      <w:r w:rsidRPr="00BD4570">
        <w:rPr>
          <w:rFonts w:ascii="Arial Narrow" w:hAnsi="Arial Narrow"/>
          <w:sz w:val="20"/>
          <w:szCs w:val="20"/>
        </w:rPr>
        <w:t xml:space="preserve">         Е.А. Горяшина</w:t>
      </w:r>
    </w:p>
    <w:p w:rsidR="00BC66EC" w:rsidRPr="00BD4570" w:rsidRDefault="00BC66EC" w:rsidP="00BC66EC">
      <w:pPr>
        <w:rPr>
          <w:rFonts w:ascii="Arial Narrow" w:hAnsi="Arial Narrow"/>
          <w:sz w:val="20"/>
          <w:szCs w:val="20"/>
        </w:rPr>
      </w:pP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t>РОССИЙСКАЯ ФЕДЕРАЦИЯ</w:t>
      </w: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t>Красноярский край</w:t>
      </w: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lastRenderedPageBreak/>
        <w:t>Эвенкийский муниципальный район</w:t>
      </w: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t>ТУРИНСКИЙ ПОСЕЛКОВЫЙ СОВЕТ ДЕПУТАТОВ</w:t>
      </w:r>
    </w:p>
    <w:p w:rsidR="00BD4570" w:rsidRPr="00BD4570" w:rsidRDefault="00BD4570" w:rsidP="00347810">
      <w:pPr>
        <w:jc w:val="center"/>
        <w:rPr>
          <w:rFonts w:ascii="Arial Narrow" w:hAnsi="Arial Narrow"/>
          <w:sz w:val="20"/>
          <w:szCs w:val="20"/>
        </w:rPr>
      </w:pP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t>РЕШЕНИЕ</w:t>
      </w:r>
    </w:p>
    <w:p w:rsidR="00BD4570" w:rsidRPr="00BD4570" w:rsidRDefault="00BD4570" w:rsidP="00BD4570">
      <w:pPr>
        <w:rPr>
          <w:rFonts w:ascii="Arial Narrow" w:hAnsi="Arial Narrow"/>
          <w:sz w:val="20"/>
          <w:szCs w:val="20"/>
        </w:rPr>
      </w:pPr>
    </w:p>
    <w:p w:rsidR="00BD4570" w:rsidRPr="00BD4570" w:rsidRDefault="00BD4570" w:rsidP="00BD4570">
      <w:pPr>
        <w:pStyle w:val="afffd"/>
        <w:jc w:val="both"/>
        <w:rPr>
          <w:rFonts w:ascii="Arial Narrow" w:hAnsi="Arial Narrow"/>
        </w:rPr>
      </w:pPr>
      <w:r w:rsidRPr="00BD4570">
        <w:rPr>
          <w:rFonts w:ascii="Arial Narrow" w:hAnsi="Arial Narrow"/>
        </w:rPr>
        <w:t>6 созыв</w:t>
      </w:r>
    </w:p>
    <w:p w:rsidR="00BD4570" w:rsidRPr="00BD4570" w:rsidRDefault="00BD4570" w:rsidP="00BD4570">
      <w:pPr>
        <w:pStyle w:val="afffd"/>
        <w:jc w:val="both"/>
        <w:rPr>
          <w:rFonts w:ascii="Arial Narrow" w:hAnsi="Arial Narrow"/>
        </w:rPr>
      </w:pPr>
      <w:r w:rsidRPr="00BD4570">
        <w:rPr>
          <w:rFonts w:ascii="Arial Narrow" w:hAnsi="Arial Narrow"/>
        </w:rPr>
        <w:t>36 очередная</w:t>
      </w:r>
      <w:r w:rsidR="00347810">
        <w:rPr>
          <w:rFonts w:ascii="Arial Narrow" w:hAnsi="Arial Narrow"/>
        </w:rPr>
        <w:t xml:space="preserve"> сессия</w:t>
      </w:r>
    </w:p>
    <w:p w:rsidR="00BD4570" w:rsidRPr="00BD4570" w:rsidRDefault="00BD4570" w:rsidP="00BD4570">
      <w:pPr>
        <w:pStyle w:val="afffd"/>
        <w:jc w:val="both"/>
        <w:rPr>
          <w:rFonts w:ascii="Arial Narrow" w:hAnsi="Arial Narrow"/>
        </w:rPr>
      </w:pPr>
      <w:r w:rsidRPr="00BD4570">
        <w:rPr>
          <w:rFonts w:ascii="Arial Narrow" w:hAnsi="Arial Narrow"/>
        </w:rPr>
        <w:t>1 заседание</w:t>
      </w:r>
    </w:p>
    <w:p w:rsidR="00BD4570" w:rsidRPr="00BD4570" w:rsidRDefault="00BD4570" w:rsidP="00BD4570">
      <w:pPr>
        <w:pStyle w:val="afffd"/>
        <w:jc w:val="both"/>
        <w:rPr>
          <w:rFonts w:ascii="Arial Narrow" w:hAnsi="Arial Narrow"/>
        </w:rPr>
      </w:pPr>
      <w:r w:rsidRPr="00BD4570">
        <w:rPr>
          <w:rFonts w:ascii="Arial Narrow" w:hAnsi="Arial Narrow"/>
        </w:rPr>
        <w:t xml:space="preserve">09 октября 2023 года                             </w:t>
      </w:r>
      <w:r w:rsidR="00347810">
        <w:rPr>
          <w:rFonts w:ascii="Arial Narrow" w:hAnsi="Arial Narrow"/>
        </w:rPr>
        <w:t xml:space="preserve">                                              </w:t>
      </w:r>
      <w:r w:rsidRPr="00BD4570">
        <w:rPr>
          <w:rFonts w:ascii="Arial Narrow" w:hAnsi="Arial Narrow"/>
        </w:rPr>
        <w:t xml:space="preserve">   № 6/36-43-258     </w:t>
      </w:r>
      <w:r w:rsidR="00347810">
        <w:rPr>
          <w:rFonts w:ascii="Arial Narrow" w:hAnsi="Arial Narrow"/>
        </w:rPr>
        <w:t xml:space="preserve">              </w:t>
      </w:r>
      <w:r w:rsidRPr="00BD4570">
        <w:rPr>
          <w:rFonts w:ascii="Arial Narrow" w:hAnsi="Arial Narrow"/>
        </w:rPr>
        <w:t xml:space="preserve">                                                </w:t>
      </w:r>
      <w:r w:rsidR="00347810">
        <w:rPr>
          <w:rFonts w:ascii="Arial Narrow" w:hAnsi="Arial Narrow"/>
        </w:rPr>
        <w:t xml:space="preserve">   п. Тура</w:t>
      </w:r>
    </w:p>
    <w:p w:rsidR="00BD4570" w:rsidRPr="00BD4570" w:rsidRDefault="00BD4570" w:rsidP="00BD4570">
      <w:pPr>
        <w:rPr>
          <w:rFonts w:ascii="Arial Narrow" w:hAnsi="Arial Narrow"/>
          <w:sz w:val="20"/>
          <w:szCs w:val="20"/>
        </w:rPr>
      </w:pPr>
    </w:p>
    <w:p w:rsidR="00BD4570" w:rsidRPr="00347810" w:rsidRDefault="00BD4570" w:rsidP="00347810">
      <w:pPr>
        <w:jc w:val="center"/>
        <w:rPr>
          <w:rFonts w:ascii="Arial Narrow" w:hAnsi="Arial Narrow"/>
          <w:b/>
          <w:sz w:val="20"/>
          <w:szCs w:val="20"/>
        </w:rPr>
      </w:pPr>
      <w:r w:rsidRPr="00347810">
        <w:rPr>
          <w:rFonts w:ascii="Arial Narrow" w:hAnsi="Arial Narrow"/>
          <w:b/>
          <w:sz w:val="20"/>
          <w:szCs w:val="20"/>
        </w:rPr>
        <w:t>О внесении изменений в Решение Туринского</w:t>
      </w:r>
      <w:r w:rsidR="00347810">
        <w:rPr>
          <w:rFonts w:ascii="Arial Narrow" w:hAnsi="Arial Narrow"/>
          <w:b/>
          <w:sz w:val="20"/>
          <w:szCs w:val="20"/>
        </w:rPr>
        <w:t xml:space="preserve"> </w:t>
      </w:r>
      <w:r w:rsidRPr="00347810">
        <w:rPr>
          <w:rFonts w:ascii="Arial Narrow" w:hAnsi="Arial Narrow"/>
          <w:b/>
          <w:sz w:val="20"/>
          <w:szCs w:val="20"/>
        </w:rPr>
        <w:t>поселкового Совета депутатов от 28.04.2020</w:t>
      </w:r>
    </w:p>
    <w:p w:rsidR="00BD4570" w:rsidRPr="00347810" w:rsidRDefault="00BD4570" w:rsidP="00347810">
      <w:pPr>
        <w:jc w:val="center"/>
        <w:rPr>
          <w:rFonts w:ascii="Arial Narrow" w:hAnsi="Arial Narrow"/>
          <w:b/>
          <w:sz w:val="20"/>
          <w:szCs w:val="20"/>
        </w:rPr>
      </w:pPr>
      <w:r w:rsidRPr="00347810">
        <w:rPr>
          <w:rFonts w:ascii="Arial Narrow" w:hAnsi="Arial Narrow"/>
          <w:b/>
          <w:sz w:val="20"/>
          <w:szCs w:val="20"/>
        </w:rPr>
        <w:t>№6/8(в)-1-5 «О создании Административной</w:t>
      </w:r>
      <w:r w:rsidR="00347810">
        <w:rPr>
          <w:rFonts w:ascii="Arial Narrow" w:hAnsi="Arial Narrow"/>
          <w:b/>
          <w:sz w:val="20"/>
          <w:szCs w:val="20"/>
        </w:rPr>
        <w:t xml:space="preserve"> </w:t>
      </w:r>
      <w:r w:rsidRPr="00347810">
        <w:rPr>
          <w:rFonts w:ascii="Arial Narrow" w:hAnsi="Arial Narrow"/>
          <w:b/>
          <w:sz w:val="20"/>
          <w:szCs w:val="20"/>
        </w:rPr>
        <w:t>комиссии сельского поселения посёлок Тура»</w:t>
      </w:r>
    </w:p>
    <w:p w:rsidR="00BD4570" w:rsidRPr="00BD4570" w:rsidRDefault="00BD4570" w:rsidP="00BD4570">
      <w:pPr>
        <w:rPr>
          <w:rFonts w:ascii="Arial Narrow" w:hAnsi="Arial Narrow"/>
          <w:sz w:val="20"/>
          <w:szCs w:val="20"/>
        </w:rPr>
      </w:pPr>
    </w:p>
    <w:p w:rsidR="00BD4570" w:rsidRPr="00BD4570" w:rsidRDefault="00BD4570" w:rsidP="00347810">
      <w:pPr>
        <w:ind w:firstLine="709"/>
        <w:jc w:val="both"/>
        <w:rPr>
          <w:rFonts w:ascii="Arial Narrow" w:hAnsi="Arial Narrow"/>
          <w:sz w:val="20"/>
          <w:szCs w:val="20"/>
        </w:rPr>
      </w:pPr>
      <w:r w:rsidRPr="00BD4570">
        <w:rPr>
          <w:rFonts w:ascii="Arial Narrow" w:hAnsi="Arial Narrow"/>
          <w:sz w:val="20"/>
          <w:szCs w:val="20"/>
        </w:rPr>
        <w:t xml:space="preserve">В соответствии с Федеральным законом Российской Федерации от 06.10.2003 № 131-ФЗ «Об общих принципах организации местного самоуправления», Законом Красноярского края от 23.04.2009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Закона Красноярского края от 23.04.2009 № 8-3168 «Об административных комиссиях в Красноярском крае», Уставом сельского поселения посёлок Тура Эвенкийского муниципального района Красноярского края, Туринским поселковым </w:t>
      </w:r>
      <w:r w:rsidR="00347810">
        <w:rPr>
          <w:rFonts w:ascii="Arial Narrow" w:hAnsi="Arial Narrow"/>
          <w:sz w:val="20"/>
          <w:szCs w:val="20"/>
        </w:rPr>
        <w:t>Совет депутатов</w:t>
      </w:r>
      <w:r w:rsidRPr="00BD4570">
        <w:rPr>
          <w:rFonts w:ascii="Arial Narrow" w:hAnsi="Arial Narrow"/>
          <w:sz w:val="20"/>
          <w:szCs w:val="20"/>
        </w:rPr>
        <w:t xml:space="preserve"> </w:t>
      </w:r>
      <w:r w:rsidRPr="00347810">
        <w:rPr>
          <w:rFonts w:ascii="Arial Narrow" w:hAnsi="Arial Narrow"/>
          <w:b/>
          <w:sz w:val="20"/>
          <w:szCs w:val="20"/>
        </w:rPr>
        <w:t>РЕШИЛ:</w:t>
      </w:r>
    </w:p>
    <w:p w:rsidR="00BD4570" w:rsidRPr="00347810" w:rsidRDefault="00BD4570" w:rsidP="00347810">
      <w:pPr>
        <w:jc w:val="both"/>
        <w:rPr>
          <w:rFonts w:ascii="Arial Narrow" w:hAnsi="Arial Narrow"/>
          <w:sz w:val="20"/>
          <w:szCs w:val="20"/>
        </w:rPr>
      </w:pPr>
      <w:r w:rsidRPr="00BD4570">
        <w:rPr>
          <w:rFonts w:ascii="Arial Narrow" w:hAnsi="Arial Narrow"/>
          <w:sz w:val="20"/>
          <w:szCs w:val="20"/>
        </w:rPr>
        <w:t>1.</w:t>
      </w:r>
      <w:r w:rsidR="00347810">
        <w:rPr>
          <w:rFonts w:ascii="Arial Narrow" w:hAnsi="Arial Narrow"/>
          <w:sz w:val="20"/>
          <w:szCs w:val="20"/>
        </w:rPr>
        <w:tab/>
      </w:r>
      <w:r w:rsidRPr="00347810">
        <w:rPr>
          <w:rFonts w:ascii="Arial Narrow" w:hAnsi="Arial Narrow"/>
          <w:sz w:val="20"/>
          <w:szCs w:val="20"/>
        </w:rPr>
        <w:t>Внести в Решению Туринского поселкового Совета депутатов от 28.04.2020 №6/8(в)-1-5 «О создании Административной комиссии сельского поселения посёлок Тура» изменения, изложив Приложение в новой редакции согласно Приложению к настоящему Решению.</w:t>
      </w:r>
    </w:p>
    <w:p w:rsidR="000705D2" w:rsidRPr="00BD4570" w:rsidRDefault="00BD4570" w:rsidP="000705D2">
      <w:pPr>
        <w:pStyle w:val="aff8"/>
        <w:ind w:left="0"/>
        <w:jc w:val="both"/>
        <w:rPr>
          <w:rFonts w:ascii="Arial Narrow" w:hAnsi="Arial Narrow"/>
          <w:sz w:val="20"/>
          <w:szCs w:val="20"/>
        </w:rPr>
      </w:pPr>
      <w:r w:rsidRPr="00347810">
        <w:rPr>
          <w:rFonts w:ascii="Arial Narrow" w:hAnsi="Arial Narrow"/>
          <w:sz w:val="20"/>
          <w:szCs w:val="20"/>
        </w:rPr>
        <w:t>2</w:t>
      </w:r>
      <w:r w:rsidR="00347810">
        <w:rPr>
          <w:rFonts w:ascii="Arial Narrow" w:hAnsi="Arial Narrow"/>
          <w:sz w:val="20"/>
          <w:szCs w:val="20"/>
        </w:rPr>
        <w:t>.</w:t>
      </w:r>
      <w:r w:rsidR="00347810">
        <w:rPr>
          <w:rFonts w:ascii="Arial Narrow" w:hAnsi="Arial Narrow"/>
          <w:sz w:val="20"/>
          <w:szCs w:val="20"/>
        </w:rPr>
        <w:tab/>
      </w:r>
      <w:r w:rsidR="000705D2" w:rsidRPr="00BD4570">
        <w:rPr>
          <w:rFonts w:ascii="Arial Narrow" w:hAnsi="Arial Narrow"/>
          <w:sz w:val="20"/>
          <w:szCs w:val="20"/>
        </w:rPr>
        <w:t>Настоящее Решение вступает в силу с момента опубликования в</w:t>
      </w:r>
      <w:r w:rsidR="000705D2" w:rsidRPr="00BD4570">
        <w:rPr>
          <w:rFonts w:ascii="Arial Narrow" w:hAnsi="Arial Narrow"/>
          <w:color w:val="000000"/>
          <w:sz w:val="20"/>
          <w:szCs w:val="20"/>
        </w:rPr>
        <w:t xml:space="preserve"> периодическом печатном средстве массовой информации</w:t>
      </w:r>
      <w:r w:rsidR="000705D2" w:rsidRPr="00BD4570">
        <w:rPr>
          <w:rFonts w:ascii="Arial Narrow" w:hAnsi="Arial Narrow"/>
          <w:sz w:val="20"/>
          <w:szCs w:val="20"/>
        </w:rPr>
        <w:t xml:space="preserve"> «Официальный вестник Эвенкийского муниципального района» и подлежит размещению в сети интернет на официальном сайте Администрации посёлка Тура (</w:t>
      </w:r>
      <w:hyperlink r:id="rId30" w:history="1">
        <w:r w:rsidR="000705D2" w:rsidRPr="00BD4570">
          <w:rPr>
            <w:rStyle w:val="af5"/>
            <w:rFonts w:ascii="Arial Narrow" w:hAnsi="Arial Narrow"/>
            <w:color w:val="000000"/>
            <w:sz w:val="20"/>
            <w:szCs w:val="20"/>
            <w:u w:val="none"/>
            <w:lang w:val="en-US"/>
          </w:rPr>
          <w:t>tura</w:t>
        </w:r>
        <w:r w:rsidR="000705D2" w:rsidRPr="00BD4570">
          <w:rPr>
            <w:rStyle w:val="af5"/>
            <w:rFonts w:ascii="Arial Narrow" w:hAnsi="Arial Narrow"/>
            <w:color w:val="000000"/>
            <w:sz w:val="20"/>
            <w:szCs w:val="20"/>
            <w:u w:val="none"/>
          </w:rPr>
          <w:t>-</w:t>
        </w:r>
        <w:r w:rsidR="000705D2" w:rsidRPr="00BD4570">
          <w:rPr>
            <w:rStyle w:val="af5"/>
            <w:rFonts w:ascii="Arial Narrow" w:hAnsi="Arial Narrow"/>
            <w:color w:val="000000"/>
            <w:sz w:val="20"/>
            <w:szCs w:val="20"/>
            <w:u w:val="none"/>
            <w:lang w:val="en-US"/>
          </w:rPr>
          <w:t>r</w:t>
        </w:r>
        <w:r w:rsidR="000705D2" w:rsidRPr="00BD4570">
          <w:rPr>
            <w:rStyle w:val="af5"/>
            <w:rFonts w:ascii="Arial Narrow" w:hAnsi="Arial Narrow"/>
            <w:color w:val="000000"/>
            <w:sz w:val="20"/>
            <w:szCs w:val="20"/>
            <w:u w:val="none"/>
          </w:rPr>
          <w:t>04.</w:t>
        </w:r>
        <w:r w:rsidR="000705D2" w:rsidRPr="00BD4570">
          <w:rPr>
            <w:rStyle w:val="af5"/>
            <w:rFonts w:ascii="Arial Narrow" w:hAnsi="Arial Narrow"/>
            <w:color w:val="000000"/>
            <w:sz w:val="20"/>
            <w:szCs w:val="20"/>
            <w:u w:val="none"/>
            <w:lang w:val="en-US"/>
          </w:rPr>
          <w:t>gosweb</w:t>
        </w:r>
        <w:r w:rsidR="000705D2" w:rsidRPr="00BD4570">
          <w:rPr>
            <w:rStyle w:val="af5"/>
            <w:rFonts w:ascii="Arial Narrow" w:hAnsi="Arial Narrow"/>
            <w:color w:val="000000"/>
            <w:sz w:val="20"/>
            <w:szCs w:val="20"/>
            <w:u w:val="none"/>
          </w:rPr>
          <w:t>.</w:t>
        </w:r>
        <w:r w:rsidR="000705D2" w:rsidRPr="00BD4570">
          <w:rPr>
            <w:rStyle w:val="af5"/>
            <w:rFonts w:ascii="Arial Narrow" w:hAnsi="Arial Narrow"/>
            <w:color w:val="000000"/>
            <w:sz w:val="20"/>
            <w:szCs w:val="20"/>
            <w:u w:val="none"/>
            <w:lang w:val="en-US"/>
          </w:rPr>
          <w:t>gosuslugi</w:t>
        </w:r>
        <w:r w:rsidR="000705D2" w:rsidRPr="00BD4570">
          <w:rPr>
            <w:rStyle w:val="af5"/>
            <w:rFonts w:ascii="Arial Narrow" w:hAnsi="Arial Narrow"/>
            <w:color w:val="000000"/>
            <w:sz w:val="20"/>
            <w:szCs w:val="20"/>
            <w:u w:val="none"/>
          </w:rPr>
          <w:t>.</w:t>
        </w:r>
        <w:r w:rsidR="000705D2" w:rsidRPr="00BD4570">
          <w:rPr>
            <w:rStyle w:val="af5"/>
            <w:rFonts w:ascii="Arial Narrow" w:hAnsi="Arial Narrow"/>
            <w:color w:val="000000"/>
            <w:sz w:val="20"/>
            <w:szCs w:val="20"/>
            <w:u w:val="none"/>
            <w:lang w:val="en-US"/>
          </w:rPr>
          <w:t>ru</w:t>
        </w:r>
      </w:hyperlink>
      <w:r w:rsidR="000705D2" w:rsidRPr="00BD4570">
        <w:rPr>
          <w:rFonts w:ascii="Arial Narrow" w:hAnsi="Arial Narrow"/>
          <w:sz w:val="20"/>
          <w:szCs w:val="20"/>
        </w:rPr>
        <w:t>).</w:t>
      </w:r>
    </w:p>
    <w:p w:rsidR="00BD4570" w:rsidRPr="00347810" w:rsidRDefault="00BD4570" w:rsidP="00347810">
      <w:pPr>
        <w:tabs>
          <w:tab w:val="left" w:pos="1134"/>
        </w:tabs>
        <w:spacing w:after="100" w:afterAutospacing="1"/>
        <w:contextualSpacing/>
        <w:jc w:val="both"/>
        <w:rPr>
          <w:rFonts w:ascii="Arial Narrow" w:hAnsi="Arial Narrow"/>
          <w:sz w:val="20"/>
          <w:szCs w:val="20"/>
        </w:rPr>
      </w:pPr>
    </w:p>
    <w:p w:rsidR="00BD4570" w:rsidRPr="00347810" w:rsidRDefault="00BD4570" w:rsidP="00347810">
      <w:pPr>
        <w:tabs>
          <w:tab w:val="left" w:pos="1134"/>
        </w:tabs>
        <w:spacing w:after="100" w:afterAutospacing="1"/>
        <w:contextualSpacing/>
        <w:jc w:val="both"/>
        <w:rPr>
          <w:rFonts w:ascii="Arial Narrow" w:hAnsi="Arial Narrow"/>
          <w:sz w:val="20"/>
          <w:szCs w:val="20"/>
        </w:rPr>
      </w:pPr>
      <w:r w:rsidRPr="00347810">
        <w:rPr>
          <w:rFonts w:ascii="Arial Narrow" w:hAnsi="Arial Narrow"/>
          <w:sz w:val="20"/>
          <w:szCs w:val="20"/>
        </w:rPr>
        <w:t xml:space="preserve">Председатель Туринского </w:t>
      </w:r>
    </w:p>
    <w:p w:rsidR="00BD4570" w:rsidRDefault="00BD4570" w:rsidP="00347810">
      <w:pPr>
        <w:tabs>
          <w:tab w:val="left" w:pos="1134"/>
        </w:tabs>
        <w:spacing w:after="100" w:afterAutospacing="1"/>
        <w:contextualSpacing/>
        <w:jc w:val="both"/>
        <w:rPr>
          <w:rFonts w:ascii="Arial Narrow" w:hAnsi="Arial Narrow"/>
          <w:sz w:val="20"/>
          <w:szCs w:val="20"/>
        </w:rPr>
      </w:pPr>
      <w:r w:rsidRPr="00347810">
        <w:rPr>
          <w:rFonts w:ascii="Arial Narrow" w:hAnsi="Arial Narrow"/>
          <w:sz w:val="20"/>
          <w:szCs w:val="20"/>
        </w:rPr>
        <w:t xml:space="preserve">поселкового Совета депутатов                        </w:t>
      </w:r>
      <w:r w:rsidR="00347810">
        <w:rPr>
          <w:rFonts w:ascii="Arial Narrow" w:hAnsi="Arial Narrow"/>
          <w:sz w:val="20"/>
          <w:szCs w:val="20"/>
        </w:rPr>
        <w:t xml:space="preserve">                                                п/п                                                                      </w:t>
      </w:r>
      <w:r w:rsidRPr="00347810">
        <w:rPr>
          <w:rFonts w:ascii="Arial Narrow" w:hAnsi="Arial Narrow"/>
          <w:sz w:val="20"/>
          <w:szCs w:val="20"/>
        </w:rPr>
        <w:t>А.К. Жгунова</w:t>
      </w:r>
    </w:p>
    <w:p w:rsidR="00873CAE" w:rsidRPr="00347810" w:rsidRDefault="00873CAE" w:rsidP="00347810">
      <w:pPr>
        <w:tabs>
          <w:tab w:val="left" w:pos="1134"/>
        </w:tabs>
        <w:spacing w:after="100" w:afterAutospacing="1"/>
        <w:contextualSpacing/>
        <w:jc w:val="both"/>
        <w:rPr>
          <w:rFonts w:ascii="Arial Narrow" w:hAnsi="Arial Narrow"/>
          <w:sz w:val="20"/>
          <w:szCs w:val="20"/>
        </w:rPr>
      </w:pPr>
    </w:p>
    <w:p w:rsidR="00BD4570" w:rsidRPr="00347810" w:rsidRDefault="00BD4570" w:rsidP="00347810">
      <w:pPr>
        <w:tabs>
          <w:tab w:val="left" w:pos="1134"/>
          <w:tab w:val="left" w:pos="7663"/>
        </w:tabs>
        <w:spacing w:after="100" w:afterAutospacing="1"/>
        <w:contextualSpacing/>
        <w:jc w:val="both"/>
        <w:rPr>
          <w:rFonts w:ascii="Arial Narrow" w:hAnsi="Arial Narrow"/>
          <w:sz w:val="20"/>
          <w:szCs w:val="20"/>
        </w:rPr>
      </w:pPr>
      <w:r w:rsidRPr="00347810">
        <w:rPr>
          <w:rFonts w:ascii="Arial Narrow" w:hAnsi="Arial Narrow"/>
          <w:sz w:val="20"/>
          <w:szCs w:val="20"/>
        </w:rPr>
        <w:t xml:space="preserve">И.о. Главы посёлка Тура                                                                        </w:t>
      </w:r>
      <w:r w:rsidR="00347810">
        <w:rPr>
          <w:rFonts w:ascii="Arial Narrow" w:hAnsi="Arial Narrow"/>
          <w:sz w:val="20"/>
          <w:szCs w:val="20"/>
        </w:rPr>
        <w:t xml:space="preserve">       </w:t>
      </w:r>
      <w:r w:rsidRPr="00347810">
        <w:rPr>
          <w:rFonts w:ascii="Arial Narrow" w:hAnsi="Arial Narrow"/>
          <w:sz w:val="20"/>
          <w:szCs w:val="20"/>
        </w:rPr>
        <w:t xml:space="preserve">   </w:t>
      </w:r>
      <w:r w:rsidR="00347810">
        <w:rPr>
          <w:rFonts w:ascii="Arial Narrow" w:hAnsi="Arial Narrow"/>
          <w:sz w:val="20"/>
          <w:szCs w:val="20"/>
        </w:rPr>
        <w:t xml:space="preserve">п/п                                             </w:t>
      </w:r>
      <w:r w:rsidRPr="00347810">
        <w:rPr>
          <w:rFonts w:ascii="Arial Narrow" w:hAnsi="Arial Narrow"/>
          <w:sz w:val="20"/>
          <w:szCs w:val="20"/>
        </w:rPr>
        <w:t xml:space="preserve">                      Е.А. Горяшина</w:t>
      </w:r>
    </w:p>
    <w:p w:rsidR="00BD4570" w:rsidRPr="00BD4570" w:rsidRDefault="00BD4570" w:rsidP="00347810">
      <w:pPr>
        <w:rPr>
          <w:rFonts w:ascii="Arial Narrow" w:hAnsi="Arial Narrow"/>
          <w:sz w:val="20"/>
          <w:szCs w:val="20"/>
        </w:rPr>
      </w:pPr>
    </w:p>
    <w:p w:rsidR="00BD4570" w:rsidRPr="00BD4570" w:rsidRDefault="00BD4570" w:rsidP="00347810">
      <w:pPr>
        <w:jc w:val="right"/>
        <w:rPr>
          <w:rFonts w:ascii="Arial Narrow" w:hAnsi="Arial Narrow"/>
          <w:sz w:val="20"/>
          <w:szCs w:val="20"/>
        </w:rPr>
      </w:pPr>
      <w:r w:rsidRPr="00BD4570">
        <w:rPr>
          <w:rFonts w:ascii="Arial Narrow" w:hAnsi="Arial Narrow"/>
          <w:sz w:val="20"/>
          <w:szCs w:val="20"/>
        </w:rPr>
        <w:t>Приложение</w:t>
      </w:r>
    </w:p>
    <w:p w:rsidR="00BD4570" w:rsidRPr="00BD4570" w:rsidRDefault="00BD4570" w:rsidP="00347810">
      <w:pPr>
        <w:jc w:val="right"/>
        <w:rPr>
          <w:rFonts w:ascii="Arial Narrow" w:hAnsi="Arial Narrow"/>
          <w:sz w:val="20"/>
          <w:szCs w:val="20"/>
        </w:rPr>
      </w:pPr>
      <w:r w:rsidRPr="00BD4570">
        <w:rPr>
          <w:rFonts w:ascii="Arial Narrow" w:hAnsi="Arial Narrow"/>
          <w:sz w:val="20"/>
          <w:szCs w:val="20"/>
        </w:rPr>
        <w:t>к Решению Туринского</w:t>
      </w:r>
    </w:p>
    <w:p w:rsidR="00BD4570" w:rsidRPr="00BD4570" w:rsidRDefault="00BD4570" w:rsidP="00347810">
      <w:pPr>
        <w:jc w:val="right"/>
        <w:rPr>
          <w:rFonts w:ascii="Arial Narrow" w:hAnsi="Arial Narrow"/>
          <w:sz w:val="20"/>
          <w:szCs w:val="20"/>
        </w:rPr>
      </w:pPr>
      <w:r w:rsidRPr="00BD4570">
        <w:rPr>
          <w:rFonts w:ascii="Arial Narrow" w:hAnsi="Arial Narrow"/>
          <w:sz w:val="20"/>
          <w:szCs w:val="20"/>
        </w:rPr>
        <w:t>поселкового Совета депутатов</w:t>
      </w:r>
    </w:p>
    <w:p w:rsidR="00BD4570" w:rsidRPr="00BD4570" w:rsidRDefault="00BD4570" w:rsidP="00347810">
      <w:pPr>
        <w:jc w:val="right"/>
        <w:rPr>
          <w:rFonts w:ascii="Arial Narrow" w:hAnsi="Arial Narrow"/>
          <w:sz w:val="20"/>
          <w:szCs w:val="20"/>
        </w:rPr>
      </w:pPr>
      <w:r w:rsidRPr="00BD4570">
        <w:rPr>
          <w:rFonts w:ascii="Arial Narrow" w:hAnsi="Arial Narrow"/>
          <w:sz w:val="20"/>
          <w:szCs w:val="20"/>
        </w:rPr>
        <w:t>от 09.10.2023г. №6/36-43-258</w:t>
      </w:r>
    </w:p>
    <w:p w:rsidR="00BD4570" w:rsidRPr="00BD4570" w:rsidRDefault="00BD4570" w:rsidP="00BD4570">
      <w:pPr>
        <w:rPr>
          <w:rFonts w:ascii="Arial Narrow" w:hAnsi="Arial Narrow"/>
          <w:sz w:val="20"/>
          <w:szCs w:val="20"/>
        </w:rPr>
      </w:pPr>
    </w:p>
    <w:p w:rsidR="00BD4570" w:rsidRPr="00347810" w:rsidRDefault="00BD4570" w:rsidP="00347810">
      <w:pPr>
        <w:jc w:val="center"/>
        <w:rPr>
          <w:rFonts w:ascii="Arial Narrow" w:hAnsi="Arial Narrow"/>
          <w:b/>
          <w:sz w:val="20"/>
          <w:szCs w:val="20"/>
        </w:rPr>
      </w:pPr>
      <w:r w:rsidRPr="00347810">
        <w:rPr>
          <w:rFonts w:ascii="Arial Narrow" w:hAnsi="Arial Narrow"/>
          <w:b/>
          <w:sz w:val="20"/>
          <w:szCs w:val="20"/>
        </w:rPr>
        <w:t>Состав Административной комиссии сельского поселения посёлок Тура</w:t>
      </w:r>
    </w:p>
    <w:p w:rsidR="00BD4570" w:rsidRPr="00BD4570" w:rsidRDefault="00BD4570" w:rsidP="00BD4570">
      <w:pPr>
        <w:jc w:val="both"/>
        <w:rPr>
          <w:rFonts w:ascii="Arial Narrow" w:hAnsi="Arial Narrow"/>
          <w:sz w:val="20"/>
          <w:szCs w:val="20"/>
        </w:rPr>
      </w:pPr>
    </w:p>
    <w:p w:rsidR="00BD4570" w:rsidRPr="00BD4570" w:rsidRDefault="00BD4570" w:rsidP="00347810">
      <w:pPr>
        <w:pStyle w:val="aff8"/>
        <w:numPr>
          <w:ilvl w:val="0"/>
          <w:numId w:val="45"/>
        </w:numPr>
        <w:ind w:left="0" w:firstLine="0"/>
        <w:jc w:val="both"/>
        <w:rPr>
          <w:rFonts w:ascii="Arial Narrow" w:hAnsi="Arial Narrow"/>
          <w:sz w:val="20"/>
          <w:szCs w:val="20"/>
        </w:rPr>
      </w:pPr>
      <w:r w:rsidRPr="00BD4570">
        <w:rPr>
          <w:rFonts w:ascii="Arial Narrow" w:hAnsi="Arial Narrow"/>
          <w:sz w:val="20"/>
          <w:szCs w:val="20"/>
        </w:rPr>
        <w:t>Председатель – Власюк Иван Петрович, заместитель Главы посёлка Тура;</w:t>
      </w:r>
    </w:p>
    <w:p w:rsidR="00BD4570" w:rsidRPr="00BD4570" w:rsidRDefault="00BD4570" w:rsidP="00347810">
      <w:pPr>
        <w:pStyle w:val="aff8"/>
        <w:numPr>
          <w:ilvl w:val="0"/>
          <w:numId w:val="45"/>
        </w:numPr>
        <w:ind w:left="0" w:firstLine="0"/>
        <w:jc w:val="both"/>
        <w:rPr>
          <w:rFonts w:ascii="Arial Narrow" w:hAnsi="Arial Narrow"/>
          <w:sz w:val="20"/>
          <w:szCs w:val="20"/>
        </w:rPr>
      </w:pPr>
      <w:r w:rsidRPr="00BD4570">
        <w:rPr>
          <w:rFonts w:ascii="Arial Narrow" w:hAnsi="Arial Narrow"/>
          <w:sz w:val="20"/>
          <w:szCs w:val="20"/>
        </w:rPr>
        <w:t>Заместитель председателя – Немчанинов Дмитрий Валерьевич начальник отдела благоустройства, безопасности и решения вопросов местного значения Администрации посёлка Тура;</w:t>
      </w:r>
    </w:p>
    <w:p w:rsidR="00BD4570" w:rsidRPr="00347810" w:rsidRDefault="00BD4570" w:rsidP="00347810">
      <w:pPr>
        <w:pStyle w:val="aff8"/>
        <w:numPr>
          <w:ilvl w:val="0"/>
          <w:numId w:val="45"/>
        </w:numPr>
        <w:ind w:left="0" w:firstLine="0"/>
        <w:jc w:val="both"/>
        <w:rPr>
          <w:rFonts w:ascii="Arial Narrow" w:hAnsi="Arial Narrow"/>
          <w:sz w:val="20"/>
          <w:szCs w:val="20"/>
        </w:rPr>
      </w:pPr>
      <w:r w:rsidRPr="00BD4570">
        <w:rPr>
          <w:rFonts w:ascii="Arial Narrow" w:hAnsi="Arial Narrow"/>
          <w:sz w:val="20"/>
          <w:szCs w:val="20"/>
        </w:rPr>
        <w:t>Ответственный секретарь – Ринчинов Александр Гармаевич главный специалист юридического отдела Администрации посёлка Тура;</w:t>
      </w:r>
    </w:p>
    <w:p w:rsidR="00BD4570" w:rsidRPr="00BD4570" w:rsidRDefault="00BD4570" w:rsidP="00347810">
      <w:pPr>
        <w:jc w:val="both"/>
        <w:rPr>
          <w:rFonts w:ascii="Arial Narrow" w:hAnsi="Arial Narrow"/>
          <w:sz w:val="20"/>
          <w:szCs w:val="20"/>
        </w:rPr>
      </w:pPr>
      <w:r w:rsidRPr="00BD4570">
        <w:rPr>
          <w:rFonts w:ascii="Arial Narrow" w:hAnsi="Arial Narrow"/>
          <w:sz w:val="20"/>
          <w:szCs w:val="20"/>
        </w:rPr>
        <w:t>Члены Административной комиссии:</w:t>
      </w:r>
    </w:p>
    <w:p w:rsidR="00BD4570" w:rsidRPr="00BD4570" w:rsidRDefault="00BD4570" w:rsidP="00347810">
      <w:pPr>
        <w:pStyle w:val="aff8"/>
        <w:numPr>
          <w:ilvl w:val="0"/>
          <w:numId w:val="45"/>
        </w:numPr>
        <w:ind w:left="0" w:firstLine="0"/>
        <w:jc w:val="both"/>
        <w:rPr>
          <w:rFonts w:ascii="Arial Narrow" w:hAnsi="Arial Narrow"/>
          <w:sz w:val="20"/>
          <w:szCs w:val="20"/>
        </w:rPr>
      </w:pPr>
      <w:r w:rsidRPr="00BD4570">
        <w:rPr>
          <w:rFonts w:ascii="Arial Narrow" w:hAnsi="Arial Narrow"/>
          <w:sz w:val="20"/>
          <w:szCs w:val="20"/>
        </w:rPr>
        <w:t>Владимиров Евгений Александрович – исполняющий обязанности директора МКУ «Дирекция эксплуатации зданий» Администрации посёлка Тура;</w:t>
      </w:r>
    </w:p>
    <w:p w:rsidR="00BD4570" w:rsidRPr="00BD4570" w:rsidRDefault="00BD4570" w:rsidP="00347810">
      <w:pPr>
        <w:pStyle w:val="aff8"/>
        <w:numPr>
          <w:ilvl w:val="0"/>
          <w:numId w:val="45"/>
        </w:numPr>
        <w:ind w:left="0" w:firstLine="0"/>
        <w:jc w:val="both"/>
        <w:rPr>
          <w:rFonts w:ascii="Arial Narrow" w:hAnsi="Arial Narrow"/>
          <w:sz w:val="20"/>
          <w:szCs w:val="20"/>
        </w:rPr>
      </w:pPr>
      <w:r w:rsidRPr="00BD4570">
        <w:rPr>
          <w:rFonts w:ascii="Arial Narrow" w:hAnsi="Arial Narrow"/>
          <w:sz w:val="20"/>
          <w:szCs w:val="20"/>
        </w:rPr>
        <w:t>Килина Светлана Александровна - главный специалист отдела имущественных отношений Администрации посёлка Тура;</w:t>
      </w:r>
    </w:p>
    <w:p w:rsidR="00BD4570" w:rsidRPr="00BD4570" w:rsidRDefault="00BD4570" w:rsidP="00347810">
      <w:pPr>
        <w:pStyle w:val="aff8"/>
        <w:numPr>
          <w:ilvl w:val="0"/>
          <w:numId w:val="45"/>
        </w:numPr>
        <w:ind w:left="0" w:firstLine="0"/>
        <w:jc w:val="both"/>
        <w:rPr>
          <w:rFonts w:ascii="Arial Narrow" w:hAnsi="Arial Narrow"/>
          <w:sz w:val="20"/>
          <w:szCs w:val="20"/>
        </w:rPr>
      </w:pPr>
      <w:r w:rsidRPr="00BD4570">
        <w:rPr>
          <w:rFonts w:ascii="Arial Narrow" w:hAnsi="Arial Narrow"/>
          <w:sz w:val="20"/>
          <w:szCs w:val="20"/>
        </w:rPr>
        <w:t>Жгунова Альбина Кимовна - Председатель Туринского поселкового Совета депутатов 6 созыва;</w:t>
      </w:r>
    </w:p>
    <w:p w:rsidR="00BC66EC" w:rsidRPr="00BD4570" w:rsidRDefault="00BD4570" w:rsidP="00347810">
      <w:pPr>
        <w:jc w:val="both"/>
        <w:rPr>
          <w:rFonts w:ascii="Arial Narrow" w:hAnsi="Arial Narrow"/>
          <w:sz w:val="20"/>
          <w:szCs w:val="20"/>
        </w:rPr>
      </w:pPr>
      <w:r w:rsidRPr="00BD4570">
        <w:rPr>
          <w:rFonts w:ascii="Arial Narrow" w:hAnsi="Arial Narrow"/>
          <w:sz w:val="20"/>
          <w:szCs w:val="20"/>
        </w:rPr>
        <w:t>7.</w:t>
      </w:r>
      <w:r w:rsidRPr="00BD4570">
        <w:rPr>
          <w:rFonts w:ascii="Arial Narrow" w:hAnsi="Arial Narrow"/>
          <w:sz w:val="20"/>
          <w:szCs w:val="20"/>
        </w:rPr>
        <w:tab/>
        <w:t>Жеребчиков Алексей Юрьевич - депутат Туринского поселкового Совета депутатов 6 созыва</w:t>
      </w:r>
    </w:p>
    <w:p w:rsidR="00BD4570" w:rsidRPr="00BD4570" w:rsidRDefault="00BD4570" w:rsidP="00A14632">
      <w:pPr>
        <w:widowControl w:val="0"/>
        <w:autoSpaceDE w:val="0"/>
        <w:autoSpaceDN w:val="0"/>
        <w:adjustRightInd w:val="0"/>
        <w:jc w:val="both"/>
        <w:outlineLvl w:val="1"/>
        <w:rPr>
          <w:rFonts w:ascii="Arial Narrow" w:hAnsi="Arial Narrow"/>
          <w:sz w:val="20"/>
          <w:szCs w:val="20"/>
        </w:rPr>
      </w:pP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t>РОССИЙСКАЯ ФЕДЕРАЦИЯ</w:t>
      </w: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t>Красноярский край</w:t>
      </w: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t>Эвенкийский муниципальный район</w:t>
      </w: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t>ТУРИНСКИЙ ПОСЕЛКОВЫЙ СОВЕТ ДЕПУТАТОВ</w:t>
      </w:r>
    </w:p>
    <w:p w:rsidR="00BD4570" w:rsidRPr="00BD4570" w:rsidRDefault="00BD4570" w:rsidP="00347810">
      <w:pPr>
        <w:jc w:val="center"/>
        <w:rPr>
          <w:rFonts w:ascii="Arial Narrow" w:hAnsi="Arial Narrow"/>
          <w:sz w:val="20"/>
          <w:szCs w:val="20"/>
        </w:rPr>
      </w:pPr>
    </w:p>
    <w:p w:rsidR="00BD4570" w:rsidRPr="00BD4570" w:rsidRDefault="00BD4570" w:rsidP="00347810">
      <w:pPr>
        <w:jc w:val="center"/>
        <w:rPr>
          <w:rFonts w:ascii="Arial Narrow" w:hAnsi="Arial Narrow"/>
          <w:sz w:val="20"/>
          <w:szCs w:val="20"/>
        </w:rPr>
      </w:pPr>
      <w:r w:rsidRPr="00BD4570">
        <w:rPr>
          <w:rFonts w:ascii="Arial Narrow" w:hAnsi="Arial Narrow"/>
          <w:b/>
          <w:sz w:val="20"/>
          <w:szCs w:val="20"/>
        </w:rPr>
        <w:t>РЕШЕНИЕ</w:t>
      </w:r>
    </w:p>
    <w:p w:rsidR="00BD4570" w:rsidRPr="00BD4570" w:rsidRDefault="00BD4570" w:rsidP="00347810">
      <w:pPr>
        <w:jc w:val="both"/>
        <w:rPr>
          <w:rFonts w:ascii="Arial Narrow" w:hAnsi="Arial Narrow"/>
          <w:sz w:val="20"/>
          <w:szCs w:val="20"/>
        </w:rPr>
      </w:pPr>
      <w:r w:rsidRPr="00BD4570">
        <w:rPr>
          <w:rFonts w:ascii="Arial Narrow" w:hAnsi="Arial Narrow"/>
          <w:sz w:val="20"/>
          <w:szCs w:val="20"/>
        </w:rPr>
        <w:t>6 созыв</w:t>
      </w:r>
    </w:p>
    <w:p w:rsidR="00BD4570" w:rsidRPr="00BD4570" w:rsidRDefault="00BD4570" w:rsidP="00347810">
      <w:pPr>
        <w:jc w:val="both"/>
        <w:rPr>
          <w:rFonts w:ascii="Arial Narrow" w:hAnsi="Arial Narrow"/>
          <w:sz w:val="20"/>
          <w:szCs w:val="20"/>
        </w:rPr>
      </w:pPr>
      <w:r w:rsidRPr="00BD4570">
        <w:rPr>
          <w:rFonts w:ascii="Arial Narrow" w:hAnsi="Arial Narrow"/>
          <w:sz w:val="20"/>
          <w:szCs w:val="20"/>
        </w:rPr>
        <w:t>36 очередная сессия</w:t>
      </w:r>
    </w:p>
    <w:p w:rsidR="00BD4570" w:rsidRPr="00BD4570" w:rsidRDefault="00BD4570" w:rsidP="00347810">
      <w:pPr>
        <w:jc w:val="both"/>
        <w:rPr>
          <w:rFonts w:ascii="Arial Narrow" w:hAnsi="Arial Narrow"/>
          <w:sz w:val="20"/>
          <w:szCs w:val="20"/>
        </w:rPr>
      </w:pPr>
      <w:r w:rsidRPr="00BD4570">
        <w:rPr>
          <w:rFonts w:ascii="Arial Narrow" w:hAnsi="Arial Narrow"/>
          <w:sz w:val="20"/>
          <w:szCs w:val="20"/>
        </w:rPr>
        <w:t>1</w:t>
      </w:r>
      <w:r w:rsidR="00347810">
        <w:rPr>
          <w:rFonts w:ascii="Arial Narrow" w:hAnsi="Arial Narrow"/>
          <w:sz w:val="20"/>
          <w:szCs w:val="20"/>
        </w:rPr>
        <w:t xml:space="preserve"> заседание</w:t>
      </w:r>
    </w:p>
    <w:p w:rsidR="00BD4570" w:rsidRPr="00BD4570" w:rsidRDefault="00BD4570" w:rsidP="00347810">
      <w:pPr>
        <w:jc w:val="both"/>
        <w:rPr>
          <w:rFonts w:ascii="Arial Narrow" w:hAnsi="Arial Narrow"/>
          <w:sz w:val="20"/>
          <w:szCs w:val="20"/>
        </w:rPr>
      </w:pPr>
      <w:r w:rsidRPr="00BD4570">
        <w:rPr>
          <w:rFonts w:ascii="Arial Narrow" w:hAnsi="Arial Narrow"/>
          <w:sz w:val="20"/>
          <w:szCs w:val="20"/>
        </w:rPr>
        <w:lastRenderedPageBreak/>
        <w:t xml:space="preserve">09 октября 2023 года                  </w:t>
      </w:r>
      <w:r w:rsidR="00347810">
        <w:rPr>
          <w:rFonts w:ascii="Arial Narrow" w:hAnsi="Arial Narrow"/>
          <w:sz w:val="20"/>
          <w:szCs w:val="20"/>
        </w:rPr>
        <w:t xml:space="preserve">                                                           </w:t>
      </w:r>
      <w:r w:rsidRPr="00BD4570">
        <w:rPr>
          <w:rFonts w:ascii="Arial Narrow" w:hAnsi="Arial Narrow"/>
          <w:sz w:val="20"/>
          <w:szCs w:val="20"/>
        </w:rPr>
        <w:t xml:space="preserve">  №6/36-43-259     </w:t>
      </w:r>
      <w:r w:rsidR="00347810">
        <w:rPr>
          <w:rFonts w:ascii="Arial Narrow" w:hAnsi="Arial Narrow"/>
          <w:sz w:val="20"/>
          <w:szCs w:val="20"/>
        </w:rPr>
        <w:t xml:space="preserve">  </w:t>
      </w:r>
      <w:r w:rsidRPr="00BD4570">
        <w:rPr>
          <w:rFonts w:ascii="Arial Narrow" w:hAnsi="Arial Narrow"/>
          <w:sz w:val="20"/>
          <w:szCs w:val="20"/>
        </w:rPr>
        <w:t xml:space="preserve">     </w:t>
      </w:r>
      <w:r w:rsidR="00347810">
        <w:rPr>
          <w:rFonts w:ascii="Arial Narrow" w:hAnsi="Arial Narrow"/>
          <w:sz w:val="20"/>
          <w:szCs w:val="20"/>
        </w:rPr>
        <w:t xml:space="preserve">                          </w:t>
      </w:r>
      <w:r w:rsidRPr="00BD4570">
        <w:rPr>
          <w:rFonts w:ascii="Arial Narrow" w:hAnsi="Arial Narrow"/>
          <w:sz w:val="20"/>
          <w:szCs w:val="20"/>
        </w:rPr>
        <w:t xml:space="preserve">                                п.</w:t>
      </w:r>
      <w:r w:rsidR="00347810">
        <w:rPr>
          <w:rFonts w:ascii="Arial Narrow" w:hAnsi="Arial Narrow"/>
          <w:sz w:val="20"/>
          <w:szCs w:val="20"/>
        </w:rPr>
        <w:t xml:space="preserve"> </w:t>
      </w:r>
      <w:r w:rsidRPr="00BD4570">
        <w:rPr>
          <w:rFonts w:ascii="Arial Narrow" w:hAnsi="Arial Narrow"/>
          <w:sz w:val="20"/>
          <w:szCs w:val="20"/>
        </w:rPr>
        <w:t>Тура</w:t>
      </w:r>
    </w:p>
    <w:p w:rsidR="00BD4570" w:rsidRPr="00BD4570" w:rsidRDefault="00BD4570" w:rsidP="00BD4570">
      <w:pPr>
        <w:jc w:val="center"/>
        <w:rPr>
          <w:rFonts w:ascii="Arial Narrow" w:hAnsi="Arial Narrow"/>
          <w:b/>
          <w:sz w:val="20"/>
          <w:szCs w:val="20"/>
        </w:rPr>
      </w:pPr>
    </w:p>
    <w:p w:rsidR="00BD4570" w:rsidRPr="00BD4570" w:rsidRDefault="00BD4570" w:rsidP="00347810">
      <w:pPr>
        <w:jc w:val="center"/>
        <w:rPr>
          <w:rFonts w:ascii="Arial Narrow" w:hAnsi="Arial Narrow"/>
          <w:b/>
          <w:sz w:val="20"/>
          <w:szCs w:val="20"/>
        </w:rPr>
      </w:pPr>
      <w:r w:rsidRPr="00BD4570">
        <w:rPr>
          <w:rFonts w:ascii="Arial Narrow" w:hAnsi="Arial Narrow"/>
          <w:b/>
          <w:sz w:val="20"/>
          <w:szCs w:val="20"/>
        </w:rPr>
        <w:t>Об утверждении схемы одного многомандатного избирательного округа</w:t>
      </w:r>
      <w:r w:rsidR="00347810">
        <w:rPr>
          <w:rFonts w:ascii="Arial Narrow" w:hAnsi="Arial Narrow"/>
          <w:b/>
          <w:sz w:val="20"/>
          <w:szCs w:val="20"/>
        </w:rPr>
        <w:t xml:space="preserve"> </w:t>
      </w:r>
      <w:r w:rsidRPr="00BD4570">
        <w:rPr>
          <w:rFonts w:ascii="Arial Narrow" w:hAnsi="Arial Narrow"/>
          <w:b/>
          <w:sz w:val="20"/>
          <w:szCs w:val="20"/>
        </w:rPr>
        <w:t>для проведения выборов депутатов Туринского поселкового Совета депутатов Эвенкийского муниципального района Красноярского края</w:t>
      </w:r>
    </w:p>
    <w:p w:rsidR="00BD4570" w:rsidRPr="00BD4570" w:rsidRDefault="00BD4570" w:rsidP="00BD4570">
      <w:pPr>
        <w:rPr>
          <w:rFonts w:ascii="Arial Narrow" w:hAnsi="Arial Narrow"/>
          <w:b/>
          <w:sz w:val="20"/>
          <w:szCs w:val="20"/>
        </w:rPr>
      </w:pPr>
    </w:p>
    <w:p w:rsidR="00BD4570" w:rsidRPr="00BD4570" w:rsidRDefault="00BD4570" w:rsidP="00347810">
      <w:pPr>
        <w:autoSpaceDE w:val="0"/>
        <w:autoSpaceDN w:val="0"/>
        <w:adjustRightInd w:val="0"/>
        <w:ind w:firstLine="709"/>
        <w:jc w:val="both"/>
        <w:rPr>
          <w:rFonts w:ascii="Arial Narrow" w:hAnsi="Arial Narrow"/>
          <w:b/>
          <w:sz w:val="20"/>
          <w:szCs w:val="20"/>
        </w:rPr>
      </w:pPr>
      <w:r w:rsidRPr="00BD4570">
        <w:rPr>
          <w:rFonts w:ascii="Arial Narrow" w:hAnsi="Arial Narrow"/>
          <w:sz w:val="20"/>
          <w:szCs w:val="20"/>
        </w:rPr>
        <w:t>В соответствии со статьей 18 Федерал</w:t>
      </w:r>
      <w:r w:rsidR="00A9589C">
        <w:rPr>
          <w:rFonts w:ascii="Arial Narrow" w:hAnsi="Arial Narrow"/>
          <w:sz w:val="20"/>
          <w:szCs w:val="20"/>
        </w:rPr>
        <w:t>ьного закона  № 67-ФЗ</w:t>
      </w:r>
      <w:r w:rsidRPr="00BD4570">
        <w:rPr>
          <w:rFonts w:ascii="Arial Narrow" w:hAnsi="Arial Narrow"/>
          <w:sz w:val="20"/>
          <w:szCs w:val="20"/>
        </w:rPr>
        <w:t xml:space="preserve"> от 12.06.2002 «Об основных гарантиях избирательных прав и права на участие в референдуме </w:t>
      </w:r>
      <w:r w:rsidR="00A9589C">
        <w:rPr>
          <w:rFonts w:ascii="Arial Narrow" w:hAnsi="Arial Narrow"/>
          <w:sz w:val="20"/>
          <w:szCs w:val="20"/>
        </w:rPr>
        <w:t xml:space="preserve">граждан Российской Федерации», пунктом </w:t>
      </w:r>
      <w:r w:rsidRPr="00BD4570">
        <w:rPr>
          <w:rFonts w:ascii="Arial Narrow" w:hAnsi="Arial Narrow"/>
          <w:sz w:val="20"/>
          <w:szCs w:val="20"/>
        </w:rPr>
        <w:t xml:space="preserve">6 статьи 2, статьи 8 Закона Красноярского края № 8-1411 от 02.10.2003 «О выборах в органы местного самоуправления в Красноярском крае», Туринский поселковый Совет депутатов </w:t>
      </w:r>
      <w:r w:rsidRPr="00BD4570">
        <w:rPr>
          <w:rFonts w:ascii="Arial Narrow" w:hAnsi="Arial Narrow"/>
          <w:b/>
          <w:sz w:val="20"/>
          <w:szCs w:val="20"/>
        </w:rPr>
        <w:t>РЕШИЛ:</w:t>
      </w:r>
    </w:p>
    <w:p w:rsidR="00BD4570" w:rsidRPr="00BD4570" w:rsidRDefault="00347810" w:rsidP="00347810">
      <w:pPr>
        <w:pStyle w:val="acxsplast"/>
        <w:widowControl w:val="0"/>
        <w:autoSpaceDE w:val="0"/>
        <w:autoSpaceDN w:val="0"/>
        <w:adjustRightInd w:val="0"/>
        <w:spacing w:before="0" w:beforeAutospacing="0" w:after="0" w:afterAutospacing="0"/>
        <w:contextualSpacing/>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BD4570" w:rsidRPr="00BD4570">
        <w:rPr>
          <w:rFonts w:ascii="Arial Narrow" w:hAnsi="Arial Narrow"/>
          <w:sz w:val="20"/>
          <w:szCs w:val="20"/>
        </w:rPr>
        <w:t>Утвердить схему одного многомандатного избирательного округа для проведения выборов депутатов Туринского поселкового Совета депутатов Эвенкийского района Красноярского края согласно приложению.</w:t>
      </w:r>
    </w:p>
    <w:p w:rsidR="00BD4570" w:rsidRPr="00BD4570" w:rsidRDefault="00347810" w:rsidP="00347810">
      <w:pPr>
        <w:pStyle w:val="acxsplast"/>
        <w:widowControl w:val="0"/>
        <w:autoSpaceDE w:val="0"/>
        <w:autoSpaceDN w:val="0"/>
        <w:adjustRightInd w:val="0"/>
        <w:spacing w:before="0" w:beforeAutospacing="0" w:after="0" w:afterAutospacing="0"/>
        <w:contextualSpacing/>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BD4570" w:rsidRPr="00BD4570">
        <w:rPr>
          <w:rFonts w:ascii="Arial Narrow" w:hAnsi="Arial Narrow"/>
          <w:sz w:val="20"/>
          <w:szCs w:val="20"/>
        </w:rPr>
        <w:t xml:space="preserve">Наделить каждого избирателя в образованном многомандатном избирательном округе десятью голосами. </w:t>
      </w:r>
    </w:p>
    <w:p w:rsidR="00BD4570" w:rsidRPr="00BD4570" w:rsidRDefault="00347810" w:rsidP="00347810">
      <w:pPr>
        <w:pStyle w:val="acxsplast"/>
        <w:spacing w:before="0" w:beforeAutospacing="0" w:after="0" w:afterAutospacing="0"/>
        <w:contextualSpacing/>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BD4570" w:rsidRPr="00BD4570">
        <w:rPr>
          <w:rFonts w:ascii="Arial Narrow" w:hAnsi="Arial Narrow"/>
          <w:sz w:val="20"/>
          <w:szCs w:val="20"/>
        </w:rPr>
        <w:t>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D4570" w:rsidRPr="00BD4570" w:rsidRDefault="00BD4570" w:rsidP="00BD4570">
      <w:pPr>
        <w:ind w:firstLine="426"/>
        <w:jc w:val="both"/>
        <w:rPr>
          <w:rFonts w:ascii="Arial Narrow" w:hAnsi="Arial Narrow"/>
          <w:sz w:val="20"/>
          <w:szCs w:val="20"/>
        </w:rPr>
      </w:pPr>
    </w:p>
    <w:p w:rsidR="00BD4570" w:rsidRPr="00BD4570" w:rsidRDefault="00BD4570" w:rsidP="00BD4570">
      <w:pPr>
        <w:jc w:val="both"/>
        <w:rPr>
          <w:rFonts w:ascii="Arial Narrow" w:hAnsi="Arial Narrow"/>
          <w:sz w:val="20"/>
          <w:szCs w:val="20"/>
        </w:rPr>
      </w:pPr>
      <w:r w:rsidRPr="00BD4570">
        <w:rPr>
          <w:rFonts w:ascii="Arial Narrow" w:hAnsi="Arial Narrow"/>
          <w:sz w:val="20"/>
          <w:szCs w:val="20"/>
        </w:rPr>
        <w:t xml:space="preserve">Председатель Туринского </w:t>
      </w:r>
    </w:p>
    <w:p w:rsidR="00BD4570" w:rsidRDefault="00BD4570" w:rsidP="00BD4570">
      <w:pPr>
        <w:jc w:val="both"/>
        <w:rPr>
          <w:rFonts w:ascii="Arial Narrow" w:hAnsi="Arial Narrow"/>
          <w:sz w:val="20"/>
          <w:szCs w:val="20"/>
        </w:rPr>
      </w:pPr>
      <w:r w:rsidRPr="00BD4570">
        <w:rPr>
          <w:rFonts w:ascii="Arial Narrow" w:hAnsi="Arial Narrow"/>
          <w:sz w:val="20"/>
          <w:szCs w:val="20"/>
        </w:rPr>
        <w:t xml:space="preserve">поселкового Совета депутатов                                                   </w:t>
      </w:r>
      <w:r w:rsidR="00347810">
        <w:rPr>
          <w:rFonts w:ascii="Arial Narrow" w:hAnsi="Arial Narrow"/>
          <w:sz w:val="20"/>
          <w:szCs w:val="20"/>
        </w:rPr>
        <w:t xml:space="preserve">                       п/п                                                              </w:t>
      </w:r>
      <w:r w:rsidRPr="00BD4570">
        <w:rPr>
          <w:rFonts w:ascii="Arial Narrow" w:hAnsi="Arial Narrow"/>
          <w:sz w:val="20"/>
          <w:szCs w:val="20"/>
        </w:rPr>
        <w:t xml:space="preserve">      А.К. Жгунова</w:t>
      </w:r>
    </w:p>
    <w:p w:rsidR="00873CAE" w:rsidRPr="00BD4570" w:rsidRDefault="00873CAE" w:rsidP="00BD4570">
      <w:pPr>
        <w:jc w:val="both"/>
        <w:rPr>
          <w:rFonts w:ascii="Arial Narrow" w:hAnsi="Arial Narrow"/>
          <w:sz w:val="20"/>
          <w:szCs w:val="20"/>
        </w:rPr>
      </w:pPr>
    </w:p>
    <w:p w:rsidR="00BD4570" w:rsidRPr="00BD4570" w:rsidRDefault="00BD4570" w:rsidP="00BD4570">
      <w:pPr>
        <w:tabs>
          <w:tab w:val="left" w:pos="851"/>
        </w:tabs>
        <w:suppressAutoHyphens/>
        <w:jc w:val="both"/>
        <w:rPr>
          <w:rFonts w:ascii="Arial Narrow" w:hAnsi="Arial Narrow"/>
          <w:sz w:val="20"/>
          <w:szCs w:val="20"/>
          <w:lang w:eastAsia="zh-CN"/>
        </w:rPr>
      </w:pPr>
      <w:r w:rsidRPr="00BD4570">
        <w:rPr>
          <w:rFonts w:ascii="Arial Narrow" w:hAnsi="Arial Narrow"/>
          <w:sz w:val="20"/>
          <w:szCs w:val="20"/>
          <w:lang w:eastAsia="zh-CN"/>
        </w:rPr>
        <w:t xml:space="preserve">И.о. Главы посёлка Тура                                                              </w:t>
      </w:r>
      <w:r w:rsidR="00347810">
        <w:rPr>
          <w:rFonts w:ascii="Arial Narrow" w:hAnsi="Arial Narrow"/>
          <w:sz w:val="20"/>
          <w:szCs w:val="20"/>
          <w:lang w:eastAsia="zh-CN"/>
        </w:rPr>
        <w:t xml:space="preserve">                      п/п                                                              </w:t>
      </w:r>
      <w:r w:rsidRPr="00BD4570">
        <w:rPr>
          <w:rFonts w:ascii="Arial Narrow" w:hAnsi="Arial Narrow"/>
          <w:sz w:val="20"/>
          <w:szCs w:val="20"/>
          <w:lang w:eastAsia="zh-CN"/>
        </w:rPr>
        <w:t xml:space="preserve">   Е.А. Горяшина</w:t>
      </w:r>
    </w:p>
    <w:p w:rsidR="00BD4570" w:rsidRPr="00BD4570" w:rsidRDefault="00BD4570" w:rsidP="00BD4570">
      <w:pPr>
        <w:widowControl w:val="0"/>
        <w:autoSpaceDE w:val="0"/>
        <w:autoSpaceDN w:val="0"/>
        <w:adjustRightInd w:val="0"/>
        <w:outlineLvl w:val="0"/>
        <w:rPr>
          <w:rFonts w:ascii="Arial Narrow" w:hAnsi="Arial Narrow"/>
          <w:sz w:val="20"/>
          <w:szCs w:val="20"/>
          <w:lang w:eastAsia="zh-CN"/>
        </w:rPr>
      </w:pPr>
    </w:p>
    <w:p w:rsidR="00BD4570" w:rsidRPr="00BD4570" w:rsidRDefault="00A14632" w:rsidP="00BD4570">
      <w:pPr>
        <w:widowControl w:val="0"/>
        <w:autoSpaceDE w:val="0"/>
        <w:autoSpaceDN w:val="0"/>
        <w:adjustRightInd w:val="0"/>
        <w:ind w:left="5670"/>
        <w:jc w:val="right"/>
        <w:outlineLvl w:val="0"/>
        <w:rPr>
          <w:rFonts w:ascii="Arial Narrow" w:hAnsi="Arial Narrow"/>
          <w:sz w:val="20"/>
          <w:szCs w:val="20"/>
        </w:rPr>
      </w:pPr>
      <w:r>
        <w:rPr>
          <w:rFonts w:ascii="Arial Narrow" w:hAnsi="Arial Narrow"/>
          <w:sz w:val="20"/>
          <w:szCs w:val="20"/>
        </w:rPr>
        <w:t>Приложение</w:t>
      </w:r>
    </w:p>
    <w:p w:rsidR="00BD4570" w:rsidRPr="00BD4570" w:rsidRDefault="00BD4570" w:rsidP="00BD4570">
      <w:pPr>
        <w:widowControl w:val="0"/>
        <w:autoSpaceDE w:val="0"/>
        <w:autoSpaceDN w:val="0"/>
        <w:adjustRightInd w:val="0"/>
        <w:ind w:left="5670"/>
        <w:jc w:val="right"/>
        <w:outlineLvl w:val="0"/>
        <w:rPr>
          <w:rFonts w:ascii="Arial Narrow" w:hAnsi="Arial Narrow"/>
          <w:sz w:val="20"/>
          <w:szCs w:val="20"/>
        </w:rPr>
      </w:pPr>
      <w:r w:rsidRPr="00BD4570">
        <w:rPr>
          <w:rFonts w:ascii="Arial Narrow" w:hAnsi="Arial Narrow"/>
          <w:sz w:val="20"/>
          <w:szCs w:val="20"/>
        </w:rPr>
        <w:t>к Решению Туринско</w:t>
      </w:r>
      <w:r w:rsidR="00A14632">
        <w:rPr>
          <w:rFonts w:ascii="Arial Narrow" w:hAnsi="Arial Narrow"/>
          <w:sz w:val="20"/>
          <w:szCs w:val="20"/>
        </w:rPr>
        <w:t>го поселкового Совета депутатов</w:t>
      </w:r>
    </w:p>
    <w:p w:rsidR="00BD4570" w:rsidRPr="00BD4570" w:rsidRDefault="00BD4570" w:rsidP="00BD4570">
      <w:pPr>
        <w:widowControl w:val="0"/>
        <w:autoSpaceDE w:val="0"/>
        <w:autoSpaceDN w:val="0"/>
        <w:adjustRightInd w:val="0"/>
        <w:ind w:left="5670"/>
        <w:jc w:val="right"/>
        <w:outlineLvl w:val="0"/>
        <w:rPr>
          <w:rFonts w:ascii="Arial Narrow" w:hAnsi="Arial Narrow"/>
          <w:sz w:val="20"/>
          <w:szCs w:val="20"/>
        </w:rPr>
      </w:pPr>
      <w:r w:rsidRPr="00BD4570">
        <w:rPr>
          <w:rFonts w:ascii="Arial Narrow" w:hAnsi="Arial Narrow"/>
          <w:sz w:val="20"/>
          <w:szCs w:val="20"/>
        </w:rPr>
        <w:t>от 09.10.2023 №6/36-43-159</w:t>
      </w:r>
    </w:p>
    <w:p w:rsidR="00BD4570" w:rsidRPr="00BD4570" w:rsidRDefault="00BD4570" w:rsidP="00BD4570">
      <w:pPr>
        <w:widowControl w:val="0"/>
        <w:autoSpaceDE w:val="0"/>
        <w:autoSpaceDN w:val="0"/>
        <w:adjustRightInd w:val="0"/>
        <w:jc w:val="right"/>
        <w:rPr>
          <w:rFonts w:ascii="Arial Narrow" w:hAnsi="Arial Narrow"/>
          <w:sz w:val="20"/>
          <w:szCs w:val="20"/>
        </w:rPr>
      </w:pPr>
    </w:p>
    <w:p w:rsidR="00BD4570" w:rsidRPr="00347810" w:rsidRDefault="00BD4570" w:rsidP="00BD4570">
      <w:pPr>
        <w:widowControl w:val="0"/>
        <w:autoSpaceDE w:val="0"/>
        <w:autoSpaceDN w:val="0"/>
        <w:adjustRightInd w:val="0"/>
        <w:jc w:val="center"/>
        <w:rPr>
          <w:rFonts w:ascii="Arial Narrow" w:hAnsi="Arial Narrow"/>
          <w:b/>
          <w:sz w:val="20"/>
          <w:szCs w:val="20"/>
        </w:rPr>
      </w:pPr>
      <w:r w:rsidRPr="00347810">
        <w:rPr>
          <w:rFonts w:ascii="Arial Narrow" w:hAnsi="Arial Narrow"/>
          <w:b/>
          <w:sz w:val="20"/>
          <w:szCs w:val="20"/>
        </w:rPr>
        <w:t>СХЕМА</w:t>
      </w:r>
    </w:p>
    <w:p w:rsidR="00BD4570" w:rsidRPr="00347810" w:rsidRDefault="00BD4570" w:rsidP="00BD4570">
      <w:pPr>
        <w:widowControl w:val="0"/>
        <w:autoSpaceDE w:val="0"/>
        <w:autoSpaceDN w:val="0"/>
        <w:adjustRightInd w:val="0"/>
        <w:jc w:val="center"/>
        <w:rPr>
          <w:rFonts w:ascii="Arial Narrow" w:hAnsi="Arial Narrow"/>
          <w:b/>
          <w:sz w:val="20"/>
          <w:szCs w:val="20"/>
        </w:rPr>
      </w:pPr>
      <w:r w:rsidRPr="00347810">
        <w:rPr>
          <w:rFonts w:ascii="Arial Narrow" w:hAnsi="Arial Narrow"/>
          <w:b/>
          <w:sz w:val="20"/>
          <w:szCs w:val="20"/>
        </w:rPr>
        <w:t>ОДНОГО МНОГОМАНДАТНОГО ИЗБИРАТЕЛЬНОГО ОКРУГА</w:t>
      </w:r>
    </w:p>
    <w:p w:rsidR="00BD4570" w:rsidRPr="00347810" w:rsidRDefault="00BD4570" w:rsidP="00BD4570">
      <w:pPr>
        <w:widowControl w:val="0"/>
        <w:autoSpaceDE w:val="0"/>
        <w:autoSpaceDN w:val="0"/>
        <w:adjustRightInd w:val="0"/>
        <w:jc w:val="center"/>
        <w:rPr>
          <w:rFonts w:ascii="Arial Narrow" w:hAnsi="Arial Narrow"/>
          <w:b/>
          <w:sz w:val="20"/>
          <w:szCs w:val="20"/>
        </w:rPr>
      </w:pPr>
      <w:r w:rsidRPr="00347810">
        <w:rPr>
          <w:rFonts w:ascii="Arial Narrow" w:hAnsi="Arial Narrow"/>
          <w:b/>
          <w:sz w:val="20"/>
          <w:szCs w:val="20"/>
        </w:rPr>
        <w:t>ДЛЯ ПРОВЕДЕНИЯ ВЫБОРОВ ДЕПУТАТОВ ТУРИНСКОГО ПОСЕЛКОВОГО СОВЕТА ДЕПУТАТОВ ЭВЕНКИЙСКОГО МУНИЦИПАЛЬНОГО РАЙОНА КРАСНОЯРСКОГО КРАЯ И ЕЕ ГРАФИЧЕСКОЕ ИЗОБРАЖЕНИЕ</w:t>
      </w:r>
    </w:p>
    <w:p w:rsidR="00BD4570" w:rsidRPr="00347810" w:rsidRDefault="00BD4570" w:rsidP="00BD4570">
      <w:pPr>
        <w:widowControl w:val="0"/>
        <w:autoSpaceDE w:val="0"/>
        <w:autoSpaceDN w:val="0"/>
        <w:adjustRightInd w:val="0"/>
        <w:jc w:val="center"/>
        <w:rPr>
          <w:rFonts w:ascii="Arial Narrow" w:hAnsi="Arial Narrow"/>
          <w:b/>
          <w:sz w:val="20"/>
          <w:szCs w:val="20"/>
        </w:rPr>
      </w:pPr>
    </w:p>
    <w:p w:rsidR="00BD4570" w:rsidRPr="00BD4570" w:rsidRDefault="00BD4570" w:rsidP="00BD4570">
      <w:pPr>
        <w:widowControl w:val="0"/>
        <w:autoSpaceDE w:val="0"/>
        <w:autoSpaceDN w:val="0"/>
        <w:adjustRightInd w:val="0"/>
        <w:ind w:firstLine="540"/>
        <w:jc w:val="both"/>
        <w:outlineLvl w:val="1"/>
        <w:rPr>
          <w:rFonts w:ascii="Arial Narrow" w:hAnsi="Arial Narrow"/>
          <w:sz w:val="20"/>
          <w:szCs w:val="20"/>
        </w:rPr>
      </w:pPr>
      <w:r w:rsidRPr="00BD4570">
        <w:rPr>
          <w:rFonts w:ascii="Arial Narrow" w:hAnsi="Arial Narrow"/>
          <w:sz w:val="20"/>
          <w:szCs w:val="20"/>
        </w:rPr>
        <w:t xml:space="preserve">Раздел I. Схема одного многомандатного избирательного округа </w:t>
      </w:r>
    </w:p>
    <w:p w:rsidR="00BD4570" w:rsidRPr="00BD4570" w:rsidRDefault="00BD4570" w:rsidP="00BD4570">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058"/>
        <w:gridCol w:w="2061"/>
        <w:gridCol w:w="2050"/>
        <w:gridCol w:w="2052"/>
      </w:tblGrid>
      <w:tr w:rsidR="00BD4570" w:rsidRPr="00BD4570" w:rsidTr="00FC70B4">
        <w:tc>
          <w:tcPr>
            <w:tcW w:w="2084" w:type="dxa"/>
            <w:shd w:val="clear" w:color="auto" w:fill="auto"/>
          </w:tcPr>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Номер</w:t>
            </w:r>
          </w:p>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избирательного</w:t>
            </w:r>
          </w:p>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округа</w:t>
            </w:r>
          </w:p>
        </w:tc>
        <w:tc>
          <w:tcPr>
            <w:tcW w:w="2084" w:type="dxa"/>
            <w:shd w:val="clear" w:color="auto" w:fill="auto"/>
          </w:tcPr>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Перечень населенных пунктов,</w:t>
            </w:r>
          </w:p>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входящих в избирательный округ</w:t>
            </w:r>
          </w:p>
        </w:tc>
        <w:tc>
          <w:tcPr>
            <w:tcW w:w="2084" w:type="dxa"/>
            <w:shd w:val="clear" w:color="auto" w:fill="auto"/>
          </w:tcPr>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Границы</w:t>
            </w:r>
          </w:p>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избирательного округа</w:t>
            </w:r>
          </w:p>
        </w:tc>
        <w:tc>
          <w:tcPr>
            <w:tcW w:w="2084" w:type="dxa"/>
            <w:shd w:val="clear" w:color="auto" w:fill="auto"/>
          </w:tcPr>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Число</w:t>
            </w:r>
          </w:p>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избирателей</w:t>
            </w:r>
          </w:p>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 xml:space="preserve">в округе </w:t>
            </w:r>
          </w:p>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 xml:space="preserve">по состоянию на </w:t>
            </w:r>
          </w:p>
          <w:p w:rsidR="00BD4570" w:rsidRPr="00BD4570" w:rsidRDefault="00BD4570" w:rsidP="00347810">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1 июля 2023 года</w:t>
            </w:r>
          </w:p>
        </w:tc>
        <w:tc>
          <w:tcPr>
            <w:tcW w:w="2085" w:type="dxa"/>
            <w:shd w:val="clear" w:color="auto" w:fill="auto"/>
          </w:tcPr>
          <w:p w:rsidR="00BD4570" w:rsidRPr="00BD4570" w:rsidRDefault="00BD4570" w:rsidP="00FC70B4">
            <w:pPr>
              <w:jc w:val="center"/>
              <w:rPr>
                <w:rFonts w:ascii="Arial Narrow" w:hAnsi="Arial Narrow"/>
                <w:sz w:val="20"/>
                <w:szCs w:val="20"/>
              </w:rPr>
            </w:pPr>
            <w:r w:rsidRPr="00BD4570">
              <w:rPr>
                <w:rFonts w:ascii="Arial Narrow" w:hAnsi="Arial Narrow"/>
                <w:sz w:val="20"/>
                <w:szCs w:val="20"/>
              </w:rPr>
              <w:t>Число замещаемых мандатов в округе</w:t>
            </w:r>
          </w:p>
        </w:tc>
      </w:tr>
      <w:tr w:rsidR="00BD4570" w:rsidRPr="00BD4570" w:rsidTr="00FC70B4">
        <w:tc>
          <w:tcPr>
            <w:tcW w:w="2084" w:type="dxa"/>
            <w:shd w:val="clear" w:color="auto" w:fill="auto"/>
          </w:tcPr>
          <w:p w:rsidR="00BD4570" w:rsidRPr="00BD4570" w:rsidRDefault="00BD4570" w:rsidP="00FC70B4">
            <w:pPr>
              <w:widowControl w:val="0"/>
              <w:autoSpaceDE w:val="0"/>
              <w:autoSpaceDN w:val="0"/>
              <w:adjustRightInd w:val="0"/>
              <w:jc w:val="center"/>
              <w:rPr>
                <w:rFonts w:ascii="Arial Narrow" w:hAnsi="Arial Narrow"/>
                <w:sz w:val="20"/>
                <w:szCs w:val="20"/>
              </w:rPr>
            </w:pPr>
            <w:r w:rsidRPr="00BD4570">
              <w:rPr>
                <w:rFonts w:ascii="Arial Narrow" w:hAnsi="Arial Narrow"/>
                <w:sz w:val="20"/>
                <w:szCs w:val="20"/>
              </w:rPr>
              <w:t>1.</w:t>
            </w:r>
          </w:p>
        </w:tc>
        <w:tc>
          <w:tcPr>
            <w:tcW w:w="2084" w:type="dxa"/>
            <w:shd w:val="clear" w:color="auto" w:fill="auto"/>
          </w:tcPr>
          <w:p w:rsidR="00BD4570" w:rsidRPr="00BD4570" w:rsidRDefault="00BD4570" w:rsidP="00FC70B4">
            <w:pPr>
              <w:rPr>
                <w:rFonts w:ascii="Arial Narrow" w:hAnsi="Arial Narrow"/>
                <w:sz w:val="20"/>
                <w:szCs w:val="20"/>
              </w:rPr>
            </w:pPr>
            <w:r w:rsidRPr="00BD4570">
              <w:rPr>
                <w:rFonts w:ascii="Arial Narrow" w:hAnsi="Arial Narrow"/>
                <w:sz w:val="20"/>
                <w:szCs w:val="20"/>
              </w:rPr>
              <w:t>Посёлок Тура</w:t>
            </w:r>
          </w:p>
        </w:tc>
        <w:tc>
          <w:tcPr>
            <w:tcW w:w="2084" w:type="dxa"/>
            <w:shd w:val="clear" w:color="auto" w:fill="auto"/>
          </w:tcPr>
          <w:p w:rsidR="00BD4570" w:rsidRPr="00BD4570" w:rsidRDefault="00BD4570" w:rsidP="00FC70B4">
            <w:pPr>
              <w:rPr>
                <w:rFonts w:ascii="Arial Narrow" w:hAnsi="Arial Narrow"/>
                <w:sz w:val="20"/>
                <w:szCs w:val="20"/>
              </w:rPr>
            </w:pPr>
            <w:r w:rsidRPr="00BD4570">
              <w:rPr>
                <w:rFonts w:ascii="Arial Narrow" w:hAnsi="Arial Narrow"/>
                <w:sz w:val="20"/>
                <w:szCs w:val="20"/>
              </w:rPr>
              <w:t>Территория муниципального образования посёлок Тура в установленных границах</w:t>
            </w:r>
          </w:p>
        </w:tc>
        <w:tc>
          <w:tcPr>
            <w:tcW w:w="2084" w:type="dxa"/>
            <w:shd w:val="clear" w:color="auto" w:fill="auto"/>
          </w:tcPr>
          <w:p w:rsidR="00BD4570" w:rsidRPr="00BD4570" w:rsidRDefault="00BD4570" w:rsidP="00FC70B4">
            <w:pPr>
              <w:jc w:val="center"/>
              <w:rPr>
                <w:rFonts w:ascii="Arial Narrow" w:hAnsi="Arial Narrow"/>
                <w:sz w:val="20"/>
                <w:szCs w:val="20"/>
              </w:rPr>
            </w:pPr>
            <w:r w:rsidRPr="00BD4570">
              <w:rPr>
                <w:rFonts w:ascii="Arial Narrow" w:hAnsi="Arial Narrow"/>
                <w:sz w:val="20"/>
                <w:szCs w:val="20"/>
              </w:rPr>
              <w:t>3 939</w:t>
            </w:r>
          </w:p>
        </w:tc>
        <w:tc>
          <w:tcPr>
            <w:tcW w:w="2085" w:type="dxa"/>
            <w:shd w:val="clear" w:color="auto" w:fill="auto"/>
          </w:tcPr>
          <w:p w:rsidR="00BD4570" w:rsidRPr="00BD4570" w:rsidRDefault="00BD4570" w:rsidP="00FC70B4">
            <w:pPr>
              <w:jc w:val="center"/>
              <w:rPr>
                <w:rFonts w:ascii="Arial Narrow" w:hAnsi="Arial Narrow"/>
                <w:sz w:val="20"/>
                <w:szCs w:val="20"/>
              </w:rPr>
            </w:pPr>
            <w:r w:rsidRPr="00BD4570">
              <w:rPr>
                <w:rFonts w:ascii="Arial Narrow" w:hAnsi="Arial Narrow"/>
                <w:sz w:val="20"/>
                <w:szCs w:val="20"/>
              </w:rPr>
              <w:t>10</w:t>
            </w:r>
          </w:p>
        </w:tc>
      </w:tr>
    </w:tbl>
    <w:p w:rsidR="00BD4570" w:rsidRPr="00BD4570" w:rsidRDefault="00BD4570" w:rsidP="00BD4570">
      <w:pPr>
        <w:rPr>
          <w:rFonts w:ascii="Arial Narrow" w:hAnsi="Arial Narrow"/>
          <w:sz w:val="20"/>
          <w:szCs w:val="20"/>
        </w:rPr>
      </w:pPr>
    </w:p>
    <w:p w:rsidR="00BD4570" w:rsidRDefault="00BD4570" w:rsidP="00BD4570">
      <w:pPr>
        <w:widowControl w:val="0"/>
        <w:autoSpaceDE w:val="0"/>
        <w:autoSpaceDN w:val="0"/>
        <w:adjustRightInd w:val="0"/>
        <w:ind w:firstLine="540"/>
        <w:jc w:val="both"/>
        <w:outlineLvl w:val="1"/>
        <w:rPr>
          <w:rFonts w:ascii="Arial Narrow" w:hAnsi="Arial Narrow"/>
          <w:sz w:val="20"/>
          <w:szCs w:val="20"/>
        </w:rPr>
      </w:pPr>
      <w:r w:rsidRPr="00BD4570">
        <w:rPr>
          <w:rFonts w:ascii="Arial Narrow" w:hAnsi="Arial Narrow"/>
          <w:sz w:val="20"/>
          <w:szCs w:val="20"/>
        </w:rPr>
        <w:t>Раздел I</w:t>
      </w:r>
      <w:r w:rsidRPr="00BD4570">
        <w:rPr>
          <w:rFonts w:ascii="Arial Narrow" w:hAnsi="Arial Narrow"/>
          <w:sz w:val="20"/>
          <w:szCs w:val="20"/>
          <w:lang w:val="en-US"/>
        </w:rPr>
        <w:t>I</w:t>
      </w:r>
      <w:r w:rsidRPr="00BD4570">
        <w:rPr>
          <w:rFonts w:ascii="Arial Narrow" w:hAnsi="Arial Narrow"/>
          <w:sz w:val="20"/>
          <w:szCs w:val="20"/>
        </w:rPr>
        <w:t xml:space="preserve">. Графическое изображение схемы одного многомандатного избирательного округа </w:t>
      </w:r>
    </w:p>
    <w:p w:rsidR="00347810" w:rsidRDefault="00347810" w:rsidP="00BD4570">
      <w:pPr>
        <w:widowControl w:val="0"/>
        <w:autoSpaceDE w:val="0"/>
        <w:autoSpaceDN w:val="0"/>
        <w:adjustRightInd w:val="0"/>
        <w:ind w:firstLine="540"/>
        <w:jc w:val="both"/>
        <w:outlineLvl w:val="1"/>
        <w:rPr>
          <w:rFonts w:ascii="Arial Narrow" w:hAnsi="Arial Narrow"/>
          <w:sz w:val="20"/>
          <w:szCs w:val="20"/>
        </w:rPr>
      </w:pPr>
    </w:p>
    <w:p w:rsidR="00347810" w:rsidRDefault="00347810" w:rsidP="00BD4570">
      <w:pPr>
        <w:widowControl w:val="0"/>
        <w:autoSpaceDE w:val="0"/>
        <w:autoSpaceDN w:val="0"/>
        <w:adjustRightInd w:val="0"/>
        <w:ind w:firstLine="540"/>
        <w:jc w:val="both"/>
        <w:outlineLvl w:val="1"/>
        <w:rPr>
          <w:rFonts w:ascii="Arial Narrow" w:hAnsi="Arial Narrow"/>
          <w:sz w:val="20"/>
          <w:szCs w:val="20"/>
        </w:rPr>
      </w:pPr>
      <w:r w:rsidRPr="00BD4570">
        <w:rPr>
          <w:rFonts w:ascii="Arial Narrow" w:hAnsi="Arial Narrow"/>
          <w:noProof/>
          <w:sz w:val="20"/>
          <w:szCs w:val="20"/>
        </w:rPr>
        <w:lastRenderedPageBreak/>
        <w:drawing>
          <wp:inline distT="0" distB="0" distL="0" distR="0" wp14:anchorId="6943AEFA" wp14:editId="649CA1A2">
            <wp:extent cx="3530379" cy="300486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l="37685" t="32782" r="24075" b="10760"/>
                    <a:stretch>
                      <a:fillRect/>
                    </a:stretch>
                  </pic:blipFill>
                  <pic:spPr bwMode="auto">
                    <a:xfrm>
                      <a:off x="0" y="0"/>
                      <a:ext cx="3530305" cy="3004801"/>
                    </a:xfrm>
                    <a:prstGeom prst="rect">
                      <a:avLst/>
                    </a:prstGeom>
                    <a:noFill/>
                    <a:ln>
                      <a:noFill/>
                    </a:ln>
                  </pic:spPr>
                </pic:pic>
              </a:graphicData>
            </a:graphic>
          </wp:inline>
        </w:drawing>
      </w:r>
    </w:p>
    <w:tbl>
      <w:tblPr>
        <w:tblW w:w="10207"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45"/>
        <w:gridCol w:w="562"/>
      </w:tblGrid>
      <w:tr w:rsidR="00347810" w:rsidRPr="00347810" w:rsidTr="00FC70B4">
        <w:trPr>
          <w:trHeight w:val="534"/>
        </w:trPr>
        <w:tc>
          <w:tcPr>
            <w:tcW w:w="10207" w:type="dxa"/>
            <w:gridSpan w:val="2"/>
            <w:tcBorders>
              <w:top w:val="nil"/>
              <w:left w:val="nil"/>
              <w:bottom w:val="nil"/>
              <w:right w:val="nil"/>
            </w:tcBorders>
            <w:hideMark/>
          </w:tcPr>
          <w:p w:rsidR="00347810" w:rsidRPr="00347810" w:rsidRDefault="00347810" w:rsidP="00FC70B4">
            <w:pPr>
              <w:jc w:val="center"/>
              <w:rPr>
                <w:rFonts w:ascii="Arial Narrow" w:hAnsi="Arial Narrow"/>
                <w:b/>
                <w:sz w:val="20"/>
                <w:szCs w:val="20"/>
              </w:rPr>
            </w:pPr>
            <w:r w:rsidRPr="00347810">
              <w:rPr>
                <w:rFonts w:ascii="Arial Narrow" w:hAnsi="Arial Narrow"/>
                <w:b/>
                <w:sz w:val="20"/>
                <w:szCs w:val="20"/>
              </w:rPr>
              <w:t>ИЛИМПИЙСКАЯ ТЕРРИТОРИАЛЬНАЯ</w:t>
            </w:r>
          </w:p>
          <w:p w:rsidR="00347810" w:rsidRPr="00347810" w:rsidRDefault="00347810" w:rsidP="00FC70B4">
            <w:pPr>
              <w:jc w:val="center"/>
              <w:rPr>
                <w:rFonts w:ascii="Arial Narrow" w:hAnsi="Arial Narrow"/>
                <w:b/>
                <w:sz w:val="20"/>
                <w:szCs w:val="20"/>
              </w:rPr>
            </w:pPr>
            <w:r w:rsidRPr="00347810">
              <w:rPr>
                <w:rFonts w:ascii="Arial Narrow" w:hAnsi="Arial Narrow"/>
                <w:b/>
                <w:sz w:val="20"/>
                <w:szCs w:val="20"/>
              </w:rPr>
              <w:t>ИЗБИРАТЕЛЬНАЯ КОМИССИЯ</w:t>
            </w:r>
          </w:p>
          <w:p w:rsidR="00347810" w:rsidRPr="00347810" w:rsidRDefault="00347810" w:rsidP="00FC70B4">
            <w:pPr>
              <w:tabs>
                <w:tab w:val="center" w:pos="4536"/>
                <w:tab w:val="right" w:pos="9072"/>
              </w:tabs>
              <w:jc w:val="center"/>
              <w:rPr>
                <w:rFonts w:ascii="Arial Narrow" w:hAnsi="Arial Narrow"/>
                <w:sz w:val="20"/>
                <w:szCs w:val="20"/>
              </w:rPr>
            </w:pPr>
            <w:r w:rsidRPr="00347810">
              <w:rPr>
                <w:rFonts w:ascii="Arial Narrow" w:hAnsi="Arial Narrow"/>
                <w:b/>
                <w:sz w:val="20"/>
                <w:szCs w:val="20"/>
              </w:rPr>
              <w:t>КРАСНОЯРСКОГО КРАЯ</w:t>
            </w:r>
          </w:p>
        </w:tc>
      </w:tr>
      <w:tr w:rsidR="00347810" w:rsidRPr="00347810" w:rsidTr="00FC70B4">
        <w:trPr>
          <w:gridAfter w:val="1"/>
          <w:wAfter w:w="562" w:type="dxa"/>
          <w:trHeight w:val="70"/>
        </w:trPr>
        <w:tc>
          <w:tcPr>
            <w:tcW w:w="9645" w:type="dxa"/>
            <w:tcBorders>
              <w:top w:val="nil"/>
              <w:left w:val="nil"/>
              <w:bottom w:val="nil"/>
              <w:right w:val="nil"/>
            </w:tcBorders>
          </w:tcPr>
          <w:p w:rsidR="00347810" w:rsidRPr="00347810" w:rsidRDefault="00347810" w:rsidP="00FC70B4">
            <w:pPr>
              <w:tabs>
                <w:tab w:val="center" w:pos="4536"/>
                <w:tab w:val="right" w:pos="9072"/>
              </w:tabs>
              <w:jc w:val="center"/>
              <w:rPr>
                <w:rFonts w:ascii="Arial Narrow" w:hAnsi="Arial Narrow"/>
                <w:b/>
                <w:sz w:val="20"/>
                <w:szCs w:val="20"/>
              </w:rPr>
            </w:pPr>
          </w:p>
        </w:tc>
      </w:tr>
    </w:tbl>
    <w:p w:rsidR="00347810" w:rsidRPr="00347810" w:rsidRDefault="00347810" w:rsidP="00FC70B4">
      <w:pPr>
        <w:jc w:val="center"/>
        <w:rPr>
          <w:rFonts w:ascii="Arial Narrow" w:hAnsi="Arial Narrow"/>
          <w:b/>
          <w:sz w:val="20"/>
          <w:szCs w:val="20"/>
        </w:rPr>
      </w:pPr>
      <w:r w:rsidRPr="00347810">
        <w:rPr>
          <w:rFonts w:ascii="Arial Narrow" w:hAnsi="Arial Narrow"/>
          <w:b/>
          <w:sz w:val="20"/>
          <w:szCs w:val="20"/>
        </w:rPr>
        <w:t>РЕШЕНИЕ</w:t>
      </w:r>
    </w:p>
    <w:p w:rsidR="00347810" w:rsidRPr="00347810" w:rsidRDefault="00347810" w:rsidP="00347810">
      <w:pPr>
        <w:jc w:val="center"/>
        <w:rPr>
          <w:rFonts w:ascii="Arial Narrow" w:hAnsi="Arial Narrow"/>
          <w:sz w:val="20"/>
          <w:szCs w:val="20"/>
        </w:rPr>
      </w:pPr>
    </w:p>
    <w:tbl>
      <w:tblPr>
        <w:tblW w:w="10173" w:type="dxa"/>
        <w:tblLook w:val="01E0" w:firstRow="1" w:lastRow="1" w:firstColumn="1" w:lastColumn="1" w:noHBand="0" w:noVBand="0"/>
      </w:tblPr>
      <w:tblGrid>
        <w:gridCol w:w="3510"/>
        <w:gridCol w:w="2127"/>
        <w:gridCol w:w="4536"/>
      </w:tblGrid>
      <w:tr w:rsidR="00347810" w:rsidRPr="00347810" w:rsidTr="00FC70B4">
        <w:tc>
          <w:tcPr>
            <w:tcW w:w="3510" w:type="dxa"/>
          </w:tcPr>
          <w:p w:rsidR="00347810" w:rsidRPr="00347810" w:rsidRDefault="00347810" w:rsidP="00FC70B4">
            <w:pPr>
              <w:rPr>
                <w:rFonts w:ascii="Arial Narrow" w:hAnsi="Arial Narrow"/>
                <w:sz w:val="20"/>
                <w:szCs w:val="20"/>
              </w:rPr>
            </w:pPr>
            <w:r w:rsidRPr="00347810">
              <w:rPr>
                <w:rFonts w:ascii="Arial Narrow" w:hAnsi="Arial Narrow"/>
                <w:sz w:val="20"/>
                <w:szCs w:val="20"/>
              </w:rPr>
              <w:t>16 октября 2023 года</w:t>
            </w:r>
          </w:p>
        </w:tc>
        <w:tc>
          <w:tcPr>
            <w:tcW w:w="2127" w:type="dxa"/>
          </w:tcPr>
          <w:p w:rsidR="00347810" w:rsidRPr="00347810" w:rsidRDefault="00347810" w:rsidP="00FC70B4">
            <w:pPr>
              <w:jc w:val="center"/>
              <w:rPr>
                <w:rFonts w:ascii="Arial Narrow" w:hAnsi="Arial Narrow"/>
                <w:sz w:val="20"/>
                <w:szCs w:val="20"/>
              </w:rPr>
            </w:pPr>
            <w:r w:rsidRPr="00347810">
              <w:rPr>
                <w:rFonts w:ascii="Arial Narrow" w:hAnsi="Arial Narrow"/>
                <w:sz w:val="20"/>
                <w:szCs w:val="20"/>
              </w:rPr>
              <w:t xml:space="preserve">       </w:t>
            </w:r>
            <w:r w:rsidR="00FC70B4">
              <w:rPr>
                <w:rFonts w:ascii="Arial Narrow" w:hAnsi="Arial Narrow"/>
                <w:sz w:val="20"/>
                <w:szCs w:val="20"/>
              </w:rPr>
              <w:t xml:space="preserve">            </w:t>
            </w:r>
            <w:r w:rsidRPr="00347810">
              <w:rPr>
                <w:rFonts w:ascii="Arial Narrow" w:hAnsi="Arial Narrow"/>
                <w:sz w:val="20"/>
                <w:szCs w:val="20"/>
              </w:rPr>
              <w:t>п.</w:t>
            </w:r>
            <w:r w:rsidR="00FC70B4">
              <w:rPr>
                <w:rFonts w:ascii="Arial Narrow" w:hAnsi="Arial Narrow"/>
                <w:sz w:val="20"/>
                <w:szCs w:val="20"/>
              </w:rPr>
              <w:t xml:space="preserve"> </w:t>
            </w:r>
            <w:r w:rsidRPr="00347810">
              <w:rPr>
                <w:rFonts w:ascii="Arial Narrow" w:hAnsi="Arial Narrow"/>
                <w:sz w:val="20"/>
                <w:szCs w:val="20"/>
              </w:rPr>
              <w:t>Тура</w:t>
            </w:r>
          </w:p>
        </w:tc>
        <w:tc>
          <w:tcPr>
            <w:tcW w:w="4536" w:type="dxa"/>
          </w:tcPr>
          <w:p w:rsidR="00347810" w:rsidRPr="00347810" w:rsidRDefault="00347810" w:rsidP="00FC70B4">
            <w:pPr>
              <w:jc w:val="right"/>
              <w:rPr>
                <w:rFonts w:ascii="Arial Narrow" w:hAnsi="Arial Narrow"/>
                <w:sz w:val="20"/>
                <w:szCs w:val="20"/>
              </w:rPr>
            </w:pPr>
            <w:r w:rsidRPr="00347810">
              <w:rPr>
                <w:rFonts w:ascii="Arial Narrow" w:hAnsi="Arial Narrow"/>
                <w:sz w:val="20"/>
                <w:szCs w:val="20"/>
              </w:rPr>
              <w:t xml:space="preserve">                                 № 25/98</w:t>
            </w:r>
          </w:p>
        </w:tc>
      </w:tr>
    </w:tbl>
    <w:p w:rsidR="00347810" w:rsidRPr="00347810" w:rsidRDefault="00347810" w:rsidP="00347810">
      <w:pPr>
        <w:ind w:firstLine="709"/>
        <w:jc w:val="center"/>
        <w:rPr>
          <w:rFonts w:ascii="Arial Narrow" w:hAnsi="Arial Narrow"/>
          <w:b/>
          <w:sz w:val="20"/>
          <w:szCs w:val="20"/>
        </w:rPr>
      </w:pPr>
    </w:p>
    <w:p w:rsidR="00347810" w:rsidRPr="00FC70B4" w:rsidRDefault="00347810" w:rsidP="00347810">
      <w:pPr>
        <w:suppressAutoHyphens/>
        <w:jc w:val="center"/>
        <w:rPr>
          <w:rFonts w:ascii="Arial Narrow" w:hAnsi="Arial Narrow"/>
          <w:b/>
          <w:sz w:val="20"/>
          <w:szCs w:val="20"/>
          <w:lang w:eastAsia="zh-CN"/>
        </w:rPr>
      </w:pPr>
      <w:r w:rsidRPr="00FC70B4">
        <w:rPr>
          <w:rFonts w:ascii="Arial Narrow" w:hAnsi="Arial Narrow"/>
          <w:b/>
          <w:sz w:val="20"/>
          <w:szCs w:val="20"/>
          <w:lang w:eastAsia="zh-CN"/>
        </w:rPr>
        <w:t xml:space="preserve">О передаче вакантного мандата депутата Эвенкийского районного Совета депутатов пятого созыва зарегистрированному кандидату из списка кандидатов, выдвинутого избирательным объединением </w:t>
      </w:r>
      <w:r w:rsidRPr="00FC70B4">
        <w:rPr>
          <w:rStyle w:val="markedcontent"/>
          <w:rFonts w:ascii="Arial Narrow" w:hAnsi="Arial Narrow"/>
          <w:b/>
          <w:sz w:val="20"/>
          <w:szCs w:val="20"/>
        </w:rPr>
        <w:t>Красноярское региональное отделение Всероссийской политической партии «ЕДИНАЯ РОССИЯ»</w:t>
      </w:r>
      <w:r w:rsidRPr="00FC70B4">
        <w:rPr>
          <w:rFonts w:ascii="Arial Narrow" w:hAnsi="Arial Narrow"/>
          <w:b/>
          <w:sz w:val="20"/>
          <w:szCs w:val="20"/>
          <w:lang w:eastAsia="zh-CN"/>
        </w:rPr>
        <w:t>, Петровой Нэле Евгеньевне</w:t>
      </w:r>
    </w:p>
    <w:p w:rsidR="00347810" w:rsidRPr="00347810" w:rsidRDefault="00347810" w:rsidP="00347810">
      <w:pPr>
        <w:suppressAutoHyphens/>
        <w:jc w:val="center"/>
        <w:rPr>
          <w:rFonts w:ascii="Arial Narrow" w:hAnsi="Arial Narrow"/>
          <w:sz w:val="20"/>
          <w:szCs w:val="20"/>
          <w:lang w:eastAsia="zh-CN"/>
        </w:rPr>
      </w:pPr>
    </w:p>
    <w:p w:rsidR="00347810" w:rsidRPr="00FC70B4" w:rsidRDefault="00347810" w:rsidP="00FC70B4">
      <w:pPr>
        <w:tabs>
          <w:tab w:val="left" w:pos="851"/>
        </w:tabs>
        <w:suppressAutoHyphens/>
        <w:ind w:firstLine="709"/>
        <w:jc w:val="both"/>
        <w:rPr>
          <w:rFonts w:ascii="Arial Narrow" w:hAnsi="Arial Narrow"/>
          <w:b/>
          <w:sz w:val="20"/>
          <w:szCs w:val="20"/>
          <w:lang w:eastAsia="zh-CN"/>
        </w:rPr>
      </w:pPr>
      <w:r w:rsidRPr="00347810">
        <w:rPr>
          <w:rFonts w:ascii="Arial Narrow" w:hAnsi="Arial Narrow"/>
          <w:sz w:val="20"/>
          <w:szCs w:val="20"/>
          <w:lang w:eastAsia="zh-CN"/>
        </w:rPr>
        <w:t>В связи с досрочным прекращением полномочий депутата Эвенкийского районного Совета депутатов пятого созыва Басниной Елены Александровны</w:t>
      </w:r>
      <w:r w:rsidR="00FC70B4">
        <w:rPr>
          <w:rFonts w:ascii="Arial Narrow" w:hAnsi="Arial Narrow"/>
          <w:sz w:val="20"/>
          <w:szCs w:val="20"/>
          <w:lang w:eastAsia="zh-CN"/>
        </w:rPr>
        <w:t>,</w:t>
      </w:r>
      <w:r w:rsidRPr="00347810">
        <w:rPr>
          <w:rFonts w:ascii="Arial Narrow" w:hAnsi="Arial Narrow"/>
          <w:sz w:val="20"/>
          <w:szCs w:val="20"/>
          <w:lang w:eastAsia="zh-CN"/>
        </w:rPr>
        <w:t xml:space="preserve"> избранного в составе списка кандидатов, выдвинутого избирательным объединением </w:t>
      </w:r>
      <w:r w:rsidRPr="00347810">
        <w:rPr>
          <w:rStyle w:val="markedcontent"/>
          <w:rFonts w:ascii="Arial Narrow" w:hAnsi="Arial Narrow"/>
          <w:sz w:val="20"/>
          <w:szCs w:val="20"/>
        </w:rPr>
        <w:t>Красноярское региональное отделение Всероссийской политической партии «ЕДИНАЯ РОССИЯ»</w:t>
      </w:r>
      <w:r w:rsidRPr="00347810">
        <w:rPr>
          <w:rFonts w:ascii="Arial Narrow" w:hAnsi="Arial Narrow"/>
          <w:sz w:val="20"/>
          <w:szCs w:val="20"/>
          <w:lang w:eastAsia="zh-CN"/>
        </w:rPr>
        <w:t xml:space="preserve">, на основании Решения Эвенкийского районного Совета депутатов от 22 сентября 2023 года № 5-2226-10 «О досрочном прекращении полномочий депутата Эвенкийского районного Совета депутатов пятого созыва Басниной Е.А.», в соответствии с пунктом 6 статьи 61 Закона Красноярского края от 2 октября 2003 года № 8-1411 «О выборах в органы местного самоуправления в Красноярском крае» Илимпийская территориальная избирательная комиссия Красноярского края </w:t>
      </w:r>
      <w:r w:rsidRPr="00FC70B4">
        <w:rPr>
          <w:rFonts w:ascii="Arial Narrow" w:hAnsi="Arial Narrow"/>
          <w:b/>
          <w:sz w:val="20"/>
          <w:szCs w:val="20"/>
          <w:lang w:eastAsia="zh-CN"/>
        </w:rPr>
        <w:t xml:space="preserve">РЕШИЛА: </w:t>
      </w:r>
    </w:p>
    <w:p w:rsidR="00347810" w:rsidRPr="00347810" w:rsidRDefault="00347810" w:rsidP="00FC70B4">
      <w:pPr>
        <w:tabs>
          <w:tab w:val="left" w:pos="709"/>
        </w:tabs>
        <w:suppressAutoHyphens/>
        <w:jc w:val="both"/>
        <w:rPr>
          <w:rFonts w:ascii="Arial Narrow" w:hAnsi="Arial Narrow"/>
          <w:sz w:val="20"/>
          <w:szCs w:val="20"/>
          <w:lang w:eastAsia="zh-CN"/>
        </w:rPr>
      </w:pPr>
      <w:r w:rsidRPr="00347810">
        <w:rPr>
          <w:rFonts w:ascii="Arial Narrow" w:hAnsi="Arial Narrow"/>
          <w:sz w:val="20"/>
          <w:szCs w:val="20"/>
          <w:lang w:eastAsia="zh-CN"/>
        </w:rPr>
        <w:t>1</w:t>
      </w:r>
      <w:r w:rsidR="00FC70B4">
        <w:rPr>
          <w:rFonts w:ascii="Arial Narrow" w:hAnsi="Arial Narrow"/>
          <w:sz w:val="20"/>
          <w:szCs w:val="20"/>
          <w:lang w:eastAsia="zh-CN"/>
        </w:rPr>
        <w:t>.</w:t>
      </w:r>
      <w:r w:rsidR="00FC70B4">
        <w:rPr>
          <w:rFonts w:ascii="Arial Narrow" w:hAnsi="Arial Narrow"/>
          <w:sz w:val="20"/>
          <w:szCs w:val="20"/>
          <w:lang w:eastAsia="zh-CN"/>
        </w:rPr>
        <w:tab/>
      </w:r>
      <w:r w:rsidRPr="00347810">
        <w:rPr>
          <w:rFonts w:ascii="Arial Narrow" w:hAnsi="Arial Narrow"/>
          <w:sz w:val="20"/>
          <w:szCs w:val="20"/>
          <w:lang w:eastAsia="zh-CN"/>
        </w:rPr>
        <w:t xml:space="preserve">Передать вакантный мандат депутата Эвенкийского районного Совета депутатов пятого созыва зарегистрированному кандидату в депутаты Эвенкийского районного Совета депутатов из списка кандидатов, выдвинутого избирательным объединением </w:t>
      </w:r>
      <w:r w:rsidRPr="00347810">
        <w:rPr>
          <w:rStyle w:val="markedcontent"/>
          <w:rFonts w:ascii="Arial Narrow" w:hAnsi="Arial Narrow"/>
          <w:sz w:val="20"/>
          <w:szCs w:val="20"/>
        </w:rPr>
        <w:t>Красноярское региональное отделение Всероссийской политической партии «ЕДИНАЯ РОССИЯ»</w:t>
      </w:r>
      <w:r w:rsidRPr="00347810">
        <w:rPr>
          <w:rFonts w:ascii="Arial Narrow" w:hAnsi="Arial Narrow"/>
          <w:sz w:val="20"/>
          <w:szCs w:val="20"/>
          <w:lang w:eastAsia="zh-CN"/>
        </w:rPr>
        <w:t>, Петровой Нэле Евгеньевне.</w:t>
      </w:r>
    </w:p>
    <w:p w:rsidR="00347810" w:rsidRPr="00347810" w:rsidRDefault="00347810" w:rsidP="00FC70B4">
      <w:pPr>
        <w:tabs>
          <w:tab w:val="left" w:pos="709"/>
        </w:tabs>
        <w:suppressAutoHyphens/>
        <w:jc w:val="both"/>
        <w:rPr>
          <w:rFonts w:ascii="Arial Narrow" w:hAnsi="Arial Narrow"/>
          <w:sz w:val="20"/>
          <w:szCs w:val="20"/>
          <w:lang w:eastAsia="zh-CN"/>
        </w:rPr>
      </w:pPr>
      <w:r w:rsidRPr="00347810">
        <w:rPr>
          <w:rFonts w:ascii="Arial Narrow" w:hAnsi="Arial Narrow"/>
          <w:sz w:val="20"/>
          <w:szCs w:val="20"/>
          <w:lang w:eastAsia="zh-CN"/>
        </w:rPr>
        <w:t>2.</w:t>
      </w:r>
      <w:r w:rsidRPr="00347810">
        <w:rPr>
          <w:rFonts w:ascii="Arial Narrow" w:hAnsi="Arial Narrow"/>
          <w:sz w:val="20"/>
          <w:szCs w:val="20"/>
          <w:lang w:eastAsia="zh-CN"/>
        </w:rPr>
        <w:tab/>
        <w:t xml:space="preserve">Опубликовать настоящее решение в </w:t>
      </w:r>
      <w:r w:rsidRPr="00347810">
        <w:rPr>
          <w:rFonts w:ascii="Arial Narrow" w:eastAsia="Calibri" w:hAnsi="Arial Narrow"/>
          <w:sz w:val="20"/>
          <w:szCs w:val="20"/>
          <w:lang w:val="x-none"/>
        </w:rPr>
        <w:t>периодическом печатном средстве массовой информации «Официальный вестник Эвенкийского муниципального района».</w:t>
      </w:r>
    </w:p>
    <w:p w:rsidR="00347810" w:rsidRPr="00347810" w:rsidRDefault="00347810" w:rsidP="00347810">
      <w:pPr>
        <w:ind w:firstLine="709"/>
        <w:jc w:val="center"/>
        <w:rPr>
          <w:rFonts w:ascii="Arial Narrow" w:hAnsi="Arial Narrow"/>
          <w:b/>
          <w:sz w:val="20"/>
          <w:szCs w:val="20"/>
        </w:rPr>
      </w:pPr>
    </w:p>
    <w:tbl>
      <w:tblPr>
        <w:tblW w:w="10207" w:type="dxa"/>
        <w:tblInd w:w="-34" w:type="dxa"/>
        <w:tblLook w:val="04A0" w:firstRow="1" w:lastRow="0" w:firstColumn="1" w:lastColumn="0" w:noHBand="0" w:noVBand="1"/>
      </w:tblPr>
      <w:tblGrid>
        <w:gridCol w:w="4395"/>
        <w:gridCol w:w="5812"/>
      </w:tblGrid>
      <w:tr w:rsidR="00347810" w:rsidRPr="00347810" w:rsidTr="00FC70B4">
        <w:tc>
          <w:tcPr>
            <w:tcW w:w="4395" w:type="dxa"/>
          </w:tcPr>
          <w:p w:rsidR="00347810" w:rsidRPr="00347810" w:rsidRDefault="00347810" w:rsidP="00FC70B4">
            <w:pPr>
              <w:jc w:val="both"/>
              <w:rPr>
                <w:rFonts w:ascii="Arial Narrow" w:hAnsi="Arial Narrow"/>
                <w:sz w:val="20"/>
                <w:szCs w:val="20"/>
              </w:rPr>
            </w:pPr>
            <w:r w:rsidRPr="00347810">
              <w:rPr>
                <w:rFonts w:ascii="Arial Narrow" w:hAnsi="Arial Narrow"/>
                <w:sz w:val="20"/>
                <w:szCs w:val="20"/>
              </w:rPr>
              <w:t>Председатель</w:t>
            </w:r>
          </w:p>
          <w:p w:rsidR="00347810" w:rsidRPr="00347810" w:rsidRDefault="00347810" w:rsidP="00FC70B4">
            <w:pPr>
              <w:tabs>
                <w:tab w:val="left" w:pos="0"/>
              </w:tabs>
              <w:jc w:val="both"/>
              <w:rPr>
                <w:rFonts w:ascii="Arial Narrow" w:hAnsi="Arial Narrow"/>
                <w:sz w:val="20"/>
                <w:szCs w:val="20"/>
              </w:rPr>
            </w:pPr>
            <w:r w:rsidRPr="00347810">
              <w:rPr>
                <w:rFonts w:ascii="Arial Narrow" w:hAnsi="Arial Narrow"/>
                <w:sz w:val="20"/>
                <w:szCs w:val="20"/>
              </w:rPr>
              <w:t>Илимпийской территориальной</w:t>
            </w:r>
          </w:p>
          <w:p w:rsidR="00347810" w:rsidRPr="00347810" w:rsidRDefault="00347810" w:rsidP="00FC70B4">
            <w:pPr>
              <w:jc w:val="both"/>
              <w:rPr>
                <w:rFonts w:ascii="Arial Narrow" w:hAnsi="Arial Narrow"/>
                <w:sz w:val="20"/>
                <w:szCs w:val="20"/>
              </w:rPr>
            </w:pPr>
            <w:r w:rsidRPr="00347810">
              <w:rPr>
                <w:rFonts w:ascii="Arial Narrow" w:hAnsi="Arial Narrow"/>
                <w:sz w:val="20"/>
                <w:szCs w:val="20"/>
              </w:rPr>
              <w:t>избирательной комиссии</w:t>
            </w:r>
          </w:p>
          <w:p w:rsidR="00347810" w:rsidRPr="00347810" w:rsidRDefault="00347810" w:rsidP="00FC70B4">
            <w:pPr>
              <w:jc w:val="both"/>
              <w:rPr>
                <w:rFonts w:ascii="Arial Narrow" w:hAnsi="Arial Narrow"/>
                <w:sz w:val="20"/>
                <w:szCs w:val="20"/>
              </w:rPr>
            </w:pPr>
            <w:r w:rsidRPr="00347810">
              <w:rPr>
                <w:rFonts w:ascii="Arial Narrow" w:hAnsi="Arial Narrow"/>
                <w:sz w:val="20"/>
                <w:szCs w:val="20"/>
              </w:rPr>
              <w:t>Красноярского края</w:t>
            </w:r>
          </w:p>
          <w:p w:rsidR="00347810" w:rsidRPr="00347810" w:rsidRDefault="00347810" w:rsidP="00FC70B4">
            <w:pPr>
              <w:jc w:val="both"/>
              <w:rPr>
                <w:rFonts w:ascii="Arial Narrow" w:hAnsi="Arial Narrow"/>
                <w:sz w:val="20"/>
                <w:szCs w:val="20"/>
              </w:rPr>
            </w:pPr>
          </w:p>
        </w:tc>
        <w:tc>
          <w:tcPr>
            <w:tcW w:w="5812" w:type="dxa"/>
          </w:tcPr>
          <w:p w:rsidR="00347810" w:rsidRPr="00347810" w:rsidRDefault="00347810" w:rsidP="00FC70B4">
            <w:pPr>
              <w:jc w:val="right"/>
              <w:rPr>
                <w:rFonts w:ascii="Arial Narrow" w:hAnsi="Arial Narrow"/>
                <w:sz w:val="20"/>
                <w:szCs w:val="20"/>
              </w:rPr>
            </w:pPr>
          </w:p>
          <w:p w:rsidR="00347810" w:rsidRPr="00347810" w:rsidRDefault="00347810" w:rsidP="00FC70B4">
            <w:pPr>
              <w:jc w:val="right"/>
              <w:rPr>
                <w:rFonts w:ascii="Arial Narrow" w:hAnsi="Arial Narrow"/>
                <w:sz w:val="20"/>
                <w:szCs w:val="20"/>
              </w:rPr>
            </w:pPr>
            <w:r w:rsidRPr="00347810">
              <w:rPr>
                <w:rFonts w:ascii="Arial Narrow" w:hAnsi="Arial Narrow"/>
                <w:sz w:val="20"/>
                <w:szCs w:val="20"/>
              </w:rPr>
              <w:t>Ж.Б.</w:t>
            </w:r>
            <w:r w:rsidR="00FC70B4">
              <w:rPr>
                <w:rFonts w:ascii="Arial Narrow" w:hAnsi="Arial Narrow"/>
                <w:sz w:val="20"/>
                <w:szCs w:val="20"/>
              </w:rPr>
              <w:t xml:space="preserve"> </w:t>
            </w:r>
            <w:r w:rsidRPr="00347810">
              <w:rPr>
                <w:rFonts w:ascii="Arial Narrow" w:hAnsi="Arial Narrow"/>
                <w:sz w:val="20"/>
                <w:szCs w:val="20"/>
              </w:rPr>
              <w:t>Дылгырова</w:t>
            </w:r>
          </w:p>
        </w:tc>
      </w:tr>
      <w:tr w:rsidR="00347810" w:rsidRPr="00347810" w:rsidTr="00FC70B4">
        <w:trPr>
          <w:trHeight w:val="932"/>
        </w:trPr>
        <w:tc>
          <w:tcPr>
            <w:tcW w:w="4395" w:type="dxa"/>
          </w:tcPr>
          <w:p w:rsidR="00347810" w:rsidRPr="00347810" w:rsidRDefault="00347810" w:rsidP="00FC70B4">
            <w:pPr>
              <w:jc w:val="both"/>
              <w:rPr>
                <w:rFonts w:ascii="Arial Narrow" w:hAnsi="Arial Narrow"/>
                <w:sz w:val="20"/>
                <w:szCs w:val="20"/>
              </w:rPr>
            </w:pPr>
            <w:r w:rsidRPr="00347810">
              <w:rPr>
                <w:rFonts w:ascii="Arial Narrow" w:hAnsi="Arial Narrow"/>
                <w:sz w:val="20"/>
                <w:szCs w:val="20"/>
              </w:rPr>
              <w:t>Секретарь</w:t>
            </w:r>
          </w:p>
          <w:p w:rsidR="00347810" w:rsidRPr="00347810" w:rsidRDefault="00347810" w:rsidP="00FC70B4">
            <w:pPr>
              <w:jc w:val="both"/>
              <w:rPr>
                <w:rFonts w:ascii="Arial Narrow" w:hAnsi="Arial Narrow"/>
                <w:sz w:val="20"/>
                <w:szCs w:val="20"/>
              </w:rPr>
            </w:pPr>
            <w:r w:rsidRPr="00347810">
              <w:rPr>
                <w:rFonts w:ascii="Arial Narrow" w:hAnsi="Arial Narrow"/>
                <w:sz w:val="20"/>
                <w:szCs w:val="20"/>
              </w:rPr>
              <w:t>Илимпийской территориальной</w:t>
            </w:r>
          </w:p>
          <w:p w:rsidR="00347810" w:rsidRPr="00347810" w:rsidRDefault="00347810" w:rsidP="00FC70B4">
            <w:pPr>
              <w:tabs>
                <w:tab w:val="left" w:pos="7425"/>
              </w:tabs>
              <w:jc w:val="both"/>
              <w:rPr>
                <w:rFonts w:ascii="Arial Narrow" w:hAnsi="Arial Narrow"/>
                <w:sz w:val="20"/>
                <w:szCs w:val="20"/>
              </w:rPr>
            </w:pPr>
            <w:r w:rsidRPr="00347810">
              <w:rPr>
                <w:rFonts w:ascii="Arial Narrow" w:hAnsi="Arial Narrow"/>
                <w:sz w:val="20"/>
                <w:szCs w:val="20"/>
              </w:rPr>
              <w:t>избирательной комиссии</w:t>
            </w:r>
          </w:p>
          <w:p w:rsidR="00347810" w:rsidRPr="00347810" w:rsidRDefault="00347810" w:rsidP="00FC70B4">
            <w:pPr>
              <w:tabs>
                <w:tab w:val="left" w:pos="7425"/>
              </w:tabs>
              <w:jc w:val="both"/>
              <w:rPr>
                <w:rFonts w:ascii="Arial Narrow" w:hAnsi="Arial Narrow"/>
                <w:sz w:val="20"/>
                <w:szCs w:val="20"/>
              </w:rPr>
            </w:pPr>
            <w:r w:rsidRPr="00347810">
              <w:rPr>
                <w:rFonts w:ascii="Arial Narrow" w:hAnsi="Arial Narrow"/>
                <w:sz w:val="20"/>
                <w:szCs w:val="20"/>
              </w:rPr>
              <w:t>Красноярского края</w:t>
            </w:r>
          </w:p>
          <w:p w:rsidR="00347810" w:rsidRPr="00347810" w:rsidRDefault="00347810" w:rsidP="00FC70B4">
            <w:pPr>
              <w:jc w:val="both"/>
              <w:rPr>
                <w:rFonts w:ascii="Arial Narrow" w:hAnsi="Arial Narrow"/>
                <w:sz w:val="20"/>
                <w:szCs w:val="20"/>
              </w:rPr>
            </w:pPr>
          </w:p>
        </w:tc>
        <w:tc>
          <w:tcPr>
            <w:tcW w:w="5812" w:type="dxa"/>
          </w:tcPr>
          <w:p w:rsidR="00347810" w:rsidRPr="00347810" w:rsidRDefault="00347810" w:rsidP="00FC70B4">
            <w:pPr>
              <w:rPr>
                <w:rFonts w:ascii="Arial Narrow" w:hAnsi="Arial Narrow"/>
                <w:sz w:val="20"/>
                <w:szCs w:val="20"/>
              </w:rPr>
            </w:pPr>
          </w:p>
          <w:p w:rsidR="00347810" w:rsidRPr="00347810" w:rsidRDefault="00347810" w:rsidP="00FC70B4">
            <w:pPr>
              <w:jc w:val="right"/>
              <w:rPr>
                <w:rFonts w:ascii="Arial Narrow" w:hAnsi="Arial Narrow"/>
                <w:sz w:val="20"/>
                <w:szCs w:val="20"/>
              </w:rPr>
            </w:pPr>
            <w:r w:rsidRPr="00347810">
              <w:rPr>
                <w:rFonts w:ascii="Arial Narrow" w:hAnsi="Arial Narrow"/>
                <w:sz w:val="20"/>
                <w:szCs w:val="20"/>
              </w:rPr>
              <w:t>А.Ю.</w:t>
            </w:r>
            <w:r w:rsidR="00FC70B4">
              <w:rPr>
                <w:rFonts w:ascii="Arial Narrow" w:hAnsi="Arial Narrow"/>
                <w:sz w:val="20"/>
                <w:szCs w:val="20"/>
              </w:rPr>
              <w:t xml:space="preserve"> </w:t>
            </w:r>
            <w:r w:rsidRPr="00347810">
              <w:rPr>
                <w:rFonts w:ascii="Arial Narrow" w:hAnsi="Arial Narrow"/>
                <w:sz w:val="20"/>
                <w:szCs w:val="20"/>
              </w:rPr>
              <w:t>Эспек</w:t>
            </w:r>
          </w:p>
        </w:tc>
      </w:tr>
      <w:tr w:rsidR="00FC70B4" w:rsidRPr="00FC70B4" w:rsidTr="00FC70B4">
        <w:tblPrEx>
          <w:tblBorders>
            <w:top w:val="single" w:sz="4" w:space="0" w:color="auto"/>
            <w:left w:val="single" w:sz="4" w:space="0" w:color="auto"/>
            <w:bottom w:val="single" w:sz="4" w:space="0" w:color="auto"/>
            <w:right w:val="single" w:sz="4" w:space="0" w:color="auto"/>
          </w:tblBorders>
        </w:tblPrEx>
        <w:trPr>
          <w:trHeight w:val="211"/>
        </w:trPr>
        <w:tc>
          <w:tcPr>
            <w:tcW w:w="10207" w:type="dxa"/>
            <w:gridSpan w:val="2"/>
            <w:tcBorders>
              <w:top w:val="nil"/>
              <w:left w:val="nil"/>
              <w:bottom w:val="nil"/>
              <w:right w:val="nil"/>
            </w:tcBorders>
            <w:hideMark/>
          </w:tcPr>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ИЛИМПИЙСКАЯ ТЕРРИТОРИАЛЬНАЯ</w:t>
            </w:r>
          </w:p>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ИЗБИРАТЕЛЬНАЯ КОМИССИЯ</w:t>
            </w:r>
          </w:p>
          <w:p w:rsidR="00FC70B4" w:rsidRPr="00FC70B4" w:rsidRDefault="00FC70B4" w:rsidP="00FC70B4">
            <w:pPr>
              <w:tabs>
                <w:tab w:val="center" w:pos="4536"/>
                <w:tab w:val="right" w:pos="9072"/>
              </w:tabs>
              <w:jc w:val="center"/>
              <w:rPr>
                <w:rFonts w:ascii="Arial Narrow" w:hAnsi="Arial Narrow"/>
                <w:sz w:val="20"/>
                <w:szCs w:val="20"/>
              </w:rPr>
            </w:pPr>
            <w:r w:rsidRPr="00FC70B4">
              <w:rPr>
                <w:rFonts w:ascii="Arial Narrow" w:hAnsi="Arial Narrow"/>
                <w:b/>
                <w:sz w:val="20"/>
                <w:szCs w:val="20"/>
              </w:rPr>
              <w:t>КРАСНОЯРСКОГО КРАЯ</w:t>
            </w:r>
          </w:p>
        </w:tc>
      </w:tr>
      <w:tr w:rsidR="00FC70B4" w:rsidRPr="00FC70B4" w:rsidTr="00FC70B4">
        <w:tblPrEx>
          <w:tblBorders>
            <w:top w:val="single" w:sz="4" w:space="0" w:color="auto"/>
            <w:left w:val="single" w:sz="4" w:space="0" w:color="auto"/>
            <w:bottom w:val="single" w:sz="4" w:space="0" w:color="auto"/>
            <w:right w:val="single" w:sz="4" w:space="0" w:color="auto"/>
          </w:tblBorders>
        </w:tblPrEx>
        <w:trPr>
          <w:trHeight w:val="270"/>
        </w:trPr>
        <w:tc>
          <w:tcPr>
            <w:tcW w:w="10207" w:type="dxa"/>
            <w:gridSpan w:val="2"/>
            <w:tcBorders>
              <w:top w:val="nil"/>
              <w:left w:val="nil"/>
              <w:bottom w:val="nil"/>
              <w:right w:val="nil"/>
            </w:tcBorders>
          </w:tcPr>
          <w:p w:rsidR="00FC70B4" w:rsidRPr="00FC70B4" w:rsidRDefault="00FC70B4" w:rsidP="00FC70B4">
            <w:pPr>
              <w:tabs>
                <w:tab w:val="center" w:pos="4536"/>
                <w:tab w:val="right" w:pos="9072"/>
              </w:tabs>
              <w:jc w:val="center"/>
              <w:rPr>
                <w:rFonts w:ascii="Arial Narrow" w:hAnsi="Arial Narrow"/>
                <w:b/>
                <w:sz w:val="20"/>
                <w:szCs w:val="20"/>
              </w:rPr>
            </w:pPr>
          </w:p>
        </w:tc>
      </w:tr>
    </w:tbl>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РЕШЕНИЕ</w:t>
      </w:r>
    </w:p>
    <w:p w:rsidR="00FC70B4" w:rsidRPr="00FC70B4" w:rsidRDefault="00FC70B4" w:rsidP="00FC70B4">
      <w:pPr>
        <w:jc w:val="center"/>
        <w:rPr>
          <w:rFonts w:ascii="Arial Narrow" w:hAnsi="Arial Narrow"/>
          <w:sz w:val="20"/>
          <w:szCs w:val="20"/>
        </w:rPr>
      </w:pPr>
    </w:p>
    <w:tbl>
      <w:tblPr>
        <w:tblW w:w="10173" w:type="dxa"/>
        <w:tblLook w:val="01E0" w:firstRow="1" w:lastRow="1" w:firstColumn="1" w:lastColumn="1" w:noHBand="0" w:noVBand="0"/>
      </w:tblPr>
      <w:tblGrid>
        <w:gridCol w:w="3510"/>
        <w:gridCol w:w="2835"/>
        <w:gridCol w:w="3828"/>
      </w:tblGrid>
      <w:tr w:rsidR="00FC70B4" w:rsidRPr="00FC70B4" w:rsidTr="00FC70B4">
        <w:tc>
          <w:tcPr>
            <w:tcW w:w="3510" w:type="dxa"/>
          </w:tcPr>
          <w:p w:rsidR="00FC70B4" w:rsidRPr="00FC70B4" w:rsidRDefault="00FC70B4" w:rsidP="00FC70B4">
            <w:pPr>
              <w:rPr>
                <w:rFonts w:ascii="Arial Narrow" w:hAnsi="Arial Narrow"/>
                <w:sz w:val="20"/>
                <w:szCs w:val="20"/>
              </w:rPr>
            </w:pPr>
            <w:r w:rsidRPr="00FC70B4">
              <w:rPr>
                <w:rFonts w:ascii="Arial Narrow" w:hAnsi="Arial Narrow"/>
                <w:sz w:val="20"/>
                <w:szCs w:val="20"/>
              </w:rPr>
              <w:t>16 октября 2023 года</w:t>
            </w:r>
          </w:p>
        </w:tc>
        <w:tc>
          <w:tcPr>
            <w:tcW w:w="2835" w:type="dxa"/>
          </w:tcPr>
          <w:p w:rsidR="00FC70B4" w:rsidRPr="00FC70B4" w:rsidRDefault="00FC70B4" w:rsidP="00FC70B4">
            <w:pPr>
              <w:jc w:val="center"/>
              <w:rPr>
                <w:rFonts w:ascii="Arial Narrow" w:hAnsi="Arial Narrow"/>
                <w:sz w:val="20"/>
                <w:szCs w:val="20"/>
              </w:rPr>
            </w:pPr>
            <w:r w:rsidRPr="00FC70B4">
              <w:rPr>
                <w:rFonts w:ascii="Arial Narrow" w:hAnsi="Arial Narrow"/>
                <w:sz w:val="20"/>
                <w:szCs w:val="20"/>
              </w:rPr>
              <w:t xml:space="preserve">       п.</w:t>
            </w:r>
            <w:r>
              <w:rPr>
                <w:rFonts w:ascii="Arial Narrow" w:hAnsi="Arial Narrow"/>
                <w:sz w:val="20"/>
                <w:szCs w:val="20"/>
              </w:rPr>
              <w:t xml:space="preserve"> </w:t>
            </w:r>
            <w:r w:rsidRPr="00FC70B4">
              <w:rPr>
                <w:rFonts w:ascii="Arial Narrow" w:hAnsi="Arial Narrow"/>
                <w:sz w:val="20"/>
                <w:szCs w:val="20"/>
              </w:rPr>
              <w:t>Тура</w:t>
            </w:r>
          </w:p>
        </w:tc>
        <w:tc>
          <w:tcPr>
            <w:tcW w:w="3828" w:type="dxa"/>
          </w:tcPr>
          <w:p w:rsidR="00FC70B4" w:rsidRPr="00FC70B4" w:rsidRDefault="00FC70B4" w:rsidP="00FC70B4">
            <w:pPr>
              <w:jc w:val="right"/>
              <w:rPr>
                <w:rFonts w:ascii="Arial Narrow" w:hAnsi="Arial Narrow"/>
                <w:sz w:val="20"/>
                <w:szCs w:val="20"/>
              </w:rPr>
            </w:pPr>
            <w:r w:rsidRPr="00FC70B4">
              <w:rPr>
                <w:rFonts w:ascii="Arial Narrow" w:hAnsi="Arial Narrow"/>
                <w:sz w:val="20"/>
                <w:szCs w:val="20"/>
              </w:rPr>
              <w:t xml:space="preserve">                                 № 25/99 </w:t>
            </w:r>
          </w:p>
        </w:tc>
      </w:tr>
    </w:tbl>
    <w:p w:rsidR="00FC70B4" w:rsidRPr="00FC70B4" w:rsidRDefault="00FC70B4" w:rsidP="00FC70B4">
      <w:pPr>
        <w:ind w:firstLine="709"/>
        <w:jc w:val="center"/>
        <w:rPr>
          <w:rFonts w:ascii="Arial Narrow" w:hAnsi="Arial Narrow"/>
          <w:b/>
          <w:sz w:val="20"/>
          <w:szCs w:val="20"/>
        </w:rPr>
      </w:pPr>
    </w:p>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 xml:space="preserve">О регистрации депутата Эвенкийского районного Совета депутатов </w:t>
      </w:r>
    </w:p>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 xml:space="preserve">пятого созыва Петровой Нэли Евгеньевны </w:t>
      </w:r>
    </w:p>
    <w:p w:rsidR="00FC70B4" w:rsidRPr="00FC70B4" w:rsidRDefault="00FC70B4" w:rsidP="00FC70B4">
      <w:pPr>
        <w:jc w:val="center"/>
        <w:rPr>
          <w:rFonts w:ascii="Arial Narrow" w:hAnsi="Arial Narrow"/>
          <w:sz w:val="20"/>
          <w:szCs w:val="20"/>
        </w:rPr>
      </w:pPr>
    </w:p>
    <w:p w:rsidR="00FC70B4" w:rsidRPr="00FC70B4" w:rsidRDefault="00FC70B4" w:rsidP="00FC70B4">
      <w:pPr>
        <w:tabs>
          <w:tab w:val="left" w:pos="851"/>
        </w:tabs>
        <w:suppressAutoHyphens/>
        <w:ind w:firstLine="709"/>
        <w:jc w:val="both"/>
        <w:rPr>
          <w:rFonts w:ascii="Arial Narrow" w:hAnsi="Arial Narrow"/>
          <w:b/>
          <w:sz w:val="20"/>
          <w:szCs w:val="20"/>
        </w:rPr>
      </w:pPr>
      <w:r w:rsidRPr="00FC70B4">
        <w:rPr>
          <w:rFonts w:ascii="Arial Narrow" w:hAnsi="Arial Narrow"/>
          <w:sz w:val="20"/>
          <w:szCs w:val="20"/>
        </w:rPr>
        <w:t>На основании решения Илимпийской территориальной избирательной комиссии Красноярского края от октября 2023 года №</w:t>
      </w:r>
      <w:r w:rsidRPr="00FC70B4">
        <w:rPr>
          <w:rFonts w:ascii="Arial Narrow" w:hAnsi="Arial Narrow"/>
          <w:sz w:val="20"/>
          <w:szCs w:val="20"/>
          <w:lang w:eastAsia="zh-CN"/>
        </w:rPr>
        <w:t xml:space="preserve"> 25/98 «О передаче вакантного мандата депутата Эвенкийского районного Совета депутатов зарегистрированному кандидату из списка кандидатов, выдвинутого избирательным объединением </w:t>
      </w:r>
      <w:r w:rsidRPr="00FC70B4">
        <w:rPr>
          <w:rStyle w:val="markedcontent"/>
          <w:rFonts w:ascii="Arial Narrow" w:hAnsi="Arial Narrow"/>
          <w:sz w:val="20"/>
          <w:szCs w:val="20"/>
        </w:rPr>
        <w:t>Красноярское региональное отделение Всероссийской политической партии «ЕДИНАЯ РОССИЯ»</w:t>
      </w:r>
      <w:r w:rsidRPr="00FC70B4">
        <w:rPr>
          <w:rFonts w:ascii="Arial Narrow" w:hAnsi="Arial Narrow"/>
          <w:sz w:val="20"/>
          <w:szCs w:val="20"/>
          <w:lang w:eastAsia="zh-CN"/>
        </w:rPr>
        <w:t xml:space="preserve">, Петровой Нэле Евгеньевне», </w:t>
      </w:r>
      <w:r w:rsidRPr="00FC70B4">
        <w:rPr>
          <w:rFonts w:ascii="Arial Narrow" w:hAnsi="Arial Narrow"/>
          <w:sz w:val="20"/>
          <w:szCs w:val="20"/>
        </w:rPr>
        <w:t xml:space="preserve">в соответствии с пунктом 18 статьи 71 Федерального закона от 12 июня 2002 года № 67-ФЗ «Об основных гарантиях избирательных прав и права на участие в референдуме граждан Российской Федерации», пунктом 6 статьи 61 Закона Красноярского края от 2 октября 2003 года № 8-1411 «О выборах в органы местного самоуправления в Красноярском крае» Илимпийская территориальная избирательная комиссия Красноярского края </w:t>
      </w:r>
      <w:r w:rsidRPr="00FC70B4">
        <w:rPr>
          <w:rFonts w:ascii="Arial Narrow" w:hAnsi="Arial Narrow"/>
          <w:b/>
          <w:sz w:val="20"/>
          <w:szCs w:val="20"/>
        </w:rPr>
        <w:t xml:space="preserve">РЕШИЛА: </w:t>
      </w:r>
    </w:p>
    <w:p w:rsidR="00FC70B4" w:rsidRPr="00FC70B4" w:rsidRDefault="00FC70B4" w:rsidP="00FC70B4">
      <w:pPr>
        <w:tabs>
          <w:tab w:val="left" w:pos="709"/>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FC70B4">
        <w:rPr>
          <w:rFonts w:ascii="Arial Narrow" w:hAnsi="Arial Narrow"/>
          <w:sz w:val="20"/>
          <w:szCs w:val="20"/>
        </w:rPr>
        <w:t>Зарегистрировать депутата Эвенкийского районного Совета депутатов пятого созыва Петрову Нэлю Евгеньевну.</w:t>
      </w:r>
    </w:p>
    <w:p w:rsidR="00FC70B4" w:rsidRPr="00FC70B4" w:rsidRDefault="00FC70B4" w:rsidP="00FC70B4">
      <w:pPr>
        <w:tabs>
          <w:tab w:val="left" w:pos="709"/>
        </w:tabs>
        <w:jc w:val="both"/>
        <w:rPr>
          <w:rFonts w:ascii="Arial Narrow" w:hAnsi="Arial Narrow"/>
          <w:sz w:val="20"/>
          <w:szCs w:val="20"/>
        </w:rPr>
      </w:pPr>
      <w:r w:rsidRPr="00FC70B4">
        <w:rPr>
          <w:rFonts w:ascii="Arial Narrow" w:hAnsi="Arial Narrow"/>
          <w:sz w:val="20"/>
          <w:szCs w:val="20"/>
        </w:rPr>
        <w:t>2.</w:t>
      </w:r>
      <w:r w:rsidRPr="00FC70B4">
        <w:rPr>
          <w:rFonts w:ascii="Arial Narrow" w:hAnsi="Arial Narrow"/>
          <w:sz w:val="20"/>
          <w:szCs w:val="20"/>
        </w:rPr>
        <w:tab/>
        <w:t>Выдать зарегистрированному депутату Эвенкийского районного Совета депутатов пятого созыва удостоверение об избрании.</w:t>
      </w:r>
    </w:p>
    <w:p w:rsidR="00FC70B4" w:rsidRPr="00FC70B4" w:rsidRDefault="00FC70B4" w:rsidP="00FC70B4">
      <w:pPr>
        <w:tabs>
          <w:tab w:val="left" w:pos="709"/>
        </w:tabs>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FC70B4">
        <w:rPr>
          <w:rFonts w:ascii="Arial Narrow" w:hAnsi="Arial Narrow"/>
          <w:sz w:val="20"/>
          <w:szCs w:val="20"/>
        </w:rPr>
        <w:t xml:space="preserve">Исключить зарегистрированного кандидата в депутаты Эвенкийского районного Совета депутатов пятого созыва из допущенного к распределению мандатов депутатов списка, выдвинутого избирательным объединением </w:t>
      </w:r>
      <w:r w:rsidRPr="00FC70B4">
        <w:rPr>
          <w:rStyle w:val="markedcontent"/>
          <w:rFonts w:ascii="Arial Narrow" w:hAnsi="Arial Narrow"/>
          <w:sz w:val="20"/>
          <w:szCs w:val="20"/>
        </w:rPr>
        <w:t>Красноярское региональное отделение Всероссийской политической партии «ЕДИНАЯ РОССИЯ»</w:t>
      </w:r>
      <w:r w:rsidRPr="00FC70B4">
        <w:rPr>
          <w:rFonts w:ascii="Arial Narrow" w:hAnsi="Arial Narrow"/>
          <w:sz w:val="20"/>
          <w:szCs w:val="20"/>
        </w:rPr>
        <w:t>.</w:t>
      </w:r>
    </w:p>
    <w:p w:rsidR="00FC70B4" w:rsidRPr="00FC70B4" w:rsidRDefault="00FC70B4" w:rsidP="00FC70B4">
      <w:pPr>
        <w:suppressAutoHyphens/>
        <w:jc w:val="both"/>
        <w:rPr>
          <w:rFonts w:ascii="Arial Narrow" w:hAnsi="Arial Narrow"/>
          <w:sz w:val="20"/>
          <w:szCs w:val="20"/>
          <w:lang w:eastAsia="zh-CN"/>
        </w:rPr>
      </w:pPr>
      <w:r w:rsidRPr="00FC70B4">
        <w:rPr>
          <w:rFonts w:ascii="Arial Narrow" w:hAnsi="Arial Narrow"/>
          <w:sz w:val="20"/>
          <w:szCs w:val="20"/>
          <w:lang w:eastAsia="zh-CN"/>
        </w:rPr>
        <w:t>4.</w:t>
      </w:r>
      <w:r w:rsidRPr="00FC70B4">
        <w:rPr>
          <w:rFonts w:ascii="Arial Narrow" w:hAnsi="Arial Narrow"/>
          <w:sz w:val="20"/>
          <w:szCs w:val="20"/>
          <w:lang w:eastAsia="zh-CN"/>
        </w:rPr>
        <w:tab/>
        <w:t xml:space="preserve">Опубликовать настоящее решение в </w:t>
      </w:r>
      <w:r w:rsidRPr="00FC70B4">
        <w:rPr>
          <w:rFonts w:ascii="Arial Narrow" w:eastAsia="Calibri" w:hAnsi="Arial Narrow"/>
          <w:sz w:val="20"/>
          <w:szCs w:val="20"/>
          <w:lang w:val="x-none"/>
        </w:rPr>
        <w:t>периодическом печатном средстве массовой информации «Официальный вестник Эвенкийского муниципального района».</w:t>
      </w:r>
    </w:p>
    <w:p w:rsidR="00FC70B4" w:rsidRPr="00FC70B4" w:rsidRDefault="00FC70B4" w:rsidP="00FC70B4">
      <w:pPr>
        <w:ind w:firstLine="709"/>
        <w:jc w:val="center"/>
        <w:rPr>
          <w:rFonts w:ascii="Arial Narrow" w:hAnsi="Arial Narrow"/>
          <w:b/>
          <w:sz w:val="20"/>
          <w:szCs w:val="20"/>
        </w:rPr>
      </w:pPr>
    </w:p>
    <w:tbl>
      <w:tblPr>
        <w:tblW w:w="10207" w:type="dxa"/>
        <w:tblInd w:w="-34" w:type="dxa"/>
        <w:tblLook w:val="04A0" w:firstRow="1" w:lastRow="0" w:firstColumn="1" w:lastColumn="0" w:noHBand="0" w:noVBand="1"/>
      </w:tblPr>
      <w:tblGrid>
        <w:gridCol w:w="4395"/>
        <w:gridCol w:w="5812"/>
      </w:tblGrid>
      <w:tr w:rsidR="00FC70B4" w:rsidRPr="00FC70B4" w:rsidTr="00FC70B4">
        <w:tc>
          <w:tcPr>
            <w:tcW w:w="4395" w:type="dxa"/>
          </w:tcPr>
          <w:p w:rsidR="00FC70B4" w:rsidRPr="00FC70B4" w:rsidRDefault="00FC70B4" w:rsidP="00FC70B4">
            <w:pPr>
              <w:jc w:val="both"/>
              <w:rPr>
                <w:rFonts w:ascii="Arial Narrow" w:hAnsi="Arial Narrow"/>
                <w:sz w:val="20"/>
                <w:szCs w:val="20"/>
              </w:rPr>
            </w:pPr>
            <w:r w:rsidRPr="00FC70B4">
              <w:rPr>
                <w:rFonts w:ascii="Arial Narrow" w:hAnsi="Arial Narrow"/>
                <w:sz w:val="20"/>
                <w:szCs w:val="20"/>
              </w:rPr>
              <w:t>Председатель</w:t>
            </w:r>
          </w:p>
          <w:p w:rsidR="00FC70B4" w:rsidRPr="00FC70B4" w:rsidRDefault="00FC70B4" w:rsidP="00FC70B4">
            <w:pPr>
              <w:tabs>
                <w:tab w:val="left" w:pos="0"/>
              </w:tabs>
              <w:jc w:val="both"/>
              <w:rPr>
                <w:rFonts w:ascii="Arial Narrow" w:hAnsi="Arial Narrow"/>
                <w:sz w:val="20"/>
                <w:szCs w:val="20"/>
              </w:rPr>
            </w:pPr>
            <w:r w:rsidRPr="00FC70B4">
              <w:rPr>
                <w:rFonts w:ascii="Arial Narrow" w:hAnsi="Arial Narrow"/>
                <w:sz w:val="20"/>
                <w:szCs w:val="20"/>
              </w:rPr>
              <w:t>Илимпийской территориальной</w:t>
            </w:r>
          </w:p>
          <w:p w:rsidR="00FC70B4" w:rsidRPr="00FC70B4" w:rsidRDefault="00FC70B4" w:rsidP="00FC70B4">
            <w:pPr>
              <w:jc w:val="both"/>
              <w:rPr>
                <w:rFonts w:ascii="Arial Narrow" w:hAnsi="Arial Narrow"/>
                <w:sz w:val="20"/>
                <w:szCs w:val="20"/>
              </w:rPr>
            </w:pPr>
            <w:r w:rsidRPr="00FC70B4">
              <w:rPr>
                <w:rFonts w:ascii="Arial Narrow" w:hAnsi="Arial Narrow"/>
                <w:sz w:val="20"/>
                <w:szCs w:val="20"/>
              </w:rPr>
              <w:t>избирательной комиссии</w:t>
            </w:r>
          </w:p>
          <w:p w:rsidR="00FC70B4" w:rsidRPr="00FC70B4" w:rsidRDefault="00FC70B4" w:rsidP="00FC70B4">
            <w:pPr>
              <w:jc w:val="both"/>
              <w:rPr>
                <w:rFonts w:ascii="Arial Narrow" w:hAnsi="Arial Narrow"/>
                <w:sz w:val="20"/>
                <w:szCs w:val="20"/>
              </w:rPr>
            </w:pPr>
            <w:r w:rsidRPr="00FC70B4">
              <w:rPr>
                <w:rFonts w:ascii="Arial Narrow" w:hAnsi="Arial Narrow"/>
                <w:sz w:val="20"/>
                <w:szCs w:val="20"/>
              </w:rPr>
              <w:t>Красноярского края</w:t>
            </w:r>
          </w:p>
          <w:p w:rsidR="00FC70B4" w:rsidRPr="00FC70B4" w:rsidRDefault="00FC70B4" w:rsidP="00FC70B4">
            <w:pPr>
              <w:jc w:val="both"/>
              <w:rPr>
                <w:rFonts w:ascii="Arial Narrow" w:hAnsi="Arial Narrow"/>
                <w:sz w:val="20"/>
                <w:szCs w:val="20"/>
              </w:rPr>
            </w:pPr>
          </w:p>
        </w:tc>
        <w:tc>
          <w:tcPr>
            <w:tcW w:w="5812" w:type="dxa"/>
          </w:tcPr>
          <w:p w:rsidR="00FC70B4" w:rsidRPr="00FC70B4" w:rsidRDefault="00FC70B4" w:rsidP="00FC70B4">
            <w:pPr>
              <w:rPr>
                <w:rFonts w:ascii="Arial Narrow" w:hAnsi="Arial Narrow"/>
                <w:sz w:val="20"/>
                <w:szCs w:val="20"/>
              </w:rPr>
            </w:pPr>
          </w:p>
          <w:p w:rsidR="00FC70B4" w:rsidRPr="00FC70B4" w:rsidRDefault="00FC70B4" w:rsidP="00FC70B4">
            <w:pPr>
              <w:jc w:val="right"/>
              <w:rPr>
                <w:rFonts w:ascii="Arial Narrow" w:hAnsi="Arial Narrow"/>
                <w:sz w:val="20"/>
                <w:szCs w:val="20"/>
              </w:rPr>
            </w:pPr>
            <w:r w:rsidRPr="00FC70B4">
              <w:rPr>
                <w:rFonts w:ascii="Arial Narrow" w:hAnsi="Arial Narrow"/>
                <w:sz w:val="20"/>
                <w:szCs w:val="20"/>
              </w:rPr>
              <w:t>Ж.Б.</w:t>
            </w:r>
            <w:r>
              <w:rPr>
                <w:rFonts w:ascii="Arial Narrow" w:hAnsi="Arial Narrow"/>
                <w:sz w:val="20"/>
                <w:szCs w:val="20"/>
              </w:rPr>
              <w:t xml:space="preserve"> </w:t>
            </w:r>
            <w:r w:rsidRPr="00FC70B4">
              <w:rPr>
                <w:rFonts w:ascii="Arial Narrow" w:hAnsi="Arial Narrow"/>
                <w:sz w:val="20"/>
                <w:szCs w:val="20"/>
              </w:rPr>
              <w:t>Дылгырова</w:t>
            </w:r>
          </w:p>
        </w:tc>
      </w:tr>
      <w:tr w:rsidR="00FC70B4" w:rsidRPr="00FC70B4" w:rsidTr="00FC70B4">
        <w:trPr>
          <w:trHeight w:val="271"/>
        </w:trPr>
        <w:tc>
          <w:tcPr>
            <w:tcW w:w="4395" w:type="dxa"/>
          </w:tcPr>
          <w:p w:rsidR="00FC70B4" w:rsidRPr="00FC70B4" w:rsidRDefault="00FC70B4" w:rsidP="00FC70B4">
            <w:pPr>
              <w:jc w:val="both"/>
              <w:rPr>
                <w:rFonts w:ascii="Arial Narrow" w:hAnsi="Arial Narrow"/>
                <w:sz w:val="20"/>
                <w:szCs w:val="20"/>
              </w:rPr>
            </w:pPr>
            <w:r w:rsidRPr="00FC70B4">
              <w:rPr>
                <w:rFonts w:ascii="Arial Narrow" w:hAnsi="Arial Narrow"/>
                <w:sz w:val="20"/>
                <w:szCs w:val="20"/>
              </w:rPr>
              <w:t>Секретарь</w:t>
            </w:r>
          </w:p>
          <w:p w:rsidR="00FC70B4" w:rsidRPr="00FC70B4" w:rsidRDefault="00FC70B4" w:rsidP="00FC70B4">
            <w:pPr>
              <w:jc w:val="both"/>
              <w:rPr>
                <w:rFonts w:ascii="Arial Narrow" w:hAnsi="Arial Narrow"/>
                <w:sz w:val="20"/>
                <w:szCs w:val="20"/>
              </w:rPr>
            </w:pPr>
            <w:r w:rsidRPr="00FC70B4">
              <w:rPr>
                <w:rFonts w:ascii="Arial Narrow" w:hAnsi="Arial Narrow"/>
                <w:sz w:val="20"/>
                <w:szCs w:val="20"/>
              </w:rPr>
              <w:t>Илимпийской территориальной</w:t>
            </w:r>
          </w:p>
          <w:p w:rsidR="00FC70B4" w:rsidRPr="00FC70B4" w:rsidRDefault="00FC70B4" w:rsidP="00FC70B4">
            <w:pPr>
              <w:tabs>
                <w:tab w:val="left" w:pos="7425"/>
              </w:tabs>
              <w:jc w:val="both"/>
              <w:rPr>
                <w:rFonts w:ascii="Arial Narrow" w:hAnsi="Arial Narrow"/>
                <w:sz w:val="20"/>
                <w:szCs w:val="20"/>
              </w:rPr>
            </w:pPr>
            <w:r w:rsidRPr="00FC70B4">
              <w:rPr>
                <w:rFonts w:ascii="Arial Narrow" w:hAnsi="Arial Narrow"/>
                <w:sz w:val="20"/>
                <w:szCs w:val="20"/>
              </w:rPr>
              <w:t>избирательной комиссии</w:t>
            </w:r>
          </w:p>
          <w:p w:rsidR="00FC70B4" w:rsidRPr="00FC70B4" w:rsidRDefault="00FC70B4" w:rsidP="00FC70B4">
            <w:pPr>
              <w:tabs>
                <w:tab w:val="left" w:pos="7425"/>
              </w:tabs>
              <w:jc w:val="both"/>
              <w:rPr>
                <w:rFonts w:ascii="Arial Narrow" w:hAnsi="Arial Narrow"/>
                <w:sz w:val="20"/>
                <w:szCs w:val="20"/>
              </w:rPr>
            </w:pPr>
            <w:r w:rsidRPr="00FC70B4">
              <w:rPr>
                <w:rFonts w:ascii="Arial Narrow" w:hAnsi="Arial Narrow"/>
                <w:sz w:val="20"/>
                <w:szCs w:val="20"/>
              </w:rPr>
              <w:t>Красноярского края</w:t>
            </w:r>
          </w:p>
        </w:tc>
        <w:tc>
          <w:tcPr>
            <w:tcW w:w="5812" w:type="dxa"/>
          </w:tcPr>
          <w:p w:rsidR="00FC70B4" w:rsidRPr="00FC70B4" w:rsidRDefault="00FC70B4" w:rsidP="00FC70B4">
            <w:pPr>
              <w:rPr>
                <w:rFonts w:ascii="Arial Narrow" w:hAnsi="Arial Narrow"/>
                <w:sz w:val="20"/>
                <w:szCs w:val="20"/>
              </w:rPr>
            </w:pPr>
          </w:p>
          <w:p w:rsidR="00FC70B4" w:rsidRPr="00FC70B4" w:rsidRDefault="00FC70B4" w:rsidP="00FC70B4">
            <w:pPr>
              <w:jc w:val="right"/>
              <w:rPr>
                <w:rFonts w:ascii="Arial Narrow" w:hAnsi="Arial Narrow"/>
                <w:sz w:val="20"/>
                <w:szCs w:val="20"/>
              </w:rPr>
            </w:pPr>
          </w:p>
          <w:p w:rsidR="00FC70B4" w:rsidRPr="00FC70B4" w:rsidRDefault="00FC70B4" w:rsidP="00FC70B4">
            <w:pPr>
              <w:jc w:val="right"/>
              <w:rPr>
                <w:rFonts w:ascii="Arial Narrow" w:hAnsi="Arial Narrow"/>
                <w:sz w:val="20"/>
                <w:szCs w:val="20"/>
              </w:rPr>
            </w:pPr>
            <w:r w:rsidRPr="00FC70B4">
              <w:rPr>
                <w:rFonts w:ascii="Arial Narrow" w:hAnsi="Arial Narrow"/>
                <w:sz w:val="20"/>
                <w:szCs w:val="20"/>
              </w:rPr>
              <w:t>А.Ю.</w:t>
            </w:r>
            <w:r>
              <w:rPr>
                <w:rFonts w:ascii="Arial Narrow" w:hAnsi="Arial Narrow"/>
                <w:sz w:val="20"/>
                <w:szCs w:val="20"/>
              </w:rPr>
              <w:t xml:space="preserve"> </w:t>
            </w:r>
            <w:r w:rsidRPr="00FC70B4">
              <w:rPr>
                <w:rFonts w:ascii="Arial Narrow" w:hAnsi="Arial Narrow"/>
                <w:sz w:val="20"/>
                <w:szCs w:val="20"/>
              </w:rPr>
              <w:t>Эспек</w:t>
            </w:r>
          </w:p>
        </w:tc>
      </w:tr>
    </w:tbl>
    <w:p w:rsidR="00347810" w:rsidRPr="00FC70B4" w:rsidRDefault="00347810" w:rsidP="00BD4570">
      <w:pPr>
        <w:widowControl w:val="0"/>
        <w:autoSpaceDE w:val="0"/>
        <w:autoSpaceDN w:val="0"/>
        <w:adjustRightInd w:val="0"/>
        <w:ind w:firstLine="540"/>
        <w:jc w:val="both"/>
        <w:outlineLvl w:val="1"/>
        <w:rPr>
          <w:rFonts w:ascii="Arial Narrow" w:hAnsi="Arial Narrow"/>
          <w:sz w:val="20"/>
          <w:szCs w:val="20"/>
        </w:rPr>
      </w:pPr>
    </w:p>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РОССИЙСКАЯ ФЕДЕРАЦИЯ</w:t>
      </w:r>
    </w:p>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Красноярский край</w:t>
      </w:r>
    </w:p>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Эвенкийский муниципальный район</w:t>
      </w:r>
    </w:p>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ТУРИНСКИЙ ПОСЕЛКОВЫЙ СОВЕТ ДЕПУТАТОВ</w:t>
      </w:r>
    </w:p>
    <w:p w:rsidR="00FC70B4" w:rsidRPr="00FC70B4" w:rsidRDefault="00FC70B4" w:rsidP="00FC70B4">
      <w:pPr>
        <w:pBdr>
          <w:top w:val="single" w:sz="6" w:space="1" w:color="auto"/>
          <w:bottom w:val="single" w:sz="6" w:space="1" w:color="auto"/>
        </w:pBdr>
        <w:jc w:val="center"/>
        <w:rPr>
          <w:rFonts w:ascii="Arial Narrow" w:hAnsi="Arial Narrow"/>
          <w:b/>
          <w:sz w:val="20"/>
          <w:szCs w:val="20"/>
        </w:rPr>
      </w:pPr>
      <w:r w:rsidRPr="00FC70B4">
        <w:rPr>
          <w:rFonts w:ascii="Arial Narrow" w:hAnsi="Arial Narrow"/>
          <w:b/>
          <w:sz w:val="20"/>
          <w:szCs w:val="20"/>
        </w:rPr>
        <w:t xml:space="preserve">Туринский поселковый Совет депутатов </w:t>
      </w:r>
      <w:r>
        <w:rPr>
          <w:rFonts w:ascii="Arial Narrow" w:hAnsi="Arial Narrow"/>
          <w:b/>
          <w:sz w:val="20"/>
          <w:szCs w:val="20"/>
        </w:rPr>
        <w:t xml:space="preserve">648000, Эвенкийский </w:t>
      </w:r>
      <w:r w:rsidRPr="00FC70B4">
        <w:rPr>
          <w:rFonts w:ascii="Arial Narrow" w:hAnsi="Arial Narrow"/>
          <w:b/>
          <w:sz w:val="20"/>
          <w:szCs w:val="20"/>
        </w:rPr>
        <w:t>район, п. Тура, ул. Советская, 4 8 (39-170) 31-190,</w:t>
      </w:r>
      <w:r>
        <w:rPr>
          <w:rFonts w:ascii="Arial Narrow" w:hAnsi="Arial Narrow"/>
          <w:b/>
          <w:sz w:val="20"/>
          <w:szCs w:val="20"/>
        </w:rPr>
        <w:t xml:space="preserve"> </w:t>
      </w:r>
      <w:r w:rsidRPr="00FC70B4">
        <w:rPr>
          <w:rFonts w:ascii="Arial Narrow" w:hAnsi="Arial Narrow"/>
          <w:b/>
          <w:sz w:val="20"/>
          <w:szCs w:val="20"/>
        </w:rPr>
        <w:t>(31-355)</w:t>
      </w:r>
    </w:p>
    <w:p w:rsidR="00FC70B4" w:rsidRPr="00FC70B4" w:rsidRDefault="00FC70B4" w:rsidP="00FC70B4">
      <w:pPr>
        <w:jc w:val="center"/>
        <w:rPr>
          <w:rFonts w:ascii="Arial Narrow" w:hAnsi="Arial Narrow"/>
          <w:b/>
          <w:sz w:val="20"/>
          <w:szCs w:val="20"/>
        </w:rPr>
      </w:pPr>
    </w:p>
    <w:p w:rsidR="00FC70B4" w:rsidRPr="00FC70B4" w:rsidRDefault="00FC70B4" w:rsidP="00FC70B4">
      <w:pPr>
        <w:jc w:val="center"/>
        <w:rPr>
          <w:rFonts w:ascii="Arial Narrow" w:hAnsi="Arial Narrow"/>
          <w:b/>
          <w:sz w:val="20"/>
          <w:szCs w:val="20"/>
        </w:rPr>
      </w:pPr>
      <w:r w:rsidRPr="00FC70B4">
        <w:rPr>
          <w:rFonts w:ascii="Arial Narrow" w:hAnsi="Arial Narrow"/>
          <w:b/>
          <w:sz w:val="20"/>
          <w:szCs w:val="20"/>
        </w:rPr>
        <w:t>РАСПОРЯЖЕНИЕ</w:t>
      </w:r>
    </w:p>
    <w:p w:rsidR="00FC70B4" w:rsidRPr="00FC70B4" w:rsidRDefault="00FC70B4" w:rsidP="00FC70B4">
      <w:pPr>
        <w:jc w:val="center"/>
        <w:rPr>
          <w:rFonts w:ascii="Arial Narrow" w:hAnsi="Arial Narrow"/>
          <w:b/>
          <w:sz w:val="20"/>
          <w:szCs w:val="20"/>
        </w:rPr>
      </w:pPr>
    </w:p>
    <w:p w:rsidR="00FC70B4" w:rsidRDefault="00FC70B4" w:rsidP="00FC70B4">
      <w:pPr>
        <w:jc w:val="both"/>
        <w:rPr>
          <w:rFonts w:ascii="Arial Narrow" w:hAnsi="Arial Narrow"/>
          <w:bCs/>
          <w:sz w:val="20"/>
          <w:szCs w:val="20"/>
        </w:rPr>
      </w:pPr>
      <w:r w:rsidRPr="00FC70B4">
        <w:rPr>
          <w:rFonts w:ascii="Arial Narrow" w:hAnsi="Arial Narrow"/>
          <w:bCs/>
          <w:sz w:val="20"/>
          <w:szCs w:val="20"/>
        </w:rPr>
        <w:t xml:space="preserve">«13» октября 2023 г.                                                                                             </w:t>
      </w:r>
      <w:r>
        <w:rPr>
          <w:rFonts w:ascii="Arial Narrow" w:hAnsi="Arial Narrow"/>
          <w:bCs/>
          <w:sz w:val="20"/>
          <w:szCs w:val="20"/>
        </w:rPr>
        <w:t xml:space="preserve">                                                                         </w:t>
      </w:r>
      <w:r w:rsidRPr="00FC70B4">
        <w:rPr>
          <w:rFonts w:ascii="Arial Narrow" w:hAnsi="Arial Narrow"/>
          <w:bCs/>
          <w:sz w:val="20"/>
          <w:szCs w:val="20"/>
        </w:rPr>
        <w:t xml:space="preserve">        № 13-р</w:t>
      </w:r>
    </w:p>
    <w:p w:rsidR="00FC70B4" w:rsidRPr="00FC70B4" w:rsidRDefault="00FC70B4" w:rsidP="00FC70B4">
      <w:pPr>
        <w:jc w:val="both"/>
        <w:rPr>
          <w:rFonts w:ascii="Arial Narrow" w:hAnsi="Arial Narrow"/>
          <w:bCs/>
          <w:sz w:val="20"/>
          <w:szCs w:val="20"/>
        </w:rPr>
      </w:pPr>
    </w:p>
    <w:p w:rsidR="00FC70B4" w:rsidRPr="00FC70B4" w:rsidRDefault="00FC70B4" w:rsidP="00FC70B4">
      <w:pPr>
        <w:jc w:val="both"/>
        <w:rPr>
          <w:rFonts w:ascii="Arial Narrow" w:hAnsi="Arial Narrow"/>
          <w:bCs/>
          <w:sz w:val="20"/>
          <w:szCs w:val="20"/>
        </w:rPr>
      </w:pPr>
      <w:r>
        <w:rPr>
          <w:rFonts w:ascii="Arial Narrow" w:hAnsi="Arial Narrow"/>
          <w:bCs/>
          <w:sz w:val="20"/>
          <w:szCs w:val="20"/>
        </w:rPr>
        <w:t>1.</w:t>
      </w:r>
      <w:r>
        <w:rPr>
          <w:rFonts w:ascii="Arial Narrow" w:hAnsi="Arial Narrow"/>
          <w:bCs/>
          <w:sz w:val="20"/>
          <w:szCs w:val="20"/>
        </w:rPr>
        <w:tab/>
      </w:r>
      <w:r w:rsidRPr="00FC70B4">
        <w:rPr>
          <w:rFonts w:ascii="Arial Narrow" w:hAnsi="Arial Narrow"/>
          <w:bCs/>
          <w:sz w:val="20"/>
          <w:szCs w:val="20"/>
        </w:rPr>
        <w:t xml:space="preserve">В соответствии со статьей 28 Федерального закона РФ от 06.10.2003 N 131-ФЗ «Об общих принципах организации местного самоуправления в Российской Федерации», статьи 44 Устава сельского поселения посёлок Тура Эвенкийского муниципального района Красноярского края, Решения Туринского поселкового Совета депутатов от </w:t>
      </w:r>
      <w:r w:rsidRPr="00FC70B4">
        <w:rPr>
          <w:rFonts w:ascii="Arial Narrow" w:hAnsi="Arial Narrow"/>
          <w:sz w:val="20"/>
          <w:szCs w:val="20"/>
        </w:rPr>
        <w:t>22.09.2021 6/18-22-122 «</w:t>
      </w:r>
      <w:r w:rsidRPr="00FC70B4">
        <w:rPr>
          <w:rFonts w:ascii="Arial Narrow" w:hAnsi="Arial Narrow"/>
          <w:spacing w:val="1"/>
          <w:sz w:val="20"/>
          <w:szCs w:val="20"/>
        </w:rPr>
        <w:t xml:space="preserve">Об утверждении Регламента Туринского поселкового Совета депутатов», Решения Туринского поселкового Совета депутатов от </w:t>
      </w:r>
      <w:r w:rsidRPr="00FC70B4">
        <w:rPr>
          <w:rFonts w:ascii="Arial Narrow" w:hAnsi="Arial Narrow"/>
          <w:sz w:val="20"/>
          <w:szCs w:val="20"/>
        </w:rPr>
        <w:t>31.03.2020 №6/7-1-3 «О порядке учета предложений по проекту Устава сельского поселения посёлок Тура Эвенкийского муниципального района Красноярского края, по проекту муниципального правового акта о внесении изменений и дополнений в Устав сельского поселения посёлок Тура Эвенкийского муниципального района Красноярского края, порядке участия граждан в его обсуждении», Решения Туринского поселкового Совета депутатов от 09.10.2023 №6-36-43-250 «Об утверждении Проекта решения Туринского поселкового Совета депутатов «О внесении изменений и дополнений в Устав сельского поселения посёлка Тура Эвенкийского муниципально</w:t>
      </w:r>
      <w:r w:rsidR="00A9589C">
        <w:rPr>
          <w:rFonts w:ascii="Arial Narrow" w:hAnsi="Arial Narrow"/>
          <w:sz w:val="20"/>
          <w:szCs w:val="20"/>
        </w:rPr>
        <w:t>го района Красноярского края».</w:t>
      </w:r>
    </w:p>
    <w:p w:rsidR="00FC70B4" w:rsidRPr="00FC70B4" w:rsidRDefault="00FC70B4" w:rsidP="00FC70B4">
      <w:pPr>
        <w:jc w:val="both"/>
        <w:rPr>
          <w:rFonts w:ascii="Arial Narrow" w:hAnsi="Arial Narrow"/>
          <w:bCs/>
          <w:sz w:val="20"/>
          <w:szCs w:val="20"/>
        </w:rPr>
      </w:pPr>
      <w:r>
        <w:rPr>
          <w:rFonts w:ascii="Arial Narrow" w:hAnsi="Arial Narrow"/>
          <w:bCs/>
          <w:sz w:val="20"/>
          <w:szCs w:val="20"/>
        </w:rPr>
        <w:t>1.1.</w:t>
      </w:r>
      <w:r>
        <w:rPr>
          <w:rFonts w:ascii="Arial Narrow" w:hAnsi="Arial Narrow"/>
          <w:bCs/>
          <w:sz w:val="20"/>
          <w:szCs w:val="20"/>
        </w:rPr>
        <w:tab/>
      </w:r>
      <w:r w:rsidRPr="00FC70B4">
        <w:rPr>
          <w:rFonts w:ascii="Arial Narrow" w:hAnsi="Arial Narrow"/>
          <w:bCs/>
          <w:sz w:val="20"/>
          <w:szCs w:val="20"/>
        </w:rPr>
        <w:t>Провести публичные слушания по вопросу рассмотрения Проекта решения Туринского поселкового Совета депутатов «О внесении изменений и дополнений в Устав сельского поселения посёлок Тура Эвенкийского муниципального района Красноярского края».</w:t>
      </w:r>
    </w:p>
    <w:p w:rsidR="00FC70B4" w:rsidRPr="00FC70B4" w:rsidRDefault="00FC70B4" w:rsidP="00FC70B4">
      <w:pPr>
        <w:jc w:val="both"/>
        <w:rPr>
          <w:rFonts w:ascii="Arial Narrow" w:hAnsi="Arial Narrow"/>
          <w:bCs/>
          <w:sz w:val="20"/>
          <w:szCs w:val="20"/>
        </w:rPr>
      </w:pPr>
      <w:r>
        <w:rPr>
          <w:rFonts w:ascii="Arial Narrow" w:hAnsi="Arial Narrow"/>
          <w:bCs/>
          <w:sz w:val="20"/>
          <w:szCs w:val="20"/>
        </w:rPr>
        <w:lastRenderedPageBreak/>
        <w:t>1.2.</w:t>
      </w:r>
      <w:r>
        <w:rPr>
          <w:rFonts w:ascii="Arial Narrow" w:hAnsi="Arial Narrow"/>
          <w:bCs/>
          <w:sz w:val="20"/>
          <w:szCs w:val="20"/>
        </w:rPr>
        <w:tab/>
      </w:r>
      <w:r w:rsidRPr="00FC70B4">
        <w:rPr>
          <w:rFonts w:ascii="Arial Narrow" w:hAnsi="Arial Narrow"/>
          <w:bCs/>
          <w:sz w:val="20"/>
          <w:szCs w:val="20"/>
        </w:rPr>
        <w:t>Назначить проведение публичных слушаний на «20» ноября 2023 года в 16.00 часов по адресу: п. Тура, ул. Советская 4, каб. № 204, зал заседаний Администрации посёлка Тура.</w:t>
      </w:r>
    </w:p>
    <w:p w:rsidR="00FC70B4" w:rsidRPr="00FC70B4" w:rsidRDefault="00FC70B4" w:rsidP="00FC70B4">
      <w:pPr>
        <w:jc w:val="both"/>
        <w:rPr>
          <w:rFonts w:ascii="Arial Narrow" w:hAnsi="Arial Narrow"/>
          <w:bCs/>
          <w:sz w:val="20"/>
          <w:szCs w:val="20"/>
        </w:rPr>
      </w:pPr>
      <w:r w:rsidRPr="00FC70B4">
        <w:rPr>
          <w:rFonts w:ascii="Arial Narrow" w:hAnsi="Arial Narrow"/>
          <w:bCs/>
          <w:sz w:val="20"/>
          <w:szCs w:val="20"/>
        </w:rPr>
        <w:t>2</w:t>
      </w:r>
      <w:r>
        <w:rPr>
          <w:rFonts w:ascii="Arial Narrow" w:hAnsi="Arial Narrow"/>
          <w:bCs/>
          <w:sz w:val="20"/>
          <w:szCs w:val="20"/>
        </w:rPr>
        <w:t>.</w:t>
      </w:r>
      <w:r>
        <w:rPr>
          <w:rFonts w:ascii="Arial Narrow" w:hAnsi="Arial Narrow"/>
          <w:bCs/>
          <w:sz w:val="20"/>
          <w:szCs w:val="20"/>
        </w:rPr>
        <w:tab/>
      </w:r>
      <w:r w:rsidRPr="00FC70B4">
        <w:rPr>
          <w:rFonts w:ascii="Arial Narrow" w:hAnsi="Arial Narrow"/>
          <w:bCs/>
          <w:sz w:val="20"/>
          <w:szCs w:val="20"/>
        </w:rPr>
        <w:t>Контроль за исполнением данного Распоряжения оставляю за собой.</w:t>
      </w:r>
    </w:p>
    <w:p w:rsidR="00FC70B4" w:rsidRPr="00FC70B4" w:rsidRDefault="00FC70B4" w:rsidP="00FC70B4">
      <w:pPr>
        <w:pStyle w:val="ConsPlusNormal"/>
        <w:ind w:firstLine="0"/>
        <w:jc w:val="both"/>
        <w:rPr>
          <w:rFonts w:ascii="Arial Narrow" w:hAnsi="Arial Narrow" w:cs="Times New Roman"/>
          <w:i/>
        </w:rPr>
      </w:pPr>
      <w:r w:rsidRPr="00FC70B4">
        <w:rPr>
          <w:rFonts w:ascii="Arial Narrow" w:hAnsi="Arial Narrow" w:cs="Times New Roman"/>
          <w:bCs/>
        </w:rPr>
        <w:t>3</w:t>
      </w:r>
      <w:r>
        <w:rPr>
          <w:rFonts w:ascii="Arial Narrow" w:hAnsi="Arial Narrow" w:cs="Times New Roman"/>
          <w:bCs/>
        </w:rPr>
        <w:t>.</w:t>
      </w:r>
      <w:r>
        <w:rPr>
          <w:rFonts w:ascii="Arial Narrow" w:hAnsi="Arial Narrow" w:cs="Times New Roman"/>
          <w:bCs/>
        </w:rPr>
        <w:tab/>
      </w:r>
      <w:r w:rsidRPr="00FC70B4">
        <w:rPr>
          <w:rFonts w:ascii="Arial Narrow" w:hAnsi="Arial Narrow" w:cs="Times New Roman"/>
          <w:bCs/>
        </w:rPr>
        <w:t xml:space="preserve">Настоящее Распоряжение вступает в силу со дня подписания и подлежит опубликованию </w:t>
      </w:r>
      <w:r w:rsidRPr="00FC70B4">
        <w:rPr>
          <w:rFonts w:ascii="Arial Narrow" w:hAnsi="Arial Narrow" w:cs="Times New Roman"/>
        </w:rPr>
        <w:t xml:space="preserve">в </w:t>
      </w:r>
      <w:r w:rsidRPr="00FC70B4">
        <w:rPr>
          <w:rFonts w:ascii="Arial Narrow" w:hAnsi="Arial Narrow" w:cs="Times New Roman"/>
          <w:color w:val="000000"/>
        </w:rPr>
        <w:t>периодическом печатном средстве массовой информации «Официальный вестник Эвенкийского муниципального района»</w:t>
      </w:r>
      <w:r w:rsidRPr="00FC70B4">
        <w:rPr>
          <w:rFonts w:ascii="Arial Narrow" w:hAnsi="Arial Narrow" w:cs="Times New Roman"/>
        </w:rPr>
        <w:t>.</w:t>
      </w:r>
    </w:p>
    <w:p w:rsidR="00FC70B4" w:rsidRPr="00FC70B4" w:rsidRDefault="00FC70B4" w:rsidP="00FC70B4">
      <w:pPr>
        <w:jc w:val="both"/>
        <w:rPr>
          <w:rFonts w:ascii="Arial Narrow" w:hAnsi="Arial Narrow"/>
          <w:bCs/>
          <w:sz w:val="20"/>
          <w:szCs w:val="20"/>
        </w:rPr>
      </w:pPr>
    </w:p>
    <w:p w:rsidR="00FC70B4" w:rsidRPr="00FC70B4" w:rsidRDefault="00FC70B4" w:rsidP="00FC70B4">
      <w:pPr>
        <w:tabs>
          <w:tab w:val="left" w:pos="8235"/>
        </w:tabs>
        <w:jc w:val="both"/>
        <w:rPr>
          <w:rFonts w:ascii="Arial Narrow" w:hAnsi="Arial Narrow"/>
          <w:bCs/>
          <w:sz w:val="20"/>
          <w:szCs w:val="20"/>
        </w:rPr>
      </w:pPr>
      <w:r w:rsidRPr="00FC70B4">
        <w:rPr>
          <w:rFonts w:ascii="Arial Narrow" w:hAnsi="Arial Narrow"/>
          <w:bCs/>
          <w:sz w:val="20"/>
          <w:szCs w:val="20"/>
        </w:rPr>
        <w:t xml:space="preserve">Председатель Туринского </w:t>
      </w:r>
    </w:p>
    <w:p w:rsidR="00FC70B4" w:rsidRPr="00FC70B4" w:rsidRDefault="00FC70B4" w:rsidP="00FC70B4">
      <w:pPr>
        <w:tabs>
          <w:tab w:val="left" w:pos="8235"/>
        </w:tabs>
        <w:jc w:val="both"/>
        <w:rPr>
          <w:rFonts w:ascii="Arial Narrow" w:hAnsi="Arial Narrow"/>
          <w:sz w:val="20"/>
          <w:szCs w:val="20"/>
        </w:rPr>
      </w:pPr>
      <w:r w:rsidRPr="00FC70B4">
        <w:rPr>
          <w:rFonts w:ascii="Arial Narrow" w:hAnsi="Arial Narrow"/>
          <w:bCs/>
          <w:sz w:val="20"/>
          <w:szCs w:val="20"/>
        </w:rPr>
        <w:t xml:space="preserve">поселкового Совета депутатов                                                                </w:t>
      </w:r>
      <w:r>
        <w:rPr>
          <w:rFonts w:ascii="Arial Narrow" w:hAnsi="Arial Narrow"/>
          <w:bCs/>
          <w:sz w:val="20"/>
          <w:szCs w:val="20"/>
        </w:rPr>
        <w:t xml:space="preserve">    </w:t>
      </w:r>
      <w:r w:rsidRPr="00FC70B4">
        <w:rPr>
          <w:rFonts w:ascii="Arial Narrow" w:hAnsi="Arial Narrow"/>
          <w:bCs/>
          <w:sz w:val="20"/>
          <w:szCs w:val="20"/>
        </w:rPr>
        <w:t xml:space="preserve"> </w:t>
      </w:r>
      <w:r>
        <w:rPr>
          <w:rFonts w:ascii="Arial Narrow" w:hAnsi="Arial Narrow"/>
          <w:bCs/>
          <w:sz w:val="20"/>
          <w:szCs w:val="20"/>
        </w:rPr>
        <w:t xml:space="preserve">    п/п                                                       </w:t>
      </w:r>
      <w:r w:rsidRPr="00FC70B4">
        <w:rPr>
          <w:rFonts w:ascii="Arial Narrow" w:hAnsi="Arial Narrow"/>
          <w:bCs/>
          <w:sz w:val="20"/>
          <w:szCs w:val="20"/>
        </w:rPr>
        <w:t xml:space="preserve">              А.К. Жгунова</w:t>
      </w:r>
    </w:p>
    <w:p w:rsidR="00FC70B4" w:rsidRPr="00FC70B4" w:rsidRDefault="00FC70B4" w:rsidP="00FC70B4">
      <w:pPr>
        <w:jc w:val="both"/>
        <w:rPr>
          <w:rFonts w:ascii="Arial Narrow" w:hAnsi="Arial Narrow"/>
          <w:sz w:val="20"/>
          <w:szCs w:val="20"/>
        </w:rPr>
      </w:pPr>
    </w:p>
    <w:p w:rsidR="00FC70B4" w:rsidRPr="00E176C8" w:rsidRDefault="00FC70B4" w:rsidP="00FC70B4">
      <w:pPr>
        <w:jc w:val="center"/>
        <w:rPr>
          <w:rFonts w:ascii="Arial Narrow" w:hAnsi="Arial Narrow"/>
          <w:b/>
          <w:sz w:val="20"/>
          <w:szCs w:val="20"/>
        </w:rPr>
      </w:pPr>
      <w:r w:rsidRPr="00E176C8">
        <w:rPr>
          <w:rFonts w:ascii="Arial Narrow" w:hAnsi="Arial Narrow"/>
          <w:b/>
          <w:sz w:val="20"/>
          <w:szCs w:val="20"/>
        </w:rPr>
        <w:t xml:space="preserve">Сообщение </w:t>
      </w:r>
    </w:p>
    <w:p w:rsidR="00FC70B4" w:rsidRPr="00E176C8" w:rsidRDefault="00FC70B4" w:rsidP="00FC70B4">
      <w:pPr>
        <w:jc w:val="center"/>
        <w:rPr>
          <w:rFonts w:ascii="Arial Narrow" w:hAnsi="Arial Narrow"/>
          <w:b/>
          <w:sz w:val="20"/>
          <w:szCs w:val="20"/>
        </w:rPr>
      </w:pPr>
      <w:r w:rsidRPr="00E176C8">
        <w:rPr>
          <w:rFonts w:ascii="Arial Narrow" w:hAnsi="Arial Narrow"/>
          <w:b/>
          <w:sz w:val="20"/>
          <w:szCs w:val="20"/>
        </w:rPr>
        <w:t>о проведении публичных слушаний</w:t>
      </w:r>
    </w:p>
    <w:p w:rsidR="00FC70B4" w:rsidRPr="00E176C8" w:rsidRDefault="00FC70B4" w:rsidP="00FC70B4">
      <w:pPr>
        <w:jc w:val="center"/>
        <w:rPr>
          <w:rFonts w:ascii="Arial Narrow" w:hAnsi="Arial Narrow"/>
          <w:sz w:val="20"/>
          <w:szCs w:val="20"/>
        </w:rPr>
      </w:pPr>
    </w:p>
    <w:p w:rsidR="00FC70B4" w:rsidRPr="00E176C8" w:rsidRDefault="00FC70B4" w:rsidP="00E176C8">
      <w:pPr>
        <w:ind w:firstLine="709"/>
        <w:jc w:val="both"/>
        <w:rPr>
          <w:rFonts w:ascii="Arial Narrow" w:hAnsi="Arial Narrow"/>
          <w:sz w:val="20"/>
          <w:szCs w:val="20"/>
        </w:rPr>
      </w:pPr>
      <w:r w:rsidRPr="00E176C8">
        <w:rPr>
          <w:rFonts w:ascii="Arial Narrow" w:hAnsi="Arial Narrow"/>
          <w:sz w:val="20"/>
          <w:szCs w:val="20"/>
        </w:rPr>
        <w:t xml:space="preserve">В соответствии с Решением Туринского поселкового сельского поселения посёлок Тура от 09.10.2023 №6-36-43-250 «Об утверждении Проекта решения Туринского поселкового Совета депутатов «О внесении изменений и дополнений в Устав сельского поселения посёлка Тура Эвенкийского муниципального района Красноярского края». Распоряжения </w:t>
      </w:r>
      <w:r w:rsidRPr="00E176C8">
        <w:rPr>
          <w:rFonts w:ascii="Arial Narrow" w:hAnsi="Arial Narrow"/>
          <w:color w:val="000000"/>
          <w:sz w:val="20"/>
          <w:szCs w:val="20"/>
        </w:rPr>
        <w:t>от 13 октября</w:t>
      </w:r>
      <w:r w:rsidRPr="00E176C8">
        <w:rPr>
          <w:rFonts w:ascii="Arial Narrow" w:hAnsi="Arial Narrow"/>
          <w:color w:val="FF0000"/>
          <w:sz w:val="20"/>
          <w:szCs w:val="20"/>
        </w:rPr>
        <w:t xml:space="preserve"> </w:t>
      </w:r>
      <w:r w:rsidRPr="00E176C8">
        <w:rPr>
          <w:rFonts w:ascii="Arial Narrow" w:hAnsi="Arial Narrow"/>
          <w:sz w:val="20"/>
          <w:szCs w:val="20"/>
        </w:rPr>
        <w:t xml:space="preserve">№ 13 </w:t>
      </w:r>
      <w:r w:rsidRPr="00E176C8">
        <w:rPr>
          <w:rFonts w:ascii="Arial Narrow" w:hAnsi="Arial Narrow"/>
          <w:color w:val="000000"/>
          <w:sz w:val="20"/>
          <w:szCs w:val="20"/>
        </w:rPr>
        <w:t xml:space="preserve">– р </w:t>
      </w:r>
      <w:r w:rsidRPr="00E176C8">
        <w:rPr>
          <w:rFonts w:ascii="Arial Narrow" w:hAnsi="Arial Narrow"/>
          <w:sz w:val="20"/>
          <w:szCs w:val="20"/>
        </w:rPr>
        <w:t>проводятся публичные слушания по вопросу рассмотрения Проекта решения Туринского поселкового Совета депутатов «О внесении изменений и дополнений в Устав сельского поселения посёлок Тура Эвенкийского муниципального района Красноярского края».</w:t>
      </w:r>
    </w:p>
    <w:p w:rsidR="00FC70B4" w:rsidRPr="00E176C8" w:rsidRDefault="00FC70B4" w:rsidP="00E176C8">
      <w:pPr>
        <w:ind w:firstLine="709"/>
        <w:jc w:val="both"/>
        <w:rPr>
          <w:rFonts w:ascii="Arial Narrow" w:hAnsi="Arial Narrow"/>
          <w:sz w:val="20"/>
          <w:szCs w:val="20"/>
        </w:rPr>
      </w:pPr>
      <w:r w:rsidRPr="00E176C8">
        <w:rPr>
          <w:rFonts w:ascii="Arial Narrow" w:hAnsi="Arial Narrow"/>
          <w:sz w:val="20"/>
          <w:szCs w:val="20"/>
        </w:rPr>
        <w:t>Публичные слушания будут проводиться в зале заседаний Администрации посёлка Тура в 16:00 часов «20» ноября 2022 года.</w:t>
      </w:r>
    </w:p>
    <w:p w:rsidR="00FC70B4" w:rsidRPr="00E176C8" w:rsidRDefault="00FC70B4" w:rsidP="00E176C8">
      <w:pPr>
        <w:ind w:firstLine="709"/>
        <w:jc w:val="both"/>
        <w:rPr>
          <w:rFonts w:ascii="Arial Narrow" w:hAnsi="Arial Narrow" w:cs="Arial"/>
          <w:sz w:val="20"/>
          <w:szCs w:val="20"/>
        </w:rPr>
      </w:pPr>
      <w:r w:rsidRPr="00E176C8">
        <w:rPr>
          <w:rFonts w:ascii="Arial Narrow" w:hAnsi="Arial Narrow"/>
          <w:sz w:val="20"/>
          <w:szCs w:val="20"/>
        </w:rPr>
        <w:t>Дополнительную информацию о публичных слушаниях можно получить по телефонам: 8 (39-170) 31-355, 8 (39-170) 31-786</w:t>
      </w:r>
      <w:r w:rsidRPr="00E176C8">
        <w:rPr>
          <w:rFonts w:ascii="Arial Narrow" w:hAnsi="Arial Narrow" w:cs="Arial"/>
          <w:sz w:val="20"/>
          <w:szCs w:val="20"/>
        </w:rPr>
        <w:t xml:space="preserve"> </w:t>
      </w:r>
      <w:r w:rsidRPr="00E176C8">
        <w:rPr>
          <w:rFonts w:ascii="Arial Narrow" w:hAnsi="Arial Narrow"/>
          <w:sz w:val="20"/>
          <w:szCs w:val="20"/>
        </w:rPr>
        <w:t>или по адресу: п. Тура, ул. Советская, 4. Кабинет 211, 213.</w:t>
      </w:r>
    </w:p>
    <w:p w:rsidR="00FC70B4" w:rsidRPr="00E176C8" w:rsidRDefault="00FC70B4" w:rsidP="00FC70B4">
      <w:pPr>
        <w:tabs>
          <w:tab w:val="left" w:pos="8145"/>
        </w:tabs>
        <w:jc w:val="both"/>
        <w:rPr>
          <w:rFonts w:ascii="Arial Narrow" w:hAnsi="Arial Narrow"/>
          <w:sz w:val="20"/>
          <w:szCs w:val="20"/>
        </w:rPr>
      </w:pPr>
    </w:p>
    <w:p w:rsidR="00FC70B4" w:rsidRPr="00E176C8" w:rsidRDefault="00FC70B4" w:rsidP="00FC70B4">
      <w:pPr>
        <w:tabs>
          <w:tab w:val="left" w:pos="8145"/>
        </w:tabs>
        <w:jc w:val="both"/>
        <w:rPr>
          <w:rFonts w:ascii="Arial Narrow" w:hAnsi="Arial Narrow"/>
          <w:sz w:val="20"/>
          <w:szCs w:val="20"/>
        </w:rPr>
      </w:pPr>
      <w:r w:rsidRPr="00E176C8">
        <w:rPr>
          <w:rFonts w:ascii="Arial Narrow" w:hAnsi="Arial Narrow"/>
          <w:sz w:val="20"/>
          <w:szCs w:val="20"/>
        </w:rPr>
        <w:t xml:space="preserve">Председатель Туринского </w:t>
      </w:r>
    </w:p>
    <w:p w:rsidR="00FC70B4" w:rsidRPr="00E176C8" w:rsidRDefault="00FC70B4" w:rsidP="00FC70B4">
      <w:pPr>
        <w:tabs>
          <w:tab w:val="left" w:pos="8145"/>
        </w:tabs>
        <w:jc w:val="both"/>
        <w:rPr>
          <w:rFonts w:ascii="Arial Narrow" w:hAnsi="Arial Narrow"/>
          <w:sz w:val="20"/>
          <w:szCs w:val="20"/>
        </w:rPr>
      </w:pPr>
      <w:r w:rsidRPr="00E176C8">
        <w:rPr>
          <w:rFonts w:ascii="Arial Narrow" w:hAnsi="Arial Narrow"/>
          <w:sz w:val="20"/>
          <w:szCs w:val="20"/>
        </w:rPr>
        <w:t xml:space="preserve">поселкового Совета депутатов                                                  </w:t>
      </w:r>
      <w:r w:rsidR="00E176C8">
        <w:rPr>
          <w:rFonts w:ascii="Arial Narrow" w:hAnsi="Arial Narrow"/>
          <w:sz w:val="20"/>
          <w:szCs w:val="20"/>
        </w:rPr>
        <w:t xml:space="preserve">                        п/п                                                                 </w:t>
      </w:r>
      <w:r w:rsidRPr="00E176C8">
        <w:rPr>
          <w:rFonts w:ascii="Arial Narrow" w:hAnsi="Arial Narrow"/>
          <w:sz w:val="20"/>
          <w:szCs w:val="20"/>
        </w:rPr>
        <w:t xml:space="preserve">   А.К. Жгунова</w:t>
      </w:r>
    </w:p>
    <w:p w:rsidR="00347810" w:rsidRPr="00FC70B4" w:rsidRDefault="00347810" w:rsidP="00BD4570">
      <w:pPr>
        <w:widowControl w:val="0"/>
        <w:autoSpaceDE w:val="0"/>
        <w:autoSpaceDN w:val="0"/>
        <w:adjustRightInd w:val="0"/>
        <w:ind w:firstLine="540"/>
        <w:jc w:val="both"/>
        <w:outlineLvl w:val="1"/>
        <w:rPr>
          <w:rFonts w:ascii="Arial Narrow" w:hAnsi="Arial Narrow"/>
          <w:sz w:val="20"/>
          <w:szCs w:val="20"/>
        </w:rPr>
      </w:pPr>
    </w:p>
    <w:p w:rsidR="00E176C8" w:rsidRPr="00E176C8" w:rsidRDefault="00E176C8" w:rsidP="00E176C8">
      <w:pPr>
        <w:pStyle w:val="a9"/>
        <w:jc w:val="right"/>
        <w:rPr>
          <w:rFonts w:ascii="Arial Narrow" w:hAnsi="Arial Narrow"/>
          <w:b/>
          <w:sz w:val="20"/>
          <w:szCs w:val="20"/>
        </w:rPr>
      </w:pPr>
      <w:r>
        <w:rPr>
          <w:rFonts w:ascii="Arial Narrow" w:hAnsi="Arial Narrow"/>
          <w:b/>
          <w:sz w:val="20"/>
          <w:szCs w:val="20"/>
        </w:rPr>
        <w:t>ПРОЕКТ</w:t>
      </w:r>
    </w:p>
    <w:p w:rsidR="00E176C8" w:rsidRPr="00E176C8" w:rsidRDefault="00E176C8" w:rsidP="00E176C8">
      <w:pPr>
        <w:rPr>
          <w:rFonts w:ascii="Arial Narrow" w:hAnsi="Arial Narrow"/>
          <w:b/>
          <w:sz w:val="20"/>
          <w:szCs w:val="20"/>
        </w:rPr>
      </w:pPr>
    </w:p>
    <w:p w:rsidR="00E176C8" w:rsidRPr="00E176C8" w:rsidRDefault="00E176C8" w:rsidP="00E176C8">
      <w:pPr>
        <w:jc w:val="center"/>
        <w:rPr>
          <w:rFonts w:ascii="Arial Narrow" w:hAnsi="Arial Narrow"/>
          <w:b/>
          <w:sz w:val="20"/>
          <w:szCs w:val="20"/>
        </w:rPr>
      </w:pPr>
      <w:r w:rsidRPr="00E176C8">
        <w:rPr>
          <w:rFonts w:ascii="Arial Narrow" w:hAnsi="Arial Narrow"/>
          <w:b/>
          <w:sz w:val="20"/>
          <w:szCs w:val="20"/>
        </w:rPr>
        <w:t>РОССИЙСКАЯ ФЕДЕРАЦИЯ</w:t>
      </w:r>
    </w:p>
    <w:p w:rsidR="00E176C8" w:rsidRPr="00E176C8" w:rsidRDefault="00E176C8" w:rsidP="00E176C8">
      <w:pPr>
        <w:jc w:val="center"/>
        <w:rPr>
          <w:rFonts w:ascii="Arial Narrow" w:hAnsi="Arial Narrow"/>
          <w:b/>
          <w:sz w:val="20"/>
          <w:szCs w:val="20"/>
        </w:rPr>
      </w:pPr>
      <w:r w:rsidRPr="00E176C8">
        <w:rPr>
          <w:rFonts w:ascii="Arial Narrow" w:hAnsi="Arial Narrow"/>
          <w:b/>
          <w:sz w:val="20"/>
          <w:szCs w:val="20"/>
        </w:rPr>
        <w:t>Красноярский край</w:t>
      </w:r>
    </w:p>
    <w:p w:rsidR="00E176C8" w:rsidRPr="00E176C8" w:rsidRDefault="00E176C8" w:rsidP="00E176C8">
      <w:pPr>
        <w:jc w:val="center"/>
        <w:rPr>
          <w:rFonts w:ascii="Arial Narrow" w:hAnsi="Arial Narrow"/>
          <w:b/>
          <w:sz w:val="20"/>
          <w:szCs w:val="20"/>
        </w:rPr>
      </w:pPr>
      <w:r w:rsidRPr="00E176C8">
        <w:rPr>
          <w:rFonts w:ascii="Arial Narrow" w:hAnsi="Arial Narrow"/>
          <w:b/>
          <w:sz w:val="20"/>
          <w:szCs w:val="20"/>
        </w:rPr>
        <w:t>Эвенкийский муниципальный район</w:t>
      </w:r>
    </w:p>
    <w:p w:rsidR="00E176C8" w:rsidRPr="00E176C8" w:rsidRDefault="00E176C8" w:rsidP="00E176C8">
      <w:pPr>
        <w:jc w:val="center"/>
        <w:rPr>
          <w:rFonts w:ascii="Arial Narrow" w:hAnsi="Arial Narrow"/>
          <w:b/>
          <w:sz w:val="20"/>
          <w:szCs w:val="20"/>
        </w:rPr>
      </w:pPr>
      <w:r w:rsidRPr="00E176C8">
        <w:rPr>
          <w:rFonts w:ascii="Arial Narrow" w:hAnsi="Arial Narrow"/>
          <w:b/>
          <w:sz w:val="20"/>
          <w:szCs w:val="20"/>
        </w:rPr>
        <w:t>ТУРИНСКИЙ ПОСЕЛКОВЫЙ СОВЕТ ДЕПУТАТОВ</w:t>
      </w:r>
    </w:p>
    <w:p w:rsidR="00E176C8" w:rsidRPr="00E176C8" w:rsidRDefault="00E176C8" w:rsidP="00E176C8">
      <w:pPr>
        <w:jc w:val="center"/>
        <w:rPr>
          <w:rFonts w:ascii="Arial Narrow" w:hAnsi="Arial Narrow"/>
          <w:b/>
          <w:sz w:val="20"/>
          <w:szCs w:val="20"/>
        </w:rPr>
      </w:pPr>
    </w:p>
    <w:p w:rsidR="00E176C8" w:rsidRPr="00E176C8" w:rsidRDefault="00E176C8" w:rsidP="00E176C8">
      <w:pPr>
        <w:jc w:val="center"/>
        <w:rPr>
          <w:rFonts w:ascii="Arial Narrow" w:hAnsi="Arial Narrow"/>
          <w:b/>
          <w:sz w:val="20"/>
          <w:szCs w:val="20"/>
        </w:rPr>
      </w:pPr>
      <w:r w:rsidRPr="00E176C8">
        <w:rPr>
          <w:rFonts w:ascii="Arial Narrow" w:hAnsi="Arial Narrow"/>
          <w:b/>
          <w:sz w:val="20"/>
          <w:szCs w:val="20"/>
        </w:rPr>
        <w:t>РЕШЕНИЕ</w:t>
      </w:r>
    </w:p>
    <w:p w:rsidR="00E176C8" w:rsidRPr="00E176C8" w:rsidRDefault="00E176C8" w:rsidP="00E176C8">
      <w:pPr>
        <w:jc w:val="center"/>
        <w:rPr>
          <w:rFonts w:ascii="Arial Narrow" w:hAnsi="Arial Narrow"/>
          <w:color w:val="000000"/>
          <w:sz w:val="20"/>
          <w:szCs w:val="20"/>
        </w:rPr>
      </w:pPr>
    </w:p>
    <w:p w:rsidR="00E176C8" w:rsidRPr="00E176C8" w:rsidRDefault="00E176C8" w:rsidP="00E176C8">
      <w:pPr>
        <w:jc w:val="both"/>
        <w:rPr>
          <w:rFonts w:ascii="Arial Narrow" w:hAnsi="Arial Narrow"/>
          <w:sz w:val="20"/>
          <w:szCs w:val="20"/>
        </w:rPr>
      </w:pPr>
      <w:r w:rsidRPr="00E176C8">
        <w:rPr>
          <w:rFonts w:ascii="Arial Narrow" w:hAnsi="Arial Narrow"/>
          <w:sz w:val="20"/>
          <w:szCs w:val="20"/>
        </w:rPr>
        <w:t>6 созыв</w:t>
      </w:r>
    </w:p>
    <w:p w:rsidR="00E176C8" w:rsidRPr="00E176C8" w:rsidRDefault="00E176C8" w:rsidP="00E176C8">
      <w:pPr>
        <w:jc w:val="both"/>
        <w:rPr>
          <w:rFonts w:ascii="Arial Narrow" w:hAnsi="Arial Narrow"/>
          <w:sz w:val="20"/>
          <w:szCs w:val="20"/>
        </w:rPr>
      </w:pPr>
      <w:r w:rsidRPr="00E176C8">
        <w:rPr>
          <w:rFonts w:ascii="Arial Narrow" w:hAnsi="Arial Narrow"/>
          <w:sz w:val="20"/>
          <w:szCs w:val="20"/>
        </w:rPr>
        <w:t>__ очередная сессия</w:t>
      </w:r>
    </w:p>
    <w:p w:rsidR="00E176C8" w:rsidRPr="00E176C8" w:rsidRDefault="00E176C8" w:rsidP="00E176C8">
      <w:pPr>
        <w:jc w:val="both"/>
        <w:rPr>
          <w:rFonts w:ascii="Arial Narrow" w:hAnsi="Arial Narrow"/>
          <w:sz w:val="20"/>
          <w:szCs w:val="20"/>
        </w:rPr>
      </w:pPr>
      <w:r w:rsidRPr="00E176C8">
        <w:rPr>
          <w:rFonts w:ascii="Arial Narrow" w:hAnsi="Arial Narrow"/>
          <w:sz w:val="20"/>
          <w:szCs w:val="20"/>
        </w:rPr>
        <w:t>__ заседание</w:t>
      </w:r>
    </w:p>
    <w:p w:rsidR="00E176C8" w:rsidRPr="00E176C8" w:rsidRDefault="00E176C8" w:rsidP="00E176C8">
      <w:pPr>
        <w:jc w:val="both"/>
        <w:rPr>
          <w:rFonts w:ascii="Arial Narrow" w:hAnsi="Arial Narrow"/>
          <w:sz w:val="20"/>
          <w:szCs w:val="20"/>
        </w:rPr>
      </w:pPr>
      <w:r w:rsidRPr="00E176C8">
        <w:rPr>
          <w:rFonts w:ascii="Arial Narrow" w:hAnsi="Arial Narrow"/>
          <w:sz w:val="20"/>
          <w:szCs w:val="20"/>
        </w:rPr>
        <w:t xml:space="preserve">________2023 года.                           № 6/______                  </w:t>
      </w:r>
      <w:r>
        <w:rPr>
          <w:rFonts w:ascii="Arial Narrow" w:hAnsi="Arial Narrow"/>
          <w:sz w:val="20"/>
          <w:szCs w:val="20"/>
        </w:rPr>
        <w:t xml:space="preserve">  </w:t>
      </w:r>
      <w:r w:rsidRPr="00E176C8">
        <w:rPr>
          <w:rFonts w:ascii="Arial Narrow" w:hAnsi="Arial Narrow"/>
          <w:sz w:val="20"/>
          <w:szCs w:val="20"/>
        </w:rPr>
        <w:t xml:space="preserve">              </w:t>
      </w:r>
      <w:r>
        <w:rPr>
          <w:rFonts w:ascii="Arial Narrow" w:hAnsi="Arial Narrow"/>
          <w:sz w:val="20"/>
          <w:szCs w:val="20"/>
        </w:rPr>
        <w:t xml:space="preserve">                           </w:t>
      </w:r>
      <w:r w:rsidR="00A9589C">
        <w:rPr>
          <w:rFonts w:ascii="Arial Narrow" w:hAnsi="Arial Narrow"/>
          <w:sz w:val="20"/>
          <w:szCs w:val="20"/>
        </w:rPr>
        <w:t xml:space="preserve">    п.</w:t>
      </w:r>
      <w:r>
        <w:rPr>
          <w:rFonts w:ascii="Arial Narrow" w:hAnsi="Arial Narrow"/>
          <w:sz w:val="20"/>
          <w:szCs w:val="20"/>
        </w:rPr>
        <w:t xml:space="preserve">                                                                </w:t>
      </w:r>
      <w:r w:rsidRPr="00E176C8">
        <w:rPr>
          <w:rFonts w:ascii="Arial Narrow" w:hAnsi="Arial Narrow"/>
          <w:sz w:val="20"/>
          <w:szCs w:val="20"/>
        </w:rPr>
        <w:t>Тура</w:t>
      </w:r>
    </w:p>
    <w:p w:rsidR="00E176C8" w:rsidRPr="00E176C8" w:rsidRDefault="00E176C8" w:rsidP="00E176C8">
      <w:pPr>
        <w:rPr>
          <w:rFonts w:ascii="Arial Narrow" w:hAnsi="Arial Narrow"/>
          <w:color w:val="000000"/>
          <w:sz w:val="20"/>
          <w:szCs w:val="20"/>
        </w:rPr>
      </w:pPr>
    </w:p>
    <w:p w:rsidR="00E176C8" w:rsidRPr="00E176C8" w:rsidRDefault="00E176C8" w:rsidP="00E176C8">
      <w:pPr>
        <w:jc w:val="center"/>
        <w:rPr>
          <w:rFonts w:ascii="Arial Narrow" w:hAnsi="Arial Narrow"/>
          <w:b/>
          <w:bCs/>
          <w:color w:val="000000"/>
          <w:sz w:val="20"/>
          <w:szCs w:val="20"/>
        </w:rPr>
      </w:pPr>
      <w:r w:rsidRPr="00E176C8">
        <w:rPr>
          <w:rFonts w:ascii="Arial Narrow" w:hAnsi="Arial Narrow"/>
          <w:b/>
          <w:bCs/>
          <w:color w:val="000000"/>
          <w:sz w:val="20"/>
          <w:szCs w:val="20"/>
        </w:rPr>
        <w:t>О внесении изменений и дополнений в Устав</w:t>
      </w:r>
      <w:r>
        <w:rPr>
          <w:rFonts w:ascii="Arial Narrow" w:hAnsi="Arial Narrow"/>
          <w:b/>
          <w:bCs/>
          <w:color w:val="000000"/>
          <w:sz w:val="20"/>
          <w:szCs w:val="20"/>
        </w:rPr>
        <w:t xml:space="preserve"> </w:t>
      </w:r>
      <w:r w:rsidRPr="00E176C8">
        <w:rPr>
          <w:rFonts w:ascii="Arial Narrow" w:hAnsi="Arial Narrow"/>
          <w:b/>
          <w:bCs/>
          <w:color w:val="000000"/>
          <w:sz w:val="20"/>
          <w:szCs w:val="20"/>
        </w:rPr>
        <w:t>сельского поселения посёлка Тура Эвенкийского</w:t>
      </w:r>
      <w:r>
        <w:rPr>
          <w:rFonts w:ascii="Arial Narrow" w:hAnsi="Arial Narrow"/>
          <w:b/>
          <w:bCs/>
          <w:color w:val="000000"/>
          <w:sz w:val="20"/>
          <w:szCs w:val="20"/>
        </w:rPr>
        <w:t xml:space="preserve"> </w:t>
      </w:r>
      <w:r w:rsidRPr="00E176C8">
        <w:rPr>
          <w:rFonts w:ascii="Arial Narrow" w:hAnsi="Arial Narrow"/>
          <w:b/>
          <w:bCs/>
          <w:color w:val="000000"/>
          <w:sz w:val="20"/>
          <w:szCs w:val="20"/>
        </w:rPr>
        <w:t>муниципального района Красноярского края</w:t>
      </w:r>
    </w:p>
    <w:p w:rsidR="00E176C8" w:rsidRPr="00E176C8" w:rsidRDefault="00E176C8" w:rsidP="00E176C8">
      <w:pPr>
        <w:keepNext/>
        <w:ind w:right="-1" w:firstLine="567"/>
        <w:jc w:val="both"/>
        <w:outlineLvl w:val="0"/>
        <w:rPr>
          <w:rFonts w:ascii="Arial Narrow" w:hAnsi="Arial Narrow"/>
          <w:sz w:val="20"/>
          <w:szCs w:val="20"/>
        </w:rPr>
      </w:pPr>
    </w:p>
    <w:p w:rsidR="00E176C8" w:rsidRPr="00E176C8" w:rsidRDefault="00E176C8" w:rsidP="00E176C8">
      <w:pPr>
        <w:ind w:firstLine="709"/>
        <w:jc w:val="both"/>
        <w:rPr>
          <w:rFonts w:ascii="Arial Narrow" w:hAnsi="Arial Narrow"/>
          <w:sz w:val="20"/>
          <w:szCs w:val="20"/>
        </w:rPr>
      </w:pPr>
      <w:r w:rsidRPr="00E176C8">
        <w:rPr>
          <w:rFonts w:ascii="Arial Narrow" w:hAnsi="Arial Narrow"/>
          <w:color w:val="000000"/>
          <w:sz w:val="20"/>
          <w:szCs w:val="20"/>
        </w:rPr>
        <w:t xml:space="preserve">В целях приведения </w:t>
      </w:r>
      <w:r w:rsidRPr="00E176C8">
        <w:rPr>
          <w:rFonts w:ascii="Arial Narrow" w:hAnsi="Arial Narrow"/>
          <w:sz w:val="20"/>
          <w:szCs w:val="20"/>
        </w:rPr>
        <w:t xml:space="preserve">Устава сельского поселения посёлка Тура Эвенкийского муниципального района Красноярского края в соответствие с требованиями федерального и краевого законодательства, руководствуясь статьей 17 Устава посёлка Тура Эвенкийского муниципального района Красноярского края, Туринский поселковый Совет депутатов </w:t>
      </w:r>
      <w:r w:rsidRPr="00E176C8">
        <w:rPr>
          <w:rFonts w:ascii="Arial Narrow" w:hAnsi="Arial Narrow"/>
          <w:b/>
          <w:sz w:val="20"/>
          <w:szCs w:val="20"/>
        </w:rPr>
        <w:t>РЕШИЛ:</w:t>
      </w:r>
    </w:p>
    <w:p w:rsidR="00E176C8" w:rsidRPr="00E176C8" w:rsidRDefault="00E176C8" w:rsidP="00E176C8">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E176C8">
        <w:rPr>
          <w:rFonts w:ascii="Arial Narrow" w:hAnsi="Arial Narrow"/>
          <w:sz w:val="20"/>
          <w:szCs w:val="20"/>
        </w:rPr>
        <w:t xml:space="preserve">Внести в </w:t>
      </w:r>
      <w:hyperlink r:id="rId32" w:tgtFrame="_blank" w:history="1">
        <w:r w:rsidRPr="00E176C8">
          <w:rPr>
            <w:rFonts w:ascii="Arial Narrow" w:hAnsi="Arial Narrow"/>
            <w:sz w:val="20"/>
            <w:szCs w:val="20"/>
          </w:rPr>
          <w:t>Устав сельского поселения посёлка Тура Эвенкийского муниципального района Красноярского края</w:t>
        </w:r>
      </w:hyperlink>
      <w:r w:rsidRPr="00E176C8">
        <w:rPr>
          <w:rFonts w:ascii="Arial Narrow" w:hAnsi="Arial Narrow"/>
          <w:sz w:val="20"/>
          <w:szCs w:val="20"/>
        </w:rPr>
        <w:t>, следующие изменения:</w:t>
      </w:r>
    </w:p>
    <w:p w:rsidR="00E176C8" w:rsidRPr="00E176C8" w:rsidRDefault="00E176C8" w:rsidP="00E176C8">
      <w:pPr>
        <w:jc w:val="both"/>
        <w:rPr>
          <w:rFonts w:ascii="Arial Narrow" w:hAnsi="Arial Narrow"/>
          <w:sz w:val="20"/>
          <w:szCs w:val="20"/>
        </w:rPr>
      </w:pPr>
      <w:r w:rsidRPr="00E176C8">
        <w:rPr>
          <w:rFonts w:ascii="Arial Narrow" w:hAnsi="Arial Narrow"/>
          <w:sz w:val="20"/>
          <w:szCs w:val="20"/>
        </w:rPr>
        <w:t>1</w:t>
      </w:r>
      <w:r>
        <w:rPr>
          <w:rFonts w:ascii="Arial Narrow" w:hAnsi="Arial Narrow"/>
          <w:sz w:val="20"/>
          <w:szCs w:val="20"/>
        </w:rPr>
        <w:t>.1.</w:t>
      </w:r>
      <w:r>
        <w:rPr>
          <w:rFonts w:ascii="Arial Narrow" w:hAnsi="Arial Narrow"/>
          <w:sz w:val="20"/>
          <w:szCs w:val="20"/>
        </w:rPr>
        <w:tab/>
      </w:r>
      <w:r w:rsidRPr="00E176C8">
        <w:rPr>
          <w:rFonts w:ascii="Arial Narrow" w:hAnsi="Arial Narrow"/>
          <w:sz w:val="20"/>
          <w:szCs w:val="20"/>
        </w:rPr>
        <w:t xml:space="preserve">в пункте 7 статьи 5 Устава: </w:t>
      </w:r>
    </w:p>
    <w:p w:rsidR="00E176C8" w:rsidRPr="00E176C8" w:rsidRDefault="00E176C8" w:rsidP="00E176C8">
      <w:pPr>
        <w:jc w:val="both"/>
        <w:rPr>
          <w:rFonts w:ascii="Arial Narrow" w:hAnsi="Arial Narrow"/>
          <w:color w:val="000000"/>
          <w:sz w:val="20"/>
          <w:szCs w:val="20"/>
        </w:rPr>
      </w:pPr>
      <w:r w:rsidRPr="00E176C8">
        <w:rPr>
          <w:rFonts w:ascii="Arial Narrow" w:hAnsi="Arial Narrow"/>
          <w:sz w:val="20"/>
          <w:szCs w:val="20"/>
        </w:rPr>
        <w:t xml:space="preserve"> - слова «</w:t>
      </w:r>
      <w:r w:rsidRPr="00E176C8">
        <w:rPr>
          <w:rFonts w:ascii="Arial Narrow" w:hAnsi="Arial Narrow"/>
          <w:color w:val="000000"/>
          <w:sz w:val="20"/>
          <w:szCs w:val="20"/>
        </w:rPr>
        <w:t>публикация его полного текста в «Официальном вестнике Эвенкийского муниципального района»» заменить словами «публикация его полного текста в периодическом печатном средстве массовой информации «Официальный вестник Эвенкийского муниципального района»;</w:t>
      </w:r>
    </w:p>
    <w:p w:rsidR="00E176C8" w:rsidRPr="00E176C8" w:rsidRDefault="00E176C8" w:rsidP="00E176C8">
      <w:pPr>
        <w:jc w:val="both"/>
        <w:rPr>
          <w:rFonts w:ascii="Arial Narrow" w:hAnsi="Arial Narrow"/>
          <w:sz w:val="20"/>
          <w:szCs w:val="20"/>
        </w:rPr>
      </w:pPr>
      <w:r w:rsidRPr="00E176C8">
        <w:rPr>
          <w:rFonts w:ascii="Arial Narrow" w:hAnsi="Arial Narrow"/>
          <w:color w:val="000000"/>
          <w:sz w:val="20"/>
          <w:szCs w:val="20"/>
        </w:rPr>
        <w:t>- слова «http://adm-tura.ru.» заменить словами «</w:t>
      </w:r>
      <w:hyperlink r:id="rId33" w:history="1">
        <w:r w:rsidRPr="00E176C8">
          <w:rPr>
            <w:rStyle w:val="af5"/>
            <w:rFonts w:ascii="Arial Narrow" w:hAnsi="Arial Narrow"/>
            <w:color w:val="000000"/>
            <w:sz w:val="20"/>
            <w:szCs w:val="20"/>
            <w:u w:val="none"/>
            <w:lang w:val="en-US"/>
          </w:rPr>
          <w:t>tura</w:t>
        </w:r>
        <w:r w:rsidRPr="00E176C8">
          <w:rPr>
            <w:rStyle w:val="af5"/>
            <w:rFonts w:ascii="Arial Narrow" w:hAnsi="Arial Narrow"/>
            <w:color w:val="000000"/>
            <w:sz w:val="20"/>
            <w:szCs w:val="20"/>
            <w:u w:val="none"/>
          </w:rPr>
          <w:t>-</w:t>
        </w:r>
        <w:r w:rsidRPr="00E176C8">
          <w:rPr>
            <w:rStyle w:val="af5"/>
            <w:rFonts w:ascii="Arial Narrow" w:hAnsi="Arial Narrow"/>
            <w:color w:val="000000"/>
            <w:sz w:val="20"/>
            <w:szCs w:val="20"/>
            <w:u w:val="none"/>
            <w:lang w:val="en-US"/>
          </w:rPr>
          <w:t>r</w:t>
        </w:r>
        <w:r w:rsidRPr="00E176C8">
          <w:rPr>
            <w:rStyle w:val="af5"/>
            <w:rFonts w:ascii="Arial Narrow" w:hAnsi="Arial Narrow"/>
            <w:color w:val="000000"/>
            <w:sz w:val="20"/>
            <w:szCs w:val="20"/>
            <w:u w:val="none"/>
          </w:rPr>
          <w:t>04.</w:t>
        </w:r>
        <w:r w:rsidRPr="00E176C8">
          <w:rPr>
            <w:rStyle w:val="af5"/>
            <w:rFonts w:ascii="Arial Narrow" w:hAnsi="Arial Narrow"/>
            <w:color w:val="000000"/>
            <w:sz w:val="20"/>
            <w:szCs w:val="20"/>
            <w:u w:val="none"/>
            <w:lang w:val="en-US"/>
          </w:rPr>
          <w:t>gosweb</w:t>
        </w:r>
        <w:r w:rsidRPr="00E176C8">
          <w:rPr>
            <w:rStyle w:val="af5"/>
            <w:rFonts w:ascii="Arial Narrow" w:hAnsi="Arial Narrow"/>
            <w:color w:val="000000"/>
            <w:sz w:val="20"/>
            <w:szCs w:val="20"/>
            <w:u w:val="none"/>
          </w:rPr>
          <w:t>.</w:t>
        </w:r>
        <w:r w:rsidRPr="00E176C8">
          <w:rPr>
            <w:rStyle w:val="af5"/>
            <w:rFonts w:ascii="Arial Narrow" w:hAnsi="Arial Narrow"/>
            <w:color w:val="000000"/>
            <w:sz w:val="20"/>
            <w:szCs w:val="20"/>
            <w:u w:val="none"/>
            <w:lang w:val="en-US"/>
          </w:rPr>
          <w:t>gosuslugi</w:t>
        </w:r>
        <w:r w:rsidRPr="00E176C8">
          <w:rPr>
            <w:rStyle w:val="af5"/>
            <w:rFonts w:ascii="Arial Narrow" w:hAnsi="Arial Narrow"/>
            <w:color w:val="000000"/>
            <w:sz w:val="20"/>
            <w:szCs w:val="20"/>
            <w:u w:val="none"/>
          </w:rPr>
          <w:t>.</w:t>
        </w:r>
        <w:r w:rsidRPr="00E176C8">
          <w:rPr>
            <w:rStyle w:val="af5"/>
            <w:rFonts w:ascii="Arial Narrow" w:hAnsi="Arial Narrow"/>
            <w:color w:val="000000"/>
            <w:sz w:val="20"/>
            <w:szCs w:val="20"/>
            <w:u w:val="none"/>
            <w:lang w:val="en-US"/>
          </w:rPr>
          <w:t>ru</w:t>
        </w:r>
      </w:hyperlink>
      <w:r w:rsidRPr="00E176C8">
        <w:rPr>
          <w:rFonts w:ascii="Arial Narrow" w:hAnsi="Arial Narrow"/>
          <w:color w:val="000000"/>
          <w:sz w:val="20"/>
          <w:szCs w:val="20"/>
        </w:rPr>
        <w:t>.».</w:t>
      </w:r>
    </w:p>
    <w:p w:rsidR="00E176C8" w:rsidRPr="00E176C8" w:rsidRDefault="00E176C8" w:rsidP="00E176C8">
      <w:pPr>
        <w:tabs>
          <w:tab w:val="left" w:pos="709"/>
        </w:tabs>
        <w:jc w:val="both"/>
        <w:rPr>
          <w:rFonts w:ascii="Arial Narrow" w:hAnsi="Arial Narrow"/>
          <w:color w:val="000000"/>
          <w:sz w:val="20"/>
          <w:szCs w:val="20"/>
        </w:rPr>
      </w:pPr>
      <w:r w:rsidRPr="00E176C8">
        <w:rPr>
          <w:rFonts w:ascii="Arial Narrow" w:hAnsi="Arial Narrow"/>
          <w:sz w:val="20"/>
          <w:szCs w:val="20"/>
        </w:rPr>
        <w:t>2.</w:t>
      </w:r>
      <w:r>
        <w:rPr>
          <w:rFonts w:ascii="Arial Narrow" w:hAnsi="Arial Narrow"/>
          <w:sz w:val="20"/>
          <w:szCs w:val="20"/>
        </w:rPr>
        <w:tab/>
      </w:r>
      <w:r w:rsidRPr="00E176C8">
        <w:rPr>
          <w:rFonts w:ascii="Arial Narrow" w:hAnsi="Arial Narrow"/>
          <w:color w:val="000000"/>
          <w:sz w:val="20"/>
          <w:szCs w:val="20"/>
        </w:rPr>
        <w:t>Глава посёлка Тура в течение 15 дней со дня принятия обязан направить настоящее Решение на государственную регистрацию в Управлении Министерства юстиции Российской Федерации по Красноярскому краю;</w:t>
      </w:r>
    </w:p>
    <w:p w:rsidR="00E176C8" w:rsidRPr="00E176C8" w:rsidRDefault="00E176C8" w:rsidP="00E176C8">
      <w:pPr>
        <w:pStyle w:val="ConsPlusNormal"/>
        <w:tabs>
          <w:tab w:val="left" w:pos="709"/>
        </w:tabs>
        <w:ind w:firstLine="0"/>
        <w:jc w:val="both"/>
        <w:rPr>
          <w:rFonts w:ascii="Arial Narrow" w:hAnsi="Arial Narrow" w:cs="Times New Roman"/>
          <w:color w:val="000000"/>
        </w:rPr>
      </w:pPr>
      <w:r w:rsidRPr="00E176C8">
        <w:rPr>
          <w:rFonts w:ascii="Arial Narrow" w:hAnsi="Arial Narrow" w:cs="Times New Roman"/>
          <w:color w:val="000000"/>
        </w:rPr>
        <w:t>3.</w:t>
      </w:r>
      <w:r>
        <w:rPr>
          <w:rFonts w:ascii="Arial Narrow" w:hAnsi="Arial Narrow" w:cs="Times New Roman"/>
          <w:color w:val="000000"/>
        </w:rPr>
        <w:tab/>
      </w:r>
      <w:r w:rsidRPr="00E176C8">
        <w:rPr>
          <w:rFonts w:ascii="Arial Narrow" w:hAnsi="Arial Narrow" w:cs="Times New Roman"/>
          <w:color w:val="000000"/>
        </w:rPr>
        <w:t xml:space="preserve">Глава посёлка Тура обязан опубликовать (обнародовать) зарегистрированное настоящее Решение, в течение семи дней со дня его поступления из Управления Министерства юстиции Российской Федерации по Красноярскому краю. </w:t>
      </w:r>
    </w:p>
    <w:p w:rsidR="00E176C8" w:rsidRPr="00E176C8" w:rsidRDefault="00E176C8" w:rsidP="00E176C8">
      <w:pPr>
        <w:pStyle w:val="ConsPlusNormal"/>
        <w:tabs>
          <w:tab w:val="left" w:pos="709"/>
        </w:tabs>
        <w:ind w:firstLine="0"/>
        <w:jc w:val="both"/>
        <w:rPr>
          <w:rFonts w:ascii="Arial Narrow" w:hAnsi="Arial Narrow" w:cs="Times New Roman"/>
        </w:rPr>
      </w:pPr>
      <w:r w:rsidRPr="00E176C8">
        <w:rPr>
          <w:rFonts w:ascii="Arial Narrow" w:hAnsi="Arial Narrow" w:cs="Times New Roman"/>
        </w:rPr>
        <w:t>4.</w:t>
      </w:r>
      <w:r>
        <w:rPr>
          <w:rFonts w:ascii="Arial Narrow" w:hAnsi="Arial Narrow" w:cs="Times New Roman"/>
        </w:rPr>
        <w:tab/>
      </w:r>
      <w:r w:rsidRPr="00E176C8">
        <w:rPr>
          <w:rFonts w:ascii="Arial Narrow" w:hAnsi="Arial Narrow" w:cs="Times New Roman"/>
        </w:rPr>
        <w:t>Контроль за исполнением настоящего Решения возложить на Туринский поселковый Совет депутатов.</w:t>
      </w:r>
    </w:p>
    <w:p w:rsidR="00E176C8" w:rsidRPr="00E176C8" w:rsidRDefault="00E176C8" w:rsidP="00E176C8">
      <w:pPr>
        <w:pStyle w:val="ConsPlusNormal"/>
        <w:tabs>
          <w:tab w:val="left" w:pos="709"/>
        </w:tabs>
        <w:ind w:firstLine="0"/>
        <w:jc w:val="both"/>
        <w:rPr>
          <w:rFonts w:ascii="Arial Narrow" w:hAnsi="Arial Narrow" w:cs="Times New Roman"/>
          <w:i/>
        </w:rPr>
      </w:pPr>
      <w:r w:rsidRPr="00E176C8">
        <w:rPr>
          <w:rFonts w:ascii="Arial Narrow" w:hAnsi="Arial Narrow" w:cs="Times New Roman"/>
        </w:rPr>
        <w:t>5.</w:t>
      </w:r>
      <w:r>
        <w:rPr>
          <w:rFonts w:ascii="Arial Narrow" w:hAnsi="Arial Narrow" w:cs="Times New Roman"/>
        </w:rPr>
        <w:tab/>
      </w:r>
      <w:r w:rsidRPr="00E176C8">
        <w:rPr>
          <w:rFonts w:ascii="Arial Narrow" w:hAnsi="Arial Narrow" w:cs="Times New Roman"/>
        </w:rPr>
        <w:t xml:space="preserve">Настоящее Решение вступает в силу в день, следующий за днем официального опубликования (обнародования) в </w:t>
      </w:r>
      <w:r w:rsidRPr="00E176C8">
        <w:rPr>
          <w:rFonts w:ascii="Arial Narrow" w:hAnsi="Arial Narrow" w:cs="Times New Roman"/>
          <w:color w:val="000000"/>
        </w:rPr>
        <w:t>периодическом печатном средстве массовой информации «Официальный вестник Эвенкийского</w:t>
      </w:r>
      <w:r w:rsidRPr="00E176C8">
        <w:rPr>
          <w:rFonts w:ascii="Arial Narrow" w:hAnsi="Arial Narrow"/>
          <w:color w:val="000000"/>
        </w:rPr>
        <w:t xml:space="preserve"> </w:t>
      </w:r>
      <w:r w:rsidRPr="00E176C8">
        <w:rPr>
          <w:rFonts w:ascii="Arial Narrow" w:hAnsi="Arial Narrow" w:cs="Times New Roman"/>
          <w:color w:val="000000"/>
        </w:rPr>
        <w:t>муниципального района»</w:t>
      </w:r>
      <w:r w:rsidRPr="00E176C8">
        <w:rPr>
          <w:rFonts w:ascii="Arial Narrow" w:hAnsi="Arial Narrow" w:cs="Times New Roman"/>
        </w:rPr>
        <w:t>.</w:t>
      </w:r>
    </w:p>
    <w:p w:rsidR="00E176C8" w:rsidRPr="00E176C8" w:rsidRDefault="00E176C8" w:rsidP="00E176C8">
      <w:pPr>
        <w:tabs>
          <w:tab w:val="left" w:pos="708"/>
        </w:tabs>
        <w:autoSpaceDE w:val="0"/>
        <w:autoSpaceDN w:val="0"/>
        <w:adjustRightInd w:val="0"/>
        <w:jc w:val="both"/>
        <w:rPr>
          <w:rFonts w:ascii="Arial Narrow" w:hAnsi="Arial Narrow"/>
          <w:sz w:val="20"/>
          <w:szCs w:val="20"/>
        </w:rPr>
      </w:pPr>
    </w:p>
    <w:p w:rsidR="00E176C8" w:rsidRPr="00E176C8" w:rsidRDefault="00E176C8" w:rsidP="00E176C8">
      <w:pPr>
        <w:tabs>
          <w:tab w:val="left" w:pos="708"/>
        </w:tabs>
        <w:autoSpaceDE w:val="0"/>
        <w:autoSpaceDN w:val="0"/>
        <w:adjustRightInd w:val="0"/>
        <w:jc w:val="both"/>
        <w:rPr>
          <w:rFonts w:ascii="Arial Narrow" w:hAnsi="Arial Narrow"/>
          <w:sz w:val="20"/>
          <w:szCs w:val="20"/>
        </w:rPr>
      </w:pPr>
      <w:r w:rsidRPr="00E176C8">
        <w:rPr>
          <w:rFonts w:ascii="Arial Narrow" w:hAnsi="Arial Narrow"/>
          <w:sz w:val="20"/>
          <w:szCs w:val="20"/>
        </w:rPr>
        <w:t xml:space="preserve">Председатель Туринского </w:t>
      </w:r>
    </w:p>
    <w:p w:rsidR="00E176C8" w:rsidRDefault="00E176C8" w:rsidP="00E176C8">
      <w:pPr>
        <w:tabs>
          <w:tab w:val="left" w:pos="708"/>
        </w:tabs>
        <w:autoSpaceDE w:val="0"/>
        <w:autoSpaceDN w:val="0"/>
        <w:adjustRightInd w:val="0"/>
        <w:jc w:val="both"/>
        <w:rPr>
          <w:rFonts w:ascii="Arial Narrow" w:hAnsi="Arial Narrow"/>
          <w:sz w:val="20"/>
          <w:szCs w:val="20"/>
        </w:rPr>
      </w:pPr>
      <w:r w:rsidRPr="00E176C8">
        <w:rPr>
          <w:rFonts w:ascii="Arial Narrow" w:hAnsi="Arial Narrow"/>
          <w:sz w:val="20"/>
          <w:szCs w:val="20"/>
        </w:rPr>
        <w:t xml:space="preserve">поселкового Совета депутатов                                                        </w:t>
      </w:r>
      <w:r>
        <w:rPr>
          <w:rFonts w:ascii="Arial Narrow" w:hAnsi="Arial Narrow"/>
          <w:sz w:val="20"/>
          <w:szCs w:val="20"/>
        </w:rPr>
        <w:t xml:space="preserve">                  п/п                                                                  </w:t>
      </w:r>
      <w:r w:rsidRPr="00E176C8">
        <w:rPr>
          <w:rFonts w:ascii="Arial Narrow" w:hAnsi="Arial Narrow"/>
          <w:sz w:val="20"/>
          <w:szCs w:val="20"/>
        </w:rPr>
        <w:t xml:space="preserve">  А.К. Жгунова</w:t>
      </w:r>
    </w:p>
    <w:p w:rsidR="00801AB6" w:rsidRPr="00E176C8" w:rsidRDefault="00801AB6" w:rsidP="00E176C8">
      <w:pPr>
        <w:tabs>
          <w:tab w:val="left" w:pos="708"/>
        </w:tabs>
        <w:autoSpaceDE w:val="0"/>
        <w:autoSpaceDN w:val="0"/>
        <w:adjustRightInd w:val="0"/>
        <w:jc w:val="both"/>
        <w:rPr>
          <w:rFonts w:ascii="Arial Narrow" w:hAnsi="Arial Narrow"/>
          <w:sz w:val="20"/>
          <w:szCs w:val="20"/>
        </w:rPr>
      </w:pPr>
    </w:p>
    <w:p w:rsidR="00E176C8" w:rsidRPr="00E176C8" w:rsidRDefault="00E176C8" w:rsidP="00E176C8">
      <w:pPr>
        <w:tabs>
          <w:tab w:val="left" w:pos="708"/>
        </w:tabs>
        <w:autoSpaceDE w:val="0"/>
        <w:autoSpaceDN w:val="0"/>
        <w:adjustRightInd w:val="0"/>
        <w:jc w:val="both"/>
        <w:rPr>
          <w:rFonts w:ascii="Arial Narrow" w:hAnsi="Arial Narrow"/>
          <w:sz w:val="20"/>
          <w:szCs w:val="20"/>
        </w:rPr>
      </w:pPr>
      <w:r w:rsidRPr="00E176C8">
        <w:rPr>
          <w:rFonts w:ascii="Arial Narrow" w:hAnsi="Arial Narrow"/>
          <w:sz w:val="20"/>
          <w:szCs w:val="20"/>
        </w:rPr>
        <w:t>Глава посёлка</w:t>
      </w:r>
      <w:r w:rsidRPr="00E176C8">
        <w:rPr>
          <w:rFonts w:ascii="Arial Narrow" w:hAnsi="Arial Narrow"/>
          <w:bCs/>
          <w:sz w:val="20"/>
          <w:szCs w:val="20"/>
        </w:rPr>
        <w:t xml:space="preserve"> Тура                                                          </w:t>
      </w:r>
      <w:r>
        <w:rPr>
          <w:rFonts w:ascii="Arial Narrow" w:hAnsi="Arial Narrow"/>
          <w:bCs/>
          <w:sz w:val="20"/>
          <w:szCs w:val="20"/>
        </w:rPr>
        <w:t xml:space="preserve">                                  п/п                                                                Т.А. Воробьева</w:t>
      </w:r>
    </w:p>
    <w:p w:rsidR="00E176C8" w:rsidRPr="0075161A" w:rsidRDefault="00E176C8" w:rsidP="00E176C8">
      <w:pPr>
        <w:tabs>
          <w:tab w:val="left" w:pos="708"/>
        </w:tabs>
        <w:autoSpaceDE w:val="0"/>
        <w:autoSpaceDN w:val="0"/>
        <w:adjustRightInd w:val="0"/>
        <w:jc w:val="both"/>
        <w:rPr>
          <w:rFonts w:ascii="Arial Narrow" w:hAnsi="Arial Narrow"/>
          <w:bCs/>
          <w:i/>
          <w:sz w:val="20"/>
          <w:szCs w:val="20"/>
        </w:rPr>
      </w:pPr>
    </w:p>
    <w:p w:rsidR="0075161A" w:rsidRPr="0075161A" w:rsidRDefault="0075161A" w:rsidP="0075161A">
      <w:pPr>
        <w:jc w:val="center"/>
        <w:rPr>
          <w:rFonts w:ascii="Arial Narrow" w:hAnsi="Arial Narrow"/>
          <w:b/>
          <w:sz w:val="20"/>
          <w:szCs w:val="20"/>
        </w:rPr>
      </w:pPr>
      <w:r w:rsidRPr="0075161A">
        <w:rPr>
          <w:rFonts w:ascii="Arial Narrow" w:hAnsi="Arial Narrow"/>
          <w:b/>
          <w:sz w:val="20"/>
          <w:szCs w:val="20"/>
        </w:rPr>
        <w:t>Администрация поселка Юкта</w:t>
      </w:r>
    </w:p>
    <w:p w:rsidR="0075161A" w:rsidRPr="0075161A" w:rsidRDefault="0075161A" w:rsidP="0075161A">
      <w:pPr>
        <w:pBdr>
          <w:bottom w:val="single" w:sz="12" w:space="1" w:color="auto"/>
        </w:pBdr>
        <w:jc w:val="center"/>
        <w:rPr>
          <w:rFonts w:ascii="Arial Narrow" w:hAnsi="Arial Narrow"/>
          <w:b/>
          <w:sz w:val="20"/>
          <w:szCs w:val="20"/>
        </w:rPr>
      </w:pPr>
      <w:r w:rsidRPr="0075161A">
        <w:rPr>
          <w:rFonts w:ascii="Arial Narrow" w:hAnsi="Arial Narrow"/>
          <w:b/>
          <w:spacing w:val="60"/>
          <w:sz w:val="20"/>
          <w:szCs w:val="20"/>
        </w:rPr>
        <w:t>Эвенкийского муниципального района</w:t>
      </w:r>
      <w:r w:rsidRPr="0075161A">
        <w:rPr>
          <w:rFonts w:ascii="Arial Narrow" w:hAnsi="Arial Narrow"/>
          <w:b/>
          <w:sz w:val="20"/>
          <w:szCs w:val="20"/>
        </w:rPr>
        <w:t xml:space="preserve"> КРАСНОЯРСКОГО   КРАЯ</w:t>
      </w:r>
    </w:p>
    <w:p w:rsidR="0075161A" w:rsidRPr="0075161A" w:rsidRDefault="0075161A" w:rsidP="0075161A">
      <w:pPr>
        <w:jc w:val="center"/>
        <w:rPr>
          <w:rFonts w:ascii="Arial Narrow" w:hAnsi="Arial Narrow"/>
          <w:b/>
          <w:sz w:val="20"/>
          <w:szCs w:val="20"/>
        </w:rPr>
      </w:pPr>
    </w:p>
    <w:p w:rsidR="0075161A" w:rsidRPr="0075161A" w:rsidRDefault="0075161A" w:rsidP="0075161A">
      <w:pPr>
        <w:jc w:val="center"/>
        <w:rPr>
          <w:rFonts w:ascii="Arial Narrow" w:hAnsi="Arial Narrow"/>
          <w:b/>
          <w:sz w:val="20"/>
          <w:szCs w:val="20"/>
        </w:rPr>
      </w:pPr>
      <w:r w:rsidRPr="0075161A">
        <w:rPr>
          <w:rFonts w:ascii="Arial Narrow" w:hAnsi="Arial Narrow"/>
          <w:b/>
          <w:sz w:val="20"/>
          <w:szCs w:val="20"/>
        </w:rPr>
        <w:t>ПОСТАНОВЛЕНИЕ</w:t>
      </w:r>
    </w:p>
    <w:p w:rsidR="0075161A" w:rsidRPr="0075161A" w:rsidRDefault="0075161A" w:rsidP="0075161A">
      <w:pPr>
        <w:rPr>
          <w:rFonts w:ascii="Arial Narrow" w:hAnsi="Arial Narrow"/>
          <w:sz w:val="20"/>
          <w:szCs w:val="20"/>
        </w:rPr>
      </w:pP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xml:space="preserve">29 сентября 2023 г.                                                                                   </w:t>
      </w:r>
      <w:r>
        <w:rPr>
          <w:rFonts w:ascii="Arial Narrow" w:hAnsi="Arial Narrow"/>
          <w:sz w:val="20"/>
          <w:szCs w:val="20"/>
        </w:rPr>
        <w:t xml:space="preserve">                                                                                       </w:t>
      </w:r>
      <w:r w:rsidRPr="0075161A">
        <w:rPr>
          <w:rFonts w:ascii="Arial Narrow" w:hAnsi="Arial Narrow"/>
          <w:sz w:val="20"/>
          <w:szCs w:val="20"/>
        </w:rPr>
        <w:t xml:space="preserve">     № 51-п</w:t>
      </w:r>
    </w:p>
    <w:p w:rsidR="0075161A" w:rsidRPr="0075161A" w:rsidRDefault="0075161A" w:rsidP="0075161A">
      <w:pPr>
        <w:rPr>
          <w:rFonts w:ascii="Arial Narrow" w:hAnsi="Arial Narrow"/>
          <w:sz w:val="20"/>
          <w:szCs w:val="20"/>
        </w:rPr>
      </w:pPr>
    </w:p>
    <w:p w:rsidR="0075161A" w:rsidRPr="0075161A" w:rsidRDefault="0075161A" w:rsidP="0075161A">
      <w:pPr>
        <w:jc w:val="center"/>
        <w:rPr>
          <w:rFonts w:ascii="Arial Narrow" w:hAnsi="Arial Narrow"/>
          <w:b/>
          <w:sz w:val="20"/>
          <w:szCs w:val="20"/>
        </w:rPr>
      </w:pPr>
      <w:r w:rsidRPr="0075161A">
        <w:rPr>
          <w:rFonts w:ascii="Arial Narrow" w:hAnsi="Arial Narrow"/>
          <w:b/>
          <w:sz w:val="20"/>
          <w:szCs w:val="20"/>
        </w:rPr>
        <w:t>Об утверждении Порядка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p>
    <w:p w:rsidR="0075161A" w:rsidRPr="0075161A" w:rsidRDefault="0075161A" w:rsidP="0075161A">
      <w:pPr>
        <w:jc w:val="center"/>
        <w:rPr>
          <w:rFonts w:ascii="Arial Narrow" w:hAnsi="Arial Narrow"/>
          <w:sz w:val="20"/>
          <w:szCs w:val="20"/>
        </w:rPr>
      </w:pPr>
    </w:p>
    <w:p w:rsidR="0075161A" w:rsidRPr="0075161A" w:rsidRDefault="0075161A" w:rsidP="0075161A">
      <w:pPr>
        <w:tabs>
          <w:tab w:val="left" w:pos="702"/>
        </w:tabs>
        <w:ind w:firstLine="709"/>
        <w:jc w:val="both"/>
        <w:rPr>
          <w:rFonts w:ascii="Arial Narrow" w:hAnsi="Arial Narrow"/>
          <w:b/>
          <w:sz w:val="20"/>
          <w:szCs w:val="20"/>
        </w:rPr>
      </w:pPr>
      <w:r w:rsidRPr="0075161A">
        <w:rPr>
          <w:rFonts w:ascii="Arial Narrow" w:hAnsi="Arial Narrow"/>
          <w:sz w:val="20"/>
          <w:szCs w:val="20"/>
        </w:rPr>
        <w:t xml:space="preserve">В соответствии со статьей 160.1 Бюджетного кодекса Российской Федерации», </w:t>
      </w:r>
      <w:r>
        <w:rPr>
          <w:rFonts w:ascii="Arial Narrow" w:hAnsi="Arial Narrow"/>
          <w:b/>
          <w:sz w:val="20"/>
          <w:szCs w:val="20"/>
        </w:rPr>
        <w:t>ПОСТАНОВЛЯ</w:t>
      </w:r>
      <w:r w:rsidRPr="0075161A">
        <w:rPr>
          <w:rFonts w:ascii="Arial Narrow" w:hAnsi="Arial Narrow"/>
          <w:b/>
          <w:sz w:val="20"/>
          <w:szCs w:val="20"/>
        </w:rPr>
        <w:t>Ю:</w:t>
      </w:r>
    </w:p>
    <w:p w:rsidR="0075161A" w:rsidRPr="0075161A" w:rsidRDefault="0075161A" w:rsidP="0075161A">
      <w:pPr>
        <w:jc w:val="both"/>
        <w:rPr>
          <w:rFonts w:ascii="Arial Narrow" w:hAnsi="Arial Narrow"/>
          <w:sz w:val="20"/>
          <w:szCs w:val="20"/>
        </w:rPr>
      </w:pPr>
      <w:r>
        <w:rPr>
          <w:rFonts w:ascii="Arial Narrow" w:hAnsi="Arial Narrow"/>
          <w:sz w:val="20"/>
          <w:szCs w:val="20"/>
        </w:rPr>
        <w:t>1.</w:t>
      </w:r>
      <w:r w:rsidRPr="0075161A">
        <w:rPr>
          <w:rFonts w:ascii="Arial Narrow" w:hAnsi="Arial Narrow"/>
          <w:sz w:val="20"/>
          <w:szCs w:val="20"/>
        </w:rPr>
        <w:tab/>
        <w:t>Утвердить Порядок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поселка Юкта и (или) находящимися в их ведении казенными учреждениями (прилагается).</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2.</w:t>
      </w:r>
      <w:r w:rsidRPr="0075161A">
        <w:rPr>
          <w:rFonts w:ascii="Arial Narrow" w:hAnsi="Arial Narrow"/>
          <w:sz w:val="20"/>
          <w:szCs w:val="20"/>
        </w:rPr>
        <w:tab/>
        <w:t>Признать утратившим силу постановление Администрации поселка Юкта Эвенкийского муниципального района от 10.06.2019 № 12-п «Об утверждении Порядка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p>
    <w:p w:rsidR="0075161A" w:rsidRPr="0075161A" w:rsidRDefault="0075161A" w:rsidP="0075161A">
      <w:pPr>
        <w:jc w:val="both"/>
        <w:rPr>
          <w:rFonts w:ascii="Arial Narrow" w:eastAsiaTheme="minorEastAsia" w:hAnsi="Arial Narrow"/>
          <w:bCs/>
          <w:color w:val="FF0000"/>
          <w:sz w:val="20"/>
          <w:szCs w:val="20"/>
          <w:lang w:bidi="en-US"/>
        </w:rPr>
      </w:pPr>
      <w:r>
        <w:rPr>
          <w:rFonts w:ascii="Arial Narrow" w:hAnsi="Arial Narrow"/>
          <w:sz w:val="20"/>
          <w:szCs w:val="20"/>
        </w:rPr>
        <w:t>3.</w:t>
      </w:r>
      <w:r>
        <w:rPr>
          <w:rFonts w:ascii="Arial Narrow" w:hAnsi="Arial Narrow"/>
          <w:sz w:val="20"/>
          <w:szCs w:val="20"/>
        </w:rPr>
        <w:tab/>
      </w:r>
      <w:r w:rsidRPr="0075161A">
        <w:rPr>
          <w:rFonts w:ascii="Arial Narrow" w:eastAsiaTheme="minorEastAsia" w:hAnsi="Arial Narrow"/>
          <w:bCs/>
          <w:sz w:val="20"/>
          <w:szCs w:val="20"/>
          <w:lang w:bidi="en-US"/>
        </w:rPr>
        <w:t>Постановление вступает в силу со дня подписания и по</w:t>
      </w:r>
      <w:r w:rsidRPr="0075161A">
        <w:rPr>
          <w:rFonts w:ascii="Arial Narrow" w:eastAsiaTheme="minorEastAsia" w:hAnsi="Arial Narrow"/>
          <w:bCs/>
          <w:color w:val="000000" w:themeColor="text1"/>
          <w:sz w:val="20"/>
          <w:szCs w:val="20"/>
          <w:lang w:bidi="en-US"/>
        </w:rPr>
        <w:t xml:space="preserve">длежит опубликованию в </w:t>
      </w:r>
      <w:r w:rsidRPr="0075161A">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w:t>
      </w:r>
      <w:r w:rsidRPr="0075161A">
        <w:rPr>
          <w:rFonts w:ascii="Arial Narrow" w:eastAsiaTheme="minorEastAsia" w:hAnsi="Arial Narrow"/>
          <w:bCs/>
          <w:color w:val="000000" w:themeColor="text1"/>
          <w:sz w:val="20"/>
          <w:szCs w:val="20"/>
          <w:lang w:bidi="en-US"/>
        </w:rPr>
        <w:t xml:space="preserve"> </w:t>
      </w:r>
    </w:p>
    <w:p w:rsidR="0075161A" w:rsidRPr="0075161A" w:rsidRDefault="0075161A" w:rsidP="0075161A">
      <w:pPr>
        <w:tabs>
          <w:tab w:val="left" w:pos="702"/>
        </w:tabs>
        <w:jc w:val="both"/>
        <w:rPr>
          <w:rFonts w:ascii="Arial Narrow" w:hAnsi="Arial Narrow"/>
          <w:sz w:val="20"/>
          <w:szCs w:val="20"/>
        </w:rPr>
      </w:pPr>
      <w:r>
        <w:rPr>
          <w:rFonts w:ascii="Arial Narrow" w:hAnsi="Arial Narrow"/>
          <w:sz w:val="20"/>
          <w:szCs w:val="20"/>
        </w:rPr>
        <w:t>4.</w:t>
      </w:r>
      <w:r w:rsidRPr="0075161A">
        <w:rPr>
          <w:rFonts w:ascii="Arial Narrow" w:hAnsi="Arial Narrow"/>
          <w:sz w:val="20"/>
          <w:szCs w:val="20"/>
        </w:rPr>
        <w:tab/>
        <w:t>Контроль исполнения настоящего постановления оставляю за собой.</w:t>
      </w:r>
    </w:p>
    <w:p w:rsidR="0075161A" w:rsidRPr="0075161A" w:rsidRDefault="0075161A" w:rsidP="0075161A">
      <w:pPr>
        <w:rPr>
          <w:rFonts w:ascii="Arial Narrow" w:hAnsi="Arial Narrow"/>
          <w:sz w:val="20"/>
          <w:szCs w:val="20"/>
        </w:rPr>
      </w:pPr>
    </w:p>
    <w:p w:rsidR="0075161A" w:rsidRDefault="0075161A" w:rsidP="0075161A">
      <w:pPr>
        <w:jc w:val="both"/>
        <w:rPr>
          <w:rFonts w:ascii="Arial Narrow" w:hAnsi="Arial Narrow"/>
          <w:sz w:val="20"/>
          <w:szCs w:val="20"/>
        </w:rPr>
      </w:pPr>
      <w:r w:rsidRPr="0075161A">
        <w:rPr>
          <w:rFonts w:ascii="Arial Narrow" w:hAnsi="Arial Narrow"/>
          <w:sz w:val="20"/>
          <w:szCs w:val="20"/>
        </w:rPr>
        <w:t xml:space="preserve">Глава поселка                                                           </w:t>
      </w:r>
      <w:r>
        <w:rPr>
          <w:rFonts w:ascii="Arial Narrow" w:hAnsi="Arial Narrow"/>
          <w:sz w:val="20"/>
          <w:szCs w:val="20"/>
        </w:rPr>
        <w:t xml:space="preserve">                                 п/п                                                    </w:t>
      </w:r>
      <w:r w:rsidRPr="0075161A">
        <w:rPr>
          <w:rFonts w:ascii="Arial Narrow" w:hAnsi="Arial Narrow"/>
          <w:sz w:val="20"/>
          <w:szCs w:val="20"/>
        </w:rPr>
        <w:t xml:space="preserve">                    О. Э. Алексеева</w:t>
      </w:r>
    </w:p>
    <w:p w:rsidR="0075161A" w:rsidRPr="0075161A" w:rsidRDefault="0075161A" w:rsidP="0075161A">
      <w:pPr>
        <w:ind w:left="360"/>
        <w:jc w:val="right"/>
        <w:rPr>
          <w:rFonts w:ascii="Arial Narrow" w:hAnsi="Arial Narrow"/>
          <w:sz w:val="20"/>
          <w:szCs w:val="20"/>
        </w:rPr>
      </w:pPr>
    </w:p>
    <w:p w:rsidR="0075161A" w:rsidRPr="0075161A" w:rsidRDefault="0075161A" w:rsidP="0075161A">
      <w:pPr>
        <w:ind w:left="360"/>
        <w:jc w:val="right"/>
        <w:rPr>
          <w:rFonts w:ascii="Arial Narrow" w:hAnsi="Arial Narrow"/>
          <w:sz w:val="20"/>
          <w:szCs w:val="20"/>
        </w:rPr>
      </w:pPr>
      <w:r>
        <w:rPr>
          <w:rFonts w:ascii="Arial Narrow" w:hAnsi="Arial Narrow"/>
          <w:sz w:val="20"/>
          <w:szCs w:val="20"/>
        </w:rPr>
        <w:t>Утверждено</w:t>
      </w:r>
    </w:p>
    <w:p w:rsidR="0075161A" w:rsidRPr="0075161A" w:rsidRDefault="0075161A" w:rsidP="0075161A">
      <w:pPr>
        <w:jc w:val="right"/>
        <w:rPr>
          <w:rFonts w:ascii="Arial Narrow" w:hAnsi="Arial Narrow"/>
          <w:sz w:val="20"/>
          <w:szCs w:val="20"/>
        </w:rPr>
      </w:pPr>
      <w:r>
        <w:rPr>
          <w:rFonts w:ascii="Arial Narrow" w:hAnsi="Arial Narrow"/>
          <w:sz w:val="20"/>
          <w:szCs w:val="20"/>
        </w:rPr>
        <w:t>Постановлением</w:t>
      </w:r>
    </w:p>
    <w:p w:rsidR="0075161A" w:rsidRPr="0075161A" w:rsidRDefault="0075161A" w:rsidP="0075161A">
      <w:pPr>
        <w:jc w:val="right"/>
        <w:rPr>
          <w:rFonts w:ascii="Arial Narrow" w:hAnsi="Arial Narrow"/>
          <w:sz w:val="20"/>
          <w:szCs w:val="20"/>
        </w:rPr>
      </w:pPr>
      <w:r w:rsidRPr="0075161A">
        <w:rPr>
          <w:rFonts w:ascii="Arial Narrow" w:hAnsi="Arial Narrow"/>
          <w:sz w:val="20"/>
          <w:szCs w:val="20"/>
        </w:rPr>
        <w:t>Администрации поселка Юкта</w:t>
      </w:r>
    </w:p>
    <w:p w:rsidR="0075161A" w:rsidRPr="0075161A" w:rsidRDefault="0075161A" w:rsidP="0075161A">
      <w:pPr>
        <w:jc w:val="right"/>
        <w:rPr>
          <w:rFonts w:ascii="Arial Narrow" w:hAnsi="Arial Narrow"/>
          <w:sz w:val="20"/>
          <w:szCs w:val="20"/>
        </w:rPr>
      </w:pPr>
      <w:r>
        <w:rPr>
          <w:rFonts w:ascii="Arial Narrow" w:hAnsi="Arial Narrow"/>
          <w:sz w:val="20"/>
          <w:szCs w:val="20"/>
        </w:rPr>
        <w:t>от «29» сентября 2023 г. № 51-п</w:t>
      </w:r>
    </w:p>
    <w:p w:rsidR="0075161A" w:rsidRPr="0075161A" w:rsidRDefault="0075161A" w:rsidP="0075161A">
      <w:pPr>
        <w:jc w:val="right"/>
        <w:rPr>
          <w:rFonts w:ascii="Arial Narrow" w:hAnsi="Arial Narrow"/>
          <w:sz w:val="20"/>
          <w:szCs w:val="20"/>
        </w:rPr>
      </w:pPr>
    </w:p>
    <w:p w:rsidR="0075161A" w:rsidRPr="0075161A" w:rsidRDefault="0075161A" w:rsidP="0075161A">
      <w:pPr>
        <w:tabs>
          <w:tab w:val="left" w:pos="5400"/>
        </w:tabs>
        <w:jc w:val="center"/>
        <w:rPr>
          <w:rFonts w:ascii="Arial Narrow" w:hAnsi="Arial Narrow"/>
          <w:b/>
          <w:sz w:val="20"/>
          <w:szCs w:val="20"/>
        </w:rPr>
      </w:pPr>
      <w:r w:rsidRPr="0075161A">
        <w:rPr>
          <w:rFonts w:ascii="Arial Narrow" w:hAnsi="Arial Narrow"/>
          <w:b/>
          <w:sz w:val="20"/>
          <w:szCs w:val="20"/>
        </w:rPr>
        <w:t>Порядок осуществления бюджетных полномочий главных администраторов доходов бюджетной системы Российской Федерации, являющихся органами местного самоуправления и (или) находящимися в их ведении казенными учреждениями</w:t>
      </w:r>
    </w:p>
    <w:p w:rsidR="0075161A" w:rsidRPr="0075161A" w:rsidRDefault="0075161A" w:rsidP="0075161A">
      <w:pPr>
        <w:jc w:val="center"/>
        <w:rPr>
          <w:rFonts w:ascii="Arial Narrow" w:hAnsi="Arial Narrow"/>
          <w:b/>
          <w:sz w:val="20"/>
          <w:szCs w:val="20"/>
        </w:rPr>
      </w:pPr>
    </w:p>
    <w:p w:rsidR="0075161A" w:rsidRPr="0075161A" w:rsidRDefault="0075161A" w:rsidP="0075161A">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75161A">
        <w:rPr>
          <w:rFonts w:ascii="Arial Narrow" w:hAnsi="Arial Narrow"/>
          <w:sz w:val="20"/>
          <w:szCs w:val="20"/>
        </w:rPr>
        <w:t>Общие положения</w:t>
      </w:r>
    </w:p>
    <w:p w:rsidR="0075161A" w:rsidRPr="0075161A" w:rsidRDefault="0075161A" w:rsidP="0075161A">
      <w:pPr>
        <w:ind w:firstLine="708"/>
        <w:jc w:val="both"/>
        <w:rPr>
          <w:rFonts w:ascii="Arial Narrow" w:hAnsi="Arial Narrow"/>
          <w:sz w:val="20"/>
          <w:szCs w:val="20"/>
        </w:rPr>
      </w:pPr>
      <w:r w:rsidRPr="0075161A">
        <w:rPr>
          <w:rFonts w:ascii="Arial Narrow" w:hAnsi="Arial Narrow"/>
          <w:sz w:val="20"/>
          <w:szCs w:val="20"/>
        </w:rPr>
        <w:t xml:space="preserve">Настоящий Порядок регулирует отношения по осуществлению бюджетных полномочий главными администраторами доходов бюджета поселка Юкта </w:t>
      </w:r>
      <w:r w:rsidRPr="0075161A">
        <w:rPr>
          <w:rFonts w:ascii="Arial Narrow" w:eastAsia="Calibri" w:hAnsi="Arial Narrow"/>
          <w:color w:val="000000"/>
          <w:sz w:val="20"/>
          <w:szCs w:val="20"/>
          <w:shd w:val="clear" w:color="auto" w:fill="FFFFFF"/>
        </w:rPr>
        <w:t>Эвен</w:t>
      </w:r>
      <w:r w:rsidR="000705D2">
        <w:rPr>
          <w:rFonts w:ascii="Arial Narrow" w:eastAsia="Calibri" w:hAnsi="Arial Narrow"/>
          <w:color w:val="000000"/>
          <w:sz w:val="20"/>
          <w:szCs w:val="20"/>
          <w:shd w:val="clear" w:color="auto" w:fill="FFFFFF"/>
        </w:rPr>
        <w:t xml:space="preserve">кийского муниципального района </w:t>
      </w:r>
      <w:r w:rsidRPr="0075161A">
        <w:rPr>
          <w:rFonts w:ascii="Arial Narrow" w:eastAsia="Calibri" w:hAnsi="Arial Narrow"/>
          <w:color w:val="000000"/>
          <w:sz w:val="20"/>
          <w:szCs w:val="20"/>
          <w:shd w:val="clear" w:color="auto" w:fill="FFFFFF"/>
        </w:rPr>
        <w:t>Красноярского</w:t>
      </w:r>
      <w:r w:rsidRPr="0075161A">
        <w:rPr>
          <w:rFonts w:ascii="Arial Narrow" w:eastAsia="Calibri" w:hAnsi="Arial Narrow"/>
          <w:sz w:val="20"/>
          <w:szCs w:val="20"/>
          <w:shd w:val="clear" w:color="auto" w:fill="FFFFFF"/>
        </w:rPr>
        <w:t xml:space="preserve"> края</w:t>
      </w:r>
      <w:r w:rsidR="000705D2">
        <w:rPr>
          <w:rFonts w:ascii="Arial Narrow" w:hAnsi="Arial Narrow"/>
          <w:sz w:val="20"/>
          <w:szCs w:val="20"/>
        </w:rPr>
        <w:t xml:space="preserve"> (далее – поселок Юкта</w:t>
      </w:r>
      <w:r w:rsidRPr="0075161A">
        <w:rPr>
          <w:rFonts w:ascii="Arial Narrow" w:hAnsi="Arial Narrow"/>
          <w:sz w:val="20"/>
          <w:szCs w:val="20"/>
        </w:rPr>
        <w:t>), являющимися органами местного самоуправления поселка Юкта и (или) находящимися в их ведении казенными учреждениями.</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2.</w:t>
      </w:r>
      <w:r w:rsidRPr="0075161A">
        <w:rPr>
          <w:rFonts w:ascii="Arial Narrow" w:hAnsi="Arial Narrow"/>
          <w:sz w:val="20"/>
          <w:szCs w:val="20"/>
        </w:rPr>
        <w:tab/>
        <w:t>Главные администраторы доходов бюджетов бюджетной системы Российской Федерации, являющиеся органами местного самоуправления поселка Юкта и (или) находящимися в их ведении казенными учреждениями (далее - главные администраторы доходов), осуществляют бюджетные полномочия в соответствии с положениями статьи 160.1 Бюджетного кодекса Российской Федерации.</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3.</w:t>
      </w:r>
      <w:r w:rsidRPr="0075161A">
        <w:rPr>
          <w:rFonts w:ascii="Arial Narrow" w:hAnsi="Arial Narrow"/>
          <w:sz w:val="20"/>
          <w:szCs w:val="20"/>
        </w:rPr>
        <w:tab/>
        <w:t>Перечень главных а</w:t>
      </w:r>
      <w:r w:rsidR="000705D2">
        <w:rPr>
          <w:rFonts w:ascii="Arial Narrow" w:hAnsi="Arial Narrow"/>
          <w:sz w:val="20"/>
          <w:szCs w:val="20"/>
        </w:rPr>
        <w:t xml:space="preserve">дминистраторов доходов бюджета </w:t>
      </w:r>
      <w:r w:rsidRPr="0075161A">
        <w:rPr>
          <w:rFonts w:ascii="Arial Narrow" w:hAnsi="Arial Narrow"/>
          <w:sz w:val="20"/>
          <w:szCs w:val="20"/>
        </w:rPr>
        <w:t>поселения (далее – Перечень ГАД) утверждается Администрацией поселка Юкта в соответствии с общими требованиями, установленными Правительством Российской Федерации.</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4.</w:t>
      </w:r>
      <w:r w:rsidRPr="0075161A">
        <w:rPr>
          <w:rFonts w:ascii="Arial Narrow" w:hAnsi="Arial Narrow"/>
          <w:sz w:val="20"/>
          <w:szCs w:val="20"/>
        </w:rPr>
        <w:tab/>
        <w:t>Главный администратор доходов обладает следующими бюджетными полномочиями:</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формирует и утверждает перечень подведомственных ему администраторов доходов бюджета;</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представляет сведения, необходимые для составления проекта бюджета;</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представляет сведения для составления и ведения кассового плана;</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формирует и представляет сводную бюджетную отчетность главного администратора доходов бюджета по формам, в порядки и сроки, установленные финансовым органом района;</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lastRenderedPageBreak/>
        <w:t>- по согласованию с финансовым органом утверждает методику прогнозирования поступлений доходов в бюджет в соответствии с общими требованиями к такой методике, установленными Правительством Российской Федерации;</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xml:space="preserve">- утверждает порядок принятия решений </w:t>
      </w:r>
      <w:proofErr w:type="gramStart"/>
      <w:r w:rsidRPr="0075161A">
        <w:rPr>
          <w:rFonts w:ascii="Arial Narrow" w:hAnsi="Arial Narrow"/>
          <w:sz w:val="20"/>
          <w:szCs w:val="20"/>
        </w:rPr>
        <w:t>о признании безнадежной к взысканию задолженности по платежам в бюджет  поселения в соответствии</w:t>
      </w:r>
      <w:proofErr w:type="gramEnd"/>
      <w:r w:rsidRPr="0075161A">
        <w:rPr>
          <w:rFonts w:ascii="Arial Narrow" w:hAnsi="Arial Narrow"/>
          <w:sz w:val="20"/>
          <w:szCs w:val="20"/>
        </w:rPr>
        <w:t xml:space="preserve"> с общими требованиями, установленными Правительством Российской Федерации;</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согласовывает подведомственному администратору доходов регламент по взысканию дебиторской задолженности по платежам в бюджет, пеням и штрафам по ним, в соответствии с общими требованиями, установленными Министерством финансов Российской Федерации приказом от 18.11.2022 года № 172 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содержащий порядок действий администраторов доходов бюджетов по взысканию дебиторской задолженности по платежам в бюджет, пеням и штрафам по ним в досудебном порядке (с даты истечения срока уплаты соответствующего платежа в бюджет (пеней, штрафов) до начала работы по их принудительному взысканию);</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принимает правовые акты о наделении администраторов доходов, находящихся в его ведении (при наличии), полномочиями администраторов доходов и определяющий порядок осуществления ими полномочий администратора доходов бюджета  поселения, который должен содержать положения, соответствующие пункту 5 настоящего Порядка;</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определяет порядок и сроки сверки данных бюджетного учета администрируемых доходов бюджета  поселения;</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определяет порядок возврата денежных средств физическим и юридическим лицам в случаях осуществления ими платежей, являющихся источника</w:t>
      </w:r>
      <w:r w:rsidR="000705D2">
        <w:rPr>
          <w:rFonts w:ascii="Arial Narrow" w:hAnsi="Arial Narrow"/>
          <w:sz w:val="20"/>
          <w:szCs w:val="20"/>
        </w:rPr>
        <w:t>ми формирования доходов бюджета</w:t>
      </w:r>
      <w:r w:rsidRPr="0075161A">
        <w:rPr>
          <w:rFonts w:ascii="Arial Narrow" w:hAnsi="Arial Narrow"/>
          <w:sz w:val="20"/>
          <w:szCs w:val="20"/>
        </w:rPr>
        <w:t xml:space="preserve"> поселения, в соответствии с порядками, установленными муниципальными правовыми актами;</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представляет в Управление Федерального казначейства по Красноярскому краю реестр администрируемых доходов в порядке, установленном Министерством финансов Российской Федерации;</w:t>
      </w:r>
    </w:p>
    <w:p w:rsidR="0075161A" w:rsidRPr="0075161A" w:rsidRDefault="0075161A" w:rsidP="0075161A">
      <w:pPr>
        <w:jc w:val="both"/>
        <w:rPr>
          <w:rFonts w:ascii="Arial Narrow" w:hAnsi="Arial Narrow"/>
          <w:sz w:val="20"/>
          <w:szCs w:val="20"/>
        </w:rPr>
      </w:pPr>
      <w:r>
        <w:rPr>
          <w:rFonts w:ascii="Arial Narrow" w:hAnsi="Arial Narrow"/>
          <w:sz w:val="20"/>
          <w:szCs w:val="20"/>
        </w:rPr>
        <w:t xml:space="preserve">- </w:t>
      </w:r>
      <w:r w:rsidRPr="0075161A">
        <w:rPr>
          <w:rFonts w:ascii="Arial Narrow" w:hAnsi="Arial Narrow"/>
          <w:sz w:val="20"/>
          <w:szCs w:val="20"/>
        </w:rPr>
        <w:t>осуществляет взаимодействие с Управлением Федерального казначейства по Красноярскому краю в соответствии с порядком, установленным приказом Приказ Минфина России от 29 декабря 2022 № 198н «Об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поселка Юкта, регулирующими бюджетные правоотношения.</w:t>
      </w:r>
    </w:p>
    <w:p w:rsidR="0075161A" w:rsidRPr="0075161A" w:rsidRDefault="0075161A" w:rsidP="0075161A">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Pr="0075161A">
        <w:rPr>
          <w:rFonts w:ascii="Arial Narrow" w:hAnsi="Arial Narrow"/>
          <w:sz w:val="20"/>
          <w:szCs w:val="20"/>
        </w:rPr>
        <w:t>Администратор доходов бюджета поселения обладает следующими бюджетными полномочиями:</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осуществляет начисление, учет и контроль за правильностью исчисления, полнотой и своевременностью осуществления платежей в бюджет, пеней и штрафов по ним;</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осуществляет взыскание задолженности по платежам в бюджет, пеней и штрафов;</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Управление Федерального казначейства по Красноярскому краю для осуществления возврата в порядке, установленном Министерством финансов Российской Федерации;</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принимает решение о зачете (уточнении) платежей в бюджеты бюджетной системы Российской Федерации и представляет уведомление в Управление Федерального казначейства;</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бюджета  поселения, в Государственную информационную систему о государственных и муниципальных платежах в соответствии с порядком, установленным Федеральном законом от 27 июля 2010 года №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ведет бухгалтерский учет начисленных и поступивших сумм доходов бюджета, отраженных на лицевом счете администратора доходов, в соответствии с приказом Министерства финансов Российской Федерации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приказом Министерства финансов Российской Федерации от 06.12.2010 № 162н «Об утверждении Плана счетов бюджетного учета и Инструкции по его применению», Учетной политикой, по кодам доходов бюджетной классификации, закрепленным за соответствующим администратором доходов главным администратором доходов;</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утверждает регламент по взысканию дебиторской задолженности по платежам в бюджет, пеням и штрафам по ним, в соответствии с общими требованиями, установленными Министерством финансов Российской Федерации приказом от 18.11.2022 года № 172 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содержащий порядок действий администраторов доходов бюджетов по взысканию дебиторской задолженности по платежам в бюджет, пеням и штрафам по ним в досудебном порядке (с даты истечения срока уплаты соответствующего платежа в бюджет (пеней, штрафов) до начала работы по их принудительному взысканию);</w:t>
      </w: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lastRenderedPageBreak/>
        <w:t>- 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поселка Юкта, регулирующими бюджетные правоотношения.</w:t>
      </w:r>
    </w:p>
    <w:p w:rsidR="0075161A" w:rsidRPr="0075161A" w:rsidRDefault="0075161A" w:rsidP="0075161A">
      <w:pPr>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Pr="0075161A">
        <w:rPr>
          <w:rFonts w:ascii="Arial Narrow" w:hAnsi="Arial Narrow"/>
          <w:sz w:val="20"/>
          <w:szCs w:val="20"/>
        </w:rPr>
        <w:t>В ходе исполнения бюджета  поселения главный администратор доходов представляет предложения по внесению изменений в бюджет  поселения на текущий финансовый год и плановый период с обоснованием производимых изменений.</w:t>
      </w:r>
    </w:p>
    <w:p w:rsidR="0075161A" w:rsidRPr="0075161A" w:rsidRDefault="0075161A" w:rsidP="0075161A">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Pr="0075161A">
        <w:rPr>
          <w:rFonts w:ascii="Arial Narrow" w:hAnsi="Arial Narrow"/>
          <w:sz w:val="20"/>
          <w:szCs w:val="20"/>
        </w:rPr>
        <w:t xml:space="preserve">Администраторы доходов бюджета  поселения не позднее 10 дней после доведения до них главным </w:t>
      </w:r>
      <w:r>
        <w:rPr>
          <w:rFonts w:ascii="Arial Narrow" w:hAnsi="Arial Narrow"/>
          <w:sz w:val="20"/>
          <w:szCs w:val="20"/>
        </w:rPr>
        <w:t>администратором доходов бюджета</w:t>
      </w:r>
      <w:r w:rsidRPr="0075161A">
        <w:rPr>
          <w:rFonts w:ascii="Arial Narrow" w:hAnsi="Arial Narrow"/>
          <w:sz w:val="20"/>
          <w:szCs w:val="20"/>
        </w:rPr>
        <w:t xml:space="preserve"> поселения, в ведении которого они находятся, порядка осуществления полномочий администратора доходов бюджета поселения (до начала очередного финансового года) организуют взаимодействие с управлением Федерального казначейства по Красноярскому краю, в порядке и в сроки, установленные законодательством Российской Федерации.</w:t>
      </w:r>
    </w:p>
    <w:p w:rsidR="0075161A" w:rsidRPr="0075161A" w:rsidRDefault="0075161A" w:rsidP="0075161A">
      <w:pPr>
        <w:jc w:val="both"/>
        <w:rPr>
          <w:rFonts w:ascii="Arial Narrow" w:hAnsi="Arial Narrow"/>
          <w:sz w:val="20"/>
          <w:szCs w:val="20"/>
        </w:rPr>
      </w:pPr>
      <w:r>
        <w:rPr>
          <w:rFonts w:ascii="Arial Narrow" w:hAnsi="Arial Narrow"/>
          <w:sz w:val="20"/>
          <w:szCs w:val="20"/>
        </w:rPr>
        <w:t>8.</w:t>
      </w:r>
      <w:r>
        <w:rPr>
          <w:rFonts w:ascii="Arial Narrow" w:hAnsi="Arial Narrow"/>
          <w:sz w:val="20"/>
          <w:szCs w:val="20"/>
        </w:rPr>
        <w:tab/>
      </w:r>
      <w:r w:rsidRPr="0075161A">
        <w:rPr>
          <w:rFonts w:ascii="Arial Narrow" w:hAnsi="Arial Narrow"/>
          <w:sz w:val="20"/>
          <w:szCs w:val="20"/>
        </w:rPr>
        <w:t>Главный администраторы доходов несет ответственность за достоверность и своевременность представляемой информации.</w:t>
      </w:r>
    </w:p>
    <w:p w:rsidR="0075161A" w:rsidRPr="0075161A" w:rsidRDefault="0075161A" w:rsidP="0075161A">
      <w:pPr>
        <w:jc w:val="both"/>
        <w:rPr>
          <w:rFonts w:ascii="Arial Narrow" w:hAnsi="Arial Narrow"/>
          <w:sz w:val="20"/>
          <w:szCs w:val="20"/>
        </w:rPr>
      </w:pPr>
      <w:r>
        <w:rPr>
          <w:rFonts w:ascii="Arial Narrow" w:hAnsi="Arial Narrow"/>
          <w:sz w:val="20"/>
          <w:szCs w:val="20"/>
        </w:rPr>
        <w:t>9.</w:t>
      </w:r>
      <w:r>
        <w:rPr>
          <w:rFonts w:ascii="Arial Narrow" w:hAnsi="Arial Narrow"/>
          <w:sz w:val="20"/>
          <w:szCs w:val="20"/>
        </w:rPr>
        <w:tab/>
      </w:r>
      <w:r w:rsidRPr="0075161A">
        <w:rPr>
          <w:rFonts w:ascii="Arial Narrow" w:hAnsi="Arial Narrow"/>
          <w:sz w:val="20"/>
          <w:szCs w:val="20"/>
        </w:rPr>
        <w:t>В случае отсутствия у главного администратора доходов подведомственных ему администраторов доходов бюджетные полномочия и функции администратора доходов осуществляются в соответствии с действующим бюджетным законодательством главным администратором доходов (Администрацией поселка Юкта Эвенкийского муниципального района Красноярского края).</w:t>
      </w:r>
    </w:p>
    <w:p w:rsidR="0075161A" w:rsidRPr="0075161A" w:rsidRDefault="0075161A" w:rsidP="0075161A">
      <w:pPr>
        <w:jc w:val="both"/>
        <w:rPr>
          <w:rFonts w:ascii="Arial Narrow" w:hAnsi="Arial Narrow"/>
          <w:sz w:val="20"/>
          <w:szCs w:val="20"/>
        </w:rPr>
      </w:pPr>
      <w:r>
        <w:rPr>
          <w:rFonts w:ascii="Arial Narrow" w:hAnsi="Arial Narrow"/>
          <w:sz w:val="20"/>
          <w:szCs w:val="20"/>
        </w:rPr>
        <w:t>10.</w:t>
      </w:r>
      <w:r>
        <w:rPr>
          <w:rFonts w:ascii="Arial Narrow" w:hAnsi="Arial Narrow"/>
          <w:sz w:val="20"/>
          <w:szCs w:val="20"/>
        </w:rPr>
        <w:tab/>
      </w:r>
      <w:r w:rsidRPr="0075161A">
        <w:rPr>
          <w:rFonts w:ascii="Arial Narrow" w:hAnsi="Arial Narrow"/>
          <w:sz w:val="20"/>
          <w:szCs w:val="20"/>
        </w:rPr>
        <w:t>В случае изменения состава и (или) функций Главного администратора доходов, Главный администратор доходов в течение пяти дней с момента такого изменения доводят эту информацию до финансового органа.</w:t>
      </w:r>
    </w:p>
    <w:p w:rsidR="00347810" w:rsidRPr="0075161A" w:rsidRDefault="00347810" w:rsidP="00BD4570">
      <w:pPr>
        <w:widowControl w:val="0"/>
        <w:autoSpaceDE w:val="0"/>
        <w:autoSpaceDN w:val="0"/>
        <w:adjustRightInd w:val="0"/>
        <w:ind w:firstLine="540"/>
        <w:jc w:val="both"/>
        <w:outlineLvl w:val="1"/>
        <w:rPr>
          <w:rFonts w:ascii="Arial Narrow" w:hAnsi="Arial Narrow"/>
          <w:sz w:val="20"/>
          <w:szCs w:val="20"/>
        </w:rPr>
      </w:pPr>
    </w:p>
    <w:p w:rsidR="0075161A" w:rsidRPr="0075161A" w:rsidRDefault="0075161A" w:rsidP="0075161A">
      <w:pPr>
        <w:jc w:val="center"/>
        <w:rPr>
          <w:rFonts w:ascii="Arial Narrow" w:hAnsi="Arial Narrow"/>
          <w:b/>
          <w:sz w:val="20"/>
          <w:szCs w:val="20"/>
        </w:rPr>
      </w:pPr>
      <w:r w:rsidRPr="0075161A">
        <w:rPr>
          <w:rFonts w:ascii="Arial Narrow" w:hAnsi="Arial Narrow"/>
          <w:b/>
          <w:sz w:val="20"/>
          <w:szCs w:val="20"/>
        </w:rPr>
        <w:t>Администрация поселка Юкта</w:t>
      </w:r>
    </w:p>
    <w:p w:rsidR="0075161A" w:rsidRPr="0075161A" w:rsidRDefault="0075161A" w:rsidP="0075161A">
      <w:pPr>
        <w:keepNext/>
        <w:jc w:val="center"/>
        <w:outlineLvl w:val="1"/>
        <w:rPr>
          <w:rFonts w:ascii="Arial Narrow" w:hAnsi="Arial Narrow"/>
          <w:b/>
          <w:spacing w:val="60"/>
          <w:sz w:val="20"/>
          <w:szCs w:val="20"/>
        </w:rPr>
      </w:pPr>
      <w:r w:rsidRPr="0075161A">
        <w:rPr>
          <w:rFonts w:ascii="Arial Narrow" w:hAnsi="Arial Narrow"/>
          <w:b/>
          <w:spacing w:val="60"/>
          <w:sz w:val="20"/>
          <w:szCs w:val="20"/>
        </w:rPr>
        <w:t>Эвенкийского муниципального</w:t>
      </w:r>
      <w:r>
        <w:rPr>
          <w:rFonts w:ascii="Arial Narrow" w:hAnsi="Arial Narrow"/>
          <w:b/>
          <w:spacing w:val="60"/>
          <w:sz w:val="20"/>
          <w:szCs w:val="20"/>
        </w:rPr>
        <w:t xml:space="preserve"> </w:t>
      </w:r>
      <w:r w:rsidRPr="0075161A">
        <w:rPr>
          <w:rFonts w:ascii="Arial Narrow" w:hAnsi="Arial Narrow"/>
          <w:b/>
          <w:spacing w:val="60"/>
          <w:sz w:val="20"/>
          <w:szCs w:val="20"/>
        </w:rPr>
        <w:t>района</w:t>
      </w:r>
    </w:p>
    <w:p w:rsidR="0075161A" w:rsidRPr="0075161A" w:rsidRDefault="0075161A" w:rsidP="0075161A">
      <w:pPr>
        <w:pBdr>
          <w:bottom w:val="single" w:sz="12" w:space="1" w:color="auto"/>
        </w:pBdr>
        <w:jc w:val="center"/>
        <w:rPr>
          <w:rFonts w:ascii="Arial Narrow" w:hAnsi="Arial Narrow"/>
          <w:b/>
          <w:sz w:val="20"/>
          <w:szCs w:val="20"/>
        </w:rPr>
      </w:pPr>
      <w:r>
        <w:rPr>
          <w:rFonts w:ascii="Arial Narrow" w:hAnsi="Arial Narrow"/>
          <w:b/>
          <w:sz w:val="20"/>
          <w:szCs w:val="20"/>
        </w:rPr>
        <w:t xml:space="preserve">КРАСНОЯРСКОГО </w:t>
      </w:r>
      <w:r w:rsidRPr="0075161A">
        <w:rPr>
          <w:rFonts w:ascii="Arial Narrow" w:hAnsi="Arial Narrow"/>
          <w:b/>
          <w:sz w:val="20"/>
          <w:szCs w:val="20"/>
        </w:rPr>
        <w:t>КРАЯ</w:t>
      </w:r>
    </w:p>
    <w:p w:rsidR="0075161A" w:rsidRPr="0075161A" w:rsidRDefault="0075161A" w:rsidP="0075161A">
      <w:pPr>
        <w:jc w:val="center"/>
        <w:rPr>
          <w:rFonts w:ascii="Arial Narrow" w:hAnsi="Arial Narrow"/>
          <w:b/>
          <w:sz w:val="20"/>
          <w:szCs w:val="20"/>
        </w:rPr>
      </w:pPr>
    </w:p>
    <w:p w:rsidR="0075161A" w:rsidRPr="0075161A" w:rsidRDefault="0075161A" w:rsidP="0075161A">
      <w:pPr>
        <w:jc w:val="center"/>
        <w:rPr>
          <w:rFonts w:ascii="Arial Narrow" w:hAnsi="Arial Narrow"/>
          <w:b/>
          <w:sz w:val="20"/>
          <w:szCs w:val="20"/>
        </w:rPr>
      </w:pPr>
      <w:r w:rsidRPr="0075161A">
        <w:rPr>
          <w:rFonts w:ascii="Arial Narrow" w:hAnsi="Arial Narrow"/>
          <w:b/>
          <w:sz w:val="20"/>
          <w:szCs w:val="20"/>
        </w:rPr>
        <w:t>ПОСТАНОВЛЕНИЕ</w:t>
      </w:r>
    </w:p>
    <w:p w:rsidR="0075161A" w:rsidRPr="0075161A" w:rsidRDefault="0075161A" w:rsidP="0075161A">
      <w:pPr>
        <w:rPr>
          <w:rFonts w:ascii="Arial Narrow" w:hAnsi="Arial Narrow"/>
          <w:sz w:val="20"/>
          <w:szCs w:val="20"/>
        </w:rPr>
      </w:pP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xml:space="preserve">29 сентября 2023 г.                                                            </w:t>
      </w:r>
      <w:r>
        <w:rPr>
          <w:rFonts w:ascii="Arial Narrow" w:hAnsi="Arial Narrow"/>
          <w:sz w:val="20"/>
          <w:szCs w:val="20"/>
        </w:rPr>
        <w:t xml:space="preserve">                                                                                       </w:t>
      </w:r>
      <w:r w:rsidRPr="0075161A">
        <w:rPr>
          <w:rFonts w:ascii="Arial Narrow" w:hAnsi="Arial Narrow"/>
          <w:sz w:val="20"/>
          <w:szCs w:val="20"/>
        </w:rPr>
        <w:t xml:space="preserve">                            № 52-п</w:t>
      </w:r>
    </w:p>
    <w:p w:rsidR="0075161A" w:rsidRPr="0075161A" w:rsidRDefault="0075161A" w:rsidP="0075161A">
      <w:pPr>
        <w:rPr>
          <w:rFonts w:ascii="Arial Narrow" w:hAnsi="Arial Narrow"/>
          <w:sz w:val="20"/>
          <w:szCs w:val="20"/>
        </w:rPr>
      </w:pPr>
    </w:p>
    <w:p w:rsidR="0075161A" w:rsidRPr="0075161A" w:rsidRDefault="0075161A" w:rsidP="0075161A">
      <w:pPr>
        <w:jc w:val="center"/>
        <w:rPr>
          <w:rFonts w:ascii="Arial Narrow" w:hAnsi="Arial Narrow"/>
          <w:b/>
          <w:sz w:val="20"/>
          <w:szCs w:val="20"/>
        </w:rPr>
      </w:pPr>
      <w:r w:rsidRPr="0075161A">
        <w:rPr>
          <w:rFonts w:ascii="Arial Narrow" w:hAnsi="Arial Narrow"/>
          <w:b/>
          <w:sz w:val="20"/>
          <w:szCs w:val="20"/>
        </w:rPr>
        <w:t>Об утверждении Регламента реализации полномочий администратора доходов бюджета поселка Юкта по взысканию дебиторской задолженности по платежам в бюджет, пеням и штрафам по ним</w:t>
      </w:r>
    </w:p>
    <w:p w:rsidR="0075161A" w:rsidRPr="0075161A" w:rsidRDefault="0075161A" w:rsidP="0075161A">
      <w:pPr>
        <w:jc w:val="center"/>
        <w:rPr>
          <w:rFonts w:ascii="Arial Narrow" w:hAnsi="Arial Narrow"/>
          <w:sz w:val="20"/>
          <w:szCs w:val="20"/>
        </w:rPr>
      </w:pPr>
    </w:p>
    <w:p w:rsidR="0075161A" w:rsidRPr="0075161A" w:rsidRDefault="0075161A" w:rsidP="0075161A">
      <w:pPr>
        <w:tabs>
          <w:tab w:val="left" w:pos="702"/>
        </w:tabs>
        <w:ind w:firstLine="709"/>
        <w:jc w:val="both"/>
        <w:rPr>
          <w:rFonts w:ascii="Arial Narrow" w:hAnsi="Arial Narrow"/>
          <w:sz w:val="20"/>
          <w:szCs w:val="20"/>
        </w:rPr>
      </w:pPr>
      <w:r w:rsidRPr="0075161A">
        <w:rPr>
          <w:rFonts w:ascii="Arial Narrow" w:hAnsi="Arial Narrow"/>
          <w:sz w:val="20"/>
          <w:szCs w:val="20"/>
        </w:rPr>
        <w:t>В соответствии со статьей 160.1 Бюджетного кодекса Российской Федерации от 31.07.1998 № 145-ФЗ, приказом Минфина России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r>
        <w:rPr>
          <w:rFonts w:ascii="Arial Narrow" w:hAnsi="Arial Narrow"/>
          <w:sz w:val="20"/>
          <w:szCs w:val="20"/>
        </w:rPr>
        <w:t xml:space="preserve"> </w:t>
      </w:r>
      <w:r>
        <w:rPr>
          <w:rFonts w:ascii="Arial Narrow" w:hAnsi="Arial Narrow"/>
          <w:b/>
          <w:sz w:val="20"/>
          <w:szCs w:val="20"/>
        </w:rPr>
        <w:t>ПОСТАНОВЛЯ</w:t>
      </w:r>
      <w:r w:rsidRPr="0075161A">
        <w:rPr>
          <w:rFonts w:ascii="Arial Narrow" w:hAnsi="Arial Narrow"/>
          <w:b/>
          <w:sz w:val="20"/>
          <w:szCs w:val="20"/>
        </w:rPr>
        <w:t>Ю:</w:t>
      </w:r>
    </w:p>
    <w:p w:rsidR="0075161A" w:rsidRPr="0075161A" w:rsidRDefault="0075161A" w:rsidP="0075161A">
      <w:pPr>
        <w:tabs>
          <w:tab w:val="left" w:pos="702"/>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75161A">
        <w:rPr>
          <w:rFonts w:ascii="Arial Narrow" w:hAnsi="Arial Narrow"/>
          <w:sz w:val="20"/>
          <w:szCs w:val="20"/>
        </w:rPr>
        <w:t>Утвердить Регламент реализации полномочий администратора доходов бюджета поселка Юкта по взысканию дебиторской задолженности по платежам в бюджет, пеням и штрафам по ним согласно приложению, к настоящему постановлению.</w:t>
      </w:r>
    </w:p>
    <w:p w:rsidR="0075161A" w:rsidRPr="0075161A" w:rsidRDefault="0075161A" w:rsidP="0075161A">
      <w:pPr>
        <w:jc w:val="both"/>
        <w:rPr>
          <w:rFonts w:ascii="Arial Narrow" w:eastAsiaTheme="minorEastAsia" w:hAnsi="Arial Narrow"/>
          <w:bCs/>
          <w:color w:val="FF0000"/>
          <w:sz w:val="20"/>
          <w:szCs w:val="20"/>
          <w:lang w:bidi="en-US"/>
        </w:rPr>
      </w:pPr>
      <w:r>
        <w:rPr>
          <w:rFonts w:ascii="Arial Narrow" w:hAnsi="Arial Narrow"/>
          <w:sz w:val="20"/>
          <w:szCs w:val="20"/>
        </w:rPr>
        <w:t>2.</w:t>
      </w:r>
      <w:r>
        <w:rPr>
          <w:rFonts w:ascii="Arial Narrow" w:hAnsi="Arial Narrow"/>
          <w:sz w:val="20"/>
          <w:szCs w:val="20"/>
        </w:rPr>
        <w:tab/>
      </w:r>
      <w:r w:rsidRPr="0075161A">
        <w:rPr>
          <w:rFonts w:ascii="Arial Narrow" w:eastAsiaTheme="minorEastAsia" w:hAnsi="Arial Narrow"/>
          <w:bCs/>
          <w:sz w:val="20"/>
          <w:szCs w:val="20"/>
          <w:lang w:bidi="en-US"/>
        </w:rPr>
        <w:t>Постановление вступает в силу со дня подписания и по</w:t>
      </w:r>
      <w:r w:rsidRPr="0075161A">
        <w:rPr>
          <w:rFonts w:ascii="Arial Narrow" w:eastAsiaTheme="minorEastAsia" w:hAnsi="Arial Narrow"/>
          <w:bCs/>
          <w:color w:val="000000" w:themeColor="text1"/>
          <w:sz w:val="20"/>
          <w:szCs w:val="20"/>
          <w:lang w:bidi="en-US"/>
        </w:rPr>
        <w:t xml:space="preserve">длежит опубликованию в </w:t>
      </w:r>
      <w:r w:rsidR="000705D2">
        <w:rPr>
          <w:rFonts w:ascii="Arial Narrow" w:eastAsiaTheme="minorEastAsia" w:hAnsi="Arial Narrow"/>
          <w:bCs/>
          <w:color w:val="000000" w:themeColor="text1"/>
          <w:sz w:val="20"/>
          <w:szCs w:val="20"/>
          <w:lang w:bidi="en-US"/>
        </w:rPr>
        <w:t xml:space="preserve">периодическом печатном средстве массовой информации </w:t>
      </w:r>
      <w:r w:rsidRPr="0075161A">
        <w:rPr>
          <w:rFonts w:ascii="Arial Narrow" w:eastAsiaTheme="minorEastAsia" w:hAnsi="Arial Narrow"/>
          <w:bCs/>
          <w:color w:val="000000" w:themeColor="text1"/>
          <w:sz w:val="20"/>
          <w:szCs w:val="20"/>
          <w:lang w:bidi="en-US"/>
        </w:rPr>
        <w:t xml:space="preserve">«Официальном вестнике Эвенкийского муниципального района» и подлежит размещению </w:t>
      </w:r>
    </w:p>
    <w:p w:rsidR="0075161A" w:rsidRPr="0075161A" w:rsidRDefault="0075161A" w:rsidP="0075161A">
      <w:pPr>
        <w:tabs>
          <w:tab w:val="left" w:pos="702"/>
        </w:tabs>
        <w:jc w:val="both"/>
        <w:rPr>
          <w:rFonts w:ascii="Arial Narrow" w:hAnsi="Arial Narrow"/>
          <w:sz w:val="20"/>
          <w:szCs w:val="20"/>
        </w:rPr>
      </w:pPr>
      <w:r w:rsidRPr="0075161A">
        <w:rPr>
          <w:rFonts w:ascii="Arial Narrow" w:hAnsi="Arial Narrow"/>
          <w:sz w:val="20"/>
          <w:szCs w:val="20"/>
        </w:rPr>
        <w:t>3</w:t>
      </w:r>
      <w:r>
        <w:rPr>
          <w:rFonts w:ascii="Arial Narrow" w:hAnsi="Arial Narrow"/>
          <w:sz w:val="20"/>
          <w:szCs w:val="20"/>
        </w:rPr>
        <w:t>.</w:t>
      </w:r>
      <w:r>
        <w:rPr>
          <w:rFonts w:ascii="Arial Narrow" w:hAnsi="Arial Narrow"/>
          <w:sz w:val="20"/>
          <w:szCs w:val="20"/>
        </w:rPr>
        <w:tab/>
      </w:r>
      <w:r w:rsidRPr="0075161A">
        <w:rPr>
          <w:rFonts w:ascii="Arial Narrow" w:hAnsi="Arial Narrow"/>
          <w:sz w:val="20"/>
          <w:szCs w:val="20"/>
        </w:rPr>
        <w:t>Контроль исполнения настоящего постановления оставляю за собой.</w:t>
      </w:r>
    </w:p>
    <w:p w:rsidR="0075161A" w:rsidRPr="0075161A" w:rsidRDefault="0075161A" w:rsidP="0075161A">
      <w:pPr>
        <w:rPr>
          <w:rFonts w:ascii="Arial Narrow" w:hAnsi="Arial Narrow"/>
          <w:sz w:val="20"/>
          <w:szCs w:val="20"/>
        </w:rPr>
      </w:pPr>
    </w:p>
    <w:p w:rsidR="0075161A" w:rsidRPr="0075161A" w:rsidRDefault="0075161A" w:rsidP="0075161A">
      <w:pPr>
        <w:jc w:val="both"/>
        <w:rPr>
          <w:rFonts w:ascii="Arial Narrow" w:hAnsi="Arial Narrow"/>
          <w:sz w:val="20"/>
          <w:szCs w:val="20"/>
        </w:rPr>
      </w:pPr>
      <w:r w:rsidRPr="0075161A">
        <w:rPr>
          <w:rFonts w:ascii="Arial Narrow" w:hAnsi="Arial Narrow"/>
          <w:sz w:val="20"/>
          <w:szCs w:val="20"/>
        </w:rPr>
        <w:t xml:space="preserve">Глава поселка                                                             </w:t>
      </w:r>
      <w:r>
        <w:rPr>
          <w:rFonts w:ascii="Arial Narrow" w:hAnsi="Arial Narrow"/>
          <w:sz w:val="20"/>
          <w:szCs w:val="20"/>
        </w:rPr>
        <w:t xml:space="preserve">                      п/п                                                               </w:t>
      </w:r>
      <w:r w:rsidRPr="0075161A">
        <w:rPr>
          <w:rFonts w:ascii="Arial Narrow" w:hAnsi="Arial Narrow"/>
          <w:sz w:val="20"/>
          <w:szCs w:val="20"/>
        </w:rPr>
        <w:t xml:space="preserve">                  О. Э. Алексеева </w:t>
      </w:r>
    </w:p>
    <w:p w:rsidR="0075161A" w:rsidRPr="0075161A" w:rsidRDefault="0075161A" w:rsidP="0075161A">
      <w:pPr>
        <w:rPr>
          <w:rFonts w:ascii="Arial Narrow" w:hAnsi="Arial Narrow"/>
          <w:sz w:val="20"/>
          <w:szCs w:val="20"/>
        </w:rPr>
      </w:pPr>
    </w:p>
    <w:p w:rsidR="0075161A" w:rsidRPr="0075161A" w:rsidRDefault="0075161A" w:rsidP="0075161A">
      <w:pPr>
        <w:ind w:left="360"/>
        <w:jc w:val="right"/>
        <w:rPr>
          <w:rFonts w:ascii="Arial Narrow" w:hAnsi="Arial Narrow"/>
          <w:sz w:val="20"/>
          <w:szCs w:val="20"/>
        </w:rPr>
      </w:pPr>
      <w:r>
        <w:rPr>
          <w:rFonts w:ascii="Arial Narrow" w:hAnsi="Arial Narrow"/>
          <w:sz w:val="20"/>
          <w:szCs w:val="20"/>
        </w:rPr>
        <w:t>Утверждено</w:t>
      </w:r>
    </w:p>
    <w:p w:rsidR="0075161A" w:rsidRPr="0075161A" w:rsidRDefault="0075161A" w:rsidP="0075161A">
      <w:pPr>
        <w:jc w:val="right"/>
        <w:rPr>
          <w:rFonts w:ascii="Arial Narrow" w:hAnsi="Arial Narrow"/>
          <w:sz w:val="20"/>
          <w:szCs w:val="20"/>
        </w:rPr>
      </w:pPr>
      <w:r>
        <w:rPr>
          <w:rFonts w:ascii="Arial Narrow" w:hAnsi="Arial Narrow"/>
          <w:sz w:val="20"/>
          <w:szCs w:val="20"/>
        </w:rPr>
        <w:t>Постановлением</w:t>
      </w:r>
    </w:p>
    <w:p w:rsidR="0075161A" w:rsidRPr="0075161A" w:rsidRDefault="0075161A" w:rsidP="0075161A">
      <w:pPr>
        <w:jc w:val="right"/>
        <w:rPr>
          <w:rFonts w:ascii="Arial Narrow" w:hAnsi="Arial Narrow"/>
          <w:sz w:val="20"/>
          <w:szCs w:val="20"/>
        </w:rPr>
      </w:pPr>
      <w:r w:rsidRPr="0075161A">
        <w:rPr>
          <w:rFonts w:ascii="Arial Narrow" w:hAnsi="Arial Narrow"/>
          <w:sz w:val="20"/>
          <w:szCs w:val="20"/>
        </w:rPr>
        <w:t>Администрации поселка Юкта</w:t>
      </w:r>
    </w:p>
    <w:p w:rsidR="0075161A" w:rsidRPr="0075161A" w:rsidRDefault="0075161A" w:rsidP="0075161A">
      <w:pPr>
        <w:jc w:val="right"/>
        <w:rPr>
          <w:rFonts w:ascii="Arial Narrow" w:hAnsi="Arial Narrow"/>
          <w:sz w:val="20"/>
          <w:szCs w:val="20"/>
        </w:rPr>
      </w:pPr>
      <w:r w:rsidRPr="0075161A">
        <w:rPr>
          <w:rFonts w:ascii="Arial Narrow" w:hAnsi="Arial Narrow"/>
          <w:sz w:val="20"/>
          <w:szCs w:val="20"/>
        </w:rPr>
        <w:t>от «29» сентября 2023 г. № 52</w:t>
      </w:r>
      <w:r>
        <w:rPr>
          <w:rFonts w:ascii="Arial Narrow" w:hAnsi="Arial Narrow"/>
          <w:sz w:val="20"/>
          <w:szCs w:val="20"/>
        </w:rPr>
        <w:t>-п</w:t>
      </w:r>
    </w:p>
    <w:p w:rsidR="0075161A" w:rsidRPr="0075161A" w:rsidRDefault="0075161A" w:rsidP="0075161A">
      <w:pPr>
        <w:jc w:val="right"/>
        <w:rPr>
          <w:rFonts w:ascii="Arial Narrow" w:hAnsi="Arial Narrow"/>
          <w:sz w:val="20"/>
          <w:szCs w:val="20"/>
        </w:rPr>
      </w:pPr>
    </w:p>
    <w:p w:rsidR="0075161A" w:rsidRPr="0075161A" w:rsidRDefault="0075161A" w:rsidP="0075161A">
      <w:pPr>
        <w:jc w:val="center"/>
        <w:rPr>
          <w:rFonts w:ascii="Arial Narrow" w:hAnsi="Arial Narrow"/>
          <w:b/>
          <w:bCs/>
          <w:sz w:val="20"/>
          <w:szCs w:val="20"/>
        </w:rPr>
      </w:pPr>
      <w:r w:rsidRPr="0075161A">
        <w:rPr>
          <w:rFonts w:ascii="Arial Narrow" w:hAnsi="Arial Narrow"/>
          <w:b/>
          <w:bCs/>
          <w:sz w:val="20"/>
          <w:szCs w:val="20"/>
        </w:rPr>
        <w:t>Регламент</w:t>
      </w:r>
    </w:p>
    <w:p w:rsidR="0075161A" w:rsidRPr="0075161A" w:rsidRDefault="0075161A" w:rsidP="0075161A">
      <w:pPr>
        <w:jc w:val="center"/>
        <w:rPr>
          <w:rFonts w:ascii="Arial Narrow" w:hAnsi="Arial Narrow"/>
          <w:b/>
          <w:bCs/>
          <w:sz w:val="20"/>
          <w:szCs w:val="20"/>
        </w:rPr>
      </w:pPr>
      <w:r w:rsidRPr="0075161A">
        <w:rPr>
          <w:rFonts w:ascii="Arial Narrow" w:hAnsi="Arial Narrow"/>
          <w:b/>
          <w:bCs/>
          <w:sz w:val="20"/>
          <w:szCs w:val="20"/>
        </w:rPr>
        <w:t>реализации полномочий администратора доходов бюджета поселка Юкта по взысканию дебиторской задолженности по платежам в бюджет, пеням и штрафам по ним</w:t>
      </w:r>
    </w:p>
    <w:p w:rsidR="0075161A" w:rsidRPr="0075161A" w:rsidRDefault="0075161A" w:rsidP="0075161A">
      <w:pPr>
        <w:jc w:val="both"/>
        <w:rPr>
          <w:rFonts w:ascii="Arial Narrow" w:hAnsi="Arial Narrow"/>
          <w:sz w:val="20"/>
          <w:szCs w:val="20"/>
        </w:rPr>
      </w:pPr>
    </w:p>
    <w:p w:rsidR="0075161A" w:rsidRDefault="0075161A" w:rsidP="0075161A">
      <w:pPr>
        <w:jc w:val="center"/>
        <w:rPr>
          <w:rFonts w:ascii="Arial Narrow" w:hAnsi="Arial Narrow"/>
          <w:color w:val="000000"/>
          <w:sz w:val="20"/>
          <w:szCs w:val="20"/>
        </w:rPr>
      </w:pPr>
      <w:r w:rsidRPr="0075161A">
        <w:rPr>
          <w:rFonts w:ascii="Arial Narrow" w:hAnsi="Arial Narrow"/>
          <w:color w:val="000000"/>
          <w:sz w:val="20"/>
          <w:szCs w:val="20"/>
        </w:rPr>
        <w:t>1. Общие положения</w:t>
      </w:r>
    </w:p>
    <w:p w:rsidR="0075161A" w:rsidRPr="0075161A" w:rsidRDefault="0075161A" w:rsidP="0075161A">
      <w:pPr>
        <w:jc w:val="center"/>
        <w:rPr>
          <w:rFonts w:ascii="Arial Narrow" w:hAnsi="Arial Narrow"/>
          <w:color w:val="000000"/>
          <w:sz w:val="20"/>
          <w:szCs w:val="20"/>
        </w:rPr>
      </w:pPr>
    </w:p>
    <w:p w:rsidR="0075161A" w:rsidRPr="0075161A" w:rsidRDefault="0075161A" w:rsidP="0075161A">
      <w:pPr>
        <w:tabs>
          <w:tab w:val="left" w:pos="0"/>
          <w:tab w:val="left" w:pos="567"/>
          <w:tab w:val="left" w:pos="851"/>
        </w:tabs>
        <w:autoSpaceDE w:val="0"/>
        <w:autoSpaceDN w:val="0"/>
        <w:adjustRightInd w:val="0"/>
        <w:jc w:val="both"/>
        <w:rPr>
          <w:rFonts w:ascii="Arial Narrow" w:hAnsi="Arial Narrow"/>
          <w:sz w:val="20"/>
          <w:szCs w:val="20"/>
        </w:rPr>
      </w:pPr>
      <w:r w:rsidRPr="0075161A">
        <w:rPr>
          <w:rFonts w:ascii="Arial Narrow" w:hAnsi="Arial Narrow"/>
          <w:sz w:val="20"/>
          <w:szCs w:val="20"/>
        </w:rPr>
        <w:t>1</w:t>
      </w:r>
      <w:r>
        <w:rPr>
          <w:rFonts w:ascii="Arial Narrow" w:hAnsi="Arial Narrow"/>
          <w:sz w:val="20"/>
          <w:szCs w:val="20"/>
        </w:rPr>
        <w:t>.1.</w:t>
      </w:r>
      <w:r>
        <w:rPr>
          <w:rFonts w:ascii="Arial Narrow" w:hAnsi="Arial Narrow"/>
          <w:sz w:val="20"/>
          <w:szCs w:val="20"/>
        </w:rPr>
        <w:tab/>
      </w:r>
      <w:r w:rsidRPr="0075161A">
        <w:rPr>
          <w:rFonts w:ascii="Arial Narrow" w:hAnsi="Arial Narrow"/>
          <w:sz w:val="20"/>
          <w:szCs w:val="20"/>
        </w:rPr>
        <w:t xml:space="preserve">Настоящий регламент Администрации </w:t>
      </w:r>
      <w:r w:rsidRPr="0075161A">
        <w:rPr>
          <w:rFonts w:ascii="Arial Narrow" w:eastAsia="Calibri" w:hAnsi="Arial Narrow"/>
          <w:sz w:val="20"/>
          <w:szCs w:val="20"/>
          <w:lang w:bidi="en-US"/>
        </w:rPr>
        <w:t>поселка Юкта Эвенкийского муниципального района</w:t>
      </w:r>
      <w:r w:rsidRPr="0075161A">
        <w:rPr>
          <w:rFonts w:ascii="Arial Narrow" w:hAnsi="Arial Narrow"/>
          <w:sz w:val="20"/>
          <w:szCs w:val="20"/>
        </w:rPr>
        <w:t xml:space="preserve"> (далее – администрация) по взысканию дебиторской задолженности по платежам в бюджет, пеням и штрафам по ним (далее – Регламент) разработан в целях реализации комплекса мер, направленных на улучшение качества администрирования доходов бюджета поселка Юкта (далее - местный бюджет), повышения эффективности работы с просроченной дебиторской задолженностью и принятие своевременных мер по ее взысканию.</w:t>
      </w:r>
    </w:p>
    <w:p w:rsidR="0075161A" w:rsidRPr="0075161A" w:rsidRDefault="0075161A" w:rsidP="0075161A">
      <w:pPr>
        <w:shd w:val="clear" w:color="auto" w:fill="FFFFFF"/>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Pr="0075161A">
        <w:rPr>
          <w:rFonts w:ascii="Arial Narrow" w:hAnsi="Arial Narrow"/>
          <w:sz w:val="20"/>
          <w:szCs w:val="20"/>
        </w:rPr>
        <w:t>Регламент регулирует отношения, связанные с осуществлением администрацией полномочий по контролю за поступлением неналоговых доходов и полномочий по взысканию дебиторской задолженности по платежам в бюджет администрируемой администрацией.</w:t>
      </w:r>
    </w:p>
    <w:p w:rsidR="0075161A" w:rsidRPr="0075161A" w:rsidRDefault="0075161A" w:rsidP="0075161A">
      <w:pPr>
        <w:tabs>
          <w:tab w:val="left" w:pos="709"/>
          <w:tab w:val="left" w:pos="851"/>
          <w:tab w:val="left" w:pos="993"/>
        </w:tabs>
        <w:jc w:val="both"/>
        <w:rPr>
          <w:rFonts w:ascii="Arial Narrow" w:hAnsi="Arial Narrow"/>
          <w:sz w:val="20"/>
          <w:szCs w:val="20"/>
        </w:rPr>
      </w:pPr>
      <w:r>
        <w:rPr>
          <w:rFonts w:ascii="Arial Narrow" w:hAnsi="Arial Narrow"/>
          <w:sz w:val="20"/>
          <w:szCs w:val="20"/>
        </w:rPr>
        <w:lastRenderedPageBreak/>
        <w:t>1.3.</w:t>
      </w:r>
      <w:r>
        <w:rPr>
          <w:rFonts w:ascii="Arial Narrow" w:hAnsi="Arial Narrow"/>
          <w:sz w:val="20"/>
          <w:szCs w:val="20"/>
        </w:rPr>
        <w:tab/>
      </w:r>
      <w:r w:rsidRPr="0075161A">
        <w:rPr>
          <w:rFonts w:ascii="Arial Narrow" w:hAnsi="Arial Narrow"/>
          <w:sz w:val="20"/>
          <w:szCs w:val="20"/>
        </w:rPr>
        <w:t>В целях настоящего Регламента просроченной дебиторской задолженностью является не исполненное в установленный срок физическим или юридическим лицом (далее - должник) обязательство о перечислении денежных средств в местный бюджет, по доходам, администрируемым администрацией.</w:t>
      </w:r>
    </w:p>
    <w:p w:rsidR="0075161A" w:rsidRPr="0075161A" w:rsidRDefault="0075161A" w:rsidP="0075161A">
      <w:pPr>
        <w:shd w:val="clear" w:color="auto" w:fill="FFFFFF"/>
        <w:jc w:val="both"/>
        <w:rPr>
          <w:rFonts w:ascii="Arial Narrow" w:hAnsi="Arial Narrow"/>
          <w:sz w:val="20"/>
          <w:szCs w:val="20"/>
        </w:rPr>
      </w:pPr>
      <w:r>
        <w:rPr>
          <w:rFonts w:ascii="Arial Narrow" w:hAnsi="Arial Narrow"/>
          <w:sz w:val="20"/>
          <w:szCs w:val="20"/>
        </w:rPr>
        <w:t>1.4.</w:t>
      </w:r>
      <w:r>
        <w:rPr>
          <w:rFonts w:ascii="Arial Narrow" w:hAnsi="Arial Narrow"/>
          <w:sz w:val="20"/>
          <w:szCs w:val="20"/>
        </w:rPr>
        <w:tab/>
      </w:r>
      <w:r w:rsidRPr="0075161A">
        <w:rPr>
          <w:rFonts w:ascii="Arial Narrow" w:hAnsi="Arial Narrow"/>
          <w:sz w:val="20"/>
          <w:szCs w:val="20"/>
        </w:rPr>
        <w:t>Понятия и определения, используемые в настоящем Регламенте, понимаются в значении, используемом действующим законодательством Российской Федерации, если иное прямо не оговорено в настоящем Регламенте.</w:t>
      </w:r>
    </w:p>
    <w:p w:rsidR="0075161A" w:rsidRPr="0075161A" w:rsidRDefault="0075161A" w:rsidP="0075161A">
      <w:pPr>
        <w:shd w:val="clear" w:color="auto" w:fill="FFFFFF"/>
        <w:jc w:val="both"/>
        <w:rPr>
          <w:rFonts w:ascii="Arial Narrow" w:hAnsi="Arial Narrow"/>
          <w:sz w:val="20"/>
          <w:szCs w:val="20"/>
        </w:rPr>
      </w:pPr>
      <w:r>
        <w:rPr>
          <w:rFonts w:ascii="Arial Narrow" w:hAnsi="Arial Narrow"/>
          <w:sz w:val="20"/>
          <w:szCs w:val="20"/>
        </w:rPr>
        <w:t>1.5.</w:t>
      </w:r>
      <w:r>
        <w:rPr>
          <w:rFonts w:ascii="Arial Narrow" w:hAnsi="Arial Narrow"/>
          <w:sz w:val="20"/>
          <w:szCs w:val="20"/>
        </w:rPr>
        <w:tab/>
      </w:r>
      <w:r w:rsidRPr="0075161A">
        <w:rPr>
          <w:rFonts w:ascii="Arial Narrow" w:hAnsi="Arial Narrow"/>
          <w:sz w:val="20"/>
          <w:szCs w:val="20"/>
        </w:rPr>
        <w:t>Во всем, что не урегулировано настоящим Регламентом, администрация руководствуется действующим законодательством Российской Федерации, Красноярским краем, иными нормативными правовыми актами.</w:t>
      </w:r>
    </w:p>
    <w:p w:rsidR="0075161A" w:rsidRPr="0075161A" w:rsidRDefault="005E5706" w:rsidP="0075161A">
      <w:pPr>
        <w:pStyle w:val="afffd"/>
        <w:jc w:val="both"/>
        <w:rPr>
          <w:rFonts w:ascii="Arial Narrow" w:hAnsi="Arial Narrow"/>
        </w:rPr>
      </w:pPr>
      <w:r>
        <w:rPr>
          <w:rFonts w:ascii="Arial Narrow" w:hAnsi="Arial Narrow"/>
        </w:rPr>
        <w:t>2.</w:t>
      </w:r>
      <w:r>
        <w:rPr>
          <w:rFonts w:ascii="Arial Narrow" w:hAnsi="Arial Narrow"/>
        </w:rPr>
        <w:tab/>
      </w:r>
      <w:r w:rsidR="0075161A" w:rsidRPr="0075161A">
        <w:rPr>
          <w:rFonts w:ascii="Arial Narrow" w:hAnsi="Arial Narrow"/>
        </w:rPr>
        <w:t>Мероприятия, направленные на недопущение образования просроченной дебиторской задолженности по доходам и выявление факторов, влияющих на образование просроченной дебиторской задолженности по доходам</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2.1.</w:t>
      </w:r>
      <w:r w:rsidR="005E5706">
        <w:rPr>
          <w:rFonts w:ascii="Arial Narrow" w:hAnsi="Arial Narrow"/>
          <w:color w:val="C00000"/>
        </w:rPr>
        <w:tab/>
      </w:r>
      <w:r w:rsidRPr="0075161A">
        <w:rPr>
          <w:rFonts w:ascii="Arial Narrow" w:hAnsi="Arial Narrow"/>
        </w:rPr>
        <w:t>В целях недопущения образования просроченной дебиторской задолженности по доходам, а такж</w:t>
      </w:r>
      <w:r w:rsidR="005E5706">
        <w:rPr>
          <w:rFonts w:ascii="Arial Narrow" w:hAnsi="Arial Narrow"/>
        </w:rPr>
        <w:t xml:space="preserve">е выявления факторов, влияющих </w:t>
      </w:r>
      <w:r w:rsidRPr="0075161A">
        <w:rPr>
          <w:rFonts w:ascii="Arial Narrow" w:hAnsi="Arial Narrow"/>
        </w:rPr>
        <w:t>на образование просроченной дебиторской задолженности по доходам, администрация поселка Юкта осуществляет следующие мероприятия:</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 xml:space="preserve">- </w:t>
      </w:r>
      <w:proofErr w:type="gramStart"/>
      <w:r w:rsidRPr="0075161A">
        <w:rPr>
          <w:rFonts w:ascii="Arial Narrow" w:hAnsi="Arial Narrow"/>
        </w:rPr>
        <w:t>контроль за</w:t>
      </w:r>
      <w:proofErr w:type="gramEnd"/>
      <w:r w:rsidRPr="0075161A">
        <w:rPr>
          <w:rFonts w:ascii="Arial Narrow" w:hAnsi="Arial Narrow"/>
        </w:rPr>
        <w:t xml:space="preserve"> правильностью исчисления, полнотой и своевременностью осуществления платежей в местный бюджет, пеням и штрафов по ним, по закрепленным источникам доходов местного  бюджета, как за администратором доходов;  </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 за фактическим зачислением платежей в доход местного бюджета в размерах и сроки, установленные законодательством Российской Федерации, договорам (контрактам);</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 за погашением (квитированием) начислений соответствующими платежами, являющимися источниками формирования доходов местного бюджета, в Государственной информационной системе о государственных и муниципальных платежах, предусмотренной статьей 21.3 Федерального закона от 27 июля 2010 года № 210-ФЗ «Об организации предоставления государственных и муниципальных услуг» (далее - ГИС ГМП);</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 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местный бюджет, а также за начислением процентов за предоставленную отсрочку или рассрочку и пени (штрафы) за просрочку уплаты платежей в местный бюджет в порядке и случаях, предусмотренных законодательством Российской Федерации;</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 за своевременным начислением неустойки (штрафов, пени);</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 за своевременным составлением первичных учетных документов в части выплат по оплате труда и расчетов с подотчетными лицами, обосновывающих возникновение дебиторской задолженности или оформляющих операции по ее увеличению (уменьшению);</w:t>
      </w:r>
    </w:p>
    <w:p w:rsidR="0075161A" w:rsidRPr="0075161A" w:rsidRDefault="005E5706" w:rsidP="0075161A">
      <w:pPr>
        <w:pStyle w:val="ConsPlusNormal"/>
        <w:ind w:firstLine="0"/>
        <w:jc w:val="both"/>
        <w:rPr>
          <w:rFonts w:ascii="Arial Narrow" w:hAnsi="Arial Narrow"/>
        </w:rPr>
      </w:pPr>
      <w:r>
        <w:rPr>
          <w:rFonts w:ascii="Arial Narrow" w:hAnsi="Arial Narrow"/>
        </w:rPr>
        <w:t>2.2.</w:t>
      </w:r>
      <w:r>
        <w:rPr>
          <w:rFonts w:ascii="Arial Narrow" w:hAnsi="Arial Narrow"/>
        </w:rPr>
        <w:tab/>
      </w:r>
      <w:r w:rsidR="0075161A" w:rsidRPr="0075161A">
        <w:rPr>
          <w:rFonts w:ascii="Arial Narrow" w:hAnsi="Arial Narrow"/>
        </w:rPr>
        <w:t>Проведение инвентаризации расчетов с должниками, включая сверку данных по доходам  местного бюджета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rsidR="0075161A" w:rsidRPr="0075161A" w:rsidRDefault="005E5706" w:rsidP="0075161A">
      <w:pPr>
        <w:pStyle w:val="ConsPlusNormal"/>
        <w:ind w:firstLine="0"/>
        <w:jc w:val="both"/>
        <w:rPr>
          <w:rFonts w:ascii="Arial Narrow" w:hAnsi="Arial Narrow"/>
        </w:rPr>
      </w:pPr>
      <w:r>
        <w:rPr>
          <w:rFonts w:ascii="Arial Narrow" w:hAnsi="Arial Narrow"/>
        </w:rPr>
        <w:t>2.3.</w:t>
      </w:r>
      <w:r>
        <w:rPr>
          <w:rFonts w:ascii="Arial Narrow" w:hAnsi="Arial Narrow"/>
        </w:rPr>
        <w:tab/>
      </w:r>
      <w:r w:rsidR="0075161A" w:rsidRPr="0075161A">
        <w:rPr>
          <w:rFonts w:ascii="Arial Narrow" w:hAnsi="Arial Narrow"/>
        </w:rPr>
        <w:t>Проведение мониторинга финансового (платежного) состояния должников, в том числе при проведении мероприятий по инвентаризации дебиторской задолженности по доходам, на предмет:</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 наличия сведений о взыскании с должника денежных средств в рамках исполнительного производства;</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 наличия сведений о возбуждении в отношении должника дела о банкротстве.</w:t>
      </w:r>
    </w:p>
    <w:p w:rsidR="0075161A" w:rsidRPr="0075161A" w:rsidRDefault="005E5706" w:rsidP="0075161A">
      <w:pPr>
        <w:pStyle w:val="ConsPlusNormal"/>
        <w:ind w:firstLine="0"/>
        <w:jc w:val="both"/>
        <w:rPr>
          <w:rFonts w:ascii="Arial Narrow" w:hAnsi="Arial Narrow"/>
        </w:rPr>
      </w:pPr>
      <w:r>
        <w:rPr>
          <w:rFonts w:ascii="Arial Narrow" w:hAnsi="Arial Narrow"/>
        </w:rPr>
        <w:t>2.4.</w:t>
      </w:r>
      <w:r>
        <w:rPr>
          <w:rFonts w:ascii="Arial Narrow" w:hAnsi="Arial Narrow"/>
        </w:rPr>
        <w:tab/>
      </w:r>
      <w:r w:rsidR="0075161A" w:rsidRPr="0075161A">
        <w:rPr>
          <w:rFonts w:ascii="Arial Narrow" w:hAnsi="Arial Narrow"/>
        </w:rPr>
        <w:t>Своевременно осуществляет признание безнадежной к взысканию задолженности по платежам в местный бюджет и о ее списании;</w:t>
      </w:r>
    </w:p>
    <w:p w:rsidR="0075161A" w:rsidRPr="0075161A" w:rsidRDefault="0075161A" w:rsidP="0075161A">
      <w:pPr>
        <w:pStyle w:val="ConsPlusNormal"/>
        <w:ind w:firstLine="0"/>
        <w:jc w:val="both"/>
        <w:rPr>
          <w:rFonts w:ascii="Arial Narrow" w:hAnsi="Arial Narrow"/>
        </w:rPr>
      </w:pPr>
      <w:r w:rsidRPr="0075161A">
        <w:rPr>
          <w:rFonts w:ascii="Arial Narrow" w:hAnsi="Arial Narrow"/>
        </w:rPr>
        <w:t>2.5.</w:t>
      </w:r>
      <w:r w:rsidR="005E5706">
        <w:rPr>
          <w:rFonts w:ascii="Arial Narrow" w:hAnsi="Arial Narrow"/>
        </w:rPr>
        <w:tab/>
      </w:r>
      <w:r w:rsidRPr="0075161A">
        <w:rPr>
          <w:rFonts w:ascii="Arial Narrow" w:hAnsi="Arial Narrow"/>
        </w:rPr>
        <w:t>Осуществляет мониторинг просроченной дебиторской задолженности в части выплат по оплате труда и расчетов с подотчетными лицами, а также осуществляет своевременное уточнение невыясненных поступлений в местный бюджет;</w:t>
      </w:r>
    </w:p>
    <w:p w:rsidR="0075161A" w:rsidRPr="0075161A" w:rsidRDefault="005E5706" w:rsidP="0075161A">
      <w:pPr>
        <w:pStyle w:val="ConsPlusNormal"/>
        <w:ind w:firstLine="0"/>
        <w:jc w:val="both"/>
        <w:rPr>
          <w:rFonts w:ascii="Arial Narrow" w:hAnsi="Arial Narrow"/>
        </w:rPr>
      </w:pPr>
      <w:r>
        <w:rPr>
          <w:rFonts w:ascii="Arial Narrow" w:hAnsi="Arial Narrow"/>
        </w:rPr>
        <w:t>2.6.</w:t>
      </w:r>
      <w:r>
        <w:rPr>
          <w:rFonts w:ascii="Arial Narrow" w:hAnsi="Arial Narrow"/>
        </w:rPr>
        <w:tab/>
      </w:r>
      <w:r w:rsidR="0075161A" w:rsidRPr="0075161A">
        <w:rPr>
          <w:rFonts w:ascii="Arial Narrow" w:hAnsi="Arial Narrow"/>
        </w:rPr>
        <w:t>Проведение иных мероприятий, в целях недопущения образования просроченной дебиторской задолженности по доходам, выявления факторов, влияющих на образование просроченной дебиторской задолженности по доходам.</w:t>
      </w:r>
    </w:p>
    <w:p w:rsidR="0075161A" w:rsidRPr="0075161A" w:rsidRDefault="0075161A" w:rsidP="0075161A">
      <w:pPr>
        <w:pStyle w:val="ConsPlusNormal"/>
        <w:ind w:firstLine="0"/>
        <w:jc w:val="both"/>
        <w:rPr>
          <w:rFonts w:ascii="Arial Narrow" w:hAnsi="Arial Narrow"/>
        </w:rPr>
      </w:pPr>
    </w:p>
    <w:p w:rsidR="0075161A" w:rsidRPr="0075161A" w:rsidRDefault="0075161A" w:rsidP="005E5706">
      <w:pPr>
        <w:jc w:val="center"/>
        <w:rPr>
          <w:rFonts w:ascii="Arial Narrow" w:hAnsi="Arial Narrow"/>
          <w:sz w:val="20"/>
          <w:szCs w:val="20"/>
        </w:rPr>
      </w:pPr>
      <w:r w:rsidRPr="0075161A">
        <w:rPr>
          <w:rFonts w:ascii="Arial Narrow" w:hAnsi="Arial Narrow"/>
          <w:sz w:val="20"/>
          <w:szCs w:val="20"/>
        </w:rPr>
        <w:t>3. Мероприятия по урегулированию дебиторской задолженности по доходам в досудебном порядке</w:t>
      </w:r>
    </w:p>
    <w:p w:rsidR="0075161A" w:rsidRPr="0075161A" w:rsidRDefault="0075161A" w:rsidP="0075161A">
      <w:pPr>
        <w:pStyle w:val="ConsPlusNormal"/>
        <w:ind w:firstLine="709"/>
        <w:jc w:val="both"/>
        <w:rPr>
          <w:rFonts w:ascii="Arial Narrow" w:hAnsi="Arial Narrow"/>
        </w:rPr>
      </w:pPr>
    </w:p>
    <w:p w:rsidR="0075161A" w:rsidRPr="0075161A" w:rsidRDefault="005E5706" w:rsidP="005E5706">
      <w:pPr>
        <w:jc w:val="both"/>
        <w:rPr>
          <w:rFonts w:ascii="Arial Narrow" w:hAnsi="Arial Narrow"/>
          <w:sz w:val="20"/>
          <w:szCs w:val="20"/>
        </w:rPr>
      </w:pPr>
      <w:r>
        <w:rPr>
          <w:rFonts w:ascii="Arial Narrow" w:hAnsi="Arial Narrow"/>
          <w:sz w:val="20"/>
          <w:szCs w:val="20"/>
        </w:rPr>
        <w:t>3.1.</w:t>
      </w:r>
      <w:r>
        <w:rPr>
          <w:rFonts w:ascii="Arial Narrow" w:hAnsi="Arial Narrow"/>
          <w:sz w:val="20"/>
          <w:szCs w:val="20"/>
        </w:rPr>
        <w:tab/>
      </w:r>
      <w:r w:rsidR="0075161A" w:rsidRPr="0075161A">
        <w:rPr>
          <w:rFonts w:ascii="Arial Narrow" w:hAnsi="Arial Narrow"/>
          <w:sz w:val="20"/>
          <w:szCs w:val="20"/>
        </w:rPr>
        <w:t>В целях урегулирования в досудебном порядке дебиторской задолженности по доходам (со дня истечения срока уплаты соответствующего платежа в местный бюджет (пеней, штрафов) до начала работы по их принудительному взысканию) осуществляются следующие мероприятия:</w:t>
      </w:r>
    </w:p>
    <w:p w:rsidR="0075161A" w:rsidRPr="0075161A" w:rsidRDefault="0075161A" w:rsidP="005E5706">
      <w:pPr>
        <w:shd w:val="clear" w:color="auto" w:fill="FFFFFF"/>
        <w:jc w:val="both"/>
        <w:rPr>
          <w:rFonts w:ascii="Arial Narrow" w:hAnsi="Arial Narrow"/>
          <w:sz w:val="20"/>
          <w:szCs w:val="20"/>
        </w:rPr>
      </w:pPr>
      <w:r w:rsidRPr="0075161A">
        <w:rPr>
          <w:rFonts w:ascii="Arial Narrow" w:hAnsi="Arial Narrow"/>
          <w:sz w:val="20"/>
          <w:szCs w:val="20"/>
        </w:rPr>
        <w:t>- направление требования должнику о погашении образовавшейся задолженности;</w:t>
      </w:r>
    </w:p>
    <w:p w:rsidR="0075161A" w:rsidRPr="0075161A" w:rsidRDefault="0075161A" w:rsidP="005E5706">
      <w:pPr>
        <w:shd w:val="clear" w:color="auto" w:fill="FFFFFF"/>
        <w:jc w:val="both"/>
        <w:rPr>
          <w:rFonts w:ascii="Arial Narrow" w:hAnsi="Arial Narrow"/>
          <w:sz w:val="20"/>
          <w:szCs w:val="20"/>
        </w:rPr>
      </w:pPr>
      <w:r w:rsidRPr="0075161A">
        <w:rPr>
          <w:rFonts w:ascii="Arial Narrow" w:hAnsi="Arial Narrow"/>
          <w:sz w:val="20"/>
          <w:szCs w:val="20"/>
        </w:rPr>
        <w:t>- направление претензии должнику о погашении образовавшейся задолженности в досудебном порядке в установленный законом или муниципальным контрактом (договором)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(контрактом);</w:t>
      </w:r>
    </w:p>
    <w:p w:rsidR="0075161A" w:rsidRPr="0075161A" w:rsidRDefault="0075161A" w:rsidP="005E5706">
      <w:pPr>
        <w:shd w:val="clear" w:color="auto" w:fill="FFFFFF"/>
        <w:jc w:val="both"/>
        <w:rPr>
          <w:rFonts w:ascii="Arial Narrow" w:hAnsi="Arial Narrow"/>
          <w:sz w:val="20"/>
          <w:szCs w:val="20"/>
        </w:rPr>
      </w:pPr>
      <w:r w:rsidRPr="0075161A">
        <w:rPr>
          <w:rFonts w:ascii="Arial Narrow" w:hAnsi="Arial Narrow"/>
          <w:sz w:val="20"/>
          <w:szCs w:val="20"/>
        </w:rPr>
        <w:t>- 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75161A" w:rsidRPr="0075161A" w:rsidRDefault="0075161A" w:rsidP="005E5706">
      <w:pPr>
        <w:shd w:val="clear" w:color="auto" w:fill="FFFFFF"/>
        <w:jc w:val="both"/>
        <w:rPr>
          <w:rFonts w:ascii="Arial Narrow" w:hAnsi="Arial Narrow"/>
          <w:sz w:val="20"/>
          <w:szCs w:val="20"/>
        </w:rPr>
      </w:pPr>
      <w:r w:rsidRPr="0075161A">
        <w:rPr>
          <w:rFonts w:ascii="Arial Narrow" w:hAnsi="Arial Narrow"/>
          <w:sz w:val="20"/>
          <w:szCs w:val="20"/>
        </w:rPr>
        <w:t>- направление, в случае возникновения процедуры банкротства должника, требований по денежным обязательствам в порядке, в сроки и в случаях, предусмотренных законодательством Российской Федерации о банкротстве.</w:t>
      </w:r>
    </w:p>
    <w:p w:rsidR="0075161A" w:rsidRPr="0075161A" w:rsidRDefault="005E5706" w:rsidP="005E5706">
      <w:pPr>
        <w:shd w:val="clear" w:color="auto" w:fill="FFFFFF"/>
        <w:spacing w:line="276" w:lineRule="auto"/>
        <w:jc w:val="both"/>
        <w:rPr>
          <w:rFonts w:ascii="Arial Narrow" w:hAnsi="Arial Narrow"/>
          <w:sz w:val="20"/>
          <w:szCs w:val="20"/>
        </w:rPr>
      </w:pPr>
      <w:r>
        <w:rPr>
          <w:rFonts w:ascii="Arial Narrow" w:hAnsi="Arial Narrow"/>
          <w:sz w:val="20"/>
          <w:szCs w:val="20"/>
        </w:rPr>
        <w:lastRenderedPageBreak/>
        <w:t>3.2.</w:t>
      </w:r>
      <w:r>
        <w:rPr>
          <w:rFonts w:ascii="Arial Narrow" w:hAnsi="Arial Narrow"/>
          <w:sz w:val="20"/>
          <w:szCs w:val="20"/>
        </w:rPr>
        <w:tab/>
      </w:r>
      <w:r w:rsidR="0075161A" w:rsidRPr="0075161A">
        <w:rPr>
          <w:rFonts w:ascii="Arial Narrow" w:hAnsi="Arial Narrow"/>
          <w:sz w:val="20"/>
          <w:szCs w:val="20"/>
        </w:rPr>
        <w:t>Администрация при выявлении в ходе контроля за поступлением доходов в местный бюджет нарушений контрагентом условий договора (муниципального контракта, соглашения) в части, касающейся уплаты денежных средств, в срок не позднее 30 календарных дней с момента образования просроченной дебиторской задолженности:</w:t>
      </w:r>
    </w:p>
    <w:p w:rsidR="0075161A" w:rsidRPr="0075161A" w:rsidRDefault="0075161A" w:rsidP="005E5706">
      <w:pPr>
        <w:shd w:val="clear" w:color="auto" w:fill="FFFFFF"/>
        <w:jc w:val="both"/>
        <w:rPr>
          <w:rFonts w:ascii="Arial Narrow" w:hAnsi="Arial Narrow"/>
          <w:sz w:val="20"/>
          <w:szCs w:val="20"/>
        </w:rPr>
      </w:pPr>
      <w:r w:rsidRPr="0075161A">
        <w:rPr>
          <w:rFonts w:ascii="Arial Narrow" w:hAnsi="Arial Narrow"/>
          <w:sz w:val="20"/>
          <w:szCs w:val="20"/>
        </w:rPr>
        <w:t>- производит расчет задолженности;</w:t>
      </w:r>
    </w:p>
    <w:p w:rsidR="0075161A" w:rsidRPr="0075161A" w:rsidRDefault="0075161A" w:rsidP="005E5706">
      <w:pPr>
        <w:shd w:val="clear" w:color="auto" w:fill="FFFFFF"/>
        <w:jc w:val="both"/>
        <w:rPr>
          <w:rFonts w:ascii="Arial Narrow" w:hAnsi="Arial Narrow"/>
          <w:sz w:val="20"/>
          <w:szCs w:val="20"/>
        </w:rPr>
      </w:pPr>
      <w:r w:rsidRPr="0075161A">
        <w:rPr>
          <w:rFonts w:ascii="Arial Narrow" w:hAnsi="Arial Narrow"/>
          <w:sz w:val="20"/>
          <w:szCs w:val="20"/>
        </w:rPr>
        <w:t>- направляет должнику требование (претензию) о погашении задолженности в пятнадцатидневный срок со дня его получения с приложением расчета задолженности.</w:t>
      </w:r>
    </w:p>
    <w:p w:rsidR="0075161A" w:rsidRPr="0075161A" w:rsidRDefault="005E5706" w:rsidP="005E5706">
      <w:pPr>
        <w:shd w:val="clear" w:color="auto" w:fill="FFFFFF"/>
        <w:jc w:val="both"/>
        <w:rPr>
          <w:rFonts w:ascii="Arial Narrow" w:hAnsi="Arial Narrow"/>
          <w:sz w:val="20"/>
          <w:szCs w:val="20"/>
        </w:rPr>
      </w:pPr>
      <w:r>
        <w:rPr>
          <w:rFonts w:ascii="Arial Narrow" w:hAnsi="Arial Narrow"/>
          <w:sz w:val="20"/>
          <w:szCs w:val="20"/>
        </w:rPr>
        <w:t>3.3.</w:t>
      </w:r>
      <w:r>
        <w:rPr>
          <w:rFonts w:ascii="Arial Narrow" w:hAnsi="Arial Narrow"/>
          <w:sz w:val="20"/>
          <w:szCs w:val="20"/>
        </w:rPr>
        <w:tab/>
      </w:r>
      <w:r w:rsidR="0075161A" w:rsidRPr="0075161A">
        <w:rPr>
          <w:rFonts w:ascii="Arial Narrow" w:hAnsi="Arial Narrow"/>
          <w:sz w:val="20"/>
          <w:szCs w:val="20"/>
        </w:rPr>
        <w:t>Требование (претензия) об имеющейся просроченной дебиторской задолженности и пени направляется в адрес должника по почте России заказным письмом с уведомлением или в ином порядке, установленном законодательством Российской Федерации или договором (муниципальным контрактом, соглашением).</w:t>
      </w:r>
    </w:p>
    <w:p w:rsidR="0075161A" w:rsidRPr="0075161A" w:rsidRDefault="005E5706" w:rsidP="005E5706">
      <w:pPr>
        <w:shd w:val="clear" w:color="auto" w:fill="FFFFFF"/>
        <w:jc w:val="both"/>
        <w:rPr>
          <w:rFonts w:ascii="Arial Narrow" w:hAnsi="Arial Narrow"/>
          <w:sz w:val="20"/>
          <w:szCs w:val="20"/>
        </w:rPr>
      </w:pPr>
      <w:r>
        <w:rPr>
          <w:rFonts w:ascii="Arial Narrow" w:hAnsi="Arial Narrow"/>
          <w:sz w:val="20"/>
          <w:szCs w:val="20"/>
        </w:rPr>
        <w:t>3.4.</w:t>
      </w:r>
      <w:r>
        <w:rPr>
          <w:rFonts w:ascii="Arial Narrow" w:hAnsi="Arial Narrow"/>
          <w:sz w:val="20"/>
          <w:szCs w:val="20"/>
        </w:rPr>
        <w:tab/>
      </w:r>
      <w:r w:rsidR="0075161A" w:rsidRPr="0075161A">
        <w:rPr>
          <w:rFonts w:ascii="Arial Narrow" w:hAnsi="Arial Narrow"/>
          <w:sz w:val="20"/>
          <w:szCs w:val="20"/>
        </w:rPr>
        <w:t>В требовании (претензии) указываются:</w:t>
      </w:r>
    </w:p>
    <w:p w:rsidR="0075161A" w:rsidRPr="0075161A" w:rsidRDefault="005E5706" w:rsidP="005E5706">
      <w:pPr>
        <w:shd w:val="clear" w:color="auto" w:fill="FFFFFF"/>
        <w:jc w:val="both"/>
        <w:rPr>
          <w:rFonts w:ascii="Arial Narrow" w:hAnsi="Arial Narrow"/>
          <w:sz w:val="20"/>
          <w:szCs w:val="20"/>
        </w:rPr>
      </w:pPr>
      <w:r>
        <w:rPr>
          <w:rFonts w:ascii="Arial Narrow" w:hAnsi="Arial Narrow"/>
          <w:sz w:val="20"/>
          <w:szCs w:val="20"/>
        </w:rPr>
        <w:t xml:space="preserve">1) </w:t>
      </w:r>
      <w:r w:rsidR="0075161A" w:rsidRPr="0075161A">
        <w:rPr>
          <w:rFonts w:ascii="Arial Narrow" w:hAnsi="Arial Narrow"/>
          <w:sz w:val="20"/>
          <w:szCs w:val="20"/>
        </w:rPr>
        <w:t>наименование должника;</w:t>
      </w:r>
    </w:p>
    <w:p w:rsidR="0075161A" w:rsidRPr="0075161A" w:rsidRDefault="0075161A" w:rsidP="005E5706">
      <w:pPr>
        <w:shd w:val="clear" w:color="auto" w:fill="FFFFFF"/>
        <w:jc w:val="both"/>
        <w:rPr>
          <w:rFonts w:ascii="Arial Narrow" w:hAnsi="Arial Narrow"/>
          <w:sz w:val="20"/>
          <w:szCs w:val="20"/>
        </w:rPr>
      </w:pPr>
      <w:r w:rsidRPr="0075161A">
        <w:rPr>
          <w:rFonts w:ascii="Arial Narrow" w:hAnsi="Arial Narrow"/>
          <w:sz w:val="20"/>
          <w:szCs w:val="20"/>
        </w:rPr>
        <w:t>2) наименование и реквизиты документа, являющегося основанием для начисления суммы, подлежащей уплате должником;</w:t>
      </w:r>
    </w:p>
    <w:p w:rsidR="0075161A" w:rsidRPr="0075161A" w:rsidRDefault="005E5706" w:rsidP="005E5706">
      <w:pPr>
        <w:shd w:val="clear" w:color="auto" w:fill="FFFFFF"/>
        <w:jc w:val="both"/>
        <w:rPr>
          <w:rFonts w:ascii="Arial Narrow" w:hAnsi="Arial Narrow"/>
          <w:sz w:val="20"/>
          <w:szCs w:val="20"/>
        </w:rPr>
      </w:pPr>
      <w:r>
        <w:rPr>
          <w:rFonts w:ascii="Arial Narrow" w:hAnsi="Arial Narrow"/>
          <w:sz w:val="20"/>
          <w:szCs w:val="20"/>
        </w:rPr>
        <w:t>3)</w:t>
      </w:r>
      <w:r w:rsidR="0075161A" w:rsidRPr="0075161A">
        <w:rPr>
          <w:rFonts w:ascii="Arial Narrow" w:hAnsi="Arial Narrow"/>
          <w:sz w:val="20"/>
          <w:szCs w:val="20"/>
        </w:rPr>
        <w:t xml:space="preserve"> период образования просрочки внесения платы;</w:t>
      </w:r>
    </w:p>
    <w:p w:rsidR="0075161A" w:rsidRPr="0075161A" w:rsidRDefault="005E5706" w:rsidP="005E5706">
      <w:pPr>
        <w:shd w:val="clear" w:color="auto" w:fill="FFFFFF"/>
        <w:jc w:val="both"/>
        <w:rPr>
          <w:rFonts w:ascii="Arial Narrow" w:hAnsi="Arial Narrow"/>
          <w:sz w:val="20"/>
          <w:szCs w:val="20"/>
        </w:rPr>
      </w:pPr>
      <w:r>
        <w:rPr>
          <w:rFonts w:ascii="Arial Narrow" w:hAnsi="Arial Narrow"/>
          <w:sz w:val="20"/>
          <w:szCs w:val="20"/>
        </w:rPr>
        <w:t>4)</w:t>
      </w:r>
      <w:r w:rsidR="0075161A" w:rsidRPr="0075161A">
        <w:rPr>
          <w:rFonts w:ascii="Arial Narrow" w:hAnsi="Arial Narrow"/>
          <w:sz w:val="20"/>
          <w:szCs w:val="20"/>
        </w:rPr>
        <w:t xml:space="preserve"> сумма просроченной дебиторской задолженности по платежам, пени;</w:t>
      </w:r>
    </w:p>
    <w:p w:rsidR="0075161A" w:rsidRPr="0075161A" w:rsidRDefault="005E5706" w:rsidP="005E5706">
      <w:pPr>
        <w:shd w:val="clear" w:color="auto" w:fill="FFFFFF"/>
        <w:jc w:val="both"/>
        <w:rPr>
          <w:rFonts w:ascii="Arial Narrow" w:hAnsi="Arial Narrow"/>
          <w:sz w:val="20"/>
          <w:szCs w:val="20"/>
        </w:rPr>
      </w:pPr>
      <w:r>
        <w:rPr>
          <w:rFonts w:ascii="Arial Narrow" w:hAnsi="Arial Narrow"/>
          <w:sz w:val="20"/>
          <w:szCs w:val="20"/>
        </w:rPr>
        <w:t>5)</w:t>
      </w:r>
      <w:r w:rsidR="0075161A" w:rsidRPr="0075161A">
        <w:rPr>
          <w:rFonts w:ascii="Arial Narrow" w:hAnsi="Arial Narrow"/>
          <w:sz w:val="20"/>
          <w:szCs w:val="20"/>
        </w:rPr>
        <w:t xml:space="preserve"> сумма штрафных санкций (при их наличии);</w:t>
      </w:r>
    </w:p>
    <w:p w:rsidR="0075161A" w:rsidRPr="0075161A" w:rsidRDefault="0075161A" w:rsidP="005E5706">
      <w:pPr>
        <w:shd w:val="clear" w:color="auto" w:fill="FFFFFF"/>
        <w:jc w:val="both"/>
        <w:rPr>
          <w:rFonts w:ascii="Arial Narrow" w:hAnsi="Arial Narrow"/>
          <w:sz w:val="20"/>
          <w:szCs w:val="20"/>
        </w:rPr>
      </w:pPr>
      <w:r w:rsidRPr="0075161A">
        <w:rPr>
          <w:rFonts w:ascii="Arial Narrow" w:hAnsi="Arial Narrow"/>
          <w:sz w:val="20"/>
          <w:szCs w:val="20"/>
        </w:rPr>
        <w:t>6) предложение оплатить просроченную дебиторскую задолженность в добровольном порядке в срок, установленный требованием (претензией);</w:t>
      </w:r>
    </w:p>
    <w:p w:rsidR="0075161A" w:rsidRPr="0075161A" w:rsidRDefault="005E5706" w:rsidP="005E5706">
      <w:pPr>
        <w:shd w:val="clear" w:color="auto" w:fill="FFFFFF"/>
        <w:jc w:val="both"/>
        <w:rPr>
          <w:rFonts w:ascii="Arial Narrow" w:hAnsi="Arial Narrow"/>
          <w:sz w:val="20"/>
          <w:szCs w:val="20"/>
        </w:rPr>
      </w:pPr>
      <w:r>
        <w:rPr>
          <w:rFonts w:ascii="Arial Narrow" w:hAnsi="Arial Narrow"/>
          <w:sz w:val="20"/>
          <w:szCs w:val="20"/>
        </w:rPr>
        <w:t>7)</w:t>
      </w:r>
      <w:r w:rsidR="0075161A" w:rsidRPr="0075161A">
        <w:rPr>
          <w:rFonts w:ascii="Arial Narrow" w:hAnsi="Arial Narrow"/>
          <w:sz w:val="20"/>
          <w:szCs w:val="20"/>
        </w:rPr>
        <w:t xml:space="preserve"> реквизиты для перечисления просроченной дебиторской задолженности;</w:t>
      </w:r>
    </w:p>
    <w:p w:rsidR="0075161A" w:rsidRPr="0075161A" w:rsidRDefault="0075161A" w:rsidP="005E5706">
      <w:pPr>
        <w:shd w:val="clear" w:color="auto" w:fill="FFFFFF"/>
        <w:jc w:val="both"/>
        <w:rPr>
          <w:rFonts w:ascii="Arial Narrow" w:hAnsi="Arial Narrow"/>
          <w:sz w:val="20"/>
          <w:szCs w:val="20"/>
        </w:rPr>
      </w:pPr>
      <w:r w:rsidRPr="0075161A">
        <w:rPr>
          <w:rFonts w:ascii="Arial Narrow" w:hAnsi="Arial Narrow"/>
          <w:sz w:val="20"/>
          <w:szCs w:val="20"/>
        </w:rPr>
        <w:t>8) 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контактный телефон для связи).</w:t>
      </w:r>
    </w:p>
    <w:p w:rsidR="0075161A" w:rsidRPr="0075161A" w:rsidRDefault="0075161A" w:rsidP="005E5706">
      <w:pPr>
        <w:shd w:val="clear" w:color="auto" w:fill="FFFFFF"/>
        <w:ind w:firstLine="709"/>
        <w:jc w:val="both"/>
        <w:rPr>
          <w:rFonts w:ascii="Arial Narrow" w:hAnsi="Arial Narrow"/>
          <w:sz w:val="20"/>
          <w:szCs w:val="20"/>
        </w:rPr>
      </w:pPr>
      <w:r w:rsidRPr="0075161A">
        <w:rPr>
          <w:rFonts w:ascii="Arial Narrow" w:hAnsi="Arial Narrow"/>
          <w:sz w:val="20"/>
          <w:szCs w:val="20"/>
        </w:rPr>
        <w:t>Требование (претензия) подписывается главой администрации поселка, а в случае его отсутствия уполномоченным лицом администрации поселка.</w:t>
      </w:r>
    </w:p>
    <w:p w:rsidR="0075161A" w:rsidRPr="0075161A" w:rsidRDefault="0075161A" w:rsidP="005E5706">
      <w:pPr>
        <w:shd w:val="clear" w:color="auto" w:fill="FFFFFF"/>
        <w:ind w:firstLine="709"/>
        <w:jc w:val="both"/>
        <w:rPr>
          <w:rFonts w:ascii="Arial Narrow" w:hAnsi="Arial Narrow"/>
          <w:sz w:val="20"/>
          <w:szCs w:val="20"/>
        </w:rPr>
      </w:pPr>
      <w:r w:rsidRPr="0075161A">
        <w:rPr>
          <w:rFonts w:ascii="Arial Narrow" w:hAnsi="Arial Narrow"/>
          <w:sz w:val="20"/>
          <w:szCs w:val="20"/>
        </w:rPr>
        <w:t>При добровольном исполнении обязательств в срок, установленный требованием (претензией), претензионная работа в отношении должника прекращается.</w:t>
      </w:r>
    </w:p>
    <w:p w:rsidR="0075161A" w:rsidRPr="0075161A" w:rsidRDefault="0075161A" w:rsidP="005E5706">
      <w:pPr>
        <w:shd w:val="clear" w:color="auto" w:fill="FFFFFF"/>
        <w:jc w:val="both"/>
        <w:rPr>
          <w:rFonts w:ascii="Arial Narrow" w:hAnsi="Arial Narrow"/>
          <w:sz w:val="20"/>
          <w:szCs w:val="20"/>
        </w:rPr>
      </w:pPr>
    </w:p>
    <w:p w:rsidR="0075161A" w:rsidRPr="0075161A" w:rsidRDefault="0075161A" w:rsidP="005E5706">
      <w:pPr>
        <w:shd w:val="clear" w:color="auto" w:fill="FFFFFF"/>
        <w:jc w:val="center"/>
        <w:rPr>
          <w:rFonts w:ascii="Arial Narrow" w:hAnsi="Arial Narrow"/>
          <w:sz w:val="20"/>
          <w:szCs w:val="20"/>
        </w:rPr>
      </w:pPr>
      <w:r w:rsidRPr="0075161A">
        <w:rPr>
          <w:rFonts w:ascii="Arial Narrow" w:hAnsi="Arial Narrow"/>
          <w:sz w:val="20"/>
          <w:szCs w:val="20"/>
        </w:rPr>
        <w:t>4. Мероприятия по принудительному взысканию</w:t>
      </w:r>
    </w:p>
    <w:p w:rsidR="0075161A" w:rsidRPr="0075161A" w:rsidRDefault="000705D2" w:rsidP="005E5706">
      <w:pPr>
        <w:shd w:val="clear" w:color="auto" w:fill="FFFFFF"/>
        <w:jc w:val="center"/>
        <w:rPr>
          <w:rFonts w:ascii="Arial Narrow" w:hAnsi="Arial Narrow"/>
          <w:sz w:val="20"/>
          <w:szCs w:val="20"/>
        </w:rPr>
      </w:pPr>
      <w:r>
        <w:rPr>
          <w:rFonts w:ascii="Arial Narrow" w:hAnsi="Arial Narrow"/>
          <w:sz w:val="20"/>
          <w:szCs w:val="20"/>
        </w:rPr>
        <w:t xml:space="preserve">дебиторской задолженности </w:t>
      </w:r>
      <w:r w:rsidR="0075161A" w:rsidRPr="0075161A">
        <w:rPr>
          <w:rFonts w:ascii="Arial Narrow" w:hAnsi="Arial Narrow"/>
          <w:sz w:val="20"/>
          <w:szCs w:val="20"/>
        </w:rPr>
        <w:t>по доходам</w:t>
      </w:r>
    </w:p>
    <w:p w:rsidR="0075161A" w:rsidRPr="0075161A" w:rsidRDefault="0075161A" w:rsidP="0075161A">
      <w:pPr>
        <w:shd w:val="clear" w:color="auto" w:fill="FFFFFF"/>
        <w:ind w:firstLine="709"/>
        <w:jc w:val="both"/>
        <w:rPr>
          <w:rFonts w:ascii="Arial Narrow" w:hAnsi="Arial Narrow"/>
          <w:sz w:val="20"/>
          <w:szCs w:val="20"/>
        </w:rPr>
      </w:pPr>
    </w:p>
    <w:p w:rsidR="0075161A" w:rsidRPr="0075161A" w:rsidRDefault="005E5706" w:rsidP="005E5706">
      <w:pPr>
        <w:jc w:val="both"/>
        <w:rPr>
          <w:rFonts w:ascii="Arial Narrow" w:hAnsi="Arial Narrow"/>
          <w:sz w:val="20"/>
          <w:szCs w:val="20"/>
        </w:rPr>
      </w:pPr>
      <w:r>
        <w:rPr>
          <w:rFonts w:ascii="Arial Narrow" w:hAnsi="Arial Narrow"/>
          <w:sz w:val="20"/>
          <w:szCs w:val="20"/>
        </w:rPr>
        <w:t>4.1.</w:t>
      </w:r>
      <w:r>
        <w:rPr>
          <w:rFonts w:ascii="Arial Narrow" w:hAnsi="Arial Narrow"/>
          <w:sz w:val="20"/>
          <w:szCs w:val="20"/>
        </w:rPr>
        <w:tab/>
      </w:r>
      <w:r w:rsidR="0075161A" w:rsidRPr="0075161A">
        <w:rPr>
          <w:rFonts w:ascii="Arial Narrow" w:hAnsi="Arial Narrow"/>
          <w:sz w:val="20"/>
          <w:szCs w:val="20"/>
        </w:rPr>
        <w:t>При отсутствии добровольного исполнения требования (претензии) должником в установленный для погашения задолженности срок, взыскание задолженности производится в судебном порядке.</w:t>
      </w:r>
    </w:p>
    <w:p w:rsidR="0075161A" w:rsidRPr="0075161A" w:rsidRDefault="005E5706" w:rsidP="005E5706">
      <w:pPr>
        <w:jc w:val="both"/>
        <w:rPr>
          <w:rFonts w:ascii="Arial Narrow" w:hAnsi="Arial Narrow"/>
          <w:sz w:val="20"/>
          <w:szCs w:val="20"/>
        </w:rPr>
      </w:pPr>
      <w:r>
        <w:rPr>
          <w:rFonts w:ascii="Arial Narrow" w:hAnsi="Arial Narrow"/>
          <w:sz w:val="20"/>
          <w:szCs w:val="20"/>
        </w:rPr>
        <w:t>4.2.</w:t>
      </w:r>
      <w:r>
        <w:rPr>
          <w:rFonts w:ascii="Arial Narrow" w:hAnsi="Arial Narrow"/>
          <w:sz w:val="20"/>
          <w:szCs w:val="20"/>
        </w:rPr>
        <w:tab/>
      </w:r>
      <w:r w:rsidR="0075161A" w:rsidRPr="0075161A">
        <w:rPr>
          <w:rFonts w:ascii="Arial Narrow" w:hAnsi="Arial Narrow"/>
          <w:sz w:val="20"/>
          <w:szCs w:val="20"/>
        </w:rPr>
        <w:t>Взыскание просроченной дебиторской задолженности в судебном порядке осуществляется в сроки и в порядке, установленными действующими законодательством Российской Федерации</w:t>
      </w:r>
    </w:p>
    <w:p w:rsidR="0075161A" w:rsidRPr="0075161A" w:rsidRDefault="005E5706" w:rsidP="005E5706">
      <w:pPr>
        <w:jc w:val="both"/>
        <w:rPr>
          <w:rFonts w:ascii="Arial Narrow" w:hAnsi="Arial Narrow"/>
          <w:sz w:val="20"/>
          <w:szCs w:val="20"/>
        </w:rPr>
      </w:pPr>
      <w:r>
        <w:rPr>
          <w:rFonts w:ascii="Arial Narrow" w:hAnsi="Arial Narrow"/>
          <w:sz w:val="20"/>
          <w:szCs w:val="20"/>
        </w:rPr>
        <w:t>4.3.</w:t>
      </w:r>
      <w:r>
        <w:rPr>
          <w:rFonts w:ascii="Arial Narrow" w:hAnsi="Arial Narrow"/>
          <w:sz w:val="20"/>
          <w:szCs w:val="20"/>
        </w:rPr>
        <w:tab/>
      </w:r>
      <w:r w:rsidR="0075161A" w:rsidRPr="0075161A">
        <w:rPr>
          <w:rFonts w:ascii="Arial Narrow" w:hAnsi="Arial Narrow"/>
          <w:sz w:val="20"/>
          <w:szCs w:val="20"/>
        </w:rPr>
        <w:t>Администрация поселка в течение 30 рабочих дней с даты получения информации, указанной в п. 4.1 регламента, подготавливает и направляет исковое заявление о взыскании просроченной дебиторской задолженности в суд.</w:t>
      </w:r>
    </w:p>
    <w:p w:rsidR="0075161A" w:rsidRPr="0075161A" w:rsidRDefault="005E5706" w:rsidP="005E5706">
      <w:pPr>
        <w:jc w:val="both"/>
        <w:rPr>
          <w:rFonts w:ascii="Arial Narrow" w:hAnsi="Arial Narrow"/>
          <w:sz w:val="20"/>
          <w:szCs w:val="20"/>
        </w:rPr>
      </w:pPr>
      <w:r>
        <w:rPr>
          <w:rFonts w:ascii="Arial Narrow" w:hAnsi="Arial Narrow"/>
          <w:sz w:val="20"/>
          <w:szCs w:val="20"/>
        </w:rPr>
        <w:t>4.4.</w:t>
      </w:r>
      <w:r>
        <w:rPr>
          <w:rFonts w:ascii="Arial Narrow" w:hAnsi="Arial Narrow"/>
          <w:sz w:val="20"/>
          <w:szCs w:val="20"/>
        </w:rPr>
        <w:tab/>
      </w:r>
      <w:r w:rsidR="0075161A" w:rsidRPr="0075161A">
        <w:rPr>
          <w:rFonts w:ascii="Arial Narrow" w:hAnsi="Arial Narrow"/>
          <w:sz w:val="20"/>
          <w:szCs w:val="20"/>
        </w:rPr>
        <w:t>В случае если до вынесения решения суда требования об уплате исполнены должником добровольно, специалист администрации поселка, в установленном порядке заявляет об отказе от иска.</w:t>
      </w:r>
    </w:p>
    <w:p w:rsidR="0075161A" w:rsidRPr="0075161A" w:rsidRDefault="005E5706" w:rsidP="005E5706">
      <w:pPr>
        <w:jc w:val="both"/>
        <w:rPr>
          <w:rFonts w:ascii="Arial Narrow" w:hAnsi="Arial Narrow"/>
          <w:sz w:val="20"/>
          <w:szCs w:val="20"/>
        </w:rPr>
      </w:pPr>
      <w:r>
        <w:rPr>
          <w:rFonts w:ascii="Arial Narrow" w:hAnsi="Arial Narrow"/>
          <w:sz w:val="20"/>
          <w:szCs w:val="20"/>
        </w:rPr>
        <w:t>4.5.</w:t>
      </w:r>
      <w:r>
        <w:rPr>
          <w:rFonts w:ascii="Arial Narrow" w:hAnsi="Arial Narrow"/>
          <w:sz w:val="20"/>
          <w:szCs w:val="20"/>
        </w:rPr>
        <w:tab/>
      </w:r>
      <w:r w:rsidR="0075161A" w:rsidRPr="0075161A">
        <w:rPr>
          <w:rFonts w:ascii="Arial Narrow" w:hAnsi="Arial Narrow"/>
          <w:sz w:val="20"/>
          <w:szCs w:val="20"/>
        </w:rPr>
        <w:t>При принятии судом решения о полном (частичном) отказе в удовлетворении заявленных требований администрации поселка обеспечивается принятие исчерпывающих мер по обжалованию судебных актов.</w:t>
      </w:r>
    </w:p>
    <w:p w:rsidR="0075161A" w:rsidRPr="0075161A" w:rsidRDefault="005E5706" w:rsidP="005E5706">
      <w:pPr>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75161A" w:rsidRPr="0075161A">
        <w:rPr>
          <w:rFonts w:ascii="Arial Narrow" w:hAnsi="Arial Narrow"/>
          <w:sz w:val="20"/>
          <w:szCs w:val="20"/>
        </w:rPr>
        <w:t>Мероприятия по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
    <w:p w:rsidR="0075161A" w:rsidRPr="0075161A" w:rsidRDefault="0075161A" w:rsidP="005E5706">
      <w:pPr>
        <w:ind w:firstLine="709"/>
        <w:jc w:val="both"/>
        <w:rPr>
          <w:rFonts w:ascii="Arial Narrow" w:hAnsi="Arial Narrow"/>
          <w:sz w:val="20"/>
          <w:szCs w:val="20"/>
        </w:rPr>
      </w:pPr>
      <w:r w:rsidRPr="0075161A">
        <w:rPr>
          <w:rFonts w:ascii="Arial Narrow" w:hAnsi="Arial Narrow"/>
          <w:sz w:val="20"/>
          <w:szCs w:val="20"/>
        </w:rPr>
        <w:t>На стадии принудительного исполнения службой судебных приставов судебных актов о взыскании просроченной дебиторской задолженности с должника, администрация поселка осуществляет, при необходимости, взаимодействие со службой судебных приставов, включающее в себя:</w:t>
      </w:r>
    </w:p>
    <w:p w:rsidR="0075161A" w:rsidRPr="0075161A" w:rsidRDefault="0075161A" w:rsidP="005E5706">
      <w:pPr>
        <w:spacing w:line="100" w:lineRule="atLeast"/>
        <w:jc w:val="both"/>
        <w:rPr>
          <w:rFonts w:ascii="Arial Narrow" w:hAnsi="Arial Narrow"/>
          <w:sz w:val="20"/>
          <w:szCs w:val="20"/>
        </w:rPr>
      </w:pPr>
      <w:r w:rsidRPr="0075161A">
        <w:rPr>
          <w:rFonts w:ascii="Arial Narrow" w:hAnsi="Arial Narrow"/>
          <w:sz w:val="20"/>
          <w:szCs w:val="20"/>
        </w:rPr>
        <w:t xml:space="preserve"> - запрос информации и мероприятиях, проводимых приставом-исполнителем, о сумме непогашенной задолженности, о наличии данных об объявлении розыска должника, его имущества, об изменении состояния счета (счетов) должника, его имущества и т.д.;</w:t>
      </w:r>
    </w:p>
    <w:p w:rsidR="0075161A" w:rsidRPr="0075161A" w:rsidRDefault="0075161A" w:rsidP="005E5706">
      <w:pPr>
        <w:spacing w:line="100" w:lineRule="atLeast"/>
        <w:jc w:val="both"/>
        <w:rPr>
          <w:rFonts w:ascii="Arial Narrow" w:hAnsi="Arial Narrow"/>
          <w:sz w:val="20"/>
          <w:szCs w:val="20"/>
        </w:rPr>
      </w:pPr>
      <w:r w:rsidRPr="0075161A">
        <w:rPr>
          <w:rFonts w:ascii="Arial Narrow" w:hAnsi="Arial Narrow"/>
          <w:sz w:val="20"/>
          <w:szCs w:val="20"/>
        </w:rPr>
        <w:t>- проводит мониторинг эффективности взыскания просроченной дебиторской задолженности по доходам в рамках исполнительного производства.</w:t>
      </w:r>
    </w:p>
    <w:p w:rsidR="00BD4570" w:rsidRDefault="00BD4570" w:rsidP="00347810">
      <w:pPr>
        <w:widowControl w:val="0"/>
        <w:autoSpaceDE w:val="0"/>
        <w:autoSpaceDN w:val="0"/>
        <w:adjustRightInd w:val="0"/>
        <w:jc w:val="both"/>
        <w:outlineLvl w:val="1"/>
        <w:rPr>
          <w:rFonts w:ascii="Arial Narrow" w:hAnsi="Arial Narrow"/>
          <w:sz w:val="20"/>
          <w:szCs w:val="20"/>
        </w:rPr>
      </w:pPr>
    </w:p>
    <w:p w:rsidR="000705D2" w:rsidRPr="000705D2" w:rsidRDefault="000705D2" w:rsidP="000705D2">
      <w:pPr>
        <w:widowControl w:val="0"/>
        <w:autoSpaceDE w:val="0"/>
        <w:autoSpaceDN w:val="0"/>
        <w:adjustRightInd w:val="0"/>
        <w:jc w:val="right"/>
        <w:outlineLvl w:val="1"/>
        <w:rPr>
          <w:rFonts w:ascii="Arial Narrow" w:hAnsi="Arial Narrow"/>
          <w:b/>
          <w:sz w:val="20"/>
          <w:szCs w:val="20"/>
        </w:rPr>
      </w:pPr>
      <w:r>
        <w:rPr>
          <w:rFonts w:ascii="Arial Narrow" w:hAnsi="Arial Narrow"/>
          <w:b/>
          <w:sz w:val="20"/>
          <w:szCs w:val="20"/>
        </w:rPr>
        <w:t>ПРОЕКТ</w:t>
      </w:r>
    </w:p>
    <w:p w:rsidR="000705D2" w:rsidRDefault="000705D2" w:rsidP="00347810">
      <w:pPr>
        <w:widowControl w:val="0"/>
        <w:autoSpaceDE w:val="0"/>
        <w:autoSpaceDN w:val="0"/>
        <w:adjustRightInd w:val="0"/>
        <w:jc w:val="both"/>
        <w:outlineLvl w:val="1"/>
        <w:rPr>
          <w:rFonts w:ascii="Arial Narrow" w:hAnsi="Arial Narrow"/>
          <w:sz w:val="20"/>
          <w:szCs w:val="20"/>
        </w:rPr>
      </w:pPr>
    </w:p>
    <w:p w:rsidR="000705D2" w:rsidRPr="000705D2" w:rsidRDefault="000705D2" w:rsidP="000705D2">
      <w:pPr>
        <w:jc w:val="center"/>
        <w:rPr>
          <w:rFonts w:ascii="Arial Narrow" w:hAnsi="Arial Narrow"/>
          <w:b/>
          <w:color w:val="000000"/>
          <w:sz w:val="20"/>
          <w:szCs w:val="20"/>
        </w:rPr>
      </w:pPr>
      <w:r w:rsidRPr="000705D2">
        <w:rPr>
          <w:rFonts w:ascii="Arial Narrow" w:hAnsi="Arial Narrow"/>
          <w:b/>
          <w:color w:val="000000"/>
          <w:sz w:val="20"/>
          <w:szCs w:val="20"/>
        </w:rPr>
        <w:t>КРАСНОЯРСКИЙ КРАЙ</w:t>
      </w:r>
    </w:p>
    <w:p w:rsidR="000705D2" w:rsidRPr="000705D2" w:rsidRDefault="000705D2" w:rsidP="000705D2">
      <w:pPr>
        <w:jc w:val="center"/>
        <w:rPr>
          <w:rFonts w:ascii="Arial Narrow" w:hAnsi="Arial Narrow"/>
          <w:b/>
          <w:color w:val="000000"/>
          <w:sz w:val="20"/>
          <w:szCs w:val="20"/>
        </w:rPr>
      </w:pPr>
      <w:r w:rsidRPr="000705D2">
        <w:rPr>
          <w:rFonts w:ascii="Arial Narrow" w:hAnsi="Arial Narrow"/>
          <w:b/>
          <w:color w:val="000000"/>
          <w:sz w:val="20"/>
          <w:szCs w:val="20"/>
        </w:rPr>
        <w:t>ЭВЕНКИЙСКИЙ МУНИЦИПАЛЬНЫЙ РАЙОН</w:t>
      </w:r>
    </w:p>
    <w:p w:rsidR="000705D2" w:rsidRPr="000705D2" w:rsidRDefault="000705D2" w:rsidP="000705D2">
      <w:pPr>
        <w:jc w:val="center"/>
        <w:rPr>
          <w:rFonts w:ascii="Arial Narrow" w:hAnsi="Arial Narrow"/>
          <w:b/>
          <w:color w:val="000000"/>
          <w:sz w:val="20"/>
          <w:szCs w:val="20"/>
        </w:rPr>
      </w:pPr>
      <w:r w:rsidRPr="000705D2">
        <w:rPr>
          <w:rFonts w:ascii="Arial Narrow" w:hAnsi="Arial Narrow"/>
          <w:b/>
          <w:color w:val="000000"/>
          <w:sz w:val="20"/>
          <w:szCs w:val="20"/>
        </w:rPr>
        <w:t>ЮКТИНСКИЙ ПОСЕЛКОВЫЙ</w:t>
      </w:r>
    </w:p>
    <w:p w:rsidR="000705D2" w:rsidRPr="000705D2" w:rsidRDefault="000705D2" w:rsidP="000705D2">
      <w:pPr>
        <w:jc w:val="center"/>
        <w:rPr>
          <w:rFonts w:ascii="Arial Narrow" w:hAnsi="Arial Narrow"/>
          <w:b/>
          <w:color w:val="000000"/>
          <w:sz w:val="20"/>
          <w:szCs w:val="20"/>
        </w:rPr>
      </w:pPr>
      <w:r w:rsidRPr="000705D2">
        <w:rPr>
          <w:rFonts w:ascii="Arial Narrow" w:hAnsi="Arial Narrow"/>
          <w:b/>
          <w:color w:val="000000"/>
          <w:sz w:val="20"/>
          <w:szCs w:val="20"/>
        </w:rPr>
        <w:t>СОВЕТ ДЕПУТАТОВ</w:t>
      </w:r>
    </w:p>
    <w:p w:rsidR="000705D2" w:rsidRPr="000705D2" w:rsidRDefault="000705D2" w:rsidP="000705D2">
      <w:pPr>
        <w:pStyle w:val="affffffff1"/>
        <w:rPr>
          <w:rFonts w:ascii="Arial Narrow" w:hAnsi="Arial Narrow"/>
          <w:b/>
          <w:bCs/>
          <w:sz w:val="20"/>
        </w:rPr>
      </w:pPr>
    </w:p>
    <w:p w:rsidR="000705D2" w:rsidRPr="000705D2" w:rsidRDefault="000705D2" w:rsidP="000705D2">
      <w:pPr>
        <w:jc w:val="center"/>
        <w:rPr>
          <w:rFonts w:ascii="Arial Narrow" w:hAnsi="Arial Narrow"/>
          <w:b/>
          <w:sz w:val="20"/>
          <w:szCs w:val="20"/>
        </w:rPr>
      </w:pPr>
      <w:r w:rsidRPr="000705D2">
        <w:rPr>
          <w:rFonts w:ascii="Arial Narrow" w:hAnsi="Arial Narrow"/>
          <w:b/>
          <w:sz w:val="20"/>
          <w:szCs w:val="20"/>
        </w:rPr>
        <w:t>РЕШЕНИЕ</w:t>
      </w:r>
    </w:p>
    <w:p w:rsidR="000705D2" w:rsidRPr="000705D2" w:rsidRDefault="000705D2" w:rsidP="000705D2">
      <w:pPr>
        <w:jc w:val="both"/>
        <w:rPr>
          <w:rFonts w:ascii="Arial Narrow" w:hAnsi="Arial Narrow"/>
          <w:sz w:val="20"/>
          <w:szCs w:val="20"/>
        </w:rPr>
      </w:pPr>
    </w:p>
    <w:p w:rsidR="000705D2" w:rsidRPr="000705D2" w:rsidRDefault="000705D2" w:rsidP="000705D2">
      <w:pPr>
        <w:jc w:val="both"/>
        <w:rPr>
          <w:rFonts w:ascii="Arial Narrow" w:eastAsia="Calibri" w:hAnsi="Arial Narrow"/>
          <w:sz w:val="20"/>
          <w:szCs w:val="20"/>
        </w:rPr>
      </w:pPr>
      <w:r w:rsidRPr="000705D2">
        <w:rPr>
          <w:rFonts w:ascii="Arial Narrow" w:eastAsia="Calibri" w:hAnsi="Arial Narrow"/>
          <w:sz w:val="20"/>
          <w:szCs w:val="20"/>
        </w:rPr>
        <w:lastRenderedPageBreak/>
        <w:t xml:space="preserve">___ </w:t>
      </w:r>
      <w:r w:rsidRPr="000705D2">
        <w:rPr>
          <w:rFonts w:ascii="Arial Narrow" w:eastAsia="Calibri" w:hAnsi="Arial Narrow"/>
          <w:sz w:val="20"/>
          <w:szCs w:val="20"/>
          <w:lang w:val="en-US"/>
        </w:rPr>
        <w:t>c</w:t>
      </w:r>
      <w:r w:rsidRPr="000705D2">
        <w:rPr>
          <w:rFonts w:ascii="Arial Narrow" w:eastAsia="Calibri" w:hAnsi="Arial Narrow"/>
          <w:sz w:val="20"/>
          <w:szCs w:val="20"/>
        </w:rPr>
        <w:t>озыв</w:t>
      </w:r>
    </w:p>
    <w:p w:rsidR="000705D2" w:rsidRPr="000705D2" w:rsidRDefault="000705D2" w:rsidP="000705D2">
      <w:pPr>
        <w:jc w:val="both"/>
        <w:rPr>
          <w:rFonts w:ascii="Arial Narrow" w:hAnsi="Arial Narrow"/>
          <w:sz w:val="20"/>
          <w:szCs w:val="20"/>
        </w:rPr>
      </w:pPr>
      <w:r w:rsidRPr="000705D2">
        <w:rPr>
          <w:rFonts w:ascii="Arial Narrow" w:hAnsi="Arial Narrow"/>
          <w:sz w:val="20"/>
          <w:szCs w:val="20"/>
        </w:rPr>
        <w:t>___________ сессия</w:t>
      </w:r>
    </w:p>
    <w:p w:rsidR="000705D2" w:rsidRPr="000705D2" w:rsidRDefault="000705D2" w:rsidP="000705D2">
      <w:pPr>
        <w:jc w:val="both"/>
        <w:rPr>
          <w:rFonts w:ascii="Arial Narrow" w:hAnsi="Arial Narrow"/>
          <w:sz w:val="20"/>
          <w:szCs w:val="20"/>
        </w:rPr>
      </w:pPr>
      <w:r w:rsidRPr="000705D2">
        <w:rPr>
          <w:rFonts w:ascii="Arial Narrow" w:hAnsi="Arial Narrow"/>
          <w:sz w:val="20"/>
          <w:szCs w:val="20"/>
        </w:rPr>
        <w:t xml:space="preserve">«___» ________ 2023 года                              </w:t>
      </w:r>
      <w:r>
        <w:rPr>
          <w:rFonts w:ascii="Arial Narrow" w:hAnsi="Arial Narrow"/>
          <w:sz w:val="20"/>
          <w:szCs w:val="20"/>
        </w:rPr>
        <w:t xml:space="preserve">                                              </w:t>
      </w:r>
      <w:r w:rsidRPr="000705D2">
        <w:rPr>
          <w:rFonts w:ascii="Arial Narrow" w:hAnsi="Arial Narrow"/>
          <w:sz w:val="20"/>
          <w:szCs w:val="20"/>
        </w:rPr>
        <w:t xml:space="preserve">   № _____         </w:t>
      </w:r>
      <w:r>
        <w:rPr>
          <w:rFonts w:ascii="Arial Narrow" w:hAnsi="Arial Narrow"/>
          <w:sz w:val="20"/>
          <w:szCs w:val="20"/>
        </w:rPr>
        <w:t xml:space="preserve"> </w:t>
      </w:r>
      <w:r w:rsidRPr="000705D2">
        <w:rPr>
          <w:rFonts w:ascii="Arial Narrow" w:hAnsi="Arial Narrow"/>
          <w:sz w:val="20"/>
          <w:szCs w:val="20"/>
        </w:rPr>
        <w:t xml:space="preserve">     </w:t>
      </w:r>
      <w:r>
        <w:rPr>
          <w:rFonts w:ascii="Arial Narrow" w:hAnsi="Arial Narrow"/>
          <w:sz w:val="20"/>
          <w:szCs w:val="20"/>
        </w:rPr>
        <w:t xml:space="preserve">                          </w:t>
      </w:r>
      <w:r w:rsidRPr="000705D2">
        <w:rPr>
          <w:rFonts w:ascii="Arial Narrow" w:hAnsi="Arial Narrow"/>
          <w:sz w:val="20"/>
          <w:szCs w:val="20"/>
        </w:rPr>
        <w:t xml:space="preserve">                            п. Юкта</w:t>
      </w:r>
    </w:p>
    <w:p w:rsidR="000705D2" w:rsidRPr="000705D2" w:rsidRDefault="000705D2" w:rsidP="000705D2">
      <w:pPr>
        <w:keepNext/>
        <w:ind w:right="-1"/>
        <w:outlineLvl w:val="0"/>
        <w:rPr>
          <w:rFonts w:ascii="Arial Narrow" w:hAnsi="Arial Narrow"/>
          <w:sz w:val="20"/>
          <w:szCs w:val="20"/>
        </w:rPr>
      </w:pPr>
    </w:p>
    <w:p w:rsidR="000705D2" w:rsidRPr="000705D2" w:rsidRDefault="000705D2" w:rsidP="000705D2">
      <w:pPr>
        <w:keepNext/>
        <w:jc w:val="center"/>
        <w:outlineLvl w:val="0"/>
        <w:rPr>
          <w:rFonts w:ascii="Arial Narrow" w:hAnsi="Arial Narrow"/>
          <w:b/>
          <w:sz w:val="20"/>
          <w:szCs w:val="20"/>
        </w:rPr>
      </w:pPr>
      <w:r w:rsidRPr="000705D2">
        <w:rPr>
          <w:rFonts w:ascii="Arial Narrow" w:hAnsi="Arial Narrow"/>
          <w:b/>
          <w:sz w:val="20"/>
          <w:szCs w:val="20"/>
        </w:rPr>
        <w:t xml:space="preserve">О внесении изменений и дополнений в Устав поселка Юкта </w:t>
      </w:r>
    </w:p>
    <w:p w:rsidR="000705D2" w:rsidRPr="000705D2" w:rsidRDefault="000705D2" w:rsidP="000705D2">
      <w:pPr>
        <w:keepNext/>
        <w:ind w:right="-1" w:firstLine="567"/>
        <w:jc w:val="both"/>
        <w:outlineLvl w:val="0"/>
        <w:rPr>
          <w:rFonts w:ascii="Arial Narrow" w:hAnsi="Arial Narrow"/>
          <w:sz w:val="20"/>
          <w:szCs w:val="20"/>
        </w:rPr>
      </w:pPr>
    </w:p>
    <w:p w:rsidR="000705D2" w:rsidRPr="000705D2" w:rsidRDefault="000705D2" w:rsidP="000705D2">
      <w:pPr>
        <w:ind w:firstLine="709"/>
        <w:jc w:val="both"/>
        <w:rPr>
          <w:rFonts w:ascii="Arial Narrow" w:hAnsi="Arial Narrow"/>
          <w:sz w:val="20"/>
          <w:szCs w:val="20"/>
        </w:rPr>
      </w:pPr>
      <w:r w:rsidRPr="000705D2">
        <w:rPr>
          <w:rFonts w:ascii="Arial Narrow" w:hAnsi="Arial Narrow"/>
          <w:sz w:val="20"/>
          <w:szCs w:val="20"/>
        </w:rPr>
        <w:t xml:space="preserve">В целях приведения Устава поселка Юкта Эвенкийского муниципального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Уставом поселка Юкта Эвенкийского муниципального района Красноярского края, Юктинский поселковый Совет депутатов </w:t>
      </w:r>
      <w:r w:rsidRPr="000705D2">
        <w:rPr>
          <w:rFonts w:ascii="Arial Narrow" w:hAnsi="Arial Narrow"/>
          <w:b/>
          <w:sz w:val="20"/>
          <w:szCs w:val="20"/>
        </w:rPr>
        <w:t>РЕШИЛ:</w:t>
      </w:r>
    </w:p>
    <w:p w:rsidR="000705D2" w:rsidRPr="000705D2" w:rsidRDefault="000705D2" w:rsidP="000705D2">
      <w:pPr>
        <w:pStyle w:val="affffffff1"/>
        <w:jc w:val="both"/>
        <w:rPr>
          <w:rFonts w:ascii="Arial Narrow" w:hAnsi="Arial Narrow"/>
          <w:color w:val="1A1A1A" w:themeColor="background1" w:themeShade="1A"/>
          <w:sz w:val="20"/>
        </w:rPr>
      </w:pPr>
      <w:r w:rsidRPr="000705D2">
        <w:rPr>
          <w:rFonts w:ascii="Arial Narrow" w:hAnsi="Arial Narrow"/>
          <w:color w:val="1A1A1A" w:themeColor="background1" w:themeShade="1A"/>
          <w:sz w:val="20"/>
        </w:rPr>
        <w:t>1.</w:t>
      </w:r>
      <w:r>
        <w:rPr>
          <w:rFonts w:ascii="Arial Narrow" w:hAnsi="Arial Narrow"/>
          <w:color w:val="1A1A1A" w:themeColor="background1" w:themeShade="1A"/>
          <w:sz w:val="20"/>
        </w:rPr>
        <w:tab/>
      </w:r>
      <w:r w:rsidRPr="000705D2">
        <w:rPr>
          <w:rFonts w:ascii="Arial Narrow" w:hAnsi="Arial Narrow"/>
          <w:color w:val="1A1A1A" w:themeColor="background1" w:themeShade="1A"/>
          <w:sz w:val="20"/>
        </w:rPr>
        <w:t>Внести в Устав поселка Юкта Эвенкийского муниципального района Красноярского края (далее Устав) следующие изменения:</w:t>
      </w:r>
    </w:p>
    <w:p w:rsidR="000705D2" w:rsidRPr="000705D2" w:rsidRDefault="000705D2" w:rsidP="000705D2">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1.1.</w:t>
      </w:r>
      <w:r>
        <w:rPr>
          <w:rFonts w:ascii="Arial Narrow" w:hAnsi="Arial Narrow"/>
          <w:color w:val="1A1A1A" w:themeColor="background1" w:themeShade="1A"/>
          <w:sz w:val="20"/>
          <w:szCs w:val="20"/>
        </w:rPr>
        <w:tab/>
      </w:r>
      <w:r w:rsidRPr="000705D2">
        <w:rPr>
          <w:rFonts w:ascii="Arial Narrow" w:hAnsi="Arial Narrow"/>
          <w:color w:val="1A1A1A" w:themeColor="background1" w:themeShade="1A"/>
          <w:sz w:val="20"/>
          <w:szCs w:val="20"/>
        </w:rPr>
        <w:t>статью 63 Устава дополнить абзацами следующего содержания:</w:t>
      </w:r>
    </w:p>
    <w:p w:rsidR="000705D2" w:rsidRPr="000705D2" w:rsidRDefault="000705D2" w:rsidP="000705D2">
      <w:pPr>
        <w:pStyle w:val="affffffff1"/>
        <w:jc w:val="both"/>
        <w:rPr>
          <w:rFonts w:ascii="Arial Narrow" w:hAnsi="Arial Narrow"/>
          <w:sz w:val="20"/>
        </w:rPr>
      </w:pPr>
      <w:r w:rsidRPr="000705D2">
        <w:rPr>
          <w:rFonts w:ascii="Arial Narrow" w:hAnsi="Arial Narrow"/>
          <w:sz w:val="20"/>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0705D2" w:rsidRPr="000705D2" w:rsidRDefault="000705D2" w:rsidP="00945021">
      <w:pPr>
        <w:pStyle w:val="affffffff1"/>
        <w:ind w:firstLine="708"/>
        <w:jc w:val="both"/>
        <w:rPr>
          <w:rFonts w:ascii="Arial Narrow" w:hAnsi="Arial Narrow"/>
          <w:sz w:val="20"/>
        </w:rPr>
      </w:pPr>
      <w:proofErr w:type="gramStart"/>
      <w:r w:rsidRPr="000705D2">
        <w:rPr>
          <w:rFonts w:ascii="Arial Narrow" w:hAnsi="Arial Narrow"/>
          <w:sz w:val="20"/>
        </w:rPr>
        <w:t>Депутат Юктинского поселкового Совета депутатов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года № 131-ФЗ «Об общих принципах организации местного самоуправления в Российской Федерации» и другими федеральными законами в</w:t>
      </w:r>
      <w:r w:rsidR="00945021">
        <w:rPr>
          <w:rFonts w:ascii="Arial Narrow" w:hAnsi="Arial Narrow"/>
          <w:sz w:val="20"/>
        </w:rPr>
        <w:t xml:space="preserve"> </w:t>
      </w:r>
      <w:r w:rsidRPr="000705D2">
        <w:rPr>
          <w:rFonts w:ascii="Arial Narrow" w:hAnsi="Arial Narrow"/>
          <w:sz w:val="20"/>
        </w:rPr>
        <w:t>целях противодействия коррупции, в случае, если несоблюдение таких ограничений, запретов и требований, а также неисполнение</w:t>
      </w:r>
      <w:proofErr w:type="gramEnd"/>
      <w:r w:rsidRPr="000705D2">
        <w:rPr>
          <w:rFonts w:ascii="Arial Narrow" w:hAnsi="Arial Narrow"/>
          <w:sz w:val="20"/>
        </w:rPr>
        <w:t xml:space="preserve">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proofErr w:type="gramStart"/>
      <w:r w:rsidRPr="000705D2">
        <w:rPr>
          <w:rFonts w:ascii="Arial Narrow" w:hAnsi="Arial Narrow"/>
          <w:sz w:val="20"/>
        </w:rPr>
        <w:t>.»</w:t>
      </w:r>
      <w:proofErr w:type="gramEnd"/>
      <w:r w:rsidRPr="000705D2">
        <w:rPr>
          <w:rFonts w:ascii="Arial Narrow" w:hAnsi="Arial Narrow"/>
          <w:sz w:val="20"/>
        </w:rPr>
        <w:t>.</w:t>
      </w:r>
    </w:p>
    <w:p w:rsidR="000705D2" w:rsidRPr="000705D2" w:rsidRDefault="000705D2" w:rsidP="000705D2">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w:t>
      </w:r>
      <w:r>
        <w:rPr>
          <w:rFonts w:ascii="Arial Narrow" w:hAnsi="Arial Narrow"/>
          <w:color w:val="1A1A1A" w:themeColor="background1" w:themeShade="1A"/>
          <w:sz w:val="20"/>
        </w:rPr>
        <w:tab/>
      </w:r>
      <w:r w:rsidR="009A56CE">
        <w:rPr>
          <w:rFonts w:ascii="Arial Narrow" w:hAnsi="Arial Narrow"/>
          <w:color w:val="1A1A1A" w:themeColor="background1" w:themeShade="1A"/>
          <w:sz w:val="20"/>
        </w:rPr>
        <w:t xml:space="preserve">Главе поселка </w:t>
      </w:r>
      <w:r w:rsidRPr="000705D2">
        <w:rPr>
          <w:rFonts w:ascii="Arial Narrow" w:hAnsi="Arial Narrow"/>
          <w:color w:val="1A1A1A" w:themeColor="background1" w:themeShade="1A"/>
          <w:sz w:val="20"/>
        </w:rPr>
        <w:t>Юкта:</w:t>
      </w:r>
    </w:p>
    <w:p w:rsidR="000705D2" w:rsidRPr="000705D2" w:rsidRDefault="00764211" w:rsidP="000705D2">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2.1.</w:t>
      </w:r>
      <w:r>
        <w:rPr>
          <w:rFonts w:ascii="Arial Narrow" w:hAnsi="Arial Narrow"/>
          <w:color w:val="1A1A1A" w:themeColor="background1" w:themeShade="1A"/>
          <w:sz w:val="20"/>
        </w:rPr>
        <w:tab/>
      </w:r>
      <w:r w:rsidR="000705D2" w:rsidRPr="000705D2">
        <w:rPr>
          <w:rFonts w:ascii="Arial Narrow" w:hAnsi="Arial Narrow"/>
          <w:color w:val="1A1A1A" w:themeColor="background1" w:themeShade="1A"/>
          <w:sz w:val="20"/>
        </w:rPr>
        <w:t>в течение 15 дней со дня принятия направить настоящее Решение на государст</w:t>
      </w:r>
      <w:r w:rsidR="009A56CE">
        <w:rPr>
          <w:rFonts w:ascii="Arial Narrow" w:hAnsi="Arial Narrow"/>
          <w:color w:val="1A1A1A" w:themeColor="background1" w:themeShade="1A"/>
          <w:sz w:val="20"/>
        </w:rPr>
        <w:t xml:space="preserve">венную регистрацию в Управление </w:t>
      </w:r>
      <w:r w:rsidR="000705D2" w:rsidRPr="000705D2">
        <w:rPr>
          <w:rFonts w:ascii="Arial Narrow" w:hAnsi="Arial Narrow"/>
          <w:color w:val="1A1A1A" w:themeColor="background1" w:themeShade="1A"/>
          <w:sz w:val="20"/>
        </w:rPr>
        <w:t>Министерства юстиции РФ по Красноярскому краю;</w:t>
      </w:r>
    </w:p>
    <w:p w:rsidR="000705D2" w:rsidRPr="000705D2" w:rsidRDefault="00764211" w:rsidP="000705D2">
      <w:pPr>
        <w:pStyle w:val="affffffff1"/>
        <w:jc w:val="both"/>
        <w:rPr>
          <w:rFonts w:ascii="Arial Narrow" w:hAnsi="Arial Narrow"/>
          <w:color w:val="1A1A1A" w:themeColor="background1" w:themeShade="1A"/>
          <w:sz w:val="20"/>
        </w:rPr>
      </w:pPr>
      <w:r>
        <w:rPr>
          <w:rFonts w:ascii="Arial Narrow" w:hAnsi="Arial Narrow"/>
          <w:color w:val="1A1A1A" w:themeColor="background1" w:themeShade="1A"/>
          <w:sz w:val="20"/>
        </w:rPr>
        <w:t>2.2.</w:t>
      </w:r>
      <w:r>
        <w:rPr>
          <w:rFonts w:ascii="Arial Narrow" w:hAnsi="Arial Narrow"/>
          <w:color w:val="1A1A1A" w:themeColor="background1" w:themeShade="1A"/>
          <w:sz w:val="20"/>
        </w:rPr>
        <w:tab/>
      </w:r>
      <w:r w:rsidR="000705D2" w:rsidRPr="000705D2">
        <w:rPr>
          <w:rFonts w:ascii="Arial Narrow" w:hAnsi="Arial Narrow"/>
          <w:color w:val="1A1A1A" w:themeColor="background1" w:themeShade="1A"/>
          <w:sz w:val="20"/>
        </w:rPr>
        <w:t>после государственной регистрации обеспечить официальное опубликование настоящего Решения.</w:t>
      </w:r>
    </w:p>
    <w:p w:rsidR="000705D2" w:rsidRPr="000705D2" w:rsidRDefault="000705D2" w:rsidP="000705D2">
      <w:pPr>
        <w:autoSpaceDE w:val="0"/>
        <w:autoSpaceDN w:val="0"/>
        <w:adjustRightInd w:val="0"/>
        <w:jc w:val="both"/>
        <w:rPr>
          <w:rFonts w:ascii="Arial Narrow" w:eastAsia="Calibri" w:hAnsi="Arial Narrow"/>
          <w:sz w:val="20"/>
          <w:szCs w:val="20"/>
          <w:lang w:eastAsia="en-US"/>
        </w:rPr>
      </w:pPr>
      <w:r w:rsidRPr="000705D2">
        <w:rPr>
          <w:rFonts w:ascii="Arial Narrow" w:hAnsi="Arial Narrow"/>
          <w:color w:val="1A1A1A" w:themeColor="background1" w:themeShade="1A"/>
          <w:sz w:val="20"/>
          <w:szCs w:val="20"/>
        </w:rPr>
        <w:t>3.</w:t>
      </w:r>
      <w:r w:rsidR="00764211">
        <w:rPr>
          <w:rFonts w:ascii="Arial Narrow" w:hAnsi="Arial Narrow"/>
          <w:color w:val="1A1A1A" w:themeColor="background1" w:themeShade="1A"/>
          <w:sz w:val="20"/>
          <w:szCs w:val="20"/>
        </w:rPr>
        <w:tab/>
      </w:r>
      <w:r w:rsidRPr="000705D2">
        <w:rPr>
          <w:rFonts w:ascii="Arial Narrow" w:hAnsi="Arial Narrow"/>
          <w:color w:val="1A1A1A" w:themeColor="background1" w:themeShade="1A"/>
          <w:sz w:val="20"/>
          <w:szCs w:val="20"/>
        </w:rPr>
        <w:t xml:space="preserve">Часть 2 настоящего Решения вступает в силу со дня принятия, часть 1 настоящего Решения вступает в силу в день, следующий за днем официального опубликования </w:t>
      </w:r>
      <w:r w:rsidRPr="000705D2">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r w:rsidRPr="000705D2">
        <w:rPr>
          <w:rFonts w:ascii="Arial Narrow" w:hAnsi="Arial Narrow"/>
          <w:color w:val="1A1A1A" w:themeColor="background1" w:themeShade="1A"/>
          <w:sz w:val="20"/>
          <w:szCs w:val="20"/>
        </w:rPr>
        <w:t>,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w:t>
      </w:r>
    </w:p>
    <w:p w:rsidR="000705D2" w:rsidRPr="000705D2" w:rsidRDefault="000705D2" w:rsidP="000705D2">
      <w:pPr>
        <w:tabs>
          <w:tab w:val="left" w:pos="708"/>
        </w:tabs>
        <w:autoSpaceDE w:val="0"/>
        <w:autoSpaceDN w:val="0"/>
        <w:adjustRightInd w:val="0"/>
        <w:jc w:val="both"/>
        <w:rPr>
          <w:rFonts w:ascii="Arial Narrow" w:hAnsi="Arial Narrow"/>
          <w:sz w:val="20"/>
          <w:szCs w:val="20"/>
        </w:rPr>
      </w:pPr>
    </w:p>
    <w:p w:rsidR="000705D2" w:rsidRPr="000705D2" w:rsidRDefault="000705D2" w:rsidP="000705D2">
      <w:pPr>
        <w:jc w:val="both"/>
        <w:rPr>
          <w:rFonts w:ascii="Arial Narrow" w:hAnsi="Arial Narrow"/>
          <w:sz w:val="20"/>
          <w:szCs w:val="20"/>
        </w:rPr>
      </w:pPr>
      <w:r w:rsidRPr="000705D2">
        <w:rPr>
          <w:rFonts w:ascii="Arial Narrow" w:hAnsi="Arial Narrow"/>
          <w:sz w:val="20"/>
          <w:szCs w:val="20"/>
        </w:rPr>
        <w:t>Глава поселка Юкта</w:t>
      </w:r>
    </w:p>
    <w:p w:rsidR="000705D2" w:rsidRPr="000705D2" w:rsidRDefault="000705D2" w:rsidP="000705D2">
      <w:pPr>
        <w:jc w:val="both"/>
        <w:rPr>
          <w:rFonts w:ascii="Arial Narrow" w:hAnsi="Arial Narrow"/>
          <w:sz w:val="20"/>
          <w:szCs w:val="20"/>
        </w:rPr>
      </w:pPr>
      <w:r w:rsidRPr="000705D2">
        <w:rPr>
          <w:rFonts w:ascii="Arial Narrow" w:hAnsi="Arial Narrow"/>
          <w:sz w:val="20"/>
          <w:szCs w:val="20"/>
        </w:rPr>
        <w:t>Председатель Юктинского</w:t>
      </w:r>
    </w:p>
    <w:p w:rsidR="000705D2" w:rsidRPr="000705D2" w:rsidRDefault="00764211" w:rsidP="00764211">
      <w:pPr>
        <w:jc w:val="both"/>
        <w:rPr>
          <w:rFonts w:ascii="Arial Narrow" w:hAnsi="Arial Narrow"/>
          <w:sz w:val="20"/>
          <w:szCs w:val="20"/>
        </w:rPr>
      </w:pPr>
      <w:r w:rsidRPr="000705D2">
        <w:rPr>
          <w:rFonts w:ascii="Arial Narrow" w:hAnsi="Arial Narrow"/>
          <w:sz w:val="20"/>
          <w:szCs w:val="20"/>
        </w:rPr>
        <w:t>П</w:t>
      </w:r>
      <w:r w:rsidR="000705D2" w:rsidRPr="000705D2">
        <w:rPr>
          <w:rFonts w:ascii="Arial Narrow" w:hAnsi="Arial Narrow"/>
          <w:sz w:val="20"/>
          <w:szCs w:val="20"/>
        </w:rPr>
        <w:t xml:space="preserve">оселкового Совета депутатов                                              </w:t>
      </w:r>
      <w:r>
        <w:rPr>
          <w:rFonts w:ascii="Arial Narrow" w:hAnsi="Arial Narrow"/>
          <w:sz w:val="20"/>
          <w:szCs w:val="20"/>
        </w:rPr>
        <w:t xml:space="preserve">                       п/п                                             </w:t>
      </w:r>
      <w:r w:rsidR="000705D2" w:rsidRPr="000705D2">
        <w:rPr>
          <w:rFonts w:ascii="Arial Narrow" w:hAnsi="Arial Narrow"/>
          <w:sz w:val="20"/>
          <w:szCs w:val="20"/>
        </w:rPr>
        <w:t xml:space="preserve">                       О.Э. Алексеева</w:t>
      </w:r>
    </w:p>
    <w:p w:rsidR="000705D2" w:rsidRPr="000705D2" w:rsidRDefault="000705D2" w:rsidP="000705D2">
      <w:pPr>
        <w:rPr>
          <w:rFonts w:ascii="Arial Narrow" w:hAnsi="Arial Narrow"/>
          <w:b/>
          <w:color w:val="1A1A1A" w:themeColor="background1" w:themeShade="1A"/>
          <w:sz w:val="20"/>
          <w:szCs w:val="20"/>
        </w:rPr>
      </w:pPr>
    </w:p>
    <w:p w:rsidR="000705D2" w:rsidRPr="00764211" w:rsidRDefault="000705D2" w:rsidP="000705D2">
      <w:pPr>
        <w:jc w:val="center"/>
        <w:rPr>
          <w:rFonts w:ascii="Arial Narrow" w:hAnsi="Arial Narrow"/>
          <w:b/>
          <w:color w:val="1A1A1A" w:themeColor="background1" w:themeShade="1A"/>
          <w:sz w:val="20"/>
          <w:szCs w:val="20"/>
        </w:rPr>
      </w:pPr>
      <w:r w:rsidRPr="00764211">
        <w:rPr>
          <w:rFonts w:ascii="Arial Narrow" w:hAnsi="Arial Narrow"/>
          <w:b/>
          <w:color w:val="1A1A1A" w:themeColor="background1" w:themeShade="1A"/>
          <w:sz w:val="20"/>
          <w:szCs w:val="20"/>
        </w:rPr>
        <w:t xml:space="preserve">Порядок учёта предложений по проекту решения </w:t>
      </w:r>
    </w:p>
    <w:p w:rsidR="000705D2" w:rsidRPr="00764211" w:rsidRDefault="000705D2" w:rsidP="000705D2">
      <w:pPr>
        <w:jc w:val="center"/>
        <w:rPr>
          <w:rFonts w:ascii="Arial Narrow" w:hAnsi="Arial Narrow"/>
          <w:b/>
          <w:color w:val="1A1A1A" w:themeColor="background1" w:themeShade="1A"/>
          <w:sz w:val="20"/>
          <w:szCs w:val="20"/>
        </w:rPr>
      </w:pPr>
      <w:r w:rsidRPr="00764211">
        <w:rPr>
          <w:rFonts w:ascii="Arial Narrow" w:hAnsi="Arial Narrow"/>
          <w:b/>
          <w:color w:val="1A1A1A" w:themeColor="background1" w:themeShade="1A"/>
          <w:sz w:val="20"/>
          <w:szCs w:val="20"/>
        </w:rPr>
        <w:t>«О внесении изменений и дополнений</w:t>
      </w:r>
      <w:r w:rsidR="00764211" w:rsidRPr="00764211">
        <w:rPr>
          <w:rFonts w:ascii="Arial Narrow" w:hAnsi="Arial Narrow"/>
          <w:b/>
          <w:color w:val="1A1A1A" w:themeColor="background1" w:themeShade="1A"/>
          <w:sz w:val="20"/>
          <w:szCs w:val="20"/>
        </w:rPr>
        <w:t xml:space="preserve"> в Устав поселка </w:t>
      </w:r>
      <w:r w:rsidRPr="00764211">
        <w:rPr>
          <w:rFonts w:ascii="Arial Narrow" w:hAnsi="Arial Narrow"/>
          <w:b/>
          <w:color w:val="1A1A1A" w:themeColor="background1" w:themeShade="1A"/>
          <w:sz w:val="20"/>
          <w:szCs w:val="20"/>
        </w:rPr>
        <w:t>Юкта</w:t>
      </w:r>
      <w:r w:rsidR="00764211" w:rsidRPr="00764211">
        <w:rPr>
          <w:rFonts w:ascii="Arial Narrow" w:hAnsi="Arial Narrow"/>
          <w:b/>
          <w:color w:val="1A1A1A" w:themeColor="background1" w:themeShade="1A"/>
          <w:sz w:val="20"/>
          <w:szCs w:val="20"/>
        </w:rPr>
        <w:t xml:space="preserve">» </w:t>
      </w:r>
      <w:r w:rsidRPr="00764211">
        <w:rPr>
          <w:rFonts w:ascii="Arial Narrow" w:hAnsi="Arial Narrow"/>
          <w:b/>
          <w:color w:val="1A1A1A" w:themeColor="background1" w:themeShade="1A"/>
          <w:sz w:val="20"/>
          <w:szCs w:val="20"/>
        </w:rPr>
        <w:t xml:space="preserve">и участии </w:t>
      </w:r>
    </w:p>
    <w:p w:rsidR="000705D2" w:rsidRPr="00764211" w:rsidRDefault="000705D2" w:rsidP="000705D2">
      <w:pPr>
        <w:jc w:val="center"/>
        <w:rPr>
          <w:rFonts w:ascii="Arial Narrow" w:hAnsi="Arial Narrow"/>
          <w:b/>
          <w:color w:val="1A1A1A" w:themeColor="background1" w:themeShade="1A"/>
          <w:sz w:val="20"/>
          <w:szCs w:val="20"/>
        </w:rPr>
      </w:pPr>
      <w:r w:rsidRPr="00764211">
        <w:rPr>
          <w:rFonts w:ascii="Arial Narrow" w:hAnsi="Arial Narrow"/>
          <w:b/>
          <w:color w:val="1A1A1A" w:themeColor="background1" w:themeShade="1A"/>
          <w:sz w:val="20"/>
          <w:szCs w:val="20"/>
        </w:rPr>
        <w:t>граждан в его обсуждении</w:t>
      </w:r>
    </w:p>
    <w:p w:rsidR="000705D2" w:rsidRPr="000705D2" w:rsidRDefault="000705D2" w:rsidP="000705D2">
      <w:pPr>
        <w:jc w:val="center"/>
        <w:rPr>
          <w:rFonts w:ascii="Arial Narrow" w:hAnsi="Arial Narrow"/>
          <w:color w:val="1A1A1A" w:themeColor="background1" w:themeShade="1A"/>
          <w:sz w:val="20"/>
          <w:szCs w:val="20"/>
        </w:rPr>
      </w:pPr>
    </w:p>
    <w:p w:rsidR="000705D2" w:rsidRPr="000705D2" w:rsidRDefault="00764211" w:rsidP="000705D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w:t>
      </w:r>
      <w:r>
        <w:rPr>
          <w:rFonts w:ascii="Arial Narrow" w:hAnsi="Arial Narrow"/>
          <w:color w:val="1A1A1A" w:themeColor="background1" w:themeShade="1A"/>
          <w:sz w:val="20"/>
          <w:szCs w:val="20"/>
        </w:rPr>
        <w:tab/>
      </w:r>
      <w:r w:rsidR="000705D2" w:rsidRPr="000705D2">
        <w:rPr>
          <w:rFonts w:ascii="Arial Narrow" w:hAnsi="Arial Narrow"/>
          <w:color w:val="1A1A1A" w:themeColor="background1" w:themeShade="1A"/>
          <w:sz w:val="20"/>
          <w:szCs w:val="20"/>
        </w:rPr>
        <w:t>Настоящий порядок разработан в соответствии с Федеральным законом от 06 октября 2003 года № 131-ФЗ «Об общих принципах организации местного самоуправления в Российской Федерации» и направлен на реализацию прав граждан на участие в обсуждении изменений вносимых в Устав поселка Юкта.</w:t>
      </w:r>
    </w:p>
    <w:p w:rsidR="000705D2" w:rsidRPr="000705D2" w:rsidRDefault="00764211" w:rsidP="000705D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2.</w:t>
      </w:r>
      <w:r>
        <w:rPr>
          <w:rFonts w:ascii="Arial Narrow" w:hAnsi="Arial Narrow"/>
          <w:color w:val="1A1A1A" w:themeColor="background1" w:themeShade="1A"/>
          <w:sz w:val="20"/>
          <w:szCs w:val="20"/>
        </w:rPr>
        <w:tab/>
      </w:r>
      <w:proofErr w:type="gramStart"/>
      <w:r w:rsidR="000705D2" w:rsidRPr="000705D2">
        <w:rPr>
          <w:rFonts w:ascii="Arial Narrow" w:hAnsi="Arial Narrow"/>
          <w:color w:val="1A1A1A" w:themeColor="background1" w:themeShade="1A"/>
          <w:sz w:val="20"/>
          <w:szCs w:val="20"/>
        </w:rPr>
        <w:t>Проект решения Юктинского поселкового Совета депутатов «О внесении изменений и дополнений в Устав поселка Юкта» (далее – проект решения) подлежит официальному опубликованию в периодическ</w:t>
      </w:r>
      <w:r w:rsidR="00945021">
        <w:rPr>
          <w:rFonts w:ascii="Arial Narrow" w:hAnsi="Arial Narrow"/>
          <w:color w:val="1A1A1A" w:themeColor="background1" w:themeShade="1A"/>
          <w:sz w:val="20"/>
          <w:szCs w:val="20"/>
        </w:rPr>
        <w:t>ом печатном издании «Официальный</w:t>
      </w:r>
      <w:r w:rsidR="000705D2" w:rsidRPr="000705D2">
        <w:rPr>
          <w:rFonts w:ascii="Arial Narrow" w:hAnsi="Arial Narrow"/>
          <w:color w:val="1A1A1A" w:themeColor="background1" w:themeShade="1A"/>
          <w:sz w:val="20"/>
          <w:szCs w:val="20"/>
        </w:rPr>
        <w:t xml:space="preserve"> вестник Эвенкийского муниципального района» не позднее, чем за 30 дней до дня рассмотрения Юктинским поселковым Советом депутатов данного проекта решения с одновременным опубликованием настоящего Порядка.</w:t>
      </w:r>
      <w:proofErr w:type="gramEnd"/>
    </w:p>
    <w:p w:rsidR="000705D2" w:rsidRPr="000705D2" w:rsidRDefault="00764211" w:rsidP="000705D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3.</w:t>
      </w:r>
      <w:r>
        <w:rPr>
          <w:rFonts w:ascii="Arial Narrow" w:hAnsi="Arial Narrow"/>
          <w:color w:val="1A1A1A" w:themeColor="background1" w:themeShade="1A"/>
          <w:sz w:val="20"/>
          <w:szCs w:val="20"/>
        </w:rPr>
        <w:tab/>
      </w:r>
      <w:r w:rsidR="000705D2" w:rsidRPr="000705D2">
        <w:rPr>
          <w:rFonts w:ascii="Arial Narrow" w:hAnsi="Arial Narrow"/>
          <w:color w:val="1A1A1A" w:themeColor="background1" w:themeShade="1A"/>
          <w:sz w:val="20"/>
          <w:szCs w:val="20"/>
        </w:rPr>
        <w:t>Предложения по проекту решения могут вноситься гражданами Российской Федерации, проживающими на территории п. Юкта и обладающими избирательном правом, органами государственной власти, органами местного самоуправления, общественными объединениями и иными организациями независимо от форм собственности.</w:t>
      </w:r>
    </w:p>
    <w:p w:rsidR="000705D2" w:rsidRPr="000705D2" w:rsidRDefault="00764211" w:rsidP="000705D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4.</w:t>
      </w:r>
      <w:r>
        <w:rPr>
          <w:rFonts w:ascii="Arial Narrow" w:hAnsi="Arial Narrow"/>
          <w:color w:val="1A1A1A" w:themeColor="background1" w:themeShade="1A"/>
          <w:sz w:val="20"/>
          <w:szCs w:val="20"/>
        </w:rPr>
        <w:tab/>
      </w:r>
      <w:r w:rsidR="000705D2" w:rsidRPr="000705D2">
        <w:rPr>
          <w:rFonts w:ascii="Arial Narrow" w:hAnsi="Arial Narrow"/>
          <w:color w:val="1A1A1A" w:themeColor="background1" w:themeShade="1A"/>
          <w:sz w:val="20"/>
          <w:szCs w:val="20"/>
        </w:rPr>
        <w:t xml:space="preserve">Предложения по проекту решения подаются в рабочую группу в письменном виде </w:t>
      </w:r>
      <w:r w:rsidR="000705D2" w:rsidRPr="00764211">
        <w:rPr>
          <w:rFonts w:ascii="Arial Narrow" w:hAnsi="Arial Narrow"/>
          <w:sz w:val="20"/>
          <w:szCs w:val="20"/>
        </w:rPr>
        <w:t xml:space="preserve">до 22.10.2023г. </w:t>
      </w:r>
      <w:r w:rsidR="000705D2" w:rsidRPr="000705D2">
        <w:rPr>
          <w:rFonts w:ascii="Arial Narrow" w:hAnsi="Arial Narrow"/>
          <w:color w:val="1A1A1A" w:themeColor="background1" w:themeShade="1A"/>
          <w:sz w:val="20"/>
          <w:szCs w:val="20"/>
        </w:rPr>
        <w:t>года по адресу: п. Юкта, ул.</w:t>
      </w:r>
      <w:r>
        <w:rPr>
          <w:rFonts w:ascii="Arial Narrow" w:hAnsi="Arial Narrow"/>
          <w:color w:val="1A1A1A" w:themeColor="background1" w:themeShade="1A"/>
          <w:sz w:val="20"/>
          <w:szCs w:val="20"/>
        </w:rPr>
        <w:t xml:space="preserve"> </w:t>
      </w:r>
      <w:r w:rsidR="000705D2" w:rsidRPr="000705D2">
        <w:rPr>
          <w:rFonts w:ascii="Arial Narrow" w:hAnsi="Arial Narrow"/>
          <w:color w:val="1A1A1A" w:themeColor="background1" w:themeShade="1A"/>
          <w:sz w:val="20"/>
          <w:szCs w:val="20"/>
        </w:rPr>
        <w:t>Центральная</w:t>
      </w:r>
      <w:r>
        <w:rPr>
          <w:rFonts w:ascii="Arial Narrow" w:hAnsi="Arial Narrow"/>
          <w:color w:val="1A1A1A" w:themeColor="background1" w:themeShade="1A"/>
          <w:sz w:val="20"/>
          <w:szCs w:val="20"/>
        </w:rPr>
        <w:t xml:space="preserve"> </w:t>
      </w:r>
      <w:r w:rsidR="000705D2" w:rsidRPr="000705D2">
        <w:rPr>
          <w:rFonts w:ascii="Arial Narrow" w:hAnsi="Arial Narrow"/>
          <w:color w:val="1A1A1A" w:themeColor="background1" w:themeShade="1A"/>
          <w:sz w:val="20"/>
          <w:szCs w:val="20"/>
        </w:rPr>
        <w:t>д. 3.</w:t>
      </w:r>
    </w:p>
    <w:p w:rsidR="000705D2" w:rsidRPr="000705D2" w:rsidRDefault="000705D2" w:rsidP="00945021">
      <w:pPr>
        <w:ind w:firstLine="708"/>
        <w:jc w:val="both"/>
        <w:rPr>
          <w:rFonts w:ascii="Arial Narrow" w:hAnsi="Arial Narrow"/>
          <w:color w:val="1A1A1A" w:themeColor="background1" w:themeShade="1A"/>
          <w:sz w:val="20"/>
          <w:szCs w:val="20"/>
        </w:rPr>
      </w:pPr>
      <w:r w:rsidRPr="000705D2">
        <w:rPr>
          <w:rFonts w:ascii="Arial Narrow" w:hAnsi="Arial Narrow"/>
          <w:color w:val="1A1A1A" w:themeColor="background1" w:themeShade="1A"/>
          <w:sz w:val="20"/>
          <w:szCs w:val="20"/>
        </w:rPr>
        <w:t xml:space="preserve">В индивидуальных предложениях граждан должны быть указаны фамилия, имя, отчество, дата рождения, адрес места жительства и личная подпись гражданина. Коллективные предложения граждан принимаются с приложением протокола собрания </w:t>
      </w:r>
      <w:r w:rsidRPr="000705D2">
        <w:rPr>
          <w:rFonts w:ascii="Arial Narrow" w:hAnsi="Arial Narrow"/>
          <w:color w:val="1A1A1A" w:themeColor="background1" w:themeShade="1A"/>
          <w:sz w:val="20"/>
          <w:szCs w:val="20"/>
        </w:rPr>
        <w:lastRenderedPageBreak/>
        <w:t>граждан с указанием фамилии, имени, отчества, даты рождения, адреса места жительства лица, которому доверено представлять вносимые предложения.</w:t>
      </w:r>
    </w:p>
    <w:p w:rsidR="000705D2" w:rsidRPr="000705D2" w:rsidRDefault="00764211" w:rsidP="000705D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5.</w:t>
      </w:r>
      <w:r>
        <w:rPr>
          <w:rFonts w:ascii="Arial Narrow" w:hAnsi="Arial Narrow"/>
          <w:color w:val="1A1A1A" w:themeColor="background1" w:themeShade="1A"/>
          <w:sz w:val="20"/>
          <w:szCs w:val="20"/>
        </w:rPr>
        <w:tab/>
      </w:r>
      <w:r w:rsidR="000705D2" w:rsidRPr="000705D2">
        <w:rPr>
          <w:rFonts w:ascii="Arial Narrow" w:hAnsi="Arial Narrow"/>
          <w:color w:val="1A1A1A" w:themeColor="background1" w:themeShade="1A"/>
          <w:sz w:val="20"/>
          <w:szCs w:val="20"/>
        </w:rPr>
        <w:t>Предложения вносятся только в отношении изменений, содержащихся в проекте решения.</w:t>
      </w:r>
    </w:p>
    <w:p w:rsidR="000705D2" w:rsidRPr="000705D2" w:rsidRDefault="000705D2" w:rsidP="000705D2">
      <w:pPr>
        <w:jc w:val="both"/>
        <w:rPr>
          <w:rFonts w:ascii="Arial Narrow" w:hAnsi="Arial Narrow"/>
          <w:color w:val="1A1A1A" w:themeColor="background1" w:themeShade="1A"/>
          <w:sz w:val="20"/>
          <w:szCs w:val="20"/>
        </w:rPr>
      </w:pPr>
      <w:r w:rsidRPr="000705D2">
        <w:rPr>
          <w:rFonts w:ascii="Arial Narrow" w:hAnsi="Arial Narrow"/>
          <w:color w:val="1A1A1A" w:themeColor="background1" w:themeShade="1A"/>
          <w:sz w:val="20"/>
          <w:szCs w:val="20"/>
        </w:rPr>
        <w:t>Предложения, внесенные с нарушением требований, установленных настоящим Порядком, рассмотрению не подлежат.</w:t>
      </w:r>
    </w:p>
    <w:p w:rsidR="000705D2" w:rsidRPr="000705D2" w:rsidRDefault="00764211" w:rsidP="000705D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6.</w:t>
      </w:r>
      <w:r>
        <w:rPr>
          <w:rFonts w:ascii="Arial Narrow" w:hAnsi="Arial Narrow"/>
          <w:color w:val="1A1A1A" w:themeColor="background1" w:themeShade="1A"/>
          <w:sz w:val="20"/>
          <w:szCs w:val="20"/>
        </w:rPr>
        <w:tab/>
      </w:r>
      <w:r w:rsidR="000705D2" w:rsidRPr="000705D2">
        <w:rPr>
          <w:rFonts w:ascii="Arial Narrow" w:hAnsi="Arial Narrow"/>
          <w:color w:val="1A1A1A" w:themeColor="background1" w:themeShade="1A"/>
          <w:sz w:val="20"/>
          <w:szCs w:val="20"/>
        </w:rPr>
        <w:t>Поступившие предложения рассматривается рабочей группой не позднее 10 дней после окончания срока поступления предложений по проекту решения.</w:t>
      </w:r>
    </w:p>
    <w:p w:rsidR="000705D2" w:rsidRPr="000705D2" w:rsidRDefault="00764211" w:rsidP="000705D2">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7.</w:t>
      </w:r>
      <w:r>
        <w:rPr>
          <w:rFonts w:ascii="Arial Narrow" w:hAnsi="Arial Narrow"/>
          <w:color w:val="1A1A1A" w:themeColor="background1" w:themeShade="1A"/>
          <w:sz w:val="20"/>
          <w:szCs w:val="20"/>
        </w:rPr>
        <w:tab/>
      </w:r>
      <w:r w:rsidR="000705D2" w:rsidRPr="000705D2">
        <w:rPr>
          <w:rFonts w:ascii="Arial Narrow" w:hAnsi="Arial Narrow"/>
          <w:color w:val="1A1A1A" w:themeColor="background1" w:themeShade="1A"/>
          <w:sz w:val="20"/>
          <w:szCs w:val="20"/>
        </w:rPr>
        <w:t>Инициаторы предложений вправе присутствовать, принимать участие в обсуждении своих предложений на заседании рабоче</w:t>
      </w:r>
      <w:r>
        <w:rPr>
          <w:rFonts w:ascii="Arial Narrow" w:hAnsi="Arial Narrow"/>
          <w:color w:val="1A1A1A" w:themeColor="background1" w:themeShade="1A"/>
          <w:sz w:val="20"/>
          <w:szCs w:val="20"/>
        </w:rPr>
        <w:t xml:space="preserve">й группы, для чего </w:t>
      </w:r>
      <w:r w:rsidR="000705D2" w:rsidRPr="000705D2">
        <w:rPr>
          <w:rFonts w:ascii="Arial Narrow" w:hAnsi="Arial Narrow"/>
          <w:color w:val="1A1A1A" w:themeColor="background1" w:themeShade="1A"/>
          <w:sz w:val="20"/>
          <w:szCs w:val="20"/>
        </w:rPr>
        <w:t>рабочая группа заблаговременно информируют их о месте и времени заседания.</w:t>
      </w:r>
    </w:p>
    <w:p w:rsidR="000705D2" w:rsidRPr="000705D2" w:rsidRDefault="00764211" w:rsidP="000705D2">
      <w:pPr>
        <w:jc w:val="both"/>
        <w:rPr>
          <w:rFonts w:ascii="Arial Narrow" w:hAnsi="Arial Narrow"/>
          <w:color w:val="1A1A1A" w:themeColor="background1" w:themeShade="1A"/>
          <w:sz w:val="20"/>
          <w:szCs w:val="20"/>
        </w:rPr>
      </w:pPr>
      <w:r>
        <w:rPr>
          <w:rFonts w:ascii="Arial Narrow" w:hAnsi="Arial Narrow"/>
          <w:bCs/>
          <w:color w:val="1A1A1A" w:themeColor="background1" w:themeShade="1A"/>
          <w:sz w:val="20"/>
          <w:szCs w:val="20"/>
        </w:rPr>
        <w:t>8.</w:t>
      </w:r>
      <w:r>
        <w:rPr>
          <w:rFonts w:ascii="Arial Narrow" w:hAnsi="Arial Narrow"/>
          <w:bCs/>
          <w:color w:val="1A1A1A" w:themeColor="background1" w:themeShade="1A"/>
          <w:sz w:val="20"/>
          <w:szCs w:val="20"/>
        </w:rPr>
        <w:tab/>
      </w:r>
      <w:r w:rsidR="000705D2" w:rsidRPr="000705D2">
        <w:rPr>
          <w:rFonts w:ascii="Arial Narrow" w:hAnsi="Arial Narrow"/>
          <w:bCs/>
          <w:color w:val="1A1A1A" w:themeColor="background1" w:themeShade="1A"/>
          <w:sz w:val="20"/>
          <w:szCs w:val="20"/>
        </w:rPr>
        <w:t>Проект решения, а также вынесенные на публичные слушания предложения граждан подлежат обсуждению на публичных слушаниях.</w:t>
      </w:r>
    </w:p>
    <w:p w:rsidR="000705D2" w:rsidRPr="000705D2" w:rsidRDefault="000705D2" w:rsidP="00347810">
      <w:pPr>
        <w:widowControl w:val="0"/>
        <w:autoSpaceDE w:val="0"/>
        <w:autoSpaceDN w:val="0"/>
        <w:adjustRightInd w:val="0"/>
        <w:jc w:val="both"/>
        <w:outlineLvl w:val="1"/>
        <w:rPr>
          <w:rFonts w:ascii="Arial Narrow" w:hAnsi="Arial Narrow"/>
          <w:sz w:val="20"/>
          <w:szCs w:val="20"/>
        </w:rPr>
      </w:pPr>
    </w:p>
    <w:p w:rsidR="005E5706" w:rsidRPr="005E5706" w:rsidRDefault="005E5706" w:rsidP="005E5706">
      <w:pPr>
        <w:jc w:val="center"/>
        <w:rPr>
          <w:rFonts w:ascii="Arial Narrow" w:hAnsi="Arial Narrow"/>
          <w:b/>
          <w:color w:val="1A1A1A"/>
          <w:sz w:val="20"/>
          <w:szCs w:val="20"/>
        </w:rPr>
      </w:pPr>
      <w:bookmarkStart w:id="18" w:name="_Hlk12806580"/>
      <w:r w:rsidRPr="005E5706">
        <w:rPr>
          <w:rFonts w:ascii="Arial Narrow" w:hAnsi="Arial Narrow"/>
          <w:b/>
          <w:color w:val="1A1A1A"/>
          <w:sz w:val="20"/>
          <w:szCs w:val="20"/>
        </w:rPr>
        <w:t>КРАСНОЯРСКИЙ КРАЙ</w:t>
      </w:r>
    </w:p>
    <w:p w:rsidR="005E5706" w:rsidRPr="005E5706" w:rsidRDefault="005E5706" w:rsidP="005E5706">
      <w:pPr>
        <w:jc w:val="center"/>
        <w:rPr>
          <w:rFonts w:ascii="Arial Narrow" w:hAnsi="Arial Narrow"/>
          <w:b/>
          <w:color w:val="1A1A1A"/>
          <w:sz w:val="20"/>
          <w:szCs w:val="20"/>
        </w:rPr>
      </w:pPr>
      <w:r w:rsidRPr="005E5706">
        <w:rPr>
          <w:rFonts w:ascii="Arial Narrow" w:hAnsi="Arial Narrow"/>
          <w:b/>
          <w:color w:val="1A1A1A"/>
          <w:sz w:val="20"/>
          <w:szCs w:val="20"/>
        </w:rPr>
        <w:t>ЭВЕНКИЙСКИЙ МУНИЦИПАЛЬНЫЙ РАЙОН</w:t>
      </w:r>
    </w:p>
    <w:p w:rsidR="005E5706" w:rsidRPr="005E5706" w:rsidRDefault="005E5706" w:rsidP="005E5706">
      <w:pPr>
        <w:pBdr>
          <w:bottom w:val="single" w:sz="12" w:space="1" w:color="auto"/>
        </w:pBdr>
        <w:jc w:val="center"/>
        <w:rPr>
          <w:rFonts w:ascii="Arial Narrow" w:hAnsi="Arial Narrow"/>
          <w:b/>
          <w:color w:val="1A1A1A"/>
          <w:sz w:val="20"/>
          <w:szCs w:val="20"/>
        </w:rPr>
      </w:pPr>
      <w:r w:rsidRPr="005E5706">
        <w:rPr>
          <w:rFonts w:ascii="Arial Narrow" w:hAnsi="Arial Narrow"/>
          <w:b/>
          <w:color w:val="1A1A1A"/>
          <w:sz w:val="20"/>
          <w:szCs w:val="20"/>
        </w:rPr>
        <w:t>ЮКТИНСКИЙ ПОСЕЛКОВЫЙ СОВЕТ ДЕПУТАТОВ</w:t>
      </w:r>
    </w:p>
    <w:bookmarkEnd w:id="18"/>
    <w:p w:rsidR="005E5706" w:rsidRPr="005E5706" w:rsidRDefault="005E5706" w:rsidP="005E5706">
      <w:pPr>
        <w:jc w:val="center"/>
        <w:rPr>
          <w:rFonts w:ascii="Arial Narrow" w:hAnsi="Arial Narrow"/>
          <w:bCs/>
          <w:sz w:val="20"/>
          <w:szCs w:val="20"/>
        </w:rPr>
      </w:pPr>
    </w:p>
    <w:p w:rsidR="005E5706" w:rsidRPr="005E5706" w:rsidRDefault="005E5706" w:rsidP="005E5706">
      <w:pPr>
        <w:jc w:val="center"/>
        <w:rPr>
          <w:rFonts w:ascii="Arial Narrow" w:eastAsia="Calibri" w:hAnsi="Arial Narrow"/>
          <w:b/>
          <w:sz w:val="20"/>
          <w:szCs w:val="20"/>
          <w:lang w:eastAsia="en-US"/>
        </w:rPr>
      </w:pPr>
      <w:r w:rsidRPr="005E5706">
        <w:rPr>
          <w:rFonts w:ascii="Arial Narrow" w:eastAsia="Calibri" w:hAnsi="Arial Narrow"/>
          <w:b/>
          <w:sz w:val="20"/>
          <w:szCs w:val="20"/>
          <w:lang w:eastAsia="en-US"/>
        </w:rPr>
        <w:t>РАСПОРЯЖЕНИЕ</w:t>
      </w:r>
    </w:p>
    <w:p w:rsidR="005E5706" w:rsidRPr="005E5706" w:rsidRDefault="005E5706" w:rsidP="005E5706">
      <w:pPr>
        <w:rPr>
          <w:rFonts w:ascii="Arial Narrow" w:hAnsi="Arial Narrow"/>
          <w:sz w:val="20"/>
          <w:szCs w:val="20"/>
        </w:rPr>
      </w:pPr>
    </w:p>
    <w:p w:rsidR="005E5706" w:rsidRPr="005E5706" w:rsidRDefault="005E5706" w:rsidP="005E5706">
      <w:pPr>
        <w:jc w:val="both"/>
        <w:rPr>
          <w:rFonts w:ascii="Arial Narrow" w:hAnsi="Arial Narrow"/>
          <w:sz w:val="20"/>
          <w:szCs w:val="20"/>
        </w:rPr>
      </w:pPr>
      <w:r w:rsidRPr="005E5706">
        <w:rPr>
          <w:rFonts w:ascii="Arial Narrow" w:hAnsi="Arial Narrow"/>
          <w:sz w:val="20"/>
          <w:szCs w:val="20"/>
        </w:rPr>
        <w:t xml:space="preserve">«13» сентября 2023 года                                                               </w:t>
      </w:r>
      <w:r>
        <w:rPr>
          <w:rFonts w:ascii="Arial Narrow" w:hAnsi="Arial Narrow"/>
          <w:sz w:val="20"/>
          <w:szCs w:val="20"/>
        </w:rPr>
        <w:t xml:space="preserve">                                                                                                    </w:t>
      </w:r>
      <w:r w:rsidRPr="005E5706">
        <w:rPr>
          <w:rFonts w:ascii="Arial Narrow" w:hAnsi="Arial Narrow"/>
          <w:sz w:val="20"/>
          <w:szCs w:val="20"/>
        </w:rPr>
        <w:t xml:space="preserve">   № 54-р</w:t>
      </w:r>
    </w:p>
    <w:p w:rsidR="005E5706" w:rsidRPr="005E5706" w:rsidRDefault="005E5706" w:rsidP="005E5706">
      <w:pPr>
        <w:rPr>
          <w:rFonts w:ascii="Arial Narrow" w:hAnsi="Arial Narrow"/>
          <w:sz w:val="20"/>
          <w:szCs w:val="20"/>
        </w:rPr>
      </w:pPr>
    </w:p>
    <w:p w:rsidR="005E5706" w:rsidRPr="005E5706" w:rsidRDefault="005E5706" w:rsidP="005E5706">
      <w:pPr>
        <w:jc w:val="center"/>
        <w:rPr>
          <w:rFonts w:ascii="Arial Narrow" w:hAnsi="Arial Narrow"/>
          <w:b/>
          <w:sz w:val="20"/>
          <w:szCs w:val="20"/>
        </w:rPr>
      </w:pPr>
      <w:r w:rsidRPr="005E5706">
        <w:rPr>
          <w:rFonts w:ascii="Arial Narrow" w:hAnsi="Arial Narrow"/>
          <w:b/>
          <w:sz w:val="20"/>
          <w:szCs w:val="20"/>
        </w:rPr>
        <w:t>О созыве очередной сессии Юктинского</w:t>
      </w:r>
      <w:r>
        <w:rPr>
          <w:rFonts w:ascii="Arial Narrow" w:hAnsi="Arial Narrow"/>
          <w:b/>
          <w:sz w:val="20"/>
          <w:szCs w:val="20"/>
        </w:rPr>
        <w:t xml:space="preserve"> </w:t>
      </w:r>
      <w:r w:rsidRPr="005E5706">
        <w:rPr>
          <w:rFonts w:ascii="Arial Narrow" w:hAnsi="Arial Narrow"/>
          <w:b/>
          <w:sz w:val="20"/>
          <w:szCs w:val="20"/>
        </w:rPr>
        <w:t>поселкового Совета депутатов</w:t>
      </w:r>
      <w:r>
        <w:rPr>
          <w:rFonts w:ascii="Arial Narrow" w:hAnsi="Arial Narrow"/>
          <w:b/>
          <w:sz w:val="20"/>
          <w:szCs w:val="20"/>
        </w:rPr>
        <w:t xml:space="preserve"> </w:t>
      </w:r>
      <w:r w:rsidRPr="005E5706">
        <w:rPr>
          <w:rFonts w:ascii="Arial Narrow" w:hAnsi="Arial Narrow"/>
          <w:b/>
          <w:sz w:val="20"/>
          <w:szCs w:val="20"/>
          <w:lang w:val="en-US"/>
        </w:rPr>
        <w:t>I</w:t>
      </w:r>
      <w:r w:rsidRPr="005E5706">
        <w:rPr>
          <w:rFonts w:ascii="Arial Narrow" w:hAnsi="Arial Narrow"/>
          <w:b/>
          <w:sz w:val="20"/>
          <w:szCs w:val="20"/>
        </w:rPr>
        <w:t xml:space="preserve"> созыва</w:t>
      </w:r>
    </w:p>
    <w:p w:rsidR="005E5706" w:rsidRPr="005E5706" w:rsidRDefault="005E5706" w:rsidP="005E5706">
      <w:pPr>
        <w:rPr>
          <w:rFonts w:ascii="Arial Narrow" w:hAnsi="Arial Narrow"/>
          <w:sz w:val="20"/>
          <w:szCs w:val="20"/>
        </w:rPr>
      </w:pPr>
    </w:p>
    <w:p w:rsidR="005E5706" w:rsidRPr="005E5706" w:rsidRDefault="005E5706" w:rsidP="005E5706">
      <w:pPr>
        <w:ind w:firstLine="709"/>
        <w:jc w:val="both"/>
        <w:rPr>
          <w:rFonts w:ascii="Arial Narrow" w:hAnsi="Arial Narrow"/>
          <w:sz w:val="20"/>
          <w:szCs w:val="20"/>
        </w:rPr>
      </w:pPr>
      <w:r w:rsidRPr="005E5706">
        <w:rPr>
          <w:rFonts w:ascii="Arial Narrow" w:hAnsi="Arial Narrow"/>
          <w:sz w:val="20"/>
          <w:szCs w:val="20"/>
        </w:rPr>
        <w:t>На основании статьи 21 Устава поселка Юкта, статьи 8 Регламента Юктинского поселкового Совета депутатов:</w:t>
      </w:r>
    </w:p>
    <w:p w:rsidR="005E5706" w:rsidRPr="005E5706" w:rsidRDefault="005E5706" w:rsidP="005E5706">
      <w:pPr>
        <w:numPr>
          <w:ilvl w:val="0"/>
          <w:numId w:val="8"/>
        </w:numPr>
        <w:ind w:left="0" w:firstLine="0"/>
        <w:jc w:val="both"/>
        <w:rPr>
          <w:rFonts w:ascii="Arial Narrow" w:hAnsi="Arial Narrow"/>
          <w:sz w:val="20"/>
          <w:szCs w:val="20"/>
        </w:rPr>
      </w:pPr>
      <w:r w:rsidRPr="005E5706">
        <w:rPr>
          <w:rFonts w:ascii="Arial Narrow" w:hAnsi="Arial Narrow"/>
          <w:sz w:val="20"/>
          <w:szCs w:val="20"/>
        </w:rPr>
        <w:t>Созвать очередную сессию Юктинского поселкового Совета депутатов первого созыва 20 сентября 2023 года.</w:t>
      </w:r>
    </w:p>
    <w:p w:rsidR="005E5706" w:rsidRPr="005E5706" w:rsidRDefault="005E5706" w:rsidP="005E5706">
      <w:pPr>
        <w:numPr>
          <w:ilvl w:val="0"/>
          <w:numId w:val="8"/>
        </w:numPr>
        <w:ind w:left="0" w:firstLine="0"/>
        <w:jc w:val="both"/>
        <w:rPr>
          <w:rFonts w:ascii="Arial Narrow" w:hAnsi="Arial Narrow"/>
          <w:sz w:val="20"/>
          <w:szCs w:val="20"/>
        </w:rPr>
      </w:pPr>
      <w:r w:rsidRPr="005E5706">
        <w:rPr>
          <w:rFonts w:ascii="Arial Narrow" w:hAnsi="Arial Narrow"/>
          <w:sz w:val="20"/>
          <w:szCs w:val="20"/>
        </w:rPr>
        <w:t>Контроль за выполнением настоящего распоряжения оставляю за собой.</w:t>
      </w:r>
    </w:p>
    <w:p w:rsidR="005E5706" w:rsidRPr="005E5706" w:rsidRDefault="005E5706" w:rsidP="005E5706">
      <w:pPr>
        <w:numPr>
          <w:ilvl w:val="0"/>
          <w:numId w:val="8"/>
        </w:numPr>
        <w:ind w:left="0" w:firstLine="0"/>
        <w:jc w:val="both"/>
        <w:rPr>
          <w:rFonts w:ascii="Arial Narrow" w:hAnsi="Arial Narrow"/>
          <w:bCs/>
          <w:color w:val="FF0000"/>
          <w:sz w:val="20"/>
          <w:szCs w:val="20"/>
          <w:lang w:bidi="en-US"/>
        </w:rPr>
      </w:pPr>
      <w:r w:rsidRPr="005E5706">
        <w:rPr>
          <w:rFonts w:ascii="Arial Narrow" w:hAnsi="Arial Narrow"/>
          <w:sz w:val="20"/>
          <w:szCs w:val="20"/>
        </w:rPr>
        <w:t xml:space="preserve">Настоящее распоряжение вступает в силу со дня его подписания и </w:t>
      </w:r>
      <w:r w:rsidRPr="005E5706">
        <w:rPr>
          <w:rFonts w:ascii="Arial Narrow" w:hAnsi="Arial Narrow"/>
          <w:bCs/>
          <w:sz w:val="20"/>
          <w:szCs w:val="20"/>
          <w:lang w:bidi="en-US"/>
        </w:rPr>
        <w:t>по</w:t>
      </w:r>
      <w:r w:rsidRPr="005E5706">
        <w:rPr>
          <w:rFonts w:ascii="Arial Narrow" w:hAnsi="Arial Narrow"/>
          <w:bCs/>
          <w:color w:val="000000"/>
          <w:sz w:val="20"/>
          <w:szCs w:val="20"/>
          <w:lang w:bidi="en-US"/>
        </w:rPr>
        <w:t xml:space="preserve">длежит опубликованию в </w:t>
      </w:r>
      <w:r w:rsidRPr="005E5706">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w:t>
      </w:r>
      <w:r w:rsidRPr="005E5706">
        <w:rPr>
          <w:rFonts w:ascii="Arial Narrow" w:hAnsi="Arial Narrow"/>
          <w:bCs/>
          <w:color w:val="000000"/>
          <w:sz w:val="20"/>
          <w:szCs w:val="20"/>
          <w:lang w:bidi="en-US"/>
        </w:rPr>
        <w:t xml:space="preserve"> </w:t>
      </w:r>
    </w:p>
    <w:p w:rsidR="005E5706" w:rsidRPr="005E5706" w:rsidRDefault="005E5706" w:rsidP="005E5706">
      <w:pPr>
        <w:jc w:val="both"/>
        <w:rPr>
          <w:rFonts w:ascii="Arial Narrow" w:hAnsi="Arial Narrow"/>
          <w:sz w:val="20"/>
          <w:szCs w:val="20"/>
        </w:rPr>
      </w:pPr>
    </w:p>
    <w:p w:rsidR="005E5706" w:rsidRPr="005E5706" w:rsidRDefault="005E5706" w:rsidP="005E5706">
      <w:pPr>
        <w:jc w:val="both"/>
        <w:rPr>
          <w:rFonts w:ascii="Arial Narrow" w:hAnsi="Arial Narrow"/>
          <w:sz w:val="20"/>
          <w:szCs w:val="20"/>
        </w:rPr>
      </w:pPr>
      <w:r w:rsidRPr="005E5706">
        <w:rPr>
          <w:rFonts w:ascii="Arial Narrow" w:hAnsi="Arial Narrow"/>
          <w:sz w:val="20"/>
          <w:szCs w:val="20"/>
        </w:rPr>
        <w:t>Председатель Юктинского</w:t>
      </w:r>
    </w:p>
    <w:p w:rsidR="005E5706" w:rsidRPr="005E5706" w:rsidRDefault="005E5706" w:rsidP="005E5706">
      <w:pPr>
        <w:jc w:val="both"/>
        <w:rPr>
          <w:rFonts w:ascii="Arial Narrow" w:hAnsi="Arial Narrow"/>
          <w:sz w:val="20"/>
          <w:szCs w:val="20"/>
        </w:rPr>
      </w:pPr>
      <w:r w:rsidRPr="005E5706">
        <w:rPr>
          <w:rFonts w:ascii="Arial Narrow" w:hAnsi="Arial Narrow"/>
          <w:sz w:val="20"/>
          <w:szCs w:val="20"/>
        </w:rPr>
        <w:t xml:space="preserve">Поселкового Совета депутатов                           </w:t>
      </w:r>
      <w:r>
        <w:rPr>
          <w:rFonts w:ascii="Arial Narrow" w:hAnsi="Arial Narrow"/>
          <w:sz w:val="20"/>
          <w:szCs w:val="20"/>
        </w:rPr>
        <w:t xml:space="preserve">        </w:t>
      </w:r>
      <w:r w:rsidRPr="005E5706">
        <w:rPr>
          <w:rFonts w:ascii="Arial Narrow" w:hAnsi="Arial Narrow"/>
          <w:sz w:val="20"/>
          <w:szCs w:val="20"/>
        </w:rPr>
        <w:t xml:space="preserve">           </w:t>
      </w:r>
      <w:r>
        <w:rPr>
          <w:rFonts w:ascii="Arial Narrow" w:hAnsi="Arial Narrow"/>
          <w:sz w:val="20"/>
          <w:szCs w:val="20"/>
        </w:rPr>
        <w:t xml:space="preserve">                           п/п                                                           </w:t>
      </w:r>
      <w:r w:rsidRPr="005E5706">
        <w:rPr>
          <w:rFonts w:ascii="Arial Narrow" w:hAnsi="Arial Narrow"/>
          <w:sz w:val="20"/>
          <w:szCs w:val="20"/>
        </w:rPr>
        <w:t xml:space="preserve">    О. Э. Алексеева</w:t>
      </w:r>
    </w:p>
    <w:p w:rsidR="005E5706" w:rsidRPr="005E5706" w:rsidRDefault="005E5706" w:rsidP="00347810">
      <w:pPr>
        <w:widowControl w:val="0"/>
        <w:autoSpaceDE w:val="0"/>
        <w:autoSpaceDN w:val="0"/>
        <w:adjustRightInd w:val="0"/>
        <w:jc w:val="both"/>
        <w:outlineLvl w:val="1"/>
        <w:rPr>
          <w:rFonts w:ascii="Arial Narrow" w:hAnsi="Arial Narrow"/>
          <w:sz w:val="20"/>
          <w:szCs w:val="20"/>
        </w:rPr>
      </w:pPr>
    </w:p>
    <w:p w:rsidR="005E5706" w:rsidRPr="005E5706" w:rsidRDefault="005E5706" w:rsidP="005E5706">
      <w:pPr>
        <w:jc w:val="center"/>
        <w:rPr>
          <w:rFonts w:ascii="Arial Narrow" w:hAnsi="Arial Narrow"/>
          <w:b/>
          <w:color w:val="1A1A1A"/>
          <w:sz w:val="20"/>
          <w:szCs w:val="20"/>
        </w:rPr>
      </w:pPr>
      <w:r w:rsidRPr="005E5706">
        <w:rPr>
          <w:rFonts w:ascii="Arial Narrow" w:hAnsi="Arial Narrow"/>
          <w:b/>
          <w:color w:val="1A1A1A"/>
          <w:sz w:val="20"/>
          <w:szCs w:val="20"/>
        </w:rPr>
        <w:t>КРАСНОЯРСКИЙ КРАЙ</w:t>
      </w:r>
    </w:p>
    <w:p w:rsidR="005E5706" w:rsidRPr="005E5706" w:rsidRDefault="005E5706" w:rsidP="005E5706">
      <w:pPr>
        <w:jc w:val="center"/>
        <w:rPr>
          <w:rFonts w:ascii="Arial Narrow" w:hAnsi="Arial Narrow"/>
          <w:b/>
          <w:color w:val="1A1A1A"/>
          <w:sz w:val="20"/>
          <w:szCs w:val="20"/>
        </w:rPr>
      </w:pPr>
      <w:r w:rsidRPr="005E5706">
        <w:rPr>
          <w:rFonts w:ascii="Arial Narrow" w:hAnsi="Arial Narrow"/>
          <w:b/>
          <w:color w:val="1A1A1A"/>
          <w:sz w:val="20"/>
          <w:szCs w:val="20"/>
        </w:rPr>
        <w:t>ЭВЕНКИЙСКИЙ МУНИЦИПАЛЬНЫЙ РАЙОН</w:t>
      </w:r>
    </w:p>
    <w:p w:rsidR="005E5706" w:rsidRPr="005E5706" w:rsidRDefault="005E5706" w:rsidP="005E5706">
      <w:pPr>
        <w:pBdr>
          <w:bottom w:val="single" w:sz="12" w:space="1" w:color="auto"/>
        </w:pBdr>
        <w:jc w:val="center"/>
        <w:rPr>
          <w:rFonts w:ascii="Arial Narrow" w:hAnsi="Arial Narrow"/>
          <w:b/>
          <w:color w:val="1A1A1A"/>
          <w:sz w:val="20"/>
          <w:szCs w:val="20"/>
        </w:rPr>
      </w:pPr>
      <w:r w:rsidRPr="005E5706">
        <w:rPr>
          <w:rFonts w:ascii="Arial Narrow" w:hAnsi="Arial Narrow"/>
          <w:b/>
          <w:color w:val="1A1A1A"/>
          <w:sz w:val="20"/>
          <w:szCs w:val="20"/>
        </w:rPr>
        <w:t>ЮКТИНСКИЙ ПОСЕЛКОВЫЙ СОВЕТ ДЕПУТАТОВ</w:t>
      </w:r>
    </w:p>
    <w:p w:rsidR="005E5706" w:rsidRPr="005E5706" w:rsidRDefault="005E5706" w:rsidP="005E5706">
      <w:pPr>
        <w:jc w:val="center"/>
        <w:rPr>
          <w:rFonts w:ascii="Arial Narrow" w:hAnsi="Arial Narrow"/>
          <w:bCs/>
          <w:sz w:val="20"/>
          <w:szCs w:val="20"/>
        </w:rPr>
      </w:pPr>
    </w:p>
    <w:p w:rsidR="005E5706" w:rsidRPr="005E5706" w:rsidRDefault="005E5706" w:rsidP="005E5706">
      <w:pPr>
        <w:jc w:val="center"/>
        <w:rPr>
          <w:rFonts w:ascii="Arial Narrow" w:eastAsia="Calibri" w:hAnsi="Arial Narrow"/>
          <w:b/>
          <w:sz w:val="20"/>
          <w:szCs w:val="20"/>
          <w:lang w:eastAsia="en-US"/>
        </w:rPr>
      </w:pPr>
      <w:r w:rsidRPr="005E5706">
        <w:rPr>
          <w:rFonts w:ascii="Arial Narrow" w:eastAsia="Calibri" w:hAnsi="Arial Narrow"/>
          <w:b/>
          <w:sz w:val="20"/>
          <w:szCs w:val="20"/>
          <w:lang w:eastAsia="en-US"/>
        </w:rPr>
        <w:t>РАСПОРЯЖЕНИЕ</w:t>
      </w:r>
    </w:p>
    <w:p w:rsidR="005E5706" w:rsidRPr="005E5706" w:rsidRDefault="005E5706" w:rsidP="005E5706">
      <w:pPr>
        <w:rPr>
          <w:rFonts w:ascii="Arial Narrow" w:hAnsi="Arial Narrow"/>
          <w:sz w:val="20"/>
          <w:szCs w:val="20"/>
        </w:rPr>
      </w:pPr>
    </w:p>
    <w:p w:rsidR="005E5706" w:rsidRPr="005E5706" w:rsidRDefault="005E5706" w:rsidP="005E5706">
      <w:pPr>
        <w:jc w:val="both"/>
        <w:rPr>
          <w:rFonts w:ascii="Arial Narrow" w:hAnsi="Arial Narrow"/>
          <w:sz w:val="20"/>
          <w:szCs w:val="20"/>
        </w:rPr>
      </w:pPr>
      <w:r w:rsidRPr="005E5706">
        <w:rPr>
          <w:rFonts w:ascii="Arial Narrow" w:hAnsi="Arial Narrow"/>
          <w:sz w:val="20"/>
          <w:szCs w:val="20"/>
        </w:rPr>
        <w:t xml:space="preserve">«18» октября 2023 года                            </w:t>
      </w:r>
      <w:r>
        <w:rPr>
          <w:rFonts w:ascii="Arial Narrow" w:hAnsi="Arial Narrow"/>
          <w:sz w:val="20"/>
          <w:szCs w:val="20"/>
        </w:rPr>
        <w:t xml:space="preserve"> </w:t>
      </w:r>
      <w:r w:rsidRPr="005E5706">
        <w:rPr>
          <w:rFonts w:ascii="Arial Narrow" w:hAnsi="Arial Narrow"/>
          <w:sz w:val="20"/>
          <w:szCs w:val="20"/>
        </w:rPr>
        <w:t xml:space="preserve">                       </w:t>
      </w:r>
      <w:r>
        <w:rPr>
          <w:rFonts w:ascii="Arial Narrow" w:hAnsi="Arial Narrow"/>
          <w:sz w:val="20"/>
          <w:szCs w:val="20"/>
        </w:rPr>
        <w:t xml:space="preserve">                                                                                                      </w:t>
      </w:r>
      <w:r w:rsidRPr="005E5706">
        <w:rPr>
          <w:rFonts w:ascii="Arial Narrow" w:hAnsi="Arial Narrow"/>
          <w:sz w:val="20"/>
          <w:szCs w:val="20"/>
        </w:rPr>
        <w:t xml:space="preserve">               № 58-р</w:t>
      </w:r>
    </w:p>
    <w:p w:rsidR="005E5706" w:rsidRPr="005E5706" w:rsidRDefault="005E5706" w:rsidP="005E5706">
      <w:pPr>
        <w:rPr>
          <w:rFonts w:ascii="Arial Narrow" w:hAnsi="Arial Narrow"/>
          <w:sz w:val="20"/>
          <w:szCs w:val="20"/>
        </w:rPr>
      </w:pPr>
    </w:p>
    <w:p w:rsidR="005E5706" w:rsidRPr="005E5706" w:rsidRDefault="005E5706" w:rsidP="005E5706">
      <w:pPr>
        <w:jc w:val="center"/>
        <w:rPr>
          <w:rFonts w:ascii="Arial Narrow" w:hAnsi="Arial Narrow"/>
          <w:b/>
          <w:sz w:val="20"/>
          <w:szCs w:val="20"/>
        </w:rPr>
      </w:pPr>
      <w:r w:rsidRPr="005E5706">
        <w:rPr>
          <w:rFonts w:ascii="Arial Narrow" w:hAnsi="Arial Narrow"/>
          <w:b/>
          <w:sz w:val="20"/>
          <w:szCs w:val="20"/>
        </w:rPr>
        <w:t>О созыве очередной сессии Юктинского</w:t>
      </w:r>
      <w:r>
        <w:rPr>
          <w:rFonts w:ascii="Arial Narrow" w:hAnsi="Arial Narrow"/>
          <w:b/>
          <w:sz w:val="20"/>
          <w:szCs w:val="20"/>
        </w:rPr>
        <w:t xml:space="preserve"> </w:t>
      </w:r>
      <w:r w:rsidRPr="005E5706">
        <w:rPr>
          <w:rFonts w:ascii="Arial Narrow" w:hAnsi="Arial Narrow"/>
          <w:b/>
          <w:sz w:val="20"/>
          <w:szCs w:val="20"/>
        </w:rPr>
        <w:t>поселкового Совета депутатов</w:t>
      </w:r>
      <w:r>
        <w:rPr>
          <w:rFonts w:ascii="Arial Narrow" w:hAnsi="Arial Narrow"/>
          <w:b/>
          <w:sz w:val="20"/>
          <w:szCs w:val="20"/>
        </w:rPr>
        <w:t xml:space="preserve"> </w:t>
      </w:r>
      <w:r w:rsidRPr="005E5706">
        <w:rPr>
          <w:rFonts w:ascii="Arial Narrow" w:hAnsi="Arial Narrow"/>
          <w:b/>
          <w:sz w:val="20"/>
          <w:szCs w:val="20"/>
          <w:lang w:val="en-US"/>
        </w:rPr>
        <w:t>I</w:t>
      </w:r>
      <w:r w:rsidRPr="005E5706">
        <w:rPr>
          <w:rFonts w:ascii="Arial Narrow" w:hAnsi="Arial Narrow"/>
          <w:b/>
          <w:sz w:val="20"/>
          <w:szCs w:val="20"/>
        </w:rPr>
        <w:t xml:space="preserve"> созыва</w:t>
      </w:r>
    </w:p>
    <w:p w:rsidR="005E5706" w:rsidRPr="005E5706" w:rsidRDefault="005E5706" w:rsidP="005E5706">
      <w:pPr>
        <w:rPr>
          <w:rFonts w:ascii="Arial Narrow" w:hAnsi="Arial Narrow"/>
          <w:sz w:val="20"/>
          <w:szCs w:val="20"/>
        </w:rPr>
      </w:pPr>
    </w:p>
    <w:p w:rsidR="005E5706" w:rsidRPr="005E5706" w:rsidRDefault="005E5706" w:rsidP="005E5706">
      <w:pPr>
        <w:ind w:firstLine="709"/>
        <w:jc w:val="both"/>
        <w:rPr>
          <w:rFonts w:ascii="Arial Narrow" w:hAnsi="Arial Narrow"/>
          <w:sz w:val="20"/>
          <w:szCs w:val="20"/>
        </w:rPr>
      </w:pPr>
      <w:r w:rsidRPr="005E5706">
        <w:rPr>
          <w:rFonts w:ascii="Arial Narrow" w:hAnsi="Arial Narrow"/>
          <w:sz w:val="20"/>
          <w:szCs w:val="20"/>
        </w:rPr>
        <w:t>На основании статьи 21 Устава поселка Юкта, статьи 8 Регламента Юктинского поселкового Совета депутатов:</w:t>
      </w:r>
    </w:p>
    <w:p w:rsidR="005E5706" w:rsidRPr="005E5706" w:rsidRDefault="005E5706" w:rsidP="005E5706">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5E5706">
        <w:rPr>
          <w:rFonts w:ascii="Arial Narrow" w:hAnsi="Arial Narrow"/>
          <w:sz w:val="20"/>
          <w:szCs w:val="20"/>
        </w:rPr>
        <w:t>Созвать очередную сессию Юктинского поселкового Совета депутатов первого созыва 24 сентября 2023 года.</w:t>
      </w:r>
    </w:p>
    <w:p w:rsidR="005E5706" w:rsidRPr="005E5706" w:rsidRDefault="005E5706" w:rsidP="005E5706">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5E5706">
        <w:rPr>
          <w:rFonts w:ascii="Arial Narrow" w:hAnsi="Arial Narrow"/>
          <w:sz w:val="20"/>
          <w:szCs w:val="20"/>
        </w:rPr>
        <w:t>Контроль за выполнением настоящего распоряжения оставляю за собой.</w:t>
      </w:r>
    </w:p>
    <w:p w:rsidR="005E5706" w:rsidRPr="005E5706" w:rsidRDefault="005E5706" w:rsidP="005E5706">
      <w:pPr>
        <w:jc w:val="both"/>
        <w:rPr>
          <w:rFonts w:ascii="Arial Narrow" w:hAnsi="Arial Narrow"/>
          <w:bCs/>
          <w:color w:val="FF0000"/>
          <w:sz w:val="20"/>
          <w:szCs w:val="20"/>
          <w:lang w:bidi="en-US"/>
        </w:rPr>
      </w:pPr>
      <w:r>
        <w:rPr>
          <w:rFonts w:ascii="Arial Narrow" w:hAnsi="Arial Narrow"/>
          <w:sz w:val="20"/>
          <w:szCs w:val="20"/>
        </w:rPr>
        <w:t>3.</w:t>
      </w:r>
      <w:r>
        <w:rPr>
          <w:rFonts w:ascii="Arial Narrow" w:hAnsi="Arial Narrow"/>
          <w:sz w:val="20"/>
          <w:szCs w:val="20"/>
        </w:rPr>
        <w:tab/>
      </w:r>
      <w:r w:rsidRPr="005E5706">
        <w:rPr>
          <w:rFonts w:ascii="Arial Narrow" w:hAnsi="Arial Narrow"/>
          <w:sz w:val="20"/>
          <w:szCs w:val="20"/>
        </w:rPr>
        <w:t xml:space="preserve">Настоящее распоряжение вступает в силу со дня его подписания и </w:t>
      </w:r>
      <w:r w:rsidRPr="005E5706">
        <w:rPr>
          <w:rFonts w:ascii="Arial Narrow" w:hAnsi="Arial Narrow"/>
          <w:bCs/>
          <w:sz w:val="20"/>
          <w:szCs w:val="20"/>
          <w:lang w:bidi="en-US"/>
        </w:rPr>
        <w:t>по</w:t>
      </w:r>
      <w:r w:rsidRPr="005E5706">
        <w:rPr>
          <w:rFonts w:ascii="Arial Narrow" w:hAnsi="Arial Narrow"/>
          <w:bCs/>
          <w:color w:val="000000"/>
          <w:sz w:val="20"/>
          <w:szCs w:val="20"/>
          <w:lang w:bidi="en-US"/>
        </w:rPr>
        <w:t xml:space="preserve">длежит опубликованию в </w:t>
      </w:r>
      <w:r w:rsidRPr="005E5706">
        <w:rPr>
          <w:rFonts w:ascii="Arial Narrow" w:hAnsi="Arial Narrow"/>
          <w:bCs/>
          <w:sz w:val="20"/>
          <w:szCs w:val="20"/>
        </w:rPr>
        <w:t>периодическом печатном средстве массовой информации «Официальный вестник Эвенкийского муниципального района».</w:t>
      </w:r>
      <w:r w:rsidRPr="005E5706">
        <w:rPr>
          <w:rFonts w:ascii="Arial Narrow" w:hAnsi="Arial Narrow"/>
          <w:bCs/>
          <w:color w:val="000000"/>
          <w:sz w:val="20"/>
          <w:szCs w:val="20"/>
          <w:lang w:bidi="en-US"/>
        </w:rPr>
        <w:t xml:space="preserve"> </w:t>
      </w:r>
    </w:p>
    <w:p w:rsidR="005E5706" w:rsidRPr="005E5706" w:rsidRDefault="005E5706" w:rsidP="005E5706">
      <w:pPr>
        <w:rPr>
          <w:rFonts w:ascii="Arial Narrow" w:hAnsi="Arial Narrow"/>
          <w:sz w:val="20"/>
          <w:szCs w:val="20"/>
        </w:rPr>
      </w:pPr>
    </w:p>
    <w:p w:rsidR="005E5706" w:rsidRPr="005E5706" w:rsidRDefault="005E5706" w:rsidP="005E5706">
      <w:pPr>
        <w:rPr>
          <w:rFonts w:ascii="Arial Narrow" w:hAnsi="Arial Narrow"/>
          <w:sz w:val="20"/>
          <w:szCs w:val="20"/>
        </w:rPr>
      </w:pPr>
      <w:r w:rsidRPr="005E5706">
        <w:rPr>
          <w:rFonts w:ascii="Arial Narrow" w:hAnsi="Arial Narrow"/>
          <w:sz w:val="20"/>
          <w:szCs w:val="20"/>
        </w:rPr>
        <w:t>Председатель Юктинского</w:t>
      </w:r>
    </w:p>
    <w:p w:rsidR="005E5706" w:rsidRPr="005E5706" w:rsidRDefault="005E5706" w:rsidP="005E5706">
      <w:pPr>
        <w:jc w:val="both"/>
        <w:rPr>
          <w:rFonts w:ascii="Arial Narrow" w:hAnsi="Arial Narrow"/>
          <w:sz w:val="20"/>
          <w:szCs w:val="20"/>
        </w:rPr>
      </w:pPr>
      <w:r w:rsidRPr="005E5706">
        <w:rPr>
          <w:rFonts w:ascii="Arial Narrow" w:hAnsi="Arial Narrow"/>
          <w:sz w:val="20"/>
          <w:szCs w:val="20"/>
        </w:rPr>
        <w:t xml:space="preserve">Поселкового Совета депутатов                                      </w:t>
      </w:r>
      <w:r>
        <w:rPr>
          <w:rFonts w:ascii="Arial Narrow" w:hAnsi="Arial Narrow"/>
          <w:sz w:val="20"/>
          <w:szCs w:val="20"/>
        </w:rPr>
        <w:t xml:space="preserve">                                      п/п                                                        </w:t>
      </w:r>
      <w:r w:rsidRPr="005E5706">
        <w:rPr>
          <w:rFonts w:ascii="Arial Narrow" w:hAnsi="Arial Narrow"/>
          <w:sz w:val="20"/>
          <w:szCs w:val="20"/>
        </w:rPr>
        <w:t xml:space="preserve">    О. Э. Алексеева</w:t>
      </w:r>
    </w:p>
    <w:p w:rsidR="005E5706" w:rsidRPr="005E5706" w:rsidRDefault="005E5706" w:rsidP="00347810">
      <w:pPr>
        <w:widowControl w:val="0"/>
        <w:autoSpaceDE w:val="0"/>
        <w:autoSpaceDN w:val="0"/>
        <w:adjustRightInd w:val="0"/>
        <w:jc w:val="both"/>
        <w:outlineLvl w:val="1"/>
        <w:rPr>
          <w:rFonts w:ascii="Arial Narrow" w:hAnsi="Arial Narrow"/>
          <w:sz w:val="20"/>
          <w:szCs w:val="20"/>
        </w:rPr>
      </w:pPr>
    </w:p>
    <w:p w:rsidR="005E5706" w:rsidRPr="0075161A" w:rsidRDefault="005E5706" w:rsidP="00347810">
      <w:pPr>
        <w:widowControl w:val="0"/>
        <w:autoSpaceDE w:val="0"/>
        <w:autoSpaceDN w:val="0"/>
        <w:adjustRightInd w:val="0"/>
        <w:jc w:val="both"/>
        <w:outlineLvl w:val="1"/>
        <w:rPr>
          <w:rFonts w:ascii="Arial Narrow" w:hAnsi="Arial Narrow"/>
          <w:sz w:val="20"/>
          <w:szCs w:val="20"/>
        </w:rPr>
      </w:pPr>
    </w:p>
    <w:p w:rsidR="00347810" w:rsidRPr="0075161A" w:rsidRDefault="00347810" w:rsidP="00BD4570">
      <w:pPr>
        <w:widowControl w:val="0"/>
        <w:autoSpaceDE w:val="0"/>
        <w:autoSpaceDN w:val="0"/>
        <w:adjustRightInd w:val="0"/>
        <w:ind w:left="-1134"/>
        <w:jc w:val="both"/>
        <w:outlineLvl w:val="1"/>
        <w:rPr>
          <w:rFonts w:ascii="Arial Narrow" w:hAnsi="Arial Narrow"/>
          <w:sz w:val="20"/>
          <w:szCs w:val="20"/>
        </w:rPr>
      </w:pPr>
    </w:p>
    <w:p w:rsidR="00347810" w:rsidRPr="0075161A" w:rsidRDefault="00347810" w:rsidP="00BD4570">
      <w:pPr>
        <w:widowControl w:val="0"/>
        <w:autoSpaceDE w:val="0"/>
        <w:autoSpaceDN w:val="0"/>
        <w:adjustRightInd w:val="0"/>
        <w:ind w:left="-1134"/>
        <w:jc w:val="both"/>
        <w:outlineLvl w:val="1"/>
        <w:rPr>
          <w:rFonts w:ascii="Arial Narrow" w:hAnsi="Arial Narrow"/>
          <w:sz w:val="20"/>
          <w:szCs w:val="20"/>
        </w:rPr>
      </w:pPr>
    </w:p>
    <w:p w:rsidR="00347810" w:rsidRDefault="00347810" w:rsidP="00BD4570">
      <w:pPr>
        <w:widowControl w:val="0"/>
        <w:autoSpaceDE w:val="0"/>
        <w:autoSpaceDN w:val="0"/>
        <w:adjustRightInd w:val="0"/>
        <w:ind w:left="-1134"/>
        <w:jc w:val="both"/>
        <w:outlineLvl w:val="1"/>
        <w:rPr>
          <w:rFonts w:ascii="Arial Narrow" w:hAnsi="Arial Narrow"/>
          <w:sz w:val="20"/>
          <w:szCs w:val="20"/>
        </w:rPr>
      </w:pPr>
    </w:p>
    <w:p w:rsidR="00347810" w:rsidRDefault="00347810" w:rsidP="00BD4570">
      <w:pPr>
        <w:widowControl w:val="0"/>
        <w:autoSpaceDE w:val="0"/>
        <w:autoSpaceDN w:val="0"/>
        <w:adjustRightInd w:val="0"/>
        <w:ind w:left="-1134"/>
        <w:jc w:val="both"/>
        <w:outlineLvl w:val="1"/>
        <w:rPr>
          <w:rFonts w:ascii="Arial Narrow" w:hAnsi="Arial Narrow"/>
          <w:sz w:val="20"/>
          <w:szCs w:val="20"/>
        </w:rPr>
      </w:pPr>
    </w:p>
    <w:p w:rsidR="00347810" w:rsidRPr="00BD4570" w:rsidRDefault="00347810" w:rsidP="00BD4570">
      <w:pPr>
        <w:widowControl w:val="0"/>
        <w:autoSpaceDE w:val="0"/>
        <w:autoSpaceDN w:val="0"/>
        <w:adjustRightInd w:val="0"/>
        <w:ind w:left="-1134"/>
        <w:jc w:val="both"/>
        <w:outlineLvl w:val="1"/>
        <w:rPr>
          <w:rFonts w:ascii="Arial Narrow" w:hAnsi="Arial Narrow"/>
          <w:sz w:val="20"/>
          <w:szCs w:val="20"/>
        </w:rPr>
      </w:pPr>
    </w:p>
    <w:p w:rsidR="00BD4570" w:rsidRPr="00BD4570" w:rsidRDefault="00BD4570" w:rsidP="00BD4570">
      <w:pPr>
        <w:widowControl w:val="0"/>
        <w:autoSpaceDE w:val="0"/>
        <w:autoSpaceDN w:val="0"/>
        <w:adjustRightInd w:val="0"/>
        <w:ind w:left="-1134"/>
        <w:jc w:val="both"/>
        <w:outlineLvl w:val="1"/>
        <w:rPr>
          <w:sz w:val="28"/>
          <w:szCs w:val="28"/>
        </w:rPr>
      </w:pPr>
    </w:p>
    <w:sectPr w:rsidR="00BD4570" w:rsidRPr="00BD4570" w:rsidSect="003277AD">
      <w:pgSz w:w="11906" w:h="16838"/>
      <w:pgMar w:top="1134"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DD5" w:rsidRDefault="00AE5DD5">
      <w:r>
        <w:separator/>
      </w:r>
    </w:p>
  </w:endnote>
  <w:endnote w:type="continuationSeparator" w:id="0">
    <w:p w:rsidR="00AE5DD5" w:rsidRDefault="00AE5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OpenSymbol">
    <w:charset w:val="80"/>
    <w:family w:val="auto"/>
    <w:pitch w:val="default"/>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80"/>
    <w:family w:val="roman"/>
    <w:pitch w:val="default"/>
  </w:font>
  <w:font w:name="Peterburg">
    <w:altName w:val="Times New Roman"/>
    <w:charset w:val="00"/>
    <w:family w:val="auto"/>
    <w:pitch w:val="variable"/>
    <w:sig w:usb0="00000087" w:usb1="00000000" w:usb2="00000000" w:usb3="00000000" w:csb0="0000001B"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DD5" w:rsidRDefault="00AE5DD5">
      <w:r>
        <w:separator/>
      </w:r>
    </w:p>
  </w:footnote>
  <w:footnote w:type="continuationSeparator" w:id="0">
    <w:p w:rsidR="00AE5DD5" w:rsidRDefault="00AE5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5A" w:rsidRPr="00B90AD0" w:rsidRDefault="004D5D5A" w:rsidP="00ED3DCE">
    <w:pPr>
      <w:pStyle w:val="a9"/>
      <w:ind w:hanging="993"/>
      <w:rPr>
        <w:rStyle w:val="af3"/>
        <w:rFonts w:ascii="Impact" w:hAnsi="Impact"/>
        <w:sz w:val="28"/>
        <w:szCs w:val="28"/>
      </w:rPr>
    </w:pPr>
    <w:r>
      <w:rPr>
        <w:b/>
        <w:sz w:val="20"/>
        <w:szCs w:val="20"/>
      </w:rPr>
      <w:t>№</w:t>
    </w:r>
    <w:r w:rsidR="00020EF6">
      <w:rPr>
        <w:b/>
        <w:sz w:val="20"/>
        <w:szCs w:val="20"/>
      </w:rPr>
      <w:t xml:space="preserve">  40/2 </w:t>
    </w:r>
    <w:r>
      <w:rPr>
        <w:b/>
        <w:sz w:val="20"/>
        <w:szCs w:val="20"/>
      </w:rPr>
      <w:t xml:space="preserve"> (747)  20 октября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020EF6">
      <w:rPr>
        <w:rStyle w:val="af3"/>
        <w:rFonts w:ascii="Impact" w:hAnsi="Impact"/>
        <w:noProof/>
        <w:sz w:val="28"/>
        <w:szCs w:val="28"/>
      </w:rPr>
      <w:t>3</w:t>
    </w:r>
    <w:r w:rsidRPr="00B90AD0">
      <w:rPr>
        <w:rStyle w:val="af3"/>
        <w:rFonts w:ascii="Impact" w:hAnsi="Impact"/>
        <w:sz w:val="28"/>
        <w:szCs w:val="28"/>
      </w:rPr>
      <w:fldChar w:fldCharType="end"/>
    </w:r>
  </w:p>
  <w:p w:rsidR="004D5D5A" w:rsidRPr="00A1641F" w:rsidRDefault="004D5D5A" w:rsidP="00A1641F">
    <w:pPr>
      <w:tabs>
        <w:tab w:val="left" w:pos="1665"/>
      </w:tabs>
      <w:ind w:right="360"/>
      <w:rPr>
        <w:b/>
        <w:sz w:val="20"/>
        <w:szCs w:val="20"/>
      </w:rPr>
    </w:pPr>
    <w:r>
      <w:rPr>
        <w:b/>
        <w:sz w:val="20"/>
        <w:szCs w:val="20"/>
      </w:rPr>
      <w:tab/>
    </w:r>
  </w:p>
  <w:p w:rsidR="004D5D5A" w:rsidRPr="00560497" w:rsidRDefault="004D5D5A">
    <w:pPr>
      <w:pStyle w:val="a9"/>
    </w:pPr>
    <w:r>
      <w:rPr>
        <w:noProof/>
      </w:rPr>
      <mc:AlternateContent>
        <mc:Choice Requires="wps">
          <w:drawing>
            <wp:anchor distT="4294967294" distB="4294967294" distL="114300" distR="114300" simplePos="0" relativeHeight="251657216" behindDoc="0" locked="0" layoutInCell="1" allowOverlap="1" wp14:anchorId="6792CC23" wp14:editId="05AE4DBC">
              <wp:simplePos x="0" y="0"/>
              <wp:positionH relativeFrom="column">
                <wp:posOffset>-611836</wp:posOffset>
              </wp:positionH>
              <wp:positionV relativeFrom="paragraph">
                <wp:posOffset>79375</wp:posOffset>
              </wp:positionV>
              <wp:extent cx="6629400" cy="0"/>
              <wp:effectExtent l="0" t="38100" r="0"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A1E4BC" id="Line 3" o:spid="_x0000_s1026" style="position:absolute;flip:y;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2pt,6.25pt" to="473.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" strokecolor="maroon" strokeweight="6pt">
              <v:stroke linestyle="thickBetwee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5A" w:rsidRPr="00325161" w:rsidRDefault="004D5D5A" w:rsidP="00ED3DCE">
    <w:pPr>
      <w:pStyle w:val="a9"/>
      <w:ind w:right="-285" w:hanging="567"/>
      <w:rPr>
        <w:rFonts w:ascii="Impact" w:hAnsi="Impact"/>
        <w:sz w:val="28"/>
        <w:szCs w:val="28"/>
      </w:rPr>
    </w:pPr>
    <w:r>
      <w:rPr>
        <w:b/>
        <w:sz w:val="20"/>
        <w:szCs w:val="20"/>
      </w:rPr>
      <w:t>№</w:t>
    </w:r>
    <w:r w:rsidR="00020EF6">
      <w:rPr>
        <w:b/>
        <w:sz w:val="20"/>
        <w:szCs w:val="20"/>
      </w:rPr>
      <w:t xml:space="preserve"> 40/2</w:t>
    </w:r>
    <w:r>
      <w:rPr>
        <w:b/>
        <w:sz w:val="20"/>
        <w:szCs w:val="20"/>
      </w:rPr>
      <w:t xml:space="preserve">  (747)  20 октября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020EF6">
      <w:rPr>
        <w:rStyle w:val="af3"/>
        <w:rFonts w:ascii="Impact" w:hAnsi="Impact"/>
        <w:noProof/>
        <w:sz w:val="28"/>
        <w:szCs w:val="28"/>
      </w:rPr>
      <w:t>1</w:t>
    </w:r>
    <w:r w:rsidRPr="00B90AD0">
      <w:rPr>
        <w:rStyle w:val="af3"/>
        <w:rFonts w:ascii="Impact" w:hAnsi="Impact"/>
        <w:sz w:val="28"/>
        <w:szCs w:val="28"/>
      </w:rPr>
      <w:fldChar w:fldCharType="end"/>
    </w:r>
  </w:p>
  <w:p w:rsidR="004D5D5A" w:rsidRPr="00B90AD0" w:rsidRDefault="004D5D5A" w:rsidP="00686943">
    <w:pPr>
      <w:ind w:right="360"/>
      <w:rPr>
        <w:b/>
      </w:rPr>
    </w:pPr>
  </w:p>
  <w:p w:rsidR="004D5D5A" w:rsidRPr="00686943" w:rsidRDefault="004D5D5A" w:rsidP="00686943">
    <w:pPr>
      <w:pStyle w:val="a9"/>
    </w:pPr>
    <w:r>
      <w:rPr>
        <w:noProof/>
      </w:rPr>
      <mc:AlternateContent>
        <mc:Choice Requires="wps">
          <w:drawing>
            <wp:anchor distT="4294967294" distB="4294967294" distL="114300" distR="114300" simplePos="0" relativeHeight="251658240" behindDoc="0" locked="0" layoutInCell="1" allowOverlap="1" wp14:anchorId="68E12168" wp14:editId="1FCB9023">
              <wp:simplePos x="0" y="0"/>
              <wp:positionH relativeFrom="column">
                <wp:posOffset>-238125</wp:posOffset>
              </wp:positionH>
              <wp:positionV relativeFrom="paragraph">
                <wp:posOffset>80009</wp:posOffset>
              </wp:positionV>
              <wp:extent cx="6629400" cy="0"/>
              <wp:effectExtent l="0" t="38100" r="19050" b="1905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06C240D" id="Line 3"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5A" w:rsidRPr="00325161" w:rsidRDefault="004D5D5A" w:rsidP="002536DC">
    <w:pPr>
      <w:pStyle w:val="a9"/>
      <w:ind w:right="-285" w:hanging="426"/>
      <w:rPr>
        <w:rFonts w:ascii="Impact" w:hAnsi="Impact"/>
        <w:sz w:val="28"/>
        <w:szCs w:val="28"/>
      </w:rPr>
    </w:pPr>
    <w:r>
      <w:rPr>
        <w:b/>
        <w:sz w:val="20"/>
        <w:szCs w:val="20"/>
      </w:rPr>
      <w:t>№</w:t>
    </w:r>
    <w:r w:rsidR="00020EF6">
      <w:rPr>
        <w:b/>
        <w:sz w:val="20"/>
        <w:szCs w:val="20"/>
      </w:rPr>
      <w:t xml:space="preserve"> 40/2</w:t>
    </w:r>
    <w:r>
      <w:rPr>
        <w:b/>
        <w:sz w:val="20"/>
        <w:szCs w:val="20"/>
      </w:rPr>
      <w:t xml:space="preserve">  (747)  20 октября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020EF6">
      <w:rPr>
        <w:rStyle w:val="af3"/>
        <w:rFonts w:ascii="Impact" w:hAnsi="Impact"/>
        <w:noProof/>
        <w:sz w:val="28"/>
        <w:szCs w:val="28"/>
      </w:rPr>
      <w:t>187</w:t>
    </w:r>
    <w:r w:rsidRPr="00B90AD0">
      <w:rPr>
        <w:rStyle w:val="af3"/>
        <w:rFonts w:ascii="Impact" w:hAnsi="Impact"/>
        <w:sz w:val="28"/>
        <w:szCs w:val="28"/>
      </w:rPr>
      <w:fldChar w:fldCharType="end"/>
    </w:r>
  </w:p>
  <w:p w:rsidR="004D5D5A" w:rsidRPr="00B90AD0" w:rsidRDefault="004D5D5A" w:rsidP="002536DC">
    <w:pPr>
      <w:ind w:right="360"/>
      <w:rPr>
        <w:b/>
      </w:rPr>
    </w:pPr>
  </w:p>
  <w:p w:rsidR="004D5D5A" w:rsidRPr="00686943" w:rsidRDefault="004D5D5A" w:rsidP="002536DC">
    <w:pPr>
      <w:pStyle w:val="a9"/>
    </w:pPr>
    <w:r>
      <w:rPr>
        <w:noProof/>
      </w:rPr>
      <mc:AlternateContent>
        <mc:Choice Requires="wps">
          <w:drawing>
            <wp:anchor distT="4294967294" distB="4294967294" distL="114300" distR="114300" simplePos="0" relativeHeight="251662336" behindDoc="0" locked="0" layoutInCell="1" allowOverlap="1" wp14:anchorId="1D054538" wp14:editId="6E3D3DCC">
              <wp:simplePos x="0" y="0"/>
              <wp:positionH relativeFrom="column">
                <wp:posOffset>-238125</wp:posOffset>
              </wp:positionH>
              <wp:positionV relativeFrom="paragraph">
                <wp:posOffset>80009</wp:posOffset>
              </wp:positionV>
              <wp:extent cx="6629400" cy="0"/>
              <wp:effectExtent l="0" t="38100" r="19050"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01D94B4" id="Line 3" o:spid="_x0000_s1026" style="position:absolute;flip:y;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wBIgIAAD8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OcL8ASICAAA/BAAADgAAAAAAAAAAAAAAAAAuAgAAZHJzL2Uyb0RvYy54bWxQ&#10;SwECLQAUAAYACAAAACEAYzmSb9wAAAAKAQAADwAAAAAAAAAAAAAAAAB8BAAAZHJzL2Rvd25yZXYu&#10;eG1sUEsFBgAAAAAEAAQA8wAAAIUFAAAAAA==&#10;" strokecolor="maroon" strokeweight="6pt">
              <v:stroke linestyle="thickBetweenThin"/>
            </v:line>
          </w:pict>
        </mc:Fallback>
      </mc:AlternateContent>
    </w:r>
  </w:p>
  <w:p w:rsidR="004D5D5A" w:rsidRDefault="004D5D5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0346E9"/>
    <w:multiLevelType w:val="singleLevel"/>
    <w:tmpl w:val="820346E9"/>
    <w:lvl w:ilvl="0">
      <w:start w:val="2"/>
      <w:numFmt w:val="decimal"/>
      <w:suff w:val="space"/>
      <w:lvlText w:val="%1."/>
      <w:lvlJc w:val="left"/>
    </w:lvl>
  </w:abstractNum>
  <w:abstractNum w:abstractNumId="1">
    <w:nsid w:val="FFFFFF88"/>
    <w:multiLevelType w:val="singleLevel"/>
    <w:tmpl w:val="20F4AB78"/>
    <w:lvl w:ilvl="0">
      <w:start w:val="1"/>
      <w:numFmt w:val="decimal"/>
      <w:lvlText w:val="%1."/>
      <w:lvlJc w:val="left"/>
      <w:pPr>
        <w:tabs>
          <w:tab w:val="num" w:pos="360"/>
        </w:tabs>
        <w:ind w:left="360" w:hanging="360"/>
      </w:pPr>
    </w:lvl>
  </w:abstractNum>
  <w:abstractNum w:abstractNumId="2">
    <w:nsid w:val="FFFFFF89"/>
    <w:multiLevelType w:val="singleLevel"/>
    <w:tmpl w:val="D14CD1EE"/>
    <w:lvl w:ilvl="0">
      <w:start w:val="1"/>
      <w:numFmt w:val="bullet"/>
      <w:lvlText w:val=""/>
      <w:lvlJc w:val="left"/>
      <w:pPr>
        <w:tabs>
          <w:tab w:val="num" w:pos="360"/>
        </w:tabs>
        <w:ind w:left="360" w:hanging="360"/>
      </w:pPr>
      <w:rPr>
        <w:rFonts w:ascii="Symbol" w:hAnsi="Symbol" w:cs="Symbol" w:hint="default"/>
      </w:rPr>
    </w:lvl>
  </w:abstractNum>
  <w:abstractNum w:abstractNumId="3">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5">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3">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7">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8">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9">
    <w:nsid w:val="01704B5C"/>
    <w:multiLevelType w:val="multilevel"/>
    <w:tmpl w:val="C002B72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21">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2">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3">
    <w:nsid w:val="07FD1772"/>
    <w:multiLevelType w:val="hybridMultilevel"/>
    <w:tmpl w:val="9E06D7FA"/>
    <w:lvl w:ilvl="0" w:tplc="6540C43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0BC406CC"/>
    <w:multiLevelType w:val="hybridMultilevel"/>
    <w:tmpl w:val="36C82506"/>
    <w:lvl w:ilvl="0" w:tplc="41469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3BE14D3"/>
    <w:multiLevelType w:val="multilevel"/>
    <w:tmpl w:val="B37298C4"/>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1418" w:firstLine="0"/>
      </w:pPr>
      <w:rPr>
        <w:rFonts w:ascii="Times New Roman" w:hAnsi="Times New Roman" w:hint="default"/>
        <w:b w:val="0"/>
        <w:i w:val="0"/>
        <w:sz w:val="24"/>
        <w:szCs w:val="24"/>
      </w:rPr>
    </w:lvl>
    <w:lvl w:ilvl="3">
      <w:start w:val="1"/>
      <w:numFmt w:val="decimal"/>
      <w:pStyle w:val="a1"/>
      <w:suff w:val="space"/>
      <w:lvlText w:val="%4)"/>
      <w:lvlJc w:val="left"/>
      <w:pPr>
        <w:ind w:left="1418" w:firstLine="0"/>
      </w:pPr>
      <w:rPr>
        <w:rFonts w:ascii="Times New Roman" w:hAnsi="Times New Roman" w:hint="default"/>
        <w:b w:val="0"/>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26">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7">
    <w:nsid w:val="18BF0523"/>
    <w:multiLevelType w:val="hybridMultilevel"/>
    <w:tmpl w:val="47389E94"/>
    <w:lvl w:ilvl="0" w:tplc="F1E0E394">
      <w:start w:val="1"/>
      <w:numFmt w:val="decimal"/>
      <w:lvlText w:val="%1."/>
      <w:lvlJc w:val="left"/>
      <w:pPr>
        <w:ind w:left="1636"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1A1E2F12"/>
    <w:multiLevelType w:val="multilevel"/>
    <w:tmpl w:val="47CE2654"/>
    <w:lvl w:ilvl="0">
      <w:start w:val="1"/>
      <w:numFmt w:val="decimal"/>
      <w:lvlText w:val="%1)"/>
      <w:lvlJc w:val="left"/>
      <w:rPr>
        <w:rFonts w:ascii="Arial Narrow" w:eastAsia="Times New Roman" w:hAnsi="Arial Narrow" w:cs="Times New Roman" w:hint="default"/>
        <w:b w:val="0"/>
        <w:bCs w:val="0"/>
        <w:i w:val="0"/>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C407A33"/>
    <w:multiLevelType w:val="multilevel"/>
    <w:tmpl w:val="98A809C4"/>
    <w:lvl w:ilvl="0">
      <w:start w:val="1"/>
      <w:numFmt w:val="decimal"/>
      <w:lvlText w:val="%1."/>
      <w:lvlJc w:val="left"/>
      <w:pPr>
        <w:ind w:left="1429" w:hanging="360"/>
      </w:pPr>
    </w:lvl>
    <w:lvl w:ilvl="1">
      <w:start w:val="1"/>
      <w:numFmt w:val="decimal"/>
      <w:isLgl/>
      <w:lvlText w:val="%1.%2."/>
      <w:lvlJc w:val="left"/>
      <w:pPr>
        <w:ind w:left="928"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0">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31">
    <w:nsid w:val="20C259D2"/>
    <w:multiLevelType w:val="hybridMultilevel"/>
    <w:tmpl w:val="1E82A0C4"/>
    <w:lvl w:ilvl="0" w:tplc="1A6E5DAC">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33">
    <w:nsid w:val="23D8524B"/>
    <w:multiLevelType w:val="multilevel"/>
    <w:tmpl w:val="A408375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5">
    <w:nsid w:val="258766D6"/>
    <w:multiLevelType w:val="multilevel"/>
    <w:tmpl w:val="CF36FE88"/>
    <w:lvl w:ilvl="0">
      <w:start w:val="1"/>
      <w:numFmt w:val="decimal"/>
      <w:lvlText w:val="%1."/>
      <w:lvlJc w:val="left"/>
      <w:pPr>
        <w:ind w:left="360" w:hanging="360"/>
      </w:pPr>
      <w:rPr>
        <w:rFonts w:eastAsia="Calibri"/>
        <w:color w:val="auto"/>
      </w:rPr>
    </w:lvl>
    <w:lvl w:ilvl="1">
      <w:start w:val="1"/>
      <w:numFmt w:val="decimal"/>
      <w:lvlText w:val="%1.%2."/>
      <w:lvlJc w:val="left"/>
      <w:pPr>
        <w:ind w:left="360" w:hanging="360"/>
      </w:pPr>
      <w:rPr>
        <w:rFonts w:eastAsia="Calibri"/>
        <w:color w:val="auto"/>
      </w:rPr>
    </w:lvl>
    <w:lvl w:ilvl="2">
      <w:start w:val="1"/>
      <w:numFmt w:val="decimal"/>
      <w:lvlText w:val="%1.%2.%3."/>
      <w:lvlJc w:val="left"/>
      <w:pPr>
        <w:ind w:left="720" w:hanging="720"/>
      </w:pPr>
      <w:rPr>
        <w:rFonts w:eastAsia="Calibri"/>
        <w:color w:val="auto"/>
      </w:rPr>
    </w:lvl>
    <w:lvl w:ilvl="3">
      <w:start w:val="1"/>
      <w:numFmt w:val="decimal"/>
      <w:lvlText w:val="%1.%2.%3.%4."/>
      <w:lvlJc w:val="left"/>
      <w:pPr>
        <w:ind w:left="720" w:hanging="720"/>
      </w:pPr>
      <w:rPr>
        <w:rFonts w:eastAsia="Calibri"/>
        <w:color w:val="auto"/>
      </w:rPr>
    </w:lvl>
    <w:lvl w:ilvl="4">
      <w:start w:val="1"/>
      <w:numFmt w:val="decimal"/>
      <w:lvlText w:val="%1.%2.%3.%4.%5."/>
      <w:lvlJc w:val="left"/>
      <w:pPr>
        <w:ind w:left="1080" w:hanging="1080"/>
      </w:pPr>
      <w:rPr>
        <w:rFonts w:eastAsia="Calibri"/>
        <w:color w:val="auto"/>
      </w:rPr>
    </w:lvl>
    <w:lvl w:ilvl="5">
      <w:start w:val="1"/>
      <w:numFmt w:val="decimal"/>
      <w:lvlText w:val="%1.%2.%3.%4.%5.%6."/>
      <w:lvlJc w:val="left"/>
      <w:pPr>
        <w:ind w:left="1080" w:hanging="1080"/>
      </w:pPr>
      <w:rPr>
        <w:rFonts w:eastAsia="Calibri"/>
        <w:color w:val="auto"/>
      </w:rPr>
    </w:lvl>
    <w:lvl w:ilvl="6">
      <w:start w:val="1"/>
      <w:numFmt w:val="decimal"/>
      <w:lvlText w:val="%1.%2.%3.%4.%5.%6.%7."/>
      <w:lvlJc w:val="left"/>
      <w:pPr>
        <w:ind w:left="1440" w:hanging="1440"/>
      </w:pPr>
      <w:rPr>
        <w:rFonts w:eastAsia="Calibri"/>
        <w:color w:val="auto"/>
      </w:rPr>
    </w:lvl>
    <w:lvl w:ilvl="7">
      <w:start w:val="1"/>
      <w:numFmt w:val="decimal"/>
      <w:lvlText w:val="%1.%2.%3.%4.%5.%6.%7.%8."/>
      <w:lvlJc w:val="left"/>
      <w:pPr>
        <w:ind w:left="1440" w:hanging="1440"/>
      </w:pPr>
      <w:rPr>
        <w:rFonts w:eastAsia="Calibri"/>
        <w:color w:val="auto"/>
      </w:rPr>
    </w:lvl>
    <w:lvl w:ilvl="8">
      <w:start w:val="1"/>
      <w:numFmt w:val="decimal"/>
      <w:lvlText w:val="%1.%2.%3.%4.%5.%6.%7.%8.%9."/>
      <w:lvlJc w:val="left"/>
      <w:pPr>
        <w:ind w:left="1800" w:hanging="1800"/>
      </w:pPr>
      <w:rPr>
        <w:rFonts w:eastAsia="Calibri"/>
        <w:color w:val="auto"/>
      </w:rPr>
    </w:lvl>
  </w:abstractNum>
  <w:abstractNum w:abstractNumId="36">
    <w:nsid w:val="26F0041C"/>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27953321"/>
    <w:multiLevelType w:val="multilevel"/>
    <w:tmpl w:val="A9D6EC86"/>
    <w:lvl w:ilvl="0">
      <w:start w:val="1"/>
      <w:numFmt w:val="russianLower"/>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A552D25"/>
    <w:multiLevelType w:val="multilevel"/>
    <w:tmpl w:val="25B01FAE"/>
    <w:lvl w:ilvl="0">
      <w:start w:val="3"/>
      <w:numFmt w:val="decimal"/>
      <w:lvlText w:val="%1."/>
      <w:lvlJc w:val="left"/>
      <w:pPr>
        <w:ind w:left="450" w:hanging="45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9">
    <w:nsid w:val="2B0E01DE"/>
    <w:multiLevelType w:val="hybridMultilevel"/>
    <w:tmpl w:val="085AC318"/>
    <w:lvl w:ilvl="0" w:tplc="8B76A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05739F6"/>
    <w:multiLevelType w:val="hybridMultilevel"/>
    <w:tmpl w:val="66DC63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CD32DE6"/>
    <w:multiLevelType w:val="multilevel"/>
    <w:tmpl w:val="C0ECCFC8"/>
    <w:lvl w:ilvl="0">
      <w:start w:val="1"/>
      <w:numFmt w:val="decimal"/>
      <w:suff w:val="space"/>
      <w:lvlText w:val="Глава %1."/>
      <w:lvlJc w:val="left"/>
      <w:pPr>
        <w:ind w:left="0" w:firstLine="0"/>
      </w:pPr>
      <w:rPr>
        <w:rFonts w:ascii="Times New Roman" w:hAnsi="Times New Roman" w:hint="default"/>
        <w:b/>
        <w:i w:val="0"/>
        <w:caps/>
        <w:sz w:val="28"/>
        <w:szCs w:val="28"/>
      </w:rPr>
    </w:lvl>
    <w:lvl w:ilvl="1">
      <w:start w:val="1"/>
      <w:numFmt w:val="decimal"/>
      <w:suff w:val="nothing"/>
      <w:lvlText w:val="Статья %2."/>
      <w:lvlJc w:val="left"/>
      <w:pPr>
        <w:ind w:left="709" w:hanging="1"/>
      </w:pPr>
      <w:rPr>
        <w:rFonts w:ascii="Times New Roman" w:hAnsi="Times New Roman" w:hint="default"/>
        <w:b/>
        <w:i w:val="0"/>
        <w:sz w:val="24"/>
        <w:szCs w:val="24"/>
      </w:rPr>
    </w:lvl>
    <w:lvl w:ilvl="2">
      <w:start w:val="1"/>
      <w:numFmt w:val="decimal"/>
      <w:suff w:val="nothing"/>
      <w:lvlText w:val="%3."/>
      <w:lvlJc w:val="left"/>
      <w:pPr>
        <w:ind w:left="2098" w:hanging="964"/>
      </w:pPr>
      <w:rPr>
        <w:rFonts w:ascii="Times New Roman" w:hAnsi="Times New Roman" w:hint="default"/>
        <w:b/>
        <w:i w:val="0"/>
        <w:sz w:val="24"/>
        <w:szCs w:val="24"/>
      </w:rPr>
    </w:lvl>
    <w:lvl w:ilvl="3">
      <w:start w:val="1"/>
      <w:numFmt w:val="decimal"/>
      <w:suff w:val="nothing"/>
      <w:lvlText w:val="%4)"/>
      <w:lvlJc w:val="left"/>
      <w:pPr>
        <w:ind w:left="2608" w:hanging="907"/>
      </w:pPr>
      <w:rPr>
        <w:rFonts w:ascii="Times New Roman" w:hAnsi="Times New Roman" w:hint="default"/>
        <w:b/>
        <w:i w:val="0"/>
        <w:sz w:val="24"/>
        <w:szCs w:val="24"/>
      </w:rPr>
    </w:lvl>
    <w:lvl w:ilvl="4">
      <w:start w:val="1"/>
      <w:numFmt w:val="none"/>
      <w:suff w:val="nothing"/>
      <w:lvlText w:val=""/>
      <w:lvlJc w:val="left"/>
      <w:pPr>
        <w:ind w:left="708" w:firstLine="0"/>
      </w:pPr>
      <w:rPr>
        <w:rFonts w:hint="default"/>
      </w:rPr>
    </w:lvl>
    <w:lvl w:ilvl="5">
      <w:start w:val="1"/>
      <w:numFmt w:val="none"/>
      <w:suff w:val="nothing"/>
      <w:lvlText w:val=""/>
      <w:lvlJc w:val="left"/>
      <w:pPr>
        <w:ind w:left="708" w:firstLine="0"/>
      </w:pPr>
      <w:rPr>
        <w:rFonts w:hint="default"/>
      </w:rPr>
    </w:lvl>
    <w:lvl w:ilvl="6">
      <w:start w:val="1"/>
      <w:numFmt w:val="none"/>
      <w:suff w:val="nothing"/>
      <w:lvlText w:val=""/>
      <w:lvlJc w:val="left"/>
      <w:pPr>
        <w:ind w:left="708" w:firstLine="0"/>
      </w:pPr>
      <w:rPr>
        <w:rFonts w:hint="default"/>
      </w:rPr>
    </w:lvl>
    <w:lvl w:ilvl="7">
      <w:start w:val="1"/>
      <w:numFmt w:val="none"/>
      <w:suff w:val="nothing"/>
      <w:lvlText w:val=""/>
      <w:lvlJc w:val="left"/>
      <w:pPr>
        <w:ind w:left="708" w:firstLine="0"/>
      </w:pPr>
      <w:rPr>
        <w:rFonts w:hint="default"/>
      </w:rPr>
    </w:lvl>
    <w:lvl w:ilvl="8">
      <w:start w:val="1"/>
      <w:numFmt w:val="none"/>
      <w:suff w:val="nothing"/>
      <w:lvlText w:val=""/>
      <w:lvlJc w:val="left"/>
      <w:pPr>
        <w:ind w:left="708" w:firstLine="0"/>
      </w:pPr>
      <w:rPr>
        <w:rFonts w:hint="default"/>
      </w:rPr>
    </w:lvl>
  </w:abstractNum>
  <w:abstractNum w:abstractNumId="42">
    <w:nsid w:val="41080FFE"/>
    <w:multiLevelType w:val="hybridMultilevel"/>
    <w:tmpl w:val="55806C60"/>
    <w:lvl w:ilvl="0" w:tplc="E51ACB6E">
      <w:start w:val="1"/>
      <w:numFmt w:val="bullet"/>
      <w:pStyle w:val="a2"/>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3">
    <w:nsid w:val="411C0AAE"/>
    <w:multiLevelType w:val="hybridMultilevel"/>
    <w:tmpl w:val="5DDE96A8"/>
    <w:lvl w:ilvl="0" w:tplc="A04281C8">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38C027D"/>
    <w:multiLevelType w:val="multilevel"/>
    <w:tmpl w:val="751A09BE"/>
    <w:lvl w:ilvl="0">
      <w:start w:val="1"/>
      <w:numFmt w:val="decimal"/>
      <w:lvlText w:val="%1."/>
      <w:lvlJc w:val="left"/>
      <w:pPr>
        <w:tabs>
          <w:tab w:val="num" w:pos="360"/>
        </w:tabs>
        <w:ind w:left="36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45">
    <w:nsid w:val="47E13548"/>
    <w:multiLevelType w:val="hybridMultilevel"/>
    <w:tmpl w:val="AC248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99348E3"/>
    <w:multiLevelType w:val="multilevel"/>
    <w:tmpl w:val="DDD23D12"/>
    <w:lvl w:ilvl="0">
      <w:start w:val="1"/>
      <w:numFmt w:val="decimal"/>
      <w:lvlText w:val="%1."/>
      <w:lvlJc w:val="left"/>
      <w:pPr>
        <w:ind w:left="1080" w:hanging="720"/>
      </w:pPr>
    </w:lvl>
    <w:lvl w:ilvl="1">
      <w:start w:val="1"/>
      <w:numFmt w:val="decimal"/>
      <w:isLgl/>
      <w:lvlText w:val="%1.%2."/>
      <w:lvlJc w:val="left"/>
      <w:pPr>
        <w:ind w:left="862"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480" w:hanging="1800"/>
      </w:pPr>
    </w:lvl>
    <w:lvl w:ilvl="7">
      <w:start w:val="1"/>
      <w:numFmt w:val="decimal"/>
      <w:isLgl/>
      <w:lvlText w:val="%1.%2.%3.%4.%5.%6.%7.%8."/>
      <w:lvlJc w:val="left"/>
      <w:pPr>
        <w:ind w:left="7200" w:hanging="1800"/>
      </w:pPr>
    </w:lvl>
    <w:lvl w:ilvl="8">
      <w:start w:val="1"/>
      <w:numFmt w:val="decimal"/>
      <w:isLgl/>
      <w:lvlText w:val="%1.%2.%3.%4.%5.%6.%7.%8.%9."/>
      <w:lvlJc w:val="left"/>
      <w:pPr>
        <w:ind w:left="8280" w:hanging="2160"/>
      </w:pPr>
    </w:lvl>
  </w:abstractNum>
  <w:abstractNum w:abstractNumId="47">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8">
    <w:nsid w:val="51904210"/>
    <w:multiLevelType w:val="hybridMultilevel"/>
    <w:tmpl w:val="C5002260"/>
    <w:styleLink w:val="1413"/>
    <w:lvl w:ilvl="0" w:tplc="084473FC">
      <w:start w:val="1"/>
      <w:numFmt w:val="bullet"/>
      <w:pStyle w:val="a3"/>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49">
    <w:nsid w:val="529E3704"/>
    <w:multiLevelType w:val="multilevel"/>
    <w:tmpl w:val="F80816B6"/>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43F4CF5"/>
    <w:multiLevelType w:val="multilevel"/>
    <w:tmpl w:val="7D7A11D4"/>
    <w:lvl w:ilvl="0">
      <w:start w:val="1"/>
      <w:numFmt w:val="decimal"/>
      <w:lvlText w:val="%1)"/>
      <w:lvlJc w:val="left"/>
      <w:rPr>
        <w:rFonts w:ascii="Arial Narrow" w:eastAsia="Times New Roman" w:hAnsi="Arial Narrow" w:cs="Times New Roman" w:hint="default"/>
        <w:b w:val="0"/>
        <w:bCs w:val="0"/>
        <w:i w:val="0"/>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88408B0"/>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589E74B5"/>
    <w:multiLevelType w:val="hybridMultilevel"/>
    <w:tmpl w:val="27567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8FF6945"/>
    <w:multiLevelType w:val="hybridMultilevel"/>
    <w:tmpl w:val="9B30E5B2"/>
    <w:lvl w:ilvl="0" w:tplc="9AA2B892">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9DE6621"/>
    <w:multiLevelType w:val="multilevel"/>
    <w:tmpl w:val="D4A4101C"/>
    <w:lvl w:ilvl="0">
      <w:start w:val="1"/>
      <w:numFmt w:val="decimal"/>
      <w:lvlText w:val="%1."/>
      <w:lvlJc w:val="left"/>
      <w:pPr>
        <w:ind w:left="3621" w:hanging="360"/>
      </w:pPr>
      <w:rPr>
        <w:rFonts w:hint="default"/>
      </w:rPr>
    </w:lvl>
    <w:lvl w:ilvl="1">
      <w:start w:val="5"/>
      <w:numFmt w:val="decimal"/>
      <w:isLgl/>
      <w:lvlText w:val="%1.%2"/>
      <w:lvlJc w:val="left"/>
      <w:pPr>
        <w:ind w:left="3861" w:hanging="600"/>
      </w:pPr>
      <w:rPr>
        <w:rFonts w:hint="default"/>
      </w:rPr>
    </w:lvl>
    <w:lvl w:ilvl="2">
      <w:start w:val="2"/>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abstractNum w:abstractNumId="55">
    <w:nsid w:val="5B8B3A33"/>
    <w:multiLevelType w:val="hybridMultilevel"/>
    <w:tmpl w:val="511C1E02"/>
    <w:lvl w:ilvl="0" w:tplc="CBE6DA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5DDC7E8A"/>
    <w:multiLevelType w:val="multilevel"/>
    <w:tmpl w:val="6E5C1A68"/>
    <w:lvl w:ilvl="0">
      <w:start w:val="1"/>
      <w:numFmt w:val="decimal"/>
      <w:lvlText w:val="%1"/>
      <w:lvlJc w:val="left"/>
      <w:pPr>
        <w:tabs>
          <w:tab w:val="num" w:pos="360"/>
        </w:tabs>
        <w:ind w:left="36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57">
    <w:nsid w:val="5E594A21"/>
    <w:multiLevelType w:val="hybridMultilevel"/>
    <w:tmpl w:val="8D3CA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FF218BE"/>
    <w:multiLevelType w:val="multilevel"/>
    <w:tmpl w:val="8FC4B96C"/>
    <w:lvl w:ilvl="0">
      <w:start w:val="1"/>
      <w:numFmt w:val="decimal"/>
      <w:lvlText w:val="%1."/>
      <w:lvlJc w:val="left"/>
      <w:pPr>
        <w:ind w:left="957" w:hanging="390"/>
      </w:pPr>
      <w:rPr>
        <w:rFonts w:hint="default"/>
      </w:rPr>
    </w:lvl>
    <w:lvl w:ilvl="1">
      <w:start w:val="1"/>
      <w:numFmt w:val="decimal"/>
      <w:isLgl/>
      <w:lvlText w:val="%1.%2."/>
      <w:lvlJc w:val="left"/>
      <w:pPr>
        <w:ind w:left="185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9">
    <w:nsid w:val="640F6894"/>
    <w:multiLevelType w:val="hybridMultilevel"/>
    <w:tmpl w:val="126622DE"/>
    <w:lvl w:ilvl="0" w:tplc="6BD0AB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6946711E"/>
    <w:multiLevelType w:val="hybridMultilevel"/>
    <w:tmpl w:val="BC302C58"/>
    <w:lvl w:ilvl="0" w:tplc="AB6CCB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62">
    <w:nsid w:val="74757694"/>
    <w:multiLevelType w:val="hybridMultilevel"/>
    <w:tmpl w:val="38E4EEAC"/>
    <w:lvl w:ilvl="0" w:tplc="EDFA0F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75E14AE"/>
    <w:multiLevelType w:val="hybridMultilevel"/>
    <w:tmpl w:val="F24E4192"/>
    <w:lvl w:ilvl="0" w:tplc="69043EA0">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4">
    <w:nsid w:val="7BAA02AB"/>
    <w:multiLevelType w:val="multilevel"/>
    <w:tmpl w:val="CE2C140A"/>
    <w:lvl w:ilvl="0">
      <w:start w:val="1"/>
      <w:numFmt w:val="decimal"/>
      <w:lvlText w:val="%1."/>
      <w:lvlJc w:val="left"/>
      <w:pPr>
        <w:ind w:left="0" w:firstLine="0"/>
      </w:pPr>
      <w:rPr>
        <w:rFonts w:ascii="Arial Narrow" w:eastAsia="Times New Roman" w:hAnsi="Arial Narrow" w:cs="Times New Roman" w:hint="default"/>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7BF37EDC"/>
    <w:multiLevelType w:val="multilevel"/>
    <w:tmpl w:val="D4A4101C"/>
    <w:lvl w:ilvl="0">
      <w:start w:val="1"/>
      <w:numFmt w:val="decimal"/>
      <w:lvlText w:val="%1."/>
      <w:lvlJc w:val="left"/>
      <w:pPr>
        <w:ind w:left="3621" w:hanging="360"/>
      </w:pPr>
      <w:rPr>
        <w:rFonts w:hint="default"/>
      </w:rPr>
    </w:lvl>
    <w:lvl w:ilvl="1">
      <w:start w:val="5"/>
      <w:numFmt w:val="decimal"/>
      <w:isLgl/>
      <w:lvlText w:val="%1.%2"/>
      <w:lvlJc w:val="left"/>
      <w:pPr>
        <w:ind w:left="3861" w:hanging="600"/>
      </w:pPr>
      <w:rPr>
        <w:rFonts w:hint="default"/>
      </w:rPr>
    </w:lvl>
    <w:lvl w:ilvl="2">
      <w:start w:val="2"/>
      <w:numFmt w:val="decimal"/>
      <w:isLgl/>
      <w:lvlText w:val="%1.%2.%3"/>
      <w:lvlJc w:val="left"/>
      <w:pPr>
        <w:ind w:left="3981" w:hanging="720"/>
      </w:pPr>
      <w:rPr>
        <w:rFonts w:hint="default"/>
      </w:rPr>
    </w:lvl>
    <w:lvl w:ilvl="3">
      <w:start w:val="1"/>
      <w:numFmt w:val="decimal"/>
      <w:isLgl/>
      <w:lvlText w:val="%1.%2.%3.%4"/>
      <w:lvlJc w:val="left"/>
      <w:pPr>
        <w:ind w:left="434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701"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061" w:hanging="1800"/>
      </w:pPr>
      <w:rPr>
        <w:rFonts w:hint="default"/>
      </w:rPr>
    </w:lvl>
    <w:lvl w:ilvl="8">
      <w:start w:val="1"/>
      <w:numFmt w:val="decimal"/>
      <w:isLgl/>
      <w:lvlText w:val="%1.%2.%3.%4.%5.%6.%7.%8.%9"/>
      <w:lvlJc w:val="left"/>
      <w:pPr>
        <w:ind w:left="5421" w:hanging="2160"/>
      </w:pPr>
      <w:rPr>
        <w:rFonts w:hint="default"/>
      </w:rPr>
    </w:lvl>
  </w:abstractNum>
  <w:abstractNum w:abstractNumId="66">
    <w:nsid w:val="7D5D1B3A"/>
    <w:multiLevelType w:val="hybridMultilevel"/>
    <w:tmpl w:val="7D326F50"/>
    <w:lvl w:ilvl="0" w:tplc="D254867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7">
    <w:nsid w:val="7DC67BF1"/>
    <w:multiLevelType w:val="hybridMultilevel"/>
    <w:tmpl w:val="4FDC2534"/>
    <w:lvl w:ilvl="0" w:tplc="0958EED0">
      <w:start w:val="1"/>
      <w:numFmt w:val="bullet"/>
      <w:lvlText w:val=""/>
      <w:lvlJc w:val="left"/>
      <w:pPr>
        <w:tabs>
          <w:tab w:val="num" w:pos="360"/>
        </w:tabs>
        <w:ind w:left="360" w:hanging="360"/>
      </w:pPr>
      <w:rPr>
        <w:rFonts w:ascii="Wingdings" w:hAnsi="Wingdings" w:cs="Wingdings" w:hint="default"/>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start w:val="1"/>
      <w:numFmt w:val="bullet"/>
      <w:lvlText w:val=""/>
      <w:lvlJc w:val="left"/>
      <w:pPr>
        <w:tabs>
          <w:tab w:val="num" w:pos="1800"/>
        </w:tabs>
        <w:ind w:left="1800" w:hanging="360"/>
      </w:pPr>
      <w:rPr>
        <w:rFonts w:ascii="Wingdings" w:hAnsi="Wingdings" w:cs="Wingdings" w:hint="default"/>
      </w:rPr>
    </w:lvl>
    <w:lvl w:ilvl="3" w:tplc="0419000F">
      <w:start w:val="1"/>
      <w:numFmt w:val="bullet"/>
      <w:lvlText w:val=""/>
      <w:lvlJc w:val="left"/>
      <w:pPr>
        <w:tabs>
          <w:tab w:val="num" w:pos="2520"/>
        </w:tabs>
        <w:ind w:left="2520" w:hanging="360"/>
      </w:pPr>
      <w:rPr>
        <w:rFonts w:ascii="Symbol" w:hAnsi="Symbol" w:cs="Symbol" w:hint="default"/>
      </w:rPr>
    </w:lvl>
    <w:lvl w:ilvl="4" w:tplc="04190019">
      <w:start w:val="1"/>
      <w:numFmt w:val="bullet"/>
      <w:lvlText w:val="o"/>
      <w:lvlJc w:val="left"/>
      <w:pPr>
        <w:tabs>
          <w:tab w:val="num" w:pos="3240"/>
        </w:tabs>
        <w:ind w:left="3240" w:hanging="360"/>
      </w:pPr>
      <w:rPr>
        <w:rFonts w:ascii="Courier New" w:hAnsi="Courier New" w:cs="Courier New" w:hint="default"/>
      </w:rPr>
    </w:lvl>
    <w:lvl w:ilvl="5" w:tplc="0419001B">
      <w:start w:val="1"/>
      <w:numFmt w:val="bullet"/>
      <w:lvlText w:val=""/>
      <w:lvlJc w:val="left"/>
      <w:pPr>
        <w:tabs>
          <w:tab w:val="num" w:pos="3960"/>
        </w:tabs>
        <w:ind w:left="3960" w:hanging="360"/>
      </w:pPr>
      <w:rPr>
        <w:rFonts w:ascii="Wingdings" w:hAnsi="Wingdings" w:cs="Wingdings" w:hint="default"/>
      </w:rPr>
    </w:lvl>
    <w:lvl w:ilvl="6" w:tplc="0419000F">
      <w:start w:val="1"/>
      <w:numFmt w:val="bullet"/>
      <w:lvlText w:val=""/>
      <w:lvlJc w:val="left"/>
      <w:pPr>
        <w:tabs>
          <w:tab w:val="num" w:pos="4680"/>
        </w:tabs>
        <w:ind w:left="4680" w:hanging="360"/>
      </w:pPr>
      <w:rPr>
        <w:rFonts w:ascii="Symbol" w:hAnsi="Symbol" w:cs="Symbol" w:hint="default"/>
      </w:rPr>
    </w:lvl>
    <w:lvl w:ilvl="7" w:tplc="04190019">
      <w:start w:val="1"/>
      <w:numFmt w:val="bullet"/>
      <w:lvlText w:val="o"/>
      <w:lvlJc w:val="left"/>
      <w:pPr>
        <w:tabs>
          <w:tab w:val="num" w:pos="5400"/>
        </w:tabs>
        <w:ind w:left="5400" w:hanging="360"/>
      </w:pPr>
      <w:rPr>
        <w:rFonts w:ascii="Courier New" w:hAnsi="Courier New" w:cs="Courier New" w:hint="default"/>
      </w:rPr>
    </w:lvl>
    <w:lvl w:ilvl="8" w:tplc="0419001B">
      <w:start w:val="1"/>
      <w:numFmt w:val="bullet"/>
      <w:lvlText w:val=""/>
      <w:lvlJc w:val="left"/>
      <w:pPr>
        <w:tabs>
          <w:tab w:val="num" w:pos="6120"/>
        </w:tabs>
        <w:ind w:left="6120" w:hanging="360"/>
      </w:pPr>
      <w:rPr>
        <w:rFonts w:ascii="Wingdings" w:hAnsi="Wingdings" w:cs="Wingdings" w:hint="default"/>
      </w:rPr>
    </w:lvl>
  </w:abstractNum>
  <w:num w:numId="1">
    <w:abstractNumId w:val="4"/>
  </w:num>
  <w:num w:numId="2">
    <w:abstractNumId w:val="42"/>
  </w:num>
  <w:num w:numId="3">
    <w:abstractNumId w:val="61"/>
  </w:num>
  <w:num w:numId="4">
    <w:abstractNumId w:val="47"/>
  </w:num>
  <w:num w:numId="5">
    <w:abstractNumId w:val="48"/>
  </w:num>
  <w:num w:numId="6">
    <w:abstractNumId w:val="64"/>
    <w:lvlOverride w:ilvl="0">
      <w:startOverride w:val="1"/>
    </w:lvlOverride>
    <w:lvlOverride w:ilvl="1"/>
    <w:lvlOverride w:ilvl="2"/>
    <w:lvlOverride w:ilvl="3"/>
    <w:lvlOverride w:ilvl="4"/>
    <w:lvlOverride w:ilvl="5"/>
    <w:lvlOverride w:ilvl="6"/>
    <w:lvlOverride w:ilvl="7"/>
    <w:lvlOverride w:ilvl="8"/>
  </w:num>
  <w:num w:numId="7">
    <w:abstractNumId w:val="43"/>
  </w:num>
  <w:num w:numId="8">
    <w:abstractNumId w:val="62"/>
  </w:num>
  <w:num w:numId="9">
    <w:abstractNumId w:val="65"/>
  </w:num>
  <w:num w:numId="10">
    <w:abstractNumId w:val="54"/>
  </w:num>
  <w:num w:numId="11">
    <w:abstractNumId w:val="35"/>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23"/>
  </w:num>
  <w:num w:numId="16">
    <w:abstractNumId w:val="24"/>
  </w:num>
  <w:num w:numId="17">
    <w:abstractNumId w:val="0"/>
  </w:num>
  <w:num w:numId="18">
    <w:abstractNumId w:val="6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57"/>
  </w:num>
  <w:num w:numId="22">
    <w:abstractNumId w:val="58"/>
  </w:num>
  <w:num w:numId="23">
    <w:abstractNumId w:val="49"/>
  </w:num>
  <w:num w:numId="24">
    <w:abstractNumId w:val="37"/>
  </w:num>
  <w:num w:numId="25">
    <w:abstractNumId w:val="28"/>
  </w:num>
  <w:num w:numId="26">
    <w:abstractNumId w:val="38"/>
  </w:num>
  <w:num w:numId="27">
    <w:abstractNumId w:val="27"/>
  </w:num>
  <w:num w:numId="28">
    <w:abstractNumId w:val="51"/>
  </w:num>
  <w:num w:numId="29">
    <w:abstractNumId w:val="36"/>
  </w:num>
  <w:num w:numId="30">
    <w:abstractNumId w:val="50"/>
  </w:num>
  <w:num w:numId="31">
    <w:abstractNumId w:val="33"/>
  </w:num>
  <w:num w:numId="32">
    <w:abstractNumId w:val="67"/>
  </w:num>
  <w:num w:numId="33">
    <w:abstractNumId w:val="2"/>
  </w:num>
  <w:num w:numId="34">
    <w:abstractNumId w:val="1"/>
  </w:num>
  <w:num w:numId="35">
    <w:abstractNumId w:val="41"/>
  </w:num>
  <w:num w:numId="36">
    <w:abstractNumId w:val="25"/>
  </w:num>
  <w:num w:numId="37">
    <w:abstractNumId w:val="66"/>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29"/>
  </w:num>
  <w:num w:numId="41">
    <w:abstractNumId w:val="19"/>
  </w:num>
  <w:num w:numId="42">
    <w:abstractNumId w:val="60"/>
  </w:num>
  <w:num w:numId="43">
    <w:abstractNumId w:val="59"/>
  </w:num>
  <w:num w:numId="44">
    <w:abstractNumId w:val="44"/>
  </w:num>
  <w:num w:numId="45">
    <w:abstractNumId w:val="45"/>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B7"/>
    <w:rsid w:val="00000F85"/>
    <w:rsid w:val="000012BD"/>
    <w:rsid w:val="000013F9"/>
    <w:rsid w:val="00003209"/>
    <w:rsid w:val="000038B1"/>
    <w:rsid w:val="00003EA2"/>
    <w:rsid w:val="00004A3F"/>
    <w:rsid w:val="000053E9"/>
    <w:rsid w:val="00005A18"/>
    <w:rsid w:val="00005D6A"/>
    <w:rsid w:val="00005DED"/>
    <w:rsid w:val="0000629E"/>
    <w:rsid w:val="00006AD2"/>
    <w:rsid w:val="00007875"/>
    <w:rsid w:val="000100FC"/>
    <w:rsid w:val="00010ABD"/>
    <w:rsid w:val="000111F5"/>
    <w:rsid w:val="0001128E"/>
    <w:rsid w:val="00013255"/>
    <w:rsid w:val="00014102"/>
    <w:rsid w:val="00014D62"/>
    <w:rsid w:val="00014DB3"/>
    <w:rsid w:val="00014FCE"/>
    <w:rsid w:val="0001521B"/>
    <w:rsid w:val="00016260"/>
    <w:rsid w:val="000168F0"/>
    <w:rsid w:val="00016BEB"/>
    <w:rsid w:val="000173CB"/>
    <w:rsid w:val="00017BC1"/>
    <w:rsid w:val="00017C29"/>
    <w:rsid w:val="00017E23"/>
    <w:rsid w:val="00020EF6"/>
    <w:rsid w:val="00021E07"/>
    <w:rsid w:val="00022F8A"/>
    <w:rsid w:val="00023596"/>
    <w:rsid w:val="000241A3"/>
    <w:rsid w:val="0002471C"/>
    <w:rsid w:val="0002500C"/>
    <w:rsid w:val="00025214"/>
    <w:rsid w:val="00025603"/>
    <w:rsid w:val="00025B54"/>
    <w:rsid w:val="00025F13"/>
    <w:rsid w:val="00026261"/>
    <w:rsid w:val="00026627"/>
    <w:rsid w:val="000274AF"/>
    <w:rsid w:val="00027F83"/>
    <w:rsid w:val="00031D0B"/>
    <w:rsid w:val="00031F5F"/>
    <w:rsid w:val="0003206B"/>
    <w:rsid w:val="000324FD"/>
    <w:rsid w:val="00033B4D"/>
    <w:rsid w:val="00033E4E"/>
    <w:rsid w:val="00034094"/>
    <w:rsid w:val="00035056"/>
    <w:rsid w:val="00035475"/>
    <w:rsid w:val="00035949"/>
    <w:rsid w:val="00036E32"/>
    <w:rsid w:val="00037626"/>
    <w:rsid w:val="000404AE"/>
    <w:rsid w:val="00042E09"/>
    <w:rsid w:val="000430FF"/>
    <w:rsid w:val="00043C49"/>
    <w:rsid w:val="00045B23"/>
    <w:rsid w:val="0004640B"/>
    <w:rsid w:val="00050E3E"/>
    <w:rsid w:val="00050F09"/>
    <w:rsid w:val="00051775"/>
    <w:rsid w:val="000523E5"/>
    <w:rsid w:val="000524DE"/>
    <w:rsid w:val="00052A64"/>
    <w:rsid w:val="0005355B"/>
    <w:rsid w:val="00053838"/>
    <w:rsid w:val="00053B12"/>
    <w:rsid w:val="00053EF3"/>
    <w:rsid w:val="00054F0C"/>
    <w:rsid w:val="00054FC6"/>
    <w:rsid w:val="000554EC"/>
    <w:rsid w:val="00055611"/>
    <w:rsid w:val="000556F9"/>
    <w:rsid w:val="00055844"/>
    <w:rsid w:val="00055EE6"/>
    <w:rsid w:val="000560B9"/>
    <w:rsid w:val="0005697F"/>
    <w:rsid w:val="00056D38"/>
    <w:rsid w:val="0005703E"/>
    <w:rsid w:val="00057F31"/>
    <w:rsid w:val="000609A2"/>
    <w:rsid w:val="00061B80"/>
    <w:rsid w:val="00061C45"/>
    <w:rsid w:val="00063C5B"/>
    <w:rsid w:val="00063F70"/>
    <w:rsid w:val="00064351"/>
    <w:rsid w:val="0006476C"/>
    <w:rsid w:val="00064797"/>
    <w:rsid w:val="000651A7"/>
    <w:rsid w:val="000655D8"/>
    <w:rsid w:val="00065C1F"/>
    <w:rsid w:val="00066B54"/>
    <w:rsid w:val="000705D2"/>
    <w:rsid w:val="00072259"/>
    <w:rsid w:val="00073FEA"/>
    <w:rsid w:val="00074D60"/>
    <w:rsid w:val="00076FA7"/>
    <w:rsid w:val="000771DC"/>
    <w:rsid w:val="00080C02"/>
    <w:rsid w:val="000811B9"/>
    <w:rsid w:val="00081CD1"/>
    <w:rsid w:val="00082144"/>
    <w:rsid w:val="00083238"/>
    <w:rsid w:val="000832CB"/>
    <w:rsid w:val="00083326"/>
    <w:rsid w:val="00083864"/>
    <w:rsid w:val="000841A8"/>
    <w:rsid w:val="00084A8C"/>
    <w:rsid w:val="00086012"/>
    <w:rsid w:val="000872C3"/>
    <w:rsid w:val="00087459"/>
    <w:rsid w:val="00087DF6"/>
    <w:rsid w:val="00087E2C"/>
    <w:rsid w:val="00090401"/>
    <w:rsid w:val="00090475"/>
    <w:rsid w:val="00090878"/>
    <w:rsid w:val="0009142A"/>
    <w:rsid w:val="0009350A"/>
    <w:rsid w:val="0009369C"/>
    <w:rsid w:val="000937A0"/>
    <w:rsid w:val="00093CCB"/>
    <w:rsid w:val="0009481A"/>
    <w:rsid w:val="00095106"/>
    <w:rsid w:val="0009544E"/>
    <w:rsid w:val="00095ABF"/>
    <w:rsid w:val="00095FCF"/>
    <w:rsid w:val="00096789"/>
    <w:rsid w:val="0009681E"/>
    <w:rsid w:val="00096C29"/>
    <w:rsid w:val="00097942"/>
    <w:rsid w:val="000A006C"/>
    <w:rsid w:val="000A04D2"/>
    <w:rsid w:val="000A1B8A"/>
    <w:rsid w:val="000A276E"/>
    <w:rsid w:val="000A2BAE"/>
    <w:rsid w:val="000A2C4F"/>
    <w:rsid w:val="000A3115"/>
    <w:rsid w:val="000A32FB"/>
    <w:rsid w:val="000A3972"/>
    <w:rsid w:val="000A40EE"/>
    <w:rsid w:val="000A5C87"/>
    <w:rsid w:val="000A61A7"/>
    <w:rsid w:val="000A73EA"/>
    <w:rsid w:val="000A7854"/>
    <w:rsid w:val="000A7A3F"/>
    <w:rsid w:val="000A7E4C"/>
    <w:rsid w:val="000B121A"/>
    <w:rsid w:val="000B1A67"/>
    <w:rsid w:val="000B1BDA"/>
    <w:rsid w:val="000B1C72"/>
    <w:rsid w:val="000B2786"/>
    <w:rsid w:val="000B2FD5"/>
    <w:rsid w:val="000B3287"/>
    <w:rsid w:val="000B4318"/>
    <w:rsid w:val="000B4823"/>
    <w:rsid w:val="000B4C13"/>
    <w:rsid w:val="000B4FF6"/>
    <w:rsid w:val="000B57FD"/>
    <w:rsid w:val="000B581C"/>
    <w:rsid w:val="000B5869"/>
    <w:rsid w:val="000B5A16"/>
    <w:rsid w:val="000B5A28"/>
    <w:rsid w:val="000B6218"/>
    <w:rsid w:val="000B7712"/>
    <w:rsid w:val="000B7D69"/>
    <w:rsid w:val="000C0116"/>
    <w:rsid w:val="000C1890"/>
    <w:rsid w:val="000C1B75"/>
    <w:rsid w:val="000C1BE7"/>
    <w:rsid w:val="000C1E90"/>
    <w:rsid w:val="000C21B5"/>
    <w:rsid w:val="000C3158"/>
    <w:rsid w:val="000C31F4"/>
    <w:rsid w:val="000C33CF"/>
    <w:rsid w:val="000C43CD"/>
    <w:rsid w:val="000C4699"/>
    <w:rsid w:val="000C48BF"/>
    <w:rsid w:val="000C5661"/>
    <w:rsid w:val="000C712F"/>
    <w:rsid w:val="000C7399"/>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F2"/>
    <w:rsid w:val="000D5F05"/>
    <w:rsid w:val="000D6864"/>
    <w:rsid w:val="000D6D9B"/>
    <w:rsid w:val="000E0741"/>
    <w:rsid w:val="000E0873"/>
    <w:rsid w:val="000E0F1E"/>
    <w:rsid w:val="000E0FA3"/>
    <w:rsid w:val="000E11C4"/>
    <w:rsid w:val="000E2300"/>
    <w:rsid w:val="000E24AA"/>
    <w:rsid w:val="000E270D"/>
    <w:rsid w:val="000E2EE8"/>
    <w:rsid w:val="000E2FB1"/>
    <w:rsid w:val="000E36AB"/>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3B3"/>
    <w:rsid w:val="000F4DDD"/>
    <w:rsid w:val="000F6344"/>
    <w:rsid w:val="000F6CB4"/>
    <w:rsid w:val="000F7090"/>
    <w:rsid w:val="000F7718"/>
    <w:rsid w:val="00100032"/>
    <w:rsid w:val="00100048"/>
    <w:rsid w:val="0010044D"/>
    <w:rsid w:val="0010207A"/>
    <w:rsid w:val="00102F11"/>
    <w:rsid w:val="00102F3C"/>
    <w:rsid w:val="00103621"/>
    <w:rsid w:val="00103CB3"/>
    <w:rsid w:val="0010428A"/>
    <w:rsid w:val="0010578D"/>
    <w:rsid w:val="00106DD3"/>
    <w:rsid w:val="00107138"/>
    <w:rsid w:val="00107546"/>
    <w:rsid w:val="00107A15"/>
    <w:rsid w:val="00107F7F"/>
    <w:rsid w:val="00110B9B"/>
    <w:rsid w:val="001122EB"/>
    <w:rsid w:val="00112ACC"/>
    <w:rsid w:val="001135F7"/>
    <w:rsid w:val="00113654"/>
    <w:rsid w:val="00113747"/>
    <w:rsid w:val="00114070"/>
    <w:rsid w:val="001149C3"/>
    <w:rsid w:val="001154A6"/>
    <w:rsid w:val="00115A2F"/>
    <w:rsid w:val="00115C4E"/>
    <w:rsid w:val="0011723D"/>
    <w:rsid w:val="00117A8B"/>
    <w:rsid w:val="00117C6A"/>
    <w:rsid w:val="001209DA"/>
    <w:rsid w:val="00120C28"/>
    <w:rsid w:val="0012102D"/>
    <w:rsid w:val="001210D2"/>
    <w:rsid w:val="001217E1"/>
    <w:rsid w:val="0012184F"/>
    <w:rsid w:val="00121B6E"/>
    <w:rsid w:val="001226F8"/>
    <w:rsid w:val="00123561"/>
    <w:rsid w:val="00124538"/>
    <w:rsid w:val="001254A2"/>
    <w:rsid w:val="00125B44"/>
    <w:rsid w:val="00125CBF"/>
    <w:rsid w:val="00126A18"/>
    <w:rsid w:val="0013044D"/>
    <w:rsid w:val="00130606"/>
    <w:rsid w:val="0013077F"/>
    <w:rsid w:val="001308F5"/>
    <w:rsid w:val="00131526"/>
    <w:rsid w:val="00133782"/>
    <w:rsid w:val="0013384E"/>
    <w:rsid w:val="00133A17"/>
    <w:rsid w:val="0013414B"/>
    <w:rsid w:val="00134338"/>
    <w:rsid w:val="001346C6"/>
    <w:rsid w:val="00135323"/>
    <w:rsid w:val="00135771"/>
    <w:rsid w:val="00135F29"/>
    <w:rsid w:val="001361C6"/>
    <w:rsid w:val="00136F1F"/>
    <w:rsid w:val="001373E3"/>
    <w:rsid w:val="00140334"/>
    <w:rsid w:val="00141979"/>
    <w:rsid w:val="00142A7C"/>
    <w:rsid w:val="001435C5"/>
    <w:rsid w:val="00143E62"/>
    <w:rsid w:val="00145F23"/>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A8F"/>
    <w:rsid w:val="00156372"/>
    <w:rsid w:val="0015798F"/>
    <w:rsid w:val="00157D0C"/>
    <w:rsid w:val="001608F5"/>
    <w:rsid w:val="00160D42"/>
    <w:rsid w:val="00161542"/>
    <w:rsid w:val="0016163C"/>
    <w:rsid w:val="001618BC"/>
    <w:rsid w:val="00162241"/>
    <w:rsid w:val="001636D1"/>
    <w:rsid w:val="00163929"/>
    <w:rsid w:val="00163DBC"/>
    <w:rsid w:val="00163E72"/>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E89"/>
    <w:rsid w:val="00176C49"/>
    <w:rsid w:val="00176D94"/>
    <w:rsid w:val="00177056"/>
    <w:rsid w:val="00177C92"/>
    <w:rsid w:val="001806E1"/>
    <w:rsid w:val="001808CF"/>
    <w:rsid w:val="00180AFC"/>
    <w:rsid w:val="00180D46"/>
    <w:rsid w:val="00180E77"/>
    <w:rsid w:val="00181205"/>
    <w:rsid w:val="001815C9"/>
    <w:rsid w:val="00181B81"/>
    <w:rsid w:val="00182852"/>
    <w:rsid w:val="00182B6F"/>
    <w:rsid w:val="00183854"/>
    <w:rsid w:val="00184C53"/>
    <w:rsid w:val="00185E00"/>
    <w:rsid w:val="00185F82"/>
    <w:rsid w:val="0018656C"/>
    <w:rsid w:val="00186580"/>
    <w:rsid w:val="00187E61"/>
    <w:rsid w:val="00190C7A"/>
    <w:rsid w:val="00190C9E"/>
    <w:rsid w:val="0019133D"/>
    <w:rsid w:val="0019159C"/>
    <w:rsid w:val="001916D7"/>
    <w:rsid w:val="0019175C"/>
    <w:rsid w:val="00191A01"/>
    <w:rsid w:val="001927CA"/>
    <w:rsid w:val="0019393D"/>
    <w:rsid w:val="00194630"/>
    <w:rsid w:val="00194961"/>
    <w:rsid w:val="001960DB"/>
    <w:rsid w:val="001971D5"/>
    <w:rsid w:val="00197314"/>
    <w:rsid w:val="00197BF1"/>
    <w:rsid w:val="001A0C14"/>
    <w:rsid w:val="001A0EAF"/>
    <w:rsid w:val="001A2693"/>
    <w:rsid w:val="001A2D77"/>
    <w:rsid w:val="001A3905"/>
    <w:rsid w:val="001A3B2B"/>
    <w:rsid w:val="001A3E67"/>
    <w:rsid w:val="001A4B78"/>
    <w:rsid w:val="001A546A"/>
    <w:rsid w:val="001A78C2"/>
    <w:rsid w:val="001B01A4"/>
    <w:rsid w:val="001B0823"/>
    <w:rsid w:val="001B0FF2"/>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1FDE"/>
    <w:rsid w:val="001C20DC"/>
    <w:rsid w:val="001C28DF"/>
    <w:rsid w:val="001C295A"/>
    <w:rsid w:val="001C2B42"/>
    <w:rsid w:val="001C3421"/>
    <w:rsid w:val="001C3FDD"/>
    <w:rsid w:val="001C47C2"/>
    <w:rsid w:val="001C49B7"/>
    <w:rsid w:val="001C4A6A"/>
    <w:rsid w:val="001C4D85"/>
    <w:rsid w:val="001C645D"/>
    <w:rsid w:val="001C6B7C"/>
    <w:rsid w:val="001C6BF0"/>
    <w:rsid w:val="001C7490"/>
    <w:rsid w:val="001D0537"/>
    <w:rsid w:val="001D1160"/>
    <w:rsid w:val="001D268B"/>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31A4"/>
    <w:rsid w:val="001E38A5"/>
    <w:rsid w:val="001E3AA5"/>
    <w:rsid w:val="001E3CF0"/>
    <w:rsid w:val="001E3F11"/>
    <w:rsid w:val="001E4CD0"/>
    <w:rsid w:val="001E4F81"/>
    <w:rsid w:val="001E529F"/>
    <w:rsid w:val="001E52E5"/>
    <w:rsid w:val="001E5493"/>
    <w:rsid w:val="001E5F62"/>
    <w:rsid w:val="001E6702"/>
    <w:rsid w:val="001E7E1A"/>
    <w:rsid w:val="001F03ED"/>
    <w:rsid w:val="001F0442"/>
    <w:rsid w:val="001F0BBB"/>
    <w:rsid w:val="001F18C8"/>
    <w:rsid w:val="001F24F5"/>
    <w:rsid w:val="001F2F25"/>
    <w:rsid w:val="001F2F95"/>
    <w:rsid w:val="001F3409"/>
    <w:rsid w:val="001F3ABD"/>
    <w:rsid w:val="001F48CE"/>
    <w:rsid w:val="001F4B56"/>
    <w:rsid w:val="001F4BA0"/>
    <w:rsid w:val="001F4D8F"/>
    <w:rsid w:val="001F51CB"/>
    <w:rsid w:val="001F5408"/>
    <w:rsid w:val="001F5E36"/>
    <w:rsid w:val="001F6B5D"/>
    <w:rsid w:val="001F71CB"/>
    <w:rsid w:val="001F733E"/>
    <w:rsid w:val="001F7800"/>
    <w:rsid w:val="002007C0"/>
    <w:rsid w:val="00200AD0"/>
    <w:rsid w:val="00200B05"/>
    <w:rsid w:val="002011AA"/>
    <w:rsid w:val="0020203A"/>
    <w:rsid w:val="00202108"/>
    <w:rsid w:val="002023C2"/>
    <w:rsid w:val="00203685"/>
    <w:rsid w:val="0020392D"/>
    <w:rsid w:val="00203C20"/>
    <w:rsid w:val="00205E13"/>
    <w:rsid w:val="0020642B"/>
    <w:rsid w:val="00206CF1"/>
    <w:rsid w:val="002079ED"/>
    <w:rsid w:val="002101FF"/>
    <w:rsid w:val="00210247"/>
    <w:rsid w:val="0021139F"/>
    <w:rsid w:val="00211477"/>
    <w:rsid w:val="002116F9"/>
    <w:rsid w:val="00211A82"/>
    <w:rsid w:val="00211AA3"/>
    <w:rsid w:val="00212846"/>
    <w:rsid w:val="0021286F"/>
    <w:rsid w:val="0021287E"/>
    <w:rsid w:val="00213564"/>
    <w:rsid w:val="00213B14"/>
    <w:rsid w:val="0021419C"/>
    <w:rsid w:val="0021431B"/>
    <w:rsid w:val="0021500D"/>
    <w:rsid w:val="00215FA2"/>
    <w:rsid w:val="0021629C"/>
    <w:rsid w:val="00216E97"/>
    <w:rsid w:val="002205A3"/>
    <w:rsid w:val="00220714"/>
    <w:rsid w:val="00220848"/>
    <w:rsid w:val="00220F99"/>
    <w:rsid w:val="002212B4"/>
    <w:rsid w:val="00221FBE"/>
    <w:rsid w:val="00222C12"/>
    <w:rsid w:val="00222D48"/>
    <w:rsid w:val="00223112"/>
    <w:rsid w:val="002233C1"/>
    <w:rsid w:val="00224654"/>
    <w:rsid w:val="00225D4E"/>
    <w:rsid w:val="00225F9B"/>
    <w:rsid w:val="00226811"/>
    <w:rsid w:val="00226D24"/>
    <w:rsid w:val="00226F8E"/>
    <w:rsid w:val="00227597"/>
    <w:rsid w:val="00227E25"/>
    <w:rsid w:val="002309C4"/>
    <w:rsid w:val="002315DC"/>
    <w:rsid w:val="00232568"/>
    <w:rsid w:val="002330BD"/>
    <w:rsid w:val="00233137"/>
    <w:rsid w:val="00234787"/>
    <w:rsid w:val="00234F37"/>
    <w:rsid w:val="0023544B"/>
    <w:rsid w:val="00235A07"/>
    <w:rsid w:val="00235F72"/>
    <w:rsid w:val="00236A5B"/>
    <w:rsid w:val="002373DC"/>
    <w:rsid w:val="002374E2"/>
    <w:rsid w:val="00237D84"/>
    <w:rsid w:val="0024070E"/>
    <w:rsid w:val="00240E94"/>
    <w:rsid w:val="002412DA"/>
    <w:rsid w:val="0024360F"/>
    <w:rsid w:val="00243789"/>
    <w:rsid w:val="002443CB"/>
    <w:rsid w:val="002446FA"/>
    <w:rsid w:val="00244B98"/>
    <w:rsid w:val="00244BF0"/>
    <w:rsid w:val="002454E2"/>
    <w:rsid w:val="002455B9"/>
    <w:rsid w:val="002456AC"/>
    <w:rsid w:val="00245BDE"/>
    <w:rsid w:val="00246107"/>
    <w:rsid w:val="002462ED"/>
    <w:rsid w:val="002463B9"/>
    <w:rsid w:val="0024657B"/>
    <w:rsid w:val="00246832"/>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253"/>
    <w:rsid w:val="0025641D"/>
    <w:rsid w:val="00256EB7"/>
    <w:rsid w:val="0025782B"/>
    <w:rsid w:val="00257EBB"/>
    <w:rsid w:val="00257F0F"/>
    <w:rsid w:val="002605FF"/>
    <w:rsid w:val="00260E52"/>
    <w:rsid w:val="00261B76"/>
    <w:rsid w:val="00261D82"/>
    <w:rsid w:val="002627B1"/>
    <w:rsid w:val="00263CE6"/>
    <w:rsid w:val="00265D9C"/>
    <w:rsid w:val="002670E3"/>
    <w:rsid w:val="00267313"/>
    <w:rsid w:val="00267577"/>
    <w:rsid w:val="00267799"/>
    <w:rsid w:val="002679F7"/>
    <w:rsid w:val="00267ADE"/>
    <w:rsid w:val="00267DC8"/>
    <w:rsid w:val="0027054E"/>
    <w:rsid w:val="00270DAE"/>
    <w:rsid w:val="00270FE5"/>
    <w:rsid w:val="00271B06"/>
    <w:rsid w:val="00272D40"/>
    <w:rsid w:val="00273DBE"/>
    <w:rsid w:val="00274DF6"/>
    <w:rsid w:val="002755F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7C9"/>
    <w:rsid w:val="002963F7"/>
    <w:rsid w:val="00296771"/>
    <w:rsid w:val="00296A7B"/>
    <w:rsid w:val="002978F8"/>
    <w:rsid w:val="00297C48"/>
    <w:rsid w:val="002A11D2"/>
    <w:rsid w:val="002A1840"/>
    <w:rsid w:val="002A1AA0"/>
    <w:rsid w:val="002A1B98"/>
    <w:rsid w:val="002A1D9E"/>
    <w:rsid w:val="002A38CD"/>
    <w:rsid w:val="002A3A8A"/>
    <w:rsid w:val="002A3C19"/>
    <w:rsid w:val="002A3CB2"/>
    <w:rsid w:val="002A3DB0"/>
    <w:rsid w:val="002A45BC"/>
    <w:rsid w:val="002A5611"/>
    <w:rsid w:val="002A5A04"/>
    <w:rsid w:val="002A622B"/>
    <w:rsid w:val="002A6D05"/>
    <w:rsid w:val="002A7D5A"/>
    <w:rsid w:val="002B0061"/>
    <w:rsid w:val="002B07C1"/>
    <w:rsid w:val="002B1A4F"/>
    <w:rsid w:val="002B2B80"/>
    <w:rsid w:val="002B2BFA"/>
    <w:rsid w:val="002B378F"/>
    <w:rsid w:val="002B42FF"/>
    <w:rsid w:val="002B4740"/>
    <w:rsid w:val="002B50B7"/>
    <w:rsid w:val="002B59EE"/>
    <w:rsid w:val="002B5AB4"/>
    <w:rsid w:val="002B6423"/>
    <w:rsid w:val="002B6440"/>
    <w:rsid w:val="002B75E6"/>
    <w:rsid w:val="002B788F"/>
    <w:rsid w:val="002C0062"/>
    <w:rsid w:val="002C07EC"/>
    <w:rsid w:val="002C0A34"/>
    <w:rsid w:val="002C0B63"/>
    <w:rsid w:val="002C1678"/>
    <w:rsid w:val="002C16CB"/>
    <w:rsid w:val="002C3436"/>
    <w:rsid w:val="002C3675"/>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DC6"/>
    <w:rsid w:val="002D6394"/>
    <w:rsid w:val="002D6B96"/>
    <w:rsid w:val="002D7307"/>
    <w:rsid w:val="002D7311"/>
    <w:rsid w:val="002E10C5"/>
    <w:rsid w:val="002E2B01"/>
    <w:rsid w:val="002E3649"/>
    <w:rsid w:val="002E3946"/>
    <w:rsid w:val="002E4152"/>
    <w:rsid w:val="002E51EC"/>
    <w:rsid w:val="002E55E3"/>
    <w:rsid w:val="002E5BC8"/>
    <w:rsid w:val="002E5F7E"/>
    <w:rsid w:val="002E6121"/>
    <w:rsid w:val="002E6F58"/>
    <w:rsid w:val="002E7C61"/>
    <w:rsid w:val="002F120B"/>
    <w:rsid w:val="002F1A8A"/>
    <w:rsid w:val="002F2A15"/>
    <w:rsid w:val="002F3AAC"/>
    <w:rsid w:val="002F3C77"/>
    <w:rsid w:val="002F3F14"/>
    <w:rsid w:val="002F4509"/>
    <w:rsid w:val="002F645A"/>
    <w:rsid w:val="002F688E"/>
    <w:rsid w:val="002F690A"/>
    <w:rsid w:val="0030175C"/>
    <w:rsid w:val="00301D34"/>
    <w:rsid w:val="00302E6D"/>
    <w:rsid w:val="00302ED0"/>
    <w:rsid w:val="0030308D"/>
    <w:rsid w:val="00303867"/>
    <w:rsid w:val="003038C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1230"/>
    <w:rsid w:val="00322087"/>
    <w:rsid w:val="00322218"/>
    <w:rsid w:val="003234DC"/>
    <w:rsid w:val="00323A4F"/>
    <w:rsid w:val="003242CB"/>
    <w:rsid w:val="003243FA"/>
    <w:rsid w:val="00324974"/>
    <w:rsid w:val="00324B32"/>
    <w:rsid w:val="003250D3"/>
    <w:rsid w:val="00325161"/>
    <w:rsid w:val="0032538E"/>
    <w:rsid w:val="0032540B"/>
    <w:rsid w:val="003277AD"/>
    <w:rsid w:val="00327B90"/>
    <w:rsid w:val="00327C6A"/>
    <w:rsid w:val="003303D3"/>
    <w:rsid w:val="003306C2"/>
    <w:rsid w:val="00330930"/>
    <w:rsid w:val="00332E54"/>
    <w:rsid w:val="00333722"/>
    <w:rsid w:val="003341B9"/>
    <w:rsid w:val="00334A15"/>
    <w:rsid w:val="00334C82"/>
    <w:rsid w:val="00334D65"/>
    <w:rsid w:val="0033504D"/>
    <w:rsid w:val="003356DD"/>
    <w:rsid w:val="0033659F"/>
    <w:rsid w:val="00340A73"/>
    <w:rsid w:val="00340BC6"/>
    <w:rsid w:val="00340C93"/>
    <w:rsid w:val="0034188A"/>
    <w:rsid w:val="0034403F"/>
    <w:rsid w:val="00344C10"/>
    <w:rsid w:val="00344E5B"/>
    <w:rsid w:val="003452C3"/>
    <w:rsid w:val="003458D1"/>
    <w:rsid w:val="003459AA"/>
    <w:rsid w:val="00345E3F"/>
    <w:rsid w:val="00346C44"/>
    <w:rsid w:val="00347810"/>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981"/>
    <w:rsid w:val="00360520"/>
    <w:rsid w:val="00360717"/>
    <w:rsid w:val="00360F4D"/>
    <w:rsid w:val="00361556"/>
    <w:rsid w:val="0036251C"/>
    <w:rsid w:val="00362755"/>
    <w:rsid w:val="00362F40"/>
    <w:rsid w:val="0036307E"/>
    <w:rsid w:val="003637FF"/>
    <w:rsid w:val="00363EA2"/>
    <w:rsid w:val="0036407B"/>
    <w:rsid w:val="00364959"/>
    <w:rsid w:val="00365559"/>
    <w:rsid w:val="003655AE"/>
    <w:rsid w:val="00365EB7"/>
    <w:rsid w:val="0036683A"/>
    <w:rsid w:val="00366F80"/>
    <w:rsid w:val="003676CA"/>
    <w:rsid w:val="00367825"/>
    <w:rsid w:val="00370D07"/>
    <w:rsid w:val="00371893"/>
    <w:rsid w:val="00371FCA"/>
    <w:rsid w:val="00372017"/>
    <w:rsid w:val="00372129"/>
    <w:rsid w:val="0037244D"/>
    <w:rsid w:val="00372947"/>
    <w:rsid w:val="003740C5"/>
    <w:rsid w:val="0037422E"/>
    <w:rsid w:val="00375424"/>
    <w:rsid w:val="003757A6"/>
    <w:rsid w:val="00375850"/>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445D"/>
    <w:rsid w:val="00384477"/>
    <w:rsid w:val="00384D2F"/>
    <w:rsid w:val="00385D3D"/>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A2D"/>
    <w:rsid w:val="003A5DB1"/>
    <w:rsid w:val="003A6D33"/>
    <w:rsid w:val="003A724A"/>
    <w:rsid w:val="003A7475"/>
    <w:rsid w:val="003B0783"/>
    <w:rsid w:val="003B0789"/>
    <w:rsid w:val="003B09C4"/>
    <w:rsid w:val="003B1DA3"/>
    <w:rsid w:val="003B2059"/>
    <w:rsid w:val="003B2095"/>
    <w:rsid w:val="003B2299"/>
    <w:rsid w:val="003B2459"/>
    <w:rsid w:val="003B27E2"/>
    <w:rsid w:val="003B33EA"/>
    <w:rsid w:val="003B38CD"/>
    <w:rsid w:val="003B3915"/>
    <w:rsid w:val="003B43D0"/>
    <w:rsid w:val="003B43E5"/>
    <w:rsid w:val="003B5421"/>
    <w:rsid w:val="003B5FE0"/>
    <w:rsid w:val="003B6200"/>
    <w:rsid w:val="003B6464"/>
    <w:rsid w:val="003B6B93"/>
    <w:rsid w:val="003B6BA0"/>
    <w:rsid w:val="003B6F08"/>
    <w:rsid w:val="003C0901"/>
    <w:rsid w:val="003C0CE2"/>
    <w:rsid w:val="003C1E0A"/>
    <w:rsid w:val="003C288D"/>
    <w:rsid w:val="003C3479"/>
    <w:rsid w:val="003C39A4"/>
    <w:rsid w:val="003C4A80"/>
    <w:rsid w:val="003C50F0"/>
    <w:rsid w:val="003C5A36"/>
    <w:rsid w:val="003C63EC"/>
    <w:rsid w:val="003C6586"/>
    <w:rsid w:val="003C700A"/>
    <w:rsid w:val="003C708D"/>
    <w:rsid w:val="003C7905"/>
    <w:rsid w:val="003C795E"/>
    <w:rsid w:val="003C7BF7"/>
    <w:rsid w:val="003D0C58"/>
    <w:rsid w:val="003D19DF"/>
    <w:rsid w:val="003D1F2A"/>
    <w:rsid w:val="003D27A4"/>
    <w:rsid w:val="003D2877"/>
    <w:rsid w:val="003D29B2"/>
    <w:rsid w:val="003D2DAB"/>
    <w:rsid w:val="003D3A5F"/>
    <w:rsid w:val="003D44EE"/>
    <w:rsid w:val="003D4EBE"/>
    <w:rsid w:val="003D51A4"/>
    <w:rsid w:val="003D54D9"/>
    <w:rsid w:val="003D5ECF"/>
    <w:rsid w:val="003D6CD8"/>
    <w:rsid w:val="003D700C"/>
    <w:rsid w:val="003E0270"/>
    <w:rsid w:val="003E0D65"/>
    <w:rsid w:val="003E1786"/>
    <w:rsid w:val="003E228B"/>
    <w:rsid w:val="003E337C"/>
    <w:rsid w:val="003E424C"/>
    <w:rsid w:val="003E6B95"/>
    <w:rsid w:val="003E6D01"/>
    <w:rsid w:val="003E7CCD"/>
    <w:rsid w:val="003E7F87"/>
    <w:rsid w:val="003E7FF0"/>
    <w:rsid w:val="003F080B"/>
    <w:rsid w:val="003F1540"/>
    <w:rsid w:val="003F1707"/>
    <w:rsid w:val="003F1A9E"/>
    <w:rsid w:val="003F2E94"/>
    <w:rsid w:val="003F38E4"/>
    <w:rsid w:val="003F4006"/>
    <w:rsid w:val="003F407D"/>
    <w:rsid w:val="003F451E"/>
    <w:rsid w:val="003F4BE9"/>
    <w:rsid w:val="003F5128"/>
    <w:rsid w:val="003F5576"/>
    <w:rsid w:val="003F60C7"/>
    <w:rsid w:val="003F77E0"/>
    <w:rsid w:val="0040038C"/>
    <w:rsid w:val="00401985"/>
    <w:rsid w:val="00401FE9"/>
    <w:rsid w:val="004021BB"/>
    <w:rsid w:val="0040305B"/>
    <w:rsid w:val="00403B5C"/>
    <w:rsid w:val="00403DB2"/>
    <w:rsid w:val="00403E15"/>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76"/>
    <w:rsid w:val="00414E70"/>
    <w:rsid w:val="00415798"/>
    <w:rsid w:val="00415A57"/>
    <w:rsid w:val="0041602F"/>
    <w:rsid w:val="00421286"/>
    <w:rsid w:val="0042324B"/>
    <w:rsid w:val="00425160"/>
    <w:rsid w:val="0042559F"/>
    <w:rsid w:val="00425600"/>
    <w:rsid w:val="00426051"/>
    <w:rsid w:val="0042664B"/>
    <w:rsid w:val="00426E17"/>
    <w:rsid w:val="004272F2"/>
    <w:rsid w:val="00430538"/>
    <w:rsid w:val="00430922"/>
    <w:rsid w:val="00430A85"/>
    <w:rsid w:val="00433C0B"/>
    <w:rsid w:val="00433CD1"/>
    <w:rsid w:val="00434EFA"/>
    <w:rsid w:val="00434FEF"/>
    <w:rsid w:val="00435362"/>
    <w:rsid w:val="00435E2B"/>
    <w:rsid w:val="00436673"/>
    <w:rsid w:val="00436B4E"/>
    <w:rsid w:val="00436C70"/>
    <w:rsid w:val="00437487"/>
    <w:rsid w:val="004379F2"/>
    <w:rsid w:val="0044111A"/>
    <w:rsid w:val="00441C33"/>
    <w:rsid w:val="004421BC"/>
    <w:rsid w:val="00443B42"/>
    <w:rsid w:val="00444836"/>
    <w:rsid w:val="00444BA0"/>
    <w:rsid w:val="00444CCB"/>
    <w:rsid w:val="00444CFC"/>
    <w:rsid w:val="00445196"/>
    <w:rsid w:val="00445343"/>
    <w:rsid w:val="00446E6C"/>
    <w:rsid w:val="004472E8"/>
    <w:rsid w:val="00447594"/>
    <w:rsid w:val="00450BAB"/>
    <w:rsid w:val="0045105F"/>
    <w:rsid w:val="004521F3"/>
    <w:rsid w:val="004524D5"/>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11FA"/>
    <w:rsid w:val="00461AD4"/>
    <w:rsid w:val="00462932"/>
    <w:rsid w:val="004629AD"/>
    <w:rsid w:val="0046388F"/>
    <w:rsid w:val="00464612"/>
    <w:rsid w:val="00464969"/>
    <w:rsid w:val="00464B8A"/>
    <w:rsid w:val="00464BA2"/>
    <w:rsid w:val="004653DB"/>
    <w:rsid w:val="00465560"/>
    <w:rsid w:val="00465A33"/>
    <w:rsid w:val="00465AB3"/>
    <w:rsid w:val="00465B16"/>
    <w:rsid w:val="00465E2E"/>
    <w:rsid w:val="004661A7"/>
    <w:rsid w:val="0046667E"/>
    <w:rsid w:val="0046689B"/>
    <w:rsid w:val="00466DA5"/>
    <w:rsid w:val="004671EF"/>
    <w:rsid w:val="00467481"/>
    <w:rsid w:val="004712A9"/>
    <w:rsid w:val="00471672"/>
    <w:rsid w:val="00472096"/>
    <w:rsid w:val="00474138"/>
    <w:rsid w:val="004755C3"/>
    <w:rsid w:val="00475C42"/>
    <w:rsid w:val="00476962"/>
    <w:rsid w:val="00476CE1"/>
    <w:rsid w:val="00476FE3"/>
    <w:rsid w:val="00477206"/>
    <w:rsid w:val="004775FE"/>
    <w:rsid w:val="004809D2"/>
    <w:rsid w:val="00480D39"/>
    <w:rsid w:val="00482947"/>
    <w:rsid w:val="0048313D"/>
    <w:rsid w:val="00484621"/>
    <w:rsid w:val="004847C3"/>
    <w:rsid w:val="0048545B"/>
    <w:rsid w:val="0048568B"/>
    <w:rsid w:val="004866B1"/>
    <w:rsid w:val="004867F4"/>
    <w:rsid w:val="00486885"/>
    <w:rsid w:val="004870DB"/>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E1C"/>
    <w:rsid w:val="004A0206"/>
    <w:rsid w:val="004A129E"/>
    <w:rsid w:val="004A1AAA"/>
    <w:rsid w:val="004A27A4"/>
    <w:rsid w:val="004A291B"/>
    <w:rsid w:val="004A2BF4"/>
    <w:rsid w:val="004A3859"/>
    <w:rsid w:val="004A3A58"/>
    <w:rsid w:val="004A4ACA"/>
    <w:rsid w:val="004A5D9F"/>
    <w:rsid w:val="004A6815"/>
    <w:rsid w:val="004B0A2A"/>
    <w:rsid w:val="004B143E"/>
    <w:rsid w:val="004B14BC"/>
    <w:rsid w:val="004B1BE4"/>
    <w:rsid w:val="004B2675"/>
    <w:rsid w:val="004B3310"/>
    <w:rsid w:val="004B3F3A"/>
    <w:rsid w:val="004B4857"/>
    <w:rsid w:val="004B509B"/>
    <w:rsid w:val="004B526C"/>
    <w:rsid w:val="004B5B56"/>
    <w:rsid w:val="004B6300"/>
    <w:rsid w:val="004B6429"/>
    <w:rsid w:val="004B6F7B"/>
    <w:rsid w:val="004B70D6"/>
    <w:rsid w:val="004B7A23"/>
    <w:rsid w:val="004C19DC"/>
    <w:rsid w:val="004C1C4B"/>
    <w:rsid w:val="004C23E1"/>
    <w:rsid w:val="004C23E7"/>
    <w:rsid w:val="004C275B"/>
    <w:rsid w:val="004C2DF9"/>
    <w:rsid w:val="004C5368"/>
    <w:rsid w:val="004C5FF6"/>
    <w:rsid w:val="004C785E"/>
    <w:rsid w:val="004C7CA0"/>
    <w:rsid w:val="004D04CA"/>
    <w:rsid w:val="004D09D4"/>
    <w:rsid w:val="004D122C"/>
    <w:rsid w:val="004D2780"/>
    <w:rsid w:val="004D39F2"/>
    <w:rsid w:val="004D4452"/>
    <w:rsid w:val="004D4839"/>
    <w:rsid w:val="004D4E82"/>
    <w:rsid w:val="004D583A"/>
    <w:rsid w:val="004D5D5A"/>
    <w:rsid w:val="004D5DF6"/>
    <w:rsid w:val="004D6D87"/>
    <w:rsid w:val="004D6F62"/>
    <w:rsid w:val="004E0263"/>
    <w:rsid w:val="004E0685"/>
    <w:rsid w:val="004E0BCA"/>
    <w:rsid w:val="004E0D6A"/>
    <w:rsid w:val="004E156E"/>
    <w:rsid w:val="004E210B"/>
    <w:rsid w:val="004E28FA"/>
    <w:rsid w:val="004E2C1B"/>
    <w:rsid w:val="004E3347"/>
    <w:rsid w:val="004E49AE"/>
    <w:rsid w:val="004E4BEC"/>
    <w:rsid w:val="004E525F"/>
    <w:rsid w:val="004E52FE"/>
    <w:rsid w:val="004E54A6"/>
    <w:rsid w:val="004E769E"/>
    <w:rsid w:val="004F02F5"/>
    <w:rsid w:val="004F07BB"/>
    <w:rsid w:val="004F0AF0"/>
    <w:rsid w:val="004F0DCA"/>
    <w:rsid w:val="004F11B9"/>
    <w:rsid w:val="004F123D"/>
    <w:rsid w:val="004F2464"/>
    <w:rsid w:val="004F254A"/>
    <w:rsid w:val="004F2F8E"/>
    <w:rsid w:val="004F34F6"/>
    <w:rsid w:val="004F5B96"/>
    <w:rsid w:val="004F6233"/>
    <w:rsid w:val="004F6B15"/>
    <w:rsid w:val="00500049"/>
    <w:rsid w:val="00500B9A"/>
    <w:rsid w:val="00500CA9"/>
    <w:rsid w:val="00500DDB"/>
    <w:rsid w:val="00501B6C"/>
    <w:rsid w:val="00502116"/>
    <w:rsid w:val="00502AB3"/>
    <w:rsid w:val="00503BC7"/>
    <w:rsid w:val="00503E4A"/>
    <w:rsid w:val="005043E2"/>
    <w:rsid w:val="005043E7"/>
    <w:rsid w:val="00504668"/>
    <w:rsid w:val="00504A3D"/>
    <w:rsid w:val="00506700"/>
    <w:rsid w:val="00507330"/>
    <w:rsid w:val="00507D87"/>
    <w:rsid w:val="0051000F"/>
    <w:rsid w:val="005100E7"/>
    <w:rsid w:val="00510B44"/>
    <w:rsid w:val="00511146"/>
    <w:rsid w:val="0051242A"/>
    <w:rsid w:val="00512F16"/>
    <w:rsid w:val="005130F6"/>
    <w:rsid w:val="0051368F"/>
    <w:rsid w:val="00513FB5"/>
    <w:rsid w:val="005147B6"/>
    <w:rsid w:val="00514D1F"/>
    <w:rsid w:val="00515ACE"/>
    <w:rsid w:val="00516326"/>
    <w:rsid w:val="00517007"/>
    <w:rsid w:val="00517059"/>
    <w:rsid w:val="005172EF"/>
    <w:rsid w:val="005201FE"/>
    <w:rsid w:val="00520E86"/>
    <w:rsid w:val="00521646"/>
    <w:rsid w:val="0052168B"/>
    <w:rsid w:val="00521A9B"/>
    <w:rsid w:val="00521E39"/>
    <w:rsid w:val="0052206A"/>
    <w:rsid w:val="00522DCA"/>
    <w:rsid w:val="005234FF"/>
    <w:rsid w:val="00523C07"/>
    <w:rsid w:val="00523F7D"/>
    <w:rsid w:val="00524540"/>
    <w:rsid w:val="005255BD"/>
    <w:rsid w:val="0052579F"/>
    <w:rsid w:val="005257F1"/>
    <w:rsid w:val="00525AD3"/>
    <w:rsid w:val="005266BD"/>
    <w:rsid w:val="00526ACE"/>
    <w:rsid w:val="0052704B"/>
    <w:rsid w:val="005276E3"/>
    <w:rsid w:val="00531059"/>
    <w:rsid w:val="00531498"/>
    <w:rsid w:val="00531524"/>
    <w:rsid w:val="0053160E"/>
    <w:rsid w:val="00531986"/>
    <w:rsid w:val="0053216C"/>
    <w:rsid w:val="00532928"/>
    <w:rsid w:val="00532EBB"/>
    <w:rsid w:val="00533B16"/>
    <w:rsid w:val="00534799"/>
    <w:rsid w:val="00535751"/>
    <w:rsid w:val="0053581F"/>
    <w:rsid w:val="00535A61"/>
    <w:rsid w:val="00535A69"/>
    <w:rsid w:val="00535B2E"/>
    <w:rsid w:val="005370F6"/>
    <w:rsid w:val="00537142"/>
    <w:rsid w:val="00537793"/>
    <w:rsid w:val="005379AD"/>
    <w:rsid w:val="0054045A"/>
    <w:rsid w:val="005419EC"/>
    <w:rsid w:val="00541A5F"/>
    <w:rsid w:val="00542959"/>
    <w:rsid w:val="00544316"/>
    <w:rsid w:val="00544FAB"/>
    <w:rsid w:val="0054577A"/>
    <w:rsid w:val="00545F39"/>
    <w:rsid w:val="00546767"/>
    <w:rsid w:val="00547899"/>
    <w:rsid w:val="00547B36"/>
    <w:rsid w:val="005501A7"/>
    <w:rsid w:val="00550578"/>
    <w:rsid w:val="005509DE"/>
    <w:rsid w:val="00550A7C"/>
    <w:rsid w:val="00551AFC"/>
    <w:rsid w:val="00551D7B"/>
    <w:rsid w:val="00552A23"/>
    <w:rsid w:val="00552EBA"/>
    <w:rsid w:val="00553A1C"/>
    <w:rsid w:val="005541EA"/>
    <w:rsid w:val="00554806"/>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4B2E"/>
    <w:rsid w:val="00564CE6"/>
    <w:rsid w:val="00564D83"/>
    <w:rsid w:val="00565047"/>
    <w:rsid w:val="00566539"/>
    <w:rsid w:val="00566A74"/>
    <w:rsid w:val="00566C9C"/>
    <w:rsid w:val="00566D1C"/>
    <w:rsid w:val="005670C2"/>
    <w:rsid w:val="00567897"/>
    <w:rsid w:val="0057053C"/>
    <w:rsid w:val="005713C0"/>
    <w:rsid w:val="00571FA7"/>
    <w:rsid w:val="0057348F"/>
    <w:rsid w:val="005737C8"/>
    <w:rsid w:val="00573D30"/>
    <w:rsid w:val="00574297"/>
    <w:rsid w:val="00574933"/>
    <w:rsid w:val="00574947"/>
    <w:rsid w:val="00575027"/>
    <w:rsid w:val="005752B6"/>
    <w:rsid w:val="00575EA3"/>
    <w:rsid w:val="005762BD"/>
    <w:rsid w:val="00576325"/>
    <w:rsid w:val="00576DD9"/>
    <w:rsid w:val="00576E80"/>
    <w:rsid w:val="00577E8B"/>
    <w:rsid w:val="0058094F"/>
    <w:rsid w:val="00580D14"/>
    <w:rsid w:val="00580F5B"/>
    <w:rsid w:val="005816B8"/>
    <w:rsid w:val="00581CAB"/>
    <w:rsid w:val="00582B2A"/>
    <w:rsid w:val="0058312B"/>
    <w:rsid w:val="005834EA"/>
    <w:rsid w:val="005835C1"/>
    <w:rsid w:val="00583747"/>
    <w:rsid w:val="00583AE7"/>
    <w:rsid w:val="00583E6D"/>
    <w:rsid w:val="005842AA"/>
    <w:rsid w:val="005845E4"/>
    <w:rsid w:val="0058474F"/>
    <w:rsid w:val="00585DEB"/>
    <w:rsid w:val="005900A2"/>
    <w:rsid w:val="00590B8A"/>
    <w:rsid w:val="00592294"/>
    <w:rsid w:val="00592D25"/>
    <w:rsid w:val="00592D78"/>
    <w:rsid w:val="005932DC"/>
    <w:rsid w:val="0059471A"/>
    <w:rsid w:val="005948F8"/>
    <w:rsid w:val="00594D99"/>
    <w:rsid w:val="00595045"/>
    <w:rsid w:val="00595887"/>
    <w:rsid w:val="00595B67"/>
    <w:rsid w:val="00595D59"/>
    <w:rsid w:val="005961C1"/>
    <w:rsid w:val="005A01F4"/>
    <w:rsid w:val="005A0308"/>
    <w:rsid w:val="005A0B22"/>
    <w:rsid w:val="005A1A0F"/>
    <w:rsid w:val="005A29AD"/>
    <w:rsid w:val="005A2C9F"/>
    <w:rsid w:val="005A383E"/>
    <w:rsid w:val="005A3A8C"/>
    <w:rsid w:val="005A514B"/>
    <w:rsid w:val="005A57E5"/>
    <w:rsid w:val="005A5F21"/>
    <w:rsid w:val="005A637E"/>
    <w:rsid w:val="005A647E"/>
    <w:rsid w:val="005A7035"/>
    <w:rsid w:val="005A71F7"/>
    <w:rsid w:val="005B0605"/>
    <w:rsid w:val="005B07A2"/>
    <w:rsid w:val="005B12C4"/>
    <w:rsid w:val="005B1451"/>
    <w:rsid w:val="005B29C0"/>
    <w:rsid w:val="005B2AF1"/>
    <w:rsid w:val="005B2D0D"/>
    <w:rsid w:val="005B32C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A7D"/>
    <w:rsid w:val="005C292B"/>
    <w:rsid w:val="005C30F5"/>
    <w:rsid w:val="005C34BA"/>
    <w:rsid w:val="005C389E"/>
    <w:rsid w:val="005C3948"/>
    <w:rsid w:val="005C3C45"/>
    <w:rsid w:val="005C3DCF"/>
    <w:rsid w:val="005C496F"/>
    <w:rsid w:val="005C54DE"/>
    <w:rsid w:val="005C5C02"/>
    <w:rsid w:val="005C6D92"/>
    <w:rsid w:val="005C73C9"/>
    <w:rsid w:val="005C7C6C"/>
    <w:rsid w:val="005C7C6F"/>
    <w:rsid w:val="005D0380"/>
    <w:rsid w:val="005D0550"/>
    <w:rsid w:val="005D0BB2"/>
    <w:rsid w:val="005D115E"/>
    <w:rsid w:val="005D1C64"/>
    <w:rsid w:val="005D1F65"/>
    <w:rsid w:val="005D2142"/>
    <w:rsid w:val="005D451E"/>
    <w:rsid w:val="005D4A2E"/>
    <w:rsid w:val="005D4BED"/>
    <w:rsid w:val="005D4FE7"/>
    <w:rsid w:val="005D543A"/>
    <w:rsid w:val="005D55F3"/>
    <w:rsid w:val="005D654E"/>
    <w:rsid w:val="005D6794"/>
    <w:rsid w:val="005D78DD"/>
    <w:rsid w:val="005E0488"/>
    <w:rsid w:val="005E13ED"/>
    <w:rsid w:val="005E29FA"/>
    <w:rsid w:val="005E359D"/>
    <w:rsid w:val="005E3903"/>
    <w:rsid w:val="005E3F04"/>
    <w:rsid w:val="005E4A3F"/>
    <w:rsid w:val="005E4A94"/>
    <w:rsid w:val="005E5706"/>
    <w:rsid w:val="005E59CD"/>
    <w:rsid w:val="005E5BC4"/>
    <w:rsid w:val="005E647C"/>
    <w:rsid w:val="005E67CD"/>
    <w:rsid w:val="005E6E12"/>
    <w:rsid w:val="005E7104"/>
    <w:rsid w:val="005F079E"/>
    <w:rsid w:val="005F105E"/>
    <w:rsid w:val="005F2813"/>
    <w:rsid w:val="005F405A"/>
    <w:rsid w:val="005F4291"/>
    <w:rsid w:val="005F479C"/>
    <w:rsid w:val="005F63F2"/>
    <w:rsid w:val="005F66F5"/>
    <w:rsid w:val="005F727B"/>
    <w:rsid w:val="0060044A"/>
    <w:rsid w:val="00600799"/>
    <w:rsid w:val="006014E6"/>
    <w:rsid w:val="00601781"/>
    <w:rsid w:val="00602B8B"/>
    <w:rsid w:val="00602F16"/>
    <w:rsid w:val="006030D3"/>
    <w:rsid w:val="0060398F"/>
    <w:rsid w:val="00604374"/>
    <w:rsid w:val="0060468A"/>
    <w:rsid w:val="006048DD"/>
    <w:rsid w:val="00604E3C"/>
    <w:rsid w:val="00605391"/>
    <w:rsid w:val="00605934"/>
    <w:rsid w:val="006064E1"/>
    <w:rsid w:val="006065B6"/>
    <w:rsid w:val="006068E6"/>
    <w:rsid w:val="00612021"/>
    <w:rsid w:val="006123CC"/>
    <w:rsid w:val="00612465"/>
    <w:rsid w:val="0061289C"/>
    <w:rsid w:val="006132A6"/>
    <w:rsid w:val="00613572"/>
    <w:rsid w:val="00613594"/>
    <w:rsid w:val="0061381D"/>
    <w:rsid w:val="0061427E"/>
    <w:rsid w:val="006144B8"/>
    <w:rsid w:val="00614534"/>
    <w:rsid w:val="00615345"/>
    <w:rsid w:val="00615F5F"/>
    <w:rsid w:val="00616040"/>
    <w:rsid w:val="00616AFD"/>
    <w:rsid w:val="00617D7B"/>
    <w:rsid w:val="00622F44"/>
    <w:rsid w:val="006233AA"/>
    <w:rsid w:val="00624286"/>
    <w:rsid w:val="00624CB7"/>
    <w:rsid w:val="00625380"/>
    <w:rsid w:val="00625B3A"/>
    <w:rsid w:val="006260AD"/>
    <w:rsid w:val="006266AA"/>
    <w:rsid w:val="00626A3F"/>
    <w:rsid w:val="00626DA9"/>
    <w:rsid w:val="0062729D"/>
    <w:rsid w:val="00627415"/>
    <w:rsid w:val="006305D2"/>
    <w:rsid w:val="006320E7"/>
    <w:rsid w:val="006323ED"/>
    <w:rsid w:val="0063288B"/>
    <w:rsid w:val="0063312B"/>
    <w:rsid w:val="0063335F"/>
    <w:rsid w:val="00633D0E"/>
    <w:rsid w:val="0063402C"/>
    <w:rsid w:val="00634707"/>
    <w:rsid w:val="00634AD0"/>
    <w:rsid w:val="00634C34"/>
    <w:rsid w:val="006356B8"/>
    <w:rsid w:val="0063570C"/>
    <w:rsid w:val="006358CE"/>
    <w:rsid w:val="00635DC5"/>
    <w:rsid w:val="00636917"/>
    <w:rsid w:val="00637A4E"/>
    <w:rsid w:val="006403C8"/>
    <w:rsid w:val="00640B23"/>
    <w:rsid w:val="0064115D"/>
    <w:rsid w:val="00641716"/>
    <w:rsid w:val="00642742"/>
    <w:rsid w:val="00642BCF"/>
    <w:rsid w:val="0064370A"/>
    <w:rsid w:val="006438E9"/>
    <w:rsid w:val="0064393A"/>
    <w:rsid w:val="006447C8"/>
    <w:rsid w:val="00644E4C"/>
    <w:rsid w:val="00646600"/>
    <w:rsid w:val="006507DE"/>
    <w:rsid w:val="006515FC"/>
    <w:rsid w:val="00651C13"/>
    <w:rsid w:val="00652186"/>
    <w:rsid w:val="00653D2B"/>
    <w:rsid w:val="00653FE5"/>
    <w:rsid w:val="00655272"/>
    <w:rsid w:val="006552C4"/>
    <w:rsid w:val="006569B5"/>
    <w:rsid w:val="00656BE0"/>
    <w:rsid w:val="00656D99"/>
    <w:rsid w:val="006571D7"/>
    <w:rsid w:val="00657722"/>
    <w:rsid w:val="0065792A"/>
    <w:rsid w:val="00657C19"/>
    <w:rsid w:val="0066060B"/>
    <w:rsid w:val="00661ABD"/>
    <w:rsid w:val="00661AEE"/>
    <w:rsid w:val="00662265"/>
    <w:rsid w:val="0066237B"/>
    <w:rsid w:val="00663BD6"/>
    <w:rsid w:val="00663C6D"/>
    <w:rsid w:val="006648DF"/>
    <w:rsid w:val="00665701"/>
    <w:rsid w:val="00665B32"/>
    <w:rsid w:val="00666144"/>
    <w:rsid w:val="00666641"/>
    <w:rsid w:val="006666B2"/>
    <w:rsid w:val="00666CEC"/>
    <w:rsid w:val="00666D88"/>
    <w:rsid w:val="00667149"/>
    <w:rsid w:val="00667206"/>
    <w:rsid w:val="00667235"/>
    <w:rsid w:val="00667968"/>
    <w:rsid w:val="00667FCF"/>
    <w:rsid w:val="00670D52"/>
    <w:rsid w:val="00671307"/>
    <w:rsid w:val="0067135B"/>
    <w:rsid w:val="006727B1"/>
    <w:rsid w:val="006737BE"/>
    <w:rsid w:val="00673DD0"/>
    <w:rsid w:val="00674323"/>
    <w:rsid w:val="006758B3"/>
    <w:rsid w:val="00677C25"/>
    <w:rsid w:val="00680601"/>
    <w:rsid w:val="0068172B"/>
    <w:rsid w:val="00681D04"/>
    <w:rsid w:val="00681EEC"/>
    <w:rsid w:val="0068201D"/>
    <w:rsid w:val="0068251D"/>
    <w:rsid w:val="00682E3E"/>
    <w:rsid w:val="00683277"/>
    <w:rsid w:val="00683D14"/>
    <w:rsid w:val="00683E33"/>
    <w:rsid w:val="00684DCA"/>
    <w:rsid w:val="00684ECD"/>
    <w:rsid w:val="00685524"/>
    <w:rsid w:val="00685BE0"/>
    <w:rsid w:val="00685F1B"/>
    <w:rsid w:val="00686943"/>
    <w:rsid w:val="00686B75"/>
    <w:rsid w:val="00690DA9"/>
    <w:rsid w:val="00690EC6"/>
    <w:rsid w:val="00691150"/>
    <w:rsid w:val="00691216"/>
    <w:rsid w:val="00691385"/>
    <w:rsid w:val="00691BD8"/>
    <w:rsid w:val="00691C36"/>
    <w:rsid w:val="00692251"/>
    <w:rsid w:val="0069236A"/>
    <w:rsid w:val="006924B3"/>
    <w:rsid w:val="006933BD"/>
    <w:rsid w:val="006936C6"/>
    <w:rsid w:val="00693F17"/>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6F57"/>
    <w:rsid w:val="006A6FEF"/>
    <w:rsid w:val="006A7703"/>
    <w:rsid w:val="006B0358"/>
    <w:rsid w:val="006B06EB"/>
    <w:rsid w:val="006B0AD5"/>
    <w:rsid w:val="006B0BE5"/>
    <w:rsid w:val="006B1E6F"/>
    <w:rsid w:val="006B1E9F"/>
    <w:rsid w:val="006B3506"/>
    <w:rsid w:val="006B427A"/>
    <w:rsid w:val="006B455E"/>
    <w:rsid w:val="006B51A1"/>
    <w:rsid w:val="006B5DDD"/>
    <w:rsid w:val="006B6BBD"/>
    <w:rsid w:val="006B7D14"/>
    <w:rsid w:val="006B7D53"/>
    <w:rsid w:val="006B7F85"/>
    <w:rsid w:val="006C01ED"/>
    <w:rsid w:val="006C020E"/>
    <w:rsid w:val="006C0F73"/>
    <w:rsid w:val="006C10E1"/>
    <w:rsid w:val="006C1198"/>
    <w:rsid w:val="006C13EC"/>
    <w:rsid w:val="006C1684"/>
    <w:rsid w:val="006C1EEA"/>
    <w:rsid w:val="006C1FA8"/>
    <w:rsid w:val="006C31BD"/>
    <w:rsid w:val="006C322C"/>
    <w:rsid w:val="006C339F"/>
    <w:rsid w:val="006C3EFB"/>
    <w:rsid w:val="006C519B"/>
    <w:rsid w:val="006C526D"/>
    <w:rsid w:val="006C57B9"/>
    <w:rsid w:val="006D0165"/>
    <w:rsid w:val="006D0347"/>
    <w:rsid w:val="006D044E"/>
    <w:rsid w:val="006D126A"/>
    <w:rsid w:val="006D14E3"/>
    <w:rsid w:val="006D1E7C"/>
    <w:rsid w:val="006D2094"/>
    <w:rsid w:val="006D2D40"/>
    <w:rsid w:val="006D3349"/>
    <w:rsid w:val="006D4843"/>
    <w:rsid w:val="006D54F2"/>
    <w:rsid w:val="006D6241"/>
    <w:rsid w:val="006D6940"/>
    <w:rsid w:val="006D6BB8"/>
    <w:rsid w:val="006D707F"/>
    <w:rsid w:val="006D7314"/>
    <w:rsid w:val="006D772B"/>
    <w:rsid w:val="006E0148"/>
    <w:rsid w:val="006E084E"/>
    <w:rsid w:val="006E0900"/>
    <w:rsid w:val="006E0D4E"/>
    <w:rsid w:val="006E1BB5"/>
    <w:rsid w:val="006E1C9B"/>
    <w:rsid w:val="006E1E7E"/>
    <w:rsid w:val="006E356A"/>
    <w:rsid w:val="006E5122"/>
    <w:rsid w:val="006E6293"/>
    <w:rsid w:val="006E6E1F"/>
    <w:rsid w:val="006E7063"/>
    <w:rsid w:val="006F068F"/>
    <w:rsid w:val="006F0A99"/>
    <w:rsid w:val="006F0DD8"/>
    <w:rsid w:val="006F18C3"/>
    <w:rsid w:val="006F1C7C"/>
    <w:rsid w:val="006F2004"/>
    <w:rsid w:val="006F265D"/>
    <w:rsid w:val="006F3F6A"/>
    <w:rsid w:val="006F4004"/>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05A8"/>
    <w:rsid w:val="00701860"/>
    <w:rsid w:val="00702A23"/>
    <w:rsid w:val="00702A8E"/>
    <w:rsid w:val="00702AC4"/>
    <w:rsid w:val="00703A7D"/>
    <w:rsid w:val="00703B81"/>
    <w:rsid w:val="00704004"/>
    <w:rsid w:val="007040F6"/>
    <w:rsid w:val="0070462A"/>
    <w:rsid w:val="00704CC9"/>
    <w:rsid w:val="00704F8D"/>
    <w:rsid w:val="00707C26"/>
    <w:rsid w:val="00710A27"/>
    <w:rsid w:val="00710C9E"/>
    <w:rsid w:val="0071246C"/>
    <w:rsid w:val="00712934"/>
    <w:rsid w:val="007129D6"/>
    <w:rsid w:val="00715493"/>
    <w:rsid w:val="00715746"/>
    <w:rsid w:val="00716033"/>
    <w:rsid w:val="0071635D"/>
    <w:rsid w:val="007164F9"/>
    <w:rsid w:val="00716673"/>
    <w:rsid w:val="007169B5"/>
    <w:rsid w:val="0071707B"/>
    <w:rsid w:val="007178B0"/>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F3A"/>
    <w:rsid w:val="00727164"/>
    <w:rsid w:val="007274C5"/>
    <w:rsid w:val="00727894"/>
    <w:rsid w:val="00727962"/>
    <w:rsid w:val="00730067"/>
    <w:rsid w:val="00730A72"/>
    <w:rsid w:val="00731919"/>
    <w:rsid w:val="00731CD3"/>
    <w:rsid w:val="00732404"/>
    <w:rsid w:val="0073269D"/>
    <w:rsid w:val="007329A1"/>
    <w:rsid w:val="00734522"/>
    <w:rsid w:val="0073474C"/>
    <w:rsid w:val="00734AA3"/>
    <w:rsid w:val="0073517F"/>
    <w:rsid w:val="007352ED"/>
    <w:rsid w:val="007355FB"/>
    <w:rsid w:val="007356F0"/>
    <w:rsid w:val="0073594B"/>
    <w:rsid w:val="00735B8F"/>
    <w:rsid w:val="007369AF"/>
    <w:rsid w:val="00736A45"/>
    <w:rsid w:val="0073705C"/>
    <w:rsid w:val="007400ED"/>
    <w:rsid w:val="00740202"/>
    <w:rsid w:val="00741833"/>
    <w:rsid w:val="007418DE"/>
    <w:rsid w:val="007426E5"/>
    <w:rsid w:val="00744C9B"/>
    <w:rsid w:val="007453CB"/>
    <w:rsid w:val="00745584"/>
    <w:rsid w:val="00745F60"/>
    <w:rsid w:val="00746025"/>
    <w:rsid w:val="00750326"/>
    <w:rsid w:val="0075050A"/>
    <w:rsid w:val="00750570"/>
    <w:rsid w:val="00750C50"/>
    <w:rsid w:val="00750C67"/>
    <w:rsid w:val="00750D5A"/>
    <w:rsid w:val="0075161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CA"/>
    <w:rsid w:val="007573F5"/>
    <w:rsid w:val="00757865"/>
    <w:rsid w:val="00757A3F"/>
    <w:rsid w:val="00757B91"/>
    <w:rsid w:val="00757F97"/>
    <w:rsid w:val="007618A5"/>
    <w:rsid w:val="007628C9"/>
    <w:rsid w:val="00763D4B"/>
    <w:rsid w:val="00763F07"/>
    <w:rsid w:val="00763F22"/>
    <w:rsid w:val="00764211"/>
    <w:rsid w:val="00764503"/>
    <w:rsid w:val="00764EC4"/>
    <w:rsid w:val="00765EF7"/>
    <w:rsid w:val="00767443"/>
    <w:rsid w:val="00770334"/>
    <w:rsid w:val="00770545"/>
    <w:rsid w:val="0077078A"/>
    <w:rsid w:val="00770819"/>
    <w:rsid w:val="00770D55"/>
    <w:rsid w:val="007713D8"/>
    <w:rsid w:val="00771D3A"/>
    <w:rsid w:val="00771DAF"/>
    <w:rsid w:val="007722EA"/>
    <w:rsid w:val="00772DE8"/>
    <w:rsid w:val="00773A23"/>
    <w:rsid w:val="00773C3D"/>
    <w:rsid w:val="00773FA3"/>
    <w:rsid w:val="007741FE"/>
    <w:rsid w:val="0077492C"/>
    <w:rsid w:val="00774E29"/>
    <w:rsid w:val="007758DD"/>
    <w:rsid w:val="00775EFB"/>
    <w:rsid w:val="007769A2"/>
    <w:rsid w:val="00776B1A"/>
    <w:rsid w:val="00780135"/>
    <w:rsid w:val="0078063B"/>
    <w:rsid w:val="00780E45"/>
    <w:rsid w:val="0078162A"/>
    <w:rsid w:val="007830A5"/>
    <w:rsid w:val="007838A0"/>
    <w:rsid w:val="007859AE"/>
    <w:rsid w:val="00785E0E"/>
    <w:rsid w:val="00786255"/>
    <w:rsid w:val="007866C3"/>
    <w:rsid w:val="00787035"/>
    <w:rsid w:val="0078704B"/>
    <w:rsid w:val="007870A2"/>
    <w:rsid w:val="00790BE3"/>
    <w:rsid w:val="00792B73"/>
    <w:rsid w:val="0079344E"/>
    <w:rsid w:val="00793655"/>
    <w:rsid w:val="0079380F"/>
    <w:rsid w:val="00793A4F"/>
    <w:rsid w:val="00794FFA"/>
    <w:rsid w:val="00795ECA"/>
    <w:rsid w:val="00796006"/>
    <w:rsid w:val="00796924"/>
    <w:rsid w:val="007A0CD6"/>
    <w:rsid w:val="007A0F1C"/>
    <w:rsid w:val="007A13FF"/>
    <w:rsid w:val="007A16BD"/>
    <w:rsid w:val="007A1FF4"/>
    <w:rsid w:val="007A2678"/>
    <w:rsid w:val="007A331C"/>
    <w:rsid w:val="007A4AC6"/>
    <w:rsid w:val="007A5CA1"/>
    <w:rsid w:val="007A6425"/>
    <w:rsid w:val="007A6F69"/>
    <w:rsid w:val="007A77D8"/>
    <w:rsid w:val="007A77DD"/>
    <w:rsid w:val="007B07BA"/>
    <w:rsid w:val="007B0E34"/>
    <w:rsid w:val="007B132E"/>
    <w:rsid w:val="007B174F"/>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84D"/>
    <w:rsid w:val="007B6F8F"/>
    <w:rsid w:val="007B759B"/>
    <w:rsid w:val="007B7857"/>
    <w:rsid w:val="007B79FF"/>
    <w:rsid w:val="007C0696"/>
    <w:rsid w:val="007C0781"/>
    <w:rsid w:val="007C0BEA"/>
    <w:rsid w:val="007C1128"/>
    <w:rsid w:val="007C1317"/>
    <w:rsid w:val="007C1F43"/>
    <w:rsid w:val="007C2162"/>
    <w:rsid w:val="007C2D24"/>
    <w:rsid w:val="007C3649"/>
    <w:rsid w:val="007C3E4D"/>
    <w:rsid w:val="007C4120"/>
    <w:rsid w:val="007C53C9"/>
    <w:rsid w:val="007C53F8"/>
    <w:rsid w:val="007C6981"/>
    <w:rsid w:val="007C7821"/>
    <w:rsid w:val="007C7E8D"/>
    <w:rsid w:val="007C7F52"/>
    <w:rsid w:val="007D1428"/>
    <w:rsid w:val="007D1BE7"/>
    <w:rsid w:val="007D23B2"/>
    <w:rsid w:val="007D271D"/>
    <w:rsid w:val="007D275D"/>
    <w:rsid w:val="007D2ECC"/>
    <w:rsid w:val="007D5A46"/>
    <w:rsid w:val="007D5B8B"/>
    <w:rsid w:val="007D63D5"/>
    <w:rsid w:val="007D6566"/>
    <w:rsid w:val="007D6888"/>
    <w:rsid w:val="007D72BF"/>
    <w:rsid w:val="007E0402"/>
    <w:rsid w:val="007E07AE"/>
    <w:rsid w:val="007E0A0A"/>
    <w:rsid w:val="007E0D6E"/>
    <w:rsid w:val="007E10E7"/>
    <w:rsid w:val="007E17DA"/>
    <w:rsid w:val="007E209B"/>
    <w:rsid w:val="007E2D62"/>
    <w:rsid w:val="007E2E1F"/>
    <w:rsid w:val="007E2E42"/>
    <w:rsid w:val="007E3148"/>
    <w:rsid w:val="007E35AA"/>
    <w:rsid w:val="007E3A92"/>
    <w:rsid w:val="007E4EFB"/>
    <w:rsid w:val="007E62E7"/>
    <w:rsid w:val="007E6929"/>
    <w:rsid w:val="007E74E2"/>
    <w:rsid w:val="007E7754"/>
    <w:rsid w:val="007E7920"/>
    <w:rsid w:val="007F01B5"/>
    <w:rsid w:val="007F06A3"/>
    <w:rsid w:val="007F124B"/>
    <w:rsid w:val="007F1C0C"/>
    <w:rsid w:val="007F3926"/>
    <w:rsid w:val="007F4119"/>
    <w:rsid w:val="007F4813"/>
    <w:rsid w:val="007F4949"/>
    <w:rsid w:val="007F4DC0"/>
    <w:rsid w:val="007F4DD2"/>
    <w:rsid w:val="007F5B6F"/>
    <w:rsid w:val="007F5FDF"/>
    <w:rsid w:val="007F6792"/>
    <w:rsid w:val="007F6B2F"/>
    <w:rsid w:val="007F7F47"/>
    <w:rsid w:val="008004CE"/>
    <w:rsid w:val="00800759"/>
    <w:rsid w:val="0080127C"/>
    <w:rsid w:val="008019F5"/>
    <w:rsid w:val="00801AB6"/>
    <w:rsid w:val="008021F8"/>
    <w:rsid w:val="00803682"/>
    <w:rsid w:val="0080386F"/>
    <w:rsid w:val="00804E85"/>
    <w:rsid w:val="008057FB"/>
    <w:rsid w:val="00806A22"/>
    <w:rsid w:val="0080741C"/>
    <w:rsid w:val="008077F2"/>
    <w:rsid w:val="008103AF"/>
    <w:rsid w:val="00810C30"/>
    <w:rsid w:val="00811CA9"/>
    <w:rsid w:val="0081256D"/>
    <w:rsid w:val="008132BF"/>
    <w:rsid w:val="00813BA9"/>
    <w:rsid w:val="00813EBE"/>
    <w:rsid w:val="00814E37"/>
    <w:rsid w:val="008156DA"/>
    <w:rsid w:val="00815789"/>
    <w:rsid w:val="00815963"/>
    <w:rsid w:val="00815B7B"/>
    <w:rsid w:val="00815E37"/>
    <w:rsid w:val="00816724"/>
    <w:rsid w:val="0081769B"/>
    <w:rsid w:val="0081788C"/>
    <w:rsid w:val="00817D88"/>
    <w:rsid w:val="008203BA"/>
    <w:rsid w:val="00820962"/>
    <w:rsid w:val="008209E9"/>
    <w:rsid w:val="00823007"/>
    <w:rsid w:val="00823765"/>
    <w:rsid w:val="0082387F"/>
    <w:rsid w:val="008248B5"/>
    <w:rsid w:val="00824F22"/>
    <w:rsid w:val="0082613F"/>
    <w:rsid w:val="00826497"/>
    <w:rsid w:val="00826C0F"/>
    <w:rsid w:val="0082700C"/>
    <w:rsid w:val="00827BF0"/>
    <w:rsid w:val="00827CC0"/>
    <w:rsid w:val="00827D0A"/>
    <w:rsid w:val="008307D6"/>
    <w:rsid w:val="00830CEB"/>
    <w:rsid w:val="00831A64"/>
    <w:rsid w:val="00831BD2"/>
    <w:rsid w:val="0083245D"/>
    <w:rsid w:val="00832883"/>
    <w:rsid w:val="0083329C"/>
    <w:rsid w:val="0083339B"/>
    <w:rsid w:val="00833646"/>
    <w:rsid w:val="0083364A"/>
    <w:rsid w:val="008343BB"/>
    <w:rsid w:val="008348E9"/>
    <w:rsid w:val="00836002"/>
    <w:rsid w:val="008360A8"/>
    <w:rsid w:val="00836234"/>
    <w:rsid w:val="0083641D"/>
    <w:rsid w:val="00836E2B"/>
    <w:rsid w:val="00837FD2"/>
    <w:rsid w:val="00840136"/>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59"/>
    <w:rsid w:val="00862305"/>
    <w:rsid w:val="008625B0"/>
    <w:rsid w:val="00862E38"/>
    <w:rsid w:val="00863B42"/>
    <w:rsid w:val="00863E42"/>
    <w:rsid w:val="00863F14"/>
    <w:rsid w:val="00864076"/>
    <w:rsid w:val="0086525A"/>
    <w:rsid w:val="00865403"/>
    <w:rsid w:val="0086651D"/>
    <w:rsid w:val="00866624"/>
    <w:rsid w:val="008667F0"/>
    <w:rsid w:val="00866F60"/>
    <w:rsid w:val="00870CDD"/>
    <w:rsid w:val="008712DD"/>
    <w:rsid w:val="0087130B"/>
    <w:rsid w:val="0087149A"/>
    <w:rsid w:val="008720F3"/>
    <w:rsid w:val="00872B1D"/>
    <w:rsid w:val="00872BBD"/>
    <w:rsid w:val="00873CAE"/>
    <w:rsid w:val="0087491E"/>
    <w:rsid w:val="008749D2"/>
    <w:rsid w:val="00874EBF"/>
    <w:rsid w:val="0087597C"/>
    <w:rsid w:val="00875E47"/>
    <w:rsid w:val="00875F17"/>
    <w:rsid w:val="00875F7E"/>
    <w:rsid w:val="00876CC3"/>
    <w:rsid w:val="00877E5B"/>
    <w:rsid w:val="00880676"/>
    <w:rsid w:val="00880730"/>
    <w:rsid w:val="00880AA0"/>
    <w:rsid w:val="00881C87"/>
    <w:rsid w:val="00882307"/>
    <w:rsid w:val="0088289A"/>
    <w:rsid w:val="00882999"/>
    <w:rsid w:val="00882A6A"/>
    <w:rsid w:val="00882BB4"/>
    <w:rsid w:val="008839DC"/>
    <w:rsid w:val="00883DB7"/>
    <w:rsid w:val="008848DA"/>
    <w:rsid w:val="00886B1B"/>
    <w:rsid w:val="00886B42"/>
    <w:rsid w:val="00886DAC"/>
    <w:rsid w:val="00887143"/>
    <w:rsid w:val="0088760B"/>
    <w:rsid w:val="00887C78"/>
    <w:rsid w:val="00887E3F"/>
    <w:rsid w:val="00887ED5"/>
    <w:rsid w:val="0089091F"/>
    <w:rsid w:val="00890D49"/>
    <w:rsid w:val="008919BE"/>
    <w:rsid w:val="00891AE2"/>
    <w:rsid w:val="00892CDC"/>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F56"/>
    <w:rsid w:val="008A2754"/>
    <w:rsid w:val="008A27A0"/>
    <w:rsid w:val="008A29FE"/>
    <w:rsid w:val="008A2B48"/>
    <w:rsid w:val="008A50BB"/>
    <w:rsid w:val="008A677A"/>
    <w:rsid w:val="008A68E1"/>
    <w:rsid w:val="008A6C79"/>
    <w:rsid w:val="008A6EF2"/>
    <w:rsid w:val="008A7116"/>
    <w:rsid w:val="008A7214"/>
    <w:rsid w:val="008A7462"/>
    <w:rsid w:val="008A75EA"/>
    <w:rsid w:val="008A79CB"/>
    <w:rsid w:val="008B02AF"/>
    <w:rsid w:val="008B10F1"/>
    <w:rsid w:val="008B1C9A"/>
    <w:rsid w:val="008B21D7"/>
    <w:rsid w:val="008B2266"/>
    <w:rsid w:val="008B22B2"/>
    <w:rsid w:val="008B22DF"/>
    <w:rsid w:val="008B28EE"/>
    <w:rsid w:val="008B2AF7"/>
    <w:rsid w:val="008B35FF"/>
    <w:rsid w:val="008B3688"/>
    <w:rsid w:val="008B4345"/>
    <w:rsid w:val="008B5526"/>
    <w:rsid w:val="008B5E4C"/>
    <w:rsid w:val="008B7247"/>
    <w:rsid w:val="008B7674"/>
    <w:rsid w:val="008C0293"/>
    <w:rsid w:val="008C1771"/>
    <w:rsid w:val="008C2581"/>
    <w:rsid w:val="008C25F7"/>
    <w:rsid w:val="008C27BA"/>
    <w:rsid w:val="008C2EDB"/>
    <w:rsid w:val="008C3F89"/>
    <w:rsid w:val="008C4176"/>
    <w:rsid w:val="008C4B8A"/>
    <w:rsid w:val="008C56CD"/>
    <w:rsid w:val="008C653C"/>
    <w:rsid w:val="008C7898"/>
    <w:rsid w:val="008D0BD7"/>
    <w:rsid w:val="008D1D05"/>
    <w:rsid w:val="008D30E8"/>
    <w:rsid w:val="008D359D"/>
    <w:rsid w:val="008D399E"/>
    <w:rsid w:val="008D3B17"/>
    <w:rsid w:val="008D3EA8"/>
    <w:rsid w:val="008D3F8E"/>
    <w:rsid w:val="008D41C6"/>
    <w:rsid w:val="008D5FFA"/>
    <w:rsid w:val="008D66DC"/>
    <w:rsid w:val="008D67CA"/>
    <w:rsid w:val="008D6BDA"/>
    <w:rsid w:val="008D782B"/>
    <w:rsid w:val="008D7F9D"/>
    <w:rsid w:val="008E03D0"/>
    <w:rsid w:val="008E07AF"/>
    <w:rsid w:val="008E11AE"/>
    <w:rsid w:val="008E220E"/>
    <w:rsid w:val="008E2E9C"/>
    <w:rsid w:val="008E3561"/>
    <w:rsid w:val="008E35F2"/>
    <w:rsid w:val="008E42DA"/>
    <w:rsid w:val="008E49A1"/>
    <w:rsid w:val="008E5AC8"/>
    <w:rsid w:val="008E5BBC"/>
    <w:rsid w:val="008E613E"/>
    <w:rsid w:val="008E6304"/>
    <w:rsid w:val="008E70CE"/>
    <w:rsid w:val="008E743B"/>
    <w:rsid w:val="008E74CE"/>
    <w:rsid w:val="008E7CF1"/>
    <w:rsid w:val="008E7EAE"/>
    <w:rsid w:val="008F05B5"/>
    <w:rsid w:val="008F1113"/>
    <w:rsid w:val="008F13D3"/>
    <w:rsid w:val="008F18AD"/>
    <w:rsid w:val="008F20BB"/>
    <w:rsid w:val="008F25EA"/>
    <w:rsid w:val="008F39BE"/>
    <w:rsid w:val="008F3CEF"/>
    <w:rsid w:val="008F519A"/>
    <w:rsid w:val="008F628C"/>
    <w:rsid w:val="008F7B32"/>
    <w:rsid w:val="008F7F58"/>
    <w:rsid w:val="009002D2"/>
    <w:rsid w:val="009009D2"/>
    <w:rsid w:val="00901858"/>
    <w:rsid w:val="00901BD5"/>
    <w:rsid w:val="00902384"/>
    <w:rsid w:val="00902843"/>
    <w:rsid w:val="0090325C"/>
    <w:rsid w:val="009042A4"/>
    <w:rsid w:val="009045C1"/>
    <w:rsid w:val="00904CAB"/>
    <w:rsid w:val="00906EBA"/>
    <w:rsid w:val="009071E0"/>
    <w:rsid w:val="00910C08"/>
    <w:rsid w:val="00910FED"/>
    <w:rsid w:val="00910FFA"/>
    <w:rsid w:val="009110B2"/>
    <w:rsid w:val="00911EB3"/>
    <w:rsid w:val="009120CC"/>
    <w:rsid w:val="00912635"/>
    <w:rsid w:val="009129B3"/>
    <w:rsid w:val="00913DF7"/>
    <w:rsid w:val="0091405C"/>
    <w:rsid w:val="00914D22"/>
    <w:rsid w:val="00915387"/>
    <w:rsid w:val="00917186"/>
    <w:rsid w:val="00917315"/>
    <w:rsid w:val="00917D6E"/>
    <w:rsid w:val="00920607"/>
    <w:rsid w:val="00920665"/>
    <w:rsid w:val="00921047"/>
    <w:rsid w:val="009225D8"/>
    <w:rsid w:val="00922B2C"/>
    <w:rsid w:val="00923C98"/>
    <w:rsid w:val="00924496"/>
    <w:rsid w:val="00926377"/>
    <w:rsid w:val="00926382"/>
    <w:rsid w:val="0092672B"/>
    <w:rsid w:val="00926918"/>
    <w:rsid w:val="00927EBD"/>
    <w:rsid w:val="0093013F"/>
    <w:rsid w:val="00930A1C"/>
    <w:rsid w:val="00930F31"/>
    <w:rsid w:val="00931CED"/>
    <w:rsid w:val="00933936"/>
    <w:rsid w:val="009339C9"/>
    <w:rsid w:val="009343DC"/>
    <w:rsid w:val="009369FD"/>
    <w:rsid w:val="009375FF"/>
    <w:rsid w:val="00937648"/>
    <w:rsid w:val="00937E6B"/>
    <w:rsid w:val="00940A84"/>
    <w:rsid w:val="00941072"/>
    <w:rsid w:val="00941505"/>
    <w:rsid w:val="00941D8A"/>
    <w:rsid w:val="00941EAB"/>
    <w:rsid w:val="00942690"/>
    <w:rsid w:val="0094279C"/>
    <w:rsid w:val="00942952"/>
    <w:rsid w:val="00942C21"/>
    <w:rsid w:val="00945021"/>
    <w:rsid w:val="00945798"/>
    <w:rsid w:val="00946346"/>
    <w:rsid w:val="009463D5"/>
    <w:rsid w:val="00946B99"/>
    <w:rsid w:val="009472F2"/>
    <w:rsid w:val="00950AEF"/>
    <w:rsid w:val="00950EB4"/>
    <w:rsid w:val="0095272C"/>
    <w:rsid w:val="00952CF1"/>
    <w:rsid w:val="009533B1"/>
    <w:rsid w:val="00953CF1"/>
    <w:rsid w:val="00954D98"/>
    <w:rsid w:val="009551EF"/>
    <w:rsid w:val="0095534A"/>
    <w:rsid w:val="00955DB6"/>
    <w:rsid w:val="00956C9E"/>
    <w:rsid w:val="00956EA9"/>
    <w:rsid w:val="00957599"/>
    <w:rsid w:val="00957793"/>
    <w:rsid w:val="0096034F"/>
    <w:rsid w:val="00960692"/>
    <w:rsid w:val="0096072A"/>
    <w:rsid w:val="00963393"/>
    <w:rsid w:val="009639C9"/>
    <w:rsid w:val="00964C40"/>
    <w:rsid w:val="00964D12"/>
    <w:rsid w:val="00965AA8"/>
    <w:rsid w:val="00966B0E"/>
    <w:rsid w:val="00966FCE"/>
    <w:rsid w:val="0096709A"/>
    <w:rsid w:val="009670E1"/>
    <w:rsid w:val="009673AA"/>
    <w:rsid w:val="009677D4"/>
    <w:rsid w:val="00967B15"/>
    <w:rsid w:val="00967DC9"/>
    <w:rsid w:val="00967F86"/>
    <w:rsid w:val="00970EE5"/>
    <w:rsid w:val="00971700"/>
    <w:rsid w:val="00971F41"/>
    <w:rsid w:val="00972648"/>
    <w:rsid w:val="00972971"/>
    <w:rsid w:val="009742D2"/>
    <w:rsid w:val="00974355"/>
    <w:rsid w:val="00974541"/>
    <w:rsid w:val="00974655"/>
    <w:rsid w:val="00976836"/>
    <w:rsid w:val="009779D9"/>
    <w:rsid w:val="0098072A"/>
    <w:rsid w:val="0098119C"/>
    <w:rsid w:val="009824D1"/>
    <w:rsid w:val="00982761"/>
    <w:rsid w:val="009827A6"/>
    <w:rsid w:val="00983795"/>
    <w:rsid w:val="0098447F"/>
    <w:rsid w:val="00984C37"/>
    <w:rsid w:val="00984D3D"/>
    <w:rsid w:val="00986517"/>
    <w:rsid w:val="00986670"/>
    <w:rsid w:val="00986D11"/>
    <w:rsid w:val="00987482"/>
    <w:rsid w:val="00990CC5"/>
    <w:rsid w:val="00990EC4"/>
    <w:rsid w:val="009925AF"/>
    <w:rsid w:val="00992648"/>
    <w:rsid w:val="00992AA2"/>
    <w:rsid w:val="00992C2A"/>
    <w:rsid w:val="00992F8E"/>
    <w:rsid w:val="00993552"/>
    <w:rsid w:val="0099369F"/>
    <w:rsid w:val="00993BF0"/>
    <w:rsid w:val="00993EF2"/>
    <w:rsid w:val="0099419E"/>
    <w:rsid w:val="009949A2"/>
    <w:rsid w:val="009949AB"/>
    <w:rsid w:val="00994D59"/>
    <w:rsid w:val="009952C1"/>
    <w:rsid w:val="009953ED"/>
    <w:rsid w:val="009959A3"/>
    <w:rsid w:val="009960F2"/>
    <w:rsid w:val="00996638"/>
    <w:rsid w:val="0099669D"/>
    <w:rsid w:val="00996B70"/>
    <w:rsid w:val="00996F7F"/>
    <w:rsid w:val="009977A3"/>
    <w:rsid w:val="00997F58"/>
    <w:rsid w:val="009A0872"/>
    <w:rsid w:val="009A15B1"/>
    <w:rsid w:val="009A3003"/>
    <w:rsid w:val="009A32E3"/>
    <w:rsid w:val="009A331C"/>
    <w:rsid w:val="009A349E"/>
    <w:rsid w:val="009A39DE"/>
    <w:rsid w:val="009A3A99"/>
    <w:rsid w:val="009A46FC"/>
    <w:rsid w:val="009A508D"/>
    <w:rsid w:val="009A56CE"/>
    <w:rsid w:val="009A5DC2"/>
    <w:rsid w:val="009A6EEA"/>
    <w:rsid w:val="009A6FB7"/>
    <w:rsid w:val="009A7325"/>
    <w:rsid w:val="009B08F6"/>
    <w:rsid w:val="009B15DA"/>
    <w:rsid w:val="009B347F"/>
    <w:rsid w:val="009B3ACF"/>
    <w:rsid w:val="009B3F3B"/>
    <w:rsid w:val="009B410B"/>
    <w:rsid w:val="009B4844"/>
    <w:rsid w:val="009B5243"/>
    <w:rsid w:val="009B5318"/>
    <w:rsid w:val="009B5B7F"/>
    <w:rsid w:val="009B5DF8"/>
    <w:rsid w:val="009B5F1E"/>
    <w:rsid w:val="009B6202"/>
    <w:rsid w:val="009B64F7"/>
    <w:rsid w:val="009B794B"/>
    <w:rsid w:val="009C044E"/>
    <w:rsid w:val="009C04F2"/>
    <w:rsid w:val="009C0E1E"/>
    <w:rsid w:val="009C1863"/>
    <w:rsid w:val="009C295F"/>
    <w:rsid w:val="009C3A5B"/>
    <w:rsid w:val="009C3EED"/>
    <w:rsid w:val="009C4BF8"/>
    <w:rsid w:val="009C6239"/>
    <w:rsid w:val="009C6B4A"/>
    <w:rsid w:val="009C76A5"/>
    <w:rsid w:val="009C7E7D"/>
    <w:rsid w:val="009D12BA"/>
    <w:rsid w:val="009D12F7"/>
    <w:rsid w:val="009D1A61"/>
    <w:rsid w:val="009D214B"/>
    <w:rsid w:val="009D23AF"/>
    <w:rsid w:val="009D3C32"/>
    <w:rsid w:val="009D3E82"/>
    <w:rsid w:val="009D4365"/>
    <w:rsid w:val="009D4DD0"/>
    <w:rsid w:val="009D5368"/>
    <w:rsid w:val="009D677F"/>
    <w:rsid w:val="009D6C0A"/>
    <w:rsid w:val="009D6C94"/>
    <w:rsid w:val="009E117A"/>
    <w:rsid w:val="009E123C"/>
    <w:rsid w:val="009E13F1"/>
    <w:rsid w:val="009E1D3D"/>
    <w:rsid w:val="009E1E51"/>
    <w:rsid w:val="009E2AE0"/>
    <w:rsid w:val="009E2EFE"/>
    <w:rsid w:val="009E33AF"/>
    <w:rsid w:val="009E3A5F"/>
    <w:rsid w:val="009E3A87"/>
    <w:rsid w:val="009E3D16"/>
    <w:rsid w:val="009E47E9"/>
    <w:rsid w:val="009E550D"/>
    <w:rsid w:val="009E6021"/>
    <w:rsid w:val="009E661A"/>
    <w:rsid w:val="009E7EB4"/>
    <w:rsid w:val="009F0286"/>
    <w:rsid w:val="009F06E0"/>
    <w:rsid w:val="009F090A"/>
    <w:rsid w:val="009F1196"/>
    <w:rsid w:val="009F1961"/>
    <w:rsid w:val="009F2804"/>
    <w:rsid w:val="009F3440"/>
    <w:rsid w:val="009F36EB"/>
    <w:rsid w:val="009F4448"/>
    <w:rsid w:val="009F4753"/>
    <w:rsid w:val="009F478E"/>
    <w:rsid w:val="009F49E3"/>
    <w:rsid w:val="009F5295"/>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A8F"/>
    <w:rsid w:val="00A07A1E"/>
    <w:rsid w:val="00A1045B"/>
    <w:rsid w:val="00A10501"/>
    <w:rsid w:val="00A10EBC"/>
    <w:rsid w:val="00A120E9"/>
    <w:rsid w:val="00A14632"/>
    <w:rsid w:val="00A14872"/>
    <w:rsid w:val="00A14AF7"/>
    <w:rsid w:val="00A1636F"/>
    <w:rsid w:val="00A1641F"/>
    <w:rsid w:val="00A1704A"/>
    <w:rsid w:val="00A17063"/>
    <w:rsid w:val="00A21A28"/>
    <w:rsid w:val="00A235C6"/>
    <w:rsid w:val="00A23603"/>
    <w:rsid w:val="00A24CB2"/>
    <w:rsid w:val="00A24D66"/>
    <w:rsid w:val="00A2501A"/>
    <w:rsid w:val="00A251E3"/>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6A88"/>
    <w:rsid w:val="00A37892"/>
    <w:rsid w:val="00A40302"/>
    <w:rsid w:val="00A404E0"/>
    <w:rsid w:val="00A418C2"/>
    <w:rsid w:val="00A4199A"/>
    <w:rsid w:val="00A42AFE"/>
    <w:rsid w:val="00A42E6B"/>
    <w:rsid w:val="00A435D7"/>
    <w:rsid w:val="00A439E9"/>
    <w:rsid w:val="00A43A26"/>
    <w:rsid w:val="00A43FE6"/>
    <w:rsid w:val="00A44624"/>
    <w:rsid w:val="00A44C67"/>
    <w:rsid w:val="00A44EE5"/>
    <w:rsid w:val="00A45384"/>
    <w:rsid w:val="00A45CB3"/>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980"/>
    <w:rsid w:val="00A54A40"/>
    <w:rsid w:val="00A54C8C"/>
    <w:rsid w:val="00A54CE5"/>
    <w:rsid w:val="00A55065"/>
    <w:rsid w:val="00A55309"/>
    <w:rsid w:val="00A55864"/>
    <w:rsid w:val="00A562F6"/>
    <w:rsid w:val="00A57679"/>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9C4"/>
    <w:rsid w:val="00A75036"/>
    <w:rsid w:val="00A75094"/>
    <w:rsid w:val="00A75E3D"/>
    <w:rsid w:val="00A7610B"/>
    <w:rsid w:val="00A76EB3"/>
    <w:rsid w:val="00A76EC2"/>
    <w:rsid w:val="00A77272"/>
    <w:rsid w:val="00A7727D"/>
    <w:rsid w:val="00A778CD"/>
    <w:rsid w:val="00A806B4"/>
    <w:rsid w:val="00A83DE7"/>
    <w:rsid w:val="00A83E84"/>
    <w:rsid w:val="00A84064"/>
    <w:rsid w:val="00A840F8"/>
    <w:rsid w:val="00A848E3"/>
    <w:rsid w:val="00A84CCE"/>
    <w:rsid w:val="00A851A7"/>
    <w:rsid w:val="00A86387"/>
    <w:rsid w:val="00A87735"/>
    <w:rsid w:val="00A922BB"/>
    <w:rsid w:val="00A9245C"/>
    <w:rsid w:val="00A925F1"/>
    <w:rsid w:val="00A92670"/>
    <w:rsid w:val="00A9277D"/>
    <w:rsid w:val="00A93174"/>
    <w:rsid w:val="00A932B3"/>
    <w:rsid w:val="00A9390C"/>
    <w:rsid w:val="00A94556"/>
    <w:rsid w:val="00A95525"/>
    <w:rsid w:val="00A9589C"/>
    <w:rsid w:val="00A95955"/>
    <w:rsid w:val="00AA0301"/>
    <w:rsid w:val="00AA09FF"/>
    <w:rsid w:val="00AA0CDC"/>
    <w:rsid w:val="00AA0E48"/>
    <w:rsid w:val="00AA2678"/>
    <w:rsid w:val="00AA2763"/>
    <w:rsid w:val="00AA2C00"/>
    <w:rsid w:val="00AA3073"/>
    <w:rsid w:val="00AA3174"/>
    <w:rsid w:val="00AA3714"/>
    <w:rsid w:val="00AA3DF0"/>
    <w:rsid w:val="00AA3F70"/>
    <w:rsid w:val="00AA4418"/>
    <w:rsid w:val="00AA4B36"/>
    <w:rsid w:val="00AA58BF"/>
    <w:rsid w:val="00AA5C83"/>
    <w:rsid w:val="00AA6636"/>
    <w:rsid w:val="00AA6BE9"/>
    <w:rsid w:val="00AA6E73"/>
    <w:rsid w:val="00AB1360"/>
    <w:rsid w:val="00AB162A"/>
    <w:rsid w:val="00AB17B1"/>
    <w:rsid w:val="00AB1918"/>
    <w:rsid w:val="00AB1F1F"/>
    <w:rsid w:val="00AB307F"/>
    <w:rsid w:val="00AB39B6"/>
    <w:rsid w:val="00AB3C19"/>
    <w:rsid w:val="00AB3E06"/>
    <w:rsid w:val="00AB3F30"/>
    <w:rsid w:val="00AB41A0"/>
    <w:rsid w:val="00AB4515"/>
    <w:rsid w:val="00AB4E8A"/>
    <w:rsid w:val="00AB51CA"/>
    <w:rsid w:val="00AB69C1"/>
    <w:rsid w:val="00AB6CC8"/>
    <w:rsid w:val="00AB72D2"/>
    <w:rsid w:val="00AC011B"/>
    <w:rsid w:val="00AC0559"/>
    <w:rsid w:val="00AC0B90"/>
    <w:rsid w:val="00AC105F"/>
    <w:rsid w:val="00AC17B1"/>
    <w:rsid w:val="00AC1D32"/>
    <w:rsid w:val="00AC3139"/>
    <w:rsid w:val="00AC33A4"/>
    <w:rsid w:val="00AC3451"/>
    <w:rsid w:val="00AC3897"/>
    <w:rsid w:val="00AC4193"/>
    <w:rsid w:val="00AC4297"/>
    <w:rsid w:val="00AC46D8"/>
    <w:rsid w:val="00AC46EC"/>
    <w:rsid w:val="00AC473D"/>
    <w:rsid w:val="00AC5CA0"/>
    <w:rsid w:val="00AC5D7D"/>
    <w:rsid w:val="00AC6307"/>
    <w:rsid w:val="00AC6381"/>
    <w:rsid w:val="00AC67AA"/>
    <w:rsid w:val="00AC6986"/>
    <w:rsid w:val="00AC7EBF"/>
    <w:rsid w:val="00AD184F"/>
    <w:rsid w:val="00AD1B4B"/>
    <w:rsid w:val="00AD26A4"/>
    <w:rsid w:val="00AD331D"/>
    <w:rsid w:val="00AD47D8"/>
    <w:rsid w:val="00AD4850"/>
    <w:rsid w:val="00AD54CD"/>
    <w:rsid w:val="00AD6014"/>
    <w:rsid w:val="00AD645F"/>
    <w:rsid w:val="00AD64BB"/>
    <w:rsid w:val="00AD6897"/>
    <w:rsid w:val="00AD6ADF"/>
    <w:rsid w:val="00AE0044"/>
    <w:rsid w:val="00AE0AB0"/>
    <w:rsid w:val="00AE10B5"/>
    <w:rsid w:val="00AE25E0"/>
    <w:rsid w:val="00AE393E"/>
    <w:rsid w:val="00AE4C7D"/>
    <w:rsid w:val="00AE4FB3"/>
    <w:rsid w:val="00AE51F1"/>
    <w:rsid w:val="00AE5DD5"/>
    <w:rsid w:val="00AE5E14"/>
    <w:rsid w:val="00AE5F98"/>
    <w:rsid w:val="00AE5FBA"/>
    <w:rsid w:val="00AE66F0"/>
    <w:rsid w:val="00AE7F1A"/>
    <w:rsid w:val="00AF02F3"/>
    <w:rsid w:val="00AF11CB"/>
    <w:rsid w:val="00AF1D0C"/>
    <w:rsid w:val="00AF2590"/>
    <w:rsid w:val="00AF261D"/>
    <w:rsid w:val="00AF5335"/>
    <w:rsid w:val="00AF5449"/>
    <w:rsid w:val="00AF5933"/>
    <w:rsid w:val="00AF6C43"/>
    <w:rsid w:val="00AF6E6B"/>
    <w:rsid w:val="00AF759A"/>
    <w:rsid w:val="00B0087A"/>
    <w:rsid w:val="00B00AED"/>
    <w:rsid w:val="00B00C20"/>
    <w:rsid w:val="00B01164"/>
    <w:rsid w:val="00B019F9"/>
    <w:rsid w:val="00B03097"/>
    <w:rsid w:val="00B036A8"/>
    <w:rsid w:val="00B04159"/>
    <w:rsid w:val="00B0434D"/>
    <w:rsid w:val="00B043F9"/>
    <w:rsid w:val="00B050C4"/>
    <w:rsid w:val="00B052BB"/>
    <w:rsid w:val="00B05402"/>
    <w:rsid w:val="00B0591E"/>
    <w:rsid w:val="00B06F60"/>
    <w:rsid w:val="00B079F7"/>
    <w:rsid w:val="00B10575"/>
    <w:rsid w:val="00B10626"/>
    <w:rsid w:val="00B10958"/>
    <w:rsid w:val="00B11BFC"/>
    <w:rsid w:val="00B12066"/>
    <w:rsid w:val="00B1237E"/>
    <w:rsid w:val="00B13472"/>
    <w:rsid w:val="00B13BB7"/>
    <w:rsid w:val="00B14093"/>
    <w:rsid w:val="00B143EF"/>
    <w:rsid w:val="00B14716"/>
    <w:rsid w:val="00B14A81"/>
    <w:rsid w:val="00B14CB8"/>
    <w:rsid w:val="00B16026"/>
    <w:rsid w:val="00B16AF2"/>
    <w:rsid w:val="00B17A60"/>
    <w:rsid w:val="00B202C9"/>
    <w:rsid w:val="00B2103B"/>
    <w:rsid w:val="00B21522"/>
    <w:rsid w:val="00B21628"/>
    <w:rsid w:val="00B21DCC"/>
    <w:rsid w:val="00B21F0A"/>
    <w:rsid w:val="00B2210E"/>
    <w:rsid w:val="00B22535"/>
    <w:rsid w:val="00B234C2"/>
    <w:rsid w:val="00B23A38"/>
    <w:rsid w:val="00B23B7D"/>
    <w:rsid w:val="00B23D4C"/>
    <w:rsid w:val="00B242E1"/>
    <w:rsid w:val="00B24AC9"/>
    <w:rsid w:val="00B25B39"/>
    <w:rsid w:val="00B25D7D"/>
    <w:rsid w:val="00B25F51"/>
    <w:rsid w:val="00B267C4"/>
    <w:rsid w:val="00B26ACE"/>
    <w:rsid w:val="00B27123"/>
    <w:rsid w:val="00B273A4"/>
    <w:rsid w:val="00B276E3"/>
    <w:rsid w:val="00B27C81"/>
    <w:rsid w:val="00B27D9F"/>
    <w:rsid w:val="00B27EAA"/>
    <w:rsid w:val="00B31163"/>
    <w:rsid w:val="00B31858"/>
    <w:rsid w:val="00B31B2F"/>
    <w:rsid w:val="00B327C7"/>
    <w:rsid w:val="00B32A6B"/>
    <w:rsid w:val="00B33F2C"/>
    <w:rsid w:val="00B349BD"/>
    <w:rsid w:val="00B34C73"/>
    <w:rsid w:val="00B357BB"/>
    <w:rsid w:val="00B3633F"/>
    <w:rsid w:val="00B36755"/>
    <w:rsid w:val="00B36B22"/>
    <w:rsid w:val="00B40A5E"/>
    <w:rsid w:val="00B41B4E"/>
    <w:rsid w:val="00B42297"/>
    <w:rsid w:val="00B4280F"/>
    <w:rsid w:val="00B42C33"/>
    <w:rsid w:val="00B43DDB"/>
    <w:rsid w:val="00B44B30"/>
    <w:rsid w:val="00B44BD0"/>
    <w:rsid w:val="00B44C12"/>
    <w:rsid w:val="00B457F5"/>
    <w:rsid w:val="00B45A6A"/>
    <w:rsid w:val="00B4648D"/>
    <w:rsid w:val="00B477F2"/>
    <w:rsid w:val="00B478A1"/>
    <w:rsid w:val="00B5020C"/>
    <w:rsid w:val="00B50883"/>
    <w:rsid w:val="00B50BFF"/>
    <w:rsid w:val="00B51435"/>
    <w:rsid w:val="00B51C73"/>
    <w:rsid w:val="00B52861"/>
    <w:rsid w:val="00B52E5E"/>
    <w:rsid w:val="00B538B1"/>
    <w:rsid w:val="00B546D9"/>
    <w:rsid w:val="00B54FEE"/>
    <w:rsid w:val="00B551E3"/>
    <w:rsid w:val="00B55845"/>
    <w:rsid w:val="00B558F6"/>
    <w:rsid w:val="00B55E5C"/>
    <w:rsid w:val="00B56316"/>
    <w:rsid w:val="00B5637F"/>
    <w:rsid w:val="00B56AB1"/>
    <w:rsid w:val="00B57822"/>
    <w:rsid w:val="00B57895"/>
    <w:rsid w:val="00B57966"/>
    <w:rsid w:val="00B57F85"/>
    <w:rsid w:val="00B60075"/>
    <w:rsid w:val="00B600A4"/>
    <w:rsid w:val="00B600C8"/>
    <w:rsid w:val="00B600CA"/>
    <w:rsid w:val="00B60131"/>
    <w:rsid w:val="00B60927"/>
    <w:rsid w:val="00B6092C"/>
    <w:rsid w:val="00B61A09"/>
    <w:rsid w:val="00B61C8B"/>
    <w:rsid w:val="00B61ED7"/>
    <w:rsid w:val="00B6275F"/>
    <w:rsid w:val="00B62C48"/>
    <w:rsid w:val="00B636B1"/>
    <w:rsid w:val="00B640CE"/>
    <w:rsid w:val="00B64D6E"/>
    <w:rsid w:val="00B64FAD"/>
    <w:rsid w:val="00B65126"/>
    <w:rsid w:val="00B6544D"/>
    <w:rsid w:val="00B65959"/>
    <w:rsid w:val="00B701B3"/>
    <w:rsid w:val="00B70455"/>
    <w:rsid w:val="00B71BEB"/>
    <w:rsid w:val="00B725CE"/>
    <w:rsid w:val="00B728F3"/>
    <w:rsid w:val="00B72B44"/>
    <w:rsid w:val="00B7342E"/>
    <w:rsid w:val="00B73DFE"/>
    <w:rsid w:val="00B73F3F"/>
    <w:rsid w:val="00B74399"/>
    <w:rsid w:val="00B7463F"/>
    <w:rsid w:val="00B74B36"/>
    <w:rsid w:val="00B7557A"/>
    <w:rsid w:val="00B75E02"/>
    <w:rsid w:val="00B75F0C"/>
    <w:rsid w:val="00B771AA"/>
    <w:rsid w:val="00B7767A"/>
    <w:rsid w:val="00B77AC1"/>
    <w:rsid w:val="00B80492"/>
    <w:rsid w:val="00B80B34"/>
    <w:rsid w:val="00B80BFF"/>
    <w:rsid w:val="00B81FD5"/>
    <w:rsid w:val="00B82120"/>
    <w:rsid w:val="00B825E8"/>
    <w:rsid w:val="00B83658"/>
    <w:rsid w:val="00B83D5F"/>
    <w:rsid w:val="00B84027"/>
    <w:rsid w:val="00B843E0"/>
    <w:rsid w:val="00B84775"/>
    <w:rsid w:val="00B84A20"/>
    <w:rsid w:val="00B84C30"/>
    <w:rsid w:val="00B84EBC"/>
    <w:rsid w:val="00B85377"/>
    <w:rsid w:val="00B85AF7"/>
    <w:rsid w:val="00B86CDE"/>
    <w:rsid w:val="00B870C6"/>
    <w:rsid w:val="00B8730F"/>
    <w:rsid w:val="00B90AD0"/>
    <w:rsid w:val="00B911EA"/>
    <w:rsid w:val="00B92186"/>
    <w:rsid w:val="00B92B5D"/>
    <w:rsid w:val="00B94F1D"/>
    <w:rsid w:val="00B94F64"/>
    <w:rsid w:val="00B956F4"/>
    <w:rsid w:val="00B95764"/>
    <w:rsid w:val="00B9668F"/>
    <w:rsid w:val="00B9693D"/>
    <w:rsid w:val="00B96993"/>
    <w:rsid w:val="00B96AE9"/>
    <w:rsid w:val="00B96B3E"/>
    <w:rsid w:val="00B97009"/>
    <w:rsid w:val="00B9772C"/>
    <w:rsid w:val="00BA0F8B"/>
    <w:rsid w:val="00BA16A9"/>
    <w:rsid w:val="00BA1D1B"/>
    <w:rsid w:val="00BA22FC"/>
    <w:rsid w:val="00BA262B"/>
    <w:rsid w:val="00BA266E"/>
    <w:rsid w:val="00BA298E"/>
    <w:rsid w:val="00BA4236"/>
    <w:rsid w:val="00BA4D70"/>
    <w:rsid w:val="00BA5204"/>
    <w:rsid w:val="00BA662D"/>
    <w:rsid w:val="00BA76F0"/>
    <w:rsid w:val="00BB01CE"/>
    <w:rsid w:val="00BB0B39"/>
    <w:rsid w:val="00BB2516"/>
    <w:rsid w:val="00BB4621"/>
    <w:rsid w:val="00BB477C"/>
    <w:rsid w:val="00BB4810"/>
    <w:rsid w:val="00BB4835"/>
    <w:rsid w:val="00BB4AD5"/>
    <w:rsid w:val="00BB4D47"/>
    <w:rsid w:val="00BB4E28"/>
    <w:rsid w:val="00BB52DE"/>
    <w:rsid w:val="00BB6F96"/>
    <w:rsid w:val="00BB768D"/>
    <w:rsid w:val="00BC0E8F"/>
    <w:rsid w:val="00BC11DA"/>
    <w:rsid w:val="00BC1516"/>
    <w:rsid w:val="00BC186D"/>
    <w:rsid w:val="00BC1C7B"/>
    <w:rsid w:val="00BC217B"/>
    <w:rsid w:val="00BC24F9"/>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6EC"/>
    <w:rsid w:val="00BC6982"/>
    <w:rsid w:val="00BC6F4A"/>
    <w:rsid w:val="00BD073F"/>
    <w:rsid w:val="00BD128A"/>
    <w:rsid w:val="00BD1DFA"/>
    <w:rsid w:val="00BD272F"/>
    <w:rsid w:val="00BD2B65"/>
    <w:rsid w:val="00BD3B10"/>
    <w:rsid w:val="00BD4570"/>
    <w:rsid w:val="00BD4599"/>
    <w:rsid w:val="00BD4B54"/>
    <w:rsid w:val="00BD4F18"/>
    <w:rsid w:val="00BD5505"/>
    <w:rsid w:val="00BD5B60"/>
    <w:rsid w:val="00BD5D95"/>
    <w:rsid w:val="00BD617F"/>
    <w:rsid w:val="00BD64C0"/>
    <w:rsid w:val="00BD67E2"/>
    <w:rsid w:val="00BD7FE2"/>
    <w:rsid w:val="00BE0E27"/>
    <w:rsid w:val="00BE13B0"/>
    <w:rsid w:val="00BE17FB"/>
    <w:rsid w:val="00BE1D66"/>
    <w:rsid w:val="00BE1FAE"/>
    <w:rsid w:val="00BE2385"/>
    <w:rsid w:val="00BE2C18"/>
    <w:rsid w:val="00BE3037"/>
    <w:rsid w:val="00BE336A"/>
    <w:rsid w:val="00BE3EB7"/>
    <w:rsid w:val="00BE4A51"/>
    <w:rsid w:val="00BE560F"/>
    <w:rsid w:val="00BE5F79"/>
    <w:rsid w:val="00BE634D"/>
    <w:rsid w:val="00BE6E38"/>
    <w:rsid w:val="00BE7331"/>
    <w:rsid w:val="00BE74F2"/>
    <w:rsid w:val="00BE7536"/>
    <w:rsid w:val="00BF0BF2"/>
    <w:rsid w:val="00BF18E5"/>
    <w:rsid w:val="00BF2443"/>
    <w:rsid w:val="00BF26AB"/>
    <w:rsid w:val="00BF2D8E"/>
    <w:rsid w:val="00BF4ADA"/>
    <w:rsid w:val="00BF508F"/>
    <w:rsid w:val="00BF5184"/>
    <w:rsid w:val="00BF52BC"/>
    <w:rsid w:val="00BF55AD"/>
    <w:rsid w:val="00BF5A0B"/>
    <w:rsid w:val="00BF5A8E"/>
    <w:rsid w:val="00BF5C0D"/>
    <w:rsid w:val="00BF65E7"/>
    <w:rsid w:val="00C007EB"/>
    <w:rsid w:val="00C00C0C"/>
    <w:rsid w:val="00C00CBF"/>
    <w:rsid w:val="00C0268A"/>
    <w:rsid w:val="00C056F6"/>
    <w:rsid w:val="00C05CA8"/>
    <w:rsid w:val="00C060B9"/>
    <w:rsid w:val="00C06B19"/>
    <w:rsid w:val="00C104B6"/>
    <w:rsid w:val="00C10B12"/>
    <w:rsid w:val="00C11FA7"/>
    <w:rsid w:val="00C12BC7"/>
    <w:rsid w:val="00C1414B"/>
    <w:rsid w:val="00C1415F"/>
    <w:rsid w:val="00C146DE"/>
    <w:rsid w:val="00C1481F"/>
    <w:rsid w:val="00C14ACD"/>
    <w:rsid w:val="00C156F1"/>
    <w:rsid w:val="00C15B0F"/>
    <w:rsid w:val="00C15C3C"/>
    <w:rsid w:val="00C17582"/>
    <w:rsid w:val="00C17B56"/>
    <w:rsid w:val="00C207BD"/>
    <w:rsid w:val="00C2081A"/>
    <w:rsid w:val="00C210A5"/>
    <w:rsid w:val="00C21886"/>
    <w:rsid w:val="00C219A2"/>
    <w:rsid w:val="00C21BB2"/>
    <w:rsid w:val="00C21D70"/>
    <w:rsid w:val="00C22004"/>
    <w:rsid w:val="00C22491"/>
    <w:rsid w:val="00C22D96"/>
    <w:rsid w:val="00C22DC2"/>
    <w:rsid w:val="00C233BB"/>
    <w:rsid w:val="00C234C8"/>
    <w:rsid w:val="00C23B68"/>
    <w:rsid w:val="00C23E38"/>
    <w:rsid w:val="00C249B7"/>
    <w:rsid w:val="00C24D28"/>
    <w:rsid w:val="00C253E1"/>
    <w:rsid w:val="00C25A4B"/>
    <w:rsid w:val="00C268EE"/>
    <w:rsid w:val="00C27299"/>
    <w:rsid w:val="00C305B2"/>
    <w:rsid w:val="00C3135E"/>
    <w:rsid w:val="00C31589"/>
    <w:rsid w:val="00C33970"/>
    <w:rsid w:val="00C33EE1"/>
    <w:rsid w:val="00C341AC"/>
    <w:rsid w:val="00C345DA"/>
    <w:rsid w:val="00C34A35"/>
    <w:rsid w:val="00C34F82"/>
    <w:rsid w:val="00C366E1"/>
    <w:rsid w:val="00C37312"/>
    <w:rsid w:val="00C378A5"/>
    <w:rsid w:val="00C37DEC"/>
    <w:rsid w:val="00C40085"/>
    <w:rsid w:val="00C40728"/>
    <w:rsid w:val="00C415F8"/>
    <w:rsid w:val="00C4171A"/>
    <w:rsid w:val="00C41B59"/>
    <w:rsid w:val="00C422F5"/>
    <w:rsid w:val="00C425D0"/>
    <w:rsid w:val="00C43624"/>
    <w:rsid w:val="00C45058"/>
    <w:rsid w:val="00C455D8"/>
    <w:rsid w:val="00C45A05"/>
    <w:rsid w:val="00C45AFC"/>
    <w:rsid w:val="00C45BA5"/>
    <w:rsid w:val="00C45EFC"/>
    <w:rsid w:val="00C46036"/>
    <w:rsid w:val="00C46082"/>
    <w:rsid w:val="00C46952"/>
    <w:rsid w:val="00C46DE7"/>
    <w:rsid w:val="00C4744E"/>
    <w:rsid w:val="00C47EFE"/>
    <w:rsid w:val="00C47F48"/>
    <w:rsid w:val="00C503AC"/>
    <w:rsid w:val="00C50667"/>
    <w:rsid w:val="00C50BA7"/>
    <w:rsid w:val="00C50F0A"/>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841"/>
    <w:rsid w:val="00C569E6"/>
    <w:rsid w:val="00C56D61"/>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697"/>
    <w:rsid w:val="00C759EF"/>
    <w:rsid w:val="00C75A14"/>
    <w:rsid w:val="00C75A41"/>
    <w:rsid w:val="00C75E77"/>
    <w:rsid w:val="00C75FBF"/>
    <w:rsid w:val="00C76131"/>
    <w:rsid w:val="00C762F0"/>
    <w:rsid w:val="00C76825"/>
    <w:rsid w:val="00C76D28"/>
    <w:rsid w:val="00C77334"/>
    <w:rsid w:val="00C802C1"/>
    <w:rsid w:val="00C815C1"/>
    <w:rsid w:val="00C818A7"/>
    <w:rsid w:val="00C8274A"/>
    <w:rsid w:val="00C82CA2"/>
    <w:rsid w:val="00C84181"/>
    <w:rsid w:val="00C84C95"/>
    <w:rsid w:val="00C84EE6"/>
    <w:rsid w:val="00C85A30"/>
    <w:rsid w:val="00C85D4A"/>
    <w:rsid w:val="00C85DDA"/>
    <w:rsid w:val="00C86489"/>
    <w:rsid w:val="00C87625"/>
    <w:rsid w:val="00C9003B"/>
    <w:rsid w:val="00C90114"/>
    <w:rsid w:val="00C9012A"/>
    <w:rsid w:val="00C912B3"/>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7DC1"/>
    <w:rsid w:val="00CB0AF2"/>
    <w:rsid w:val="00CB1032"/>
    <w:rsid w:val="00CB127C"/>
    <w:rsid w:val="00CB13E7"/>
    <w:rsid w:val="00CB14C7"/>
    <w:rsid w:val="00CB14DF"/>
    <w:rsid w:val="00CB1A58"/>
    <w:rsid w:val="00CB1C71"/>
    <w:rsid w:val="00CB1FBF"/>
    <w:rsid w:val="00CB38FA"/>
    <w:rsid w:val="00CB3D5E"/>
    <w:rsid w:val="00CB62A4"/>
    <w:rsid w:val="00CB6782"/>
    <w:rsid w:val="00CB6956"/>
    <w:rsid w:val="00CB6D0E"/>
    <w:rsid w:val="00CC03BD"/>
    <w:rsid w:val="00CC044B"/>
    <w:rsid w:val="00CC0546"/>
    <w:rsid w:val="00CC0715"/>
    <w:rsid w:val="00CC0CF9"/>
    <w:rsid w:val="00CC202E"/>
    <w:rsid w:val="00CC2483"/>
    <w:rsid w:val="00CC2779"/>
    <w:rsid w:val="00CC2EDF"/>
    <w:rsid w:val="00CC33DE"/>
    <w:rsid w:val="00CC3B94"/>
    <w:rsid w:val="00CC3C48"/>
    <w:rsid w:val="00CC3EA5"/>
    <w:rsid w:val="00CC3F39"/>
    <w:rsid w:val="00CC48CB"/>
    <w:rsid w:val="00CC4BA5"/>
    <w:rsid w:val="00CC4C5C"/>
    <w:rsid w:val="00CC50CE"/>
    <w:rsid w:val="00CC5A8B"/>
    <w:rsid w:val="00CC5E6C"/>
    <w:rsid w:val="00CC631E"/>
    <w:rsid w:val="00CC65B3"/>
    <w:rsid w:val="00CC6C03"/>
    <w:rsid w:val="00CC6C97"/>
    <w:rsid w:val="00CC6EAC"/>
    <w:rsid w:val="00CC7C6F"/>
    <w:rsid w:val="00CD005C"/>
    <w:rsid w:val="00CD1DEF"/>
    <w:rsid w:val="00CD2559"/>
    <w:rsid w:val="00CD2C1C"/>
    <w:rsid w:val="00CD305C"/>
    <w:rsid w:val="00CD3D27"/>
    <w:rsid w:val="00CD3F98"/>
    <w:rsid w:val="00CD445D"/>
    <w:rsid w:val="00CD56FE"/>
    <w:rsid w:val="00CD60B6"/>
    <w:rsid w:val="00CD643F"/>
    <w:rsid w:val="00CD6D2A"/>
    <w:rsid w:val="00CD7F2E"/>
    <w:rsid w:val="00CE0577"/>
    <w:rsid w:val="00CE0B36"/>
    <w:rsid w:val="00CE0BA7"/>
    <w:rsid w:val="00CE0E02"/>
    <w:rsid w:val="00CE1E90"/>
    <w:rsid w:val="00CE2824"/>
    <w:rsid w:val="00CE2D8F"/>
    <w:rsid w:val="00CE32AE"/>
    <w:rsid w:val="00CE495D"/>
    <w:rsid w:val="00CE53AF"/>
    <w:rsid w:val="00CE5732"/>
    <w:rsid w:val="00CE6F59"/>
    <w:rsid w:val="00CE766C"/>
    <w:rsid w:val="00CE7A05"/>
    <w:rsid w:val="00CE7A83"/>
    <w:rsid w:val="00CE7CCC"/>
    <w:rsid w:val="00CE7D8D"/>
    <w:rsid w:val="00CF0A0A"/>
    <w:rsid w:val="00CF0BFC"/>
    <w:rsid w:val="00CF17C1"/>
    <w:rsid w:val="00CF2C3A"/>
    <w:rsid w:val="00CF3281"/>
    <w:rsid w:val="00CF4C65"/>
    <w:rsid w:val="00CF51AC"/>
    <w:rsid w:val="00CF6B84"/>
    <w:rsid w:val="00CF6F5E"/>
    <w:rsid w:val="00CF7298"/>
    <w:rsid w:val="00CF78F6"/>
    <w:rsid w:val="00D000BC"/>
    <w:rsid w:val="00D00758"/>
    <w:rsid w:val="00D01137"/>
    <w:rsid w:val="00D02F1C"/>
    <w:rsid w:val="00D035FD"/>
    <w:rsid w:val="00D042A3"/>
    <w:rsid w:val="00D0479B"/>
    <w:rsid w:val="00D048F2"/>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540"/>
    <w:rsid w:val="00D15A7F"/>
    <w:rsid w:val="00D16F87"/>
    <w:rsid w:val="00D1724B"/>
    <w:rsid w:val="00D1785C"/>
    <w:rsid w:val="00D20510"/>
    <w:rsid w:val="00D210E8"/>
    <w:rsid w:val="00D217AB"/>
    <w:rsid w:val="00D21DD5"/>
    <w:rsid w:val="00D221AE"/>
    <w:rsid w:val="00D22315"/>
    <w:rsid w:val="00D22547"/>
    <w:rsid w:val="00D22925"/>
    <w:rsid w:val="00D22A9B"/>
    <w:rsid w:val="00D2394A"/>
    <w:rsid w:val="00D23CBB"/>
    <w:rsid w:val="00D240AC"/>
    <w:rsid w:val="00D243A2"/>
    <w:rsid w:val="00D2474D"/>
    <w:rsid w:val="00D249E8"/>
    <w:rsid w:val="00D25B75"/>
    <w:rsid w:val="00D2616B"/>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999"/>
    <w:rsid w:val="00D3542D"/>
    <w:rsid w:val="00D363A5"/>
    <w:rsid w:val="00D36899"/>
    <w:rsid w:val="00D36E94"/>
    <w:rsid w:val="00D37608"/>
    <w:rsid w:val="00D40F5F"/>
    <w:rsid w:val="00D40F95"/>
    <w:rsid w:val="00D434D1"/>
    <w:rsid w:val="00D43687"/>
    <w:rsid w:val="00D4424F"/>
    <w:rsid w:val="00D4445F"/>
    <w:rsid w:val="00D44C80"/>
    <w:rsid w:val="00D45B63"/>
    <w:rsid w:val="00D4653C"/>
    <w:rsid w:val="00D474A6"/>
    <w:rsid w:val="00D474E4"/>
    <w:rsid w:val="00D47951"/>
    <w:rsid w:val="00D47BD1"/>
    <w:rsid w:val="00D501F3"/>
    <w:rsid w:val="00D516C7"/>
    <w:rsid w:val="00D51E4F"/>
    <w:rsid w:val="00D52C4E"/>
    <w:rsid w:val="00D539F2"/>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644"/>
    <w:rsid w:val="00D63C31"/>
    <w:rsid w:val="00D6476E"/>
    <w:rsid w:val="00D64980"/>
    <w:rsid w:val="00D65193"/>
    <w:rsid w:val="00D658AD"/>
    <w:rsid w:val="00D6598B"/>
    <w:rsid w:val="00D65DE8"/>
    <w:rsid w:val="00D6637F"/>
    <w:rsid w:val="00D67368"/>
    <w:rsid w:val="00D67584"/>
    <w:rsid w:val="00D67752"/>
    <w:rsid w:val="00D67B7B"/>
    <w:rsid w:val="00D73375"/>
    <w:rsid w:val="00D7341F"/>
    <w:rsid w:val="00D737D7"/>
    <w:rsid w:val="00D7386F"/>
    <w:rsid w:val="00D74551"/>
    <w:rsid w:val="00D756DB"/>
    <w:rsid w:val="00D756E8"/>
    <w:rsid w:val="00D75A66"/>
    <w:rsid w:val="00D7726E"/>
    <w:rsid w:val="00D80550"/>
    <w:rsid w:val="00D81263"/>
    <w:rsid w:val="00D81E40"/>
    <w:rsid w:val="00D81F64"/>
    <w:rsid w:val="00D829B5"/>
    <w:rsid w:val="00D83108"/>
    <w:rsid w:val="00D83320"/>
    <w:rsid w:val="00D8348A"/>
    <w:rsid w:val="00D83FDF"/>
    <w:rsid w:val="00D8448D"/>
    <w:rsid w:val="00D844FE"/>
    <w:rsid w:val="00D849AC"/>
    <w:rsid w:val="00D8512F"/>
    <w:rsid w:val="00D85849"/>
    <w:rsid w:val="00D86160"/>
    <w:rsid w:val="00D87D3C"/>
    <w:rsid w:val="00D87EBE"/>
    <w:rsid w:val="00D906D4"/>
    <w:rsid w:val="00D90C19"/>
    <w:rsid w:val="00D90E5A"/>
    <w:rsid w:val="00D91C39"/>
    <w:rsid w:val="00D9231D"/>
    <w:rsid w:val="00D92DBA"/>
    <w:rsid w:val="00D94152"/>
    <w:rsid w:val="00D94231"/>
    <w:rsid w:val="00D94E13"/>
    <w:rsid w:val="00D9712B"/>
    <w:rsid w:val="00D974CC"/>
    <w:rsid w:val="00D97636"/>
    <w:rsid w:val="00D97BB4"/>
    <w:rsid w:val="00D97F72"/>
    <w:rsid w:val="00DA0AC6"/>
    <w:rsid w:val="00DA0B84"/>
    <w:rsid w:val="00DA1833"/>
    <w:rsid w:val="00DA273B"/>
    <w:rsid w:val="00DA2D72"/>
    <w:rsid w:val="00DA49DB"/>
    <w:rsid w:val="00DA49EF"/>
    <w:rsid w:val="00DA7A89"/>
    <w:rsid w:val="00DB0E12"/>
    <w:rsid w:val="00DB0EDD"/>
    <w:rsid w:val="00DB17FD"/>
    <w:rsid w:val="00DB2039"/>
    <w:rsid w:val="00DB2C14"/>
    <w:rsid w:val="00DB2C88"/>
    <w:rsid w:val="00DB418C"/>
    <w:rsid w:val="00DB43BF"/>
    <w:rsid w:val="00DB4523"/>
    <w:rsid w:val="00DB5281"/>
    <w:rsid w:val="00DB57D4"/>
    <w:rsid w:val="00DB58EA"/>
    <w:rsid w:val="00DB74BD"/>
    <w:rsid w:val="00DB74C0"/>
    <w:rsid w:val="00DB7565"/>
    <w:rsid w:val="00DB7BA7"/>
    <w:rsid w:val="00DB7DA7"/>
    <w:rsid w:val="00DC003C"/>
    <w:rsid w:val="00DC01F0"/>
    <w:rsid w:val="00DC0C15"/>
    <w:rsid w:val="00DC12E1"/>
    <w:rsid w:val="00DC2087"/>
    <w:rsid w:val="00DC2A19"/>
    <w:rsid w:val="00DC2C99"/>
    <w:rsid w:val="00DC2DA0"/>
    <w:rsid w:val="00DC3C93"/>
    <w:rsid w:val="00DC541A"/>
    <w:rsid w:val="00DC63D4"/>
    <w:rsid w:val="00DC6EC3"/>
    <w:rsid w:val="00DC7089"/>
    <w:rsid w:val="00DC70ED"/>
    <w:rsid w:val="00DC75AA"/>
    <w:rsid w:val="00DC7906"/>
    <w:rsid w:val="00DD023D"/>
    <w:rsid w:val="00DD07D6"/>
    <w:rsid w:val="00DD0BC6"/>
    <w:rsid w:val="00DD1177"/>
    <w:rsid w:val="00DD1968"/>
    <w:rsid w:val="00DD318E"/>
    <w:rsid w:val="00DD34DC"/>
    <w:rsid w:val="00DD402A"/>
    <w:rsid w:val="00DD4031"/>
    <w:rsid w:val="00DD47BD"/>
    <w:rsid w:val="00DD4F79"/>
    <w:rsid w:val="00DD5815"/>
    <w:rsid w:val="00DD5DDC"/>
    <w:rsid w:val="00DD6302"/>
    <w:rsid w:val="00DD7571"/>
    <w:rsid w:val="00DD75A4"/>
    <w:rsid w:val="00DD782B"/>
    <w:rsid w:val="00DE0094"/>
    <w:rsid w:val="00DE1253"/>
    <w:rsid w:val="00DE1443"/>
    <w:rsid w:val="00DE376A"/>
    <w:rsid w:val="00DE38F9"/>
    <w:rsid w:val="00DE3ABA"/>
    <w:rsid w:val="00DE3D33"/>
    <w:rsid w:val="00DE4261"/>
    <w:rsid w:val="00DE46E4"/>
    <w:rsid w:val="00DE4B54"/>
    <w:rsid w:val="00DE588E"/>
    <w:rsid w:val="00DE598C"/>
    <w:rsid w:val="00DE5B12"/>
    <w:rsid w:val="00DE6DD5"/>
    <w:rsid w:val="00DE6F10"/>
    <w:rsid w:val="00DF06DC"/>
    <w:rsid w:val="00DF0D35"/>
    <w:rsid w:val="00DF1566"/>
    <w:rsid w:val="00DF1943"/>
    <w:rsid w:val="00DF1AED"/>
    <w:rsid w:val="00DF2619"/>
    <w:rsid w:val="00DF38A8"/>
    <w:rsid w:val="00DF3B51"/>
    <w:rsid w:val="00DF3CE6"/>
    <w:rsid w:val="00DF3E12"/>
    <w:rsid w:val="00DF4001"/>
    <w:rsid w:val="00DF44B8"/>
    <w:rsid w:val="00DF459A"/>
    <w:rsid w:val="00DF5237"/>
    <w:rsid w:val="00DF52AE"/>
    <w:rsid w:val="00DF5A67"/>
    <w:rsid w:val="00DF618D"/>
    <w:rsid w:val="00DF6871"/>
    <w:rsid w:val="00DF69E5"/>
    <w:rsid w:val="00DF6A51"/>
    <w:rsid w:val="00DF6DA6"/>
    <w:rsid w:val="00DF6EEE"/>
    <w:rsid w:val="00DF7869"/>
    <w:rsid w:val="00DF78C1"/>
    <w:rsid w:val="00E0004A"/>
    <w:rsid w:val="00E0042E"/>
    <w:rsid w:val="00E010D1"/>
    <w:rsid w:val="00E010F1"/>
    <w:rsid w:val="00E01283"/>
    <w:rsid w:val="00E01955"/>
    <w:rsid w:val="00E01C7A"/>
    <w:rsid w:val="00E033CE"/>
    <w:rsid w:val="00E03598"/>
    <w:rsid w:val="00E03A7B"/>
    <w:rsid w:val="00E0404B"/>
    <w:rsid w:val="00E049F7"/>
    <w:rsid w:val="00E05A27"/>
    <w:rsid w:val="00E05BF7"/>
    <w:rsid w:val="00E06529"/>
    <w:rsid w:val="00E0686B"/>
    <w:rsid w:val="00E06A80"/>
    <w:rsid w:val="00E0702D"/>
    <w:rsid w:val="00E10F8F"/>
    <w:rsid w:val="00E11588"/>
    <w:rsid w:val="00E11C49"/>
    <w:rsid w:val="00E12455"/>
    <w:rsid w:val="00E128C1"/>
    <w:rsid w:val="00E12BFC"/>
    <w:rsid w:val="00E13B8A"/>
    <w:rsid w:val="00E1538F"/>
    <w:rsid w:val="00E1595D"/>
    <w:rsid w:val="00E15BB8"/>
    <w:rsid w:val="00E1628E"/>
    <w:rsid w:val="00E16A78"/>
    <w:rsid w:val="00E16C1E"/>
    <w:rsid w:val="00E176C8"/>
    <w:rsid w:val="00E17DDD"/>
    <w:rsid w:val="00E17E3D"/>
    <w:rsid w:val="00E202DF"/>
    <w:rsid w:val="00E20321"/>
    <w:rsid w:val="00E2069D"/>
    <w:rsid w:val="00E208A5"/>
    <w:rsid w:val="00E20DE9"/>
    <w:rsid w:val="00E20FA3"/>
    <w:rsid w:val="00E23C03"/>
    <w:rsid w:val="00E240B8"/>
    <w:rsid w:val="00E247E6"/>
    <w:rsid w:val="00E24D26"/>
    <w:rsid w:val="00E24F51"/>
    <w:rsid w:val="00E256DB"/>
    <w:rsid w:val="00E262C6"/>
    <w:rsid w:val="00E26F50"/>
    <w:rsid w:val="00E270AC"/>
    <w:rsid w:val="00E273C9"/>
    <w:rsid w:val="00E30703"/>
    <w:rsid w:val="00E31FAC"/>
    <w:rsid w:val="00E32983"/>
    <w:rsid w:val="00E330E5"/>
    <w:rsid w:val="00E33DFB"/>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500D5"/>
    <w:rsid w:val="00E502B9"/>
    <w:rsid w:val="00E50A74"/>
    <w:rsid w:val="00E51194"/>
    <w:rsid w:val="00E518E6"/>
    <w:rsid w:val="00E533E4"/>
    <w:rsid w:val="00E53750"/>
    <w:rsid w:val="00E54B6B"/>
    <w:rsid w:val="00E55C3E"/>
    <w:rsid w:val="00E5667A"/>
    <w:rsid w:val="00E56C28"/>
    <w:rsid w:val="00E57277"/>
    <w:rsid w:val="00E5742A"/>
    <w:rsid w:val="00E60521"/>
    <w:rsid w:val="00E6098F"/>
    <w:rsid w:val="00E61470"/>
    <w:rsid w:val="00E61AF3"/>
    <w:rsid w:val="00E62B43"/>
    <w:rsid w:val="00E63568"/>
    <w:rsid w:val="00E649AA"/>
    <w:rsid w:val="00E64AD7"/>
    <w:rsid w:val="00E652AA"/>
    <w:rsid w:val="00E65A47"/>
    <w:rsid w:val="00E65D54"/>
    <w:rsid w:val="00E668B9"/>
    <w:rsid w:val="00E66A6D"/>
    <w:rsid w:val="00E66BDE"/>
    <w:rsid w:val="00E66F7C"/>
    <w:rsid w:val="00E678FB"/>
    <w:rsid w:val="00E67AA2"/>
    <w:rsid w:val="00E67DED"/>
    <w:rsid w:val="00E67FE8"/>
    <w:rsid w:val="00E711BE"/>
    <w:rsid w:val="00E71D75"/>
    <w:rsid w:val="00E72B94"/>
    <w:rsid w:val="00E731C4"/>
    <w:rsid w:val="00E738E7"/>
    <w:rsid w:val="00E73ECF"/>
    <w:rsid w:val="00E74580"/>
    <w:rsid w:val="00E758EC"/>
    <w:rsid w:val="00E75AE1"/>
    <w:rsid w:val="00E7631A"/>
    <w:rsid w:val="00E76A9C"/>
    <w:rsid w:val="00E76F69"/>
    <w:rsid w:val="00E772A5"/>
    <w:rsid w:val="00E776BC"/>
    <w:rsid w:val="00E778C5"/>
    <w:rsid w:val="00E80787"/>
    <w:rsid w:val="00E80900"/>
    <w:rsid w:val="00E8128E"/>
    <w:rsid w:val="00E81517"/>
    <w:rsid w:val="00E81AEE"/>
    <w:rsid w:val="00E82B46"/>
    <w:rsid w:val="00E84B04"/>
    <w:rsid w:val="00E85720"/>
    <w:rsid w:val="00E86D29"/>
    <w:rsid w:val="00E8727E"/>
    <w:rsid w:val="00E876E4"/>
    <w:rsid w:val="00E904FD"/>
    <w:rsid w:val="00E90909"/>
    <w:rsid w:val="00E909C7"/>
    <w:rsid w:val="00E90B4A"/>
    <w:rsid w:val="00E90C8C"/>
    <w:rsid w:val="00E90DDC"/>
    <w:rsid w:val="00E91D6D"/>
    <w:rsid w:val="00E92A4D"/>
    <w:rsid w:val="00E9408F"/>
    <w:rsid w:val="00E94475"/>
    <w:rsid w:val="00E94990"/>
    <w:rsid w:val="00E95145"/>
    <w:rsid w:val="00E95B2D"/>
    <w:rsid w:val="00E965B8"/>
    <w:rsid w:val="00E96D7B"/>
    <w:rsid w:val="00E974DE"/>
    <w:rsid w:val="00E97F33"/>
    <w:rsid w:val="00EA0884"/>
    <w:rsid w:val="00EA0A73"/>
    <w:rsid w:val="00EA0EC3"/>
    <w:rsid w:val="00EA125D"/>
    <w:rsid w:val="00EA155C"/>
    <w:rsid w:val="00EA1F9B"/>
    <w:rsid w:val="00EA204C"/>
    <w:rsid w:val="00EA2717"/>
    <w:rsid w:val="00EA2D7A"/>
    <w:rsid w:val="00EA2E63"/>
    <w:rsid w:val="00EA304F"/>
    <w:rsid w:val="00EA3C86"/>
    <w:rsid w:val="00EA3D73"/>
    <w:rsid w:val="00EA48EF"/>
    <w:rsid w:val="00EA59F7"/>
    <w:rsid w:val="00EA6013"/>
    <w:rsid w:val="00EA6151"/>
    <w:rsid w:val="00EA646D"/>
    <w:rsid w:val="00EA72A6"/>
    <w:rsid w:val="00EA7527"/>
    <w:rsid w:val="00EA75DA"/>
    <w:rsid w:val="00EA7B7B"/>
    <w:rsid w:val="00EB04B2"/>
    <w:rsid w:val="00EB06F2"/>
    <w:rsid w:val="00EB083C"/>
    <w:rsid w:val="00EB0C5C"/>
    <w:rsid w:val="00EB0DF0"/>
    <w:rsid w:val="00EB2700"/>
    <w:rsid w:val="00EB28CC"/>
    <w:rsid w:val="00EB3A96"/>
    <w:rsid w:val="00EB3B4A"/>
    <w:rsid w:val="00EB3D0F"/>
    <w:rsid w:val="00EB408E"/>
    <w:rsid w:val="00EB4AF7"/>
    <w:rsid w:val="00EB536F"/>
    <w:rsid w:val="00EB5D78"/>
    <w:rsid w:val="00EC0477"/>
    <w:rsid w:val="00EC0A71"/>
    <w:rsid w:val="00EC0B7D"/>
    <w:rsid w:val="00EC0FB8"/>
    <w:rsid w:val="00EC104A"/>
    <w:rsid w:val="00EC2487"/>
    <w:rsid w:val="00EC3652"/>
    <w:rsid w:val="00EC40C1"/>
    <w:rsid w:val="00EC44D0"/>
    <w:rsid w:val="00EC4CAA"/>
    <w:rsid w:val="00EC4EE0"/>
    <w:rsid w:val="00EC5B6B"/>
    <w:rsid w:val="00EC6A9A"/>
    <w:rsid w:val="00ED08F0"/>
    <w:rsid w:val="00ED0FE1"/>
    <w:rsid w:val="00ED149E"/>
    <w:rsid w:val="00ED2B6D"/>
    <w:rsid w:val="00ED2E8C"/>
    <w:rsid w:val="00ED39CF"/>
    <w:rsid w:val="00ED3AEC"/>
    <w:rsid w:val="00ED3DCE"/>
    <w:rsid w:val="00ED3EC9"/>
    <w:rsid w:val="00ED473E"/>
    <w:rsid w:val="00ED4FCB"/>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5529"/>
    <w:rsid w:val="00EE5640"/>
    <w:rsid w:val="00EE644D"/>
    <w:rsid w:val="00EE64ED"/>
    <w:rsid w:val="00EF0385"/>
    <w:rsid w:val="00EF03D8"/>
    <w:rsid w:val="00EF1746"/>
    <w:rsid w:val="00EF1DFC"/>
    <w:rsid w:val="00EF1E3C"/>
    <w:rsid w:val="00EF1F57"/>
    <w:rsid w:val="00EF202F"/>
    <w:rsid w:val="00EF33D0"/>
    <w:rsid w:val="00EF4CFD"/>
    <w:rsid w:val="00EF55C2"/>
    <w:rsid w:val="00EF5D4D"/>
    <w:rsid w:val="00EF5EAC"/>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BA4"/>
    <w:rsid w:val="00F06525"/>
    <w:rsid w:val="00F06771"/>
    <w:rsid w:val="00F06981"/>
    <w:rsid w:val="00F06FE4"/>
    <w:rsid w:val="00F07523"/>
    <w:rsid w:val="00F0791E"/>
    <w:rsid w:val="00F105AA"/>
    <w:rsid w:val="00F10CF7"/>
    <w:rsid w:val="00F1147F"/>
    <w:rsid w:val="00F118F4"/>
    <w:rsid w:val="00F11F71"/>
    <w:rsid w:val="00F1370F"/>
    <w:rsid w:val="00F1399F"/>
    <w:rsid w:val="00F14A2A"/>
    <w:rsid w:val="00F14F75"/>
    <w:rsid w:val="00F1585E"/>
    <w:rsid w:val="00F163B6"/>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6C"/>
    <w:rsid w:val="00F3077D"/>
    <w:rsid w:val="00F31169"/>
    <w:rsid w:val="00F313C0"/>
    <w:rsid w:val="00F31525"/>
    <w:rsid w:val="00F31F82"/>
    <w:rsid w:val="00F32655"/>
    <w:rsid w:val="00F32669"/>
    <w:rsid w:val="00F32C5E"/>
    <w:rsid w:val="00F33236"/>
    <w:rsid w:val="00F343C0"/>
    <w:rsid w:val="00F34956"/>
    <w:rsid w:val="00F34F8D"/>
    <w:rsid w:val="00F3559F"/>
    <w:rsid w:val="00F35789"/>
    <w:rsid w:val="00F36335"/>
    <w:rsid w:val="00F36C2F"/>
    <w:rsid w:val="00F37D97"/>
    <w:rsid w:val="00F37E80"/>
    <w:rsid w:val="00F402D6"/>
    <w:rsid w:val="00F40BE1"/>
    <w:rsid w:val="00F4279C"/>
    <w:rsid w:val="00F42AF6"/>
    <w:rsid w:val="00F42C1D"/>
    <w:rsid w:val="00F434E3"/>
    <w:rsid w:val="00F44AC6"/>
    <w:rsid w:val="00F44D85"/>
    <w:rsid w:val="00F461CC"/>
    <w:rsid w:val="00F46468"/>
    <w:rsid w:val="00F46A64"/>
    <w:rsid w:val="00F47345"/>
    <w:rsid w:val="00F476D3"/>
    <w:rsid w:val="00F47877"/>
    <w:rsid w:val="00F50344"/>
    <w:rsid w:val="00F50FC5"/>
    <w:rsid w:val="00F5176A"/>
    <w:rsid w:val="00F51ABB"/>
    <w:rsid w:val="00F5216E"/>
    <w:rsid w:val="00F53BD2"/>
    <w:rsid w:val="00F53CC2"/>
    <w:rsid w:val="00F540A2"/>
    <w:rsid w:val="00F54121"/>
    <w:rsid w:val="00F54AB0"/>
    <w:rsid w:val="00F55856"/>
    <w:rsid w:val="00F55E9C"/>
    <w:rsid w:val="00F56D29"/>
    <w:rsid w:val="00F576E9"/>
    <w:rsid w:val="00F6160A"/>
    <w:rsid w:val="00F61E78"/>
    <w:rsid w:val="00F61EC3"/>
    <w:rsid w:val="00F61F13"/>
    <w:rsid w:val="00F636BD"/>
    <w:rsid w:val="00F64509"/>
    <w:rsid w:val="00F64A84"/>
    <w:rsid w:val="00F6588F"/>
    <w:rsid w:val="00F66782"/>
    <w:rsid w:val="00F706D8"/>
    <w:rsid w:val="00F709CD"/>
    <w:rsid w:val="00F71D28"/>
    <w:rsid w:val="00F71E75"/>
    <w:rsid w:val="00F71EB5"/>
    <w:rsid w:val="00F72C49"/>
    <w:rsid w:val="00F73436"/>
    <w:rsid w:val="00F734A5"/>
    <w:rsid w:val="00F73D93"/>
    <w:rsid w:val="00F7478F"/>
    <w:rsid w:val="00F74D89"/>
    <w:rsid w:val="00F7592C"/>
    <w:rsid w:val="00F762CB"/>
    <w:rsid w:val="00F762EB"/>
    <w:rsid w:val="00F8206E"/>
    <w:rsid w:val="00F8304E"/>
    <w:rsid w:val="00F838F5"/>
    <w:rsid w:val="00F83B49"/>
    <w:rsid w:val="00F840AF"/>
    <w:rsid w:val="00F84182"/>
    <w:rsid w:val="00F84390"/>
    <w:rsid w:val="00F84AF1"/>
    <w:rsid w:val="00F84D51"/>
    <w:rsid w:val="00F8527C"/>
    <w:rsid w:val="00F86202"/>
    <w:rsid w:val="00F86776"/>
    <w:rsid w:val="00F86D25"/>
    <w:rsid w:val="00F90132"/>
    <w:rsid w:val="00F90B34"/>
    <w:rsid w:val="00F91004"/>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396D"/>
    <w:rsid w:val="00FA4964"/>
    <w:rsid w:val="00FA5B36"/>
    <w:rsid w:val="00FA6248"/>
    <w:rsid w:val="00FA71A5"/>
    <w:rsid w:val="00FB046F"/>
    <w:rsid w:val="00FB084B"/>
    <w:rsid w:val="00FB0A60"/>
    <w:rsid w:val="00FB0BBE"/>
    <w:rsid w:val="00FB0D91"/>
    <w:rsid w:val="00FB0F99"/>
    <w:rsid w:val="00FB102E"/>
    <w:rsid w:val="00FB18E8"/>
    <w:rsid w:val="00FB19DB"/>
    <w:rsid w:val="00FB1ADC"/>
    <w:rsid w:val="00FB30B3"/>
    <w:rsid w:val="00FB35AD"/>
    <w:rsid w:val="00FB41FA"/>
    <w:rsid w:val="00FB4658"/>
    <w:rsid w:val="00FB4A68"/>
    <w:rsid w:val="00FB4D91"/>
    <w:rsid w:val="00FB57A1"/>
    <w:rsid w:val="00FB58AC"/>
    <w:rsid w:val="00FB6C0C"/>
    <w:rsid w:val="00FB7046"/>
    <w:rsid w:val="00FC0DEA"/>
    <w:rsid w:val="00FC10DF"/>
    <w:rsid w:val="00FC1360"/>
    <w:rsid w:val="00FC2594"/>
    <w:rsid w:val="00FC25D9"/>
    <w:rsid w:val="00FC30BD"/>
    <w:rsid w:val="00FC40B7"/>
    <w:rsid w:val="00FC414C"/>
    <w:rsid w:val="00FC4278"/>
    <w:rsid w:val="00FC4D6A"/>
    <w:rsid w:val="00FC5A02"/>
    <w:rsid w:val="00FC6D66"/>
    <w:rsid w:val="00FC70B4"/>
    <w:rsid w:val="00FD0014"/>
    <w:rsid w:val="00FD0698"/>
    <w:rsid w:val="00FD131B"/>
    <w:rsid w:val="00FD1891"/>
    <w:rsid w:val="00FD1A78"/>
    <w:rsid w:val="00FD1F89"/>
    <w:rsid w:val="00FD233D"/>
    <w:rsid w:val="00FD25F1"/>
    <w:rsid w:val="00FD2BD9"/>
    <w:rsid w:val="00FD5CCC"/>
    <w:rsid w:val="00FD61FD"/>
    <w:rsid w:val="00FD63BD"/>
    <w:rsid w:val="00FD6799"/>
    <w:rsid w:val="00FD6FD4"/>
    <w:rsid w:val="00FD7D2F"/>
    <w:rsid w:val="00FE06FC"/>
    <w:rsid w:val="00FE0BC3"/>
    <w:rsid w:val="00FE1308"/>
    <w:rsid w:val="00FE244A"/>
    <w:rsid w:val="00FE2C98"/>
    <w:rsid w:val="00FE3086"/>
    <w:rsid w:val="00FE4453"/>
    <w:rsid w:val="00FE449C"/>
    <w:rsid w:val="00FE5B25"/>
    <w:rsid w:val="00FE5DF4"/>
    <w:rsid w:val="00FE6076"/>
    <w:rsid w:val="00FE7C7B"/>
    <w:rsid w:val="00FF0899"/>
    <w:rsid w:val="00FF13A6"/>
    <w:rsid w:val="00FF15FF"/>
    <w:rsid w:val="00FF1AAD"/>
    <w:rsid w:val="00FF2409"/>
    <w:rsid w:val="00FF2D3A"/>
    <w:rsid w:val="00FF322F"/>
    <w:rsid w:val="00FF3605"/>
    <w:rsid w:val="00FF37D5"/>
    <w:rsid w:val="00FF57AA"/>
    <w:rsid w:val="00FF7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qFormat="1"/>
    <w:lsdException w:name="caption" w:semiHidden="0" w:uiPriority="0" w:unhideWhenUsed="0" w:qFormat="1"/>
    <w:lsdException w:name="annotation reference"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Indent 2" w:uiPriority="0" w:qFormat="1"/>
    <w:lsdException w:name="Body Text Indent 3" w:uiPriority="0" w:qFormat="1"/>
    <w:lsdException w:name="Hyperlink" w:uiPriority="0"/>
    <w:lsdException w:name="Strong" w:semiHidden="0" w:uiPriority="0" w:unhideWhenUsed="0" w:qFormat="1"/>
    <w:lsdException w:name="Emphasis" w:semiHidden="0" w:uiPriority="0" w:unhideWhenUsed="0" w:qFormat="1"/>
    <w:lsdException w:name="Normal (Web)" w:uiPriority="0" w:qFormat="1"/>
    <w:lsdException w:name="HTML Preformatted" w:uiPriority="0" w:qFormat="1"/>
    <w:lsdException w:name="annotation subject" w:qFormat="1"/>
    <w:lsdException w:name="Balloon Text" w:uiPriority="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uiPriority w:val="99"/>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uiPriority w:val="99"/>
    <w:qFormat/>
    <w:rsid w:val="00C50667"/>
    <w:pPr>
      <w:spacing w:before="240" w:after="60"/>
      <w:outlineLvl w:val="5"/>
    </w:pPr>
    <w:rPr>
      <w:b/>
      <w:bCs/>
      <w:sz w:val="22"/>
      <w:szCs w:val="22"/>
    </w:rPr>
  </w:style>
  <w:style w:type="paragraph" w:styleId="7">
    <w:name w:val="heading 7"/>
    <w:basedOn w:val="a4"/>
    <w:next w:val="a4"/>
    <w:link w:val="70"/>
    <w:uiPriority w:val="99"/>
    <w:qFormat/>
    <w:rsid w:val="00D60988"/>
    <w:pPr>
      <w:spacing w:before="240" w:after="60"/>
      <w:outlineLvl w:val="6"/>
    </w:pPr>
  </w:style>
  <w:style w:type="paragraph" w:styleId="8">
    <w:name w:val="heading 8"/>
    <w:basedOn w:val="a4"/>
    <w:next w:val="a4"/>
    <w:link w:val="80"/>
    <w:uiPriority w:val="99"/>
    <w:qFormat/>
    <w:rsid w:val="006552C4"/>
    <w:pPr>
      <w:spacing w:before="240" w:after="60"/>
      <w:outlineLvl w:val="7"/>
    </w:pPr>
    <w:rPr>
      <w:i/>
      <w:iCs/>
    </w:rPr>
  </w:style>
  <w:style w:type="paragraph" w:styleId="9">
    <w:name w:val="heading 9"/>
    <w:basedOn w:val="a4"/>
    <w:next w:val="a4"/>
    <w:link w:val="90"/>
    <w:uiPriority w:val="9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uiPriority w:val="9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uiPriority w:val="99"/>
    <w:rsid w:val="00976836"/>
    <w:pPr>
      <w:spacing w:line="360" w:lineRule="auto"/>
      <w:jc w:val="center"/>
    </w:pPr>
    <w:rPr>
      <w:sz w:val="28"/>
      <w:szCs w:val="20"/>
    </w:rPr>
  </w:style>
  <w:style w:type="paragraph" w:styleId="a9">
    <w:name w:val="header"/>
    <w:aliases w:val="ВерхКолонтитул,Знак22"/>
    <w:basedOn w:val="a4"/>
    <w:link w:val="aa"/>
    <w:rsid w:val="00DE588E"/>
    <w:pPr>
      <w:tabs>
        <w:tab w:val="center" w:pos="4677"/>
        <w:tab w:val="right" w:pos="9355"/>
      </w:tabs>
    </w:pPr>
  </w:style>
  <w:style w:type="paragraph" w:styleId="ab">
    <w:name w:val="footer"/>
    <w:aliases w:val=" Знак2"/>
    <w:basedOn w:val="a4"/>
    <w:link w:val="ac"/>
    <w:rsid w:val="00DE588E"/>
    <w:pPr>
      <w:tabs>
        <w:tab w:val="center" w:pos="4677"/>
        <w:tab w:val="right" w:pos="9355"/>
      </w:tabs>
    </w:pPr>
  </w:style>
  <w:style w:type="character" w:customStyle="1" w:styleId="ac">
    <w:name w:val="Нижний колонтитул Знак"/>
    <w:aliases w:val=" Знак2 Знак"/>
    <w:link w:val="ab"/>
    <w:qFormat/>
    <w:rsid w:val="00653D2B"/>
    <w:rPr>
      <w:sz w:val="24"/>
      <w:szCs w:val="24"/>
      <w:lang w:val="ru-RU" w:eastAsia="ru-RU" w:bidi="ar-SA"/>
    </w:rPr>
  </w:style>
  <w:style w:type="paragraph" w:styleId="ad">
    <w:name w:val="Block Text"/>
    <w:basedOn w:val="a4"/>
    <w:uiPriority w:val="99"/>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
    <w:basedOn w:val="a4"/>
    <w:link w:val="af"/>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uiPriority w:val="99"/>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uiPriority w:val="99"/>
    <w:rsid w:val="00A42AFE"/>
    <w:pPr>
      <w:autoSpaceDE w:val="0"/>
      <w:autoSpaceDN w:val="0"/>
      <w:ind w:firstLine="720"/>
    </w:pPr>
    <w:rPr>
      <w:rFonts w:ascii="Arial" w:hAnsi="Arial" w:cs="Arial"/>
      <w:sz w:val="20"/>
      <w:szCs w:val="20"/>
    </w:rPr>
  </w:style>
  <w:style w:type="paragraph" w:styleId="af9">
    <w:name w:val="Balloon Text"/>
    <w:basedOn w:val="a4"/>
    <w:link w:val="afa"/>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uiPriority w:val="34"/>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uiPriority w:val="99"/>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uiPriority w:val="99"/>
    <w:rsid w:val="000C33CF"/>
    <w:rPr>
      <w:b/>
      <w:snapToGrid w:val="0"/>
      <w:color w:val="000000"/>
      <w:sz w:val="28"/>
    </w:rPr>
  </w:style>
  <w:style w:type="character" w:customStyle="1" w:styleId="50">
    <w:name w:val="Заголовок 5 Знак"/>
    <w:link w:val="5"/>
    <w:uiPriority w:val="99"/>
    <w:rsid w:val="000C33CF"/>
    <w:rPr>
      <w:rFonts w:eastAsia="MS Mincho"/>
      <w:b/>
      <w:bCs/>
      <w:i/>
      <w:iCs/>
      <w:sz w:val="26"/>
      <w:szCs w:val="26"/>
      <w:lang w:eastAsia="ja-JP"/>
    </w:rPr>
  </w:style>
  <w:style w:type="character" w:customStyle="1" w:styleId="60">
    <w:name w:val="Заголовок 6 Знак"/>
    <w:link w:val="6"/>
    <w:uiPriority w:val="99"/>
    <w:rsid w:val="000C33CF"/>
    <w:rPr>
      <w:b/>
      <w:bCs/>
      <w:sz w:val="22"/>
      <w:szCs w:val="22"/>
    </w:rPr>
  </w:style>
  <w:style w:type="character" w:customStyle="1" w:styleId="70">
    <w:name w:val="Заголовок 7 Знак"/>
    <w:link w:val="7"/>
    <w:uiPriority w:val="99"/>
    <w:rsid w:val="000C33CF"/>
    <w:rPr>
      <w:sz w:val="24"/>
      <w:szCs w:val="24"/>
    </w:rPr>
  </w:style>
  <w:style w:type="character" w:customStyle="1" w:styleId="90">
    <w:name w:val="Заголовок 9 Знак"/>
    <w:link w:val="9"/>
    <w:uiPriority w:val="99"/>
    <w:rsid w:val="000C33CF"/>
    <w:rPr>
      <w:rFonts w:ascii="Arial" w:hAnsi="Arial" w:cs="Arial"/>
      <w:sz w:val="22"/>
      <w:szCs w:val="22"/>
    </w:rPr>
  </w:style>
  <w:style w:type="numbering" w:customStyle="1" w:styleId="110">
    <w:name w:val="Нет списка11"/>
    <w:next w:val="a7"/>
    <w:uiPriority w:val="99"/>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a">
    <w:name w:val="Верхний колонтитул Знак"/>
    <w:aliases w:val="ВерхКолонтитул Знак,Знак22 Знак"/>
    <w:link w:val="a9"/>
    <w:qFormat/>
    <w:rsid w:val="000C33CF"/>
    <w:rPr>
      <w:sz w:val="24"/>
      <w:szCs w:val="24"/>
    </w:rPr>
  </w:style>
  <w:style w:type="character" w:customStyle="1" w:styleId="af">
    <w:name w:val="Основной текст с отступом Знак"/>
    <w:aliases w:val="Основной текст с отступом Знак Знак Знак"/>
    <w:link w:val="ae"/>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qFormat/>
    <w:rsid w:val="000C33CF"/>
    <w:rPr>
      <w:sz w:val="24"/>
      <w:szCs w:val="24"/>
    </w:rPr>
  </w:style>
  <w:style w:type="character" w:customStyle="1" w:styleId="afa">
    <w:name w:val="Текст выноски Знак"/>
    <w:link w:val="af9"/>
    <w:uiPriority w:val="9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uiPriority w:val="59"/>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uiPriority w:val="99"/>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uiPriority w:val="99"/>
    <w:rsid w:val="006552C4"/>
    <w:rPr>
      <w:sz w:val="20"/>
      <w:szCs w:val="20"/>
    </w:rPr>
  </w:style>
  <w:style w:type="character" w:customStyle="1" w:styleId="afff1">
    <w:name w:val="Текст сноски Знак"/>
    <w:basedOn w:val="a5"/>
    <w:link w:val="afff0"/>
    <w:uiPriority w:val="99"/>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uiPriority w:val="99"/>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uiPriority w:val="99"/>
    <w:rsid w:val="006552C4"/>
    <w:pPr>
      <w:shd w:val="clear" w:color="auto" w:fill="000080"/>
    </w:pPr>
    <w:rPr>
      <w:rFonts w:ascii="Tahoma" w:hAnsi="Tahoma"/>
      <w:sz w:val="20"/>
      <w:szCs w:val="20"/>
    </w:rPr>
  </w:style>
  <w:style w:type="character" w:customStyle="1" w:styleId="afff7">
    <w:name w:val="Схема документа Знак"/>
    <w:link w:val="afff6"/>
    <w:uiPriority w:val="99"/>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qFormat/>
    <w:rsid w:val="006552C4"/>
  </w:style>
  <w:style w:type="character" w:customStyle="1" w:styleId="affff">
    <w:name w:val="Гипертекстовая ссылка"/>
    <w:rsid w:val="006552C4"/>
    <w:rPr>
      <w:b/>
      <w:bCs/>
      <w:color w:val="008000"/>
      <w:sz w:val="20"/>
      <w:szCs w:val="20"/>
    </w:rPr>
  </w:style>
  <w:style w:type="numbering" w:customStyle="1" w:styleId="2a">
    <w:name w:val="Нет списка2"/>
    <w:next w:val="a7"/>
    <w:semiHidden/>
    <w:rsid w:val="00A6151E"/>
  </w:style>
  <w:style w:type="paragraph" w:customStyle="1" w:styleId="affff0">
    <w:name w:val="Знак"/>
    <w:basedOn w:val="a4"/>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uiPriority w:val="99"/>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uiPriority w:val="99"/>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uiPriority w:val="99"/>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uiPriority w:val="34"/>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uiPriority w:val="99"/>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uiPriority w:val="99"/>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4"/>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affffffff5">
    <w:name w:val="Знак Знак Знак Знак"/>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6">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5">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6">
    <w:name w:val="List Continue 2"/>
    <w:basedOn w:val="a4"/>
    <w:uiPriority w:val="99"/>
    <w:rsid w:val="00117A8B"/>
    <w:pPr>
      <w:spacing w:after="120" w:line="240" w:lineRule="atLeast"/>
      <w:ind w:left="566"/>
      <w:jc w:val="both"/>
    </w:pPr>
  </w:style>
  <w:style w:type="paragraph" w:customStyle="1" w:styleId="2ff7">
    <w:name w:val="Îñíîâíîé òåêñò 2"/>
    <w:basedOn w:val="affffffff6"/>
    <w:uiPriority w:val="99"/>
    <w:rsid w:val="00117A8B"/>
    <w:pPr>
      <w:widowControl w:val="0"/>
      <w:overflowPunct/>
      <w:autoSpaceDE/>
      <w:autoSpaceDN/>
      <w:adjustRightInd/>
      <w:ind w:firstLine="720"/>
      <w:textAlignment w:val="auto"/>
    </w:pPr>
    <w:rPr>
      <w:b/>
      <w:bCs/>
      <w:color w:val="000000"/>
      <w:lang w:val="en-US"/>
    </w:rPr>
  </w:style>
  <w:style w:type="paragraph" w:customStyle="1" w:styleId="2ff8">
    <w:name w:val="Îñíîâíîé òåêñò ñ îòñòóïîì 2"/>
    <w:basedOn w:val="affffffff6"/>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6"/>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7">
    <w:name w:val="основной"/>
    <w:basedOn w:val="a4"/>
    <w:uiPriority w:val="99"/>
    <w:rsid w:val="00117A8B"/>
    <w:pPr>
      <w:keepNext/>
      <w:spacing w:line="240" w:lineRule="atLeast"/>
      <w:jc w:val="both"/>
    </w:pPr>
  </w:style>
  <w:style w:type="paragraph" w:customStyle="1" w:styleId="affffffff8">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9">
    <w:name w:val="ñïèñîê"/>
    <w:basedOn w:val="affffffff6"/>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6"/>
    <w:next w:val="affffffff6"/>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a">
    <w:name w:val="Îñíîâíîé òåêñò"/>
    <w:basedOn w:val="affffffff6"/>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b">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c">
    <w:name w:val="Основной"/>
    <w:basedOn w:val="af1"/>
    <w:link w:val="affffffffd"/>
    <w:uiPriority w:val="99"/>
    <w:qFormat/>
    <w:rsid w:val="00117A8B"/>
    <w:pPr>
      <w:spacing w:after="40"/>
      <w:ind w:right="-57" w:firstLine="709"/>
      <w:jc w:val="both"/>
    </w:pPr>
    <w:rPr>
      <w:spacing w:val="1"/>
      <w:sz w:val="28"/>
      <w:szCs w:val="28"/>
    </w:rPr>
  </w:style>
  <w:style w:type="character" w:customStyle="1" w:styleId="affffffffd">
    <w:name w:val="Основной Знак"/>
    <w:link w:val="affffffffc"/>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9">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e">
    <w:name w:val="Абзац"/>
    <w:basedOn w:val="a4"/>
    <w:link w:val="afffffffff"/>
    <w:qFormat/>
    <w:rsid w:val="00117A8B"/>
    <w:pPr>
      <w:ind w:firstLine="567"/>
      <w:jc w:val="both"/>
    </w:pPr>
  </w:style>
  <w:style w:type="character" w:customStyle="1" w:styleId="afffffffff">
    <w:name w:val="Абзац Знак"/>
    <w:link w:val="affffffffe"/>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0">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1">
    <w:name w:val="Осн_текст"/>
    <w:basedOn w:val="34"/>
    <w:link w:val="afffffffff2"/>
    <w:rsid w:val="00117A8B"/>
    <w:pPr>
      <w:tabs>
        <w:tab w:val="num" w:pos="2460"/>
      </w:tabs>
      <w:spacing w:after="0"/>
      <w:ind w:left="0" w:firstLine="851"/>
      <w:jc w:val="both"/>
    </w:pPr>
    <w:rPr>
      <w:sz w:val="28"/>
      <w:szCs w:val="28"/>
    </w:rPr>
  </w:style>
  <w:style w:type="character" w:customStyle="1" w:styleId="afffffffff2">
    <w:name w:val="Осн_текст Знак"/>
    <w:link w:val="afffffffff1"/>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3">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36"/>
      </w:numPr>
      <w:spacing w:before="240" w:after="120"/>
      <w:jc w:val="both"/>
      <w:outlineLvl w:val="1"/>
    </w:pPr>
    <w:rPr>
      <w:b/>
    </w:rPr>
  </w:style>
  <w:style w:type="paragraph" w:customStyle="1" w:styleId="a0">
    <w:name w:val="Н пункта"/>
    <w:basedOn w:val="a4"/>
    <w:rsid w:val="00117A8B"/>
    <w:pPr>
      <w:numPr>
        <w:ilvl w:val="2"/>
        <w:numId w:val="36"/>
      </w:numPr>
      <w:jc w:val="both"/>
    </w:pPr>
  </w:style>
  <w:style w:type="paragraph" w:customStyle="1" w:styleId="a1">
    <w:name w:val="Н подпункт"/>
    <w:basedOn w:val="a0"/>
    <w:rsid w:val="00117A8B"/>
    <w:pPr>
      <w:numPr>
        <w:ilvl w:val="3"/>
      </w:numPr>
    </w:pPr>
  </w:style>
  <w:style w:type="paragraph" w:customStyle="1" w:styleId="afffffffff4">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5">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6">
    <w:name w:val="Статьи Знак"/>
    <w:link w:val="afffffffff7"/>
    <w:uiPriority w:val="99"/>
    <w:locked/>
    <w:rsid w:val="00117A8B"/>
    <w:rPr>
      <w:rFonts w:ascii="Calibri" w:hAnsi="Calibri" w:cs="Calibri"/>
      <w:b/>
      <w:bCs/>
      <w:sz w:val="28"/>
      <w:szCs w:val="28"/>
      <w:shd w:val="clear" w:color="auto" w:fill="FFFFFF"/>
    </w:rPr>
  </w:style>
  <w:style w:type="paragraph" w:customStyle="1" w:styleId="afffffffff7">
    <w:name w:val="Статьи"/>
    <w:basedOn w:val="a4"/>
    <w:link w:val="afffffffff6"/>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8">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9">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a">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afffffffffb">
    <w:name w:val="Знак Знак Знак Знак Знак"/>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qFormat="1"/>
    <w:lsdException w:name="caption" w:semiHidden="0" w:uiPriority="0" w:unhideWhenUsed="0" w:qFormat="1"/>
    <w:lsdException w:name="annotation reference"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Indent 2" w:uiPriority="0" w:qFormat="1"/>
    <w:lsdException w:name="Body Text Indent 3" w:uiPriority="0" w:qFormat="1"/>
    <w:lsdException w:name="Hyperlink" w:uiPriority="0"/>
    <w:lsdException w:name="Strong" w:semiHidden="0" w:uiPriority="0" w:unhideWhenUsed="0" w:qFormat="1"/>
    <w:lsdException w:name="Emphasis" w:semiHidden="0" w:uiPriority="0" w:unhideWhenUsed="0" w:qFormat="1"/>
    <w:lsdException w:name="Normal (Web)" w:uiPriority="0" w:qFormat="1"/>
    <w:lsdException w:name="HTML Preformatted" w:uiPriority="0" w:qFormat="1"/>
    <w:lsdException w:name="annotation subject" w:qFormat="1"/>
    <w:lsdException w:name="Balloon Text" w:uiPriority="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uiPriority w:val="99"/>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uiPriority w:val="99"/>
    <w:qFormat/>
    <w:rsid w:val="00C50667"/>
    <w:pPr>
      <w:spacing w:before="240" w:after="60"/>
      <w:outlineLvl w:val="5"/>
    </w:pPr>
    <w:rPr>
      <w:b/>
      <w:bCs/>
      <w:sz w:val="22"/>
      <w:szCs w:val="22"/>
    </w:rPr>
  </w:style>
  <w:style w:type="paragraph" w:styleId="7">
    <w:name w:val="heading 7"/>
    <w:basedOn w:val="a4"/>
    <w:next w:val="a4"/>
    <w:link w:val="70"/>
    <w:uiPriority w:val="99"/>
    <w:qFormat/>
    <w:rsid w:val="00D60988"/>
    <w:pPr>
      <w:spacing w:before="240" w:after="60"/>
      <w:outlineLvl w:val="6"/>
    </w:pPr>
  </w:style>
  <w:style w:type="paragraph" w:styleId="8">
    <w:name w:val="heading 8"/>
    <w:basedOn w:val="a4"/>
    <w:next w:val="a4"/>
    <w:link w:val="80"/>
    <w:uiPriority w:val="99"/>
    <w:qFormat/>
    <w:rsid w:val="006552C4"/>
    <w:pPr>
      <w:spacing w:before="240" w:after="60"/>
      <w:outlineLvl w:val="7"/>
    </w:pPr>
    <w:rPr>
      <w:i/>
      <w:iCs/>
    </w:rPr>
  </w:style>
  <w:style w:type="paragraph" w:styleId="9">
    <w:name w:val="heading 9"/>
    <w:basedOn w:val="a4"/>
    <w:next w:val="a4"/>
    <w:link w:val="90"/>
    <w:uiPriority w:val="9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uiPriority w:val="99"/>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uiPriority w:val="99"/>
    <w:rsid w:val="00976836"/>
    <w:pPr>
      <w:spacing w:line="360" w:lineRule="auto"/>
      <w:jc w:val="center"/>
    </w:pPr>
    <w:rPr>
      <w:sz w:val="28"/>
      <w:szCs w:val="20"/>
    </w:rPr>
  </w:style>
  <w:style w:type="paragraph" w:styleId="a9">
    <w:name w:val="header"/>
    <w:aliases w:val="ВерхКолонтитул,Знак22"/>
    <w:basedOn w:val="a4"/>
    <w:link w:val="aa"/>
    <w:rsid w:val="00DE588E"/>
    <w:pPr>
      <w:tabs>
        <w:tab w:val="center" w:pos="4677"/>
        <w:tab w:val="right" w:pos="9355"/>
      </w:tabs>
    </w:pPr>
  </w:style>
  <w:style w:type="paragraph" w:styleId="ab">
    <w:name w:val="footer"/>
    <w:aliases w:val=" Знак2"/>
    <w:basedOn w:val="a4"/>
    <w:link w:val="ac"/>
    <w:rsid w:val="00DE588E"/>
    <w:pPr>
      <w:tabs>
        <w:tab w:val="center" w:pos="4677"/>
        <w:tab w:val="right" w:pos="9355"/>
      </w:tabs>
    </w:pPr>
  </w:style>
  <w:style w:type="character" w:customStyle="1" w:styleId="ac">
    <w:name w:val="Нижний колонтитул Знак"/>
    <w:aliases w:val=" Знак2 Знак"/>
    <w:link w:val="ab"/>
    <w:qFormat/>
    <w:rsid w:val="00653D2B"/>
    <w:rPr>
      <w:sz w:val="24"/>
      <w:szCs w:val="24"/>
      <w:lang w:val="ru-RU" w:eastAsia="ru-RU" w:bidi="ar-SA"/>
    </w:rPr>
  </w:style>
  <w:style w:type="paragraph" w:styleId="ad">
    <w:name w:val="Block Text"/>
    <w:basedOn w:val="a4"/>
    <w:uiPriority w:val="99"/>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
    <w:basedOn w:val="a4"/>
    <w:link w:val="af"/>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uiPriority w:val="99"/>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uiPriority w:val="99"/>
    <w:rsid w:val="00A42AFE"/>
    <w:pPr>
      <w:autoSpaceDE w:val="0"/>
      <w:autoSpaceDN w:val="0"/>
      <w:ind w:firstLine="720"/>
    </w:pPr>
    <w:rPr>
      <w:rFonts w:ascii="Arial" w:hAnsi="Arial" w:cs="Arial"/>
      <w:sz w:val="20"/>
      <w:szCs w:val="20"/>
    </w:rPr>
  </w:style>
  <w:style w:type="paragraph" w:styleId="af9">
    <w:name w:val="Balloon Text"/>
    <w:basedOn w:val="a4"/>
    <w:link w:val="afa"/>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uiPriority w:val="34"/>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uiPriority w:val="99"/>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uiPriority w:val="99"/>
    <w:rsid w:val="000C33CF"/>
    <w:rPr>
      <w:b/>
      <w:snapToGrid w:val="0"/>
      <w:color w:val="000000"/>
      <w:sz w:val="28"/>
    </w:rPr>
  </w:style>
  <w:style w:type="character" w:customStyle="1" w:styleId="50">
    <w:name w:val="Заголовок 5 Знак"/>
    <w:link w:val="5"/>
    <w:uiPriority w:val="99"/>
    <w:rsid w:val="000C33CF"/>
    <w:rPr>
      <w:rFonts w:eastAsia="MS Mincho"/>
      <w:b/>
      <w:bCs/>
      <w:i/>
      <w:iCs/>
      <w:sz w:val="26"/>
      <w:szCs w:val="26"/>
      <w:lang w:eastAsia="ja-JP"/>
    </w:rPr>
  </w:style>
  <w:style w:type="character" w:customStyle="1" w:styleId="60">
    <w:name w:val="Заголовок 6 Знак"/>
    <w:link w:val="6"/>
    <w:uiPriority w:val="99"/>
    <w:rsid w:val="000C33CF"/>
    <w:rPr>
      <w:b/>
      <w:bCs/>
      <w:sz w:val="22"/>
      <w:szCs w:val="22"/>
    </w:rPr>
  </w:style>
  <w:style w:type="character" w:customStyle="1" w:styleId="70">
    <w:name w:val="Заголовок 7 Знак"/>
    <w:link w:val="7"/>
    <w:uiPriority w:val="99"/>
    <w:rsid w:val="000C33CF"/>
    <w:rPr>
      <w:sz w:val="24"/>
      <w:szCs w:val="24"/>
    </w:rPr>
  </w:style>
  <w:style w:type="character" w:customStyle="1" w:styleId="90">
    <w:name w:val="Заголовок 9 Знак"/>
    <w:link w:val="9"/>
    <w:uiPriority w:val="99"/>
    <w:rsid w:val="000C33CF"/>
    <w:rPr>
      <w:rFonts w:ascii="Arial" w:hAnsi="Arial" w:cs="Arial"/>
      <w:sz w:val="22"/>
      <w:szCs w:val="22"/>
    </w:rPr>
  </w:style>
  <w:style w:type="numbering" w:customStyle="1" w:styleId="110">
    <w:name w:val="Нет списка11"/>
    <w:next w:val="a7"/>
    <w:uiPriority w:val="99"/>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a">
    <w:name w:val="Верхний колонтитул Знак"/>
    <w:aliases w:val="ВерхКолонтитул Знак,Знак22 Знак"/>
    <w:link w:val="a9"/>
    <w:qFormat/>
    <w:rsid w:val="000C33CF"/>
    <w:rPr>
      <w:sz w:val="24"/>
      <w:szCs w:val="24"/>
    </w:rPr>
  </w:style>
  <w:style w:type="character" w:customStyle="1" w:styleId="af">
    <w:name w:val="Основной текст с отступом Знак"/>
    <w:aliases w:val="Основной текст с отступом Знак Знак Знак"/>
    <w:link w:val="ae"/>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qFormat/>
    <w:rsid w:val="000C33CF"/>
    <w:rPr>
      <w:sz w:val="24"/>
      <w:szCs w:val="24"/>
    </w:rPr>
  </w:style>
  <w:style w:type="character" w:customStyle="1" w:styleId="afa">
    <w:name w:val="Текст выноски Знак"/>
    <w:link w:val="af9"/>
    <w:uiPriority w:val="9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uiPriority w:val="59"/>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uiPriority w:val="99"/>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uiPriority w:val="99"/>
    <w:rsid w:val="006552C4"/>
    <w:rPr>
      <w:sz w:val="20"/>
      <w:szCs w:val="20"/>
    </w:rPr>
  </w:style>
  <w:style w:type="character" w:customStyle="1" w:styleId="afff1">
    <w:name w:val="Текст сноски Знак"/>
    <w:basedOn w:val="a5"/>
    <w:link w:val="afff0"/>
    <w:uiPriority w:val="99"/>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uiPriority w:val="99"/>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uiPriority w:val="99"/>
    <w:rsid w:val="006552C4"/>
    <w:pPr>
      <w:shd w:val="clear" w:color="auto" w:fill="000080"/>
    </w:pPr>
    <w:rPr>
      <w:rFonts w:ascii="Tahoma" w:hAnsi="Tahoma"/>
      <w:sz w:val="20"/>
      <w:szCs w:val="20"/>
    </w:rPr>
  </w:style>
  <w:style w:type="character" w:customStyle="1" w:styleId="afff7">
    <w:name w:val="Схема документа Знак"/>
    <w:link w:val="afff6"/>
    <w:uiPriority w:val="99"/>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qFormat/>
    <w:rsid w:val="006552C4"/>
  </w:style>
  <w:style w:type="character" w:customStyle="1" w:styleId="affff">
    <w:name w:val="Гипертекстовая ссылка"/>
    <w:rsid w:val="006552C4"/>
    <w:rPr>
      <w:b/>
      <w:bCs/>
      <w:color w:val="008000"/>
      <w:sz w:val="20"/>
      <w:szCs w:val="20"/>
    </w:rPr>
  </w:style>
  <w:style w:type="numbering" w:customStyle="1" w:styleId="2a">
    <w:name w:val="Нет списка2"/>
    <w:next w:val="a7"/>
    <w:semiHidden/>
    <w:rsid w:val="00A6151E"/>
  </w:style>
  <w:style w:type="paragraph" w:customStyle="1" w:styleId="affff0">
    <w:name w:val="Знак"/>
    <w:basedOn w:val="a4"/>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uiPriority w:val="99"/>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uiPriority w:val="99"/>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uiPriority w:val="99"/>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uiPriority w:val="34"/>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uiPriority w:val="99"/>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uiPriority w:val="99"/>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4"/>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affffffff5">
    <w:name w:val="Знак Знак Знак Знак"/>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6">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5">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6">
    <w:name w:val="List Continue 2"/>
    <w:basedOn w:val="a4"/>
    <w:uiPriority w:val="99"/>
    <w:rsid w:val="00117A8B"/>
    <w:pPr>
      <w:spacing w:after="120" w:line="240" w:lineRule="atLeast"/>
      <w:ind w:left="566"/>
      <w:jc w:val="both"/>
    </w:pPr>
  </w:style>
  <w:style w:type="paragraph" w:customStyle="1" w:styleId="2ff7">
    <w:name w:val="Îñíîâíîé òåêñò 2"/>
    <w:basedOn w:val="affffffff6"/>
    <w:uiPriority w:val="99"/>
    <w:rsid w:val="00117A8B"/>
    <w:pPr>
      <w:widowControl w:val="0"/>
      <w:overflowPunct/>
      <w:autoSpaceDE/>
      <w:autoSpaceDN/>
      <w:adjustRightInd/>
      <w:ind w:firstLine="720"/>
      <w:textAlignment w:val="auto"/>
    </w:pPr>
    <w:rPr>
      <w:b/>
      <w:bCs/>
      <w:color w:val="000000"/>
      <w:lang w:val="en-US"/>
    </w:rPr>
  </w:style>
  <w:style w:type="paragraph" w:customStyle="1" w:styleId="2ff8">
    <w:name w:val="Îñíîâíîé òåêñò ñ îòñòóïîì 2"/>
    <w:basedOn w:val="affffffff6"/>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6"/>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7">
    <w:name w:val="основной"/>
    <w:basedOn w:val="a4"/>
    <w:uiPriority w:val="99"/>
    <w:rsid w:val="00117A8B"/>
    <w:pPr>
      <w:keepNext/>
      <w:spacing w:line="240" w:lineRule="atLeast"/>
      <w:jc w:val="both"/>
    </w:pPr>
  </w:style>
  <w:style w:type="paragraph" w:customStyle="1" w:styleId="affffffff8">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9">
    <w:name w:val="ñïèñîê"/>
    <w:basedOn w:val="affffffff6"/>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6"/>
    <w:next w:val="affffffff6"/>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a">
    <w:name w:val="Îñíîâíîé òåêñò"/>
    <w:basedOn w:val="affffffff6"/>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b">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c">
    <w:name w:val="Основной"/>
    <w:basedOn w:val="af1"/>
    <w:link w:val="affffffffd"/>
    <w:uiPriority w:val="99"/>
    <w:qFormat/>
    <w:rsid w:val="00117A8B"/>
    <w:pPr>
      <w:spacing w:after="40"/>
      <w:ind w:right="-57" w:firstLine="709"/>
      <w:jc w:val="both"/>
    </w:pPr>
    <w:rPr>
      <w:spacing w:val="1"/>
      <w:sz w:val="28"/>
      <w:szCs w:val="28"/>
    </w:rPr>
  </w:style>
  <w:style w:type="character" w:customStyle="1" w:styleId="affffffffd">
    <w:name w:val="Основной Знак"/>
    <w:link w:val="affffffffc"/>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9">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e">
    <w:name w:val="Абзац"/>
    <w:basedOn w:val="a4"/>
    <w:link w:val="afffffffff"/>
    <w:qFormat/>
    <w:rsid w:val="00117A8B"/>
    <w:pPr>
      <w:ind w:firstLine="567"/>
      <w:jc w:val="both"/>
    </w:pPr>
  </w:style>
  <w:style w:type="character" w:customStyle="1" w:styleId="afffffffff">
    <w:name w:val="Абзац Знак"/>
    <w:link w:val="affffffffe"/>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0">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1">
    <w:name w:val="Осн_текст"/>
    <w:basedOn w:val="34"/>
    <w:link w:val="afffffffff2"/>
    <w:rsid w:val="00117A8B"/>
    <w:pPr>
      <w:tabs>
        <w:tab w:val="num" w:pos="2460"/>
      </w:tabs>
      <w:spacing w:after="0"/>
      <w:ind w:left="0" w:firstLine="851"/>
      <w:jc w:val="both"/>
    </w:pPr>
    <w:rPr>
      <w:sz w:val="28"/>
      <w:szCs w:val="28"/>
    </w:rPr>
  </w:style>
  <w:style w:type="character" w:customStyle="1" w:styleId="afffffffff2">
    <w:name w:val="Осн_текст Знак"/>
    <w:link w:val="afffffffff1"/>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3">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36"/>
      </w:numPr>
      <w:spacing w:before="240" w:after="120"/>
      <w:jc w:val="both"/>
      <w:outlineLvl w:val="1"/>
    </w:pPr>
    <w:rPr>
      <w:b/>
    </w:rPr>
  </w:style>
  <w:style w:type="paragraph" w:customStyle="1" w:styleId="a0">
    <w:name w:val="Н пункта"/>
    <w:basedOn w:val="a4"/>
    <w:rsid w:val="00117A8B"/>
    <w:pPr>
      <w:numPr>
        <w:ilvl w:val="2"/>
        <w:numId w:val="36"/>
      </w:numPr>
      <w:jc w:val="both"/>
    </w:pPr>
  </w:style>
  <w:style w:type="paragraph" w:customStyle="1" w:styleId="a1">
    <w:name w:val="Н подпункт"/>
    <w:basedOn w:val="a0"/>
    <w:rsid w:val="00117A8B"/>
    <w:pPr>
      <w:numPr>
        <w:ilvl w:val="3"/>
      </w:numPr>
    </w:pPr>
  </w:style>
  <w:style w:type="paragraph" w:customStyle="1" w:styleId="afffffffff4">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5">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6">
    <w:name w:val="Статьи Знак"/>
    <w:link w:val="afffffffff7"/>
    <w:uiPriority w:val="99"/>
    <w:locked/>
    <w:rsid w:val="00117A8B"/>
    <w:rPr>
      <w:rFonts w:ascii="Calibri" w:hAnsi="Calibri" w:cs="Calibri"/>
      <w:b/>
      <w:bCs/>
      <w:sz w:val="28"/>
      <w:szCs w:val="28"/>
      <w:shd w:val="clear" w:color="auto" w:fill="FFFFFF"/>
    </w:rPr>
  </w:style>
  <w:style w:type="paragraph" w:customStyle="1" w:styleId="afffffffff7">
    <w:name w:val="Статьи"/>
    <w:basedOn w:val="a4"/>
    <w:link w:val="afffffffff6"/>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8">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9">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a">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afffffffffb">
    <w:name w:val="Знак Знак Знак Знак Знак"/>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1557535">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334878">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3822948">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7867008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5465493">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69978184">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0815646">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4599512">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1663751">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6878289">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7015527">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2920737">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1461163">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202850">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ryuga-r04.gosweb.gosuslugi.ru/" TargetMode="External"/><Relationship Id="rId18" Type="http://schemas.openxmlformats.org/officeDocument/2006/relationships/hyperlink" Target="http://www.consultant.ru/cons/static4018_00_50_458439/document_notes_inner.htm?%23p17" TargetMode="External"/><Relationship Id="rId26" Type="http://schemas.openxmlformats.org/officeDocument/2006/relationships/hyperlink" Target="https://tura-r04.gosweb.gosuslugi.ru" TargetMode="External"/><Relationship Id="rId3" Type="http://schemas.openxmlformats.org/officeDocument/2006/relationships/styles" Target="styles.xml"/><Relationship Id="rId21" Type="http://schemas.openxmlformats.org/officeDocument/2006/relationships/hyperlink" Target="https://tura-r04.gosweb.gosuslugi.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surinda-r04.gosweb.gosuslugi.ru/" TargetMode="External"/><Relationship Id="rId25" Type="http://schemas.openxmlformats.org/officeDocument/2006/relationships/hyperlink" Target="https://tura-r04.gosweb.gosuslugi.ru" TargetMode="External"/><Relationship Id="rId33" Type="http://schemas.openxmlformats.org/officeDocument/2006/relationships/hyperlink" Target="https://tura-r04.gosweb.gosuslugi.ru" TargetMode="External"/><Relationship Id="rId2" Type="http://schemas.openxmlformats.org/officeDocument/2006/relationships/numbering" Target="numbering.xml"/><Relationship Id="rId16" Type="http://schemas.openxmlformats.org/officeDocument/2006/relationships/hyperlink" Target="https://poligus-r04.gosweb.gosuslugi.ru/" TargetMode="External"/><Relationship Id="rId20" Type="http://schemas.openxmlformats.org/officeDocument/2006/relationships/hyperlink" Target="http://tura-r04.gosweb.gosuslugi.ru" TargetMode="External"/><Relationship Id="rId29" Type="http://schemas.openxmlformats.org/officeDocument/2006/relationships/hyperlink" Target="https://tura-r04.gosweb.gosuslugi.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pravo-search.minjust.ru:8080/bigs/showDocument.html?id=DB9DF135-4982-4E6B-B6B2-F4D9DDF6758B" TargetMode="External"/><Relationship Id="rId32" Type="http://schemas.openxmlformats.org/officeDocument/2006/relationships/hyperlink" Target="http://pravo-search.minjust.ru:8080/bigs/showDocument.html?id=DB9DF135-4982-4E6B-B6B2-F4D9DDF6758B" TargetMode="External"/><Relationship Id="rId5" Type="http://schemas.openxmlformats.org/officeDocument/2006/relationships/settings" Target="settings.xml"/><Relationship Id="rId15" Type="http://schemas.openxmlformats.org/officeDocument/2006/relationships/hyperlink" Target="https://poligus-r04.gosweb.gosuslugi.ru/" TargetMode="External"/><Relationship Id="rId23" Type="http://schemas.openxmlformats.org/officeDocument/2006/relationships/hyperlink" Target="https://tura-r04.gosweb.gosuslugi.ru" TargetMode="External"/><Relationship Id="rId28" Type="http://schemas.openxmlformats.org/officeDocument/2006/relationships/hyperlink" Target="https://tura-r04.gosweb.gosuslugi.ru" TargetMode="External"/><Relationship Id="rId10" Type="http://schemas.openxmlformats.org/officeDocument/2006/relationships/header" Target="header1.xml"/><Relationship Id="rId19" Type="http://schemas.openxmlformats.org/officeDocument/2006/relationships/hyperlink" Target="mailto:adm.tura@bk.ru" TargetMode="Externa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cons/static4018_00_50_458439/document_notes_inner.htm?%23p17" TargetMode="External"/><Relationship Id="rId22" Type="http://schemas.openxmlformats.org/officeDocument/2006/relationships/hyperlink" Target="http://pravo-search.minjust.ru:8080/bigs/showDocument.html?id=96E20C02-1B12-465A-B64C-24AA92270007" TargetMode="External"/><Relationship Id="rId27" Type="http://schemas.openxmlformats.org/officeDocument/2006/relationships/image" Target="media/image2.png"/><Relationship Id="rId30" Type="http://schemas.openxmlformats.org/officeDocument/2006/relationships/hyperlink" Target="https://tura-r04.gosweb.gosuslugi.ru"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B7777-C25A-48CB-B01D-726BF522B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187</Pages>
  <Words>66425</Words>
  <Characters>378628</Characters>
  <Application>Microsoft Office Word</Application>
  <DocSecurity>0</DocSecurity>
  <Lines>3155</Lines>
  <Paragraphs>888</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444165</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Кващук В.В.</cp:lastModifiedBy>
  <cp:revision>32</cp:revision>
  <cp:lastPrinted>2023-10-20T02:39:00Z</cp:lastPrinted>
  <dcterms:created xsi:type="dcterms:W3CDTF">2023-10-16T02:21:00Z</dcterms:created>
  <dcterms:modified xsi:type="dcterms:W3CDTF">2023-10-23T02:48:00Z</dcterms:modified>
</cp:coreProperties>
</file>