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25F1" w:rsidRPr="00383A27" w:rsidRDefault="00F90B34" w:rsidP="00807B83">
      <w:pPr>
        <w:tabs>
          <w:tab w:val="left" w:pos="8080"/>
        </w:tabs>
        <w:jc w:val="center"/>
        <w:rPr>
          <w:rFonts w:ascii="Georgia" w:hAnsi="Georgia"/>
          <w:b/>
          <w:sz w:val="40"/>
          <w:szCs w:val="40"/>
        </w:rPr>
      </w:pPr>
      <w:r w:rsidRPr="00383A27">
        <w:rPr>
          <w:rFonts w:ascii="Georgia" w:hAnsi="Georgia"/>
          <w:b/>
          <w:noProof/>
          <w:sz w:val="40"/>
          <w:szCs w:val="40"/>
        </w:rPr>
        <w:drawing>
          <wp:anchor distT="0" distB="0" distL="114300" distR="114300" simplePos="0" relativeHeight="251629056" behindDoc="1" locked="0" layoutInCell="1" allowOverlap="1" wp14:anchorId="1667D607" wp14:editId="288A87E9">
            <wp:simplePos x="0" y="0"/>
            <wp:positionH relativeFrom="column">
              <wp:posOffset>114300</wp:posOffset>
            </wp:positionH>
            <wp:positionV relativeFrom="paragraph">
              <wp:posOffset>0</wp:posOffset>
            </wp:positionV>
            <wp:extent cx="676275" cy="895350"/>
            <wp:effectExtent l="0" t="0" r="0" b="0"/>
            <wp:wrapNone/>
            <wp:docPr id="36" name="Рисунок 2" descr="ГЕРБЭАО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ЭАО11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895350"/>
                    </a:xfrm>
                    <a:prstGeom prst="rect">
                      <a:avLst/>
                    </a:prstGeom>
                    <a:noFill/>
                    <a:ln>
                      <a:noFill/>
                    </a:ln>
                  </pic:spPr>
                </pic:pic>
              </a:graphicData>
            </a:graphic>
          </wp:anchor>
        </w:drawing>
      </w:r>
      <w:r w:rsidR="00FD25F1" w:rsidRPr="00383A27">
        <w:rPr>
          <w:rFonts w:ascii="Georgia" w:hAnsi="Georgia"/>
          <w:b/>
          <w:sz w:val="40"/>
          <w:szCs w:val="40"/>
        </w:rPr>
        <w:t>Официальный вестник</w:t>
      </w:r>
    </w:p>
    <w:p w:rsidR="00807B83" w:rsidRDefault="00807B83" w:rsidP="00807B83">
      <w:pPr>
        <w:jc w:val="center"/>
        <w:rPr>
          <w:rFonts w:ascii="Georgia" w:hAnsi="Georgia"/>
          <w:b/>
          <w:sz w:val="40"/>
          <w:szCs w:val="40"/>
        </w:rPr>
      </w:pPr>
      <w:r>
        <w:rPr>
          <w:rFonts w:ascii="Georgia" w:hAnsi="Georgia"/>
          <w:b/>
          <w:sz w:val="40"/>
          <w:szCs w:val="40"/>
        </w:rPr>
        <w:t>Эвенкийского муниципального</w:t>
      </w:r>
    </w:p>
    <w:p w:rsidR="00FD25F1" w:rsidRPr="00383A27" w:rsidRDefault="00FD25F1" w:rsidP="00807B83">
      <w:pPr>
        <w:jc w:val="center"/>
        <w:rPr>
          <w:rFonts w:ascii="Georgia" w:hAnsi="Georgia"/>
          <w:b/>
          <w:sz w:val="40"/>
          <w:szCs w:val="40"/>
        </w:rPr>
      </w:pPr>
      <w:r w:rsidRPr="00383A27">
        <w:rPr>
          <w:rFonts w:ascii="Georgia" w:hAnsi="Georgia"/>
          <w:b/>
          <w:sz w:val="40"/>
          <w:szCs w:val="40"/>
        </w:rPr>
        <w:t>района</w:t>
      </w:r>
    </w:p>
    <w:p w:rsidR="00FD25F1" w:rsidRPr="00383A27" w:rsidRDefault="00FD25F1" w:rsidP="00EA346E">
      <w:pPr>
        <w:rPr>
          <w:rFonts w:ascii="Arial Narrow" w:hAnsi="Arial Narrow"/>
          <w:b/>
          <w:sz w:val="20"/>
          <w:szCs w:val="20"/>
        </w:rPr>
      </w:pPr>
    </w:p>
    <w:tbl>
      <w:tblPr>
        <w:tblW w:w="10955" w:type="dxa"/>
        <w:tblInd w:w="-743" w:type="dxa"/>
        <w:tblLook w:val="01E0" w:firstRow="1" w:lastRow="1" w:firstColumn="1" w:lastColumn="1" w:noHBand="0" w:noVBand="0"/>
      </w:tblPr>
      <w:tblGrid>
        <w:gridCol w:w="6815"/>
        <w:gridCol w:w="4140"/>
      </w:tblGrid>
      <w:tr w:rsidR="00FD25F1" w:rsidRPr="00383A27" w:rsidTr="00E0170F">
        <w:trPr>
          <w:trHeight w:val="563"/>
        </w:trPr>
        <w:tc>
          <w:tcPr>
            <w:tcW w:w="6815" w:type="dxa"/>
          </w:tcPr>
          <w:p w:rsidR="00FD25F1" w:rsidRPr="00383A27" w:rsidRDefault="00FD25F1" w:rsidP="00EA346E">
            <w:pPr>
              <w:widowControl w:val="0"/>
              <w:adjustRightInd w:val="0"/>
              <w:jc w:val="both"/>
              <w:textAlignment w:val="baseline"/>
              <w:rPr>
                <w:rFonts w:ascii="Georgia" w:hAnsi="Georgia" w:cs="Verdana"/>
                <w:sz w:val="18"/>
                <w:szCs w:val="18"/>
              </w:rPr>
            </w:pPr>
          </w:p>
          <w:p w:rsidR="00FD25F1" w:rsidRPr="00383A27" w:rsidRDefault="00FD25F1" w:rsidP="00EA346E">
            <w:pPr>
              <w:widowControl w:val="0"/>
              <w:adjustRightInd w:val="0"/>
              <w:jc w:val="both"/>
              <w:textAlignment w:val="baseline"/>
              <w:rPr>
                <w:rFonts w:ascii="Georgia" w:hAnsi="Georgia" w:cs="Verdana"/>
                <w:sz w:val="18"/>
                <w:szCs w:val="18"/>
              </w:rPr>
            </w:pPr>
            <w:r w:rsidRPr="00383A27">
              <w:rPr>
                <w:rFonts w:ascii="Georgia" w:hAnsi="Georgia" w:cs="Verdana"/>
                <w:sz w:val="18"/>
                <w:szCs w:val="18"/>
              </w:rPr>
              <w:t xml:space="preserve">Учрежден Решением Эвенкийского районного Совета депутатов от </w:t>
            </w:r>
            <w:proofErr w:type="gramStart"/>
            <w:r w:rsidRPr="00383A27">
              <w:rPr>
                <w:rFonts w:ascii="Georgia" w:hAnsi="Georgia" w:cs="Verdana"/>
                <w:sz w:val="18"/>
                <w:szCs w:val="18"/>
              </w:rPr>
              <w:t>22.06.2012  №</w:t>
            </w:r>
            <w:proofErr w:type="gramEnd"/>
            <w:r w:rsidRPr="00383A27">
              <w:rPr>
                <w:rFonts w:ascii="Georgia" w:hAnsi="Georgia" w:cs="Verdana"/>
                <w:sz w:val="18"/>
                <w:szCs w:val="18"/>
              </w:rPr>
              <w:t xml:space="preserve"> 3-1056-8</w:t>
            </w:r>
          </w:p>
        </w:tc>
        <w:tc>
          <w:tcPr>
            <w:tcW w:w="4140" w:type="dxa"/>
          </w:tcPr>
          <w:p w:rsidR="00FD25F1" w:rsidRPr="00383A27" w:rsidRDefault="00FD25F1" w:rsidP="00EA346E">
            <w:pPr>
              <w:widowControl w:val="0"/>
              <w:adjustRightInd w:val="0"/>
              <w:jc w:val="both"/>
              <w:textAlignment w:val="baseline"/>
              <w:rPr>
                <w:rFonts w:ascii="Georgia" w:hAnsi="Georgia" w:cs="Verdana"/>
                <w:sz w:val="18"/>
                <w:szCs w:val="18"/>
              </w:rPr>
            </w:pPr>
            <w:r w:rsidRPr="00383A27">
              <w:rPr>
                <w:rFonts w:ascii="Georgia" w:hAnsi="Georgia" w:cs="Verdana"/>
                <w:sz w:val="18"/>
                <w:szCs w:val="18"/>
              </w:rPr>
              <w:t xml:space="preserve">     № </w:t>
            </w:r>
            <w:r w:rsidR="0028344F">
              <w:rPr>
                <w:rFonts w:ascii="Georgia" w:hAnsi="Georgia" w:cs="Verdana"/>
                <w:sz w:val="18"/>
                <w:szCs w:val="18"/>
              </w:rPr>
              <w:t>3</w:t>
            </w:r>
            <w:r w:rsidRPr="00383A27">
              <w:rPr>
                <w:rFonts w:ascii="Georgia" w:hAnsi="Georgia" w:cs="Verdana"/>
                <w:sz w:val="18"/>
                <w:szCs w:val="18"/>
              </w:rPr>
              <w:t xml:space="preserve"> (</w:t>
            </w:r>
            <w:r w:rsidR="0028344F">
              <w:rPr>
                <w:rFonts w:ascii="Georgia" w:hAnsi="Georgia" w:cs="Verdana"/>
                <w:sz w:val="18"/>
                <w:szCs w:val="18"/>
              </w:rPr>
              <w:t>815</w:t>
            </w:r>
            <w:r w:rsidRPr="00383A27">
              <w:rPr>
                <w:rFonts w:ascii="Georgia" w:hAnsi="Georgia" w:cs="Verdana"/>
                <w:sz w:val="18"/>
                <w:szCs w:val="18"/>
              </w:rPr>
              <w:t>)</w:t>
            </w:r>
            <w:r w:rsidR="0028344F">
              <w:rPr>
                <w:rFonts w:ascii="Georgia" w:hAnsi="Georgia" w:cs="Verdana"/>
                <w:sz w:val="18"/>
                <w:szCs w:val="18"/>
              </w:rPr>
              <w:t xml:space="preserve"> 24</w:t>
            </w:r>
            <w:r w:rsidR="00254267">
              <w:rPr>
                <w:rFonts w:ascii="Georgia" w:hAnsi="Georgia" w:cs="Verdana"/>
                <w:sz w:val="18"/>
                <w:szCs w:val="18"/>
              </w:rPr>
              <w:t xml:space="preserve"> января 2025</w:t>
            </w:r>
            <w:r w:rsidRPr="00383A27">
              <w:rPr>
                <w:rFonts w:ascii="Georgia" w:hAnsi="Georgia" w:cs="Verdana"/>
                <w:sz w:val="18"/>
                <w:szCs w:val="18"/>
              </w:rPr>
              <w:t xml:space="preserve"> г. </w:t>
            </w:r>
          </w:p>
        </w:tc>
      </w:tr>
    </w:tbl>
    <w:p w:rsidR="00DF6DA6" w:rsidRPr="00383A27" w:rsidRDefault="00DF6DA6" w:rsidP="00EA346E">
      <w:pPr>
        <w:autoSpaceDE w:val="0"/>
        <w:autoSpaceDN w:val="0"/>
        <w:adjustRightInd w:val="0"/>
        <w:ind w:firstLine="708"/>
        <w:jc w:val="both"/>
        <w:rPr>
          <w:rFonts w:ascii="Arial Narrow" w:hAnsi="Arial Narrow"/>
          <w:sz w:val="20"/>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9409"/>
        <w:gridCol w:w="992"/>
      </w:tblGrid>
      <w:tr w:rsidR="006F0DD8" w:rsidRPr="00383A27" w:rsidTr="00FE292C">
        <w:trPr>
          <w:trHeight w:val="276"/>
        </w:trPr>
        <w:tc>
          <w:tcPr>
            <w:tcW w:w="10916" w:type="dxa"/>
            <w:gridSpan w:val="3"/>
          </w:tcPr>
          <w:p w:rsidR="006F0DD8" w:rsidRPr="00383A27" w:rsidRDefault="006F0DD8" w:rsidP="00EA346E">
            <w:pPr>
              <w:widowControl w:val="0"/>
              <w:adjustRightInd w:val="0"/>
              <w:textAlignment w:val="baseline"/>
              <w:rPr>
                <w:rFonts w:ascii="Georgia" w:hAnsi="Georgia" w:cs="Verdana"/>
                <w:b/>
                <w:sz w:val="20"/>
                <w:szCs w:val="20"/>
              </w:rPr>
            </w:pPr>
            <w:r w:rsidRPr="00383A27">
              <w:rPr>
                <w:rFonts w:ascii="Georgia" w:hAnsi="Georgia" w:cs="Verdana"/>
                <w:b/>
                <w:sz w:val="20"/>
                <w:szCs w:val="20"/>
              </w:rPr>
              <w:t>Администрация Эвенкийского муниципального района</w:t>
            </w:r>
          </w:p>
        </w:tc>
      </w:tr>
      <w:tr w:rsidR="009104E2" w:rsidRPr="00383A27" w:rsidTr="00FE292C">
        <w:trPr>
          <w:trHeight w:val="276"/>
        </w:trPr>
        <w:tc>
          <w:tcPr>
            <w:tcW w:w="515" w:type="dxa"/>
          </w:tcPr>
          <w:p w:rsidR="009104E2" w:rsidRDefault="009104E2" w:rsidP="00F065C5">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w:t>
            </w:r>
          </w:p>
        </w:tc>
        <w:tc>
          <w:tcPr>
            <w:tcW w:w="9409" w:type="dxa"/>
          </w:tcPr>
          <w:p w:rsidR="009104E2" w:rsidRPr="00367FB9" w:rsidRDefault="009104E2" w:rsidP="001C0573">
            <w:pPr>
              <w:jc w:val="both"/>
              <w:rPr>
                <w:rFonts w:ascii="Arial Narrow" w:hAnsi="Arial Narrow"/>
                <w:sz w:val="20"/>
                <w:szCs w:val="20"/>
              </w:rPr>
            </w:pPr>
            <w:r w:rsidRPr="00367FB9">
              <w:rPr>
                <w:rFonts w:ascii="Arial Narrow" w:hAnsi="Arial Narrow"/>
                <w:sz w:val="20"/>
                <w:szCs w:val="20"/>
              </w:rPr>
              <w:t>Постановление Администрации ЭМР от 16.01.2025 № 14-п</w:t>
            </w:r>
            <w:r>
              <w:rPr>
                <w:rFonts w:ascii="Arial Narrow" w:hAnsi="Arial Narrow"/>
                <w:sz w:val="20"/>
                <w:szCs w:val="20"/>
              </w:rPr>
              <w:t xml:space="preserve"> "</w:t>
            </w:r>
            <w:r w:rsidRPr="00367FB9">
              <w:rPr>
                <w:rFonts w:ascii="Arial Narrow" w:hAnsi="Arial Narrow"/>
                <w:sz w:val="20"/>
                <w:szCs w:val="20"/>
              </w:rPr>
              <w:t>О внесении изменений в постановление Администрации Эвенкийского муниципального района Красноярско</w:t>
            </w:r>
            <w:r>
              <w:rPr>
                <w:rFonts w:ascii="Arial Narrow" w:hAnsi="Arial Narrow"/>
                <w:sz w:val="20"/>
                <w:szCs w:val="20"/>
              </w:rPr>
              <w:t>го края от 20.05.2016 № 300-п "</w:t>
            </w:r>
            <w:r w:rsidRPr="00367FB9">
              <w:rPr>
                <w:rFonts w:ascii="Arial Narrow" w:hAnsi="Arial Narrow"/>
                <w:sz w:val="20"/>
                <w:szCs w:val="20"/>
              </w:rPr>
              <w:t>Об утверждении реестра муниципальных услуг, предоставляемых</w:t>
            </w:r>
            <w:r>
              <w:rPr>
                <w:rFonts w:ascii="Arial Narrow" w:hAnsi="Arial Narrow"/>
                <w:sz w:val="20"/>
                <w:szCs w:val="20"/>
              </w:rPr>
              <w:t xml:space="preserve"> структурными подразделениями и</w:t>
            </w:r>
            <w:r w:rsidRPr="00367FB9">
              <w:rPr>
                <w:rFonts w:ascii="Arial Narrow" w:hAnsi="Arial Narrow"/>
                <w:sz w:val="20"/>
                <w:szCs w:val="20"/>
              </w:rPr>
              <w:t xml:space="preserve"> органами Администрации Эвенкийского муниципального района, муниципальными учреждениями Эвенкийского муниципального района</w:t>
            </w:r>
            <w:r>
              <w:rPr>
                <w:rFonts w:ascii="Arial Narrow" w:hAnsi="Arial Narrow"/>
                <w:sz w:val="20"/>
                <w:szCs w:val="20"/>
              </w:rPr>
              <w:t>»»</w:t>
            </w:r>
          </w:p>
        </w:tc>
        <w:tc>
          <w:tcPr>
            <w:tcW w:w="992" w:type="dxa"/>
            <w:vAlign w:val="center"/>
          </w:tcPr>
          <w:p w:rsidR="009104E2" w:rsidRPr="00383A27" w:rsidRDefault="009104E2" w:rsidP="004A3544">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8269C">
              <w:rPr>
                <w:rFonts w:ascii="Arial Narrow" w:hAnsi="Arial Narrow" w:cs="Verdana"/>
                <w:sz w:val="20"/>
                <w:szCs w:val="20"/>
              </w:rPr>
              <w:t>3</w:t>
            </w:r>
          </w:p>
        </w:tc>
      </w:tr>
      <w:tr w:rsidR="009104E2" w:rsidRPr="00383A27" w:rsidTr="004A3544">
        <w:trPr>
          <w:trHeight w:val="276"/>
        </w:trPr>
        <w:tc>
          <w:tcPr>
            <w:tcW w:w="515" w:type="dxa"/>
          </w:tcPr>
          <w:p w:rsidR="009104E2" w:rsidRDefault="009104E2" w:rsidP="004A3544">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p>
        </w:tc>
        <w:tc>
          <w:tcPr>
            <w:tcW w:w="9409" w:type="dxa"/>
          </w:tcPr>
          <w:p w:rsidR="009104E2" w:rsidRPr="00367FB9" w:rsidRDefault="009104E2" w:rsidP="001C0573">
            <w:pPr>
              <w:jc w:val="both"/>
              <w:rPr>
                <w:rFonts w:ascii="Arial Narrow" w:hAnsi="Arial Narrow"/>
                <w:sz w:val="20"/>
                <w:szCs w:val="20"/>
              </w:rPr>
            </w:pPr>
            <w:r w:rsidRPr="00367FB9">
              <w:rPr>
                <w:rFonts w:ascii="Arial Narrow" w:hAnsi="Arial Narrow"/>
                <w:sz w:val="20"/>
                <w:szCs w:val="20"/>
              </w:rPr>
              <w:t>Постановление Администрации ЭМР от 17.01.2025 № 15</w:t>
            </w:r>
            <w:r>
              <w:rPr>
                <w:rFonts w:ascii="Arial Narrow" w:hAnsi="Arial Narrow"/>
                <w:sz w:val="20"/>
                <w:szCs w:val="20"/>
              </w:rPr>
              <w:t>-п "</w:t>
            </w:r>
            <w:r w:rsidRPr="00367FB9">
              <w:rPr>
                <w:rFonts w:ascii="Arial Narrow" w:hAnsi="Arial Narrow"/>
                <w:sz w:val="20"/>
                <w:szCs w:val="20"/>
              </w:rPr>
              <w:t>Об установлении тарифов на услуги по хранению нефтепродуктов, предоставляе</w:t>
            </w:r>
            <w:r>
              <w:rPr>
                <w:rFonts w:ascii="Arial Narrow" w:hAnsi="Arial Narrow"/>
                <w:sz w:val="20"/>
                <w:szCs w:val="20"/>
              </w:rPr>
              <w:t xml:space="preserve">мые муниципальным предприятием </w:t>
            </w:r>
            <w:r w:rsidRPr="00367FB9">
              <w:rPr>
                <w:rFonts w:ascii="Arial Narrow" w:hAnsi="Arial Narrow"/>
                <w:sz w:val="20"/>
                <w:szCs w:val="20"/>
              </w:rPr>
              <w:t>Эвенкийск</w:t>
            </w:r>
            <w:r>
              <w:rPr>
                <w:rFonts w:ascii="Arial Narrow" w:hAnsi="Arial Narrow"/>
                <w:sz w:val="20"/>
                <w:szCs w:val="20"/>
              </w:rPr>
              <w:t>ого муниципального района "</w:t>
            </w:r>
            <w:proofErr w:type="spellStart"/>
            <w:r w:rsidRPr="00367FB9">
              <w:rPr>
                <w:rFonts w:ascii="Arial Narrow" w:hAnsi="Arial Narrow"/>
                <w:sz w:val="20"/>
                <w:szCs w:val="20"/>
              </w:rPr>
              <w:t>Илимпийские</w:t>
            </w:r>
            <w:proofErr w:type="spellEnd"/>
            <w:r w:rsidRPr="00367FB9">
              <w:rPr>
                <w:rFonts w:ascii="Arial Narrow" w:hAnsi="Arial Narrow"/>
                <w:sz w:val="20"/>
                <w:szCs w:val="20"/>
              </w:rPr>
              <w:t xml:space="preserve"> электросети</w:t>
            </w:r>
            <w:r>
              <w:rPr>
                <w:rFonts w:ascii="Arial Narrow" w:hAnsi="Arial Narrow"/>
                <w:sz w:val="20"/>
                <w:szCs w:val="20"/>
              </w:rPr>
              <w:t>»»</w:t>
            </w:r>
          </w:p>
        </w:tc>
        <w:tc>
          <w:tcPr>
            <w:tcW w:w="992" w:type="dxa"/>
            <w:vAlign w:val="center"/>
          </w:tcPr>
          <w:p w:rsidR="009104E2" w:rsidRPr="00383A27" w:rsidRDefault="009104E2" w:rsidP="004A3544">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8269C">
              <w:rPr>
                <w:rFonts w:ascii="Arial Narrow" w:hAnsi="Arial Narrow" w:cs="Verdana"/>
                <w:sz w:val="20"/>
                <w:szCs w:val="20"/>
              </w:rPr>
              <w:t>3</w:t>
            </w:r>
          </w:p>
        </w:tc>
      </w:tr>
      <w:tr w:rsidR="009104E2" w:rsidRPr="00383A27" w:rsidTr="004A3544">
        <w:trPr>
          <w:trHeight w:val="276"/>
        </w:trPr>
        <w:tc>
          <w:tcPr>
            <w:tcW w:w="515" w:type="dxa"/>
          </w:tcPr>
          <w:p w:rsidR="009104E2" w:rsidRDefault="009104E2" w:rsidP="004A3544">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p>
        </w:tc>
        <w:tc>
          <w:tcPr>
            <w:tcW w:w="9409" w:type="dxa"/>
          </w:tcPr>
          <w:p w:rsidR="009104E2" w:rsidRPr="001C0573" w:rsidRDefault="009104E2" w:rsidP="001C0573">
            <w:pPr>
              <w:jc w:val="both"/>
              <w:rPr>
                <w:rFonts w:ascii="Arial Narrow" w:hAnsi="Arial Narrow"/>
                <w:sz w:val="20"/>
                <w:szCs w:val="20"/>
              </w:rPr>
            </w:pPr>
            <w:r w:rsidRPr="001C0573">
              <w:rPr>
                <w:rFonts w:ascii="Arial Narrow" w:hAnsi="Arial Narrow"/>
                <w:spacing w:val="-4"/>
                <w:sz w:val="20"/>
                <w:szCs w:val="20"/>
              </w:rPr>
              <w:t>Постановление Администрации ЭМР от 17.01.2025 № 16-п "</w:t>
            </w:r>
            <w:r w:rsidRPr="001C0573">
              <w:rPr>
                <w:rFonts w:ascii="Arial Narrow" w:hAnsi="Arial Narrow"/>
                <w:sz w:val="20"/>
                <w:szCs w:val="20"/>
              </w:rPr>
              <w:t>О проведении районного Эвенкийского праздника "</w:t>
            </w:r>
            <w:proofErr w:type="spellStart"/>
            <w:r w:rsidRPr="001C0573">
              <w:rPr>
                <w:rFonts w:ascii="Arial Narrow" w:hAnsi="Arial Narrow"/>
                <w:sz w:val="20"/>
                <w:szCs w:val="20"/>
              </w:rPr>
              <w:t>Мучун</w:t>
            </w:r>
            <w:proofErr w:type="spellEnd"/>
            <w:r w:rsidRPr="001C0573">
              <w:rPr>
                <w:rFonts w:ascii="Arial Narrow" w:hAnsi="Arial Narrow"/>
                <w:sz w:val="20"/>
                <w:szCs w:val="20"/>
              </w:rPr>
              <w:t>",</w:t>
            </w:r>
            <w:r w:rsidR="001C0573" w:rsidRPr="001C0573">
              <w:rPr>
                <w:rFonts w:ascii="Arial Narrow" w:hAnsi="Arial Narrow"/>
                <w:sz w:val="20"/>
                <w:szCs w:val="20"/>
              </w:rPr>
              <w:t xml:space="preserve"> </w:t>
            </w:r>
            <w:r w:rsidRPr="001C0573">
              <w:rPr>
                <w:rFonts w:ascii="Arial Narrow" w:hAnsi="Arial Narrow"/>
                <w:sz w:val="20"/>
                <w:szCs w:val="20"/>
              </w:rPr>
              <w:t>посвященного 95 – летнему юбилею образования Эвенкии»</w:t>
            </w:r>
          </w:p>
        </w:tc>
        <w:tc>
          <w:tcPr>
            <w:tcW w:w="992" w:type="dxa"/>
            <w:vAlign w:val="center"/>
          </w:tcPr>
          <w:p w:rsidR="009104E2" w:rsidRPr="00383A27" w:rsidRDefault="009104E2" w:rsidP="004A3544">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8269C">
              <w:rPr>
                <w:rFonts w:ascii="Arial Narrow" w:hAnsi="Arial Narrow" w:cs="Verdana"/>
                <w:sz w:val="20"/>
                <w:szCs w:val="20"/>
              </w:rPr>
              <w:t>4</w:t>
            </w:r>
          </w:p>
        </w:tc>
      </w:tr>
      <w:tr w:rsidR="009104E2" w:rsidRPr="00383A27" w:rsidTr="004A3544">
        <w:trPr>
          <w:trHeight w:val="276"/>
        </w:trPr>
        <w:tc>
          <w:tcPr>
            <w:tcW w:w="515" w:type="dxa"/>
          </w:tcPr>
          <w:p w:rsidR="009104E2" w:rsidRDefault="009104E2" w:rsidP="004A3544">
            <w:pPr>
              <w:widowControl w:val="0"/>
              <w:adjustRightInd w:val="0"/>
              <w:jc w:val="center"/>
              <w:textAlignment w:val="baseline"/>
              <w:rPr>
                <w:rFonts w:ascii="Arial Narrow" w:hAnsi="Arial Narrow" w:cs="Arial"/>
                <w:sz w:val="20"/>
                <w:szCs w:val="20"/>
              </w:rPr>
            </w:pPr>
            <w:r>
              <w:rPr>
                <w:rFonts w:ascii="Arial Narrow" w:hAnsi="Arial Narrow" w:cs="Arial"/>
                <w:sz w:val="20"/>
                <w:szCs w:val="20"/>
              </w:rPr>
              <w:t>4</w:t>
            </w:r>
          </w:p>
        </w:tc>
        <w:tc>
          <w:tcPr>
            <w:tcW w:w="9409" w:type="dxa"/>
          </w:tcPr>
          <w:p w:rsidR="009104E2" w:rsidRPr="00367FB9" w:rsidRDefault="009104E2" w:rsidP="001C0573">
            <w:pPr>
              <w:jc w:val="both"/>
              <w:rPr>
                <w:rFonts w:ascii="Arial Narrow" w:hAnsi="Arial Narrow"/>
                <w:sz w:val="20"/>
                <w:szCs w:val="20"/>
              </w:rPr>
            </w:pPr>
            <w:r w:rsidRPr="00367FB9">
              <w:rPr>
                <w:rFonts w:ascii="Arial Narrow" w:hAnsi="Arial Narrow"/>
                <w:sz w:val="20"/>
                <w:szCs w:val="20"/>
              </w:rPr>
              <w:t>Постановление Администрации ЭМР от 17.01.2025 № 17</w:t>
            </w:r>
            <w:r>
              <w:rPr>
                <w:rFonts w:ascii="Arial Narrow" w:hAnsi="Arial Narrow"/>
                <w:sz w:val="20"/>
                <w:szCs w:val="20"/>
              </w:rPr>
              <w:t>-п "</w:t>
            </w:r>
            <w:r w:rsidRPr="00367FB9">
              <w:rPr>
                <w:rFonts w:ascii="Arial Narrow" w:hAnsi="Arial Narrow"/>
                <w:sz w:val="20"/>
                <w:szCs w:val="20"/>
              </w:rPr>
              <w:t>О внесении изменений в постановление Администрации Эвенкийского муниципального района от 12.12.202</w:t>
            </w:r>
            <w:r>
              <w:rPr>
                <w:rFonts w:ascii="Arial Narrow" w:hAnsi="Arial Narrow"/>
                <w:sz w:val="20"/>
                <w:szCs w:val="20"/>
              </w:rPr>
              <w:t>4 № 619-п "</w:t>
            </w:r>
            <w:r w:rsidRPr="00367FB9">
              <w:rPr>
                <w:rFonts w:ascii="Arial Narrow" w:hAnsi="Arial Narrow"/>
                <w:sz w:val="20"/>
                <w:szCs w:val="20"/>
              </w:rPr>
              <w:t>Об утверждении порядка предоставления субсидии на компенсацию части платы граждан за коммунальные услуги, порядка контроля за соблюдением условий предоставления субсидии на компенсацию части платы граждан за коммунальные услуги, а также порядка возврата субсидии на компенсацию в случае нарушения условий их предоставления</w:t>
            </w:r>
            <w:r>
              <w:rPr>
                <w:rFonts w:ascii="Arial Narrow" w:hAnsi="Arial Narrow"/>
                <w:sz w:val="20"/>
                <w:szCs w:val="20"/>
              </w:rPr>
              <w:t>»»</w:t>
            </w:r>
          </w:p>
        </w:tc>
        <w:tc>
          <w:tcPr>
            <w:tcW w:w="992" w:type="dxa"/>
            <w:vAlign w:val="center"/>
          </w:tcPr>
          <w:p w:rsidR="009104E2" w:rsidRPr="00383A27" w:rsidRDefault="009104E2" w:rsidP="004A3544">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8269C">
              <w:rPr>
                <w:rFonts w:ascii="Arial Narrow" w:hAnsi="Arial Narrow" w:cs="Verdana"/>
                <w:sz w:val="20"/>
                <w:szCs w:val="20"/>
              </w:rPr>
              <w:t>8</w:t>
            </w:r>
          </w:p>
        </w:tc>
      </w:tr>
      <w:tr w:rsidR="009104E2" w:rsidRPr="00383A27" w:rsidTr="004A3544">
        <w:trPr>
          <w:trHeight w:val="276"/>
        </w:trPr>
        <w:tc>
          <w:tcPr>
            <w:tcW w:w="515" w:type="dxa"/>
          </w:tcPr>
          <w:p w:rsidR="009104E2" w:rsidRDefault="009104E2" w:rsidP="004A3544">
            <w:pPr>
              <w:widowControl w:val="0"/>
              <w:adjustRightInd w:val="0"/>
              <w:jc w:val="center"/>
              <w:textAlignment w:val="baseline"/>
              <w:rPr>
                <w:rFonts w:ascii="Arial Narrow" w:hAnsi="Arial Narrow" w:cs="Arial"/>
                <w:sz w:val="20"/>
                <w:szCs w:val="20"/>
              </w:rPr>
            </w:pPr>
            <w:r>
              <w:rPr>
                <w:rFonts w:ascii="Arial Narrow" w:hAnsi="Arial Narrow" w:cs="Arial"/>
                <w:sz w:val="20"/>
                <w:szCs w:val="20"/>
              </w:rPr>
              <w:t>5</w:t>
            </w:r>
          </w:p>
        </w:tc>
        <w:tc>
          <w:tcPr>
            <w:tcW w:w="9409" w:type="dxa"/>
          </w:tcPr>
          <w:p w:rsidR="009104E2" w:rsidRPr="00BC0E24" w:rsidRDefault="009104E2" w:rsidP="001C0573">
            <w:pPr>
              <w:widowControl w:val="0"/>
              <w:autoSpaceDE w:val="0"/>
              <w:autoSpaceDN w:val="0"/>
              <w:adjustRightInd w:val="0"/>
              <w:jc w:val="both"/>
              <w:rPr>
                <w:rFonts w:ascii="Arial Narrow" w:hAnsi="Arial Narrow"/>
                <w:sz w:val="20"/>
                <w:szCs w:val="20"/>
              </w:rPr>
            </w:pPr>
            <w:r w:rsidRPr="00354B7D">
              <w:rPr>
                <w:rFonts w:ascii="Arial Narrow" w:hAnsi="Arial Narrow"/>
                <w:spacing w:val="-4"/>
                <w:sz w:val="20"/>
                <w:szCs w:val="20"/>
              </w:rPr>
              <w:t>Постановление Админи</w:t>
            </w:r>
            <w:r>
              <w:rPr>
                <w:rFonts w:ascii="Arial Narrow" w:hAnsi="Arial Narrow"/>
                <w:spacing w:val="-4"/>
                <w:sz w:val="20"/>
                <w:szCs w:val="20"/>
              </w:rPr>
              <w:t>страции ЭМР от 20.01.2025 № 18</w:t>
            </w:r>
            <w:r w:rsidRPr="00354B7D">
              <w:rPr>
                <w:rFonts w:ascii="Arial Narrow" w:hAnsi="Arial Narrow"/>
                <w:spacing w:val="-4"/>
                <w:sz w:val="20"/>
                <w:szCs w:val="20"/>
              </w:rPr>
              <w:t xml:space="preserve">-п </w:t>
            </w:r>
            <w:r>
              <w:rPr>
                <w:rFonts w:ascii="Arial Narrow" w:hAnsi="Arial Narrow"/>
                <w:spacing w:val="-4"/>
                <w:sz w:val="20"/>
                <w:szCs w:val="20"/>
              </w:rPr>
              <w:t>"</w:t>
            </w:r>
            <w:r w:rsidRPr="00367FB9">
              <w:rPr>
                <w:rFonts w:ascii="Arial Narrow" w:hAnsi="Arial Narrow"/>
                <w:color w:val="000000"/>
                <w:sz w:val="20"/>
                <w:szCs w:val="20"/>
              </w:rPr>
              <w:t xml:space="preserve">О внесении изменений в постановление Администрации Эвенкийского муниципального района от 31.10.2022 № 539-п </w:t>
            </w:r>
            <w:r>
              <w:rPr>
                <w:rFonts w:ascii="Arial Narrow" w:hAnsi="Arial Narrow"/>
                <w:sz w:val="20"/>
                <w:szCs w:val="20"/>
              </w:rPr>
              <w:t>"</w:t>
            </w:r>
            <w:r w:rsidRPr="00367FB9">
              <w:rPr>
                <w:rFonts w:ascii="Arial Narrow" w:hAnsi="Arial Narrow"/>
                <w:sz w:val="20"/>
                <w:szCs w:val="20"/>
              </w:rPr>
              <w:t xml:space="preserve">О комиссиях по делам несовершеннолетних и защите их прав по </w:t>
            </w:r>
            <w:proofErr w:type="spellStart"/>
            <w:r w:rsidRPr="00367FB9">
              <w:rPr>
                <w:rFonts w:ascii="Arial Narrow" w:hAnsi="Arial Narrow"/>
                <w:sz w:val="20"/>
                <w:szCs w:val="20"/>
              </w:rPr>
              <w:t>Илимпийской</w:t>
            </w:r>
            <w:proofErr w:type="spellEnd"/>
            <w:r w:rsidRPr="00367FB9">
              <w:rPr>
                <w:rFonts w:ascii="Arial Narrow" w:hAnsi="Arial Narrow"/>
                <w:sz w:val="20"/>
                <w:szCs w:val="20"/>
              </w:rPr>
              <w:t xml:space="preserve"> группе поселений, по </w:t>
            </w:r>
            <w:proofErr w:type="spellStart"/>
            <w:r w:rsidRPr="00367FB9">
              <w:rPr>
                <w:rFonts w:ascii="Arial Narrow" w:hAnsi="Arial Narrow"/>
                <w:sz w:val="20"/>
                <w:szCs w:val="20"/>
              </w:rPr>
              <w:t>Байкитской</w:t>
            </w:r>
            <w:proofErr w:type="spellEnd"/>
            <w:r w:rsidRPr="00367FB9">
              <w:rPr>
                <w:rFonts w:ascii="Arial Narrow" w:hAnsi="Arial Narrow"/>
                <w:sz w:val="20"/>
                <w:szCs w:val="20"/>
              </w:rPr>
              <w:t xml:space="preserve"> группе поселений, по </w:t>
            </w:r>
            <w:proofErr w:type="spellStart"/>
            <w:r w:rsidRPr="00367FB9">
              <w:rPr>
                <w:rFonts w:ascii="Arial Narrow" w:hAnsi="Arial Narrow"/>
                <w:sz w:val="20"/>
                <w:szCs w:val="20"/>
              </w:rPr>
              <w:t>Тунгусско</w:t>
            </w:r>
            <w:proofErr w:type="spellEnd"/>
            <w:r w:rsidRPr="00367FB9">
              <w:rPr>
                <w:rFonts w:ascii="Arial Narrow" w:hAnsi="Arial Narrow"/>
                <w:sz w:val="20"/>
                <w:szCs w:val="20"/>
              </w:rPr>
              <w:t>-Чунской группе поселений Эвенкийского муниципального района</w:t>
            </w:r>
            <w:r>
              <w:rPr>
                <w:rFonts w:ascii="Arial Narrow" w:hAnsi="Arial Narrow"/>
                <w:sz w:val="20"/>
                <w:szCs w:val="20"/>
              </w:rPr>
              <w:t>»»</w:t>
            </w:r>
          </w:p>
        </w:tc>
        <w:tc>
          <w:tcPr>
            <w:tcW w:w="992" w:type="dxa"/>
            <w:vAlign w:val="center"/>
          </w:tcPr>
          <w:p w:rsidR="009104E2" w:rsidRPr="00383A27" w:rsidRDefault="009104E2" w:rsidP="004A3544">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8269C">
              <w:rPr>
                <w:rFonts w:ascii="Arial Narrow" w:hAnsi="Arial Narrow" w:cs="Verdana"/>
                <w:sz w:val="20"/>
                <w:szCs w:val="20"/>
              </w:rPr>
              <w:t>9</w:t>
            </w:r>
          </w:p>
        </w:tc>
      </w:tr>
      <w:tr w:rsidR="009104E2" w:rsidRPr="00383A27" w:rsidTr="004A3544">
        <w:trPr>
          <w:trHeight w:val="276"/>
        </w:trPr>
        <w:tc>
          <w:tcPr>
            <w:tcW w:w="515" w:type="dxa"/>
          </w:tcPr>
          <w:p w:rsidR="009104E2" w:rsidRDefault="009104E2" w:rsidP="004A3544">
            <w:pPr>
              <w:widowControl w:val="0"/>
              <w:adjustRightInd w:val="0"/>
              <w:jc w:val="center"/>
              <w:textAlignment w:val="baseline"/>
              <w:rPr>
                <w:rFonts w:ascii="Arial Narrow" w:hAnsi="Arial Narrow" w:cs="Arial"/>
                <w:sz w:val="20"/>
                <w:szCs w:val="20"/>
              </w:rPr>
            </w:pPr>
            <w:r>
              <w:rPr>
                <w:rFonts w:ascii="Arial Narrow" w:hAnsi="Arial Narrow" w:cs="Arial"/>
                <w:sz w:val="20"/>
                <w:szCs w:val="20"/>
              </w:rPr>
              <w:t>6</w:t>
            </w:r>
          </w:p>
        </w:tc>
        <w:tc>
          <w:tcPr>
            <w:tcW w:w="9409" w:type="dxa"/>
          </w:tcPr>
          <w:p w:rsidR="009104E2" w:rsidRPr="006D7302" w:rsidRDefault="009104E2" w:rsidP="001C0573">
            <w:pPr>
              <w:pStyle w:val="osnovnojjtekstsotstupom2"/>
              <w:spacing w:before="0" w:after="0"/>
              <w:ind w:left="0" w:right="0" w:firstLine="0"/>
              <w:rPr>
                <w:rFonts w:ascii="Arial Narrow" w:hAnsi="Arial Narrow" w:cs="Times New Roman"/>
                <w:sz w:val="20"/>
                <w:szCs w:val="20"/>
              </w:rPr>
            </w:pPr>
            <w:r w:rsidRPr="006D7302">
              <w:rPr>
                <w:rFonts w:ascii="Arial Narrow" w:hAnsi="Arial Narrow"/>
              </w:rPr>
              <w:t>Постановление Адм</w:t>
            </w:r>
            <w:r>
              <w:rPr>
                <w:rFonts w:ascii="Arial Narrow" w:hAnsi="Arial Narrow"/>
              </w:rPr>
              <w:t>инистрации ЭМР от 20.01.2025 № 19</w:t>
            </w:r>
            <w:r w:rsidRPr="006D7302">
              <w:rPr>
                <w:rFonts w:ascii="Arial Narrow" w:hAnsi="Arial Narrow"/>
              </w:rPr>
              <w:t xml:space="preserve">-п  </w:t>
            </w:r>
            <w:r>
              <w:rPr>
                <w:rFonts w:ascii="Arial Narrow" w:hAnsi="Arial Narrow"/>
                <w:spacing w:val="-4"/>
              </w:rPr>
              <w:t>"</w:t>
            </w:r>
            <w:r w:rsidRPr="00367FB9">
              <w:rPr>
                <w:rFonts w:ascii="Arial Narrow" w:hAnsi="Arial Narrow"/>
                <w:sz w:val="20"/>
                <w:szCs w:val="20"/>
              </w:rPr>
              <w:t>О присвоении спортивных разрядов</w:t>
            </w:r>
            <w:r>
              <w:rPr>
                <w:rFonts w:ascii="Arial Narrow" w:hAnsi="Arial Narrow" w:cs="Times New Roman"/>
              </w:rPr>
              <w:t>»</w:t>
            </w:r>
          </w:p>
        </w:tc>
        <w:tc>
          <w:tcPr>
            <w:tcW w:w="992" w:type="dxa"/>
            <w:vAlign w:val="center"/>
          </w:tcPr>
          <w:p w:rsidR="009104E2" w:rsidRPr="00383A27" w:rsidRDefault="009104E2" w:rsidP="004A3544">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8269C">
              <w:rPr>
                <w:rFonts w:ascii="Arial Narrow" w:hAnsi="Arial Narrow" w:cs="Verdana"/>
                <w:sz w:val="20"/>
                <w:szCs w:val="20"/>
              </w:rPr>
              <w:t>9</w:t>
            </w:r>
          </w:p>
        </w:tc>
      </w:tr>
      <w:tr w:rsidR="009104E2" w:rsidRPr="00383A27" w:rsidTr="004A3544">
        <w:trPr>
          <w:trHeight w:val="276"/>
        </w:trPr>
        <w:tc>
          <w:tcPr>
            <w:tcW w:w="515" w:type="dxa"/>
          </w:tcPr>
          <w:p w:rsidR="009104E2" w:rsidRDefault="009104E2" w:rsidP="004A3544">
            <w:pPr>
              <w:widowControl w:val="0"/>
              <w:adjustRightInd w:val="0"/>
              <w:jc w:val="center"/>
              <w:textAlignment w:val="baseline"/>
              <w:rPr>
                <w:rFonts w:ascii="Arial Narrow" w:hAnsi="Arial Narrow" w:cs="Arial"/>
                <w:sz w:val="20"/>
                <w:szCs w:val="20"/>
              </w:rPr>
            </w:pPr>
            <w:r>
              <w:rPr>
                <w:rFonts w:ascii="Arial Narrow" w:hAnsi="Arial Narrow" w:cs="Arial"/>
                <w:sz w:val="20"/>
                <w:szCs w:val="20"/>
              </w:rPr>
              <w:t>7</w:t>
            </w:r>
          </w:p>
        </w:tc>
        <w:tc>
          <w:tcPr>
            <w:tcW w:w="9409" w:type="dxa"/>
          </w:tcPr>
          <w:p w:rsidR="009104E2" w:rsidRPr="009104E2" w:rsidRDefault="009104E2" w:rsidP="001C0573">
            <w:pPr>
              <w:pStyle w:val="aff5"/>
              <w:ind w:left="0"/>
              <w:jc w:val="both"/>
              <w:rPr>
                <w:rFonts w:ascii="Arial Narrow" w:hAnsi="Arial Narrow"/>
                <w:sz w:val="20"/>
                <w:szCs w:val="20"/>
              </w:rPr>
            </w:pPr>
            <w:r w:rsidRPr="00367FB9">
              <w:rPr>
                <w:rFonts w:ascii="Arial Narrow" w:hAnsi="Arial Narrow" w:cs="Liberation Serif"/>
                <w:sz w:val="20"/>
                <w:szCs w:val="20"/>
              </w:rPr>
              <w:t>Постановление Администрации ЭМР от 20.01.2025 № 20-п</w:t>
            </w:r>
            <w:r>
              <w:rPr>
                <w:rFonts w:ascii="Arial Narrow" w:hAnsi="Arial Narrow" w:cs="Liberation Serif"/>
              </w:rPr>
              <w:t xml:space="preserve"> </w:t>
            </w:r>
            <w:r>
              <w:rPr>
                <w:rFonts w:ascii="Arial Narrow" w:hAnsi="Arial Narrow"/>
                <w:spacing w:val="-4"/>
              </w:rPr>
              <w:t>"</w:t>
            </w:r>
            <w:r w:rsidRPr="00367FB9">
              <w:rPr>
                <w:rFonts w:ascii="Arial Narrow" w:hAnsi="Arial Narrow"/>
                <w:sz w:val="20"/>
                <w:szCs w:val="20"/>
              </w:rPr>
              <w:t xml:space="preserve">О внесении изменений в постановление </w:t>
            </w:r>
            <w:r w:rsidRPr="00367FB9">
              <w:rPr>
                <w:rFonts w:ascii="Arial Narrow" w:hAnsi="Arial Narrow"/>
                <w:kern w:val="16"/>
                <w:sz w:val="20"/>
                <w:szCs w:val="20"/>
              </w:rPr>
              <w:t>Администрации Эвенкийского муниципального района</w:t>
            </w:r>
            <w:r>
              <w:rPr>
                <w:rFonts w:ascii="Arial Narrow" w:hAnsi="Arial Narrow"/>
                <w:sz w:val="20"/>
                <w:szCs w:val="20"/>
              </w:rPr>
              <w:t xml:space="preserve"> от 04.08.2022 № 402-п "</w:t>
            </w:r>
            <w:r w:rsidRPr="00367FB9">
              <w:rPr>
                <w:rFonts w:ascii="Arial Narrow" w:hAnsi="Arial Narrow"/>
                <w:sz w:val="20"/>
                <w:szCs w:val="20"/>
              </w:rPr>
              <w:t>Об утверждении Положения об оплате труда работников муниц</w:t>
            </w:r>
            <w:r>
              <w:rPr>
                <w:rFonts w:ascii="Arial Narrow" w:hAnsi="Arial Narrow"/>
                <w:sz w:val="20"/>
                <w:szCs w:val="20"/>
              </w:rPr>
              <w:t>ипального казенного учреждения "Эвенкийский архив"</w:t>
            </w:r>
            <w:r w:rsidRPr="00367FB9">
              <w:rPr>
                <w:rFonts w:ascii="Arial Narrow" w:hAnsi="Arial Narrow"/>
                <w:sz w:val="20"/>
                <w:szCs w:val="20"/>
              </w:rPr>
              <w:t xml:space="preserve"> Эвенкийского муниципального района Красноярского края</w:t>
            </w:r>
            <w:r>
              <w:rPr>
                <w:rFonts w:ascii="Arial Narrow" w:hAnsi="Arial Narrow"/>
                <w:sz w:val="20"/>
                <w:szCs w:val="20"/>
              </w:rPr>
              <w:t>»»</w:t>
            </w:r>
          </w:p>
        </w:tc>
        <w:tc>
          <w:tcPr>
            <w:tcW w:w="992" w:type="dxa"/>
            <w:vAlign w:val="center"/>
          </w:tcPr>
          <w:p w:rsidR="009104E2" w:rsidRPr="00383A27" w:rsidRDefault="009104E2" w:rsidP="004A3544">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8269C">
              <w:rPr>
                <w:rFonts w:ascii="Arial Narrow" w:hAnsi="Arial Narrow" w:cs="Verdana"/>
                <w:sz w:val="20"/>
                <w:szCs w:val="20"/>
              </w:rPr>
              <w:t>10</w:t>
            </w:r>
          </w:p>
        </w:tc>
      </w:tr>
      <w:tr w:rsidR="009104E2" w:rsidRPr="00383A27" w:rsidTr="004A3544">
        <w:trPr>
          <w:trHeight w:val="276"/>
        </w:trPr>
        <w:tc>
          <w:tcPr>
            <w:tcW w:w="515" w:type="dxa"/>
          </w:tcPr>
          <w:p w:rsidR="009104E2" w:rsidRDefault="009104E2" w:rsidP="004A3544">
            <w:pPr>
              <w:widowControl w:val="0"/>
              <w:adjustRightInd w:val="0"/>
              <w:jc w:val="center"/>
              <w:textAlignment w:val="baseline"/>
              <w:rPr>
                <w:rFonts w:ascii="Arial Narrow" w:hAnsi="Arial Narrow" w:cs="Arial"/>
                <w:sz w:val="20"/>
                <w:szCs w:val="20"/>
              </w:rPr>
            </w:pPr>
            <w:r>
              <w:rPr>
                <w:rFonts w:ascii="Arial Narrow" w:hAnsi="Arial Narrow" w:cs="Arial"/>
                <w:sz w:val="20"/>
                <w:szCs w:val="20"/>
              </w:rPr>
              <w:t>8</w:t>
            </w:r>
          </w:p>
        </w:tc>
        <w:tc>
          <w:tcPr>
            <w:tcW w:w="9409" w:type="dxa"/>
          </w:tcPr>
          <w:p w:rsidR="009104E2" w:rsidRPr="00367FB9" w:rsidRDefault="009104E2" w:rsidP="001C0573">
            <w:pPr>
              <w:widowControl w:val="0"/>
              <w:jc w:val="both"/>
              <w:rPr>
                <w:rFonts w:ascii="Arial Narrow" w:hAnsi="Arial Narrow"/>
                <w:bCs/>
                <w:sz w:val="20"/>
                <w:szCs w:val="20"/>
              </w:rPr>
            </w:pPr>
            <w:r w:rsidRPr="00367FB9">
              <w:rPr>
                <w:rFonts w:ascii="Arial Narrow" w:hAnsi="Arial Narrow" w:cs="Liberation Serif"/>
                <w:sz w:val="20"/>
                <w:szCs w:val="20"/>
              </w:rPr>
              <w:t>Постановление Администрации ЭМР от 20.01.2025 № 21-п</w:t>
            </w:r>
            <w:r w:rsidRPr="00367FB9">
              <w:rPr>
                <w:rFonts w:ascii="Arial Narrow" w:hAnsi="Arial Narrow" w:cs="Liberation Serif"/>
              </w:rPr>
              <w:t xml:space="preserve"> </w:t>
            </w:r>
            <w:r>
              <w:rPr>
                <w:rFonts w:ascii="Arial Narrow" w:hAnsi="Arial Narrow"/>
                <w:spacing w:val="-4"/>
              </w:rPr>
              <w:t>"</w:t>
            </w:r>
            <w:r w:rsidRPr="00367FB9">
              <w:rPr>
                <w:rFonts w:ascii="Arial Narrow" w:hAnsi="Arial Narrow"/>
                <w:sz w:val="20"/>
                <w:szCs w:val="20"/>
              </w:rPr>
              <w:t>О внесении изменений в постановление Администрации Эвенкийского муниципального района № 216-п от 29.04.2020</w:t>
            </w:r>
            <w:r w:rsidRPr="00367FB9">
              <w:rPr>
                <w:rFonts w:ascii="Arial Narrow" w:hAnsi="Arial Narrow"/>
                <w:bCs/>
                <w:sz w:val="20"/>
                <w:szCs w:val="20"/>
              </w:rPr>
              <w:t>«</w:t>
            </w:r>
            <w:proofErr w:type="gramStart"/>
            <w:r w:rsidRPr="00367FB9">
              <w:rPr>
                <w:rFonts w:ascii="Arial Narrow" w:hAnsi="Arial Narrow"/>
                <w:bCs/>
                <w:sz w:val="20"/>
                <w:szCs w:val="20"/>
              </w:rPr>
              <w:t>О  системе</w:t>
            </w:r>
            <w:proofErr w:type="gramEnd"/>
            <w:r w:rsidRPr="00367FB9">
              <w:rPr>
                <w:rFonts w:ascii="Arial Narrow" w:hAnsi="Arial Narrow"/>
                <w:bCs/>
                <w:sz w:val="20"/>
                <w:szCs w:val="20"/>
              </w:rPr>
              <w:t xml:space="preserve"> оплаты труда  работников муниципальных учреждений Эвенкийского муниципального района в Мун</w:t>
            </w:r>
            <w:r>
              <w:rPr>
                <w:rFonts w:ascii="Arial Narrow" w:hAnsi="Arial Narrow"/>
                <w:bCs/>
                <w:sz w:val="20"/>
                <w:szCs w:val="20"/>
              </w:rPr>
              <w:t>иципальном казенном учреждении "Межведомственная бухгалтерия"</w:t>
            </w:r>
            <w:r w:rsidRPr="00367FB9">
              <w:rPr>
                <w:rFonts w:ascii="Arial Narrow" w:hAnsi="Arial Narrow"/>
                <w:bCs/>
                <w:sz w:val="20"/>
                <w:szCs w:val="20"/>
              </w:rPr>
              <w:t xml:space="preserve"> Эвенкийского муниципального района Красноярского края</w:t>
            </w:r>
            <w:r>
              <w:rPr>
                <w:rFonts w:ascii="Arial Narrow" w:hAnsi="Arial Narrow"/>
                <w:bCs/>
                <w:sz w:val="20"/>
                <w:szCs w:val="20"/>
              </w:rPr>
              <w:t>»»</w:t>
            </w:r>
          </w:p>
        </w:tc>
        <w:tc>
          <w:tcPr>
            <w:tcW w:w="992" w:type="dxa"/>
            <w:vAlign w:val="center"/>
          </w:tcPr>
          <w:p w:rsidR="009104E2" w:rsidRPr="00383A27" w:rsidRDefault="009104E2" w:rsidP="004A3544">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8269C">
              <w:rPr>
                <w:rFonts w:ascii="Arial Narrow" w:hAnsi="Arial Narrow" w:cs="Verdana"/>
                <w:sz w:val="20"/>
                <w:szCs w:val="20"/>
              </w:rPr>
              <w:t>11</w:t>
            </w:r>
          </w:p>
        </w:tc>
      </w:tr>
      <w:tr w:rsidR="009104E2" w:rsidRPr="00383A27" w:rsidTr="004A3544">
        <w:trPr>
          <w:trHeight w:val="276"/>
        </w:trPr>
        <w:tc>
          <w:tcPr>
            <w:tcW w:w="515" w:type="dxa"/>
          </w:tcPr>
          <w:p w:rsidR="009104E2" w:rsidRDefault="009104E2" w:rsidP="004A3544">
            <w:pPr>
              <w:widowControl w:val="0"/>
              <w:adjustRightInd w:val="0"/>
              <w:jc w:val="center"/>
              <w:textAlignment w:val="baseline"/>
              <w:rPr>
                <w:rFonts w:ascii="Arial Narrow" w:hAnsi="Arial Narrow" w:cs="Arial"/>
                <w:sz w:val="20"/>
                <w:szCs w:val="20"/>
              </w:rPr>
            </w:pPr>
            <w:r>
              <w:rPr>
                <w:rFonts w:ascii="Arial Narrow" w:hAnsi="Arial Narrow" w:cs="Arial"/>
                <w:sz w:val="20"/>
                <w:szCs w:val="20"/>
              </w:rPr>
              <w:t>9</w:t>
            </w:r>
          </w:p>
        </w:tc>
        <w:tc>
          <w:tcPr>
            <w:tcW w:w="9409" w:type="dxa"/>
          </w:tcPr>
          <w:p w:rsidR="009104E2" w:rsidRPr="005A4884" w:rsidRDefault="009104E2" w:rsidP="001C0573">
            <w:pPr>
              <w:jc w:val="both"/>
              <w:rPr>
                <w:rFonts w:ascii="Arial Narrow" w:hAnsi="Arial Narrow"/>
                <w:sz w:val="20"/>
                <w:szCs w:val="20"/>
              </w:rPr>
            </w:pPr>
            <w:r w:rsidRPr="00367FB9">
              <w:rPr>
                <w:rFonts w:ascii="Arial Narrow" w:hAnsi="Arial Narrow" w:cs="Liberation Serif"/>
                <w:sz w:val="20"/>
                <w:szCs w:val="20"/>
              </w:rPr>
              <w:t>Постановление Администрации ЭМР от 20.01.2025 № 22-п</w:t>
            </w:r>
            <w:r w:rsidRPr="005A4884">
              <w:rPr>
                <w:rFonts w:ascii="Arial Narrow" w:hAnsi="Arial Narrow" w:cs="Liberation Serif"/>
              </w:rPr>
              <w:t xml:space="preserve"> </w:t>
            </w:r>
            <w:r>
              <w:rPr>
                <w:rFonts w:ascii="Arial Narrow" w:hAnsi="Arial Narrow"/>
                <w:spacing w:val="-4"/>
              </w:rPr>
              <w:t>"</w:t>
            </w:r>
            <w:r w:rsidRPr="00367FB9">
              <w:rPr>
                <w:rFonts w:ascii="Arial Narrow" w:hAnsi="Arial Narrow"/>
                <w:sz w:val="20"/>
                <w:szCs w:val="20"/>
              </w:rPr>
              <w:t>О внесении изменений в постановление Администрации Эвенкийского муниципально</w:t>
            </w:r>
            <w:r>
              <w:rPr>
                <w:rFonts w:ascii="Arial Narrow" w:hAnsi="Arial Narrow"/>
                <w:sz w:val="20"/>
                <w:szCs w:val="20"/>
              </w:rPr>
              <w:t>го района от 17.01.2017 № 12-п "</w:t>
            </w:r>
            <w:r w:rsidRPr="00367FB9">
              <w:rPr>
                <w:rFonts w:ascii="Arial Narrow" w:hAnsi="Arial Narrow"/>
                <w:sz w:val="20"/>
                <w:szCs w:val="20"/>
              </w:rPr>
              <w:t>Об оплате труда работников муниципальных бюджетных и казенных учреждений Эвенкийского муниципального района в сфере физической культуры и спорта</w:t>
            </w:r>
            <w:r>
              <w:rPr>
                <w:rFonts w:ascii="Arial Narrow" w:hAnsi="Arial Narrow"/>
                <w:sz w:val="20"/>
                <w:szCs w:val="20"/>
              </w:rPr>
              <w:t>»»</w:t>
            </w:r>
          </w:p>
        </w:tc>
        <w:tc>
          <w:tcPr>
            <w:tcW w:w="992" w:type="dxa"/>
            <w:vAlign w:val="center"/>
          </w:tcPr>
          <w:p w:rsidR="009104E2" w:rsidRPr="00383A27" w:rsidRDefault="009104E2" w:rsidP="004A3544">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8269C">
              <w:rPr>
                <w:rFonts w:ascii="Arial Narrow" w:hAnsi="Arial Narrow" w:cs="Verdana"/>
                <w:sz w:val="20"/>
                <w:szCs w:val="20"/>
              </w:rPr>
              <w:t>12</w:t>
            </w:r>
          </w:p>
        </w:tc>
      </w:tr>
      <w:tr w:rsidR="009104E2" w:rsidRPr="00383A27" w:rsidTr="00FE292C">
        <w:trPr>
          <w:trHeight w:val="276"/>
        </w:trPr>
        <w:tc>
          <w:tcPr>
            <w:tcW w:w="515" w:type="dxa"/>
          </w:tcPr>
          <w:p w:rsidR="009104E2" w:rsidRDefault="009104E2" w:rsidP="00F065C5">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10</w:t>
            </w:r>
          </w:p>
        </w:tc>
        <w:tc>
          <w:tcPr>
            <w:tcW w:w="9409" w:type="dxa"/>
          </w:tcPr>
          <w:p w:rsidR="009104E2" w:rsidRPr="006D0654" w:rsidRDefault="009104E2" w:rsidP="001C0573">
            <w:pPr>
              <w:pStyle w:val="10"/>
              <w:spacing w:before="0" w:after="0"/>
              <w:jc w:val="both"/>
              <w:rPr>
                <w:rFonts w:ascii="Arial Narrow" w:hAnsi="Arial Narrow"/>
                <w:sz w:val="20"/>
                <w:szCs w:val="20"/>
              </w:rPr>
            </w:pPr>
            <w:r w:rsidRPr="00367FB9">
              <w:rPr>
                <w:rFonts w:ascii="Arial Narrow" w:hAnsi="Arial Narrow" w:cs="Liberation Serif"/>
                <w:b w:val="0"/>
                <w:sz w:val="20"/>
                <w:szCs w:val="20"/>
              </w:rPr>
              <w:t>Постановление Администрации ЭМР от 21.01.2025 № 23-п</w:t>
            </w:r>
            <w:r w:rsidRPr="00367FB9">
              <w:rPr>
                <w:rFonts w:ascii="Arial Narrow" w:hAnsi="Arial Narrow" w:cs="Liberation Serif"/>
                <w:sz w:val="20"/>
                <w:szCs w:val="20"/>
              </w:rPr>
              <w:t xml:space="preserve"> </w:t>
            </w:r>
            <w:r>
              <w:rPr>
                <w:rFonts w:ascii="Arial Narrow" w:hAnsi="Arial Narrow"/>
                <w:spacing w:val="-4"/>
                <w:sz w:val="20"/>
                <w:szCs w:val="20"/>
              </w:rPr>
              <w:t>"</w:t>
            </w:r>
            <w:hyperlink r:id="rId9" w:history="1">
              <w:r w:rsidRPr="00367FB9">
                <w:rPr>
                  <w:rStyle w:val="afffc"/>
                  <w:rFonts w:ascii="Arial Narrow" w:hAnsi="Arial Narrow"/>
                  <w:color w:val="auto"/>
                </w:rPr>
                <w:t>О внесении изменений в постановление Администрации Эвенкийского муниципально</w:t>
              </w:r>
              <w:r>
                <w:rPr>
                  <w:rStyle w:val="afffc"/>
                  <w:rFonts w:ascii="Arial Narrow" w:hAnsi="Arial Narrow"/>
                  <w:color w:val="auto"/>
                </w:rPr>
                <w:t>го района от 12.02.2024 № 84-п "</w:t>
              </w:r>
              <w:r w:rsidRPr="00367FB9">
                <w:rPr>
                  <w:rStyle w:val="afffc"/>
                  <w:rFonts w:ascii="Arial Narrow" w:hAnsi="Arial Narrow"/>
                  <w:color w:val="auto"/>
                </w:rPr>
                <w:t>Об утверждении перечня должностей, профессий работников учреждений, относимых к основному персоналу по виду экономической деятельности</w:t>
              </w:r>
            </w:hyperlink>
            <w:r>
              <w:rPr>
                <w:rFonts w:ascii="Arial Narrow" w:hAnsi="Arial Narrow"/>
                <w:b w:val="0"/>
                <w:sz w:val="20"/>
                <w:szCs w:val="20"/>
              </w:rPr>
              <w:t>»»</w:t>
            </w:r>
          </w:p>
        </w:tc>
        <w:tc>
          <w:tcPr>
            <w:tcW w:w="992" w:type="dxa"/>
            <w:vAlign w:val="center"/>
          </w:tcPr>
          <w:p w:rsidR="009104E2" w:rsidRPr="00383A27" w:rsidRDefault="009104E2" w:rsidP="004A3544">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8269C">
              <w:rPr>
                <w:rFonts w:ascii="Arial Narrow" w:hAnsi="Arial Narrow" w:cs="Verdana"/>
                <w:sz w:val="20"/>
                <w:szCs w:val="20"/>
              </w:rPr>
              <w:t>13</w:t>
            </w:r>
          </w:p>
        </w:tc>
      </w:tr>
      <w:tr w:rsidR="009104E2" w:rsidRPr="00383A27" w:rsidTr="004A3544">
        <w:trPr>
          <w:trHeight w:val="276"/>
        </w:trPr>
        <w:tc>
          <w:tcPr>
            <w:tcW w:w="515" w:type="dxa"/>
          </w:tcPr>
          <w:p w:rsidR="009104E2" w:rsidRDefault="009104E2" w:rsidP="004A3544">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11</w:t>
            </w:r>
          </w:p>
        </w:tc>
        <w:tc>
          <w:tcPr>
            <w:tcW w:w="9409" w:type="dxa"/>
          </w:tcPr>
          <w:p w:rsidR="009104E2" w:rsidRPr="00EC5C72" w:rsidRDefault="009104E2" w:rsidP="001C0573">
            <w:pPr>
              <w:ind w:right="-1"/>
              <w:jc w:val="both"/>
              <w:rPr>
                <w:rFonts w:ascii="Arial Narrow" w:hAnsi="Arial Narrow"/>
                <w:b/>
                <w:sz w:val="20"/>
                <w:szCs w:val="20"/>
              </w:rPr>
            </w:pPr>
            <w:r w:rsidRPr="005A4884">
              <w:rPr>
                <w:rFonts w:ascii="Arial Narrow" w:hAnsi="Arial Narrow" w:cs="Liberation Serif"/>
                <w:sz w:val="20"/>
                <w:szCs w:val="20"/>
              </w:rPr>
              <w:t>Постановлен</w:t>
            </w:r>
            <w:r>
              <w:rPr>
                <w:rFonts w:ascii="Arial Narrow" w:hAnsi="Arial Narrow" w:cs="Liberation Serif"/>
                <w:sz w:val="20"/>
                <w:szCs w:val="20"/>
              </w:rPr>
              <w:t>ие Администрации ЭМР от 21</w:t>
            </w:r>
            <w:r w:rsidRPr="005A4884">
              <w:rPr>
                <w:rFonts w:ascii="Arial Narrow" w:hAnsi="Arial Narrow" w:cs="Liberation Serif"/>
                <w:sz w:val="20"/>
                <w:szCs w:val="20"/>
              </w:rPr>
              <w:t>.01.2025</w:t>
            </w:r>
            <w:r>
              <w:rPr>
                <w:rFonts w:ascii="Arial Narrow" w:hAnsi="Arial Narrow" w:cs="Liberation Serif"/>
                <w:sz w:val="20"/>
                <w:szCs w:val="20"/>
              </w:rPr>
              <w:t xml:space="preserve"> № 24</w:t>
            </w:r>
            <w:r w:rsidRPr="005A4884">
              <w:rPr>
                <w:rFonts w:ascii="Arial Narrow" w:hAnsi="Arial Narrow" w:cs="Liberation Serif"/>
                <w:sz w:val="20"/>
                <w:szCs w:val="20"/>
              </w:rPr>
              <w:t xml:space="preserve">-п </w:t>
            </w:r>
            <w:r>
              <w:rPr>
                <w:rFonts w:ascii="Arial Narrow" w:hAnsi="Arial Narrow"/>
                <w:spacing w:val="-4"/>
                <w:sz w:val="20"/>
                <w:szCs w:val="20"/>
              </w:rPr>
              <w:t>"</w:t>
            </w:r>
            <w:r w:rsidRPr="00EC5C72">
              <w:rPr>
                <w:rFonts w:ascii="Arial Narrow" w:hAnsi="Arial Narrow"/>
                <w:bCs/>
                <w:sz w:val="20"/>
                <w:szCs w:val="20"/>
              </w:rPr>
              <w:t xml:space="preserve">О внедрении на территории </w:t>
            </w:r>
            <w:r w:rsidRPr="00EC5C72">
              <w:rPr>
                <w:rFonts w:ascii="Arial Narrow" w:hAnsi="Arial Narrow"/>
                <w:sz w:val="20"/>
                <w:szCs w:val="20"/>
              </w:rPr>
              <w:t xml:space="preserve">Эвенкийского муниципального района </w:t>
            </w:r>
            <w:r w:rsidRPr="00EC5C72">
              <w:rPr>
                <w:rFonts w:ascii="Arial Narrow" w:hAnsi="Arial Narrow"/>
                <w:bCs/>
                <w:sz w:val="20"/>
                <w:szCs w:val="20"/>
              </w:rPr>
              <w:t>сервиса «Социальный навигато</w:t>
            </w:r>
            <w:r>
              <w:rPr>
                <w:rFonts w:ascii="Arial Narrow" w:hAnsi="Arial Narrow"/>
                <w:bCs/>
                <w:sz w:val="20"/>
                <w:szCs w:val="20"/>
              </w:rPr>
              <w:t>р» в рамках реализации проекта "</w:t>
            </w:r>
            <w:r w:rsidRPr="00EC5C72">
              <w:rPr>
                <w:rFonts w:ascii="Arial Narrow" w:hAnsi="Arial Narrow"/>
                <w:bCs/>
                <w:sz w:val="20"/>
                <w:szCs w:val="20"/>
              </w:rPr>
              <w:t xml:space="preserve">Единая </w:t>
            </w:r>
            <w:r>
              <w:rPr>
                <w:rFonts w:ascii="Arial Narrow" w:hAnsi="Arial Narrow"/>
                <w:bCs/>
                <w:sz w:val="20"/>
                <w:szCs w:val="20"/>
              </w:rPr>
              <w:t>карта жителя Красноярского края»»</w:t>
            </w:r>
          </w:p>
        </w:tc>
        <w:tc>
          <w:tcPr>
            <w:tcW w:w="992" w:type="dxa"/>
            <w:vAlign w:val="center"/>
          </w:tcPr>
          <w:p w:rsidR="009104E2" w:rsidRPr="00383A27" w:rsidRDefault="009104E2" w:rsidP="004A3544">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8269C">
              <w:rPr>
                <w:rFonts w:ascii="Arial Narrow" w:hAnsi="Arial Narrow" w:cs="Verdana"/>
                <w:sz w:val="20"/>
                <w:szCs w:val="20"/>
              </w:rPr>
              <w:t>14</w:t>
            </w:r>
          </w:p>
        </w:tc>
      </w:tr>
      <w:tr w:rsidR="009104E2" w:rsidRPr="00383A27" w:rsidTr="004A3544">
        <w:trPr>
          <w:trHeight w:val="276"/>
        </w:trPr>
        <w:tc>
          <w:tcPr>
            <w:tcW w:w="515" w:type="dxa"/>
          </w:tcPr>
          <w:p w:rsidR="009104E2" w:rsidRDefault="009104E2" w:rsidP="004A3544">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12</w:t>
            </w:r>
          </w:p>
        </w:tc>
        <w:tc>
          <w:tcPr>
            <w:tcW w:w="9409" w:type="dxa"/>
          </w:tcPr>
          <w:p w:rsidR="009104E2" w:rsidRPr="002D5178" w:rsidRDefault="009104E2" w:rsidP="001C0573">
            <w:pPr>
              <w:jc w:val="both"/>
              <w:rPr>
                <w:rFonts w:ascii="Arial Narrow" w:hAnsi="Arial Narrow"/>
                <w:sz w:val="20"/>
                <w:szCs w:val="20"/>
              </w:rPr>
            </w:pPr>
            <w:r w:rsidRPr="002D5178">
              <w:rPr>
                <w:rFonts w:ascii="Arial Narrow" w:hAnsi="Arial Narrow" w:cs="Liberation Serif"/>
                <w:sz w:val="20"/>
                <w:szCs w:val="20"/>
              </w:rPr>
              <w:t xml:space="preserve">Постановление Администрации ЭМР от 22.01.2025 № 25-п </w:t>
            </w:r>
            <w:r>
              <w:rPr>
                <w:rFonts w:ascii="Arial Narrow" w:hAnsi="Arial Narrow"/>
                <w:bCs/>
                <w:sz w:val="20"/>
                <w:szCs w:val="20"/>
              </w:rPr>
              <w:t>"</w:t>
            </w:r>
            <w:r w:rsidRPr="002D5178">
              <w:rPr>
                <w:rFonts w:ascii="Arial Narrow" w:hAnsi="Arial Narrow"/>
                <w:sz w:val="20"/>
                <w:szCs w:val="20"/>
              </w:rPr>
              <w:t>Об утверждении лимитов потребления тепловой и электрической энергии муниципальными учреждениями Эвенкийского муниципального района на 2025 год</w:t>
            </w:r>
            <w:r w:rsidR="005974FE">
              <w:rPr>
                <w:rFonts w:ascii="Arial Narrow" w:hAnsi="Arial Narrow"/>
                <w:bCs/>
                <w:sz w:val="20"/>
                <w:szCs w:val="20"/>
              </w:rPr>
              <w:t>»</w:t>
            </w:r>
          </w:p>
        </w:tc>
        <w:tc>
          <w:tcPr>
            <w:tcW w:w="992" w:type="dxa"/>
            <w:vAlign w:val="center"/>
          </w:tcPr>
          <w:p w:rsidR="009104E2" w:rsidRPr="00383A27" w:rsidRDefault="009104E2" w:rsidP="004A3544">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8269C">
              <w:rPr>
                <w:rFonts w:ascii="Arial Narrow" w:hAnsi="Arial Narrow" w:cs="Verdana"/>
                <w:sz w:val="20"/>
                <w:szCs w:val="20"/>
              </w:rPr>
              <w:t>17</w:t>
            </w:r>
          </w:p>
        </w:tc>
      </w:tr>
      <w:tr w:rsidR="009104E2" w:rsidRPr="00383A27" w:rsidTr="00FE292C">
        <w:trPr>
          <w:trHeight w:val="276"/>
        </w:trPr>
        <w:tc>
          <w:tcPr>
            <w:tcW w:w="515" w:type="dxa"/>
          </w:tcPr>
          <w:p w:rsidR="009104E2" w:rsidRPr="00383A27" w:rsidRDefault="009104E2" w:rsidP="00F065C5">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w:t>
            </w:r>
            <w:r w:rsidR="00103E12">
              <w:rPr>
                <w:rFonts w:ascii="Arial Narrow" w:hAnsi="Arial Narrow" w:cs="Arial"/>
                <w:sz w:val="20"/>
                <w:szCs w:val="20"/>
              </w:rPr>
              <w:t>3</w:t>
            </w:r>
          </w:p>
        </w:tc>
        <w:tc>
          <w:tcPr>
            <w:tcW w:w="9409" w:type="dxa"/>
          </w:tcPr>
          <w:p w:rsidR="009104E2" w:rsidRPr="006D0654" w:rsidRDefault="009104E2" w:rsidP="001C0573">
            <w:pPr>
              <w:jc w:val="both"/>
              <w:rPr>
                <w:rFonts w:ascii="Arial Narrow" w:hAnsi="Arial Narrow"/>
                <w:sz w:val="20"/>
                <w:szCs w:val="20"/>
              </w:rPr>
            </w:pPr>
            <w:r>
              <w:rPr>
                <w:rFonts w:ascii="Arial Narrow" w:hAnsi="Arial Narrow"/>
                <w:sz w:val="20"/>
                <w:szCs w:val="20"/>
              </w:rPr>
              <w:t>Приказ Департамента земельно-имущественных отношений от 17.01.2025 № 13 "</w:t>
            </w:r>
            <w:r w:rsidRPr="006D0654">
              <w:rPr>
                <w:rFonts w:ascii="Arial Narrow" w:hAnsi="Arial Narrow"/>
                <w:sz w:val="20"/>
                <w:szCs w:val="20"/>
              </w:rPr>
              <w:t>Об отмене приказа от 10.10.2022г. №</w:t>
            </w:r>
            <w:r>
              <w:rPr>
                <w:rFonts w:ascii="Arial Narrow" w:hAnsi="Arial Narrow"/>
                <w:sz w:val="20"/>
                <w:szCs w:val="20"/>
              </w:rPr>
              <w:t xml:space="preserve"> </w:t>
            </w:r>
            <w:r w:rsidRPr="006D0654">
              <w:rPr>
                <w:rFonts w:ascii="Arial Narrow" w:hAnsi="Arial Narrow"/>
                <w:sz w:val="20"/>
                <w:szCs w:val="20"/>
              </w:rPr>
              <w:t xml:space="preserve">400 </w:t>
            </w:r>
            <w:r>
              <w:rPr>
                <w:rFonts w:ascii="Arial Narrow" w:hAnsi="Arial Narrow"/>
                <w:sz w:val="20"/>
                <w:szCs w:val="20"/>
              </w:rPr>
              <w:t>"</w:t>
            </w:r>
            <w:r w:rsidRPr="006D0654">
              <w:rPr>
                <w:rFonts w:ascii="Arial Narrow" w:hAnsi="Arial Narrow"/>
                <w:color w:val="000000"/>
                <w:sz w:val="20"/>
                <w:szCs w:val="20"/>
              </w:rPr>
              <w:t xml:space="preserve">О внесении изменений в приказ </w:t>
            </w:r>
            <w:r w:rsidRPr="006D0654">
              <w:rPr>
                <w:rFonts w:ascii="Arial Narrow" w:hAnsi="Arial Narrow"/>
                <w:sz w:val="20"/>
                <w:szCs w:val="20"/>
              </w:rPr>
              <w:t>Департамента земельно-имущественных отношений Администрации Эвенкийского муниципального района Красноярского края от 31.05.2021г. №257 «Об установлении публичного сервитута</w:t>
            </w:r>
            <w:r w:rsidR="005974FE">
              <w:rPr>
                <w:rFonts w:ascii="Arial Narrow" w:hAnsi="Arial Narrow"/>
                <w:sz w:val="20"/>
                <w:szCs w:val="20"/>
              </w:rPr>
              <w:t>»»</w:t>
            </w:r>
          </w:p>
        </w:tc>
        <w:tc>
          <w:tcPr>
            <w:tcW w:w="992" w:type="dxa"/>
            <w:vAlign w:val="center"/>
          </w:tcPr>
          <w:p w:rsidR="009104E2" w:rsidRPr="00383A27" w:rsidRDefault="009104E2"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8269C">
              <w:rPr>
                <w:rFonts w:ascii="Arial Narrow" w:hAnsi="Arial Narrow" w:cs="Verdana"/>
                <w:sz w:val="20"/>
                <w:szCs w:val="20"/>
              </w:rPr>
              <w:t>2</w:t>
            </w:r>
            <w:r w:rsidR="003F63EE">
              <w:rPr>
                <w:rFonts w:ascii="Arial Narrow" w:hAnsi="Arial Narrow" w:cs="Verdana"/>
                <w:sz w:val="20"/>
                <w:szCs w:val="20"/>
              </w:rPr>
              <w:t>3</w:t>
            </w:r>
          </w:p>
        </w:tc>
      </w:tr>
      <w:tr w:rsidR="009104E2" w:rsidRPr="00383A27" w:rsidTr="00FE292C">
        <w:trPr>
          <w:trHeight w:val="276"/>
        </w:trPr>
        <w:tc>
          <w:tcPr>
            <w:tcW w:w="515" w:type="dxa"/>
          </w:tcPr>
          <w:p w:rsidR="009104E2" w:rsidRPr="00383A27" w:rsidRDefault="009104E2"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w:t>
            </w:r>
            <w:r w:rsidR="00103E12">
              <w:rPr>
                <w:rFonts w:ascii="Arial Narrow" w:hAnsi="Arial Narrow" w:cs="Arial"/>
                <w:sz w:val="20"/>
                <w:szCs w:val="20"/>
              </w:rPr>
              <w:t>4</w:t>
            </w:r>
          </w:p>
        </w:tc>
        <w:tc>
          <w:tcPr>
            <w:tcW w:w="9409" w:type="dxa"/>
          </w:tcPr>
          <w:p w:rsidR="009104E2" w:rsidRDefault="009104E2" w:rsidP="001C0573">
            <w:pPr>
              <w:jc w:val="both"/>
              <w:rPr>
                <w:rFonts w:ascii="Arial Narrow" w:hAnsi="Arial Narrow"/>
                <w:sz w:val="20"/>
                <w:szCs w:val="20"/>
              </w:rPr>
            </w:pPr>
            <w:r>
              <w:rPr>
                <w:rFonts w:ascii="Arial Narrow" w:hAnsi="Arial Narrow"/>
                <w:sz w:val="20"/>
                <w:szCs w:val="20"/>
              </w:rPr>
              <w:t>Приказ Департамента земельно-имущественных отношений от 17.01.2024 № 14 "</w:t>
            </w:r>
            <w:r w:rsidRPr="002D5178">
              <w:rPr>
                <w:rFonts w:ascii="Arial Narrow" w:hAnsi="Arial Narrow"/>
                <w:b/>
                <w:sz w:val="20"/>
                <w:szCs w:val="20"/>
              </w:rPr>
              <w:t xml:space="preserve"> </w:t>
            </w:r>
            <w:r w:rsidRPr="006D0654">
              <w:rPr>
                <w:rFonts w:ascii="Arial Narrow" w:hAnsi="Arial Narrow"/>
                <w:sz w:val="20"/>
                <w:szCs w:val="20"/>
              </w:rPr>
              <w:t>Об отмене приказа от 31.05.2021г. №</w:t>
            </w:r>
            <w:r>
              <w:rPr>
                <w:rFonts w:ascii="Arial Narrow" w:hAnsi="Arial Narrow"/>
                <w:sz w:val="20"/>
                <w:szCs w:val="20"/>
              </w:rPr>
              <w:t xml:space="preserve"> </w:t>
            </w:r>
            <w:r w:rsidRPr="006D0654">
              <w:rPr>
                <w:rFonts w:ascii="Arial Narrow" w:hAnsi="Arial Narrow"/>
                <w:sz w:val="20"/>
                <w:szCs w:val="20"/>
              </w:rPr>
              <w:t>257 "Об установлении публичного сервитута</w:t>
            </w:r>
            <w:r w:rsidR="005974FE">
              <w:rPr>
                <w:rFonts w:ascii="Arial Narrow" w:hAnsi="Arial Narrow"/>
                <w:bCs/>
                <w:color w:val="000000"/>
                <w:sz w:val="20"/>
                <w:szCs w:val="20"/>
              </w:rPr>
              <w:t>»</w:t>
            </w:r>
          </w:p>
        </w:tc>
        <w:tc>
          <w:tcPr>
            <w:tcW w:w="992" w:type="dxa"/>
            <w:vAlign w:val="center"/>
          </w:tcPr>
          <w:p w:rsidR="009104E2" w:rsidRPr="00383A27" w:rsidRDefault="009104E2"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F63EE">
              <w:rPr>
                <w:rFonts w:ascii="Arial Narrow" w:hAnsi="Arial Narrow" w:cs="Verdana"/>
                <w:sz w:val="20"/>
                <w:szCs w:val="20"/>
              </w:rPr>
              <w:t>24</w:t>
            </w:r>
          </w:p>
        </w:tc>
      </w:tr>
      <w:tr w:rsidR="009104E2" w:rsidRPr="00383A27" w:rsidTr="00FE292C">
        <w:trPr>
          <w:trHeight w:val="276"/>
        </w:trPr>
        <w:tc>
          <w:tcPr>
            <w:tcW w:w="515" w:type="dxa"/>
          </w:tcPr>
          <w:p w:rsidR="009104E2" w:rsidRPr="00383A27" w:rsidRDefault="009104E2"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w:t>
            </w:r>
            <w:r w:rsidR="00103E12">
              <w:rPr>
                <w:rFonts w:ascii="Arial Narrow" w:hAnsi="Arial Narrow" w:cs="Arial"/>
                <w:sz w:val="20"/>
                <w:szCs w:val="20"/>
              </w:rPr>
              <w:t>5</w:t>
            </w:r>
          </w:p>
        </w:tc>
        <w:tc>
          <w:tcPr>
            <w:tcW w:w="9409" w:type="dxa"/>
          </w:tcPr>
          <w:p w:rsidR="009104E2" w:rsidRPr="009104E2" w:rsidRDefault="009104E2" w:rsidP="001C0573">
            <w:pPr>
              <w:jc w:val="both"/>
              <w:rPr>
                <w:rFonts w:ascii="Arial Narrow" w:hAnsi="Arial Narrow"/>
                <w:sz w:val="20"/>
                <w:szCs w:val="20"/>
              </w:rPr>
            </w:pPr>
            <w:r>
              <w:rPr>
                <w:rFonts w:ascii="Arial Narrow" w:hAnsi="Arial Narrow"/>
                <w:sz w:val="20"/>
                <w:szCs w:val="20"/>
              </w:rPr>
              <w:t xml:space="preserve">Приказ Департамента земельно-имущественных отношений от 17.01.2024 № 15 </w:t>
            </w:r>
            <w:r w:rsidRPr="00E37F8A">
              <w:rPr>
                <w:rFonts w:ascii="Arial Narrow" w:hAnsi="Arial Narrow"/>
                <w:sz w:val="20"/>
                <w:szCs w:val="20"/>
              </w:rPr>
              <w:t>"Об отмене приказа от 30.10.2024г. №</w:t>
            </w:r>
            <w:r>
              <w:rPr>
                <w:rFonts w:ascii="Arial Narrow" w:hAnsi="Arial Narrow"/>
                <w:sz w:val="20"/>
                <w:szCs w:val="20"/>
              </w:rPr>
              <w:t xml:space="preserve"> </w:t>
            </w:r>
            <w:r w:rsidRPr="00E37F8A">
              <w:rPr>
                <w:rFonts w:ascii="Arial Narrow" w:hAnsi="Arial Narrow"/>
                <w:sz w:val="20"/>
                <w:szCs w:val="20"/>
              </w:rPr>
              <w:t>442 «Об установлении публичного сервитута</w:t>
            </w:r>
            <w:r w:rsidR="005974FE">
              <w:rPr>
                <w:rFonts w:ascii="Arial Narrow" w:hAnsi="Arial Narrow"/>
                <w:bCs/>
                <w:color w:val="000000"/>
                <w:sz w:val="20"/>
                <w:szCs w:val="20"/>
              </w:rPr>
              <w:t>»</w:t>
            </w:r>
          </w:p>
        </w:tc>
        <w:tc>
          <w:tcPr>
            <w:tcW w:w="992" w:type="dxa"/>
            <w:vAlign w:val="center"/>
          </w:tcPr>
          <w:p w:rsidR="009104E2" w:rsidRPr="00383A27" w:rsidRDefault="009104E2" w:rsidP="002C199F">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8269C">
              <w:rPr>
                <w:rFonts w:ascii="Arial Narrow" w:hAnsi="Arial Narrow" w:cs="Verdana"/>
                <w:sz w:val="20"/>
                <w:szCs w:val="20"/>
              </w:rPr>
              <w:t>2</w:t>
            </w:r>
            <w:r w:rsidR="003F63EE">
              <w:rPr>
                <w:rFonts w:ascii="Arial Narrow" w:hAnsi="Arial Narrow" w:cs="Verdana"/>
                <w:sz w:val="20"/>
                <w:szCs w:val="20"/>
              </w:rPr>
              <w:t>4</w:t>
            </w:r>
          </w:p>
        </w:tc>
      </w:tr>
      <w:tr w:rsidR="009104E2" w:rsidRPr="00383A27" w:rsidTr="00FE292C">
        <w:trPr>
          <w:trHeight w:val="276"/>
        </w:trPr>
        <w:tc>
          <w:tcPr>
            <w:tcW w:w="515" w:type="dxa"/>
          </w:tcPr>
          <w:p w:rsidR="009104E2" w:rsidRPr="00383A27" w:rsidRDefault="009104E2"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w:t>
            </w:r>
            <w:r w:rsidR="00103E12">
              <w:rPr>
                <w:rFonts w:ascii="Arial Narrow" w:hAnsi="Arial Narrow" w:cs="Arial"/>
                <w:sz w:val="20"/>
                <w:szCs w:val="20"/>
              </w:rPr>
              <w:t>6</w:t>
            </w:r>
          </w:p>
        </w:tc>
        <w:tc>
          <w:tcPr>
            <w:tcW w:w="9409" w:type="dxa"/>
          </w:tcPr>
          <w:p w:rsidR="009104E2" w:rsidRDefault="009104E2" w:rsidP="001C0573">
            <w:pPr>
              <w:jc w:val="both"/>
              <w:rPr>
                <w:rFonts w:ascii="Arial Narrow" w:hAnsi="Arial Narrow"/>
                <w:sz w:val="20"/>
                <w:szCs w:val="20"/>
              </w:rPr>
            </w:pPr>
            <w:r w:rsidRPr="00BA4602">
              <w:rPr>
                <w:rFonts w:ascii="Arial Narrow" w:hAnsi="Arial Narrow"/>
                <w:sz w:val="20"/>
                <w:szCs w:val="20"/>
              </w:rPr>
              <w:t>Департамент земельно-имущественных отношений Администрации Эвенкийского муниципального района Красноярского края извещает о возможности предоставления в аренду земельного участка</w:t>
            </w:r>
          </w:p>
        </w:tc>
        <w:tc>
          <w:tcPr>
            <w:tcW w:w="992" w:type="dxa"/>
            <w:vAlign w:val="center"/>
          </w:tcPr>
          <w:p w:rsidR="009104E2" w:rsidRPr="00383A27" w:rsidRDefault="009104E2"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8269C">
              <w:rPr>
                <w:rFonts w:ascii="Arial Narrow" w:hAnsi="Arial Narrow" w:cs="Verdana"/>
                <w:sz w:val="20"/>
                <w:szCs w:val="20"/>
              </w:rPr>
              <w:t>2</w:t>
            </w:r>
            <w:r w:rsidR="003F63EE">
              <w:rPr>
                <w:rFonts w:ascii="Arial Narrow" w:hAnsi="Arial Narrow" w:cs="Verdana"/>
                <w:sz w:val="20"/>
                <w:szCs w:val="20"/>
              </w:rPr>
              <w:t>4</w:t>
            </w:r>
          </w:p>
        </w:tc>
      </w:tr>
      <w:tr w:rsidR="009104E2" w:rsidRPr="00383A27" w:rsidTr="00FE292C">
        <w:trPr>
          <w:trHeight w:val="276"/>
        </w:trPr>
        <w:tc>
          <w:tcPr>
            <w:tcW w:w="515" w:type="dxa"/>
          </w:tcPr>
          <w:p w:rsidR="009104E2" w:rsidRPr="00383A27" w:rsidRDefault="009104E2"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lastRenderedPageBreak/>
              <w:t>1</w:t>
            </w:r>
            <w:r w:rsidR="00103E12">
              <w:rPr>
                <w:rFonts w:ascii="Arial Narrow" w:hAnsi="Arial Narrow" w:cs="Arial"/>
                <w:sz w:val="20"/>
                <w:szCs w:val="20"/>
              </w:rPr>
              <w:t>7</w:t>
            </w:r>
          </w:p>
        </w:tc>
        <w:tc>
          <w:tcPr>
            <w:tcW w:w="9409" w:type="dxa"/>
            <w:shd w:val="clear" w:color="auto" w:fill="auto"/>
          </w:tcPr>
          <w:p w:rsidR="009104E2" w:rsidRPr="00BA4602" w:rsidRDefault="009104E2" w:rsidP="001C0573">
            <w:pPr>
              <w:jc w:val="both"/>
              <w:rPr>
                <w:rFonts w:ascii="Arial Narrow" w:hAnsi="Arial Narrow"/>
                <w:sz w:val="20"/>
                <w:szCs w:val="20"/>
              </w:rPr>
            </w:pPr>
            <w:r w:rsidRPr="00BA4602">
              <w:rPr>
                <w:rFonts w:ascii="Arial Narrow" w:hAnsi="Arial Narrow"/>
                <w:sz w:val="20"/>
                <w:szCs w:val="20"/>
              </w:rPr>
              <w:t>Департамент земельно-имущественных отношений Администрации Эвенкийского муниципального района Красноярского края извещает о возможности предоставления в аренду земельного участка</w:t>
            </w:r>
          </w:p>
        </w:tc>
        <w:tc>
          <w:tcPr>
            <w:tcW w:w="992" w:type="dxa"/>
            <w:vAlign w:val="center"/>
          </w:tcPr>
          <w:p w:rsidR="009104E2" w:rsidRPr="00383A27" w:rsidRDefault="009104E2"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8269C">
              <w:rPr>
                <w:rFonts w:ascii="Arial Narrow" w:hAnsi="Arial Narrow" w:cs="Verdana"/>
                <w:sz w:val="20"/>
                <w:szCs w:val="20"/>
              </w:rPr>
              <w:t>2</w:t>
            </w:r>
            <w:r w:rsidR="003F63EE">
              <w:rPr>
                <w:rFonts w:ascii="Arial Narrow" w:hAnsi="Arial Narrow" w:cs="Verdana"/>
                <w:sz w:val="20"/>
                <w:szCs w:val="20"/>
              </w:rPr>
              <w:t>5</w:t>
            </w:r>
          </w:p>
        </w:tc>
      </w:tr>
      <w:tr w:rsidR="009104E2" w:rsidRPr="00383A27" w:rsidTr="00FE292C">
        <w:trPr>
          <w:trHeight w:val="276"/>
        </w:trPr>
        <w:tc>
          <w:tcPr>
            <w:tcW w:w="515" w:type="dxa"/>
          </w:tcPr>
          <w:p w:rsidR="009104E2" w:rsidRPr="00383A27" w:rsidRDefault="009104E2"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w:t>
            </w:r>
            <w:r w:rsidR="00103E12">
              <w:rPr>
                <w:rFonts w:ascii="Arial Narrow" w:hAnsi="Arial Narrow" w:cs="Arial"/>
                <w:sz w:val="20"/>
                <w:szCs w:val="20"/>
              </w:rPr>
              <w:t>8</w:t>
            </w:r>
          </w:p>
        </w:tc>
        <w:tc>
          <w:tcPr>
            <w:tcW w:w="9409" w:type="dxa"/>
          </w:tcPr>
          <w:p w:rsidR="009104E2" w:rsidRPr="00BA4602" w:rsidRDefault="009104E2" w:rsidP="001C0573">
            <w:pPr>
              <w:jc w:val="both"/>
              <w:rPr>
                <w:rFonts w:ascii="Arial Narrow" w:hAnsi="Arial Narrow"/>
                <w:sz w:val="20"/>
                <w:szCs w:val="20"/>
              </w:rPr>
            </w:pPr>
            <w:r w:rsidRPr="00BA4602">
              <w:rPr>
                <w:rFonts w:ascii="Arial Narrow" w:hAnsi="Arial Narrow"/>
                <w:sz w:val="20"/>
                <w:szCs w:val="20"/>
              </w:rPr>
              <w:t>Департамент земельно-имущественных отношений Администрации Эвенкийского муниципального района Красноярского края извещает о возможности предварительного согласования предоставления земельного участка</w:t>
            </w:r>
          </w:p>
        </w:tc>
        <w:tc>
          <w:tcPr>
            <w:tcW w:w="992" w:type="dxa"/>
            <w:vAlign w:val="center"/>
          </w:tcPr>
          <w:p w:rsidR="009104E2" w:rsidRPr="00383A27" w:rsidRDefault="009104E2"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8269C">
              <w:rPr>
                <w:rFonts w:ascii="Arial Narrow" w:hAnsi="Arial Narrow" w:cs="Verdana"/>
                <w:sz w:val="20"/>
                <w:szCs w:val="20"/>
              </w:rPr>
              <w:t>2</w:t>
            </w:r>
            <w:r w:rsidR="003F63EE">
              <w:rPr>
                <w:rFonts w:ascii="Arial Narrow" w:hAnsi="Arial Narrow" w:cs="Verdana"/>
                <w:sz w:val="20"/>
                <w:szCs w:val="20"/>
              </w:rPr>
              <w:t>5</w:t>
            </w:r>
          </w:p>
        </w:tc>
      </w:tr>
      <w:tr w:rsidR="009104E2" w:rsidRPr="00383A27" w:rsidTr="00FE292C">
        <w:trPr>
          <w:trHeight w:val="276"/>
        </w:trPr>
        <w:tc>
          <w:tcPr>
            <w:tcW w:w="515" w:type="dxa"/>
          </w:tcPr>
          <w:p w:rsidR="009104E2" w:rsidRPr="00383A27" w:rsidRDefault="00103E12"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19</w:t>
            </w:r>
          </w:p>
        </w:tc>
        <w:tc>
          <w:tcPr>
            <w:tcW w:w="9409" w:type="dxa"/>
          </w:tcPr>
          <w:p w:rsidR="009104E2" w:rsidRPr="00867977" w:rsidRDefault="00867977" w:rsidP="00867977">
            <w:pPr>
              <w:jc w:val="both"/>
              <w:rPr>
                <w:rFonts w:ascii="Arial Narrow" w:hAnsi="Arial Narrow"/>
                <w:sz w:val="20"/>
                <w:szCs w:val="20"/>
              </w:rPr>
            </w:pPr>
            <w:r w:rsidRPr="00867977">
              <w:rPr>
                <w:rFonts w:ascii="Arial Narrow" w:hAnsi="Arial Narrow"/>
                <w:sz w:val="20"/>
                <w:szCs w:val="20"/>
              </w:rPr>
              <w:t>Приказ Департамента капитального строительства от 22.01.2025 № 4 «Об утверждении документации по планировке территории»</w:t>
            </w:r>
          </w:p>
        </w:tc>
        <w:tc>
          <w:tcPr>
            <w:tcW w:w="992" w:type="dxa"/>
            <w:vAlign w:val="center"/>
          </w:tcPr>
          <w:p w:rsidR="009104E2" w:rsidRPr="00383A27" w:rsidRDefault="009104E2"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8269C">
              <w:rPr>
                <w:rFonts w:ascii="Arial Narrow" w:hAnsi="Arial Narrow" w:cs="Verdana"/>
                <w:sz w:val="20"/>
                <w:szCs w:val="20"/>
              </w:rPr>
              <w:t>2</w:t>
            </w:r>
            <w:r w:rsidR="003F63EE">
              <w:rPr>
                <w:rFonts w:ascii="Arial Narrow" w:hAnsi="Arial Narrow" w:cs="Verdana"/>
                <w:sz w:val="20"/>
                <w:szCs w:val="20"/>
              </w:rPr>
              <w:t>5</w:t>
            </w:r>
          </w:p>
        </w:tc>
      </w:tr>
      <w:tr w:rsidR="00867977" w:rsidRPr="00383A27" w:rsidTr="00FE292C">
        <w:trPr>
          <w:trHeight w:val="276"/>
        </w:trPr>
        <w:tc>
          <w:tcPr>
            <w:tcW w:w="515" w:type="dxa"/>
          </w:tcPr>
          <w:p w:rsidR="00867977" w:rsidRPr="00383A27" w:rsidRDefault="00867977"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103E12">
              <w:rPr>
                <w:rFonts w:ascii="Arial Narrow" w:hAnsi="Arial Narrow" w:cs="Arial"/>
                <w:sz w:val="20"/>
                <w:szCs w:val="20"/>
              </w:rPr>
              <w:t>0</w:t>
            </w:r>
          </w:p>
        </w:tc>
        <w:tc>
          <w:tcPr>
            <w:tcW w:w="9409" w:type="dxa"/>
          </w:tcPr>
          <w:p w:rsidR="00867977" w:rsidRPr="00867977" w:rsidRDefault="00867977" w:rsidP="00867977">
            <w:pPr>
              <w:jc w:val="both"/>
              <w:rPr>
                <w:rFonts w:ascii="Arial Narrow" w:hAnsi="Arial Narrow"/>
                <w:sz w:val="20"/>
                <w:szCs w:val="20"/>
              </w:rPr>
            </w:pPr>
            <w:r w:rsidRPr="00867977">
              <w:rPr>
                <w:rFonts w:ascii="Arial Narrow" w:hAnsi="Arial Narrow"/>
                <w:sz w:val="20"/>
                <w:szCs w:val="20"/>
              </w:rPr>
              <w:t>Приказ Департамента капитального строительства от 22.01.2025 № 5 «Об утверждении документации по планировке территории»</w:t>
            </w:r>
          </w:p>
        </w:tc>
        <w:tc>
          <w:tcPr>
            <w:tcW w:w="992" w:type="dxa"/>
            <w:vAlign w:val="center"/>
          </w:tcPr>
          <w:p w:rsidR="00867977" w:rsidRPr="00383A27" w:rsidRDefault="00867977"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8269C">
              <w:rPr>
                <w:rFonts w:ascii="Arial Narrow" w:hAnsi="Arial Narrow" w:cs="Verdana"/>
                <w:sz w:val="20"/>
                <w:szCs w:val="20"/>
              </w:rPr>
              <w:t>2</w:t>
            </w:r>
            <w:r w:rsidR="003F63EE">
              <w:rPr>
                <w:rFonts w:ascii="Arial Narrow" w:hAnsi="Arial Narrow" w:cs="Verdana"/>
                <w:sz w:val="20"/>
                <w:szCs w:val="20"/>
              </w:rPr>
              <w:t>6</w:t>
            </w:r>
          </w:p>
        </w:tc>
      </w:tr>
      <w:tr w:rsidR="00867977" w:rsidRPr="00383A27" w:rsidTr="00FE292C">
        <w:trPr>
          <w:trHeight w:val="276"/>
        </w:trPr>
        <w:tc>
          <w:tcPr>
            <w:tcW w:w="515" w:type="dxa"/>
          </w:tcPr>
          <w:p w:rsidR="00867977" w:rsidRPr="00383A27" w:rsidRDefault="00867977"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103E12">
              <w:rPr>
                <w:rFonts w:ascii="Arial Narrow" w:hAnsi="Arial Narrow" w:cs="Arial"/>
                <w:sz w:val="20"/>
                <w:szCs w:val="20"/>
              </w:rPr>
              <w:t>1</w:t>
            </w:r>
          </w:p>
        </w:tc>
        <w:tc>
          <w:tcPr>
            <w:tcW w:w="9409" w:type="dxa"/>
          </w:tcPr>
          <w:p w:rsidR="00867977" w:rsidRPr="00867977" w:rsidRDefault="00867977" w:rsidP="00867977">
            <w:pPr>
              <w:jc w:val="both"/>
              <w:rPr>
                <w:rFonts w:ascii="Arial Narrow" w:hAnsi="Arial Narrow"/>
                <w:sz w:val="20"/>
                <w:szCs w:val="20"/>
              </w:rPr>
            </w:pPr>
            <w:r w:rsidRPr="00867977">
              <w:rPr>
                <w:rFonts w:ascii="Arial Narrow" w:hAnsi="Arial Narrow"/>
                <w:sz w:val="20"/>
                <w:szCs w:val="20"/>
              </w:rPr>
              <w:t>Приказ Департамента капитального строительства от 22.01.2025 № 6 «Об утверждении документации по планировке территории»</w:t>
            </w:r>
          </w:p>
        </w:tc>
        <w:tc>
          <w:tcPr>
            <w:tcW w:w="992" w:type="dxa"/>
            <w:vAlign w:val="center"/>
          </w:tcPr>
          <w:p w:rsidR="00867977" w:rsidRPr="00383A27" w:rsidRDefault="00867977"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8269C">
              <w:rPr>
                <w:rFonts w:ascii="Arial Narrow" w:hAnsi="Arial Narrow" w:cs="Verdana"/>
                <w:sz w:val="20"/>
                <w:szCs w:val="20"/>
              </w:rPr>
              <w:t>2</w:t>
            </w:r>
            <w:r w:rsidR="003F63EE">
              <w:rPr>
                <w:rFonts w:ascii="Arial Narrow" w:hAnsi="Arial Narrow" w:cs="Verdana"/>
                <w:sz w:val="20"/>
                <w:szCs w:val="20"/>
              </w:rPr>
              <w:t>6</w:t>
            </w:r>
          </w:p>
        </w:tc>
      </w:tr>
      <w:tr w:rsidR="00867977" w:rsidRPr="00383A27" w:rsidTr="00FE292C">
        <w:trPr>
          <w:trHeight w:val="276"/>
        </w:trPr>
        <w:tc>
          <w:tcPr>
            <w:tcW w:w="515" w:type="dxa"/>
          </w:tcPr>
          <w:p w:rsidR="00867977" w:rsidRPr="00383A27" w:rsidRDefault="00867977"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103E12">
              <w:rPr>
                <w:rFonts w:ascii="Arial Narrow" w:hAnsi="Arial Narrow" w:cs="Arial"/>
                <w:sz w:val="20"/>
                <w:szCs w:val="20"/>
              </w:rPr>
              <w:t>2</w:t>
            </w:r>
          </w:p>
        </w:tc>
        <w:tc>
          <w:tcPr>
            <w:tcW w:w="9409" w:type="dxa"/>
          </w:tcPr>
          <w:p w:rsidR="00867977" w:rsidRPr="00867977" w:rsidRDefault="00867977" w:rsidP="00867977">
            <w:pPr>
              <w:jc w:val="both"/>
              <w:rPr>
                <w:rFonts w:ascii="Arial Narrow" w:hAnsi="Arial Narrow"/>
                <w:sz w:val="20"/>
                <w:szCs w:val="20"/>
              </w:rPr>
            </w:pPr>
            <w:r w:rsidRPr="00867977">
              <w:rPr>
                <w:rFonts w:ascii="Arial Narrow" w:hAnsi="Arial Narrow"/>
                <w:sz w:val="20"/>
                <w:szCs w:val="20"/>
              </w:rPr>
              <w:t xml:space="preserve">Постановление Администрации п. Ессей от 09.01.2025 № 1-п «О внесении изменений в Постановление администрации поселка Ессей от 28 октября </w:t>
            </w:r>
            <w:smartTag w:uri="urn:schemas-microsoft-com:office:smarttags" w:element="metricconverter">
              <w:smartTagPr>
                <w:attr w:name="ProductID" w:val="2014 г"/>
              </w:smartTagPr>
              <w:r w:rsidRPr="00867977">
                <w:rPr>
                  <w:rFonts w:ascii="Arial Narrow" w:hAnsi="Arial Narrow"/>
                  <w:sz w:val="20"/>
                  <w:szCs w:val="20"/>
                </w:rPr>
                <w:t>2014 г</w:t>
              </w:r>
            </w:smartTag>
            <w:r w:rsidRPr="00867977">
              <w:rPr>
                <w:rFonts w:ascii="Arial Narrow" w:hAnsi="Arial Narrow"/>
                <w:sz w:val="20"/>
                <w:szCs w:val="20"/>
              </w:rPr>
              <w:t>. № 64 «О системе оплаты труда работников администрации поселка Ессей не отнесенным к муниципальным должностям и должностям муниципальной службы»»</w:t>
            </w:r>
          </w:p>
        </w:tc>
        <w:tc>
          <w:tcPr>
            <w:tcW w:w="992" w:type="dxa"/>
            <w:vAlign w:val="center"/>
          </w:tcPr>
          <w:p w:rsidR="00867977" w:rsidRPr="00383A27" w:rsidRDefault="00867977"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8269C">
              <w:rPr>
                <w:rFonts w:ascii="Arial Narrow" w:hAnsi="Arial Narrow" w:cs="Verdana"/>
                <w:sz w:val="20"/>
                <w:szCs w:val="20"/>
              </w:rPr>
              <w:t>2</w:t>
            </w:r>
            <w:r w:rsidR="003F63EE">
              <w:rPr>
                <w:rFonts w:ascii="Arial Narrow" w:hAnsi="Arial Narrow" w:cs="Verdana"/>
                <w:sz w:val="20"/>
                <w:szCs w:val="20"/>
              </w:rPr>
              <w:t>7</w:t>
            </w:r>
          </w:p>
        </w:tc>
      </w:tr>
      <w:tr w:rsidR="00867977" w:rsidRPr="00383A27" w:rsidTr="00FE292C">
        <w:trPr>
          <w:trHeight w:val="276"/>
        </w:trPr>
        <w:tc>
          <w:tcPr>
            <w:tcW w:w="515" w:type="dxa"/>
          </w:tcPr>
          <w:p w:rsidR="00867977" w:rsidRPr="00383A27" w:rsidRDefault="00867977"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103E12">
              <w:rPr>
                <w:rFonts w:ascii="Arial Narrow" w:hAnsi="Arial Narrow" w:cs="Arial"/>
                <w:sz w:val="20"/>
                <w:szCs w:val="20"/>
              </w:rPr>
              <w:t>3</w:t>
            </w:r>
          </w:p>
        </w:tc>
        <w:tc>
          <w:tcPr>
            <w:tcW w:w="9409" w:type="dxa"/>
          </w:tcPr>
          <w:p w:rsidR="00867977" w:rsidRPr="00867977" w:rsidRDefault="00867977" w:rsidP="00867977">
            <w:pPr>
              <w:jc w:val="both"/>
              <w:rPr>
                <w:rFonts w:ascii="Arial Narrow" w:hAnsi="Arial Narrow"/>
                <w:sz w:val="20"/>
                <w:szCs w:val="20"/>
              </w:rPr>
            </w:pPr>
            <w:r w:rsidRPr="00867977">
              <w:rPr>
                <w:rFonts w:ascii="Arial Narrow" w:hAnsi="Arial Narrow"/>
                <w:sz w:val="20"/>
                <w:szCs w:val="20"/>
              </w:rPr>
              <w:t xml:space="preserve">Решение </w:t>
            </w:r>
            <w:proofErr w:type="spellStart"/>
            <w:r w:rsidRPr="00867977">
              <w:rPr>
                <w:rFonts w:ascii="Arial Narrow" w:hAnsi="Arial Narrow"/>
                <w:sz w:val="20"/>
                <w:szCs w:val="20"/>
              </w:rPr>
              <w:t>Ессейского</w:t>
            </w:r>
            <w:proofErr w:type="spellEnd"/>
            <w:r w:rsidRPr="00867977">
              <w:rPr>
                <w:rFonts w:ascii="Arial Narrow" w:hAnsi="Arial Narrow"/>
                <w:sz w:val="20"/>
                <w:szCs w:val="20"/>
              </w:rPr>
              <w:t xml:space="preserve"> поселкового совета депутатов от 22.12.2024 № 83 «Об осуществлении части полномочий по решению вопросов местного значения»</w:t>
            </w:r>
          </w:p>
        </w:tc>
        <w:tc>
          <w:tcPr>
            <w:tcW w:w="992" w:type="dxa"/>
            <w:vAlign w:val="center"/>
          </w:tcPr>
          <w:p w:rsidR="00867977" w:rsidRPr="00383A27" w:rsidRDefault="00867977"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F63EE">
              <w:rPr>
                <w:rFonts w:ascii="Arial Narrow" w:hAnsi="Arial Narrow" w:cs="Verdana"/>
                <w:sz w:val="20"/>
                <w:szCs w:val="20"/>
              </w:rPr>
              <w:t>28</w:t>
            </w:r>
          </w:p>
        </w:tc>
      </w:tr>
      <w:tr w:rsidR="00867977" w:rsidRPr="00383A27" w:rsidTr="00FE292C">
        <w:trPr>
          <w:trHeight w:val="276"/>
        </w:trPr>
        <w:tc>
          <w:tcPr>
            <w:tcW w:w="515" w:type="dxa"/>
          </w:tcPr>
          <w:p w:rsidR="00867977" w:rsidRPr="00383A27" w:rsidRDefault="00867977"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103E12">
              <w:rPr>
                <w:rFonts w:ascii="Arial Narrow" w:hAnsi="Arial Narrow" w:cs="Arial"/>
                <w:sz w:val="20"/>
                <w:szCs w:val="20"/>
              </w:rPr>
              <w:t>4</w:t>
            </w:r>
          </w:p>
        </w:tc>
        <w:tc>
          <w:tcPr>
            <w:tcW w:w="9409" w:type="dxa"/>
          </w:tcPr>
          <w:p w:rsidR="00867977" w:rsidRPr="00867977" w:rsidRDefault="00867977" w:rsidP="00867977">
            <w:pPr>
              <w:jc w:val="both"/>
              <w:rPr>
                <w:rFonts w:ascii="Arial Narrow" w:hAnsi="Arial Narrow"/>
                <w:kern w:val="1"/>
                <w:sz w:val="20"/>
                <w:szCs w:val="20"/>
              </w:rPr>
            </w:pPr>
            <w:r w:rsidRPr="00867977">
              <w:rPr>
                <w:rFonts w:ascii="Arial Narrow" w:hAnsi="Arial Narrow"/>
                <w:sz w:val="20"/>
                <w:szCs w:val="20"/>
              </w:rPr>
              <w:t>Постановление Администрации п. Кузьмовка от 16.01.2025 № 02-п «</w:t>
            </w:r>
            <w:r w:rsidRPr="00867977">
              <w:rPr>
                <w:rFonts w:ascii="Arial Narrow" w:hAnsi="Arial Narrow"/>
                <w:kern w:val="1"/>
                <w:sz w:val="20"/>
                <w:szCs w:val="20"/>
              </w:rPr>
              <w:t>Об утверждении сведений о ходе исполнения бюджета поселка и сведений о численности муниципальных служащих поселка Кузьмовка</w:t>
            </w:r>
            <w:r w:rsidRPr="00867977">
              <w:rPr>
                <w:rFonts w:ascii="Arial Narrow" w:hAnsi="Arial Narrow"/>
                <w:sz w:val="20"/>
                <w:szCs w:val="20"/>
              </w:rPr>
              <w:t xml:space="preserve"> по состоянию на 01 января 2025 года»</w:t>
            </w:r>
          </w:p>
        </w:tc>
        <w:tc>
          <w:tcPr>
            <w:tcW w:w="992" w:type="dxa"/>
            <w:vAlign w:val="center"/>
          </w:tcPr>
          <w:p w:rsidR="00867977" w:rsidRPr="00383A27" w:rsidRDefault="00867977"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F63EE">
              <w:rPr>
                <w:rFonts w:ascii="Arial Narrow" w:hAnsi="Arial Narrow" w:cs="Verdana"/>
                <w:sz w:val="20"/>
                <w:szCs w:val="20"/>
              </w:rPr>
              <w:t>29</w:t>
            </w:r>
          </w:p>
        </w:tc>
      </w:tr>
      <w:tr w:rsidR="00867977" w:rsidRPr="00383A27" w:rsidTr="00FE292C">
        <w:trPr>
          <w:trHeight w:val="276"/>
        </w:trPr>
        <w:tc>
          <w:tcPr>
            <w:tcW w:w="515" w:type="dxa"/>
          </w:tcPr>
          <w:p w:rsidR="00867977" w:rsidRPr="00383A27" w:rsidRDefault="00867977"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103E12">
              <w:rPr>
                <w:rFonts w:ascii="Arial Narrow" w:hAnsi="Arial Narrow" w:cs="Arial"/>
                <w:sz w:val="20"/>
                <w:szCs w:val="20"/>
              </w:rPr>
              <w:t>5</w:t>
            </w:r>
          </w:p>
        </w:tc>
        <w:tc>
          <w:tcPr>
            <w:tcW w:w="9409" w:type="dxa"/>
          </w:tcPr>
          <w:p w:rsidR="00867977" w:rsidRPr="00867977" w:rsidRDefault="00867977" w:rsidP="00867977">
            <w:pPr>
              <w:jc w:val="both"/>
              <w:rPr>
                <w:rFonts w:ascii="Arial Narrow" w:hAnsi="Arial Narrow"/>
                <w:kern w:val="1"/>
                <w:sz w:val="20"/>
                <w:szCs w:val="20"/>
              </w:rPr>
            </w:pPr>
            <w:r w:rsidRPr="00867977">
              <w:rPr>
                <w:rFonts w:ascii="Arial Narrow" w:hAnsi="Arial Narrow"/>
                <w:sz w:val="20"/>
                <w:szCs w:val="20"/>
              </w:rPr>
              <w:t>Постановление Администрации с. Мирюга от 16.01.2025 № 02-п «</w:t>
            </w:r>
            <w:r w:rsidRPr="00867977">
              <w:rPr>
                <w:rFonts w:ascii="Arial Narrow" w:hAnsi="Arial Narrow"/>
                <w:kern w:val="1"/>
                <w:sz w:val="20"/>
                <w:szCs w:val="20"/>
              </w:rPr>
              <w:t>Об утверждении сведений о ходе исполнения бюджета поселка и сведений о численности муниципальных служащих села Мирюга</w:t>
            </w:r>
            <w:r w:rsidRPr="00867977">
              <w:rPr>
                <w:rFonts w:ascii="Arial Narrow" w:hAnsi="Arial Narrow"/>
                <w:sz w:val="20"/>
                <w:szCs w:val="20"/>
              </w:rPr>
              <w:t xml:space="preserve"> по состоянию на 01 января 2025 года»</w:t>
            </w:r>
          </w:p>
        </w:tc>
        <w:tc>
          <w:tcPr>
            <w:tcW w:w="992" w:type="dxa"/>
            <w:vAlign w:val="center"/>
          </w:tcPr>
          <w:p w:rsidR="00867977" w:rsidRPr="00383A27" w:rsidRDefault="00867977"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F63EE">
              <w:rPr>
                <w:rFonts w:ascii="Arial Narrow" w:hAnsi="Arial Narrow" w:cs="Verdana"/>
                <w:sz w:val="20"/>
                <w:szCs w:val="20"/>
              </w:rPr>
              <w:t>30</w:t>
            </w:r>
          </w:p>
        </w:tc>
      </w:tr>
      <w:tr w:rsidR="00867977" w:rsidRPr="00383A27" w:rsidTr="00FE292C">
        <w:trPr>
          <w:trHeight w:val="276"/>
        </w:trPr>
        <w:tc>
          <w:tcPr>
            <w:tcW w:w="515" w:type="dxa"/>
          </w:tcPr>
          <w:p w:rsidR="00867977" w:rsidRPr="00383A27" w:rsidRDefault="00867977"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103E12">
              <w:rPr>
                <w:rFonts w:ascii="Arial Narrow" w:hAnsi="Arial Narrow" w:cs="Arial"/>
                <w:sz w:val="20"/>
                <w:szCs w:val="20"/>
              </w:rPr>
              <w:t>6</w:t>
            </w:r>
          </w:p>
        </w:tc>
        <w:tc>
          <w:tcPr>
            <w:tcW w:w="9409" w:type="dxa"/>
          </w:tcPr>
          <w:p w:rsidR="00867977" w:rsidRPr="00867977" w:rsidRDefault="00867977" w:rsidP="00867977">
            <w:pPr>
              <w:jc w:val="both"/>
              <w:rPr>
                <w:rFonts w:ascii="Arial Narrow" w:hAnsi="Arial Narrow"/>
                <w:bCs/>
                <w:sz w:val="20"/>
                <w:szCs w:val="20"/>
              </w:rPr>
            </w:pPr>
            <w:r w:rsidRPr="00867977">
              <w:rPr>
                <w:rFonts w:ascii="Arial Narrow" w:hAnsi="Arial Narrow"/>
                <w:sz w:val="20"/>
                <w:szCs w:val="20"/>
              </w:rPr>
              <w:t xml:space="preserve">Постановление Администрации п. Муторай от 13.01.2025 № 01-п «Об утверждении план-графика закупок </w:t>
            </w:r>
            <w:r w:rsidRPr="00867977">
              <w:rPr>
                <w:rFonts w:ascii="Arial Narrow" w:hAnsi="Arial Narrow"/>
                <w:bCs/>
                <w:sz w:val="20"/>
                <w:szCs w:val="20"/>
              </w:rPr>
              <w:t>товаров, работ, услуг на 2025 финансовый год и на плановый период 2026 и 2027 годов»</w:t>
            </w:r>
          </w:p>
        </w:tc>
        <w:tc>
          <w:tcPr>
            <w:tcW w:w="992" w:type="dxa"/>
            <w:vAlign w:val="center"/>
          </w:tcPr>
          <w:p w:rsidR="00867977" w:rsidRPr="00383A27" w:rsidRDefault="00867977"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F63EE">
              <w:rPr>
                <w:rFonts w:ascii="Arial Narrow" w:hAnsi="Arial Narrow" w:cs="Verdana"/>
                <w:sz w:val="20"/>
                <w:szCs w:val="20"/>
              </w:rPr>
              <w:t>32</w:t>
            </w:r>
          </w:p>
        </w:tc>
      </w:tr>
      <w:tr w:rsidR="00867977" w:rsidRPr="00383A27" w:rsidTr="00FE292C">
        <w:trPr>
          <w:trHeight w:val="276"/>
        </w:trPr>
        <w:tc>
          <w:tcPr>
            <w:tcW w:w="515" w:type="dxa"/>
          </w:tcPr>
          <w:p w:rsidR="00867977" w:rsidRPr="00383A27" w:rsidRDefault="00867977"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103E12">
              <w:rPr>
                <w:rFonts w:ascii="Arial Narrow" w:hAnsi="Arial Narrow" w:cs="Arial"/>
                <w:sz w:val="20"/>
                <w:szCs w:val="20"/>
              </w:rPr>
              <w:t>7</w:t>
            </w:r>
          </w:p>
        </w:tc>
        <w:tc>
          <w:tcPr>
            <w:tcW w:w="9409" w:type="dxa"/>
          </w:tcPr>
          <w:p w:rsidR="00867977" w:rsidRPr="00867977" w:rsidRDefault="00867977" w:rsidP="00867977">
            <w:pPr>
              <w:jc w:val="both"/>
              <w:rPr>
                <w:rFonts w:ascii="Arial Narrow" w:hAnsi="Arial Narrow"/>
                <w:bCs/>
                <w:sz w:val="20"/>
                <w:szCs w:val="20"/>
              </w:rPr>
            </w:pPr>
            <w:r w:rsidRPr="00867977">
              <w:rPr>
                <w:rFonts w:ascii="Arial Narrow" w:hAnsi="Arial Narrow"/>
                <w:sz w:val="20"/>
                <w:szCs w:val="20"/>
              </w:rPr>
              <w:t xml:space="preserve">Постановление Администрации п. Муторай от 17.01.2025 № 02-п «О внесении изменений в план-график закупок </w:t>
            </w:r>
            <w:r w:rsidRPr="00867977">
              <w:rPr>
                <w:rFonts w:ascii="Arial Narrow" w:hAnsi="Arial Narrow"/>
                <w:bCs/>
                <w:sz w:val="20"/>
                <w:szCs w:val="20"/>
              </w:rPr>
              <w:t>товаров, работ, услуг на 2025 финансовый год и на плановый период 2026 и 2027 годов»</w:t>
            </w:r>
          </w:p>
        </w:tc>
        <w:tc>
          <w:tcPr>
            <w:tcW w:w="992" w:type="dxa"/>
            <w:vAlign w:val="center"/>
          </w:tcPr>
          <w:p w:rsidR="00867977" w:rsidRPr="00383A27" w:rsidRDefault="00867977"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F63EE">
              <w:rPr>
                <w:rFonts w:ascii="Arial Narrow" w:hAnsi="Arial Narrow" w:cs="Verdana"/>
                <w:sz w:val="20"/>
                <w:szCs w:val="20"/>
              </w:rPr>
              <w:t>36</w:t>
            </w:r>
          </w:p>
        </w:tc>
      </w:tr>
      <w:tr w:rsidR="00867977" w:rsidRPr="00383A27" w:rsidTr="00FE292C">
        <w:trPr>
          <w:trHeight w:val="276"/>
        </w:trPr>
        <w:tc>
          <w:tcPr>
            <w:tcW w:w="515" w:type="dxa"/>
          </w:tcPr>
          <w:p w:rsidR="00867977" w:rsidRPr="00383A27" w:rsidRDefault="00867977"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103E12">
              <w:rPr>
                <w:rFonts w:ascii="Arial Narrow" w:hAnsi="Arial Narrow" w:cs="Arial"/>
                <w:sz w:val="20"/>
                <w:szCs w:val="20"/>
              </w:rPr>
              <w:t>8</w:t>
            </w:r>
          </w:p>
        </w:tc>
        <w:tc>
          <w:tcPr>
            <w:tcW w:w="9409" w:type="dxa"/>
          </w:tcPr>
          <w:p w:rsidR="00867977" w:rsidRPr="00E65C09" w:rsidRDefault="00867977" w:rsidP="00E65C09">
            <w:pPr>
              <w:autoSpaceDE w:val="0"/>
              <w:autoSpaceDN w:val="0"/>
              <w:adjustRightInd w:val="0"/>
              <w:jc w:val="both"/>
              <w:rPr>
                <w:rFonts w:ascii="Arial Narrow" w:hAnsi="Arial Narrow"/>
                <w:sz w:val="20"/>
                <w:szCs w:val="20"/>
                <w:u w:val="single"/>
              </w:rPr>
            </w:pPr>
            <w:r w:rsidRPr="00E65C09">
              <w:rPr>
                <w:rFonts w:ascii="Arial Narrow" w:hAnsi="Arial Narrow"/>
                <w:sz w:val="20"/>
                <w:szCs w:val="20"/>
              </w:rPr>
              <w:t>Постановление Администрации п. Муторай от 21.01.2025 № 03-п «Об утверждении сведений о ходе исполнения бюджета и сведений о численности муниципальных служащих поселка Муторай по состоянию на 1 января 2025 года»</w:t>
            </w:r>
          </w:p>
        </w:tc>
        <w:tc>
          <w:tcPr>
            <w:tcW w:w="992" w:type="dxa"/>
            <w:vAlign w:val="center"/>
          </w:tcPr>
          <w:p w:rsidR="00867977" w:rsidRPr="00383A27" w:rsidRDefault="00867977"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F63EE">
              <w:rPr>
                <w:rFonts w:ascii="Arial Narrow" w:hAnsi="Arial Narrow" w:cs="Verdana"/>
                <w:sz w:val="20"/>
                <w:szCs w:val="20"/>
              </w:rPr>
              <w:t>40</w:t>
            </w:r>
          </w:p>
        </w:tc>
      </w:tr>
      <w:tr w:rsidR="00867977" w:rsidRPr="00383A27" w:rsidTr="00FE292C">
        <w:trPr>
          <w:trHeight w:val="276"/>
        </w:trPr>
        <w:tc>
          <w:tcPr>
            <w:tcW w:w="515" w:type="dxa"/>
          </w:tcPr>
          <w:p w:rsidR="00867977" w:rsidRPr="00383A27" w:rsidRDefault="00103E12"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29</w:t>
            </w:r>
          </w:p>
        </w:tc>
        <w:tc>
          <w:tcPr>
            <w:tcW w:w="9409" w:type="dxa"/>
          </w:tcPr>
          <w:p w:rsidR="00867977" w:rsidRPr="00E65C09" w:rsidRDefault="00E65C09" w:rsidP="00E65C09">
            <w:pPr>
              <w:tabs>
                <w:tab w:val="left" w:pos="4788"/>
              </w:tabs>
              <w:jc w:val="both"/>
              <w:rPr>
                <w:rFonts w:ascii="Arial Narrow" w:hAnsi="Arial Narrow" w:cs="Arial"/>
                <w:sz w:val="20"/>
                <w:szCs w:val="20"/>
              </w:rPr>
            </w:pPr>
            <w:r w:rsidRPr="00E65C09">
              <w:rPr>
                <w:rFonts w:ascii="Arial Narrow" w:hAnsi="Arial Narrow"/>
                <w:sz w:val="20"/>
                <w:szCs w:val="20"/>
              </w:rPr>
              <w:t>Решение схода граждан п. Оскоба от 21.01.2025 № 1 «</w:t>
            </w:r>
            <w:r w:rsidRPr="00E65C09">
              <w:rPr>
                <w:rFonts w:ascii="Arial Narrow" w:hAnsi="Arial Narrow" w:cs="Arial"/>
                <w:bCs/>
                <w:sz w:val="20"/>
                <w:szCs w:val="20"/>
              </w:rPr>
              <w:t xml:space="preserve">О внесении изменений в Решение  схода граждан поселка Оскоба от 30.12.2016 № 34 «Об утверждении Порядка оплаты труда и </w:t>
            </w:r>
            <w:r w:rsidRPr="00E65C09">
              <w:rPr>
                <w:rFonts w:ascii="Arial Narrow" w:hAnsi="Arial Narrow" w:cs="Arial"/>
                <w:sz w:val="20"/>
                <w:szCs w:val="20"/>
              </w:rPr>
              <w:t>предоставления иных социальных гарантий Главе поселка Оскоба и муниципальным служащим поселка Оскоба» (в редакции от 06.03.17 № 5, 31.05.17 № 9, 22.12.17 № 29, 30.09.18 № 29, 03.09.19 № 24, 20.05.20 № 5, 23.09.20 № 12, 26.11.21 № 36, 21.04.22 № 3, 02.08.22 № 12, 02.08.22 № 13, 02.08.22 № 14, 25.05.23 № 12, 01.02.24 № 1, 23.12.24 № 26)»</w:t>
            </w:r>
          </w:p>
        </w:tc>
        <w:tc>
          <w:tcPr>
            <w:tcW w:w="992" w:type="dxa"/>
            <w:vAlign w:val="center"/>
          </w:tcPr>
          <w:p w:rsidR="00867977" w:rsidRPr="00383A27" w:rsidRDefault="00867977"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F63EE">
              <w:rPr>
                <w:rFonts w:ascii="Arial Narrow" w:hAnsi="Arial Narrow" w:cs="Verdana"/>
                <w:sz w:val="20"/>
                <w:szCs w:val="20"/>
              </w:rPr>
              <w:t>42</w:t>
            </w:r>
          </w:p>
        </w:tc>
      </w:tr>
      <w:tr w:rsidR="00867977" w:rsidRPr="00383A27" w:rsidTr="00FE292C">
        <w:trPr>
          <w:trHeight w:val="276"/>
        </w:trPr>
        <w:tc>
          <w:tcPr>
            <w:tcW w:w="515" w:type="dxa"/>
          </w:tcPr>
          <w:p w:rsidR="00867977" w:rsidRPr="00383A27" w:rsidRDefault="00867977"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103E12">
              <w:rPr>
                <w:rFonts w:ascii="Arial Narrow" w:hAnsi="Arial Narrow" w:cs="Arial"/>
                <w:sz w:val="20"/>
                <w:szCs w:val="20"/>
              </w:rPr>
              <w:t>0</w:t>
            </w:r>
          </w:p>
        </w:tc>
        <w:tc>
          <w:tcPr>
            <w:tcW w:w="9409" w:type="dxa"/>
          </w:tcPr>
          <w:p w:rsidR="00867977" w:rsidRPr="00E65C09" w:rsidRDefault="00E65C09" w:rsidP="00E65C09">
            <w:pPr>
              <w:jc w:val="both"/>
              <w:rPr>
                <w:rFonts w:ascii="Arial Narrow" w:hAnsi="Arial Narrow"/>
                <w:kern w:val="1"/>
                <w:sz w:val="20"/>
                <w:szCs w:val="20"/>
              </w:rPr>
            </w:pPr>
            <w:r w:rsidRPr="00E65C09">
              <w:rPr>
                <w:rFonts w:ascii="Arial Narrow" w:hAnsi="Arial Narrow"/>
                <w:sz w:val="20"/>
                <w:szCs w:val="20"/>
              </w:rPr>
              <w:t>Постановление Администрации п. Ошарово от 17.01.2025 № 1-п «</w:t>
            </w:r>
            <w:r w:rsidRPr="00E65C09">
              <w:rPr>
                <w:rFonts w:ascii="Arial Narrow" w:hAnsi="Arial Narrow"/>
                <w:kern w:val="1"/>
                <w:sz w:val="20"/>
                <w:szCs w:val="20"/>
              </w:rPr>
              <w:t>Об утверждении сведений о ходе исполнения бюджета поселка и сведений о численности муниципальных служащих поселка Ошарово</w:t>
            </w:r>
            <w:r w:rsidRPr="00E65C09">
              <w:rPr>
                <w:rFonts w:ascii="Arial Narrow" w:hAnsi="Arial Narrow"/>
                <w:sz w:val="20"/>
                <w:szCs w:val="20"/>
              </w:rPr>
              <w:t xml:space="preserve"> по состоянию на 01 января 2025 года»</w:t>
            </w:r>
          </w:p>
        </w:tc>
        <w:tc>
          <w:tcPr>
            <w:tcW w:w="992" w:type="dxa"/>
            <w:vAlign w:val="center"/>
          </w:tcPr>
          <w:p w:rsidR="00867977" w:rsidRPr="00383A27" w:rsidRDefault="00867977"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F63EE">
              <w:rPr>
                <w:rFonts w:ascii="Arial Narrow" w:hAnsi="Arial Narrow" w:cs="Verdana"/>
                <w:sz w:val="20"/>
                <w:szCs w:val="20"/>
              </w:rPr>
              <w:t>44</w:t>
            </w:r>
          </w:p>
        </w:tc>
      </w:tr>
      <w:tr w:rsidR="00867977" w:rsidRPr="00383A27" w:rsidTr="00FE292C">
        <w:trPr>
          <w:trHeight w:val="276"/>
        </w:trPr>
        <w:tc>
          <w:tcPr>
            <w:tcW w:w="515" w:type="dxa"/>
          </w:tcPr>
          <w:p w:rsidR="00867977" w:rsidRPr="00383A27" w:rsidRDefault="00867977"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103E12">
              <w:rPr>
                <w:rFonts w:ascii="Arial Narrow" w:hAnsi="Arial Narrow" w:cs="Arial"/>
                <w:sz w:val="20"/>
                <w:szCs w:val="20"/>
              </w:rPr>
              <w:t>1</w:t>
            </w:r>
          </w:p>
        </w:tc>
        <w:tc>
          <w:tcPr>
            <w:tcW w:w="9409" w:type="dxa"/>
          </w:tcPr>
          <w:p w:rsidR="00867977" w:rsidRPr="00E65C09" w:rsidRDefault="00E65C09" w:rsidP="00E65C09">
            <w:pPr>
              <w:jc w:val="both"/>
              <w:rPr>
                <w:rFonts w:ascii="Arial Narrow" w:hAnsi="Arial Narrow"/>
                <w:bCs/>
                <w:sz w:val="20"/>
                <w:szCs w:val="20"/>
              </w:rPr>
            </w:pPr>
            <w:r w:rsidRPr="00E65C09">
              <w:rPr>
                <w:rFonts w:ascii="Arial Narrow" w:hAnsi="Arial Narrow"/>
                <w:sz w:val="20"/>
                <w:szCs w:val="20"/>
              </w:rPr>
              <w:t xml:space="preserve">Постановление Администрации п. Стрелка-Чуня от 17.01.2025 № 2-п «О внесении изменений в план-график закупок </w:t>
            </w:r>
            <w:r w:rsidRPr="00E65C09">
              <w:rPr>
                <w:rFonts w:ascii="Arial Narrow" w:hAnsi="Arial Narrow"/>
                <w:bCs/>
                <w:sz w:val="20"/>
                <w:szCs w:val="20"/>
              </w:rPr>
              <w:t>товаров, работ, услуг на 2025 финансовый год и на плановый период 2026 и 2027 годов»</w:t>
            </w:r>
          </w:p>
        </w:tc>
        <w:tc>
          <w:tcPr>
            <w:tcW w:w="992" w:type="dxa"/>
            <w:vAlign w:val="center"/>
          </w:tcPr>
          <w:p w:rsidR="00867977" w:rsidRPr="00383A27" w:rsidRDefault="00867977"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F63EE">
              <w:rPr>
                <w:rFonts w:ascii="Arial Narrow" w:hAnsi="Arial Narrow" w:cs="Verdana"/>
                <w:sz w:val="20"/>
                <w:szCs w:val="20"/>
              </w:rPr>
              <w:t>45</w:t>
            </w:r>
          </w:p>
        </w:tc>
      </w:tr>
      <w:tr w:rsidR="00867977" w:rsidRPr="00383A27" w:rsidTr="00FE292C">
        <w:trPr>
          <w:trHeight w:val="300"/>
        </w:trPr>
        <w:tc>
          <w:tcPr>
            <w:tcW w:w="515" w:type="dxa"/>
          </w:tcPr>
          <w:p w:rsidR="00867977" w:rsidRPr="00383A27" w:rsidRDefault="00867977"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103E12">
              <w:rPr>
                <w:rFonts w:ascii="Arial Narrow" w:hAnsi="Arial Narrow" w:cs="Arial"/>
                <w:sz w:val="20"/>
                <w:szCs w:val="20"/>
              </w:rPr>
              <w:t>2</w:t>
            </w:r>
          </w:p>
        </w:tc>
        <w:tc>
          <w:tcPr>
            <w:tcW w:w="9409" w:type="dxa"/>
          </w:tcPr>
          <w:p w:rsidR="00867977" w:rsidRPr="00E65C09" w:rsidRDefault="00E65C09" w:rsidP="00E65C09">
            <w:pPr>
              <w:jc w:val="both"/>
              <w:rPr>
                <w:rFonts w:ascii="Arial Narrow" w:hAnsi="Arial Narrow"/>
                <w:sz w:val="20"/>
                <w:szCs w:val="20"/>
              </w:rPr>
            </w:pPr>
            <w:r w:rsidRPr="00E65C09">
              <w:rPr>
                <w:rFonts w:ascii="Arial Narrow" w:hAnsi="Arial Narrow"/>
                <w:sz w:val="20"/>
                <w:szCs w:val="20"/>
              </w:rPr>
              <w:t>Распоряжение Туринского поселкового совета депутатов от 20.01.2025 № 01-р «О созыве 7 очередной сессии Туринского поселкового Совета депутатов седьмого созыва»</w:t>
            </w:r>
          </w:p>
        </w:tc>
        <w:tc>
          <w:tcPr>
            <w:tcW w:w="992" w:type="dxa"/>
            <w:vAlign w:val="center"/>
          </w:tcPr>
          <w:p w:rsidR="00867977" w:rsidRPr="00383A27" w:rsidRDefault="00867977"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F63EE">
              <w:rPr>
                <w:rFonts w:ascii="Arial Narrow" w:hAnsi="Arial Narrow" w:cs="Verdana"/>
                <w:sz w:val="20"/>
                <w:szCs w:val="20"/>
              </w:rPr>
              <w:t>50</w:t>
            </w:r>
          </w:p>
        </w:tc>
      </w:tr>
      <w:tr w:rsidR="00867977" w:rsidRPr="00383A27" w:rsidTr="00FE292C">
        <w:trPr>
          <w:trHeight w:val="276"/>
        </w:trPr>
        <w:tc>
          <w:tcPr>
            <w:tcW w:w="515" w:type="dxa"/>
          </w:tcPr>
          <w:p w:rsidR="00867977" w:rsidRPr="00383A27" w:rsidRDefault="00867977"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103E12">
              <w:rPr>
                <w:rFonts w:ascii="Arial Narrow" w:hAnsi="Arial Narrow" w:cs="Arial"/>
                <w:sz w:val="20"/>
                <w:szCs w:val="20"/>
              </w:rPr>
              <w:t>3</w:t>
            </w:r>
          </w:p>
        </w:tc>
        <w:tc>
          <w:tcPr>
            <w:tcW w:w="9409" w:type="dxa"/>
          </w:tcPr>
          <w:p w:rsidR="00867977" w:rsidRPr="00E65C09" w:rsidRDefault="00E65C09" w:rsidP="00E65C09">
            <w:pPr>
              <w:pStyle w:val="afffffffe"/>
              <w:jc w:val="both"/>
              <w:rPr>
                <w:rFonts w:ascii="Arial Narrow" w:hAnsi="Arial Narrow"/>
                <w:color w:val="1A1A1A" w:themeColor="background1" w:themeShade="1A"/>
                <w:sz w:val="20"/>
              </w:rPr>
            </w:pPr>
            <w:r w:rsidRPr="00E65C09">
              <w:rPr>
                <w:rFonts w:ascii="Arial Narrow" w:hAnsi="Arial Narrow"/>
                <w:sz w:val="20"/>
              </w:rPr>
              <w:t>Решение схода граждан п. Учами от 15.11.2024 № 17 «</w:t>
            </w:r>
            <w:r w:rsidRPr="00E65C09">
              <w:rPr>
                <w:rFonts w:ascii="Arial Narrow" w:hAnsi="Arial Narrow"/>
                <w:color w:val="1A1A1A" w:themeColor="background1" w:themeShade="1A"/>
                <w:sz w:val="20"/>
              </w:rPr>
              <w:t>О внесении изменений в Устав поселка Учами»</w:t>
            </w:r>
          </w:p>
        </w:tc>
        <w:tc>
          <w:tcPr>
            <w:tcW w:w="992" w:type="dxa"/>
            <w:vAlign w:val="center"/>
          </w:tcPr>
          <w:p w:rsidR="00867977" w:rsidRPr="00383A27" w:rsidRDefault="00867977"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F63EE">
              <w:rPr>
                <w:rFonts w:ascii="Arial Narrow" w:hAnsi="Arial Narrow" w:cs="Verdana"/>
                <w:sz w:val="20"/>
                <w:szCs w:val="20"/>
              </w:rPr>
              <w:t>50</w:t>
            </w:r>
          </w:p>
        </w:tc>
      </w:tr>
      <w:tr w:rsidR="00867977" w:rsidRPr="00383A27" w:rsidTr="00FE292C">
        <w:trPr>
          <w:trHeight w:val="276"/>
        </w:trPr>
        <w:tc>
          <w:tcPr>
            <w:tcW w:w="515" w:type="dxa"/>
          </w:tcPr>
          <w:p w:rsidR="00867977" w:rsidRPr="00383A27" w:rsidRDefault="00867977"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103E12">
              <w:rPr>
                <w:rFonts w:ascii="Arial Narrow" w:hAnsi="Arial Narrow" w:cs="Arial"/>
                <w:sz w:val="20"/>
                <w:szCs w:val="20"/>
              </w:rPr>
              <w:t>4</w:t>
            </w:r>
          </w:p>
        </w:tc>
        <w:tc>
          <w:tcPr>
            <w:tcW w:w="9409" w:type="dxa"/>
          </w:tcPr>
          <w:p w:rsidR="00867977" w:rsidRPr="00E65C09" w:rsidRDefault="00E65C09" w:rsidP="00E65C09">
            <w:pPr>
              <w:autoSpaceDE w:val="0"/>
              <w:autoSpaceDN w:val="0"/>
              <w:adjustRightInd w:val="0"/>
              <w:jc w:val="both"/>
              <w:rPr>
                <w:rFonts w:ascii="Arial Narrow" w:hAnsi="Arial Narrow"/>
                <w:sz w:val="20"/>
                <w:szCs w:val="20"/>
                <w:u w:val="single"/>
              </w:rPr>
            </w:pPr>
            <w:r w:rsidRPr="00E65C09">
              <w:rPr>
                <w:rFonts w:ascii="Arial Narrow" w:hAnsi="Arial Narrow"/>
                <w:sz w:val="20"/>
                <w:szCs w:val="20"/>
              </w:rPr>
              <w:t>Постановление Администрации п. Чемдальск от 21.01.2025 № 03-п «Об утверждении сведений о ходе исполнения бюджета и сведений о численности муниципальных служащих поселка Чемдальск по состоянию на 1 января 2025 года»</w:t>
            </w:r>
          </w:p>
        </w:tc>
        <w:tc>
          <w:tcPr>
            <w:tcW w:w="992" w:type="dxa"/>
            <w:vAlign w:val="center"/>
          </w:tcPr>
          <w:p w:rsidR="00867977" w:rsidRPr="00383A27" w:rsidRDefault="00867977"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F63EE">
              <w:rPr>
                <w:rFonts w:ascii="Arial Narrow" w:hAnsi="Arial Narrow" w:cs="Verdana"/>
                <w:sz w:val="20"/>
                <w:szCs w:val="20"/>
              </w:rPr>
              <w:t>51</w:t>
            </w:r>
          </w:p>
        </w:tc>
      </w:tr>
      <w:tr w:rsidR="00867977" w:rsidRPr="00383A27" w:rsidTr="00FE292C">
        <w:trPr>
          <w:trHeight w:val="276"/>
        </w:trPr>
        <w:tc>
          <w:tcPr>
            <w:tcW w:w="515" w:type="dxa"/>
          </w:tcPr>
          <w:p w:rsidR="00867977" w:rsidRPr="00383A27" w:rsidRDefault="00867977"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103E12">
              <w:rPr>
                <w:rFonts w:ascii="Arial Narrow" w:hAnsi="Arial Narrow" w:cs="Arial"/>
                <w:sz w:val="20"/>
                <w:szCs w:val="20"/>
              </w:rPr>
              <w:t>5</w:t>
            </w:r>
          </w:p>
        </w:tc>
        <w:tc>
          <w:tcPr>
            <w:tcW w:w="9409" w:type="dxa"/>
          </w:tcPr>
          <w:p w:rsidR="00E65C09" w:rsidRPr="004A3544" w:rsidRDefault="00E65C09" w:rsidP="004A3544">
            <w:pPr>
              <w:pStyle w:val="ConsPlusNonformat"/>
              <w:jc w:val="both"/>
              <w:rPr>
                <w:rFonts w:ascii="Arial Narrow" w:hAnsi="Arial Narrow" w:cs="Times New Roman"/>
              </w:rPr>
            </w:pPr>
            <w:r>
              <w:rPr>
                <w:rFonts w:ascii="Arial Narrow" w:hAnsi="Arial Narrow" w:cs="Times New Roman"/>
              </w:rPr>
              <w:t xml:space="preserve">Сообщение </w:t>
            </w:r>
            <w:proofErr w:type="spellStart"/>
            <w:r>
              <w:rPr>
                <w:rFonts w:ascii="Arial Narrow" w:hAnsi="Arial Narrow" w:cs="Times New Roman"/>
              </w:rPr>
              <w:t>Юктинского</w:t>
            </w:r>
            <w:proofErr w:type="spellEnd"/>
            <w:r>
              <w:rPr>
                <w:rFonts w:ascii="Arial Narrow" w:hAnsi="Arial Narrow" w:cs="Times New Roman"/>
              </w:rPr>
              <w:t xml:space="preserve"> поселкового совета депутатов</w:t>
            </w:r>
          </w:p>
        </w:tc>
        <w:tc>
          <w:tcPr>
            <w:tcW w:w="992" w:type="dxa"/>
            <w:vAlign w:val="center"/>
          </w:tcPr>
          <w:p w:rsidR="00867977" w:rsidRPr="00383A27" w:rsidRDefault="00867977"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F63EE">
              <w:rPr>
                <w:rFonts w:ascii="Arial Narrow" w:hAnsi="Arial Narrow" w:cs="Verdana"/>
                <w:sz w:val="20"/>
                <w:szCs w:val="20"/>
              </w:rPr>
              <w:t>53</w:t>
            </w:r>
          </w:p>
        </w:tc>
      </w:tr>
      <w:tr w:rsidR="00867977" w:rsidRPr="00383A27" w:rsidTr="00FE292C">
        <w:trPr>
          <w:trHeight w:val="276"/>
        </w:trPr>
        <w:tc>
          <w:tcPr>
            <w:tcW w:w="515" w:type="dxa"/>
          </w:tcPr>
          <w:p w:rsidR="00867977" w:rsidRPr="00383A27" w:rsidRDefault="00867977"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103E12">
              <w:rPr>
                <w:rFonts w:ascii="Arial Narrow" w:hAnsi="Arial Narrow" w:cs="Arial"/>
                <w:sz w:val="20"/>
                <w:szCs w:val="20"/>
              </w:rPr>
              <w:t>6</w:t>
            </w:r>
          </w:p>
        </w:tc>
        <w:tc>
          <w:tcPr>
            <w:tcW w:w="9409" w:type="dxa"/>
          </w:tcPr>
          <w:p w:rsidR="00867977" w:rsidRPr="00E65C09" w:rsidRDefault="00E65C09" w:rsidP="00E65C09">
            <w:pPr>
              <w:jc w:val="both"/>
              <w:rPr>
                <w:rFonts w:ascii="Arial Narrow" w:hAnsi="Arial Narrow"/>
                <w:sz w:val="20"/>
                <w:szCs w:val="20"/>
              </w:rPr>
            </w:pPr>
            <w:r w:rsidRPr="00E65C09">
              <w:rPr>
                <w:rFonts w:ascii="Arial Narrow" w:hAnsi="Arial Narrow"/>
                <w:sz w:val="20"/>
                <w:szCs w:val="20"/>
              </w:rPr>
              <w:t xml:space="preserve">Решение </w:t>
            </w:r>
            <w:proofErr w:type="spellStart"/>
            <w:r w:rsidRPr="00E65C09">
              <w:rPr>
                <w:rFonts w:ascii="Arial Narrow" w:hAnsi="Arial Narrow"/>
                <w:sz w:val="20"/>
                <w:szCs w:val="20"/>
              </w:rPr>
              <w:t>Юктинского</w:t>
            </w:r>
            <w:proofErr w:type="spellEnd"/>
            <w:r w:rsidRPr="00E65C09">
              <w:rPr>
                <w:rFonts w:ascii="Arial Narrow" w:hAnsi="Arial Narrow"/>
                <w:sz w:val="20"/>
                <w:szCs w:val="20"/>
              </w:rPr>
              <w:t xml:space="preserve"> поселкового совета депутатов от 23.12.2024 № 22 «О бюджете поселка Юкта на 2025 год и плановый период 2026-2027 годов»</w:t>
            </w:r>
          </w:p>
        </w:tc>
        <w:tc>
          <w:tcPr>
            <w:tcW w:w="992" w:type="dxa"/>
            <w:vAlign w:val="center"/>
          </w:tcPr>
          <w:p w:rsidR="00867977" w:rsidRPr="00383A27" w:rsidRDefault="00867977"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F63EE">
              <w:rPr>
                <w:rFonts w:ascii="Arial Narrow" w:hAnsi="Arial Narrow" w:cs="Verdana"/>
                <w:sz w:val="20"/>
                <w:szCs w:val="20"/>
              </w:rPr>
              <w:t>53</w:t>
            </w:r>
          </w:p>
        </w:tc>
      </w:tr>
      <w:tr w:rsidR="00867977" w:rsidRPr="00383A27" w:rsidTr="00FE292C">
        <w:trPr>
          <w:trHeight w:val="276"/>
        </w:trPr>
        <w:tc>
          <w:tcPr>
            <w:tcW w:w="515" w:type="dxa"/>
          </w:tcPr>
          <w:p w:rsidR="00867977" w:rsidRPr="00383A27" w:rsidRDefault="00867977" w:rsidP="002C199F">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103E12">
              <w:rPr>
                <w:rFonts w:ascii="Arial Narrow" w:hAnsi="Arial Narrow" w:cs="Arial"/>
                <w:sz w:val="20"/>
                <w:szCs w:val="20"/>
              </w:rPr>
              <w:t>7</w:t>
            </w:r>
          </w:p>
        </w:tc>
        <w:tc>
          <w:tcPr>
            <w:tcW w:w="9409" w:type="dxa"/>
          </w:tcPr>
          <w:p w:rsidR="00867977" w:rsidRPr="00E65C09" w:rsidRDefault="00540E1E" w:rsidP="00E65C09">
            <w:pPr>
              <w:keepNext/>
              <w:jc w:val="both"/>
              <w:outlineLvl w:val="0"/>
              <w:rPr>
                <w:rFonts w:ascii="Arial Narrow" w:hAnsi="Arial Narrow"/>
                <w:sz w:val="20"/>
                <w:szCs w:val="20"/>
              </w:rPr>
            </w:pPr>
            <w:r w:rsidRPr="006D0654">
              <w:rPr>
                <w:rFonts w:ascii="Arial Narrow" w:hAnsi="Arial Narrow"/>
                <w:sz w:val="20"/>
                <w:szCs w:val="20"/>
              </w:rPr>
              <w:t>Сообщение о возможном установлении публичного сервитута</w:t>
            </w:r>
          </w:p>
        </w:tc>
        <w:tc>
          <w:tcPr>
            <w:tcW w:w="992" w:type="dxa"/>
            <w:vAlign w:val="center"/>
          </w:tcPr>
          <w:p w:rsidR="00867977" w:rsidRPr="00383A27" w:rsidRDefault="00867977" w:rsidP="00F065C5">
            <w:pPr>
              <w:widowControl w:val="0"/>
              <w:adjustRightInd w:val="0"/>
              <w:textAlignment w:val="baseline"/>
              <w:rPr>
                <w:rFonts w:ascii="Arial Narrow" w:hAnsi="Arial Narrow" w:cs="Verdana"/>
                <w:sz w:val="20"/>
                <w:szCs w:val="20"/>
              </w:rPr>
            </w:pPr>
            <w:r>
              <w:rPr>
                <w:rFonts w:ascii="Arial Narrow" w:hAnsi="Arial Narrow" w:cs="Verdana"/>
                <w:sz w:val="20"/>
                <w:szCs w:val="20"/>
              </w:rPr>
              <w:t xml:space="preserve">Стр. </w:t>
            </w:r>
            <w:r w:rsidR="003F63EE">
              <w:rPr>
                <w:rFonts w:ascii="Arial Narrow" w:hAnsi="Arial Narrow" w:cs="Verdana"/>
                <w:sz w:val="20"/>
                <w:szCs w:val="20"/>
              </w:rPr>
              <w:t>77</w:t>
            </w:r>
          </w:p>
        </w:tc>
      </w:tr>
    </w:tbl>
    <w:p w:rsidR="00735B63" w:rsidRDefault="00735B63" w:rsidP="00EA346E">
      <w:pPr>
        <w:rPr>
          <w:rFonts w:ascii="Arial Narrow" w:hAnsi="Arial Narrow"/>
          <w:sz w:val="20"/>
          <w:szCs w:val="20"/>
        </w:rPr>
      </w:pPr>
    </w:p>
    <w:p w:rsidR="00657C50" w:rsidRDefault="00657C50" w:rsidP="00EA346E">
      <w:pPr>
        <w:rPr>
          <w:rFonts w:ascii="Arial Narrow" w:hAnsi="Arial Narrow"/>
          <w:sz w:val="20"/>
          <w:szCs w:val="20"/>
        </w:rPr>
        <w:sectPr w:rsidR="00657C50" w:rsidSect="00600020">
          <w:headerReference w:type="default" r:id="rId10"/>
          <w:headerReference w:type="first" r:id="rId11"/>
          <w:pgSz w:w="11906" w:h="16838"/>
          <w:pgMar w:top="1134" w:right="851" w:bottom="1134" w:left="1701" w:header="709" w:footer="709" w:gutter="0"/>
          <w:pgNumType w:start="1"/>
          <w:cols w:space="708"/>
          <w:titlePg/>
          <w:docGrid w:linePitch="360"/>
        </w:sectPr>
      </w:pPr>
    </w:p>
    <w:p w:rsidR="00542726" w:rsidRPr="00B51EF8" w:rsidRDefault="00542726" w:rsidP="00542726">
      <w:pPr>
        <w:pStyle w:val="3"/>
        <w:spacing w:before="0" w:after="0"/>
        <w:jc w:val="center"/>
        <w:rPr>
          <w:rFonts w:ascii="Arial Narrow" w:hAnsi="Arial Narrow"/>
          <w:spacing w:val="30"/>
          <w:sz w:val="20"/>
          <w:szCs w:val="20"/>
        </w:rPr>
      </w:pPr>
      <w:r w:rsidRPr="00B51EF8">
        <w:rPr>
          <w:rFonts w:ascii="Arial Narrow" w:hAnsi="Arial Narrow"/>
          <w:spacing w:val="30"/>
          <w:sz w:val="20"/>
          <w:szCs w:val="20"/>
        </w:rPr>
        <w:lastRenderedPageBreak/>
        <w:t>АДМИНИСТРАЦИЯ</w:t>
      </w:r>
    </w:p>
    <w:p w:rsidR="00542726" w:rsidRPr="00B51EF8" w:rsidRDefault="00542726" w:rsidP="00542726">
      <w:pPr>
        <w:pStyle w:val="2"/>
        <w:spacing w:before="0" w:after="0"/>
        <w:jc w:val="center"/>
        <w:rPr>
          <w:rFonts w:ascii="Arial Narrow" w:hAnsi="Arial Narrow"/>
          <w:i w:val="0"/>
          <w:spacing w:val="60"/>
          <w:sz w:val="20"/>
          <w:szCs w:val="20"/>
        </w:rPr>
      </w:pPr>
      <w:r w:rsidRPr="00B51EF8">
        <w:rPr>
          <w:rFonts w:ascii="Arial Narrow" w:hAnsi="Arial Narrow"/>
          <w:i w:val="0"/>
          <w:spacing w:val="60"/>
          <w:sz w:val="20"/>
          <w:szCs w:val="20"/>
        </w:rPr>
        <w:t>Эвенкийского муниципального района</w:t>
      </w:r>
    </w:p>
    <w:p w:rsidR="00542726" w:rsidRPr="00B51EF8" w:rsidRDefault="00542726" w:rsidP="00542726">
      <w:pPr>
        <w:jc w:val="center"/>
        <w:rPr>
          <w:rFonts w:ascii="Arial Narrow" w:hAnsi="Arial Narrow"/>
          <w:b/>
          <w:sz w:val="20"/>
          <w:szCs w:val="20"/>
        </w:rPr>
      </w:pPr>
      <w:r w:rsidRPr="00B51EF8">
        <w:rPr>
          <w:rFonts w:ascii="Arial Narrow" w:hAnsi="Arial Narrow"/>
          <w:b/>
          <w:sz w:val="20"/>
          <w:szCs w:val="20"/>
        </w:rPr>
        <w:t>Красноярского края</w:t>
      </w:r>
    </w:p>
    <w:p w:rsidR="00542726" w:rsidRPr="00B51EF8" w:rsidRDefault="00542726" w:rsidP="00542726">
      <w:pPr>
        <w:jc w:val="center"/>
        <w:rPr>
          <w:rFonts w:ascii="Arial Narrow" w:hAnsi="Arial Narrow"/>
          <w:b/>
          <w:w w:val="80"/>
          <w:position w:val="4"/>
          <w:sz w:val="20"/>
          <w:szCs w:val="20"/>
        </w:rPr>
      </w:pPr>
      <w:r>
        <w:rPr>
          <w:rFonts w:ascii="Arial Narrow" w:hAnsi="Arial Narrow"/>
          <w:b/>
          <w:noProof/>
          <w:sz w:val="20"/>
          <w:szCs w:val="20"/>
        </w:rPr>
        <mc:AlternateContent>
          <mc:Choice Requires="wps">
            <w:drawing>
              <wp:anchor distT="0" distB="0" distL="114300" distR="114300" simplePos="0" relativeHeight="251665408" behindDoc="0" locked="0" layoutInCell="0" allowOverlap="1">
                <wp:simplePos x="0" y="0"/>
                <wp:positionH relativeFrom="column">
                  <wp:posOffset>276860</wp:posOffset>
                </wp:positionH>
                <wp:positionV relativeFrom="paragraph">
                  <wp:posOffset>93345</wp:posOffset>
                </wp:positionV>
                <wp:extent cx="5486400" cy="0"/>
                <wp:effectExtent l="23495" t="20320" r="24130" b="27305"/>
                <wp:wrapTopAndBottom/>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092C1" id="Прямая соединительная линия 2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7.35pt" to="453.8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" o:allowincell="f" strokeweight="3pt">
                <v:stroke linestyle="thinThin"/>
                <w10:wrap type="topAndBottom"/>
              </v:line>
            </w:pict>
          </mc:Fallback>
        </mc:AlternateContent>
      </w:r>
      <w:r w:rsidRPr="00B51EF8">
        <w:rPr>
          <w:rFonts w:ascii="Arial Narrow" w:hAnsi="Arial Narrow"/>
          <w:b/>
          <w:w w:val="80"/>
          <w:position w:val="4"/>
          <w:sz w:val="20"/>
          <w:szCs w:val="20"/>
        </w:rPr>
        <w:t>ПОСТАНОВЛЕНИЕ</w:t>
      </w:r>
    </w:p>
    <w:p w:rsidR="00542726" w:rsidRPr="00B51EF8" w:rsidRDefault="00542726" w:rsidP="001C0573">
      <w:pPr>
        <w:jc w:val="center"/>
        <w:rPr>
          <w:rFonts w:ascii="Arial Narrow" w:hAnsi="Arial Narrow"/>
          <w:sz w:val="20"/>
          <w:szCs w:val="20"/>
        </w:rPr>
      </w:pPr>
    </w:p>
    <w:p w:rsidR="00542726" w:rsidRPr="00B51EF8" w:rsidRDefault="00542726" w:rsidP="00542726">
      <w:pPr>
        <w:jc w:val="both"/>
        <w:rPr>
          <w:rFonts w:ascii="Arial Narrow" w:hAnsi="Arial Narrow"/>
          <w:sz w:val="20"/>
          <w:szCs w:val="20"/>
        </w:rPr>
      </w:pPr>
      <w:r w:rsidRPr="00B51EF8">
        <w:rPr>
          <w:rFonts w:ascii="Arial Narrow" w:hAnsi="Arial Narrow"/>
          <w:color w:val="000000"/>
          <w:sz w:val="20"/>
          <w:szCs w:val="20"/>
        </w:rPr>
        <w:t>«</w:t>
      </w:r>
      <w:r>
        <w:rPr>
          <w:rFonts w:ascii="Arial Narrow" w:hAnsi="Arial Narrow"/>
          <w:color w:val="000000"/>
          <w:sz w:val="20"/>
          <w:szCs w:val="20"/>
        </w:rPr>
        <w:t>16</w:t>
      </w:r>
      <w:r w:rsidRPr="00B51EF8">
        <w:rPr>
          <w:rFonts w:ascii="Arial Narrow" w:hAnsi="Arial Narrow"/>
          <w:color w:val="000000"/>
          <w:sz w:val="20"/>
          <w:szCs w:val="20"/>
        </w:rPr>
        <w:t xml:space="preserve">» </w:t>
      </w:r>
      <w:r>
        <w:rPr>
          <w:rFonts w:ascii="Arial Narrow" w:hAnsi="Arial Narrow"/>
          <w:color w:val="000000"/>
          <w:sz w:val="20"/>
          <w:szCs w:val="20"/>
        </w:rPr>
        <w:t>01</w:t>
      </w:r>
      <w:r w:rsidRPr="00B51EF8">
        <w:rPr>
          <w:rFonts w:ascii="Arial Narrow" w:hAnsi="Arial Narrow"/>
          <w:color w:val="000000"/>
          <w:sz w:val="20"/>
          <w:szCs w:val="20"/>
        </w:rPr>
        <w:t xml:space="preserve"> 2025     </w:t>
      </w:r>
      <w:r w:rsidRPr="00B51EF8">
        <w:rPr>
          <w:rFonts w:ascii="Arial Narrow" w:hAnsi="Arial Narrow"/>
          <w:sz w:val="20"/>
          <w:szCs w:val="20"/>
        </w:rPr>
        <w:t xml:space="preserve">                          </w:t>
      </w:r>
      <w:r>
        <w:rPr>
          <w:rFonts w:ascii="Arial Narrow" w:hAnsi="Arial Narrow"/>
          <w:sz w:val="20"/>
          <w:szCs w:val="20"/>
        </w:rPr>
        <w:t xml:space="preserve">                                                п. Тура               </w:t>
      </w:r>
      <w:r w:rsidRPr="00B51EF8">
        <w:rPr>
          <w:rFonts w:ascii="Arial Narrow" w:hAnsi="Arial Narrow"/>
          <w:sz w:val="20"/>
          <w:szCs w:val="20"/>
        </w:rPr>
        <w:t xml:space="preserve">                    </w:t>
      </w:r>
      <w:r>
        <w:rPr>
          <w:rFonts w:ascii="Arial Narrow" w:hAnsi="Arial Narrow"/>
          <w:sz w:val="20"/>
          <w:szCs w:val="20"/>
        </w:rPr>
        <w:t xml:space="preserve">                                     </w:t>
      </w:r>
      <w:r w:rsidRPr="00B51EF8">
        <w:rPr>
          <w:rFonts w:ascii="Arial Narrow" w:hAnsi="Arial Narrow"/>
          <w:sz w:val="20"/>
          <w:szCs w:val="20"/>
        </w:rPr>
        <w:t xml:space="preserve">           </w:t>
      </w:r>
      <w:r>
        <w:rPr>
          <w:rFonts w:ascii="Arial Narrow" w:hAnsi="Arial Narrow"/>
          <w:sz w:val="20"/>
          <w:szCs w:val="20"/>
        </w:rPr>
        <w:t>№ 14</w:t>
      </w:r>
      <w:r w:rsidRPr="00B51EF8">
        <w:rPr>
          <w:rFonts w:ascii="Arial Narrow" w:hAnsi="Arial Narrow"/>
          <w:sz w:val="20"/>
          <w:szCs w:val="20"/>
        </w:rPr>
        <w:t>-п</w:t>
      </w:r>
    </w:p>
    <w:p w:rsidR="00542726" w:rsidRPr="00B51EF8" w:rsidRDefault="00542726" w:rsidP="00542726">
      <w:pPr>
        <w:jc w:val="both"/>
        <w:rPr>
          <w:rFonts w:ascii="Arial Narrow" w:hAnsi="Arial Narrow"/>
          <w:sz w:val="20"/>
          <w:szCs w:val="20"/>
        </w:rPr>
      </w:pPr>
    </w:p>
    <w:p w:rsidR="00542726" w:rsidRPr="00B51EF8" w:rsidRDefault="00542726" w:rsidP="00542726">
      <w:pPr>
        <w:jc w:val="center"/>
        <w:rPr>
          <w:rFonts w:ascii="Arial Narrow" w:hAnsi="Arial Narrow"/>
          <w:b/>
          <w:sz w:val="20"/>
          <w:szCs w:val="20"/>
        </w:rPr>
      </w:pPr>
      <w:r w:rsidRPr="00B51EF8">
        <w:rPr>
          <w:rFonts w:ascii="Arial Narrow" w:hAnsi="Arial Narrow"/>
          <w:b/>
          <w:sz w:val="20"/>
          <w:szCs w:val="20"/>
        </w:rPr>
        <w:t>О внесении изменений в постановление Администрации Эвенкийского муниципального района Кр</w:t>
      </w:r>
      <w:r>
        <w:rPr>
          <w:rFonts w:ascii="Arial Narrow" w:hAnsi="Arial Narrow"/>
          <w:b/>
          <w:sz w:val="20"/>
          <w:szCs w:val="20"/>
        </w:rPr>
        <w:t xml:space="preserve">асноярского края от 20.05.2016 </w:t>
      </w:r>
      <w:r w:rsidRPr="00B51EF8">
        <w:rPr>
          <w:rFonts w:ascii="Arial Narrow" w:hAnsi="Arial Narrow"/>
          <w:b/>
          <w:sz w:val="20"/>
          <w:szCs w:val="20"/>
        </w:rPr>
        <w:t xml:space="preserve">№ 300-п «Об утверждении реестра муниципальных услуг, предоставляемых </w:t>
      </w:r>
      <w:r>
        <w:rPr>
          <w:rFonts w:ascii="Arial Narrow" w:hAnsi="Arial Narrow"/>
          <w:b/>
          <w:sz w:val="20"/>
          <w:szCs w:val="20"/>
        </w:rPr>
        <w:t xml:space="preserve">структурными подразделениями и </w:t>
      </w:r>
      <w:r w:rsidRPr="00B51EF8">
        <w:rPr>
          <w:rFonts w:ascii="Arial Narrow" w:hAnsi="Arial Narrow"/>
          <w:b/>
          <w:sz w:val="20"/>
          <w:szCs w:val="20"/>
        </w:rPr>
        <w:t>органами Администрации Эвенкийского муниципального района, муниципальными учреждениями Эвенкийского муниципального района»</w:t>
      </w:r>
    </w:p>
    <w:p w:rsidR="00542726" w:rsidRPr="00B51EF8" w:rsidRDefault="00542726" w:rsidP="00542726">
      <w:pPr>
        <w:jc w:val="both"/>
        <w:rPr>
          <w:rFonts w:ascii="Arial Narrow" w:hAnsi="Arial Narrow"/>
          <w:sz w:val="20"/>
          <w:szCs w:val="20"/>
        </w:rPr>
      </w:pPr>
    </w:p>
    <w:p w:rsidR="00542726" w:rsidRPr="00B51EF8" w:rsidRDefault="00542726" w:rsidP="00542726">
      <w:pPr>
        <w:tabs>
          <w:tab w:val="left" w:pos="709"/>
        </w:tabs>
        <w:jc w:val="both"/>
        <w:rPr>
          <w:rFonts w:ascii="Arial Narrow" w:hAnsi="Arial Narrow"/>
          <w:b/>
          <w:sz w:val="20"/>
          <w:szCs w:val="20"/>
        </w:rPr>
      </w:pPr>
      <w:r w:rsidRPr="00B51EF8">
        <w:rPr>
          <w:rFonts w:ascii="Arial Narrow" w:hAnsi="Arial Narrow"/>
          <w:sz w:val="20"/>
          <w:szCs w:val="20"/>
        </w:rPr>
        <w:tab/>
        <w:t xml:space="preserve">В целях реализации  статьи 11 Федерального закона от 27.07.2010 № 210-ФЗ </w:t>
      </w:r>
      <w:r w:rsidRPr="00B51EF8">
        <w:rPr>
          <w:rFonts w:ascii="Arial Narrow" w:hAnsi="Arial Narrow"/>
          <w:bCs/>
          <w:sz w:val="20"/>
          <w:szCs w:val="20"/>
        </w:rPr>
        <w:t>«</w:t>
      </w:r>
      <w:r w:rsidRPr="00B51EF8">
        <w:rPr>
          <w:rFonts w:ascii="Arial Narrow" w:hAnsi="Arial Narrow"/>
          <w:sz w:val="20"/>
          <w:szCs w:val="20"/>
        </w:rPr>
        <w:t xml:space="preserve">Об организации предоставления государственных и муниципальных услуг», </w:t>
      </w:r>
      <w:r w:rsidRPr="00B51EF8">
        <w:rPr>
          <w:rFonts w:ascii="Arial Narrow" w:hAnsi="Arial Narrow"/>
          <w:b/>
          <w:sz w:val="20"/>
          <w:szCs w:val="20"/>
        </w:rPr>
        <w:t xml:space="preserve">ПОСТАНОВЛЯЮ: </w:t>
      </w:r>
    </w:p>
    <w:p w:rsidR="00542726" w:rsidRPr="00B51EF8" w:rsidRDefault="00542726" w:rsidP="00F95466">
      <w:pPr>
        <w:numPr>
          <w:ilvl w:val="0"/>
          <w:numId w:val="18"/>
        </w:numPr>
        <w:ind w:left="0" w:firstLine="0"/>
        <w:jc w:val="both"/>
        <w:rPr>
          <w:rFonts w:ascii="Arial Narrow" w:hAnsi="Arial Narrow"/>
          <w:sz w:val="20"/>
          <w:szCs w:val="20"/>
        </w:rPr>
      </w:pPr>
      <w:r w:rsidRPr="00B51EF8">
        <w:rPr>
          <w:rFonts w:ascii="Arial Narrow" w:hAnsi="Arial Narrow"/>
          <w:sz w:val="20"/>
          <w:szCs w:val="20"/>
        </w:rPr>
        <w:t xml:space="preserve">Внести дополнения в строку 20 раздела </w:t>
      </w:r>
      <w:r w:rsidRPr="00B51EF8">
        <w:rPr>
          <w:rFonts w:ascii="Arial Narrow" w:hAnsi="Arial Narrow"/>
          <w:sz w:val="20"/>
          <w:szCs w:val="20"/>
          <w:lang w:val="en-US"/>
        </w:rPr>
        <w:t>II</w:t>
      </w:r>
      <w:r w:rsidRPr="00B51EF8">
        <w:rPr>
          <w:rFonts w:ascii="Arial Narrow" w:hAnsi="Arial Narrow"/>
          <w:sz w:val="20"/>
          <w:szCs w:val="20"/>
        </w:rPr>
        <w:t xml:space="preserve"> «Услуги в сфере архитектуры и капитального строительства»</w:t>
      </w:r>
      <w:r w:rsidRPr="00B51EF8">
        <w:rPr>
          <w:rFonts w:ascii="Arial Narrow" w:hAnsi="Arial Narrow"/>
          <w:color w:val="FF0000"/>
          <w:sz w:val="20"/>
          <w:szCs w:val="20"/>
        </w:rPr>
        <w:t xml:space="preserve"> </w:t>
      </w:r>
      <w:r w:rsidRPr="00B51EF8">
        <w:rPr>
          <w:rFonts w:ascii="Arial Narrow" w:hAnsi="Arial Narrow"/>
          <w:sz w:val="20"/>
          <w:szCs w:val="20"/>
        </w:rPr>
        <w:t>Реестра муниципальных услуг, предоставляемых структурными подразделениями и органами Администрации Эвенкийского муниципального района, муниципальными учреждениями Эвенкийского муниципального района, утвержденный постановлением Администрации Эвенкийского муниципального района  от 20.05.2016 № 300-п (с изменениями от 05.07.2018 № 283-п, от 06.11.2018 № 439-п, от 04.03.2020 № 106-п, от 29.12.2020 № 664-п, от 29.01.2021 № 50-п, от 26.05.2021 № 239-п, от 14.12.2021 № 598-п, от 11.04.2022 № 180-п, от 26.04.2022 № 235-п, от 30.09.2022 № 483-п, от 07.11.2022 № 552-п, от 26.12.2022 № 681-п, от 19.01.2023 № 29-п, от 23.01.2023 № 33-п, от 21.03.2023 № 129-п, от 16.05.2023 № 251-п, от 01.06.2023 № 310-п, от 07.08.2023 № 423-п, от 02.10.2023 № 520-п, от 07.11.2023 № 559-п, от 29.11.2023 № 656-п, от 19.01.2024 № 32-п, от 15.03.2024 № 141-п, от 02.04.2024 № 171-п, от 04.06.2024 № 291-п, от 16.07.2024 № 370-п, от 23.07.2024 № 377-п), дополнив столбец «Реквизиты административного регламента» словами следующего содержания «Постановление Администрации ЭМР от 28.12.2024 № 669-п».</w:t>
      </w:r>
    </w:p>
    <w:p w:rsidR="00542726" w:rsidRPr="00B51EF8" w:rsidRDefault="00542726" w:rsidP="00F95466">
      <w:pPr>
        <w:numPr>
          <w:ilvl w:val="0"/>
          <w:numId w:val="18"/>
        </w:numPr>
        <w:ind w:left="0" w:firstLine="0"/>
        <w:jc w:val="both"/>
        <w:rPr>
          <w:rFonts w:ascii="Arial Narrow" w:hAnsi="Arial Narrow"/>
          <w:sz w:val="20"/>
          <w:szCs w:val="20"/>
        </w:rPr>
      </w:pPr>
      <w:r w:rsidRPr="00B51EF8">
        <w:rPr>
          <w:rFonts w:ascii="Arial Narrow" w:hAnsi="Arial Narrow"/>
          <w:sz w:val="20"/>
          <w:szCs w:val="20"/>
        </w:rPr>
        <w:t>Контроль исполнения настоящего постановления возложить на заместителя Главы Эвенкийского муниципального района по экономике и финансам Е.В. Загорец.</w:t>
      </w:r>
    </w:p>
    <w:p w:rsidR="00542726" w:rsidRPr="00B51EF8" w:rsidRDefault="00542726" w:rsidP="00542726">
      <w:pPr>
        <w:jc w:val="both"/>
        <w:rPr>
          <w:rFonts w:ascii="Arial Narrow" w:hAnsi="Arial Narrow"/>
          <w:sz w:val="20"/>
          <w:szCs w:val="20"/>
        </w:rPr>
      </w:pPr>
      <w:r w:rsidRPr="00B51EF8">
        <w:rPr>
          <w:rFonts w:ascii="Arial Narrow" w:hAnsi="Arial Narrow"/>
          <w:sz w:val="20"/>
          <w:szCs w:val="20"/>
        </w:rPr>
        <w:t>3.</w:t>
      </w:r>
      <w:r w:rsidRPr="00B51EF8">
        <w:rPr>
          <w:rFonts w:ascii="Arial Narrow" w:hAnsi="Arial Narrow"/>
          <w:sz w:val="20"/>
          <w:szCs w:val="20"/>
        </w:rPr>
        <w:tab/>
        <w:t>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в сети Интернет на официальном сайте Эвенкийского муниципального района (https://evenkya.gosuslugi.ru).</w:t>
      </w:r>
    </w:p>
    <w:p w:rsidR="00542726" w:rsidRPr="00B51EF8" w:rsidRDefault="00542726" w:rsidP="00542726">
      <w:pPr>
        <w:jc w:val="both"/>
        <w:rPr>
          <w:rFonts w:ascii="Arial Narrow" w:hAnsi="Arial Narrow"/>
          <w:sz w:val="20"/>
          <w:szCs w:val="20"/>
        </w:rPr>
      </w:pPr>
    </w:p>
    <w:p w:rsidR="00542726" w:rsidRPr="00B51EF8" w:rsidRDefault="00542726" w:rsidP="00542726">
      <w:pPr>
        <w:jc w:val="both"/>
        <w:rPr>
          <w:rFonts w:ascii="Arial Narrow" w:hAnsi="Arial Narrow"/>
          <w:sz w:val="20"/>
          <w:szCs w:val="20"/>
        </w:rPr>
      </w:pPr>
      <w:r w:rsidRPr="00B51EF8">
        <w:rPr>
          <w:rFonts w:ascii="Arial Narrow" w:hAnsi="Arial Narrow"/>
          <w:sz w:val="20"/>
          <w:szCs w:val="20"/>
        </w:rPr>
        <w:t xml:space="preserve">Глава </w:t>
      </w:r>
    </w:p>
    <w:p w:rsidR="00542726" w:rsidRDefault="00542726" w:rsidP="00542726">
      <w:pPr>
        <w:jc w:val="both"/>
        <w:rPr>
          <w:rFonts w:ascii="Arial Narrow" w:hAnsi="Arial Narrow"/>
          <w:sz w:val="20"/>
          <w:szCs w:val="20"/>
        </w:rPr>
      </w:pPr>
      <w:r w:rsidRPr="00B51EF8">
        <w:rPr>
          <w:rFonts w:ascii="Arial Narrow" w:hAnsi="Arial Narrow"/>
          <w:sz w:val="20"/>
          <w:szCs w:val="20"/>
        </w:rPr>
        <w:t>Эвенкийского мун</w:t>
      </w:r>
      <w:r>
        <w:rPr>
          <w:rFonts w:ascii="Arial Narrow" w:hAnsi="Arial Narrow"/>
          <w:sz w:val="20"/>
          <w:szCs w:val="20"/>
        </w:rPr>
        <w:t xml:space="preserve">иципального района            </w:t>
      </w:r>
      <w:r w:rsidRPr="00B51EF8">
        <w:rPr>
          <w:rFonts w:ascii="Arial Narrow" w:hAnsi="Arial Narrow"/>
          <w:sz w:val="20"/>
          <w:szCs w:val="20"/>
        </w:rPr>
        <w:t xml:space="preserve">      </w:t>
      </w:r>
      <w:r>
        <w:rPr>
          <w:rFonts w:ascii="Arial Narrow" w:hAnsi="Arial Narrow"/>
          <w:sz w:val="20"/>
          <w:szCs w:val="20"/>
        </w:rPr>
        <w:t xml:space="preserve">                                 </w:t>
      </w:r>
      <w:r w:rsidRPr="00B51EF8">
        <w:rPr>
          <w:rFonts w:ascii="Arial Narrow" w:hAnsi="Arial Narrow"/>
          <w:sz w:val="20"/>
          <w:szCs w:val="20"/>
        </w:rPr>
        <w:t xml:space="preserve">  </w:t>
      </w:r>
      <w:r>
        <w:rPr>
          <w:rFonts w:ascii="Arial Narrow" w:hAnsi="Arial Narrow"/>
          <w:sz w:val="20"/>
          <w:szCs w:val="20"/>
        </w:rPr>
        <w:t xml:space="preserve">п/п                                                     </w:t>
      </w:r>
      <w:r w:rsidRPr="00B51EF8">
        <w:rPr>
          <w:rFonts w:ascii="Arial Narrow" w:hAnsi="Arial Narrow"/>
          <w:sz w:val="20"/>
          <w:szCs w:val="20"/>
        </w:rPr>
        <w:t xml:space="preserve">        А.Ю. Черкасов</w:t>
      </w:r>
    </w:p>
    <w:p w:rsidR="00542726" w:rsidRDefault="00542726" w:rsidP="00542726">
      <w:pPr>
        <w:jc w:val="both"/>
        <w:rPr>
          <w:rFonts w:ascii="Arial Narrow" w:hAnsi="Arial Narrow"/>
          <w:sz w:val="20"/>
          <w:szCs w:val="20"/>
        </w:rPr>
      </w:pPr>
    </w:p>
    <w:p w:rsidR="00542726" w:rsidRPr="00B51EF8" w:rsidRDefault="00542726" w:rsidP="00542726">
      <w:pPr>
        <w:pStyle w:val="3"/>
        <w:spacing w:before="0" w:after="0"/>
        <w:jc w:val="center"/>
        <w:rPr>
          <w:rFonts w:ascii="Arial Narrow" w:hAnsi="Arial Narrow"/>
          <w:spacing w:val="30"/>
          <w:sz w:val="20"/>
          <w:szCs w:val="20"/>
        </w:rPr>
      </w:pPr>
      <w:r w:rsidRPr="00B51EF8">
        <w:rPr>
          <w:rFonts w:ascii="Arial Narrow" w:hAnsi="Arial Narrow"/>
          <w:spacing w:val="30"/>
          <w:sz w:val="20"/>
          <w:szCs w:val="20"/>
        </w:rPr>
        <w:t>АДМИНИСТРАЦИЯ</w:t>
      </w:r>
    </w:p>
    <w:p w:rsidR="00542726" w:rsidRPr="00B51EF8" w:rsidRDefault="00542726" w:rsidP="00542726">
      <w:pPr>
        <w:pStyle w:val="2"/>
        <w:spacing w:before="0" w:after="0"/>
        <w:jc w:val="center"/>
        <w:rPr>
          <w:rFonts w:ascii="Arial Narrow" w:hAnsi="Arial Narrow"/>
          <w:i w:val="0"/>
          <w:spacing w:val="60"/>
          <w:sz w:val="20"/>
          <w:szCs w:val="20"/>
        </w:rPr>
      </w:pPr>
      <w:r w:rsidRPr="00B51EF8">
        <w:rPr>
          <w:rFonts w:ascii="Arial Narrow" w:hAnsi="Arial Narrow"/>
          <w:i w:val="0"/>
          <w:spacing w:val="60"/>
          <w:sz w:val="20"/>
          <w:szCs w:val="20"/>
        </w:rPr>
        <w:t>Эвенкийского муниципального района</w:t>
      </w:r>
    </w:p>
    <w:p w:rsidR="00542726" w:rsidRPr="00B51EF8" w:rsidRDefault="00542726" w:rsidP="00542726">
      <w:pPr>
        <w:jc w:val="center"/>
        <w:rPr>
          <w:rFonts w:ascii="Arial Narrow" w:hAnsi="Arial Narrow"/>
          <w:b/>
          <w:sz w:val="20"/>
          <w:szCs w:val="20"/>
        </w:rPr>
      </w:pPr>
      <w:r w:rsidRPr="00B51EF8">
        <w:rPr>
          <w:rFonts w:ascii="Arial Narrow" w:hAnsi="Arial Narrow"/>
          <w:b/>
          <w:sz w:val="20"/>
          <w:szCs w:val="20"/>
        </w:rPr>
        <w:t>Красноярского края</w:t>
      </w:r>
    </w:p>
    <w:p w:rsidR="00542726" w:rsidRPr="00B51EF8" w:rsidRDefault="00542726" w:rsidP="00542726">
      <w:pPr>
        <w:jc w:val="center"/>
        <w:rPr>
          <w:rFonts w:ascii="Arial Narrow" w:hAnsi="Arial Narrow"/>
          <w:b/>
          <w:w w:val="80"/>
          <w:position w:val="4"/>
          <w:sz w:val="20"/>
          <w:szCs w:val="20"/>
        </w:rPr>
      </w:pPr>
      <w:r>
        <w:rPr>
          <w:rFonts w:ascii="Arial Narrow" w:hAnsi="Arial Narrow"/>
          <w:b/>
          <w:noProof/>
          <w:sz w:val="20"/>
          <w:szCs w:val="20"/>
        </w:rPr>
        <mc:AlternateContent>
          <mc:Choice Requires="wps">
            <w:drawing>
              <wp:anchor distT="0" distB="0" distL="114300" distR="114300" simplePos="0" relativeHeight="251666432" behindDoc="0" locked="0" layoutInCell="0" allowOverlap="1">
                <wp:simplePos x="0" y="0"/>
                <wp:positionH relativeFrom="column">
                  <wp:posOffset>210820</wp:posOffset>
                </wp:positionH>
                <wp:positionV relativeFrom="paragraph">
                  <wp:posOffset>93345</wp:posOffset>
                </wp:positionV>
                <wp:extent cx="5486400" cy="0"/>
                <wp:effectExtent l="24130" t="22225" r="23495" b="25400"/>
                <wp:wrapTopAndBottom/>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52921" id="Прямая соединительная линия 1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pt,7.35pt" to="448.6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" o:allowincell="f" strokeweight="3pt">
                <v:stroke linestyle="thinThin"/>
                <w10:wrap type="topAndBottom"/>
              </v:line>
            </w:pict>
          </mc:Fallback>
        </mc:AlternateContent>
      </w:r>
      <w:r w:rsidRPr="00B51EF8">
        <w:rPr>
          <w:rFonts w:ascii="Arial Narrow" w:hAnsi="Arial Narrow"/>
          <w:b/>
          <w:w w:val="80"/>
          <w:position w:val="4"/>
          <w:sz w:val="20"/>
          <w:szCs w:val="20"/>
        </w:rPr>
        <w:t>ПОСТАНОВЛЕНИЕ</w:t>
      </w:r>
    </w:p>
    <w:p w:rsidR="00542726" w:rsidRPr="00B51EF8" w:rsidRDefault="00542726" w:rsidP="00542726">
      <w:pPr>
        <w:jc w:val="center"/>
        <w:rPr>
          <w:rFonts w:ascii="Arial Narrow" w:hAnsi="Arial Narrow"/>
          <w:sz w:val="20"/>
          <w:szCs w:val="20"/>
        </w:rPr>
      </w:pPr>
    </w:p>
    <w:p w:rsidR="00542726" w:rsidRPr="00B51EF8" w:rsidRDefault="00542726" w:rsidP="00542726">
      <w:pPr>
        <w:tabs>
          <w:tab w:val="left" w:pos="702"/>
        </w:tabs>
        <w:jc w:val="both"/>
        <w:rPr>
          <w:rFonts w:ascii="Arial Narrow" w:hAnsi="Arial Narrow"/>
          <w:sz w:val="20"/>
          <w:szCs w:val="20"/>
        </w:rPr>
      </w:pPr>
      <w:r w:rsidRPr="00B51EF8">
        <w:rPr>
          <w:rFonts w:ascii="Arial Narrow" w:hAnsi="Arial Narrow"/>
          <w:sz w:val="20"/>
          <w:szCs w:val="20"/>
        </w:rPr>
        <w:t>«</w:t>
      </w:r>
      <w:r>
        <w:rPr>
          <w:rFonts w:ascii="Arial Narrow" w:hAnsi="Arial Narrow"/>
          <w:sz w:val="20"/>
          <w:szCs w:val="20"/>
        </w:rPr>
        <w:t>17</w:t>
      </w:r>
      <w:r w:rsidRPr="00B51EF8">
        <w:rPr>
          <w:rFonts w:ascii="Arial Narrow" w:hAnsi="Arial Narrow"/>
          <w:sz w:val="20"/>
          <w:szCs w:val="20"/>
        </w:rPr>
        <w:t xml:space="preserve">» </w:t>
      </w:r>
      <w:r>
        <w:rPr>
          <w:rFonts w:ascii="Arial Narrow" w:hAnsi="Arial Narrow"/>
          <w:sz w:val="20"/>
          <w:szCs w:val="20"/>
        </w:rPr>
        <w:t xml:space="preserve">01 2025                                    </w:t>
      </w:r>
      <w:r w:rsidRPr="00B51EF8">
        <w:rPr>
          <w:rFonts w:ascii="Arial Narrow" w:hAnsi="Arial Narrow"/>
          <w:sz w:val="20"/>
          <w:szCs w:val="20"/>
        </w:rPr>
        <w:t xml:space="preserve">                    </w:t>
      </w:r>
      <w:r>
        <w:rPr>
          <w:rFonts w:ascii="Arial Narrow" w:hAnsi="Arial Narrow"/>
          <w:sz w:val="20"/>
          <w:szCs w:val="20"/>
        </w:rPr>
        <w:t xml:space="preserve">                             п. Тура                    </w:t>
      </w:r>
      <w:r w:rsidRPr="00B51EF8">
        <w:rPr>
          <w:rFonts w:ascii="Arial Narrow" w:hAnsi="Arial Narrow"/>
          <w:sz w:val="20"/>
          <w:szCs w:val="20"/>
        </w:rPr>
        <w:t xml:space="preserve">         </w:t>
      </w:r>
      <w:r>
        <w:rPr>
          <w:rFonts w:ascii="Arial Narrow" w:hAnsi="Arial Narrow"/>
          <w:sz w:val="20"/>
          <w:szCs w:val="20"/>
        </w:rPr>
        <w:t xml:space="preserve">    </w:t>
      </w:r>
      <w:r w:rsidRPr="00B51EF8">
        <w:rPr>
          <w:rFonts w:ascii="Arial Narrow" w:hAnsi="Arial Narrow"/>
          <w:sz w:val="20"/>
          <w:szCs w:val="20"/>
        </w:rPr>
        <w:t xml:space="preserve">       </w:t>
      </w:r>
      <w:r>
        <w:rPr>
          <w:rFonts w:ascii="Arial Narrow" w:hAnsi="Arial Narrow"/>
          <w:sz w:val="20"/>
          <w:szCs w:val="20"/>
        </w:rPr>
        <w:t xml:space="preserve">                                   </w:t>
      </w:r>
      <w:r w:rsidRPr="00B51EF8">
        <w:rPr>
          <w:rFonts w:ascii="Arial Narrow" w:hAnsi="Arial Narrow"/>
          <w:sz w:val="20"/>
          <w:szCs w:val="20"/>
        </w:rPr>
        <w:t xml:space="preserve">  №</w:t>
      </w:r>
      <w:r>
        <w:rPr>
          <w:rFonts w:ascii="Arial Narrow" w:hAnsi="Arial Narrow"/>
          <w:sz w:val="20"/>
          <w:szCs w:val="20"/>
        </w:rPr>
        <w:t xml:space="preserve"> 15</w:t>
      </w:r>
      <w:r w:rsidRPr="00B51EF8">
        <w:rPr>
          <w:rFonts w:ascii="Arial Narrow" w:hAnsi="Arial Narrow"/>
          <w:sz w:val="20"/>
          <w:szCs w:val="20"/>
        </w:rPr>
        <w:t>-п</w:t>
      </w:r>
    </w:p>
    <w:p w:rsidR="00542726" w:rsidRPr="00B51EF8" w:rsidRDefault="00542726" w:rsidP="00542726">
      <w:pPr>
        <w:tabs>
          <w:tab w:val="left" w:pos="702"/>
        </w:tabs>
        <w:rPr>
          <w:rFonts w:ascii="Arial Narrow" w:hAnsi="Arial Narrow"/>
          <w:sz w:val="20"/>
          <w:szCs w:val="20"/>
        </w:rPr>
      </w:pPr>
    </w:p>
    <w:p w:rsidR="00542726" w:rsidRPr="00B51EF8" w:rsidRDefault="00542726" w:rsidP="00542726">
      <w:pPr>
        <w:jc w:val="center"/>
        <w:rPr>
          <w:rFonts w:ascii="Arial Narrow" w:hAnsi="Arial Narrow"/>
          <w:b/>
          <w:sz w:val="20"/>
          <w:szCs w:val="20"/>
        </w:rPr>
      </w:pPr>
      <w:r w:rsidRPr="00B51EF8">
        <w:rPr>
          <w:rFonts w:ascii="Arial Narrow" w:hAnsi="Arial Narrow"/>
          <w:b/>
          <w:sz w:val="20"/>
          <w:szCs w:val="20"/>
        </w:rPr>
        <w:t>Об установлении тарифов на услуги по хранению нефтепродуктов, предоставляемые муниципальным предприятием Эвенкийского муниципального р</w:t>
      </w:r>
      <w:r w:rsidR="004D1BAF">
        <w:rPr>
          <w:rFonts w:ascii="Arial Narrow" w:hAnsi="Arial Narrow"/>
          <w:b/>
          <w:sz w:val="20"/>
          <w:szCs w:val="20"/>
        </w:rPr>
        <w:t>айона «</w:t>
      </w:r>
      <w:proofErr w:type="spellStart"/>
      <w:r w:rsidR="004D1BAF">
        <w:rPr>
          <w:rFonts w:ascii="Arial Narrow" w:hAnsi="Arial Narrow"/>
          <w:b/>
          <w:sz w:val="20"/>
          <w:szCs w:val="20"/>
        </w:rPr>
        <w:t>Илимпийские</w:t>
      </w:r>
      <w:proofErr w:type="spellEnd"/>
      <w:r w:rsidR="004D1BAF">
        <w:rPr>
          <w:rFonts w:ascii="Arial Narrow" w:hAnsi="Arial Narrow"/>
          <w:b/>
          <w:sz w:val="20"/>
          <w:szCs w:val="20"/>
        </w:rPr>
        <w:t xml:space="preserve"> электросети»</w:t>
      </w:r>
    </w:p>
    <w:p w:rsidR="00542726" w:rsidRPr="00B51EF8" w:rsidRDefault="00542726" w:rsidP="00542726">
      <w:pPr>
        <w:jc w:val="center"/>
        <w:rPr>
          <w:rFonts w:ascii="Arial Narrow" w:hAnsi="Arial Narrow"/>
          <w:b/>
          <w:sz w:val="20"/>
          <w:szCs w:val="20"/>
        </w:rPr>
      </w:pPr>
    </w:p>
    <w:p w:rsidR="00542726" w:rsidRPr="00B51EF8" w:rsidRDefault="00542726" w:rsidP="00542726">
      <w:pPr>
        <w:tabs>
          <w:tab w:val="left" w:pos="709"/>
        </w:tabs>
        <w:jc w:val="both"/>
        <w:rPr>
          <w:rFonts w:ascii="Arial Narrow" w:hAnsi="Arial Narrow"/>
          <w:sz w:val="20"/>
          <w:szCs w:val="20"/>
        </w:rPr>
      </w:pPr>
      <w:r w:rsidRPr="00B51EF8">
        <w:rPr>
          <w:rFonts w:ascii="Arial Narrow" w:hAnsi="Arial Narrow"/>
          <w:sz w:val="20"/>
          <w:szCs w:val="20"/>
        </w:rPr>
        <w:tab/>
        <w:t>В соответствии со статьей 17 Федерального Закона от 06.10.2003 № 131-ФЗ «Об общих принципах организаций местного самоуправления в Российской Федерации», статьей 11.1 Устава Эвенкийского муниципального района, руководствуясь Решением Эвенкийского районного Совета депутатов от 29.09.2013 № 3-1216-16 «Об утверждении Порядка принятия решений об установлении тарифов на услуги муниципальных предприятий и учреждений Эвенкийского муниципального района» (в редакции Решения Эвенкийского районного Совета депутатов от 25.03.2016 № 3-1489-28, 20.09.2024 № 5-2322-14),</w:t>
      </w:r>
      <w:r w:rsidRPr="00B51EF8">
        <w:rPr>
          <w:rFonts w:ascii="Arial Narrow" w:hAnsi="Arial Narrow"/>
          <w:b/>
          <w:sz w:val="20"/>
          <w:szCs w:val="20"/>
        </w:rPr>
        <w:t xml:space="preserve"> ПОСТАНОВЛЯЮ</w:t>
      </w:r>
      <w:r w:rsidRPr="00B51EF8">
        <w:rPr>
          <w:rFonts w:ascii="Arial Narrow" w:hAnsi="Arial Narrow"/>
          <w:sz w:val="20"/>
          <w:szCs w:val="20"/>
        </w:rPr>
        <w:t xml:space="preserve">: </w:t>
      </w:r>
    </w:p>
    <w:p w:rsidR="00542726" w:rsidRPr="00B51EF8" w:rsidRDefault="00542726" w:rsidP="00542726">
      <w:pPr>
        <w:jc w:val="both"/>
        <w:rPr>
          <w:rFonts w:ascii="Arial Narrow" w:hAnsi="Arial Narrow"/>
          <w:sz w:val="20"/>
          <w:szCs w:val="20"/>
        </w:rPr>
      </w:pPr>
      <w:r w:rsidRPr="00B51EF8">
        <w:rPr>
          <w:rFonts w:ascii="Arial Narrow" w:hAnsi="Arial Narrow"/>
          <w:sz w:val="20"/>
          <w:szCs w:val="20"/>
        </w:rPr>
        <w:t>1.</w:t>
      </w:r>
      <w:r w:rsidRPr="00B51EF8">
        <w:rPr>
          <w:rFonts w:ascii="Arial Narrow" w:hAnsi="Arial Narrow"/>
          <w:sz w:val="20"/>
          <w:szCs w:val="20"/>
        </w:rPr>
        <w:tab/>
        <w:t>Установить тарифы на услуги по хранению нефтепродуктов, предоставляемые муниципальным предприятием Эвенкийского муниципального района «</w:t>
      </w:r>
      <w:proofErr w:type="spellStart"/>
      <w:r w:rsidRPr="00B51EF8">
        <w:rPr>
          <w:rFonts w:ascii="Arial Narrow" w:hAnsi="Arial Narrow"/>
          <w:sz w:val="20"/>
          <w:szCs w:val="20"/>
        </w:rPr>
        <w:t>Илимпийские</w:t>
      </w:r>
      <w:proofErr w:type="spellEnd"/>
      <w:r w:rsidRPr="00B51EF8">
        <w:rPr>
          <w:rFonts w:ascii="Arial Narrow" w:hAnsi="Arial Narrow"/>
          <w:sz w:val="20"/>
          <w:szCs w:val="20"/>
        </w:rPr>
        <w:t xml:space="preserve"> электросети» согласно приложению.</w:t>
      </w:r>
    </w:p>
    <w:p w:rsidR="00542726" w:rsidRPr="00B51EF8" w:rsidRDefault="00542726" w:rsidP="00542726">
      <w:pPr>
        <w:tabs>
          <w:tab w:val="left" w:pos="0"/>
          <w:tab w:val="left" w:pos="709"/>
        </w:tabs>
        <w:jc w:val="both"/>
        <w:rPr>
          <w:rFonts w:ascii="Arial Narrow" w:hAnsi="Arial Narrow"/>
          <w:sz w:val="20"/>
          <w:szCs w:val="20"/>
        </w:rPr>
      </w:pPr>
      <w:r w:rsidRPr="00B51EF8">
        <w:rPr>
          <w:rFonts w:ascii="Arial Narrow" w:hAnsi="Arial Narrow"/>
          <w:sz w:val="20"/>
          <w:szCs w:val="20"/>
        </w:rPr>
        <w:t xml:space="preserve">2.  </w:t>
      </w:r>
      <w:r>
        <w:rPr>
          <w:rFonts w:ascii="Arial Narrow" w:hAnsi="Arial Narrow"/>
          <w:sz w:val="20"/>
          <w:szCs w:val="20"/>
        </w:rPr>
        <w:tab/>
      </w:r>
      <w:r w:rsidRPr="00B51EF8">
        <w:rPr>
          <w:rFonts w:ascii="Arial Narrow" w:hAnsi="Arial Narrow"/>
          <w:sz w:val="20"/>
          <w:szCs w:val="20"/>
        </w:rPr>
        <w:t>Контроль исполнения настоящего постановления возложить на руководителя Департамента инженерного обеспечения Администрации Эвенкийского муниципального района (Р.А. Сипанс).</w:t>
      </w:r>
    </w:p>
    <w:p w:rsidR="00542726" w:rsidRPr="00B51EF8" w:rsidRDefault="00542726" w:rsidP="00542726">
      <w:pPr>
        <w:autoSpaceDE w:val="0"/>
        <w:autoSpaceDN w:val="0"/>
        <w:adjustRightInd w:val="0"/>
        <w:jc w:val="both"/>
        <w:rPr>
          <w:rFonts w:ascii="Arial Narrow" w:eastAsia="PragmaticaC" w:hAnsi="Arial Narrow"/>
          <w:sz w:val="20"/>
          <w:szCs w:val="20"/>
        </w:rPr>
      </w:pPr>
      <w:r w:rsidRPr="00B51EF8">
        <w:rPr>
          <w:rFonts w:ascii="Arial Narrow" w:hAnsi="Arial Narrow"/>
          <w:sz w:val="20"/>
          <w:szCs w:val="20"/>
        </w:rPr>
        <w:t>3.</w:t>
      </w:r>
      <w:r w:rsidRPr="00B51EF8">
        <w:rPr>
          <w:rFonts w:ascii="Arial Narrow" w:hAnsi="Arial Narrow"/>
          <w:sz w:val="20"/>
          <w:szCs w:val="20"/>
        </w:rPr>
        <w:tab/>
        <w:t xml:space="preserve">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подлежит применению с 01.01.2025 года, и размещено на официальном сайте Эвенкийского муниципального района в сети «Интернет» по адресу: </w:t>
      </w:r>
      <w:r w:rsidRPr="00B51EF8">
        <w:rPr>
          <w:rFonts w:ascii="Arial Narrow" w:eastAsia="Calibri" w:hAnsi="Arial Narrow"/>
          <w:bCs/>
          <w:sz w:val="20"/>
          <w:szCs w:val="20"/>
          <w:lang w:val="en-US"/>
        </w:rPr>
        <w:t>https</w:t>
      </w:r>
      <w:r w:rsidRPr="00B51EF8">
        <w:rPr>
          <w:rFonts w:ascii="Arial Narrow" w:eastAsia="Calibri" w:hAnsi="Arial Narrow"/>
          <w:bCs/>
          <w:sz w:val="20"/>
          <w:szCs w:val="20"/>
        </w:rPr>
        <w:t>://</w:t>
      </w:r>
      <w:proofErr w:type="spellStart"/>
      <w:r w:rsidRPr="00B51EF8">
        <w:rPr>
          <w:rFonts w:ascii="Arial Narrow" w:eastAsia="Calibri" w:hAnsi="Arial Narrow"/>
          <w:bCs/>
          <w:sz w:val="20"/>
          <w:szCs w:val="20"/>
          <w:lang w:val="en-US"/>
        </w:rPr>
        <w:t>evenkya</w:t>
      </w:r>
      <w:proofErr w:type="spellEnd"/>
      <w:r w:rsidRPr="00B51EF8">
        <w:rPr>
          <w:rFonts w:ascii="Arial Narrow" w:eastAsia="Calibri" w:hAnsi="Arial Narrow"/>
          <w:bCs/>
          <w:sz w:val="20"/>
          <w:szCs w:val="20"/>
        </w:rPr>
        <w:t>.</w:t>
      </w:r>
      <w:proofErr w:type="spellStart"/>
      <w:r w:rsidRPr="00B51EF8">
        <w:rPr>
          <w:rFonts w:ascii="Arial Narrow" w:eastAsia="Calibri" w:hAnsi="Arial Narrow"/>
          <w:bCs/>
          <w:sz w:val="20"/>
          <w:szCs w:val="20"/>
          <w:lang w:val="en-US"/>
        </w:rPr>
        <w:t>gosusiugi</w:t>
      </w:r>
      <w:proofErr w:type="spellEnd"/>
      <w:r w:rsidRPr="00B51EF8">
        <w:rPr>
          <w:rFonts w:ascii="Arial Narrow" w:eastAsia="Calibri" w:hAnsi="Arial Narrow"/>
          <w:bCs/>
          <w:sz w:val="20"/>
          <w:szCs w:val="20"/>
        </w:rPr>
        <w:t>.</w:t>
      </w:r>
      <w:proofErr w:type="spellStart"/>
      <w:r w:rsidRPr="00B51EF8">
        <w:rPr>
          <w:rFonts w:ascii="Arial Narrow" w:eastAsia="Calibri" w:hAnsi="Arial Narrow"/>
          <w:bCs/>
          <w:sz w:val="20"/>
          <w:szCs w:val="20"/>
          <w:lang w:val="en-US"/>
        </w:rPr>
        <w:t>ru</w:t>
      </w:r>
      <w:proofErr w:type="spellEnd"/>
    </w:p>
    <w:p w:rsidR="00542726" w:rsidRDefault="00542726" w:rsidP="00542726">
      <w:pPr>
        <w:tabs>
          <w:tab w:val="left" w:pos="0"/>
        </w:tabs>
        <w:jc w:val="both"/>
        <w:rPr>
          <w:rFonts w:ascii="Arial Narrow" w:hAnsi="Arial Narrow"/>
          <w:sz w:val="20"/>
          <w:szCs w:val="20"/>
        </w:rPr>
      </w:pPr>
    </w:p>
    <w:p w:rsidR="00542726" w:rsidRPr="00B51EF8" w:rsidRDefault="00542726" w:rsidP="00542726">
      <w:pPr>
        <w:tabs>
          <w:tab w:val="left" w:pos="0"/>
        </w:tabs>
        <w:jc w:val="both"/>
        <w:rPr>
          <w:rFonts w:ascii="Arial Narrow" w:hAnsi="Arial Narrow"/>
          <w:sz w:val="20"/>
          <w:szCs w:val="20"/>
        </w:rPr>
      </w:pPr>
      <w:r>
        <w:rPr>
          <w:rFonts w:ascii="Arial Narrow" w:hAnsi="Arial Narrow"/>
          <w:sz w:val="20"/>
          <w:szCs w:val="20"/>
        </w:rPr>
        <w:t>Глава</w:t>
      </w:r>
    </w:p>
    <w:p w:rsidR="00542726" w:rsidRPr="00B51EF8" w:rsidRDefault="00542726" w:rsidP="00542726">
      <w:pPr>
        <w:tabs>
          <w:tab w:val="left" w:pos="-5103"/>
        </w:tabs>
        <w:jc w:val="both"/>
        <w:rPr>
          <w:rFonts w:ascii="Arial Narrow" w:hAnsi="Arial Narrow"/>
          <w:sz w:val="20"/>
          <w:szCs w:val="20"/>
        </w:rPr>
      </w:pPr>
      <w:r w:rsidRPr="00B51EF8">
        <w:rPr>
          <w:rFonts w:ascii="Arial Narrow" w:hAnsi="Arial Narrow"/>
          <w:sz w:val="20"/>
          <w:szCs w:val="20"/>
        </w:rPr>
        <w:lastRenderedPageBreak/>
        <w:t xml:space="preserve">Эвенкийского муниципального района                      </w:t>
      </w:r>
      <w:r>
        <w:rPr>
          <w:rFonts w:ascii="Arial Narrow" w:hAnsi="Arial Narrow"/>
          <w:sz w:val="20"/>
          <w:szCs w:val="20"/>
        </w:rPr>
        <w:t xml:space="preserve">                         </w:t>
      </w:r>
      <w:r w:rsidRPr="00B51EF8">
        <w:rPr>
          <w:rFonts w:ascii="Arial Narrow" w:hAnsi="Arial Narrow"/>
          <w:sz w:val="20"/>
          <w:szCs w:val="20"/>
        </w:rPr>
        <w:t xml:space="preserve">     </w:t>
      </w:r>
      <w:r>
        <w:rPr>
          <w:rFonts w:ascii="Arial Narrow" w:hAnsi="Arial Narrow"/>
          <w:sz w:val="20"/>
          <w:szCs w:val="20"/>
        </w:rPr>
        <w:t xml:space="preserve"> </w:t>
      </w:r>
      <w:r w:rsidRPr="00B51EF8">
        <w:rPr>
          <w:rFonts w:ascii="Arial Narrow" w:hAnsi="Arial Narrow"/>
          <w:sz w:val="20"/>
          <w:szCs w:val="20"/>
        </w:rPr>
        <w:t xml:space="preserve">  </w:t>
      </w:r>
      <w:r>
        <w:rPr>
          <w:rFonts w:ascii="Arial Narrow" w:hAnsi="Arial Narrow"/>
          <w:sz w:val="20"/>
          <w:szCs w:val="20"/>
        </w:rPr>
        <w:t xml:space="preserve">п/п                                                          </w:t>
      </w:r>
      <w:r w:rsidRPr="00B51EF8">
        <w:rPr>
          <w:rFonts w:ascii="Arial Narrow" w:hAnsi="Arial Narrow"/>
          <w:sz w:val="20"/>
          <w:szCs w:val="20"/>
        </w:rPr>
        <w:t xml:space="preserve"> А.Ю. Черкасов</w:t>
      </w:r>
    </w:p>
    <w:p w:rsidR="00542726" w:rsidRPr="00B51EF8" w:rsidRDefault="00542726" w:rsidP="00542726">
      <w:pPr>
        <w:tabs>
          <w:tab w:val="left" w:pos="-5103"/>
        </w:tabs>
        <w:rPr>
          <w:rFonts w:ascii="Arial Narrow" w:hAnsi="Arial Narrow"/>
          <w:sz w:val="20"/>
          <w:szCs w:val="20"/>
        </w:rPr>
      </w:pPr>
    </w:p>
    <w:p w:rsidR="00542726" w:rsidRPr="00B51EF8" w:rsidRDefault="00542726" w:rsidP="00542726">
      <w:pPr>
        <w:tabs>
          <w:tab w:val="left" w:pos="-5103"/>
        </w:tabs>
        <w:jc w:val="right"/>
        <w:rPr>
          <w:rFonts w:ascii="Arial Narrow" w:hAnsi="Arial Narrow"/>
          <w:sz w:val="20"/>
          <w:szCs w:val="20"/>
        </w:rPr>
      </w:pPr>
      <w:r w:rsidRPr="00B51EF8">
        <w:rPr>
          <w:rFonts w:ascii="Arial Narrow" w:hAnsi="Arial Narrow"/>
          <w:sz w:val="20"/>
          <w:szCs w:val="20"/>
        </w:rPr>
        <w:t>приложение</w:t>
      </w:r>
    </w:p>
    <w:p w:rsidR="00542726" w:rsidRPr="00B51EF8" w:rsidRDefault="00542726" w:rsidP="00542726">
      <w:pPr>
        <w:jc w:val="right"/>
        <w:rPr>
          <w:rFonts w:ascii="Arial Narrow" w:hAnsi="Arial Narrow"/>
          <w:sz w:val="20"/>
          <w:szCs w:val="20"/>
        </w:rPr>
      </w:pPr>
      <w:r w:rsidRPr="00B51EF8">
        <w:rPr>
          <w:rFonts w:ascii="Arial Narrow" w:hAnsi="Arial Narrow"/>
          <w:sz w:val="20"/>
          <w:szCs w:val="20"/>
        </w:rPr>
        <w:t>к постановлению</w:t>
      </w:r>
    </w:p>
    <w:p w:rsidR="00542726" w:rsidRPr="00B51EF8" w:rsidRDefault="00542726" w:rsidP="00542726">
      <w:pPr>
        <w:jc w:val="right"/>
        <w:rPr>
          <w:rFonts w:ascii="Arial Narrow" w:hAnsi="Arial Narrow"/>
          <w:sz w:val="20"/>
          <w:szCs w:val="20"/>
        </w:rPr>
      </w:pPr>
      <w:r w:rsidRPr="00B51EF8">
        <w:rPr>
          <w:rFonts w:ascii="Arial Narrow" w:hAnsi="Arial Narrow"/>
          <w:sz w:val="20"/>
          <w:szCs w:val="20"/>
        </w:rPr>
        <w:t>Администрации района</w:t>
      </w:r>
    </w:p>
    <w:p w:rsidR="00542726" w:rsidRPr="00B51EF8" w:rsidRDefault="00542726" w:rsidP="00542726">
      <w:pPr>
        <w:tabs>
          <w:tab w:val="left" w:pos="702"/>
        </w:tabs>
        <w:jc w:val="right"/>
        <w:rPr>
          <w:rFonts w:ascii="Arial Narrow" w:hAnsi="Arial Narrow"/>
          <w:sz w:val="20"/>
          <w:szCs w:val="20"/>
        </w:rPr>
      </w:pPr>
      <w:r w:rsidRPr="00B51EF8">
        <w:rPr>
          <w:rFonts w:ascii="Arial Narrow" w:hAnsi="Arial Narrow"/>
          <w:sz w:val="20"/>
          <w:szCs w:val="20"/>
        </w:rPr>
        <w:t>от «</w:t>
      </w:r>
      <w:r>
        <w:rPr>
          <w:rFonts w:ascii="Arial Narrow" w:hAnsi="Arial Narrow"/>
          <w:sz w:val="20"/>
          <w:szCs w:val="20"/>
        </w:rPr>
        <w:t>17</w:t>
      </w:r>
      <w:r w:rsidRPr="00B51EF8">
        <w:rPr>
          <w:rFonts w:ascii="Arial Narrow" w:hAnsi="Arial Narrow"/>
          <w:sz w:val="20"/>
          <w:szCs w:val="20"/>
        </w:rPr>
        <w:t xml:space="preserve">» </w:t>
      </w:r>
      <w:r>
        <w:rPr>
          <w:rFonts w:ascii="Arial Narrow" w:hAnsi="Arial Narrow"/>
          <w:sz w:val="20"/>
          <w:szCs w:val="20"/>
        </w:rPr>
        <w:t>01 2024</w:t>
      </w:r>
      <w:r w:rsidRPr="00B51EF8">
        <w:rPr>
          <w:rFonts w:ascii="Arial Narrow" w:hAnsi="Arial Narrow"/>
          <w:sz w:val="20"/>
          <w:szCs w:val="20"/>
        </w:rPr>
        <w:t xml:space="preserve"> №</w:t>
      </w:r>
      <w:r>
        <w:rPr>
          <w:rFonts w:ascii="Arial Narrow" w:hAnsi="Arial Narrow"/>
          <w:sz w:val="20"/>
          <w:szCs w:val="20"/>
        </w:rPr>
        <w:t xml:space="preserve"> 15</w:t>
      </w:r>
      <w:r w:rsidRPr="00B51EF8">
        <w:rPr>
          <w:rFonts w:ascii="Arial Narrow" w:hAnsi="Arial Narrow"/>
          <w:sz w:val="20"/>
          <w:szCs w:val="20"/>
        </w:rPr>
        <w:t>-п</w:t>
      </w:r>
    </w:p>
    <w:p w:rsidR="00542726" w:rsidRPr="00B51EF8" w:rsidRDefault="00542726" w:rsidP="00542726">
      <w:pPr>
        <w:tabs>
          <w:tab w:val="left" w:pos="702"/>
        </w:tabs>
        <w:jc w:val="right"/>
        <w:rPr>
          <w:rFonts w:ascii="Arial Narrow" w:hAnsi="Arial Narrow"/>
          <w:sz w:val="20"/>
          <w:szCs w:val="20"/>
        </w:rPr>
      </w:pPr>
    </w:p>
    <w:p w:rsidR="00542726" w:rsidRPr="00B51EF8" w:rsidRDefault="00542726" w:rsidP="00542726">
      <w:pPr>
        <w:jc w:val="center"/>
        <w:rPr>
          <w:rFonts w:ascii="Arial Narrow" w:hAnsi="Arial Narrow"/>
          <w:b/>
          <w:bCs/>
          <w:sz w:val="20"/>
          <w:szCs w:val="20"/>
        </w:rPr>
      </w:pPr>
    </w:p>
    <w:p w:rsidR="00542726" w:rsidRPr="00542726" w:rsidRDefault="00542726" w:rsidP="00542726">
      <w:pPr>
        <w:jc w:val="center"/>
        <w:rPr>
          <w:rFonts w:ascii="Arial Narrow" w:hAnsi="Arial Narrow"/>
          <w:b/>
          <w:sz w:val="20"/>
          <w:szCs w:val="20"/>
        </w:rPr>
      </w:pPr>
      <w:r w:rsidRPr="00542726">
        <w:rPr>
          <w:rFonts w:ascii="Arial Narrow" w:hAnsi="Arial Narrow"/>
          <w:b/>
          <w:sz w:val="20"/>
          <w:szCs w:val="20"/>
        </w:rPr>
        <w:t>Тарифы на услуги по хранению нефтепродуктов, предоставляемые муниципальным предприятием Эвенкийского муниципального района «</w:t>
      </w:r>
      <w:proofErr w:type="spellStart"/>
      <w:r w:rsidRPr="00542726">
        <w:rPr>
          <w:rFonts w:ascii="Arial Narrow" w:hAnsi="Arial Narrow"/>
          <w:b/>
          <w:sz w:val="20"/>
          <w:szCs w:val="20"/>
        </w:rPr>
        <w:t>Илимпийские</w:t>
      </w:r>
      <w:proofErr w:type="spellEnd"/>
      <w:r w:rsidRPr="00542726">
        <w:rPr>
          <w:rFonts w:ascii="Arial Narrow" w:hAnsi="Arial Narrow"/>
          <w:b/>
          <w:sz w:val="20"/>
          <w:szCs w:val="20"/>
        </w:rPr>
        <w:t xml:space="preserve"> электросети»</w:t>
      </w:r>
    </w:p>
    <w:p w:rsidR="00542726" w:rsidRPr="00B51EF8" w:rsidRDefault="00542726" w:rsidP="00542726">
      <w:pPr>
        <w:jc w:val="center"/>
        <w:rPr>
          <w:rFonts w:ascii="Arial Narrow" w:hAnsi="Arial Narrow"/>
          <w:b/>
          <w:sz w:val="20"/>
          <w:szCs w:val="20"/>
        </w:rPr>
      </w:pPr>
    </w:p>
    <w:tbl>
      <w:tblPr>
        <w:tblW w:w="8888"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678"/>
        <w:gridCol w:w="3888"/>
        <w:gridCol w:w="2022"/>
        <w:gridCol w:w="2300"/>
      </w:tblGrid>
      <w:tr w:rsidR="00542726" w:rsidRPr="00542726" w:rsidTr="00542726">
        <w:trPr>
          <w:tblCellSpacing w:w="20" w:type="dxa"/>
          <w:jc w:val="center"/>
        </w:trPr>
        <w:tc>
          <w:tcPr>
            <w:tcW w:w="618" w:type="dxa"/>
            <w:tcBorders>
              <w:top w:val="inset" w:sz="6" w:space="0" w:color="auto"/>
              <w:left w:val="inset" w:sz="6" w:space="0" w:color="auto"/>
              <w:bottom w:val="inset" w:sz="6" w:space="0" w:color="auto"/>
              <w:right w:val="inset" w:sz="6" w:space="0" w:color="auto"/>
            </w:tcBorders>
            <w:shd w:val="clear" w:color="auto" w:fill="auto"/>
            <w:vAlign w:val="center"/>
          </w:tcPr>
          <w:p w:rsidR="00542726" w:rsidRPr="00542726" w:rsidRDefault="00542726" w:rsidP="00535D3B">
            <w:pPr>
              <w:autoSpaceDE w:val="0"/>
              <w:autoSpaceDN w:val="0"/>
              <w:adjustRightInd w:val="0"/>
              <w:jc w:val="center"/>
              <w:rPr>
                <w:rFonts w:ascii="Arial Narrow" w:hAnsi="Arial Narrow"/>
                <w:bCs/>
                <w:sz w:val="20"/>
                <w:szCs w:val="20"/>
                <w:lang w:eastAsia="ja-JP"/>
              </w:rPr>
            </w:pPr>
            <w:r w:rsidRPr="00542726">
              <w:rPr>
                <w:rFonts w:ascii="Arial Narrow" w:hAnsi="Arial Narrow"/>
                <w:bCs/>
                <w:sz w:val="20"/>
                <w:szCs w:val="20"/>
                <w:lang w:eastAsia="ja-JP"/>
              </w:rPr>
              <w:t>№ п/п</w:t>
            </w:r>
          </w:p>
        </w:tc>
        <w:tc>
          <w:tcPr>
            <w:tcW w:w="3848" w:type="dxa"/>
            <w:tcBorders>
              <w:top w:val="inset" w:sz="6" w:space="0" w:color="auto"/>
              <w:left w:val="inset" w:sz="6" w:space="0" w:color="auto"/>
              <w:bottom w:val="inset" w:sz="6" w:space="0" w:color="auto"/>
              <w:right w:val="inset" w:sz="6" w:space="0" w:color="auto"/>
            </w:tcBorders>
            <w:shd w:val="clear" w:color="auto" w:fill="auto"/>
            <w:vAlign w:val="center"/>
          </w:tcPr>
          <w:p w:rsidR="00542726" w:rsidRPr="00542726" w:rsidRDefault="00542726" w:rsidP="00535D3B">
            <w:pPr>
              <w:jc w:val="center"/>
              <w:rPr>
                <w:rFonts w:ascii="Arial Narrow" w:hAnsi="Arial Narrow"/>
                <w:sz w:val="20"/>
                <w:szCs w:val="20"/>
                <w:lang w:eastAsia="ja-JP"/>
              </w:rPr>
            </w:pPr>
            <w:r w:rsidRPr="00542726">
              <w:rPr>
                <w:rFonts w:ascii="Arial Narrow" w:hAnsi="Arial Narrow"/>
                <w:sz w:val="20"/>
                <w:szCs w:val="20"/>
                <w:lang w:eastAsia="ja-JP"/>
              </w:rPr>
              <w:t>Наименование филиала</w:t>
            </w:r>
          </w:p>
        </w:tc>
        <w:tc>
          <w:tcPr>
            <w:tcW w:w="1982" w:type="dxa"/>
            <w:tcBorders>
              <w:top w:val="inset" w:sz="6" w:space="0" w:color="auto"/>
              <w:left w:val="inset" w:sz="6" w:space="0" w:color="auto"/>
              <w:bottom w:val="inset" w:sz="6" w:space="0" w:color="auto"/>
              <w:right w:val="inset" w:sz="6" w:space="0" w:color="auto"/>
            </w:tcBorders>
            <w:shd w:val="clear" w:color="auto" w:fill="auto"/>
            <w:vAlign w:val="center"/>
          </w:tcPr>
          <w:p w:rsidR="00542726" w:rsidRPr="00542726" w:rsidRDefault="00542726" w:rsidP="00535D3B">
            <w:pPr>
              <w:jc w:val="center"/>
              <w:rPr>
                <w:rFonts w:ascii="Arial Narrow" w:hAnsi="Arial Narrow"/>
                <w:sz w:val="20"/>
                <w:szCs w:val="20"/>
                <w:lang w:eastAsia="ja-JP"/>
              </w:rPr>
            </w:pPr>
            <w:r w:rsidRPr="00542726">
              <w:rPr>
                <w:rFonts w:ascii="Arial Narrow" w:hAnsi="Arial Narrow"/>
                <w:sz w:val="20"/>
                <w:szCs w:val="20"/>
              </w:rPr>
              <w:t>Единица</w:t>
            </w:r>
          </w:p>
          <w:p w:rsidR="00542726" w:rsidRPr="00542726" w:rsidRDefault="00542726" w:rsidP="00535D3B">
            <w:pPr>
              <w:jc w:val="center"/>
              <w:rPr>
                <w:rFonts w:ascii="Arial Narrow" w:hAnsi="Arial Narrow"/>
                <w:sz w:val="20"/>
                <w:szCs w:val="20"/>
                <w:lang w:eastAsia="ja-JP"/>
              </w:rPr>
            </w:pPr>
            <w:r w:rsidRPr="00542726">
              <w:rPr>
                <w:rFonts w:ascii="Arial Narrow" w:hAnsi="Arial Narrow"/>
                <w:sz w:val="20"/>
                <w:szCs w:val="20"/>
              </w:rPr>
              <w:t>измерения</w:t>
            </w:r>
          </w:p>
        </w:tc>
        <w:tc>
          <w:tcPr>
            <w:tcW w:w="2240" w:type="dxa"/>
            <w:tcBorders>
              <w:top w:val="inset" w:sz="6" w:space="0" w:color="auto"/>
              <w:left w:val="inset" w:sz="6" w:space="0" w:color="auto"/>
              <w:bottom w:val="inset" w:sz="6" w:space="0" w:color="auto"/>
              <w:right w:val="inset" w:sz="6" w:space="0" w:color="auto"/>
            </w:tcBorders>
            <w:shd w:val="clear" w:color="auto" w:fill="auto"/>
            <w:vAlign w:val="center"/>
          </w:tcPr>
          <w:p w:rsidR="00542726" w:rsidRPr="00542726" w:rsidRDefault="00542726" w:rsidP="00535D3B">
            <w:pPr>
              <w:jc w:val="center"/>
              <w:rPr>
                <w:rFonts w:ascii="Arial Narrow" w:hAnsi="Arial Narrow"/>
                <w:sz w:val="20"/>
                <w:szCs w:val="20"/>
                <w:lang w:eastAsia="ja-JP"/>
              </w:rPr>
            </w:pPr>
            <w:r w:rsidRPr="00542726">
              <w:rPr>
                <w:rFonts w:ascii="Arial Narrow" w:hAnsi="Arial Narrow"/>
                <w:sz w:val="20"/>
                <w:szCs w:val="20"/>
              </w:rPr>
              <w:t>Тариф, руб.</w:t>
            </w:r>
          </w:p>
          <w:p w:rsidR="00542726" w:rsidRPr="00542726" w:rsidRDefault="00542726" w:rsidP="00535D3B">
            <w:pPr>
              <w:jc w:val="center"/>
              <w:rPr>
                <w:rFonts w:ascii="Arial Narrow" w:hAnsi="Arial Narrow"/>
                <w:sz w:val="20"/>
                <w:szCs w:val="20"/>
              </w:rPr>
            </w:pPr>
            <w:r w:rsidRPr="00542726">
              <w:rPr>
                <w:rFonts w:ascii="Arial Narrow" w:hAnsi="Arial Narrow"/>
                <w:sz w:val="20"/>
                <w:szCs w:val="20"/>
              </w:rPr>
              <w:t>(с учетом НДС)</w:t>
            </w:r>
          </w:p>
          <w:p w:rsidR="00542726" w:rsidRPr="00542726" w:rsidRDefault="00542726" w:rsidP="00535D3B">
            <w:pPr>
              <w:jc w:val="center"/>
              <w:rPr>
                <w:rFonts w:ascii="Arial Narrow" w:hAnsi="Arial Narrow"/>
                <w:sz w:val="20"/>
                <w:szCs w:val="20"/>
              </w:rPr>
            </w:pPr>
          </w:p>
        </w:tc>
      </w:tr>
      <w:tr w:rsidR="00542726" w:rsidRPr="00542726" w:rsidTr="00542726">
        <w:trPr>
          <w:tblCellSpacing w:w="20" w:type="dxa"/>
          <w:jc w:val="center"/>
        </w:trPr>
        <w:tc>
          <w:tcPr>
            <w:tcW w:w="618" w:type="dxa"/>
            <w:tcBorders>
              <w:top w:val="inset" w:sz="6" w:space="0" w:color="auto"/>
              <w:left w:val="inset" w:sz="6" w:space="0" w:color="auto"/>
              <w:bottom w:val="inset" w:sz="6" w:space="0" w:color="auto"/>
              <w:right w:val="inset" w:sz="6" w:space="0" w:color="auto"/>
            </w:tcBorders>
            <w:shd w:val="clear" w:color="auto" w:fill="auto"/>
          </w:tcPr>
          <w:p w:rsidR="00542726" w:rsidRPr="00542726" w:rsidRDefault="00542726" w:rsidP="00535D3B">
            <w:pPr>
              <w:autoSpaceDE w:val="0"/>
              <w:autoSpaceDN w:val="0"/>
              <w:adjustRightInd w:val="0"/>
              <w:jc w:val="center"/>
              <w:rPr>
                <w:rFonts w:ascii="Arial Narrow" w:hAnsi="Arial Narrow"/>
                <w:bCs/>
                <w:sz w:val="20"/>
                <w:szCs w:val="20"/>
              </w:rPr>
            </w:pPr>
            <w:r w:rsidRPr="00542726">
              <w:rPr>
                <w:rFonts w:ascii="Arial Narrow" w:hAnsi="Arial Narrow"/>
                <w:bCs/>
                <w:sz w:val="20"/>
                <w:szCs w:val="20"/>
              </w:rPr>
              <w:t>1</w:t>
            </w:r>
          </w:p>
        </w:tc>
        <w:tc>
          <w:tcPr>
            <w:tcW w:w="3848" w:type="dxa"/>
            <w:tcBorders>
              <w:top w:val="inset" w:sz="6" w:space="0" w:color="auto"/>
              <w:left w:val="inset" w:sz="6" w:space="0" w:color="auto"/>
              <w:bottom w:val="inset" w:sz="6" w:space="0" w:color="auto"/>
              <w:right w:val="inset" w:sz="6" w:space="0" w:color="auto"/>
            </w:tcBorders>
            <w:shd w:val="clear" w:color="auto" w:fill="auto"/>
          </w:tcPr>
          <w:p w:rsidR="00542726" w:rsidRPr="00542726" w:rsidRDefault="00542726" w:rsidP="00535D3B">
            <w:pPr>
              <w:autoSpaceDE w:val="0"/>
              <w:autoSpaceDN w:val="0"/>
              <w:adjustRightInd w:val="0"/>
              <w:rPr>
                <w:rFonts w:ascii="Arial Narrow" w:hAnsi="Arial Narrow"/>
                <w:sz w:val="20"/>
                <w:szCs w:val="20"/>
                <w:lang w:eastAsia="ja-JP"/>
              </w:rPr>
            </w:pPr>
            <w:proofErr w:type="spellStart"/>
            <w:r w:rsidRPr="00542726">
              <w:rPr>
                <w:rFonts w:ascii="Arial Narrow" w:hAnsi="Arial Narrow"/>
                <w:sz w:val="20"/>
                <w:szCs w:val="20"/>
              </w:rPr>
              <w:t>Илимпийская</w:t>
            </w:r>
            <w:proofErr w:type="spellEnd"/>
            <w:r w:rsidRPr="00542726">
              <w:rPr>
                <w:rFonts w:ascii="Arial Narrow" w:hAnsi="Arial Narrow"/>
                <w:sz w:val="20"/>
                <w:szCs w:val="20"/>
              </w:rPr>
              <w:t xml:space="preserve"> группа поселений п.</w:t>
            </w:r>
            <w:r>
              <w:rPr>
                <w:rFonts w:ascii="Arial Narrow" w:hAnsi="Arial Narrow"/>
                <w:sz w:val="20"/>
                <w:szCs w:val="20"/>
              </w:rPr>
              <w:t xml:space="preserve"> </w:t>
            </w:r>
            <w:r w:rsidRPr="00542726">
              <w:rPr>
                <w:rFonts w:ascii="Arial Narrow" w:hAnsi="Arial Narrow"/>
                <w:sz w:val="20"/>
                <w:szCs w:val="20"/>
              </w:rPr>
              <w:t>Ессей, п. Чиринда, п.</w:t>
            </w:r>
            <w:r>
              <w:rPr>
                <w:rFonts w:ascii="Arial Narrow" w:hAnsi="Arial Narrow"/>
                <w:sz w:val="20"/>
                <w:szCs w:val="20"/>
              </w:rPr>
              <w:t xml:space="preserve"> </w:t>
            </w:r>
            <w:r w:rsidRPr="00542726">
              <w:rPr>
                <w:rFonts w:ascii="Arial Narrow" w:hAnsi="Arial Narrow"/>
                <w:sz w:val="20"/>
                <w:szCs w:val="20"/>
              </w:rPr>
              <w:t>Нидым</w:t>
            </w:r>
          </w:p>
        </w:tc>
        <w:tc>
          <w:tcPr>
            <w:tcW w:w="1982" w:type="dxa"/>
            <w:tcBorders>
              <w:top w:val="inset" w:sz="6" w:space="0" w:color="auto"/>
              <w:left w:val="inset" w:sz="6" w:space="0" w:color="auto"/>
              <w:bottom w:val="inset" w:sz="6" w:space="0" w:color="auto"/>
              <w:right w:val="inset" w:sz="6" w:space="0" w:color="auto"/>
            </w:tcBorders>
            <w:shd w:val="clear" w:color="auto" w:fill="auto"/>
          </w:tcPr>
          <w:p w:rsidR="00542726" w:rsidRPr="00542726" w:rsidRDefault="00542726" w:rsidP="00535D3B">
            <w:pPr>
              <w:autoSpaceDE w:val="0"/>
              <w:autoSpaceDN w:val="0"/>
              <w:adjustRightInd w:val="0"/>
              <w:jc w:val="center"/>
              <w:rPr>
                <w:rFonts w:ascii="Arial Narrow" w:hAnsi="Arial Narrow"/>
                <w:bCs/>
                <w:sz w:val="20"/>
                <w:szCs w:val="20"/>
                <w:lang w:eastAsia="ja-JP"/>
              </w:rPr>
            </w:pPr>
            <w:proofErr w:type="spellStart"/>
            <w:r w:rsidRPr="00542726">
              <w:rPr>
                <w:rFonts w:ascii="Arial Narrow" w:hAnsi="Arial Narrow"/>
                <w:bCs/>
                <w:sz w:val="20"/>
                <w:szCs w:val="20"/>
              </w:rPr>
              <w:t>руб</w:t>
            </w:r>
            <w:proofErr w:type="spellEnd"/>
            <w:r w:rsidRPr="00542726">
              <w:rPr>
                <w:rFonts w:ascii="Arial Narrow" w:hAnsi="Arial Narrow"/>
                <w:bCs/>
                <w:sz w:val="20"/>
                <w:szCs w:val="20"/>
              </w:rPr>
              <w:t>/</w:t>
            </w:r>
            <w:proofErr w:type="spellStart"/>
            <w:r w:rsidRPr="00542726">
              <w:rPr>
                <w:rFonts w:ascii="Arial Narrow" w:hAnsi="Arial Narrow"/>
                <w:bCs/>
                <w:sz w:val="20"/>
                <w:szCs w:val="20"/>
              </w:rPr>
              <w:t>тн</w:t>
            </w:r>
            <w:proofErr w:type="spellEnd"/>
          </w:p>
        </w:tc>
        <w:tc>
          <w:tcPr>
            <w:tcW w:w="2240" w:type="dxa"/>
            <w:tcBorders>
              <w:top w:val="inset" w:sz="6" w:space="0" w:color="auto"/>
              <w:left w:val="inset" w:sz="6" w:space="0" w:color="auto"/>
              <w:bottom w:val="inset" w:sz="6" w:space="0" w:color="auto"/>
              <w:right w:val="inset" w:sz="6" w:space="0" w:color="auto"/>
            </w:tcBorders>
            <w:shd w:val="clear" w:color="auto" w:fill="auto"/>
          </w:tcPr>
          <w:p w:rsidR="00542726" w:rsidRPr="00542726" w:rsidRDefault="00542726" w:rsidP="00535D3B">
            <w:pPr>
              <w:autoSpaceDE w:val="0"/>
              <w:autoSpaceDN w:val="0"/>
              <w:adjustRightInd w:val="0"/>
              <w:jc w:val="center"/>
              <w:rPr>
                <w:rFonts w:ascii="Arial Narrow" w:hAnsi="Arial Narrow"/>
                <w:bCs/>
                <w:color w:val="000000"/>
                <w:sz w:val="20"/>
                <w:szCs w:val="20"/>
                <w:lang w:eastAsia="ja-JP"/>
              </w:rPr>
            </w:pPr>
            <w:r w:rsidRPr="00542726">
              <w:rPr>
                <w:rFonts w:ascii="Arial Narrow" w:hAnsi="Arial Narrow"/>
                <w:bCs/>
                <w:color w:val="000000"/>
                <w:sz w:val="20"/>
                <w:szCs w:val="20"/>
                <w:lang w:eastAsia="ja-JP"/>
              </w:rPr>
              <w:t>7 021,90</w:t>
            </w:r>
          </w:p>
        </w:tc>
      </w:tr>
    </w:tbl>
    <w:p w:rsidR="00542726" w:rsidRPr="00542726" w:rsidRDefault="00542726" w:rsidP="00542726">
      <w:pPr>
        <w:jc w:val="center"/>
        <w:rPr>
          <w:rFonts w:ascii="Arial Narrow" w:hAnsi="Arial Narrow"/>
          <w:sz w:val="20"/>
          <w:szCs w:val="20"/>
        </w:rPr>
      </w:pPr>
    </w:p>
    <w:tbl>
      <w:tblPr>
        <w:tblW w:w="8838"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678"/>
        <w:gridCol w:w="3838"/>
        <w:gridCol w:w="2022"/>
        <w:gridCol w:w="2300"/>
      </w:tblGrid>
      <w:tr w:rsidR="00542726" w:rsidRPr="00542726" w:rsidTr="00542726">
        <w:trPr>
          <w:tblCellSpacing w:w="20" w:type="dxa"/>
          <w:jc w:val="center"/>
        </w:trPr>
        <w:tc>
          <w:tcPr>
            <w:tcW w:w="618" w:type="dxa"/>
            <w:tcBorders>
              <w:top w:val="inset" w:sz="6" w:space="0" w:color="auto"/>
              <w:left w:val="inset" w:sz="6" w:space="0" w:color="auto"/>
              <w:bottom w:val="inset" w:sz="6" w:space="0" w:color="auto"/>
              <w:right w:val="inset" w:sz="6" w:space="0" w:color="auto"/>
            </w:tcBorders>
            <w:shd w:val="clear" w:color="auto" w:fill="auto"/>
            <w:vAlign w:val="center"/>
          </w:tcPr>
          <w:p w:rsidR="00542726" w:rsidRPr="00542726" w:rsidRDefault="00542726" w:rsidP="00535D3B">
            <w:pPr>
              <w:autoSpaceDE w:val="0"/>
              <w:autoSpaceDN w:val="0"/>
              <w:adjustRightInd w:val="0"/>
              <w:jc w:val="center"/>
              <w:rPr>
                <w:rFonts w:ascii="Arial Narrow" w:hAnsi="Arial Narrow"/>
                <w:bCs/>
                <w:sz w:val="20"/>
                <w:szCs w:val="20"/>
                <w:lang w:eastAsia="ja-JP"/>
              </w:rPr>
            </w:pPr>
            <w:r w:rsidRPr="00542726">
              <w:rPr>
                <w:rFonts w:ascii="Arial Narrow" w:hAnsi="Arial Narrow"/>
                <w:bCs/>
                <w:sz w:val="20"/>
                <w:szCs w:val="20"/>
                <w:lang w:eastAsia="ja-JP"/>
              </w:rPr>
              <w:t>№ п/п</w:t>
            </w:r>
          </w:p>
        </w:tc>
        <w:tc>
          <w:tcPr>
            <w:tcW w:w="3798" w:type="dxa"/>
            <w:tcBorders>
              <w:top w:val="inset" w:sz="6" w:space="0" w:color="auto"/>
              <w:left w:val="inset" w:sz="6" w:space="0" w:color="auto"/>
              <w:bottom w:val="inset" w:sz="6" w:space="0" w:color="auto"/>
              <w:right w:val="inset" w:sz="6" w:space="0" w:color="auto"/>
            </w:tcBorders>
            <w:shd w:val="clear" w:color="auto" w:fill="auto"/>
            <w:vAlign w:val="center"/>
          </w:tcPr>
          <w:p w:rsidR="00542726" w:rsidRPr="00542726" w:rsidRDefault="00542726" w:rsidP="00535D3B">
            <w:pPr>
              <w:jc w:val="center"/>
              <w:rPr>
                <w:rFonts w:ascii="Arial Narrow" w:hAnsi="Arial Narrow"/>
                <w:sz w:val="20"/>
                <w:szCs w:val="20"/>
                <w:lang w:eastAsia="ja-JP"/>
              </w:rPr>
            </w:pPr>
            <w:r w:rsidRPr="00542726">
              <w:rPr>
                <w:rFonts w:ascii="Arial Narrow" w:hAnsi="Arial Narrow"/>
                <w:sz w:val="20"/>
                <w:szCs w:val="20"/>
                <w:lang w:eastAsia="ja-JP"/>
              </w:rPr>
              <w:t>Наименование филиала</w:t>
            </w:r>
          </w:p>
        </w:tc>
        <w:tc>
          <w:tcPr>
            <w:tcW w:w="1982" w:type="dxa"/>
            <w:tcBorders>
              <w:top w:val="inset" w:sz="6" w:space="0" w:color="auto"/>
              <w:left w:val="inset" w:sz="6" w:space="0" w:color="auto"/>
              <w:bottom w:val="inset" w:sz="6" w:space="0" w:color="auto"/>
              <w:right w:val="inset" w:sz="6" w:space="0" w:color="auto"/>
            </w:tcBorders>
            <w:shd w:val="clear" w:color="auto" w:fill="auto"/>
            <w:vAlign w:val="center"/>
          </w:tcPr>
          <w:p w:rsidR="00542726" w:rsidRPr="00542726" w:rsidRDefault="00542726" w:rsidP="00535D3B">
            <w:pPr>
              <w:jc w:val="center"/>
              <w:rPr>
                <w:rFonts w:ascii="Arial Narrow" w:hAnsi="Arial Narrow"/>
                <w:sz w:val="20"/>
                <w:szCs w:val="20"/>
                <w:lang w:eastAsia="ja-JP"/>
              </w:rPr>
            </w:pPr>
            <w:r w:rsidRPr="00542726">
              <w:rPr>
                <w:rFonts w:ascii="Arial Narrow" w:hAnsi="Arial Narrow"/>
                <w:sz w:val="20"/>
                <w:szCs w:val="20"/>
              </w:rPr>
              <w:t>Единица</w:t>
            </w:r>
          </w:p>
          <w:p w:rsidR="00542726" w:rsidRPr="00542726" w:rsidRDefault="00542726" w:rsidP="00535D3B">
            <w:pPr>
              <w:jc w:val="center"/>
              <w:rPr>
                <w:rFonts w:ascii="Arial Narrow" w:hAnsi="Arial Narrow"/>
                <w:sz w:val="20"/>
                <w:szCs w:val="20"/>
                <w:lang w:eastAsia="ja-JP"/>
              </w:rPr>
            </w:pPr>
            <w:r w:rsidRPr="00542726">
              <w:rPr>
                <w:rFonts w:ascii="Arial Narrow" w:hAnsi="Arial Narrow"/>
                <w:sz w:val="20"/>
                <w:szCs w:val="20"/>
              </w:rPr>
              <w:t>измерения</w:t>
            </w:r>
          </w:p>
        </w:tc>
        <w:tc>
          <w:tcPr>
            <w:tcW w:w="2240" w:type="dxa"/>
            <w:tcBorders>
              <w:top w:val="inset" w:sz="6" w:space="0" w:color="auto"/>
              <w:left w:val="inset" w:sz="6" w:space="0" w:color="auto"/>
              <w:bottom w:val="inset" w:sz="6" w:space="0" w:color="auto"/>
              <w:right w:val="inset" w:sz="6" w:space="0" w:color="auto"/>
            </w:tcBorders>
            <w:shd w:val="clear" w:color="auto" w:fill="auto"/>
            <w:vAlign w:val="center"/>
          </w:tcPr>
          <w:p w:rsidR="00542726" w:rsidRPr="00542726" w:rsidRDefault="00542726" w:rsidP="00535D3B">
            <w:pPr>
              <w:jc w:val="center"/>
              <w:rPr>
                <w:rFonts w:ascii="Arial Narrow" w:hAnsi="Arial Narrow"/>
                <w:sz w:val="20"/>
                <w:szCs w:val="20"/>
                <w:lang w:eastAsia="ja-JP"/>
              </w:rPr>
            </w:pPr>
            <w:r w:rsidRPr="00542726">
              <w:rPr>
                <w:rFonts w:ascii="Arial Narrow" w:hAnsi="Arial Narrow"/>
                <w:sz w:val="20"/>
                <w:szCs w:val="20"/>
              </w:rPr>
              <w:t>Тариф, руб.</w:t>
            </w:r>
          </w:p>
          <w:p w:rsidR="00542726" w:rsidRPr="00542726" w:rsidRDefault="00542726" w:rsidP="00535D3B">
            <w:pPr>
              <w:jc w:val="center"/>
              <w:rPr>
                <w:rFonts w:ascii="Arial Narrow" w:hAnsi="Arial Narrow"/>
                <w:sz w:val="20"/>
                <w:szCs w:val="20"/>
              </w:rPr>
            </w:pPr>
            <w:r w:rsidRPr="00542726">
              <w:rPr>
                <w:rFonts w:ascii="Arial Narrow" w:hAnsi="Arial Narrow"/>
                <w:sz w:val="20"/>
                <w:szCs w:val="20"/>
              </w:rPr>
              <w:t>(с учетом НДС)</w:t>
            </w:r>
          </w:p>
          <w:p w:rsidR="00542726" w:rsidRPr="00542726" w:rsidRDefault="00542726" w:rsidP="00535D3B">
            <w:pPr>
              <w:jc w:val="center"/>
              <w:rPr>
                <w:rFonts w:ascii="Arial Narrow" w:hAnsi="Arial Narrow"/>
                <w:sz w:val="20"/>
                <w:szCs w:val="20"/>
              </w:rPr>
            </w:pPr>
          </w:p>
        </w:tc>
      </w:tr>
      <w:tr w:rsidR="00542726" w:rsidRPr="00B51EF8" w:rsidTr="00542726">
        <w:trPr>
          <w:tblCellSpacing w:w="20" w:type="dxa"/>
          <w:jc w:val="center"/>
        </w:trPr>
        <w:tc>
          <w:tcPr>
            <w:tcW w:w="618" w:type="dxa"/>
            <w:tcBorders>
              <w:top w:val="inset" w:sz="6" w:space="0" w:color="auto"/>
              <w:left w:val="inset" w:sz="6" w:space="0" w:color="auto"/>
              <w:bottom w:val="inset" w:sz="6" w:space="0" w:color="auto"/>
              <w:right w:val="inset" w:sz="6" w:space="0" w:color="auto"/>
            </w:tcBorders>
            <w:shd w:val="clear" w:color="auto" w:fill="auto"/>
          </w:tcPr>
          <w:p w:rsidR="00542726" w:rsidRPr="00B51EF8" w:rsidRDefault="00542726" w:rsidP="00535D3B">
            <w:pPr>
              <w:autoSpaceDE w:val="0"/>
              <w:autoSpaceDN w:val="0"/>
              <w:adjustRightInd w:val="0"/>
              <w:jc w:val="center"/>
              <w:rPr>
                <w:rFonts w:ascii="Arial Narrow" w:hAnsi="Arial Narrow"/>
                <w:bCs/>
                <w:sz w:val="20"/>
                <w:szCs w:val="20"/>
              </w:rPr>
            </w:pPr>
            <w:r w:rsidRPr="00B51EF8">
              <w:rPr>
                <w:rFonts w:ascii="Arial Narrow" w:hAnsi="Arial Narrow"/>
                <w:bCs/>
                <w:sz w:val="20"/>
                <w:szCs w:val="20"/>
              </w:rPr>
              <w:t>1</w:t>
            </w:r>
          </w:p>
        </w:tc>
        <w:tc>
          <w:tcPr>
            <w:tcW w:w="3798" w:type="dxa"/>
            <w:tcBorders>
              <w:top w:val="inset" w:sz="6" w:space="0" w:color="auto"/>
              <w:left w:val="inset" w:sz="6" w:space="0" w:color="auto"/>
              <w:bottom w:val="inset" w:sz="6" w:space="0" w:color="auto"/>
              <w:right w:val="inset" w:sz="6" w:space="0" w:color="auto"/>
            </w:tcBorders>
            <w:shd w:val="clear" w:color="auto" w:fill="auto"/>
          </w:tcPr>
          <w:p w:rsidR="00542726" w:rsidRPr="00B51EF8" w:rsidRDefault="00542726" w:rsidP="00535D3B">
            <w:pPr>
              <w:autoSpaceDE w:val="0"/>
              <w:autoSpaceDN w:val="0"/>
              <w:adjustRightInd w:val="0"/>
              <w:rPr>
                <w:rFonts w:ascii="Arial Narrow" w:hAnsi="Arial Narrow"/>
                <w:sz w:val="20"/>
                <w:szCs w:val="20"/>
                <w:lang w:eastAsia="ja-JP"/>
              </w:rPr>
            </w:pPr>
            <w:r w:rsidRPr="00B51EF8">
              <w:rPr>
                <w:rFonts w:ascii="Arial Narrow" w:hAnsi="Arial Narrow"/>
                <w:sz w:val="20"/>
                <w:szCs w:val="20"/>
              </w:rPr>
              <w:t>п.</w:t>
            </w:r>
            <w:r>
              <w:rPr>
                <w:rFonts w:ascii="Arial Narrow" w:hAnsi="Arial Narrow"/>
                <w:sz w:val="20"/>
                <w:szCs w:val="20"/>
              </w:rPr>
              <w:t xml:space="preserve"> </w:t>
            </w:r>
            <w:r w:rsidRPr="00B51EF8">
              <w:rPr>
                <w:rFonts w:ascii="Arial Narrow" w:hAnsi="Arial Narrow"/>
                <w:sz w:val="20"/>
                <w:szCs w:val="20"/>
              </w:rPr>
              <w:t>Тура</w:t>
            </w:r>
          </w:p>
        </w:tc>
        <w:tc>
          <w:tcPr>
            <w:tcW w:w="1982" w:type="dxa"/>
            <w:tcBorders>
              <w:top w:val="inset" w:sz="6" w:space="0" w:color="auto"/>
              <w:left w:val="inset" w:sz="6" w:space="0" w:color="auto"/>
              <w:bottom w:val="inset" w:sz="6" w:space="0" w:color="auto"/>
              <w:right w:val="inset" w:sz="6" w:space="0" w:color="auto"/>
            </w:tcBorders>
            <w:shd w:val="clear" w:color="auto" w:fill="auto"/>
          </w:tcPr>
          <w:p w:rsidR="00542726" w:rsidRPr="00B51EF8" w:rsidRDefault="00542726" w:rsidP="00535D3B">
            <w:pPr>
              <w:autoSpaceDE w:val="0"/>
              <w:autoSpaceDN w:val="0"/>
              <w:adjustRightInd w:val="0"/>
              <w:jc w:val="center"/>
              <w:rPr>
                <w:rFonts w:ascii="Arial Narrow" w:hAnsi="Arial Narrow"/>
                <w:bCs/>
                <w:sz w:val="20"/>
                <w:szCs w:val="20"/>
                <w:lang w:eastAsia="ja-JP"/>
              </w:rPr>
            </w:pPr>
            <w:proofErr w:type="spellStart"/>
            <w:r w:rsidRPr="00B51EF8">
              <w:rPr>
                <w:rFonts w:ascii="Arial Narrow" w:hAnsi="Arial Narrow"/>
                <w:bCs/>
                <w:sz w:val="20"/>
                <w:szCs w:val="20"/>
              </w:rPr>
              <w:t>руб</w:t>
            </w:r>
            <w:proofErr w:type="spellEnd"/>
            <w:r w:rsidRPr="00B51EF8">
              <w:rPr>
                <w:rFonts w:ascii="Arial Narrow" w:hAnsi="Arial Narrow"/>
                <w:bCs/>
                <w:sz w:val="20"/>
                <w:szCs w:val="20"/>
              </w:rPr>
              <w:t>/</w:t>
            </w:r>
            <w:proofErr w:type="spellStart"/>
            <w:r w:rsidRPr="00B51EF8">
              <w:rPr>
                <w:rFonts w:ascii="Arial Narrow" w:hAnsi="Arial Narrow"/>
                <w:bCs/>
                <w:sz w:val="20"/>
                <w:szCs w:val="20"/>
              </w:rPr>
              <w:t>тн</w:t>
            </w:r>
            <w:proofErr w:type="spellEnd"/>
          </w:p>
        </w:tc>
        <w:tc>
          <w:tcPr>
            <w:tcW w:w="2240" w:type="dxa"/>
            <w:tcBorders>
              <w:top w:val="inset" w:sz="6" w:space="0" w:color="auto"/>
              <w:left w:val="inset" w:sz="6" w:space="0" w:color="auto"/>
              <w:bottom w:val="inset" w:sz="6" w:space="0" w:color="auto"/>
              <w:right w:val="inset" w:sz="6" w:space="0" w:color="auto"/>
            </w:tcBorders>
            <w:shd w:val="clear" w:color="auto" w:fill="auto"/>
          </w:tcPr>
          <w:p w:rsidR="00542726" w:rsidRPr="00B51EF8" w:rsidRDefault="00542726" w:rsidP="00535D3B">
            <w:pPr>
              <w:autoSpaceDE w:val="0"/>
              <w:autoSpaceDN w:val="0"/>
              <w:adjustRightInd w:val="0"/>
              <w:jc w:val="center"/>
              <w:rPr>
                <w:rFonts w:ascii="Arial Narrow" w:hAnsi="Arial Narrow"/>
                <w:bCs/>
                <w:color w:val="000000"/>
                <w:sz w:val="20"/>
                <w:szCs w:val="20"/>
                <w:lang w:eastAsia="ja-JP"/>
              </w:rPr>
            </w:pPr>
            <w:r w:rsidRPr="00B51EF8">
              <w:rPr>
                <w:rFonts w:ascii="Arial Narrow" w:hAnsi="Arial Narrow"/>
                <w:bCs/>
                <w:color w:val="000000"/>
                <w:sz w:val="20"/>
                <w:szCs w:val="20"/>
                <w:lang w:eastAsia="ja-JP"/>
              </w:rPr>
              <w:t>6 927,38</w:t>
            </w:r>
          </w:p>
        </w:tc>
      </w:tr>
    </w:tbl>
    <w:p w:rsidR="00542726" w:rsidRPr="00B51EF8" w:rsidRDefault="00542726" w:rsidP="00542726">
      <w:pPr>
        <w:jc w:val="both"/>
        <w:rPr>
          <w:rFonts w:ascii="Arial Narrow" w:hAnsi="Arial Narrow"/>
          <w:sz w:val="20"/>
          <w:szCs w:val="20"/>
        </w:rPr>
      </w:pPr>
    </w:p>
    <w:p w:rsidR="00542726" w:rsidRPr="00762CA4" w:rsidRDefault="00542726" w:rsidP="00542726">
      <w:pPr>
        <w:pStyle w:val="3"/>
        <w:keepNext w:val="0"/>
        <w:widowControl w:val="0"/>
        <w:spacing w:before="0" w:after="0"/>
        <w:jc w:val="center"/>
        <w:rPr>
          <w:rFonts w:ascii="Arial Narrow" w:hAnsi="Arial Narrow"/>
          <w:spacing w:val="30"/>
          <w:sz w:val="20"/>
          <w:szCs w:val="20"/>
        </w:rPr>
      </w:pPr>
      <w:r w:rsidRPr="00762CA4">
        <w:rPr>
          <w:rFonts w:ascii="Arial Narrow" w:hAnsi="Arial Narrow"/>
          <w:spacing w:val="30"/>
          <w:sz w:val="20"/>
          <w:szCs w:val="20"/>
        </w:rPr>
        <w:t>АДМИНИСТРАЦИЯ</w:t>
      </w:r>
    </w:p>
    <w:p w:rsidR="00542726" w:rsidRPr="00762CA4" w:rsidRDefault="00542726" w:rsidP="00542726">
      <w:pPr>
        <w:pStyle w:val="2"/>
        <w:keepNext w:val="0"/>
        <w:widowControl w:val="0"/>
        <w:spacing w:before="0" w:after="0"/>
        <w:jc w:val="center"/>
        <w:rPr>
          <w:rFonts w:ascii="Arial Narrow" w:hAnsi="Arial Narrow"/>
          <w:i w:val="0"/>
          <w:spacing w:val="60"/>
          <w:sz w:val="20"/>
          <w:szCs w:val="20"/>
        </w:rPr>
      </w:pPr>
      <w:r w:rsidRPr="00762CA4">
        <w:rPr>
          <w:rFonts w:ascii="Arial Narrow" w:hAnsi="Arial Narrow"/>
          <w:i w:val="0"/>
          <w:spacing w:val="60"/>
          <w:sz w:val="20"/>
          <w:szCs w:val="20"/>
        </w:rPr>
        <w:t>Эвенкийского муниципального района</w:t>
      </w:r>
    </w:p>
    <w:p w:rsidR="00542726" w:rsidRPr="00762CA4" w:rsidRDefault="00542726" w:rsidP="00542726">
      <w:pPr>
        <w:jc w:val="center"/>
        <w:rPr>
          <w:rFonts w:ascii="Arial Narrow" w:hAnsi="Arial Narrow"/>
          <w:b/>
          <w:sz w:val="20"/>
          <w:szCs w:val="20"/>
        </w:rPr>
      </w:pPr>
      <w:r w:rsidRPr="00762CA4">
        <w:rPr>
          <w:rFonts w:ascii="Arial Narrow" w:hAnsi="Arial Narrow"/>
          <w:b/>
          <w:sz w:val="20"/>
          <w:szCs w:val="20"/>
        </w:rPr>
        <w:t>Красноярского края</w:t>
      </w:r>
    </w:p>
    <w:p w:rsidR="00542726" w:rsidRPr="00762CA4" w:rsidRDefault="00542726" w:rsidP="00542726">
      <w:pPr>
        <w:jc w:val="center"/>
        <w:rPr>
          <w:rFonts w:ascii="Arial Narrow" w:hAnsi="Arial Narrow"/>
          <w:b/>
          <w:sz w:val="20"/>
          <w:szCs w:val="20"/>
        </w:rPr>
      </w:pPr>
      <w:r>
        <w:rPr>
          <w:rFonts w:ascii="Arial Narrow" w:hAnsi="Arial Narrow"/>
          <w:noProof/>
          <w:sz w:val="20"/>
          <w:szCs w:val="20"/>
        </w:rPr>
        <mc:AlternateContent>
          <mc:Choice Requires="wps">
            <w:drawing>
              <wp:anchor distT="0" distB="0" distL="114300" distR="114300" simplePos="0" relativeHeight="251667456" behindDoc="0" locked="0" layoutInCell="0" allowOverlap="1">
                <wp:simplePos x="0" y="0"/>
                <wp:positionH relativeFrom="column">
                  <wp:posOffset>243205</wp:posOffset>
                </wp:positionH>
                <wp:positionV relativeFrom="paragraph">
                  <wp:posOffset>93345</wp:posOffset>
                </wp:positionV>
                <wp:extent cx="5486400" cy="0"/>
                <wp:effectExtent l="27940" t="26035" r="19685" b="21590"/>
                <wp:wrapTopAndBottom/>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E54D9" id="Прямая соединительная линия 1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pt,7.35pt" to="451.1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vnVQIAAGY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" o:allowincell="f" strokeweight="3pt">
                <v:stroke linestyle="thinThin"/>
                <w10:wrap type="topAndBottom"/>
              </v:line>
            </w:pict>
          </mc:Fallback>
        </mc:AlternateContent>
      </w:r>
      <w:r w:rsidRPr="00762CA4">
        <w:rPr>
          <w:rFonts w:ascii="Arial Narrow" w:hAnsi="Arial Narrow"/>
          <w:b/>
          <w:w w:val="80"/>
          <w:position w:val="4"/>
          <w:sz w:val="20"/>
          <w:szCs w:val="20"/>
        </w:rPr>
        <w:t>ПОСТАНОВЛЕНИЕ</w:t>
      </w:r>
    </w:p>
    <w:p w:rsidR="00542726" w:rsidRPr="00762CA4" w:rsidRDefault="00542726" w:rsidP="00542726">
      <w:pPr>
        <w:rPr>
          <w:rFonts w:ascii="Arial Narrow" w:hAnsi="Arial Narrow"/>
          <w:sz w:val="20"/>
          <w:szCs w:val="20"/>
        </w:rPr>
      </w:pPr>
    </w:p>
    <w:p w:rsidR="00542726" w:rsidRPr="00762CA4" w:rsidRDefault="00542726" w:rsidP="00542726">
      <w:pPr>
        <w:tabs>
          <w:tab w:val="left" w:pos="8550"/>
        </w:tabs>
        <w:jc w:val="both"/>
        <w:outlineLvl w:val="0"/>
        <w:rPr>
          <w:rFonts w:ascii="Arial Narrow" w:hAnsi="Arial Narrow"/>
          <w:sz w:val="20"/>
          <w:szCs w:val="20"/>
        </w:rPr>
      </w:pPr>
      <w:r w:rsidRPr="00762CA4">
        <w:rPr>
          <w:rFonts w:ascii="Arial Narrow" w:hAnsi="Arial Narrow"/>
          <w:sz w:val="20"/>
          <w:szCs w:val="20"/>
        </w:rPr>
        <w:t>«</w:t>
      </w:r>
      <w:r>
        <w:rPr>
          <w:rFonts w:ascii="Arial Narrow" w:hAnsi="Arial Narrow"/>
          <w:sz w:val="20"/>
          <w:szCs w:val="20"/>
        </w:rPr>
        <w:t>17</w:t>
      </w:r>
      <w:r w:rsidRPr="00762CA4">
        <w:rPr>
          <w:rFonts w:ascii="Arial Narrow" w:hAnsi="Arial Narrow"/>
          <w:sz w:val="20"/>
          <w:szCs w:val="20"/>
        </w:rPr>
        <w:t xml:space="preserve">» </w:t>
      </w:r>
      <w:r>
        <w:rPr>
          <w:rFonts w:ascii="Arial Narrow" w:hAnsi="Arial Narrow"/>
          <w:sz w:val="20"/>
          <w:szCs w:val="20"/>
        </w:rPr>
        <w:t>01</w:t>
      </w:r>
      <w:r w:rsidRPr="00762CA4">
        <w:rPr>
          <w:rFonts w:ascii="Arial Narrow" w:hAnsi="Arial Narrow"/>
          <w:sz w:val="20"/>
          <w:szCs w:val="20"/>
        </w:rPr>
        <w:t xml:space="preserve"> 2025                           </w:t>
      </w:r>
      <w:r>
        <w:rPr>
          <w:rFonts w:ascii="Arial Narrow" w:hAnsi="Arial Narrow"/>
          <w:sz w:val="20"/>
          <w:szCs w:val="20"/>
        </w:rPr>
        <w:t xml:space="preserve">                                                 </w:t>
      </w:r>
      <w:r w:rsidRPr="00762CA4">
        <w:rPr>
          <w:rFonts w:ascii="Arial Narrow" w:hAnsi="Arial Narrow"/>
          <w:sz w:val="20"/>
          <w:szCs w:val="20"/>
        </w:rPr>
        <w:t xml:space="preserve"> п. </w:t>
      </w:r>
      <w:r>
        <w:rPr>
          <w:rFonts w:ascii="Arial Narrow" w:hAnsi="Arial Narrow"/>
          <w:sz w:val="20"/>
          <w:szCs w:val="20"/>
        </w:rPr>
        <w:t xml:space="preserve">Тура                                </w:t>
      </w:r>
      <w:r w:rsidRPr="00762CA4">
        <w:rPr>
          <w:rFonts w:ascii="Arial Narrow" w:hAnsi="Arial Narrow"/>
          <w:sz w:val="20"/>
          <w:szCs w:val="20"/>
        </w:rPr>
        <w:t xml:space="preserve">       </w:t>
      </w:r>
      <w:r>
        <w:rPr>
          <w:rFonts w:ascii="Arial Narrow" w:hAnsi="Arial Narrow"/>
          <w:sz w:val="20"/>
          <w:szCs w:val="20"/>
        </w:rPr>
        <w:t xml:space="preserve">                                   </w:t>
      </w:r>
      <w:r w:rsidRPr="00762CA4">
        <w:rPr>
          <w:rFonts w:ascii="Arial Narrow" w:hAnsi="Arial Narrow"/>
          <w:sz w:val="20"/>
          <w:szCs w:val="20"/>
        </w:rPr>
        <w:t xml:space="preserve">           №</w:t>
      </w:r>
      <w:r>
        <w:rPr>
          <w:rFonts w:ascii="Arial Narrow" w:hAnsi="Arial Narrow"/>
          <w:sz w:val="20"/>
          <w:szCs w:val="20"/>
        </w:rPr>
        <w:t xml:space="preserve"> 16</w:t>
      </w:r>
      <w:r w:rsidRPr="00762CA4">
        <w:rPr>
          <w:rFonts w:ascii="Arial Narrow" w:hAnsi="Arial Narrow"/>
          <w:sz w:val="20"/>
          <w:szCs w:val="20"/>
        </w:rPr>
        <w:t>-п</w:t>
      </w:r>
    </w:p>
    <w:p w:rsidR="00542726" w:rsidRPr="00762CA4" w:rsidRDefault="00542726" w:rsidP="00542726">
      <w:pPr>
        <w:jc w:val="center"/>
        <w:outlineLvl w:val="0"/>
        <w:rPr>
          <w:rFonts w:ascii="Arial Narrow" w:hAnsi="Arial Narrow"/>
          <w:b/>
          <w:sz w:val="20"/>
          <w:szCs w:val="20"/>
        </w:rPr>
      </w:pPr>
    </w:p>
    <w:p w:rsidR="00542726" w:rsidRPr="00762CA4" w:rsidRDefault="00542726" w:rsidP="00542726">
      <w:pPr>
        <w:jc w:val="center"/>
        <w:rPr>
          <w:rFonts w:ascii="Arial Narrow" w:hAnsi="Arial Narrow"/>
          <w:b/>
          <w:sz w:val="20"/>
          <w:szCs w:val="20"/>
        </w:rPr>
      </w:pPr>
      <w:r w:rsidRPr="00762CA4">
        <w:rPr>
          <w:rFonts w:ascii="Arial Narrow" w:hAnsi="Arial Narrow"/>
          <w:b/>
          <w:sz w:val="20"/>
          <w:szCs w:val="20"/>
        </w:rPr>
        <w:t xml:space="preserve">О проведении районного </w:t>
      </w:r>
      <w:r>
        <w:rPr>
          <w:rFonts w:ascii="Arial Narrow" w:hAnsi="Arial Narrow"/>
          <w:b/>
          <w:sz w:val="20"/>
          <w:szCs w:val="20"/>
        </w:rPr>
        <w:t>Эвенкийского праздника «</w:t>
      </w:r>
      <w:proofErr w:type="spellStart"/>
      <w:r>
        <w:rPr>
          <w:rFonts w:ascii="Arial Narrow" w:hAnsi="Arial Narrow"/>
          <w:b/>
          <w:sz w:val="20"/>
          <w:szCs w:val="20"/>
        </w:rPr>
        <w:t>Мучун</w:t>
      </w:r>
      <w:proofErr w:type="spellEnd"/>
      <w:r>
        <w:rPr>
          <w:rFonts w:ascii="Arial Narrow" w:hAnsi="Arial Narrow"/>
          <w:b/>
          <w:sz w:val="20"/>
          <w:szCs w:val="20"/>
        </w:rPr>
        <w:t xml:space="preserve">», </w:t>
      </w:r>
      <w:r w:rsidRPr="00762CA4">
        <w:rPr>
          <w:rFonts w:ascii="Arial Narrow" w:hAnsi="Arial Narrow"/>
          <w:b/>
          <w:sz w:val="20"/>
          <w:szCs w:val="20"/>
        </w:rPr>
        <w:t>посвященного 95 – летнему юбилею образования Эвенкии</w:t>
      </w:r>
    </w:p>
    <w:p w:rsidR="00542726" w:rsidRPr="00762CA4" w:rsidRDefault="00542726" w:rsidP="00542726">
      <w:pPr>
        <w:jc w:val="center"/>
        <w:outlineLvl w:val="0"/>
        <w:rPr>
          <w:rFonts w:ascii="Arial Narrow" w:hAnsi="Arial Narrow"/>
          <w:sz w:val="20"/>
          <w:szCs w:val="20"/>
        </w:rPr>
      </w:pPr>
    </w:p>
    <w:p w:rsidR="00542726" w:rsidRPr="00762CA4" w:rsidRDefault="00542726" w:rsidP="00542726">
      <w:pPr>
        <w:tabs>
          <w:tab w:val="left" w:pos="709"/>
        </w:tabs>
        <w:jc w:val="both"/>
        <w:rPr>
          <w:rFonts w:ascii="Arial Narrow" w:hAnsi="Arial Narrow"/>
          <w:sz w:val="20"/>
          <w:szCs w:val="20"/>
        </w:rPr>
      </w:pPr>
      <w:r w:rsidRPr="00762CA4">
        <w:rPr>
          <w:rFonts w:ascii="Arial Narrow" w:hAnsi="Arial Narrow"/>
          <w:sz w:val="20"/>
          <w:szCs w:val="20"/>
        </w:rPr>
        <w:tab/>
        <w:t>В целях реализации решения Эвенкийского районного Совета депутатов от 29.09.2013 №3-1220-16 «О районном Эвенкийском празднике «</w:t>
      </w:r>
      <w:proofErr w:type="spellStart"/>
      <w:r w:rsidRPr="00762CA4">
        <w:rPr>
          <w:rFonts w:ascii="Arial Narrow" w:hAnsi="Arial Narrow"/>
          <w:sz w:val="20"/>
          <w:szCs w:val="20"/>
        </w:rPr>
        <w:t>Мучун</w:t>
      </w:r>
      <w:proofErr w:type="spellEnd"/>
      <w:r w:rsidRPr="00762CA4">
        <w:rPr>
          <w:rFonts w:ascii="Arial Narrow" w:hAnsi="Arial Narrow"/>
          <w:sz w:val="20"/>
          <w:szCs w:val="20"/>
        </w:rPr>
        <w:t>», в соответствии с муниципальной программой Эвенкийского муниципального района  «Культура Эвенкии» на 2020-2027 годы», утвержденной постановлением Администрации Эвенкийского муниципального района от 02.12.2019 № 535-п (в редакции изменения от 06.05.2020 № 223-п, от 09.07.2020 № 316-п, от 17.11.2020 № 567-п, от 02.04.2021 № 156-п, от 29.09.2021 № 458-п, от 28.01.2022 №44-п, от 04.05.2022 № 252-п, от 25.05.2022 № 282-п, от 14.06. 2022 № 313-п, от 25.11.2022 № 605-п, 02.03.2023 №102-п, от 06.06.2023 №328-п, от 24.07.2023 № 406-п, от 13.11.2023 № 610-п, от 05.12.2023 № 668-п от 05.02.2024 №69-п, от 11.03.2024 №124-п, от 02.05.2024 № 230-п, от 03.07.20204 №352-п, от 07.08.2024 № 391-п, от 18.09.2024 № 451-п, от 11.11.2024 №548-п, от 18.12.2024 №634-п),</w:t>
      </w:r>
      <w:r w:rsidRPr="00762CA4">
        <w:rPr>
          <w:rFonts w:ascii="Arial Narrow" w:hAnsi="Arial Narrow"/>
          <w:bCs/>
          <w:sz w:val="20"/>
          <w:szCs w:val="20"/>
        </w:rPr>
        <w:t xml:space="preserve"> </w:t>
      </w:r>
      <w:r w:rsidRPr="00762CA4">
        <w:rPr>
          <w:rFonts w:ascii="Arial Narrow" w:hAnsi="Arial Narrow"/>
          <w:b/>
          <w:sz w:val="20"/>
          <w:szCs w:val="20"/>
        </w:rPr>
        <w:t>ПОСТАНОВЛЯЮ:</w:t>
      </w:r>
    </w:p>
    <w:p w:rsidR="00542726" w:rsidRPr="00762CA4" w:rsidRDefault="00542726" w:rsidP="00F95466">
      <w:pPr>
        <w:numPr>
          <w:ilvl w:val="0"/>
          <w:numId w:val="23"/>
        </w:numPr>
        <w:ind w:left="0" w:firstLine="0"/>
        <w:jc w:val="both"/>
        <w:rPr>
          <w:rFonts w:ascii="Arial Narrow" w:hAnsi="Arial Narrow"/>
          <w:b/>
          <w:color w:val="000000"/>
          <w:sz w:val="20"/>
          <w:szCs w:val="20"/>
        </w:rPr>
      </w:pPr>
      <w:r w:rsidRPr="00762CA4">
        <w:rPr>
          <w:rFonts w:ascii="Arial Narrow" w:hAnsi="Arial Narrow"/>
          <w:sz w:val="20"/>
          <w:szCs w:val="20"/>
        </w:rPr>
        <w:t>Муниципальному бюджетному учреждению культуры «Эвенкийский районный культурно – досуговый центр» Эвенкийского муниципального района (С.В. Воробьева), муниципальному бюджетному учреждению культуры «</w:t>
      </w:r>
      <w:proofErr w:type="spellStart"/>
      <w:r w:rsidRPr="00762CA4">
        <w:rPr>
          <w:rFonts w:ascii="Arial Narrow" w:hAnsi="Arial Narrow"/>
          <w:sz w:val="20"/>
          <w:szCs w:val="20"/>
        </w:rPr>
        <w:t>Байкитская</w:t>
      </w:r>
      <w:proofErr w:type="spellEnd"/>
      <w:r w:rsidRPr="00762CA4">
        <w:rPr>
          <w:rFonts w:ascii="Arial Narrow" w:hAnsi="Arial Narrow"/>
          <w:sz w:val="20"/>
          <w:szCs w:val="20"/>
        </w:rPr>
        <w:t xml:space="preserve"> клубная система» Эвенкийского муниципального района (М.В. </w:t>
      </w:r>
      <w:proofErr w:type="spellStart"/>
      <w:r w:rsidRPr="00762CA4">
        <w:rPr>
          <w:rFonts w:ascii="Arial Narrow" w:hAnsi="Arial Narrow"/>
          <w:sz w:val="20"/>
          <w:szCs w:val="20"/>
        </w:rPr>
        <w:t>Линдер</w:t>
      </w:r>
      <w:proofErr w:type="spellEnd"/>
      <w:r w:rsidRPr="00762CA4">
        <w:rPr>
          <w:rFonts w:ascii="Arial Narrow" w:hAnsi="Arial Narrow"/>
          <w:sz w:val="20"/>
          <w:szCs w:val="20"/>
        </w:rPr>
        <w:t>), муниципальному бюджетному учреждению культуры «</w:t>
      </w:r>
      <w:proofErr w:type="spellStart"/>
      <w:r w:rsidRPr="00762CA4">
        <w:rPr>
          <w:rFonts w:ascii="Arial Narrow" w:hAnsi="Arial Narrow"/>
          <w:sz w:val="20"/>
          <w:szCs w:val="20"/>
        </w:rPr>
        <w:t>Ванаварская</w:t>
      </w:r>
      <w:proofErr w:type="spellEnd"/>
      <w:r w:rsidRPr="00762CA4">
        <w:rPr>
          <w:rFonts w:ascii="Arial Narrow" w:hAnsi="Arial Narrow"/>
          <w:sz w:val="20"/>
          <w:szCs w:val="20"/>
        </w:rPr>
        <w:t xml:space="preserve"> клубная система» Эвенкийского муниципального района  (М.Н. Чуркина) организовать работу по подготовке и проведению районного Эвенкийского праздника «</w:t>
      </w:r>
      <w:proofErr w:type="spellStart"/>
      <w:r w:rsidRPr="00762CA4">
        <w:rPr>
          <w:rFonts w:ascii="Arial Narrow" w:hAnsi="Arial Narrow"/>
          <w:sz w:val="20"/>
          <w:szCs w:val="20"/>
        </w:rPr>
        <w:t>Мучун</w:t>
      </w:r>
      <w:proofErr w:type="spellEnd"/>
      <w:r w:rsidRPr="00762CA4">
        <w:rPr>
          <w:rFonts w:ascii="Arial Narrow" w:hAnsi="Arial Narrow"/>
          <w:sz w:val="20"/>
          <w:szCs w:val="20"/>
        </w:rPr>
        <w:t xml:space="preserve">», посвященного 95 – летнему юбилею образования Эвенкии. </w:t>
      </w:r>
      <w:r w:rsidRPr="00762CA4">
        <w:rPr>
          <w:rFonts w:ascii="Arial Narrow" w:eastAsia="Calibri" w:hAnsi="Arial Narrow"/>
          <w:color w:val="000000"/>
          <w:sz w:val="20"/>
          <w:szCs w:val="20"/>
        </w:rPr>
        <w:t>Установить дату проведения районного Эвенкийского праздника «</w:t>
      </w:r>
      <w:proofErr w:type="spellStart"/>
      <w:r w:rsidRPr="00762CA4">
        <w:rPr>
          <w:rFonts w:ascii="Arial Narrow" w:eastAsia="Calibri" w:hAnsi="Arial Narrow"/>
          <w:color w:val="000000"/>
          <w:sz w:val="20"/>
          <w:szCs w:val="20"/>
        </w:rPr>
        <w:t>Мучун</w:t>
      </w:r>
      <w:proofErr w:type="spellEnd"/>
      <w:r w:rsidRPr="00762CA4">
        <w:rPr>
          <w:rFonts w:ascii="Arial Narrow" w:eastAsia="Calibri" w:hAnsi="Arial Narrow"/>
          <w:color w:val="000000"/>
          <w:sz w:val="20"/>
          <w:szCs w:val="20"/>
        </w:rPr>
        <w:t>», 07 июня 2025 года</w:t>
      </w:r>
      <w:r w:rsidRPr="00762CA4">
        <w:rPr>
          <w:rFonts w:ascii="Arial Narrow" w:hAnsi="Arial Narrow"/>
          <w:color w:val="000000"/>
          <w:sz w:val="20"/>
          <w:szCs w:val="20"/>
        </w:rPr>
        <w:t>.</w:t>
      </w:r>
    </w:p>
    <w:p w:rsidR="00542726" w:rsidRPr="00762CA4" w:rsidRDefault="00542726" w:rsidP="00542726">
      <w:pPr>
        <w:jc w:val="both"/>
        <w:rPr>
          <w:rFonts w:ascii="Arial Narrow" w:hAnsi="Arial Narrow"/>
          <w:color w:val="000000"/>
          <w:sz w:val="20"/>
          <w:szCs w:val="20"/>
        </w:rPr>
      </w:pPr>
      <w:r w:rsidRPr="00762CA4">
        <w:rPr>
          <w:rFonts w:ascii="Arial Narrow" w:hAnsi="Arial Narrow"/>
          <w:sz w:val="20"/>
          <w:szCs w:val="20"/>
        </w:rPr>
        <w:t>2.</w:t>
      </w:r>
      <w:r w:rsidRPr="00762CA4">
        <w:rPr>
          <w:rFonts w:ascii="Arial Narrow" w:hAnsi="Arial Narrow"/>
          <w:sz w:val="20"/>
          <w:szCs w:val="20"/>
        </w:rPr>
        <w:tab/>
      </w:r>
      <w:r w:rsidRPr="00762CA4">
        <w:rPr>
          <w:rFonts w:ascii="Arial Narrow" w:hAnsi="Arial Narrow"/>
          <w:color w:val="000000"/>
          <w:sz w:val="20"/>
          <w:szCs w:val="20"/>
        </w:rPr>
        <w:t xml:space="preserve">Утвердить Положение о районном Эвенкийском празднике </w:t>
      </w:r>
      <w:r w:rsidRPr="00762CA4">
        <w:rPr>
          <w:rFonts w:ascii="Arial Narrow" w:hAnsi="Arial Narrow"/>
          <w:bCs/>
          <w:color w:val="000000"/>
          <w:sz w:val="20"/>
          <w:szCs w:val="20"/>
        </w:rPr>
        <w:t>«</w:t>
      </w:r>
      <w:proofErr w:type="spellStart"/>
      <w:r w:rsidRPr="00762CA4">
        <w:rPr>
          <w:rFonts w:ascii="Arial Narrow" w:hAnsi="Arial Narrow"/>
          <w:bCs/>
          <w:color w:val="000000"/>
          <w:sz w:val="20"/>
          <w:szCs w:val="20"/>
        </w:rPr>
        <w:t>Мучун</w:t>
      </w:r>
      <w:proofErr w:type="spellEnd"/>
      <w:r w:rsidRPr="00762CA4">
        <w:rPr>
          <w:rFonts w:ascii="Arial Narrow" w:hAnsi="Arial Narrow"/>
          <w:bCs/>
          <w:color w:val="000000"/>
          <w:sz w:val="20"/>
          <w:szCs w:val="20"/>
        </w:rPr>
        <w:t>»,</w:t>
      </w:r>
      <w:r w:rsidRPr="00762CA4">
        <w:rPr>
          <w:rFonts w:ascii="Arial Narrow" w:hAnsi="Arial Narrow"/>
          <w:color w:val="000000"/>
          <w:sz w:val="20"/>
          <w:szCs w:val="20"/>
        </w:rPr>
        <w:t xml:space="preserve"> </w:t>
      </w:r>
      <w:r w:rsidRPr="00762CA4">
        <w:rPr>
          <w:rFonts w:ascii="Arial Narrow" w:hAnsi="Arial Narrow"/>
          <w:sz w:val="20"/>
          <w:szCs w:val="20"/>
        </w:rPr>
        <w:t>посвященного 95 – летнему юбилею образования Эвенкии</w:t>
      </w:r>
      <w:r w:rsidRPr="00762CA4">
        <w:rPr>
          <w:rFonts w:ascii="Arial Narrow" w:hAnsi="Arial Narrow"/>
          <w:color w:val="000000"/>
          <w:sz w:val="20"/>
          <w:szCs w:val="20"/>
        </w:rPr>
        <w:t xml:space="preserve"> (Приложение №1).</w:t>
      </w:r>
    </w:p>
    <w:p w:rsidR="00542726" w:rsidRPr="00762CA4" w:rsidRDefault="00542726" w:rsidP="00542726">
      <w:pPr>
        <w:tabs>
          <w:tab w:val="left" w:pos="709"/>
        </w:tabs>
        <w:jc w:val="both"/>
        <w:rPr>
          <w:rFonts w:ascii="Arial Narrow" w:hAnsi="Arial Narrow"/>
          <w:sz w:val="20"/>
          <w:szCs w:val="20"/>
        </w:rPr>
      </w:pPr>
      <w:r>
        <w:rPr>
          <w:rFonts w:ascii="Arial Narrow" w:hAnsi="Arial Narrow"/>
          <w:color w:val="000000"/>
          <w:sz w:val="20"/>
          <w:szCs w:val="20"/>
        </w:rPr>
        <w:t>3.</w:t>
      </w:r>
      <w:r w:rsidRPr="00762CA4">
        <w:rPr>
          <w:rFonts w:ascii="Arial Narrow" w:hAnsi="Arial Narrow"/>
          <w:color w:val="000000"/>
          <w:sz w:val="20"/>
          <w:szCs w:val="20"/>
        </w:rPr>
        <w:tab/>
        <w:t xml:space="preserve">Утвердить состав </w:t>
      </w:r>
      <w:r w:rsidRPr="00762CA4">
        <w:rPr>
          <w:rFonts w:ascii="Arial Narrow" w:hAnsi="Arial Narrow"/>
          <w:iCs/>
          <w:color w:val="000000"/>
          <w:sz w:val="20"/>
          <w:szCs w:val="20"/>
        </w:rPr>
        <w:t xml:space="preserve">Организационного комитета </w:t>
      </w:r>
      <w:r w:rsidRPr="00762CA4">
        <w:rPr>
          <w:rFonts w:ascii="Arial Narrow" w:hAnsi="Arial Narrow"/>
          <w:color w:val="000000"/>
          <w:sz w:val="20"/>
          <w:szCs w:val="20"/>
        </w:rPr>
        <w:t>по подготовке и проведению районного Эвенкийского праздника «</w:t>
      </w:r>
      <w:proofErr w:type="spellStart"/>
      <w:r w:rsidRPr="00762CA4">
        <w:rPr>
          <w:rFonts w:ascii="Arial Narrow" w:hAnsi="Arial Narrow"/>
          <w:color w:val="000000"/>
          <w:sz w:val="20"/>
          <w:szCs w:val="20"/>
        </w:rPr>
        <w:t>Мучун</w:t>
      </w:r>
      <w:proofErr w:type="spellEnd"/>
      <w:r w:rsidRPr="00762CA4">
        <w:rPr>
          <w:rFonts w:ascii="Arial Narrow" w:hAnsi="Arial Narrow"/>
          <w:color w:val="000000"/>
          <w:sz w:val="20"/>
          <w:szCs w:val="20"/>
        </w:rPr>
        <w:t xml:space="preserve">», </w:t>
      </w:r>
      <w:r w:rsidRPr="00762CA4">
        <w:rPr>
          <w:rFonts w:ascii="Arial Narrow" w:hAnsi="Arial Narrow"/>
          <w:sz w:val="20"/>
          <w:szCs w:val="20"/>
        </w:rPr>
        <w:t>посвященного 95 – летнему юбилею образования Эвенкии</w:t>
      </w:r>
      <w:r w:rsidRPr="00762CA4">
        <w:rPr>
          <w:rFonts w:ascii="Arial Narrow" w:hAnsi="Arial Narrow"/>
          <w:color w:val="000000"/>
          <w:sz w:val="20"/>
          <w:szCs w:val="20"/>
        </w:rPr>
        <w:t xml:space="preserve"> </w:t>
      </w:r>
      <w:r w:rsidRPr="00762CA4">
        <w:rPr>
          <w:rFonts w:ascii="Arial Narrow" w:hAnsi="Arial Narrow"/>
          <w:sz w:val="20"/>
          <w:szCs w:val="20"/>
        </w:rPr>
        <w:t>(Приложение № 2).</w:t>
      </w:r>
    </w:p>
    <w:p w:rsidR="00542726" w:rsidRPr="00762CA4" w:rsidRDefault="00542726" w:rsidP="00542726">
      <w:pPr>
        <w:tabs>
          <w:tab w:val="left" w:pos="720"/>
        </w:tabs>
        <w:autoSpaceDE w:val="0"/>
        <w:autoSpaceDN w:val="0"/>
        <w:adjustRightInd w:val="0"/>
        <w:jc w:val="both"/>
        <w:rPr>
          <w:rFonts w:ascii="Arial Narrow" w:hAnsi="Arial Narrow"/>
          <w:color w:val="000000"/>
          <w:sz w:val="20"/>
          <w:szCs w:val="20"/>
        </w:rPr>
      </w:pPr>
      <w:r w:rsidRPr="00762CA4">
        <w:rPr>
          <w:rFonts w:ascii="Arial Narrow" w:hAnsi="Arial Narrow"/>
          <w:sz w:val="20"/>
          <w:szCs w:val="20"/>
        </w:rPr>
        <w:t>4.</w:t>
      </w:r>
      <w:r w:rsidRPr="00762CA4">
        <w:rPr>
          <w:rFonts w:ascii="Arial Narrow" w:hAnsi="Arial Narrow"/>
          <w:sz w:val="20"/>
          <w:szCs w:val="20"/>
        </w:rPr>
        <w:tab/>
      </w:r>
      <w:r w:rsidRPr="00762CA4">
        <w:rPr>
          <w:rFonts w:ascii="Arial Narrow" w:hAnsi="Arial Narrow"/>
          <w:color w:val="000000"/>
          <w:sz w:val="20"/>
          <w:szCs w:val="20"/>
        </w:rPr>
        <w:t xml:space="preserve">Контроль исполнения настоящего постановления возложить на заместителя Главы Эвенкийского муниципального района по социальным </w:t>
      </w:r>
    </w:p>
    <w:p w:rsidR="00542726" w:rsidRPr="00762CA4" w:rsidRDefault="00542726" w:rsidP="00542726">
      <w:pPr>
        <w:tabs>
          <w:tab w:val="left" w:pos="720"/>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hAnsi="Arial Narrow"/>
          <w:color w:val="000000"/>
          <w:sz w:val="20"/>
          <w:szCs w:val="20"/>
        </w:rPr>
      </w:pPr>
      <w:r w:rsidRPr="00762CA4">
        <w:rPr>
          <w:rFonts w:ascii="Arial Narrow" w:hAnsi="Arial Narrow"/>
          <w:color w:val="000000"/>
          <w:sz w:val="20"/>
          <w:szCs w:val="20"/>
        </w:rPr>
        <w:t xml:space="preserve">вопросам </w:t>
      </w:r>
      <w:proofErr w:type="spellStart"/>
      <w:r w:rsidRPr="00762CA4">
        <w:rPr>
          <w:rFonts w:ascii="Arial Narrow" w:hAnsi="Arial Narrow"/>
          <w:color w:val="000000"/>
          <w:sz w:val="20"/>
          <w:szCs w:val="20"/>
        </w:rPr>
        <w:t>А.В.Николаенко</w:t>
      </w:r>
      <w:proofErr w:type="spellEnd"/>
      <w:r w:rsidRPr="00762CA4">
        <w:rPr>
          <w:rFonts w:ascii="Arial Narrow" w:hAnsi="Arial Narrow"/>
          <w:color w:val="000000"/>
          <w:sz w:val="20"/>
          <w:szCs w:val="20"/>
        </w:rPr>
        <w:t xml:space="preserve">. </w:t>
      </w:r>
    </w:p>
    <w:p w:rsidR="00542726" w:rsidRPr="00762CA4" w:rsidRDefault="00542726" w:rsidP="00542726">
      <w:pPr>
        <w:tabs>
          <w:tab w:val="left" w:pos="720"/>
        </w:tabs>
        <w:autoSpaceDE w:val="0"/>
        <w:autoSpaceDN w:val="0"/>
        <w:adjustRightInd w:val="0"/>
        <w:jc w:val="both"/>
        <w:rPr>
          <w:rFonts w:ascii="Arial Narrow" w:hAnsi="Arial Narrow"/>
          <w:sz w:val="20"/>
          <w:szCs w:val="20"/>
        </w:rPr>
      </w:pPr>
      <w:r w:rsidRPr="00762CA4">
        <w:rPr>
          <w:rFonts w:ascii="Arial Narrow" w:hAnsi="Arial Narrow"/>
          <w:color w:val="000000"/>
          <w:sz w:val="20"/>
          <w:szCs w:val="20"/>
        </w:rPr>
        <w:t xml:space="preserve">5. </w:t>
      </w:r>
      <w:r w:rsidRPr="00762CA4">
        <w:rPr>
          <w:rFonts w:ascii="Arial Narrow" w:hAnsi="Arial Narrow"/>
          <w:color w:val="000000"/>
          <w:sz w:val="20"/>
          <w:szCs w:val="20"/>
        </w:rPr>
        <w:tab/>
        <w:t>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542726" w:rsidRPr="00762CA4" w:rsidRDefault="00542726" w:rsidP="00542726">
      <w:pPr>
        <w:tabs>
          <w:tab w:val="left" w:pos="720"/>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Narrow" w:hAnsi="Arial Narrow"/>
          <w:sz w:val="20"/>
          <w:szCs w:val="20"/>
        </w:rPr>
      </w:pPr>
      <w:r w:rsidRPr="00762CA4">
        <w:rPr>
          <w:rFonts w:ascii="Arial Narrow" w:hAnsi="Arial Narrow"/>
          <w:sz w:val="20"/>
          <w:szCs w:val="20"/>
        </w:rPr>
        <w:t>Глава</w:t>
      </w:r>
    </w:p>
    <w:p w:rsidR="00542726" w:rsidRPr="00762CA4" w:rsidRDefault="00542726" w:rsidP="00542726">
      <w:pPr>
        <w:tabs>
          <w:tab w:val="left" w:pos="360"/>
          <w:tab w:val="left" w:pos="720"/>
        </w:tabs>
        <w:autoSpaceDE w:val="0"/>
        <w:autoSpaceDN w:val="0"/>
        <w:adjustRightInd w:val="0"/>
        <w:jc w:val="both"/>
        <w:rPr>
          <w:rFonts w:ascii="Arial Narrow" w:hAnsi="Arial Narrow"/>
          <w:sz w:val="20"/>
          <w:szCs w:val="20"/>
        </w:rPr>
      </w:pPr>
      <w:r w:rsidRPr="00762CA4">
        <w:rPr>
          <w:rFonts w:ascii="Arial Narrow" w:hAnsi="Arial Narrow"/>
          <w:sz w:val="20"/>
          <w:szCs w:val="20"/>
        </w:rPr>
        <w:t xml:space="preserve">Эвенкийского муниципального района                               </w:t>
      </w:r>
      <w:r>
        <w:rPr>
          <w:rFonts w:ascii="Arial Narrow" w:hAnsi="Arial Narrow"/>
          <w:sz w:val="20"/>
          <w:szCs w:val="20"/>
        </w:rPr>
        <w:t xml:space="preserve">                    </w:t>
      </w:r>
      <w:r w:rsidRPr="00762CA4">
        <w:rPr>
          <w:rFonts w:ascii="Arial Narrow" w:hAnsi="Arial Narrow"/>
          <w:sz w:val="20"/>
          <w:szCs w:val="20"/>
        </w:rPr>
        <w:t xml:space="preserve">    </w:t>
      </w:r>
      <w:r>
        <w:rPr>
          <w:rFonts w:ascii="Arial Narrow" w:hAnsi="Arial Narrow"/>
          <w:sz w:val="20"/>
          <w:szCs w:val="20"/>
        </w:rPr>
        <w:t xml:space="preserve">п/п                                                     </w:t>
      </w:r>
      <w:r w:rsidRPr="00762CA4">
        <w:rPr>
          <w:rFonts w:ascii="Arial Narrow" w:hAnsi="Arial Narrow"/>
          <w:sz w:val="20"/>
          <w:szCs w:val="20"/>
        </w:rPr>
        <w:t xml:space="preserve">      А.Ю. Черкасов</w:t>
      </w:r>
    </w:p>
    <w:p w:rsidR="00542726" w:rsidRDefault="00542726" w:rsidP="00542726">
      <w:pPr>
        <w:pStyle w:val="ae"/>
        <w:spacing w:after="0"/>
        <w:rPr>
          <w:rFonts w:ascii="Arial Narrow" w:hAnsi="Arial Narrow"/>
          <w:sz w:val="20"/>
          <w:szCs w:val="20"/>
        </w:rPr>
      </w:pPr>
    </w:p>
    <w:p w:rsidR="00542726" w:rsidRPr="00762CA4" w:rsidRDefault="00542726" w:rsidP="00542726">
      <w:pPr>
        <w:pStyle w:val="ae"/>
        <w:spacing w:after="0"/>
        <w:jc w:val="right"/>
        <w:rPr>
          <w:rFonts w:ascii="Arial Narrow" w:hAnsi="Arial Narrow"/>
          <w:b/>
          <w:sz w:val="20"/>
          <w:szCs w:val="20"/>
        </w:rPr>
      </w:pPr>
      <w:r w:rsidRPr="00762CA4">
        <w:rPr>
          <w:rFonts w:ascii="Arial Narrow" w:hAnsi="Arial Narrow"/>
          <w:sz w:val="20"/>
          <w:szCs w:val="20"/>
        </w:rPr>
        <w:lastRenderedPageBreak/>
        <w:t>приложение № 1</w:t>
      </w:r>
    </w:p>
    <w:p w:rsidR="00542726" w:rsidRPr="00762CA4" w:rsidRDefault="00542726" w:rsidP="00542726">
      <w:pPr>
        <w:jc w:val="right"/>
        <w:rPr>
          <w:rFonts w:ascii="Arial Narrow" w:hAnsi="Arial Narrow"/>
          <w:sz w:val="20"/>
          <w:szCs w:val="20"/>
        </w:rPr>
      </w:pPr>
      <w:r w:rsidRPr="00762CA4">
        <w:rPr>
          <w:rFonts w:ascii="Arial Narrow" w:hAnsi="Arial Narrow"/>
          <w:sz w:val="20"/>
          <w:szCs w:val="20"/>
        </w:rPr>
        <w:t>к постановлению</w:t>
      </w:r>
    </w:p>
    <w:p w:rsidR="00542726" w:rsidRPr="00762CA4" w:rsidRDefault="00542726" w:rsidP="00542726">
      <w:pPr>
        <w:jc w:val="right"/>
        <w:rPr>
          <w:rFonts w:ascii="Arial Narrow" w:hAnsi="Arial Narrow"/>
          <w:sz w:val="20"/>
          <w:szCs w:val="20"/>
        </w:rPr>
      </w:pPr>
      <w:r w:rsidRPr="00762CA4">
        <w:rPr>
          <w:rFonts w:ascii="Arial Narrow" w:hAnsi="Arial Narrow"/>
          <w:sz w:val="20"/>
          <w:szCs w:val="20"/>
        </w:rPr>
        <w:t>Администрации ЭМР</w:t>
      </w:r>
    </w:p>
    <w:p w:rsidR="00542726" w:rsidRPr="00762CA4" w:rsidRDefault="00542726" w:rsidP="00542726">
      <w:pPr>
        <w:jc w:val="right"/>
        <w:outlineLvl w:val="0"/>
        <w:rPr>
          <w:rFonts w:ascii="Arial Narrow" w:hAnsi="Arial Narrow"/>
          <w:sz w:val="20"/>
          <w:szCs w:val="20"/>
        </w:rPr>
      </w:pPr>
      <w:r w:rsidRPr="00762CA4">
        <w:rPr>
          <w:rFonts w:ascii="Arial Narrow" w:hAnsi="Arial Narrow"/>
          <w:sz w:val="20"/>
          <w:szCs w:val="20"/>
        </w:rPr>
        <w:t>от «</w:t>
      </w:r>
      <w:r>
        <w:rPr>
          <w:rFonts w:ascii="Arial Narrow" w:hAnsi="Arial Narrow"/>
          <w:sz w:val="20"/>
          <w:szCs w:val="20"/>
        </w:rPr>
        <w:t>17</w:t>
      </w:r>
      <w:r w:rsidRPr="00762CA4">
        <w:rPr>
          <w:rFonts w:ascii="Arial Narrow" w:hAnsi="Arial Narrow"/>
          <w:sz w:val="20"/>
          <w:szCs w:val="20"/>
        </w:rPr>
        <w:t xml:space="preserve">» </w:t>
      </w:r>
      <w:r>
        <w:rPr>
          <w:rFonts w:ascii="Arial Narrow" w:hAnsi="Arial Narrow"/>
          <w:sz w:val="20"/>
          <w:szCs w:val="20"/>
        </w:rPr>
        <w:t>01</w:t>
      </w:r>
      <w:r w:rsidRPr="00762CA4">
        <w:rPr>
          <w:rFonts w:ascii="Arial Narrow" w:hAnsi="Arial Narrow"/>
          <w:sz w:val="20"/>
          <w:szCs w:val="20"/>
        </w:rPr>
        <w:t xml:space="preserve"> 2024 №</w:t>
      </w:r>
      <w:r>
        <w:rPr>
          <w:rFonts w:ascii="Arial Narrow" w:hAnsi="Arial Narrow"/>
          <w:sz w:val="20"/>
          <w:szCs w:val="20"/>
        </w:rPr>
        <w:t xml:space="preserve"> 16</w:t>
      </w:r>
      <w:r w:rsidRPr="00762CA4">
        <w:rPr>
          <w:rFonts w:ascii="Arial Narrow" w:hAnsi="Arial Narrow"/>
          <w:sz w:val="20"/>
          <w:szCs w:val="20"/>
        </w:rPr>
        <w:t>-п</w:t>
      </w:r>
    </w:p>
    <w:p w:rsidR="00542726" w:rsidRPr="00762CA4" w:rsidRDefault="00542726" w:rsidP="00542726">
      <w:pPr>
        <w:jc w:val="right"/>
        <w:outlineLvl w:val="0"/>
        <w:rPr>
          <w:rFonts w:ascii="Arial Narrow" w:hAnsi="Arial Narrow"/>
          <w:sz w:val="20"/>
          <w:szCs w:val="20"/>
        </w:rPr>
      </w:pPr>
    </w:p>
    <w:p w:rsidR="00542726" w:rsidRPr="00762CA4" w:rsidRDefault="00542726" w:rsidP="00542726">
      <w:pPr>
        <w:jc w:val="center"/>
        <w:rPr>
          <w:rFonts w:ascii="Arial Narrow" w:hAnsi="Arial Narrow"/>
          <w:b/>
          <w:color w:val="000000"/>
          <w:sz w:val="20"/>
          <w:szCs w:val="20"/>
        </w:rPr>
      </w:pPr>
      <w:r w:rsidRPr="00762CA4">
        <w:rPr>
          <w:rFonts w:ascii="Arial Narrow" w:hAnsi="Arial Narrow"/>
          <w:b/>
          <w:color w:val="000000"/>
          <w:sz w:val="20"/>
          <w:szCs w:val="20"/>
        </w:rPr>
        <w:t>Положение о районном Эвенкийском празднике «</w:t>
      </w:r>
      <w:proofErr w:type="spellStart"/>
      <w:r w:rsidRPr="00762CA4">
        <w:rPr>
          <w:rFonts w:ascii="Arial Narrow" w:hAnsi="Arial Narrow"/>
          <w:b/>
          <w:color w:val="000000"/>
          <w:sz w:val="20"/>
          <w:szCs w:val="20"/>
        </w:rPr>
        <w:t>Мучун</w:t>
      </w:r>
      <w:proofErr w:type="spellEnd"/>
      <w:r w:rsidRPr="00762CA4">
        <w:rPr>
          <w:rFonts w:ascii="Arial Narrow" w:hAnsi="Arial Narrow"/>
          <w:b/>
          <w:color w:val="000000"/>
          <w:sz w:val="20"/>
          <w:szCs w:val="20"/>
        </w:rPr>
        <w:t xml:space="preserve">», </w:t>
      </w:r>
      <w:r w:rsidRPr="00762CA4">
        <w:rPr>
          <w:rFonts w:ascii="Arial Narrow" w:hAnsi="Arial Narrow"/>
          <w:b/>
          <w:sz w:val="20"/>
          <w:szCs w:val="20"/>
        </w:rPr>
        <w:t>посвященного 95 – летнему юбилею образования Эвенкии</w:t>
      </w:r>
    </w:p>
    <w:p w:rsidR="00542726" w:rsidRPr="00762CA4" w:rsidRDefault="00542726" w:rsidP="00542726">
      <w:pPr>
        <w:jc w:val="center"/>
        <w:rPr>
          <w:rFonts w:ascii="Arial Narrow" w:hAnsi="Arial Narrow"/>
          <w:b/>
          <w:sz w:val="20"/>
          <w:szCs w:val="20"/>
        </w:rPr>
      </w:pPr>
    </w:p>
    <w:p w:rsidR="00542726" w:rsidRPr="00542726" w:rsidRDefault="00542726" w:rsidP="00F95466">
      <w:pPr>
        <w:numPr>
          <w:ilvl w:val="0"/>
          <w:numId w:val="20"/>
        </w:numPr>
        <w:ind w:left="0" w:firstLine="0"/>
        <w:jc w:val="center"/>
        <w:rPr>
          <w:rFonts w:ascii="Arial Narrow" w:hAnsi="Arial Narrow"/>
          <w:b/>
          <w:sz w:val="20"/>
          <w:szCs w:val="20"/>
          <w:lang w:val="en-US"/>
        </w:rPr>
      </w:pPr>
      <w:r w:rsidRPr="00542726">
        <w:rPr>
          <w:rFonts w:ascii="Arial Narrow" w:hAnsi="Arial Narrow"/>
          <w:b/>
          <w:sz w:val="20"/>
          <w:szCs w:val="20"/>
        </w:rPr>
        <w:t>Общие положения</w:t>
      </w:r>
    </w:p>
    <w:p w:rsidR="00542726" w:rsidRPr="00762CA4" w:rsidRDefault="00542726" w:rsidP="00542726">
      <w:pPr>
        <w:jc w:val="both"/>
        <w:rPr>
          <w:rFonts w:ascii="Arial Narrow" w:hAnsi="Arial Narrow"/>
          <w:sz w:val="20"/>
          <w:szCs w:val="20"/>
        </w:rPr>
      </w:pPr>
    </w:p>
    <w:p w:rsidR="00542726" w:rsidRPr="00762CA4" w:rsidRDefault="00542726" w:rsidP="00542726">
      <w:pPr>
        <w:tabs>
          <w:tab w:val="left" w:pos="709"/>
        </w:tabs>
        <w:jc w:val="both"/>
        <w:rPr>
          <w:rFonts w:ascii="Arial Narrow" w:hAnsi="Arial Narrow"/>
          <w:color w:val="000000"/>
          <w:sz w:val="20"/>
          <w:szCs w:val="20"/>
        </w:rPr>
      </w:pPr>
      <w:r w:rsidRPr="00762CA4">
        <w:rPr>
          <w:rFonts w:ascii="Arial Narrow" w:hAnsi="Arial Narrow"/>
          <w:color w:val="000000"/>
          <w:sz w:val="20"/>
          <w:szCs w:val="20"/>
        </w:rPr>
        <w:tab/>
        <w:t>Районный Эвенкийский праздник «</w:t>
      </w:r>
      <w:proofErr w:type="spellStart"/>
      <w:r w:rsidRPr="00762CA4">
        <w:rPr>
          <w:rFonts w:ascii="Arial Narrow" w:hAnsi="Arial Narrow"/>
          <w:color w:val="000000"/>
          <w:sz w:val="20"/>
          <w:szCs w:val="20"/>
        </w:rPr>
        <w:t>Мучун</w:t>
      </w:r>
      <w:proofErr w:type="spellEnd"/>
      <w:r w:rsidRPr="00762CA4">
        <w:rPr>
          <w:rFonts w:ascii="Arial Narrow" w:hAnsi="Arial Narrow"/>
          <w:color w:val="000000"/>
          <w:sz w:val="20"/>
          <w:szCs w:val="20"/>
        </w:rPr>
        <w:t>» (далее - праздник), проводится во всех поселениях Эвенкийского района. Учредителем Эвенкийского праздника является Эвенкийский районный совет депутатов при поддержке Администрации Эвенкийского муниципального района. Организаторами праздника являются: Управление культуры Администрации Эвенкийского муниципального района, муниципальное бюджетное учреждение культуры «Эвенкийский районный культурно – досуговый центр» Эвен</w:t>
      </w:r>
      <w:r>
        <w:rPr>
          <w:rFonts w:ascii="Arial Narrow" w:hAnsi="Arial Narrow"/>
          <w:color w:val="000000"/>
          <w:sz w:val="20"/>
          <w:szCs w:val="20"/>
        </w:rPr>
        <w:t>кийского муниципального района,</w:t>
      </w:r>
      <w:r w:rsidRPr="00762CA4">
        <w:rPr>
          <w:rFonts w:ascii="Arial Narrow" w:hAnsi="Arial Narrow"/>
          <w:color w:val="000000"/>
          <w:sz w:val="20"/>
          <w:szCs w:val="20"/>
        </w:rPr>
        <w:t xml:space="preserve"> Центр народного творчества филиал муниципального бюджетного учреждения культуры «Эвенкийский районный культурно - досуговый центр» Эвенкийского муниципального района, муниципальное бюджетное учреждение культуры «</w:t>
      </w:r>
      <w:proofErr w:type="spellStart"/>
      <w:r w:rsidRPr="00762CA4">
        <w:rPr>
          <w:rFonts w:ascii="Arial Narrow" w:hAnsi="Arial Narrow"/>
          <w:color w:val="000000"/>
          <w:sz w:val="20"/>
          <w:szCs w:val="20"/>
        </w:rPr>
        <w:t>Байкитская</w:t>
      </w:r>
      <w:proofErr w:type="spellEnd"/>
      <w:r w:rsidRPr="00762CA4">
        <w:rPr>
          <w:rFonts w:ascii="Arial Narrow" w:hAnsi="Arial Narrow"/>
          <w:color w:val="000000"/>
          <w:sz w:val="20"/>
          <w:szCs w:val="20"/>
        </w:rPr>
        <w:t xml:space="preserve"> клубная система» Эвенкийского муниципального района, муниципальное бюджетное учреждение культуры «</w:t>
      </w:r>
      <w:proofErr w:type="spellStart"/>
      <w:r w:rsidRPr="00762CA4">
        <w:rPr>
          <w:rFonts w:ascii="Arial Narrow" w:hAnsi="Arial Narrow"/>
          <w:color w:val="000000"/>
          <w:sz w:val="20"/>
          <w:szCs w:val="20"/>
        </w:rPr>
        <w:t>Ванаварская</w:t>
      </w:r>
      <w:proofErr w:type="spellEnd"/>
      <w:r w:rsidRPr="00762CA4">
        <w:rPr>
          <w:rFonts w:ascii="Arial Narrow" w:hAnsi="Arial Narrow"/>
          <w:color w:val="000000"/>
          <w:sz w:val="20"/>
          <w:szCs w:val="20"/>
        </w:rPr>
        <w:t xml:space="preserve"> клубная система» Эвенкийского муниципального района, при поддержке Администрации Эвенкийского муниципального района.</w:t>
      </w:r>
    </w:p>
    <w:p w:rsidR="00542726" w:rsidRDefault="00542726" w:rsidP="00542726">
      <w:pPr>
        <w:tabs>
          <w:tab w:val="left" w:pos="709"/>
        </w:tabs>
        <w:jc w:val="both"/>
        <w:rPr>
          <w:rFonts w:ascii="Arial Narrow" w:hAnsi="Arial Narrow"/>
          <w:color w:val="000000"/>
          <w:sz w:val="20"/>
          <w:szCs w:val="20"/>
        </w:rPr>
      </w:pPr>
      <w:r w:rsidRPr="00762CA4">
        <w:rPr>
          <w:rFonts w:ascii="Arial Narrow" w:hAnsi="Arial Narrow"/>
          <w:color w:val="000000"/>
          <w:sz w:val="20"/>
          <w:szCs w:val="20"/>
        </w:rPr>
        <w:tab/>
        <w:t>Празднование Эвенкийского районного праздника «</w:t>
      </w:r>
      <w:proofErr w:type="spellStart"/>
      <w:r w:rsidRPr="00762CA4">
        <w:rPr>
          <w:rFonts w:ascii="Arial Narrow" w:hAnsi="Arial Narrow"/>
          <w:color w:val="000000"/>
          <w:sz w:val="20"/>
          <w:szCs w:val="20"/>
        </w:rPr>
        <w:t>Мучун</w:t>
      </w:r>
      <w:proofErr w:type="spellEnd"/>
      <w:r w:rsidRPr="00762CA4">
        <w:rPr>
          <w:rFonts w:ascii="Arial Narrow" w:hAnsi="Arial Narrow"/>
          <w:color w:val="000000"/>
          <w:sz w:val="20"/>
          <w:szCs w:val="20"/>
        </w:rPr>
        <w:t>» (дословно перевод с Эвенкийского – «время, когда земля обновляется, переодевается, зеленеет») связано с началом лета, которое наступает после того, как распускаются первые почки лиственницы, и кукушка начинает отсчитывать летние часы, наступает Эвенкийский Новый год. Кочующие по тайге эвенки собирались родами в одном обговорённом месте, подводили итоги минувшей зимы и намечали планы на новый зимний период. И, конечно, угощались тем, что тайга послала, веселились и водили свой знаменитый хоровод «</w:t>
      </w:r>
      <w:proofErr w:type="spellStart"/>
      <w:r w:rsidRPr="00762CA4">
        <w:rPr>
          <w:rFonts w:ascii="Arial Narrow" w:hAnsi="Arial Narrow"/>
          <w:color w:val="000000"/>
          <w:sz w:val="20"/>
          <w:szCs w:val="20"/>
        </w:rPr>
        <w:t>Ёхарьё</w:t>
      </w:r>
      <w:proofErr w:type="spellEnd"/>
      <w:r w:rsidRPr="00762CA4">
        <w:rPr>
          <w:rFonts w:ascii="Arial Narrow" w:hAnsi="Arial Narrow"/>
          <w:color w:val="000000"/>
          <w:sz w:val="20"/>
          <w:szCs w:val="20"/>
        </w:rPr>
        <w:t xml:space="preserve">», нередко гуляли свадьбы. Такая встреча длилась не один жаркий день и тёплую белую ночь, люди спешили насладиться обществом друг друга перед тем, как вновь пуститься в </w:t>
      </w:r>
      <w:proofErr w:type="spellStart"/>
      <w:r w:rsidRPr="00762CA4">
        <w:rPr>
          <w:rFonts w:ascii="Arial Narrow" w:hAnsi="Arial Narrow"/>
          <w:color w:val="000000"/>
          <w:sz w:val="20"/>
          <w:szCs w:val="20"/>
        </w:rPr>
        <w:t>аргиш</w:t>
      </w:r>
      <w:proofErr w:type="spellEnd"/>
      <w:r w:rsidRPr="00762CA4">
        <w:rPr>
          <w:rFonts w:ascii="Arial Narrow" w:hAnsi="Arial Narrow"/>
          <w:color w:val="000000"/>
          <w:sz w:val="20"/>
          <w:szCs w:val="20"/>
        </w:rPr>
        <w:t xml:space="preserve"> (кочевание) по бескрайним просторам тайги.</w:t>
      </w:r>
    </w:p>
    <w:p w:rsidR="00542726" w:rsidRPr="00762CA4" w:rsidRDefault="00542726" w:rsidP="00542726">
      <w:pPr>
        <w:tabs>
          <w:tab w:val="left" w:pos="709"/>
        </w:tabs>
        <w:jc w:val="both"/>
        <w:rPr>
          <w:rFonts w:ascii="Arial Narrow" w:hAnsi="Arial Narrow"/>
          <w:sz w:val="20"/>
          <w:szCs w:val="20"/>
        </w:rPr>
      </w:pPr>
    </w:p>
    <w:p w:rsidR="00542726" w:rsidRPr="00542726" w:rsidRDefault="00542726" w:rsidP="00542726">
      <w:pPr>
        <w:jc w:val="center"/>
        <w:rPr>
          <w:rFonts w:ascii="Arial Narrow" w:hAnsi="Arial Narrow"/>
          <w:b/>
          <w:i/>
          <w:sz w:val="20"/>
          <w:szCs w:val="20"/>
        </w:rPr>
      </w:pPr>
      <w:r w:rsidRPr="00542726">
        <w:rPr>
          <w:rFonts w:ascii="Arial Narrow" w:hAnsi="Arial Narrow"/>
          <w:b/>
          <w:sz w:val="20"/>
          <w:szCs w:val="20"/>
          <w:lang w:val="en-US"/>
        </w:rPr>
        <w:t>II</w:t>
      </w:r>
      <w:r w:rsidRPr="00542726">
        <w:rPr>
          <w:rFonts w:ascii="Arial Narrow" w:hAnsi="Arial Narrow"/>
          <w:b/>
          <w:sz w:val="20"/>
          <w:szCs w:val="20"/>
        </w:rPr>
        <w:t>. Актуализация проведения праздника</w:t>
      </w:r>
    </w:p>
    <w:p w:rsidR="00542726" w:rsidRPr="00762CA4" w:rsidRDefault="00542726" w:rsidP="00542726">
      <w:pPr>
        <w:rPr>
          <w:rFonts w:ascii="Arial Narrow" w:hAnsi="Arial Narrow"/>
          <w:sz w:val="20"/>
          <w:szCs w:val="20"/>
        </w:rPr>
      </w:pPr>
    </w:p>
    <w:p w:rsidR="00542726" w:rsidRPr="00762CA4" w:rsidRDefault="00542726" w:rsidP="00542726">
      <w:pPr>
        <w:tabs>
          <w:tab w:val="left" w:pos="709"/>
        </w:tabs>
        <w:ind w:firstLine="709"/>
        <w:jc w:val="both"/>
        <w:rPr>
          <w:rFonts w:ascii="Arial Narrow" w:hAnsi="Arial Narrow"/>
          <w:sz w:val="20"/>
          <w:szCs w:val="20"/>
        </w:rPr>
      </w:pPr>
      <w:r w:rsidRPr="00762CA4">
        <w:rPr>
          <w:rFonts w:ascii="Arial Narrow" w:hAnsi="Arial Narrow"/>
          <w:sz w:val="20"/>
          <w:szCs w:val="20"/>
        </w:rPr>
        <w:t>В настоящее время тема традиций привлекает к себе внимание ученых многих отраслей наук как сложный и еще не до конца изученный социальный и общественный феномен. Особый интерес к ней проявляют этнографы, философы, социологи, историки и специалисты других гуманитарных дисциплин.</w:t>
      </w:r>
    </w:p>
    <w:p w:rsidR="00542726" w:rsidRPr="00762CA4" w:rsidRDefault="00542726" w:rsidP="00542726">
      <w:pPr>
        <w:ind w:firstLine="709"/>
        <w:jc w:val="both"/>
        <w:rPr>
          <w:rFonts w:ascii="Arial Narrow" w:hAnsi="Arial Narrow"/>
          <w:sz w:val="20"/>
          <w:szCs w:val="20"/>
        </w:rPr>
      </w:pPr>
      <w:r w:rsidRPr="00762CA4">
        <w:rPr>
          <w:rFonts w:ascii="Arial Narrow" w:hAnsi="Arial Narrow"/>
          <w:sz w:val="20"/>
          <w:szCs w:val="20"/>
        </w:rPr>
        <w:t>Интересы строительства современного общества в нашей стране требуют постоянного обращения к урокам истории, творческого осмысления взаимосвязи между опытом прошлого и настоящего, сохранения исторической преемственности.</w:t>
      </w:r>
    </w:p>
    <w:p w:rsidR="00542726" w:rsidRPr="00762CA4" w:rsidRDefault="00542726" w:rsidP="00542726">
      <w:pPr>
        <w:tabs>
          <w:tab w:val="left" w:pos="709"/>
        </w:tabs>
        <w:jc w:val="both"/>
        <w:rPr>
          <w:rFonts w:ascii="Arial Narrow" w:hAnsi="Arial Narrow"/>
          <w:sz w:val="20"/>
          <w:szCs w:val="20"/>
        </w:rPr>
      </w:pPr>
      <w:r w:rsidRPr="00762CA4">
        <w:rPr>
          <w:rFonts w:ascii="Arial Narrow" w:hAnsi="Arial Narrow"/>
          <w:sz w:val="20"/>
          <w:szCs w:val="20"/>
        </w:rPr>
        <w:tab/>
        <w:t>Изучение традиций становится чрезвычайно актуальным, так как расширяет представления о богатстве культуры того или иного народа независимо от его численного состава, помогает лучше понять истоки традиций, их сегодняшние особенности, пути органического вписывания традиций в общую социалистическую культуру и ее обогащения. Такое изучение может способствовать сохранению многих ценных элементов традиций и использованию их в практической деятельности. Отсюда вытекает актуальность проведения данного праздника.</w:t>
      </w:r>
    </w:p>
    <w:p w:rsidR="00542726" w:rsidRPr="00542726" w:rsidRDefault="00542726" w:rsidP="00542726">
      <w:pPr>
        <w:jc w:val="both"/>
        <w:rPr>
          <w:rFonts w:ascii="Arial Narrow" w:hAnsi="Arial Narrow"/>
          <w:b/>
          <w:sz w:val="20"/>
          <w:szCs w:val="20"/>
        </w:rPr>
      </w:pPr>
    </w:p>
    <w:p w:rsidR="00542726" w:rsidRPr="00542726" w:rsidRDefault="00542726" w:rsidP="00F95466">
      <w:pPr>
        <w:numPr>
          <w:ilvl w:val="0"/>
          <w:numId w:val="21"/>
        </w:numPr>
        <w:ind w:left="0" w:firstLine="0"/>
        <w:jc w:val="center"/>
        <w:outlineLvl w:val="0"/>
        <w:rPr>
          <w:rFonts w:ascii="Arial Narrow" w:hAnsi="Arial Narrow"/>
          <w:b/>
          <w:sz w:val="20"/>
          <w:szCs w:val="20"/>
        </w:rPr>
      </w:pPr>
      <w:r w:rsidRPr="00542726">
        <w:rPr>
          <w:rFonts w:ascii="Arial Narrow" w:hAnsi="Arial Narrow"/>
          <w:b/>
          <w:sz w:val="20"/>
          <w:szCs w:val="20"/>
        </w:rPr>
        <w:t>Цель и задачи праздника</w:t>
      </w:r>
    </w:p>
    <w:p w:rsidR="00542726" w:rsidRPr="00762CA4" w:rsidRDefault="00542726" w:rsidP="00542726">
      <w:pPr>
        <w:jc w:val="center"/>
        <w:rPr>
          <w:rFonts w:ascii="Arial Narrow" w:hAnsi="Arial Narrow"/>
          <w:sz w:val="20"/>
          <w:szCs w:val="20"/>
        </w:rPr>
      </w:pPr>
    </w:p>
    <w:p w:rsidR="00542726" w:rsidRPr="00762CA4" w:rsidRDefault="00542726" w:rsidP="00542726">
      <w:pPr>
        <w:tabs>
          <w:tab w:val="left" w:pos="709"/>
        </w:tabs>
        <w:jc w:val="both"/>
        <w:rPr>
          <w:rFonts w:ascii="Arial Narrow" w:hAnsi="Arial Narrow"/>
          <w:sz w:val="20"/>
          <w:szCs w:val="20"/>
        </w:rPr>
      </w:pPr>
      <w:r w:rsidRPr="00762CA4">
        <w:rPr>
          <w:rFonts w:ascii="Arial Narrow" w:hAnsi="Arial Narrow"/>
          <w:sz w:val="20"/>
          <w:szCs w:val="20"/>
        </w:rPr>
        <w:tab/>
        <w:t>Целью праздника является возобновление традиций эвенков в области хозяйственной деятельности и в материальной культуре.</w:t>
      </w:r>
    </w:p>
    <w:p w:rsidR="00542726" w:rsidRPr="00762CA4" w:rsidRDefault="00542726" w:rsidP="00542726">
      <w:pPr>
        <w:jc w:val="both"/>
        <w:rPr>
          <w:rFonts w:ascii="Arial Narrow" w:hAnsi="Arial Narrow"/>
          <w:sz w:val="20"/>
          <w:szCs w:val="20"/>
        </w:rPr>
      </w:pPr>
      <w:r w:rsidRPr="00762CA4">
        <w:rPr>
          <w:rFonts w:ascii="Arial Narrow" w:hAnsi="Arial Narrow"/>
          <w:sz w:val="20"/>
          <w:szCs w:val="20"/>
        </w:rPr>
        <w:t>Задачи:</w:t>
      </w:r>
    </w:p>
    <w:p w:rsidR="00542726" w:rsidRPr="00762CA4" w:rsidRDefault="00542726" w:rsidP="00542726">
      <w:pPr>
        <w:jc w:val="both"/>
        <w:rPr>
          <w:rFonts w:ascii="Arial Narrow" w:hAnsi="Arial Narrow"/>
          <w:sz w:val="20"/>
          <w:szCs w:val="20"/>
        </w:rPr>
      </w:pPr>
      <w:r w:rsidRPr="00762CA4">
        <w:rPr>
          <w:rFonts w:ascii="Arial Narrow" w:hAnsi="Arial Narrow"/>
          <w:sz w:val="20"/>
          <w:szCs w:val="20"/>
        </w:rPr>
        <w:t>-</w:t>
      </w:r>
      <w:r>
        <w:rPr>
          <w:rFonts w:ascii="Arial Narrow" w:hAnsi="Arial Narrow"/>
          <w:sz w:val="20"/>
          <w:szCs w:val="20"/>
        </w:rPr>
        <w:t xml:space="preserve"> </w:t>
      </w:r>
      <w:r w:rsidRPr="00762CA4">
        <w:rPr>
          <w:rFonts w:ascii="Arial Narrow" w:hAnsi="Arial Narrow"/>
          <w:sz w:val="20"/>
          <w:szCs w:val="20"/>
        </w:rPr>
        <w:t>содействие сохранению, преемственности и развитию национальных художественных традиций;</w:t>
      </w:r>
    </w:p>
    <w:p w:rsidR="00542726" w:rsidRPr="00762CA4" w:rsidRDefault="00542726" w:rsidP="00542726">
      <w:pPr>
        <w:jc w:val="both"/>
        <w:rPr>
          <w:rFonts w:ascii="Arial Narrow" w:hAnsi="Arial Narrow"/>
          <w:sz w:val="20"/>
          <w:szCs w:val="20"/>
        </w:rPr>
      </w:pPr>
      <w:r w:rsidRPr="00762CA4">
        <w:rPr>
          <w:rFonts w:ascii="Arial Narrow" w:hAnsi="Arial Narrow"/>
          <w:sz w:val="20"/>
          <w:szCs w:val="20"/>
        </w:rPr>
        <w:t>-</w:t>
      </w:r>
      <w:r>
        <w:rPr>
          <w:rFonts w:ascii="Arial Narrow" w:hAnsi="Arial Narrow"/>
          <w:sz w:val="20"/>
          <w:szCs w:val="20"/>
        </w:rPr>
        <w:t xml:space="preserve"> </w:t>
      </w:r>
      <w:r w:rsidRPr="00762CA4">
        <w:rPr>
          <w:rFonts w:ascii="Arial Narrow" w:hAnsi="Arial Narrow"/>
          <w:sz w:val="20"/>
          <w:szCs w:val="20"/>
        </w:rPr>
        <w:t>сохранение этнической культуры Эвенкийского народа;</w:t>
      </w:r>
    </w:p>
    <w:p w:rsidR="00542726" w:rsidRPr="00762CA4" w:rsidRDefault="00542726" w:rsidP="00542726">
      <w:pPr>
        <w:jc w:val="both"/>
        <w:rPr>
          <w:rFonts w:ascii="Arial Narrow" w:hAnsi="Arial Narrow"/>
          <w:sz w:val="20"/>
          <w:szCs w:val="20"/>
        </w:rPr>
      </w:pPr>
      <w:r w:rsidRPr="00762CA4">
        <w:rPr>
          <w:rFonts w:ascii="Arial Narrow" w:hAnsi="Arial Narrow"/>
          <w:sz w:val="20"/>
          <w:szCs w:val="20"/>
        </w:rPr>
        <w:t>-</w:t>
      </w:r>
      <w:r>
        <w:rPr>
          <w:rFonts w:ascii="Arial Narrow" w:hAnsi="Arial Narrow"/>
          <w:sz w:val="20"/>
          <w:szCs w:val="20"/>
        </w:rPr>
        <w:t xml:space="preserve"> </w:t>
      </w:r>
      <w:r w:rsidRPr="00762CA4">
        <w:rPr>
          <w:rFonts w:ascii="Arial Narrow" w:hAnsi="Arial Narrow"/>
          <w:sz w:val="20"/>
          <w:szCs w:val="20"/>
        </w:rPr>
        <w:t>повышение национального самосознания молодого поколения эвенков;</w:t>
      </w:r>
    </w:p>
    <w:p w:rsidR="00542726" w:rsidRPr="00762CA4" w:rsidRDefault="00542726" w:rsidP="00542726">
      <w:pPr>
        <w:jc w:val="both"/>
        <w:rPr>
          <w:rFonts w:ascii="Arial Narrow" w:hAnsi="Arial Narrow"/>
          <w:sz w:val="20"/>
          <w:szCs w:val="20"/>
        </w:rPr>
      </w:pPr>
      <w:r w:rsidRPr="00762CA4">
        <w:rPr>
          <w:rFonts w:ascii="Arial Narrow" w:hAnsi="Arial Narrow"/>
          <w:sz w:val="20"/>
          <w:szCs w:val="20"/>
        </w:rPr>
        <w:t>-</w:t>
      </w:r>
      <w:r>
        <w:rPr>
          <w:rFonts w:ascii="Arial Narrow" w:hAnsi="Arial Narrow"/>
          <w:sz w:val="20"/>
          <w:szCs w:val="20"/>
        </w:rPr>
        <w:t xml:space="preserve"> </w:t>
      </w:r>
      <w:r w:rsidRPr="00762CA4">
        <w:rPr>
          <w:rFonts w:ascii="Arial Narrow" w:hAnsi="Arial Narrow"/>
          <w:sz w:val="20"/>
          <w:szCs w:val="20"/>
        </w:rPr>
        <w:t>пропаганда здорового образа жизни и формирование активной жизненной позиции молодежи;</w:t>
      </w:r>
    </w:p>
    <w:p w:rsidR="00542726" w:rsidRPr="00762CA4" w:rsidRDefault="00542726" w:rsidP="00542726">
      <w:pPr>
        <w:jc w:val="both"/>
        <w:rPr>
          <w:rFonts w:ascii="Arial Narrow" w:hAnsi="Arial Narrow"/>
          <w:sz w:val="20"/>
          <w:szCs w:val="20"/>
        </w:rPr>
      </w:pPr>
      <w:r w:rsidRPr="00762CA4">
        <w:rPr>
          <w:rFonts w:ascii="Arial Narrow" w:hAnsi="Arial Narrow"/>
          <w:sz w:val="20"/>
          <w:szCs w:val="20"/>
        </w:rPr>
        <w:t>-</w:t>
      </w:r>
      <w:r>
        <w:rPr>
          <w:rFonts w:ascii="Arial Narrow" w:hAnsi="Arial Narrow"/>
          <w:sz w:val="20"/>
          <w:szCs w:val="20"/>
        </w:rPr>
        <w:t xml:space="preserve"> </w:t>
      </w:r>
      <w:r w:rsidRPr="00762CA4">
        <w:rPr>
          <w:rFonts w:ascii="Arial Narrow" w:hAnsi="Arial Narrow"/>
          <w:sz w:val="20"/>
          <w:szCs w:val="20"/>
        </w:rPr>
        <w:t>повышение интереса молодого поколения эвенков к истории своего народа;</w:t>
      </w:r>
    </w:p>
    <w:p w:rsidR="00542726" w:rsidRPr="00762CA4" w:rsidRDefault="00542726" w:rsidP="00542726">
      <w:pPr>
        <w:jc w:val="both"/>
        <w:rPr>
          <w:rFonts w:ascii="Arial Narrow" w:hAnsi="Arial Narrow"/>
          <w:sz w:val="20"/>
          <w:szCs w:val="20"/>
        </w:rPr>
      </w:pPr>
      <w:r w:rsidRPr="00762CA4">
        <w:rPr>
          <w:rFonts w:ascii="Arial Narrow" w:hAnsi="Arial Narrow"/>
          <w:sz w:val="20"/>
          <w:szCs w:val="20"/>
        </w:rPr>
        <w:t>-</w:t>
      </w:r>
      <w:r>
        <w:rPr>
          <w:rFonts w:ascii="Arial Narrow" w:hAnsi="Arial Narrow"/>
          <w:sz w:val="20"/>
          <w:szCs w:val="20"/>
        </w:rPr>
        <w:t xml:space="preserve"> </w:t>
      </w:r>
      <w:r w:rsidRPr="00762CA4">
        <w:rPr>
          <w:rFonts w:ascii="Arial Narrow" w:hAnsi="Arial Narrow"/>
          <w:sz w:val="20"/>
          <w:szCs w:val="20"/>
        </w:rPr>
        <w:t>приобщение Эвенкийской молодежи к деятельности по сохранению этнической культуры;</w:t>
      </w:r>
    </w:p>
    <w:p w:rsidR="00542726" w:rsidRPr="00762CA4" w:rsidRDefault="00542726" w:rsidP="00542726">
      <w:pPr>
        <w:jc w:val="both"/>
        <w:rPr>
          <w:rFonts w:ascii="Arial Narrow" w:hAnsi="Arial Narrow"/>
          <w:sz w:val="20"/>
          <w:szCs w:val="20"/>
        </w:rPr>
      </w:pPr>
      <w:r w:rsidRPr="00762CA4">
        <w:rPr>
          <w:rFonts w:ascii="Arial Narrow" w:hAnsi="Arial Narrow"/>
          <w:sz w:val="20"/>
          <w:szCs w:val="20"/>
        </w:rPr>
        <w:t>-</w:t>
      </w:r>
      <w:r>
        <w:rPr>
          <w:rFonts w:ascii="Arial Narrow" w:hAnsi="Arial Narrow"/>
          <w:sz w:val="20"/>
          <w:szCs w:val="20"/>
        </w:rPr>
        <w:t xml:space="preserve"> </w:t>
      </w:r>
      <w:r w:rsidRPr="00762CA4">
        <w:rPr>
          <w:rFonts w:ascii="Arial Narrow" w:hAnsi="Arial Narrow"/>
          <w:sz w:val="20"/>
          <w:szCs w:val="20"/>
        </w:rPr>
        <w:t>налаживание контактов между эвенками разных локальных групп, развитие совместных инициатив.</w:t>
      </w:r>
    </w:p>
    <w:p w:rsidR="00542726" w:rsidRPr="00762CA4" w:rsidRDefault="00542726" w:rsidP="00542726">
      <w:pPr>
        <w:rPr>
          <w:rFonts w:ascii="Arial Narrow" w:hAnsi="Arial Narrow"/>
          <w:sz w:val="20"/>
          <w:szCs w:val="20"/>
        </w:rPr>
      </w:pPr>
    </w:p>
    <w:p w:rsidR="00542726" w:rsidRPr="00542726" w:rsidRDefault="00542726" w:rsidP="00F95466">
      <w:pPr>
        <w:pStyle w:val="aff5"/>
        <w:numPr>
          <w:ilvl w:val="0"/>
          <w:numId w:val="21"/>
        </w:numPr>
        <w:ind w:left="0" w:firstLine="0"/>
        <w:jc w:val="center"/>
        <w:rPr>
          <w:rFonts w:ascii="Arial Narrow" w:hAnsi="Arial Narrow"/>
          <w:b/>
          <w:bCs/>
          <w:sz w:val="20"/>
          <w:szCs w:val="20"/>
        </w:rPr>
      </w:pPr>
      <w:r w:rsidRPr="00542726">
        <w:rPr>
          <w:rFonts w:ascii="Arial Narrow" w:hAnsi="Arial Narrow"/>
          <w:b/>
          <w:bCs/>
          <w:sz w:val="20"/>
          <w:szCs w:val="20"/>
        </w:rPr>
        <w:t>Участники праздника</w:t>
      </w:r>
    </w:p>
    <w:p w:rsidR="00542726" w:rsidRPr="00762CA4" w:rsidRDefault="00542726" w:rsidP="00542726">
      <w:pPr>
        <w:pStyle w:val="aff5"/>
        <w:ind w:left="0"/>
        <w:jc w:val="center"/>
        <w:rPr>
          <w:rFonts w:ascii="Arial Narrow" w:hAnsi="Arial Narrow"/>
          <w:sz w:val="20"/>
          <w:szCs w:val="20"/>
        </w:rPr>
      </w:pPr>
    </w:p>
    <w:p w:rsidR="00542726" w:rsidRPr="00762CA4" w:rsidRDefault="00542726" w:rsidP="00542726">
      <w:pPr>
        <w:pStyle w:val="aff5"/>
        <w:ind w:left="0" w:firstLine="705"/>
        <w:jc w:val="both"/>
        <w:rPr>
          <w:rFonts w:ascii="Arial Narrow" w:hAnsi="Arial Narrow"/>
          <w:sz w:val="20"/>
          <w:szCs w:val="20"/>
        </w:rPr>
      </w:pPr>
      <w:r w:rsidRPr="00762CA4">
        <w:rPr>
          <w:rFonts w:ascii="Arial Narrow" w:hAnsi="Arial Narrow"/>
          <w:sz w:val="20"/>
          <w:szCs w:val="20"/>
        </w:rPr>
        <w:t>Участниками праздника являются семейно-родовые общины коренных малочисленных народов Севера, представители Эвенкийского народа, солисты, творческие коллективы (фольклорные ансамбли, этнографические группы, солисты-исполнители и т.д.), представляющие различные виды и жанры национально-культурных традиций в аутентичной и сценической формах. Возраст участников неограничен.</w:t>
      </w:r>
    </w:p>
    <w:p w:rsidR="00542726" w:rsidRPr="00762CA4" w:rsidRDefault="00542726" w:rsidP="00542726">
      <w:pPr>
        <w:pStyle w:val="aff5"/>
        <w:ind w:left="0" w:firstLine="705"/>
        <w:jc w:val="both"/>
        <w:rPr>
          <w:rFonts w:ascii="Arial Narrow" w:hAnsi="Arial Narrow"/>
          <w:sz w:val="20"/>
          <w:szCs w:val="20"/>
        </w:rPr>
      </w:pPr>
      <w:r w:rsidRPr="00762CA4">
        <w:rPr>
          <w:rFonts w:ascii="Arial Narrow" w:hAnsi="Arial Narrow"/>
          <w:sz w:val="20"/>
          <w:szCs w:val="20"/>
        </w:rPr>
        <w:lastRenderedPageBreak/>
        <w:t>Участники праздника для обмена опыта и представления своего рода, традиций, обычаев за счет средств муниципальной программы Эвенкийского муниципального района «Культура Эвенкии» на 2020-2027 годы» могут посещать населенные пункты Эвенкийского муниципального района.</w:t>
      </w:r>
    </w:p>
    <w:p w:rsidR="00542726" w:rsidRPr="00762CA4" w:rsidRDefault="00542726" w:rsidP="00542726">
      <w:pPr>
        <w:rPr>
          <w:rFonts w:ascii="Arial Narrow" w:hAnsi="Arial Narrow"/>
          <w:sz w:val="20"/>
          <w:szCs w:val="20"/>
        </w:rPr>
      </w:pPr>
    </w:p>
    <w:p w:rsidR="00542726" w:rsidRPr="00542726" w:rsidRDefault="00542726" w:rsidP="00F95466">
      <w:pPr>
        <w:numPr>
          <w:ilvl w:val="0"/>
          <w:numId w:val="21"/>
        </w:numPr>
        <w:ind w:left="0" w:firstLine="0"/>
        <w:jc w:val="center"/>
        <w:outlineLvl w:val="0"/>
        <w:rPr>
          <w:rFonts w:ascii="Arial Narrow" w:hAnsi="Arial Narrow"/>
          <w:b/>
          <w:sz w:val="20"/>
          <w:szCs w:val="20"/>
        </w:rPr>
      </w:pPr>
      <w:r w:rsidRPr="00542726">
        <w:rPr>
          <w:rFonts w:ascii="Arial Narrow" w:hAnsi="Arial Narrow"/>
          <w:b/>
          <w:sz w:val="20"/>
          <w:szCs w:val="20"/>
        </w:rPr>
        <w:t>Порядок проведения праздника</w:t>
      </w:r>
    </w:p>
    <w:p w:rsidR="00542726" w:rsidRPr="00762CA4" w:rsidRDefault="00542726" w:rsidP="00542726">
      <w:pPr>
        <w:jc w:val="both"/>
        <w:rPr>
          <w:rFonts w:ascii="Arial Narrow" w:hAnsi="Arial Narrow"/>
          <w:sz w:val="20"/>
          <w:szCs w:val="20"/>
        </w:rPr>
      </w:pPr>
    </w:p>
    <w:p w:rsidR="00542726" w:rsidRPr="00762CA4" w:rsidRDefault="00542726" w:rsidP="00542726">
      <w:pPr>
        <w:tabs>
          <w:tab w:val="left" w:pos="709"/>
        </w:tabs>
        <w:jc w:val="both"/>
        <w:rPr>
          <w:rFonts w:ascii="Arial Narrow" w:hAnsi="Arial Narrow"/>
          <w:sz w:val="20"/>
          <w:szCs w:val="20"/>
        </w:rPr>
      </w:pPr>
      <w:r w:rsidRPr="00762CA4">
        <w:rPr>
          <w:rFonts w:ascii="Arial Narrow" w:hAnsi="Arial Narrow"/>
          <w:sz w:val="20"/>
          <w:szCs w:val="20"/>
        </w:rPr>
        <w:tab/>
        <w:t>Праздник проводится на территории Эвенкийского муниципального района. Сроки проведения определяются ежегодно постановлением Администрации Эвенкийского муниципального района Красноярского края.</w:t>
      </w:r>
    </w:p>
    <w:p w:rsidR="00542726" w:rsidRPr="00762CA4" w:rsidRDefault="00542726" w:rsidP="00542726">
      <w:pPr>
        <w:tabs>
          <w:tab w:val="left" w:pos="709"/>
        </w:tabs>
        <w:jc w:val="both"/>
        <w:rPr>
          <w:rFonts w:ascii="Arial Narrow" w:hAnsi="Arial Narrow"/>
          <w:sz w:val="20"/>
          <w:szCs w:val="20"/>
        </w:rPr>
      </w:pPr>
      <w:r w:rsidRPr="00762CA4">
        <w:rPr>
          <w:rFonts w:ascii="Arial Narrow" w:hAnsi="Arial Narrow"/>
          <w:sz w:val="20"/>
          <w:szCs w:val="20"/>
        </w:rPr>
        <w:tab/>
        <w:t>Организационный комитет рекомендует учреждениям культуры провести праздник по следующему плану:</w:t>
      </w:r>
    </w:p>
    <w:p w:rsidR="00542726" w:rsidRPr="00762CA4" w:rsidRDefault="00542726" w:rsidP="00F95466">
      <w:pPr>
        <w:numPr>
          <w:ilvl w:val="0"/>
          <w:numId w:val="22"/>
        </w:numPr>
        <w:ind w:left="0" w:firstLine="0"/>
        <w:jc w:val="both"/>
        <w:rPr>
          <w:rFonts w:ascii="Arial Narrow" w:hAnsi="Arial Narrow"/>
          <w:sz w:val="20"/>
          <w:szCs w:val="20"/>
        </w:rPr>
      </w:pPr>
      <w:r w:rsidRPr="00762CA4">
        <w:rPr>
          <w:rFonts w:ascii="Arial Narrow" w:hAnsi="Arial Narrow"/>
          <w:sz w:val="20"/>
          <w:szCs w:val="20"/>
        </w:rPr>
        <w:t>Обрядовая часть (поклонение духам (огня, воды, тайги, охоты, и т.д.), обряд очищения и др.).</w:t>
      </w:r>
    </w:p>
    <w:p w:rsidR="00542726" w:rsidRPr="00762CA4" w:rsidRDefault="00542726" w:rsidP="00F95466">
      <w:pPr>
        <w:numPr>
          <w:ilvl w:val="0"/>
          <w:numId w:val="22"/>
        </w:numPr>
        <w:ind w:left="0" w:firstLine="0"/>
        <w:jc w:val="both"/>
        <w:rPr>
          <w:rFonts w:ascii="Arial Narrow" w:hAnsi="Arial Narrow"/>
          <w:sz w:val="20"/>
          <w:szCs w:val="20"/>
        </w:rPr>
      </w:pPr>
      <w:r w:rsidRPr="00762CA4">
        <w:rPr>
          <w:rFonts w:ascii="Arial Narrow" w:hAnsi="Arial Narrow"/>
          <w:sz w:val="20"/>
          <w:szCs w:val="20"/>
        </w:rPr>
        <w:t>Торжественное открытие Эвенкийского праздника.</w:t>
      </w:r>
    </w:p>
    <w:p w:rsidR="00542726" w:rsidRPr="00762CA4" w:rsidRDefault="00542726" w:rsidP="00F95466">
      <w:pPr>
        <w:numPr>
          <w:ilvl w:val="0"/>
          <w:numId w:val="22"/>
        </w:numPr>
        <w:ind w:left="0" w:firstLine="0"/>
        <w:jc w:val="both"/>
        <w:rPr>
          <w:rFonts w:ascii="Arial Narrow" w:hAnsi="Arial Narrow"/>
          <w:sz w:val="20"/>
          <w:szCs w:val="20"/>
        </w:rPr>
      </w:pPr>
      <w:r w:rsidRPr="00762CA4">
        <w:rPr>
          <w:rFonts w:ascii="Arial Narrow" w:hAnsi="Arial Narrow"/>
          <w:sz w:val="20"/>
          <w:szCs w:val="20"/>
        </w:rPr>
        <w:t>Выступление родовых общин, Эвенкийских семей.</w:t>
      </w:r>
    </w:p>
    <w:p w:rsidR="00542726" w:rsidRPr="00762CA4" w:rsidRDefault="00542726" w:rsidP="00F95466">
      <w:pPr>
        <w:numPr>
          <w:ilvl w:val="0"/>
          <w:numId w:val="22"/>
        </w:numPr>
        <w:ind w:left="0" w:firstLine="0"/>
        <w:jc w:val="both"/>
        <w:rPr>
          <w:rFonts w:ascii="Arial Narrow" w:hAnsi="Arial Narrow"/>
          <w:sz w:val="20"/>
          <w:szCs w:val="20"/>
        </w:rPr>
      </w:pPr>
      <w:r w:rsidRPr="00762CA4">
        <w:rPr>
          <w:rFonts w:ascii="Arial Narrow" w:hAnsi="Arial Narrow"/>
          <w:sz w:val="20"/>
          <w:szCs w:val="20"/>
        </w:rPr>
        <w:t>Концерт фольклорно-этнографических ансамблей (в том числе семейных, детских) и отдельных исполнителей.</w:t>
      </w:r>
    </w:p>
    <w:p w:rsidR="00542726" w:rsidRPr="00762CA4" w:rsidRDefault="00542726" w:rsidP="00F95466">
      <w:pPr>
        <w:numPr>
          <w:ilvl w:val="0"/>
          <w:numId w:val="22"/>
        </w:numPr>
        <w:ind w:left="0" w:firstLine="0"/>
        <w:jc w:val="both"/>
        <w:rPr>
          <w:rFonts w:ascii="Arial Narrow" w:hAnsi="Arial Narrow"/>
          <w:sz w:val="20"/>
          <w:szCs w:val="20"/>
        </w:rPr>
      </w:pPr>
      <w:r w:rsidRPr="00762CA4">
        <w:rPr>
          <w:rFonts w:ascii="Arial Narrow" w:hAnsi="Arial Narrow"/>
          <w:sz w:val="20"/>
          <w:szCs w:val="20"/>
        </w:rPr>
        <w:t>Выставки ДПТ.</w:t>
      </w:r>
    </w:p>
    <w:p w:rsidR="00542726" w:rsidRPr="00762CA4" w:rsidRDefault="00542726" w:rsidP="00F95466">
      <w:pPr>
        <w:numPr>
          <w:ilvl w:val="0"/>
          <w:numId w:val="22"/>
        </w:numPr>
        <w:ind w:left="0" w:firstLine="0"/>
        <w:jc w:val="both"/>
        <w:rPr>
          <w:rFonts w:ascii="Arial Narrow" w:hAnsi="Arial Narrow"/>
          <w:sz w:val="20"/>
          <w:szCs w:val="20"/>
        </w:rPr>
      </w:pPr>
      <w:r w:rsidRPr="00762CA4">
        <w:rPr>
          <w:rFonts w:ascii="Arial Narrow" w:hAnsi="Arial Narrow"/>
          <w:sz w:val="20"/>
          <w:szCs w:val="20"/>
        </w:rPr>
        <w:t>Национальные игры, викторины.</w:t>
      </w:r>
    </w:p>
    <w:p w:rsidR="00542726" w:rsidRPr="00762CA4" w:rsidRDefault="00542726" w:rsidP="00F95466">
      <w:pPr>
        <w:numPr>
          <w:ilvl w:val="0"/>
          <w:numId w:val="22"/>
        </w:numPr>
        <w:ind w:left="0" w:firstLine="0"/>
        <w:jc w:val="both"/>
        <w:rPr>
          <w:rFonts w:ascii="Arial Narrow" w:hAnsi="Arial Narrow"/>
          <w:sz w:val="20"/>
          <w:szCs w:val="20"/>
        </w:rPr>
      </w:pPr>
      <w:r w:rsidRPr="00762CA4">
        <w:rPr>
          <w:rFonts w:ascii="Arial Narrow" w:hAnsi="Arial Narrow"/>
          <w:sz w:val="20"/>
          <w:szCs w:val="20"/>
        </w:rPr>
        <w:t>Национальные спортивные состязания.</w:t>
      </w:r>
    </w:p>
    <w:p w:rsidR="00542726" w:rsidRPr="00762CA4" w:rsidRDefault="00542726" w:rsidP="00F95466">
      <w:pPr>
        <w:numPr>
          <w:ilvl w:val="0"/>
          <w:numId w:val="22"/>
        </w:numPr>
        <w:ind w:left="0" w:firstLine="0"/>
        <w:jc w:val="both"/>
        <w:rPr>
          <w:rFonts w:ascii="Arial Narrow" w:hAnsi="Arial Narrow"/>
          <w:sz w:val="20"/>
          <w:szCs w:val="20"/>
        </w:rPr>
      </w:pPr>
      <w:r w:rsidRPr="00762CA4">
        <w:rPr>
          <w:rFonts w:ascii="Arial Narrow" w:hAnsi="Arial Narrow"/>
          <w:sz w:val="20"/>
          <w:szCs w:val="20"/>
        </w:rPr>
        <w:t>Национальная кухня.</w:t>
      </w:r>
    </w:p>
    <w:p w:rsidR="00542726" w:rsidRPr="00762CA4" w:rsidRDefault="00542726" w:rsidP="00542726">
      <w:pPr>
        <w:ind w:firstLine="709"/>
        <w:jc w:val="both"/>
        <w:rPr>
          <w:rFonts w:ascii="Arial Narrow" w:hAnsi="Arial Narrow"/>
          <w:sz w:val="20"/>
          <w:szCs w:val="20"/>
        </w:rPr>
      </w:pPr>
      <w:r w:rsidRPr="00762CA4">
        <w:rPr>
          <w:rFonts w:ascii="Arial Narrow" w:hAnsi="Arial Narrow"/>
          <w:sz w:val="20"/>
          <w:szCs w:val="20"/>
        </w:rPr>
        <w:t>В рамках подготовки проведения праздника, каждое клубное учреждение вправе организовать конкурсы, игры, викторины, выставки, мастер – классы на свое усмотрение.</w:t>
      </w:r>
    </w:p>
    <w:p w:rsidR="00542726" w:rsidRPr="00762CA4" w:rsidRDefault="00542726" w:rsidP="00542726">
      <w:pPr>
        <w:ind w:firstLine="709"/>
        <w:jc w:val="both"/>
        <w:rPr>
          <w:rFonts w:ascii="Arial Narrow" w:hAnsi="Arial Narrow"/>
          <w:sz w:val="20"/>
          <w:szCs w:val="20"/>
        </w:rPr>
      </w:pPr>
      <w:r w:rsidRPr="00762CA4">
        <w:rPr>
          <w:rFonts w:ascii="Arial Narrow" w:hAnsi="Arial Narrow"/>
          <w:sz w:val="20"/>
          <w:szCs w:val="20"/>
        </w:rPr>
        <w:t>Лучшие образцы изделий народных мастеров декоративно-прикладного творчества представляются на выставочной площадке праздника.</w:t>
      </w:r>
    </w:p>
    <w:p w:rsidR="00542726" w:rsidRPr="00762CA4" w:rsidRDefault="00542726" w:rsidP="00542726">
      <w:pPr>
        <w:ind w:firstLine="709"/>
        <w:jc w:val="both"/>
        <w:rPr>
          <w:rFonts w:ascii="Arial Narrow" w:hAnsi="Arial Narrow"/>
          <w:sz w:val="20"/>
          <w:szCs w:val="20"/>
        </w:rPr>
      </w:pPr>
      <w:r w:rsidRPr="00762CA4">
        <w:rPr>
          <w:rFonts w:ascii="Arial Narrow" w:hAnsi="Arial Narrow"/>
          <w:sz w:val="20"/>
          <w:szCs w:val="20"/>
        </w:rPr>
        <w:t xml:space="preserve">Представители Эвенкийского народа, желающие принять участие в празднике, должны подать заявку для определения места по установке чума на площадке </w:t>
      </w:r>
      <w:r w:rsidRPr="00762CA4">
        <w:rPr>
          <w:rFonts w:ascii="Arial Narrow" w:eastAsia="Calibri" w:hAnsi="Arial Narrow"/>
          <w:color w:val="000000"/>
          <w:sz w:val="20"/>
          <w:szCs w:val="20"/>
        </w:rPr>
        <w:t>согласно</w:t>
      </w:r>
      <w:r w:rsidRPr="00762CA4">
        <w:rPr>
          <w:rFonts w:ascii="Arial Narrow" w:eastAsia="Calibri" w:hAnsi="Arial Narrow"/>
          <w:sz w:val="20"/>
          <w:szCs w:val="20"/>
        </w:rPr>
        <w:t xml:space="preserve"> Приложению к Положению о районном Эвенкийском празднике «</w:t>
      </w:r>
      <w:proofErr w:type="spellStart"/>
      <w:r w:rsidRPr="00762CA4">
        <w:rPr>
          <w:rFonts w:ascii="Arial Narrow" w:eastAsia="Calibri" w:hAnsi="Arial Narrow"/>
          <w:sz w:val="20"/>
          <w:szCs w:val="20"/>
        </w:rPr>
        <w:t>Мучун</w:t>
      </w:r>
      <w:proofErr w:type="spellEnd"/>
      <w:r w:rsidRPr="00762CA4">
        <w:rPr>
          <w:rFonts w:ascii="Arial Narrow" w:eastAsia="Calibri" w:hAnsi="Arial Narrow"/>
          <w:sz w:val="20"/>
          <w:szCs w:val="20"/>
        </w:rPr>
        <w:t>»,</w:t>
      </w:r>
      <w:r w:rsidRPr="00762CA4">
        <w:rPr>
          <w:rFonts w:ascii="Arial Narrow" w:hAnsi="Arial Narrow"/>
          <w:sz w:val="20"/>
          <w:szCs w:val="20"/>
        </w:rPr>
        <w:t xml:space="preserve"> посвященного 95 – летнему юбилею образования Эвенкии. Для участия в концертной программе праздника необходимо представить заявку следующего содержания:</w:t>
      </w:r>
    </w:p>
    <w:p w:rsidR="00542726" w:rsidRPr="00762CA4" w:rsidRDefault="00542726" w:rsidP="00542726">
      <w:pPr>
        <w:jc w:val="both"/>
        <w:rPr>
          <w:rFonts w:ascii="Arial Narrow" w:hAnsi="Arial Narrow"/>
          <w:sz w:val="20"/>
          <w:szCs w:val="20"/>
        </w:rPr>
      </w:pPr>
      <w:r w:rsidRPr="00762CA4">
        <w:rPr>
          <w:rFonts w:ascii="Arial Narrow" w:hAnsi="Arial Narrow"/>
          <w:sz w:val="20"/>
          <w:szCs w:val="20"/>
        </w:rPr>
        <w:t>-</w:t>
      </w:r>
      <w:r w:rsidR="001C0573">
        <w:rPr>
          <w:rFonts w:ascii="Arial Narrow" w:hAnsi="Arial Narrow"/>
          <w:sz w:val="20"/>
          <w:szCs w:val="20"/>
        </w:rPr>
        <w:t xml:space="preserve"> </w:t>
      </w:r>
      <w:r w:rsidRPr="00762CA4">
        <w:rPr>
          <w:rFonts w:ascii="Arial Narrow" w:hAnsi="Arial Narrow"/>
          <w:sz w:val="20"/>
          <w:szCs w:val="20"/>
        </w:rPr>
        <w:t>программы индивидуальных и коллективных выступлений, сценарии обрядов и композиций;</w:t>
      </w:r>
    </w:p>
    <w:p w:rsidR="00542726" w:rsidRPr="00762CA4" w:rsidRDefault="00542726" w:rsidP="00542726">
      <w:pPr>
        <w:jc w:val="both"/>
        <w:rPr>
          <w:rFonts w:ascii="Arial Narrow" w:hAnsi="Arial Narrow"/>
          <w:sz w:val="20"/>
          <w:szCs w:val="20"/>
        </w:rPr>
      </w:pPr>
      <w:r w:rsidRPr="00762CA4">
        <w:rPr>
          <w:rFonts w:ascii="Arial Narrow" w:hAnsi="Arial Narrow"/>
          <w:sz w:val="20"/>
          <w:szCs w:val="20"/>
        </w:rPr>
        <w:t>-</w:t>
      </w:r>
      <w:r w:rsidR="001C0573">
        <w:rPr>
          <w:rFonts w:ascii="Arial Narrow" w:hAnsi="Arial Narrow"/>
          <w:sz w:val="20"/>
          <w:szCs w:val="20"/>
        </w:rPr>
        <w:t xml:space="preserve"> </w:t>
      </w:r>
      <w:r w:rsidRPr="00762CA4">
        <w:rPr>
          <w:rFonts w:ascii="Arial Narrow" w:hAnsi="Arial Narrow"/>
          <w:sz w:val="20"/>
          <w:szCs w:val="20"/>
        </w:rPr>
        <w:t>список участников;</w:t>
      </w:r>
    </w:p>
    <w:p w:rsidR="00542726" w:rsidRPr="00762CA4" w:rsidRDefault="00542726" w:rsidP="00542726">
      <w:pPr>
        <w:jc w:val="both"/>
        <w:rPr>
          <w:rFonts w:ascii="Arial Narrow" w:hAnsi="Arial Narrow"/>
          <w:sz w:val="20"/>
          <w:szCs w:val="20"/>
        </w:rPr>
      </w:pPr>
      <w:r w:rsidRPr="00762CA4">
        <w:rPr>
          <w:rFonts w:ascii="Arial Narrow" w:hAnsi="Arial Narrow"/>
          <w:sz w:val="20"/>
          <w:szCs w:val="20"/>
        </w:rPr>
        <w:t>-</w:t>
      </w:r>
      <w:r w:rsidR="001C0573">
        <w:rPr>
          <w:rFonts w:ascii="Arial Narrow" w:hAnsi="Arial Narrow"/>
          <w:sz w:val="20"/>
          <w:szCs w:val="20"/>
        </w:rPr>
        <w:t xml:space="preserve"> </w:t>
      </w:r>
      <w:r w:rsidRPr="00762CA4">
        <w:rPr>
          <w:rFonts w:ascii="Arial Narrow" w:hAnsi="Arial Narrow"/>
          <w:sz w:val="20"/>
          <w:szCs w:val="20"/>
        </w:rPr>
        <w:t xml:space="preserve">данные о необходимой площади и прочих условиях для организации ярмарки, выставок, их описание. </w:t>
      </w:r>
    </w:p>
    <w:p w:rsidR="00542726" w:rsidRPr="00762CA4" w:rsidRDefault="00542726" w:rsidP="00542726">
      <w:pPr>
        <w:ind w:firstLine="709"/>
        <w:jc w:val="both"/>
        <w:rPr>
          <w:rFonts w:ascii="Arial Narrow" w:hAnsi="Arial Narrow"/>
          <w:sz w:val="20"/>
          <w:szCs w:val="20"/>
        </w:rPr>
      </w:pPr>
      <w:r w:rsidRPr="00762CA4">
        <w:rPr>
          <w:rFonts w:ascii="Arial Narrow" w:hAnsi="Arial Narrow"/>
          <w:sz w:val="20"/>
          <w:szCs w:val="20"/>
        </w:rPr>
        <w:t>Указанные сведения предоставляются в учреждения культуры не позднее 20 мая текущего года проведения мероприятия.</w:t>
      </w:r>
    </w:p>
    <w:p w:rsidR="00542726" w:rsidRPr="00762CA4" w:rsidRDefault="00542726" w:rsidP="00542726">
      <w:pPr>
        <w:ind w:firstLine="709"/>
        <w:jc w:val="both"/>
        <w:rPr>
          <w:rFonts w:ascii="Arial Narrow" w:hAnsi="Arial Narrow"/>
          <w:sz w:val="20"/>
          <w:szCs w:val="20"/>
        </w:rPr>
      </w:pPr>
      <w:r w:rsidRPr="00762CA4">
        <w:rPr>
          <w:rFonts w:ascii="Arial Narrow" w:hAnsi="Arial Narrow"/>
          <w:sz w:val="20"/>
          <w:szCs w:val="20"/>
        </w:rPr>
        <w:t xml:space="preserve">Сведения предоставляются по следующим адресам: </w:t>
      </w:r>
    </w:p>
    <w:p w:rsidR="00542726" w:rsidRPr="00542726" w:rsidRDefault="00542726" w:rsidP="00F95466">
      <w:pPr>
        <w:pStyle w:val="aff5"/>
        <w:numPr>
          <w:ilvl w:val="0"/>
          <w:numId w:val="19"/>
        </w:numPr>
        <w:ind w:left="0" w:firstLine="0"/>
        <w:jc w:val="both"/>
        <w:rPr>
          <w:rFonts w:ascii="Arial Narrow" w:hAnsi="Arial Narrow"/>
          <w:sz w:val="20"/>
          <w:szCs w:val="20"/>
        </w:rPr>
      </w:pPr>
      <w:r w:rsidRPr="00542726">
        <w:rPr>
          <w:rFonts w:ascii="Arial Narrow" w:hAnsi="Arial Narrow"/>
          <w:sz w:val="20"/>
          <w:szCs w:val="20"/>
        </w:rPr>
        <w:t xml:space="preserve">648000, Красноярский край, Эвенкийский район, п. Тура, ул. Школьная, д. 26, </w:t>
      </w:r>
      <w:r w:rsidRPr="00542726">
        <w:rPr>
          <w:rFonts w:ascii="Arial Narrow" w:hAnsi="Arial Narrow"/>
          <w:sz w:val="20"/>
          <w:szCs w:val="20"/>
          <w:lang w:val="en-US"/>
        </w:rPr>
        <w:t>E</w:t>
      </w:r>
      <w:r w:rsidRPr="00542726">
        <w:rPr>
          <w:rFonts w:ascii="Arial Narrow" w:hAnsi="Arial Narrow"/>
          <w:sz w:val="20"/>
          <w:szCs w:val="20"/>
        </w:rPr>
        <w:t>-</w:t>
      </w:r>
      <w:r w:rsidRPr="00542726">
        <w:rPr>
          <w:rFonts w:ascii="Arial Narrow" w:hAnsi="Arial Narrow"/>
          <w:sz w:val="20"/>
          <w:szCs w:val="20"/>
          <w:lang w:val="en-US"/>
        </w:rPr>
        <w:t>mail</w:t>
      </w:r>
      <w:r w:rsidRPr="00542726">
        <w:rPr>
          <w:rFonts w:ascii="Arial Narrow" w:hAnsi="Arial Narrow"/>
          <w:sz w:val="20"/>
          <w:szCs w:val="20"/>
        </w:rPr>
        <w:t xml:space="preserve">: </w:t>
      </w:r>
      <w:proofErr w:type="spellStart"/>
      <w:r w:rsidRPr="00542726">
        <w:rPr>
          <w:rFonts w:ascii="Arial Narrow" w:hAnsi="Arial Narrow"/>
          <w:sz w:val="20"/>
          <w:szCs w:val="20"/>
          <w:lang w:val="en-US"/>
        </w:rPr>
        <w:t>cnt</w:t>
      </w:r>
      <w:proofErr w:type="spellEnd"/>
      <w:r w:rsidRPr="00542726">
        <w:rPr>
          <w:rFonts w:ascii="Arial Narrow" w:hAnsi="Arial Narrow"/>
          <w:sz w:val="20"/>
          <w:szCs w:val="20"/>
        </w:rPr>
        <w:t>_</w:t>
      </w:r>
      <w:proofErr w:type="spellStart"/>
      <w:r w:rsidRPr="00542726">
        <w:rPr>
          <w:rFonts w:ascii="Arial Narrow" w:hAnsi="Arial Narrow"/>
          <w:sz w:val="20"/>
          <w:szCs w:val="20"/>
          <w:lang w:val="en-US"/>
        </w:rPr>
        <w:t>folklor</w:t>
      </w:r>
      <w:proofErr w:type="spellEnd"/>
      <w:r w:rsidRPr="00542726">
        <w:rPr>
          <w:rFonts w:ascii="Arial Narrow" w:hAnsi="Arial Narrow"/>
          <w:sz w:val="20"/>
          <w:szCs w:val="20"/>
        </w:rPr>
        <w:t>@</w:t>
      </w:r>
      <w:proofErr w:type="spellStart"/>
      <w:r w:rsidRPr="00542726">
        <w:rPr>
          <w:rFonts w:ascii="Arial Narrow" w:hAnsi="Arial Narrow"/>
          <w:sz w:val="20"/>
          <w:szCs w:val="20"/>
          <w:lang w:val="en-US"/>
        </w:rPr>
        <w:t>tura</w:t>
      </w:r>
      <w:proofErr w:type="spellEnd"/>
      <w:r w:rsidRPr="00542726">
        <w:rPr>
          <w:rFonts w:ascii="Arial Narrow" w:hAnsi="Arial Narrow"/>
          <w:sz w:val="20"/>
          <w:szCs w:val="20"/>
        </w:rPr>
        <w:t>.</w:t>
      </w:r>
      <w:proofErr w:type="spellStart"/>
      <w:r w:rsidRPr="00542726">
        <w:rPr>
          <w:rFonts w:ascii="Arial Narrow" w:hAnsi="Arial Narrow"/>
          <w:sz w:val="20"/>
          <w:szCs w:val="20"/>
          <w:lang w:val="en-US"/>
        </w:rPr>
        <w:t>evenkya</w:t>
      </w:r>
      <w:proofErr w:type="spellEnd"/>
      <w:r w:rsidRPr="00542726">
        <w:rPr>
          <w:rFonts w:ascii="Arial Narrow" w:hAnsi="Arial Narrow"/>
          <w:sz w:val="20"/>
          <w:szCs w:val="20"/>
        </w:rPr>
        <w:t>.</w:t>
      </w:r>
      <w:proofErr w:type="spellStart"/>
      <w:r w:rsidRPr="00542726">
        <w:rPr>
          <w:rFonts w:ascii="Arial Narrow" w:hAnsi="Arial Narrow"/>
          <w:sz w:val="20"/>
          <w:szCs w:val="20"/>
          <w:lang w:val="en-US"/>
        </w:rPr>
        <w:t>ru</w:t>
      </w:r>
      <w:proofErr w:type="spellEnd"/>
      <w:r w:rsidRPr="00542726">
        <w:rPr>
          <w:rFonts w:ascii="Arial Narrow" w:hAnsi="Arial Narrow"/>
          <w:sz w:val="20"/>
          <w:szCs w:val="20"/>
        </w:rPr>
        <w:t>; справки по телефону 8(39170)31-150.</w:t>
      </w:r>
    </w:p>
    <w:p w:rsidR="00542726" w:rsidRPr="00542726" w:rsidRDefault="00542726" w:rsidP="00F95466">
      <w:pPr>
        <w:pStyle w:val="aff5"/>
        <w:numPr>
          <w:ilvl w:val="0"/>
          <w:numId w:val="19"/>
        </w:numPr>
        <w:ind w:left="0" w:firstLine="0"/>
        <w:jc w:val="both"/>
        <w:rPr>
          <w:rFonts w:ascii="Arial Narrow" w:hAnsi="Arial Narrow"/>
          <w:sz w:val="20"/>
          <w:szCs w:val="20"/>
        </w:rPr>
      </w:pPr>
      <w:r w:rsidRPr="00542726">
        <w:rPr>
          <w:rFonts w:ascii="Arial Narrow" w:hAnsi="Arial Narrow"/>
          <w:sz w:val="20"/>
          <w:szCs w:val="20"/>
        </w:rPr>
        <w:t xml:space="preserve">648360, Красноярский край, Эвенкийский район, с. Байкит, ул. </w:t>
      </w:r>
      <w:proofErr w:type="spellStart"/>
      <w:r w:rsidRPr="00542726">
        <w:rPr>
          <w:rFonts w:ascii="Arial Narrow" w:hAnsi="Arial Narrow"/>
          <w:sz w:val="20"/>
          <w:szCs w:val="20"/>
        </w:rPr>
        <w:t>Увачана</w:t>
      </w:r>
      <w:proofErr w:type="spellEnd"/>
      <w:r w:rsidRPr="00542726">
        <w:rPr>
          <w:rFonts w:ascii="Arial Narrow" w:hAnsi="Arial Narrow"/>
          <w:sz w:val="20"/>
          <w:szCs w:val="20"/>
        </w:rPr>
        <w:t>, д. 10, Е-</w:t>
      </w:r>
      <w:r w:rsidRPr="00542726">
        <w:rPr>
          <w:rFonts w:ascii="Arial Narrow" w:hAnsi="Arial Narrow"/>
          <w:sz w:val="20"/>
          <w:szCs w:val="20"/>
          <w:lang w:val="en-US"/>
        </w:rPr>
        <w:t>mail</w:t>
      </w:r>
      <w:r w:rsidRPr="00542726">
        <w:rPr>
          <w:rFonts w:ascii="Arial Narrow" w:hAnsi="Arial Narrow"/>
          <w:sz w:val="20"/>
          <w:szCs w:val="20"/>
        </w:rPr>
        <w:t xml:space="preserve">: </w:t>
      </w:r>
      <w:hyperlink r:id="rId12" w:history="1">
        <w:r w:rsidRPr="00542726">
          <w:rPr>
            <w:rStyle w:val="af2"/>
            <w:rFonts w:ascii="Arial Narrow" w:hAnsi="Arial Narrow"/>
            <w:color w:val="auto"/>
            <w:sz w:val="20"/>
            <w:szCs w:val="20"/>
            <w:u w:val="none"/>
            <w:lang w:val="en-US"/>
          </w:rPr>
          <w:t>Lindermv</w:t>
        </w:r>
        <w:r w:rsidRPr="00542726">
          <w:rPr>
            <w:rStyle w:val="af2"/>
            <w:rFonts w:ascii="Arial Narrow" w:hAnsi="Arial Narrow"/>
            <w:color w:val="auto"/>
            <w:sz w:val="20"/>
            <w:szCs w:val="20"/>
            <w:u w:val="none"/>
          </w:rPr>
          <w:t>@baykit.evenkya.ru</w:t>
        </w:r>
      </w:hyperlink>
      <w:r w:rsidRPr="00542726">
        <w:rPr>
          <w:rFonts w:ascii="Arial Narrow" w:hAnsi="Arial Narrow"/>
          <w:sz w:val="20"/>
          <w:szCs w:val="20"/>
        </w:rPr>
        <w:t>; справки по телефону 8(39178)31-055.</w:t>
      </w:r>
    </w:p>
    <w:p w:rsidR="00542726" w:rsidRPr="00762CA4" w:rsidRDefault="00542726" w:rsidP="00F95466">
      <w:pPr>
        <w:pStyle w:val="aff5"/>
        <w:numPr>
          <w:ilvl w:val="0"/>
          <w:numId w:val="19"/>
        </w:numPr>
        <w:ind w:left="0" w:firstLine="0"/>
        <w:jc w:val="both"/>
        <w:rPr>
          <w:rFonts w:ascii="Arial Narrow" w:hAnsi="Arial Narrow"/>
          <w:sz w:val="20"/>
          <w:szCs w:val="20"/>
        </w:rPr>
      </w:pPr>
      <w:r w:rsidRPr="00542726">
        <w:rPr>
          <w:rFonts w:ascii="Arial Narrow" w:hAnsi="Arial Narrow"/>
          <w:sz w:val="20"/>
          <w:szCs w:val="20"/>
        </w:rPr>
        <w:t>648490</w:t>
      </w:r>
      <w:r w:rsidRPr="00762CA4">
        <w:rPr>
          <w:rFonts w:ascii="Arial Narrow" w:hAnsi="Arial Narrow"/>
          <w:sz w:val="20"/>
          <w:szCs w:val="20"/>
        </w:rPr>
        <w:t xml:space="preserve">, </w:t>
      </w:r>
      <w:r w:rsidRPr="00542726">
        <w:rPr>
          <w:rFonts w:ascii="Arial Narrow" w:hAnsi="Arial Narrow"/>
          <w:sz w:val="20"/>
          <w:szCs w:val="20"/>
        </w:rPr>
        <w:t>Красноярский край, Эвенкийский район, с. Ванавара, ул. Советская, д. 64, Е-</w:t>
      </w:r>
      <w:r w:rsidRPr="00542726">
        <w:rPr>
          <w:rFonts w:ascii="Arial Narrow" w:hAnsi="Arial Narrow"/>
          <w:sz w:val="20"/>
          <w:szCs w:val="20"/>
          <w:lang w:val="en-US"/>
        </w:rPr>
        <w:t>mail</w:t>
      </w:r>
      <w:r w:rsidRPr="00542726">
        <w:rPr>
          <w:rFonts w:ascii="Arial Narrow" w:hAnsi="Arial Narrow"/>
          <w:sz w:val="20"/>
          <w:szCs w:val="20"/>
        </w:rPr>
        <w:t xml:space="preserve">: </w:t>
      </w:r>
      <w:hyperlink r:id="rId13" w:history="1">
        <w:r w:rsidRPr="00542726">
          <w:rPr>
            <w:rStyle w:val="af2"/>
            <w:rFonts w:ascii="Arial Narrow" w:hAnsi="Arial Narrow"/>
            <w:color w:val="auto"/>
            <w:sz w:val="20"/>
            <w:szCs w:val="20"/>
            <w:u w:val="none"/>
            <w:lang w:val="en-US"/>
          </w:rPr>
          <w:t>Churkinamv</w:t>
        </w:r>
        <w:r w:rsidRPr="00542726">
          <w:rPr>
            <w:rStyle w:val="af2"/>
            <w:rFonts w:ascii="Arial Narrow" w:hAnsi="Arial Narrow"/>
            <w:color w:val="auto"/>
            <w:sz w:val="20"/>
            <w:szCs w:val="20"/>
            <w:u w:val="none"/>
          </w:rPr>
          <w:t>@</w:t>
        </w:r>
        <w:r w:rsidRPr="00542726">
          <w:rPr>
            <w:rStyle w:val="af2"/>
            <w:rFonts w:ascii="Arial Narrow" w:hAnsi="Arial Narrow"/>
            <w:color w:val="auto"/>
            <w:sz w:val="20"/>
            <w:szCs w:val="20"/>
            <w:u w:val="none"/>
            <w:lang w:val="en-US"/>
          </w:rPr>
          <w:t>vanavara</w:t>
        </w:r>
        <w:r w:rsidRPr="00542726">
          <w:rPr>
            <w:rStyle w:val="af2"/>
            <w:rFonts w:ascii="Arial Narrow" w:hAnsi="Arial Narrow"/>
            <w:color w:val="auto"/>
            <w:sz w:val="20"/>
            <w:szCs w:val="20"/>
            <w:u w:val="none"/>
          </w:rPr>
          <w:t>.</w:t>
        </w:r>
        <w:r w:rsidRPr="00542726">
          <w:rPr>
            <w:rStyle w:val="af2"/>
            <w:rFonts w:ascii="Arial Narrow" w:hAnsi="Arial Narrow"/>
            <w:color w:val="auto"/>
            <w:sz w:val="20"/>
            <w:szCs w:val="20"/>
            <w:u w:val="none"/>
            <w:lang w:val="en-US"/>
          </w:rPr>
          <w:t>evenkya</w:t>
        </w:r>
        <w:r w:rsidRPr="00542726">
          <w:rPr>
            <w:rStyle w:val="af2"/>
            <w:rFonts w:ascii="Arial Narrow" w:hAnsi="Arial Narrow"/>
            <w:color w:val="auto"/>
            <w:sz w:val="20"/>
            <w:szCs w:val="20"/>
            <w:u w:val="none"/>
          </w:rPr>
          <w:t>.</w:t>
        </w:r>
        <w:proofErr w:type="spellStart"/>
        <w:r w:rsidRPr="00542726">
          <w:rPr>
            <w:rStyle w:val="af2"/>
            <w:rFonts w:ascii="Arial Narrow" w:hAnsi="Arial Narrow"/>
            <w:color w:val="auto"/>
            <w:sz w:val="20"/>
            <w:szCs w:val="20"/>
            <w:u w:val="none"/>
            <w:lang w:val="en-US"/>
          </w:rPr>
          <w:t>ru</w:t>
        </w:r>
        <w:proofErr w:type="spellEnd"/>
      </w:hyperlink>
      <w:r w:rsidRPr="00542726">
        <w:rPr>
          <w:rFonts w:ascii="Arial Narrow" w:hAnsi="Arial Narrow"/>
          <w:sz w:val="20"/>
          <w:szCs w:val="20"/>
        </w:rPr>
        <w:t xml:space="preserve">; </w:t>
      </w:r>
      <w:r w:rsidRPr="00762CA4">
        <w:rPr>
          <w:rFonts w:ascii="Arial Narrow" w:hAnsi="Arial Narrow"/>
          <w:sz w:val="20"/>
          <w:szCs w:val="20"/>
        </w:rPr>
        <w:t>справки по телефону 8(39177)31-115.</w:t>
      </w:r>
    </w:p>
    <w:p w:rsidR="00542726" w:rsidRPr="00762CA4" w:rsidRDefault="00542726" w:rsidP="00542726">
      <w:pPr>
        <w:rPr>
          <w:rFonts w:ascii="Arial Narrow" w:hAnsi="Arial Narrow"/>
          <w:sz w:val="20"/>
          <w:szCs w:val="20"/>
        </w:rPr>
      </w:pPr>
    </w:p>
    <w:p w:rsidR="00542726" w:rsidRPr="00542726" w:rsidRDefault="00542726" w:rsidP="00F95466">
      <w:pPr>
        <w:numPr>
          <w:ilvl w:val="0"/>
          <w:numId w:val="21"/>
        </w:numPr>
        <w:ind w:left="0" w:firstLine="0"/>
        <w:jc w:val="center"/>
        <w:outlineLvl w:val="0"/>
        <w:rPr>
          <w:rFonts w:ascii="Arial Narrow" w:hAnsi="Arial Narrow"/>
          <w:b/>
          <w:bCs/>
          <w:sz w:val="20"/>
          <w:szCs w:val="20"/>
        </w:rPr>
      </w:pPr>
      <w:r w:rsidRPr="00542726">
        <w:rPr>
          <w:rFonts w:ascii="Arial Narrow" w:hAnsi="Arial Narrow"/>
          <w:b/>
          <w:bCs/>
          <w:sz w:val="20"/>
          <w:szCs w:val="20"/>
        </w:rPr>
        <w:t>Руководство подготовкой и проведением праздника</w:t>
      </w:r>
    </w:p>
    <w:p w:rsidR="00542726" w:rsidRPr="00762CA4" w:rsidRDefault="00542726" w:rsidP="00542726">
      <w:pPr>
        <w:rPr>
          <w:rFonts w:ascii="Arial Narrow" w:hAnsi="Arial Narrow"/>
          <w:b/>
          <w:bCs/>
          <w:sz w:val="20"/>
          <w:szCs w:val="20"/>
        </w:rPr>
      </w:pPr>
    </w:p>
    <w:p w:rsidR="00542726" w:rsidRPr="00762CA4" w:rsidRDefault="00542726" w:rsidP="00542726">
      <w:pPr>
        <w:ind w:firstLine="709"/>
        <w:jc w:val="both"/>
        <w:rPr>
          <w:rFonts w:ascii="Arial Narrow" w:hAnsi="Arial Narrow"/>
          <w:sz w:val="20"/>
          <w:szCs w:val="20"/>
        </w:rPr>
      </w:pPr>
      <w:r w:rsidRPr="00762CA4">
        <w:rPr>
          <w:rFonts w:ascii="Arial Narrow" w:hAnsi="Arial Narrow"/>
          <w:sz w:val="20"/>
          <w:szCs w:val="20"/>
        </w:rPr>
        <w:t xml:space="preserve">Для проведения праздника создается </w:t>
      </w:r>
      <w:r w:rsidRPr="00762CA4">
        <w:rPr>
          <w:rFonts w:ascii="Arial Narrow" w:hAnsi="Arial Narrow"/>
          <w:iCs/>
          <w:sz w:val="20"/>
          <w:szCs w:val="20"/>
        </w:rPr>
        <w:t xml:space="preserve">Организационный комитет </w:t>
      </w:r>
      <w:r w:rsidRPr="00762CA4">
        <w:rPr>
          <w:rFonts w:ascii="Arial Narrow" w:hAnsi="Arial Narrow"/>
          <w:sz w:val="20"/>
          <w:szCs w:val="20"/>
        </w:rPr>
        <w:t>по подготовке и проведению районного Эвенкийского праздника «</w:t>
      </w:r>
      <w:proofErr w:type="spellStart"/>
      <w:r w:rsidRPr="00762CA4">
        <w:rPr>
          <w:rFonts w:ascii="Arial Narrow" w:hAnsi="Arial Narrow"/>
          <w:sz w:val="20"/>
          <w:szCs w:val="20"/>
        </w:rPr>
        <w:t>Мучун</w:t>
      </w:r>
      <w:proofErr w:type="spellEnd"/>
      <w:r w:rsidRPr="00762CA4">
        <w:rPr>
          <w:rFonts w:ascii="Arial Narrow" w:hAnsi="Arial Narrow"/>
          <w:sz w:val="20"/>
          <w:szCs w:val="20"/>
        </w:rPr>
        <w:t xml:space="preserve">», посвященного в 2025 году 95 – летнему юбилею образования Эвенкии </w:t>
      </w:r>
      <w:r w:rsidRPr="00762CA4">
        <w:rPr>
          <w:rFonts w:ascii="Arial Narrow" w:hAnsi="Arial Narrow"/>
          <w:iCs/>
          <w:sz w:val="20"/>
          <w:szCs w:val="20"/>
        </w:rPr>
        <w:t xml:space="preserve">(далее – Оргкомитет). </w:t>
      </w:r>
      <w:r w:rsidRPr="00762CA4">
        <w:rPr>
          <w:rFonts w:ascii="Arial Narrow" w:hAnsi="Arial Narrow"/>
          <w:sz w:val="20"/>
          <w:szCs w:val="20"/>
        </w:rPr>
        <w:t>В его полномочия входит:</w:t>
      </w:r>
    </w:p>
    <w:p w:rsidR="00542726" w:rsidRPr="00762CA4" w:rsidRDefault="00542726" w:rsidP="00542726">
      <w:pPr>
        <w:jc w:val="both"/>
        <w:rPr>
          <w:rFonts w:ascii="Arial Narrow" w:hAnsi="Arial Narrow"/>
          <w:sz w:val="20"/>
          <w:szCs w:val="20"/>
        </w:rPr>
      </w:pPr>
      <w:r w:rsidRPr="00762CA4">
        <w:rPr>
          <w:rFonts w:ascii="Arial Narrow" w:hAnsi="Arial Narrow"/>
          <w:sz w:val="20"/>
          <w:szCs w:val="20"/>
        </w:rPr>
        <w:t>-</w:t>
      </w:r>
      <w:r>
        <w:rPr>
          <w:rFonts w:ascii="Arial Narrow" w:hAnsi="Arial Narrow"/>
          <w:sz w:val="20"/>
          <w:szCs w:val="20"/>
        </w:rPr>
        <w:t xml:space="preserve"> </w:t>
      </w:r>
      <w:r w:rsidRPr="00762CA4">
        <w:rPr>
          <w:rFonts w:ascii="Arial Narrow" w:hAnsi="Arial Narrow"/>
          <w:sz w:val="20"/>
          <w:szCs w:val="20"/>
        </w:rPr>
        <w:t>утверждение плана подготовки проведения праздника;</w:t>
      </w:r>
    </w:p>
    <w:p w:rsidR="00542726" w:rsidRPr="00762CA4" w:rsidRDefault="00542726" w:rsidP="00542726">
      <w:pPr>
        <w:jc w:val="both"/>
        <w:rPr>
          <w:rFonts w:ascii="Arial Narrow" w:hAnsi="Arial Narrow"/>
          <w:sz w:val="20"/>
          <w:szCs w:val="20"/>
        </w:rPr>
      </w:pPr>
      <w:r w:rsidRPr="00762CA4">
        <w:rPr>
          <w:rFonts w:ascii="Arial Narrow" w:hAnsi="Arial Narrow"/>
          <w:sz w:val="20"/>
          <w:szCs w:val="20"/>
        </w:rPr>
        <w:t>-</w:t>
      </w:r>
      <w:r>
        <w:rPr>
          <w:rFonts w:ascii="Arial Narrow" w:hAnsi="Arial Narrow"/>
          <w:sz w:val="20"/>
          <w:szCs w:val="20"/>
        </w:rPr>
        <w:t xml:space="preserve"> </w:t>
      </w:r>
      <w:r w:rsidRPr="00762CA4">
        <w:rPr>
          <w:rFonts w:ascii="Arial Narrow" w:hAnsi="Arial Narrow"/>
          <w:sz w:val="20"/>
          <w:szCs w:val="20"/>
        </w:rPr>
        <w:t>утверждение программы основных мероприятий праздника.</w:t>
      </w:r>
    </w:p>
    <w:p w:rsidR="00542726" w:rsidRPr="00762CA4" w:rsidRDefault="00542726" w:rsidP="00542726">
      <w:pPr>
        <w:jc w:val="both"/>
        <w:rPr>
          <w:rFonts w:ascii="Arial Narrow" w:hAnsi="Arial Narrow"/>
          <w:sz w:val="20"/>
          <w:szCs w:val="20"/>
        </w:rPr>
      </w:pPr>
      <w:r w:rsidRPr="00762CA4">
        <w:rPr>
          <w:rFonts w:ascii="Arial Narrow" w:hAnsi="Arial Narrow"/>
          <w:sz w:val="20"/>
          <w:szCs w:val="20"/>
        </w:rPr>
        <w:tab/>
      </w:r>
      <w:r w:rsidRPr="00762CA4">
        <w:rPr>
          <w:rFonts w:ascii="Arial Narrow" w:hAnsi="Arial Narrow"/>
          <w:iCs/>
          <w:sz w:val="20"/>
          <w:szCs w:val="20"/>
        </w:rPr>
        <w:t>Оргкомитет</w:t>
      </w:r>
      <w:r w:rsidRPr="00762CA4">
        <w:rPr>
          <w:rFonts w:ascii="Arial Narrow" w:hAnsi="Arial Narrow"/>
          <w:sz w:val="20"/>
          <w:szCs w:val="20"/>
        </w:rPr>
        <w:t xml:space="preserve"> обладает всей полнотой полномочий по решению вопросов подготовки и проведения праздника (включая принятие решений по формированию составов делегаций, поощрению участников и др.).</w:t>
      </w:r>
    </w:p>
    <w:p w:rsidR="00542726" w:rsidRPr="00762CA4" w:rsidRDefault="00542726" w:rsidP="00542726">
      <w:pPr>
        <w:outlineLvl w:val="0"/>
        <w:rPr>
          <w:rFonts w:ascii="Arial Narrow" w:hAnsi="Arial Narrow"/>
          <w:b/>
          <w:bCs/>
          <w:sz w:val="20"/>
          <w:szCs w:val="20"/>
        </w:rPr>
      </w:pPr>
    </w:p>
    <w:p w:rsidR="00542726" w:rsidRPr="00542726" w:rsidRDefault="00542726" w:rsidP="00F95466">
      <w:pPr>
        <w:numPr>
          <w:ilvl w:val="0"/>
          <w:numId w:val="21"/>
        </w:numPr>
        <w:ind w:left="0" w:firstLine="0"/>
        <w:jc w:val="center"/>
        <w:outlineLvl w:val="0"/>
        <w:rPr>
          <w:rFonts w:ascii="Arial Narrow" w:hAnsi="Arial Narrow"/>
          <w:b/>
          <w:bCs/>
          <w:sz w:val="20"/>
          <w:szCs w:val="20"/>
        </w:rPr>
      </w:pPr>
      <w:r w:rsidRPr="00542726">
        <w:rPr>
          <w:rFonts w:ascii="Arial Narrow" w:hAnsi="Arial Narrow"/>
          <w:b/>
          <w:bCs/>
          <w:sz w:val="20"/>
          <w:szCs w:val="20"/>
        </w:rPr>
        <w:t>Финансирование праздника</w:t>
      </w:r>
    </w:p>
    <w:p w:rsidR="00542726" w:rsidRPr="00762CA4" w:rsidRDefault="00542726" w:rsidP="00542726">
      <w:pPr>
        <w:rPr>
          <w:rFonts w:ascii="Arial Narrow" w:hAnsi="Arial Narrow"/>
          <w:b/>
          <w:bCs/>
          <w:sz w:val="20"/>
          <w:szCs w:val="20"/>
        </w:rPr>
      </w:pPr>
    </w:p>
    <w:p w:rsidR="00542726" w:rsidRPr="00762CA4" w:rsidRDefault="00542726" w:rsidP="00542726">
      <w:pPr>
        <w:jc w:val="both"/>
        <w:rPr>
          <w:rFonts w:ascii="Arial Narrow" w:hAnsi="Arial Narrow"/>
          <w:sz w:val="20"/>
          <w:szCs w:val="20"/>
        </w:rPr>
      </w:pPr>
      <w:r w:rsidRPr="00762CA4">
        <w:rPr>
          <w:rFonts w:ascii="Arial Narrow" w:hAnsi="Arial Narrow"/>
          <w:sz w:val="20"/>
          <w:szCs w:val="20"/>
        </w:rPr>
        <w:tab/>
        <w:t>Финансирование организации проведения районного смотра, осуществляется за счет средств муниципальной программы Эвенкийского муниципального района «Культура Эвенкии» на 2020-2027 годы», утвержденной постановлением Администрации Эвенкийского муниципального района от 02.12.2019 № 535-п (в редакции изменения от 06.05.2020 № 223-п, от 09.07.2020 № 316-п, от 17.11.2020 № 567-п, от 02.04.2021 № 156-п, от 29.09.2021 № 458-п, от 28.01.2022 №44-п, от 04.05.2022 № 252-п, от 25.05.2022 № 282-п, от 14.06. 2022 № 313-п, от 25.11.2022 № 605-п, 02.03.2023 №102-п, от 06.06.2023 №328-п, от 24.07.2023 № 406-п, от 13.11.2023 № 610-п, от 05.12.2023 № 668-п от 05.02.2024 №69-п, от 11.03.2024 №124-п, от 02.05.2024 № 230-п, от 03.07.20204 №352-п, от 07.08.2024 № 391-п, от 18.09.2024 № 451-п, от 11.11.2024 №548-п, от 18.12.2024 №634-п), а так ж</w:t>
      </w:r>
      <w:r>
        <w:rPr>
          <w:rFonts w:ascii="Arial Narrow" w:hAnsi="Arial Narrow"/>
          <w:sz w:val="20"/>
          <w:szCs w:val="20"/>
        </w:rPr>
        <w:t>е за счет привлеченных средств.</w:t>
      </w:r>
    </w:p>
    <w:p w:rsidR="00542726" w:rsidRPr="00762CA4" w:rsidRDefault="00542726" w:rsidP="00542726">
      <w:pPr>
        <w:jc w:val="both"/>
        <w:rPr>
          <w:rFonts w:ascii="Arial Narrow" w:hAnsi="Arial Narrow"/>
          <w:sz w:val="20"/>
          <w:szCs w:val="20"/>
        </w:rPr>
      </w:pPr>
    </w:p>
    <w:p w:rsidR="00542726" w:rsidRPr="00762CA4" w:rsidRDefault="00542726" w:rsidP="00542726">
      <w:pPr>
        <w:contextualSpacing/>
        <w:jc w:val="right"/>
        <w:rPr>
          <w:rFonts w:ascii="Arial Narrow" w:hAnsi="Arial Narrow"/>
          <w:sz w:val="20"/>
          <w:szCs w:val="20"/>
        </w:rPr>
      </w:pPr>
      <w:r w:rsidRPr="00762CA4">
        <w:rPr>
          <w:rFonts w:ascii="Arial Narrow" w:hAnsi="Arial Narrow"/>
          <w:sz w:val="20"/>
          <w:szCs w:val="20"/>
        </w:rPr>
        <w:t>приложение</w:t>
      </w:r>
    </w:p>
    <w:p w:rsidR="00542726" w:rsidRPr="00762CA4" w:rsidRDefault="00542726" w:rsidP="00542726">
      <w:pPr>
        <w:jc w:val="right"/>
        <w:rPr>
          <w:rFonts w:ascii="Arial Narrow" w:hAnsi="Arial Narrow"/>
          <w:sz w:val="20"/>
          <w:szCs w:val="20"/>
        </w:rPr>
      </w:pPr>
      <w:r w:rsidRPr="00762CA4">
        <w:rPr>
          <w:rFonts w:ascii="Arial Narrow" w:hAnsi="Arial Narrow"/>
          <w:sz w:val="20"/>
          <w:szCs w:val="20"/>
        </w:rPr>
        <w:t>к Положению</w:t>
      </w:r>
    </w:p>
    <w:p w:rsidR="00542726" w:rsidRPr="00762CA4" w:rsidRDefault="00542726" w:rsidP="00542726">
      <w:pPr>
        <w:jc w:val="right"/>
        <w:rPr>
          <w:rFonts w:ascii="Arial Narrow" w:hAnsi="Arial Narrow"/>
          <w:sz w:val="20"/>
          <w:szCs w:val="20"/>
        </w:rPr>
      </w:pPr>
      <w:r w:rsidRPr="00762CA4">
        <w:rPr>
          <w:rFonts w:ascii="Arial Narrow" w:hAnsi="Arial Narrow"/>
          <w:sz w:val="20"/>
          <w:szCs w:val="20"/>
        </w:rPr>
        <w:lastRenderedPageBreak/>
        <w:t>о районном Эвенкийском</w:t>
      </w:r>
    </w:p>
    <w:p w:rsidR="00542726" w:rsidRPr="00762CA4" w:rsidRDefault="00542726" w:rsidP="00542726">
      <w:pPr>
        <w:jc w:val="right"/>
        <w:rPr>
          <w:rFonts w:ascii="Arial Narrow" w:hAnsi="Arial Narrow"/>
          <w:sz w:val="20"/>
          <w:szCs w:val="20"/>
        </w:rPr>
      </w:pPr>
      <w:r w:rsidRPr="00762CA4">
        <w:rPr>
          <w:rFonts w:ascii="Arial Narrow" w:hAnsi="Arial Narrow"/>
          <w:color w:val="000000"/>
          <w:sz w:val="20"/>
          <w:szCs w:val="20"/>
        </w:rPr>
        <w:t>празднике «</w:t>
      </w:r>
      <w:proofErr w:type="spellStart"/>
      <w:r w:rsidRPr="00762CA4">
        <w:rPr>
          <w:rFonts w:ascii="Arial Narrow" w:hAnsi="Arial Narrow"/>
          <w:color w:val="000000"/>
          <w:sz w:val="20"/>
          <w:szCs w:val="20"/>
        </w:rPr>
        <w:t>Мучун</w:t>
      </w:r>
      <w:proofErr w:type="spellEnd"/>
      <w:r w:rsidRPr="00762CA4">
        <w:rPr>
          <w:rFonts w:ascii="Arial Narrow" w:hAnsi="Arial Narrow"/>
          <w:color w:val="000000"/>
          <w:sz w:val="20"/>
          <w:szCs w:val="20"/>
        </w:rPr>
        <w:t xml:space="preserve">», </w:t>
      </w:r>
      <w:r w:rsidRPr="00762CA4">
        <w:rPr>
          <w:rFonts w:ascii="Arial Narrow" w:hAnsi="Arial Narrow"/>
          <w:sz w:val="20"/>
          <w:szCs w:val="20"/>
        </w:rPr>
        <w:t>посвященного в 2025 году</w:t>
      </w:r>
    </w:p>
    <w:p w:rsidR="00542726" w:rsidRPr="00762CA4" w:rsidRDefault="00542726" w:rsidP="00542726">
      <w:pPr>
        <w:jc w:val="right"/>
        <w:rPr>
          <w:rFonts w:ascii="Arial Narrow" w:hAnsi="Arial Narrow"/>
          <w:sz w:val="20"/>
          <w:szCs w:val="20"/>
        </w:rPr>
      </w:pPr>
      <w:r w:rsidRPr="00762CA4">
        <w:rPr>
          <w:rFonts w:ascii="Arial Narrow" w:hAnsi="Arial Narrow"/>
          <w:sz w:val="20"/>
          <w:szCs w:val="20"/>
        </w:rPr>
        <w:t>95 – летнему юбилею образования Эвенкии</w:t>
      </w:r>
    </w:p>
    <w:p w:rsidR="00542726" w:rsidRPr="00762CA4" w:rsidRDefault="00542726" w:rsidP="00542726">
      <w:pPr>
        <w:ind w:firstLine="709"/>
        <w:jc w:val="center"/>
        <w:rPr>
          <w:rFonts w:ascii="Arial Narrow" w:hAnsi="Arial Narrow"/>
          <w:b/>
          <w:bCs/>
          <w:sz w:val="20"/>
          <w:szCs w:val="20"/>
        </w:rPr>
      </w:pPr>
      <w:bookmarkStart w:id="0" w:name="Par140"/>
      <w:bookmarkEnd w:id="0"/>
    </w:p>
    <w:p w:rsidR="00542726" w:rsidRPr="00762CA4" w:rsidRDefault="00542726" w:rsidP="00542726">
      <w:pPr>
        <w:jc w:val="center"/>
        <w:rPr>
          <w:rFonts w:ascii="Arial Narrow" w:hAnsi="Arial Narrow"/>
          <w:sz w:val="20"/>
          <w:szCs w:val="20"/>
        </w:rPr>
      </w:pPr>
      <w:r w:rsidRPr="00762CA4">
        <w:rPr>
          <w:rFonts w:ascii="Arial Narrow" w:hAnsi="Arial Narrow"/>
          <w:b/>
          <w:bCs/>
          <w:sz w:val="20"/>
          <w:szCs w:val="20"/>
        </w:rPr>
        <w:t>ЗАЯВКА</w:t>
      </w:r>
    </w:p>
    <w:p w:rsidR="00542726" w:rsidRPr="00762CA4" w:rsidRDefault="00542726" w:rsidP="00542726">
      <w:pPr>
        <w:jc w:val="center"/>
        <w:rPr>
          <w:rFonts w:ascii="Arial Narrow" w:hAnsi="Arial Narrow"/>
          <w:b/>
          <w:bCs/>
          <w:color w:val="000000"/>
          <w:sz w:val="20"/>
          <w:szCs w:val="20"/>
        </w:rPr>
      </w:pPr>
      <w:r w:rsidRPr="00762CA4">
        <w:rPr>
          <w:rFonts w:ascii="Arial Narrow" w:hAnsi="Arial Narrow"/>
          <w:b/>
          <w:bCs/>
          <w:color w:val="000000"/>
          <w:sz w:val="20"/>
          <w:szCs w:val="20"/>
        </w:rPr>
        <w:t>на участие в районном Эвенкийском празднике «</w:t>
      </w:r>
      <w:proofErr w:type="spellStart"/>
      <w:r w:rsidRPr="00762CA4">
        <w:rPr>
          <w:rFonts w:ascii="Arial Narrow" w:hAnsi="Arial Narrow"/>
          <w:b/>
          <w:bCs/>
          <w:color w:val="000000"/>
          <w:sz w:val="20"/>
          <w:szCs w:val="20"/>
        </w:rPr>
        <w:t>Мучун</w:t>
      </w:r>
      <w:proofErr w:type="spellEnd"/>
      <w:r w:rsidRPr="00762CA4">
        <w:rPr>
          <w:rFonts w:ascii="Arial Narrow" w:hAnsi="Arial Narrow"/>
          <w:b/>
          <w:bCs/>
          <w:color w:val="000000"/>
          <w:sz w:val="20"/>
          <w:szCs w:val="20"/>
        </w:rPr>
        <w:t>»,</w:t>
      </w:r>
    </w:p>
    <w:p w:rsidR="00542726" w:rsidRPr="00762CA4" w:rsidRDefault="00542726" w:rsidP="00542726">
      <w:pPr>
        <w:jc w:val="center"/>
        <w:rPr>
          <w:rFonts w:ascii="Arial Narrow" w:hAnsi="Arial Narrow"/>
          <w:b/>
          <w:sz w:val="20"/>
          <w:szCs w:val="20"/>
        </w:rPr>
      </w:pPr>
      <w:r w:rsidRPr="00762CA4">
        <w:rPr>
          <w:rFonts w:ascii="Arial Narrow" w:hAnsi="Arial Narrow"/>
          <w:b/>
          <w:sz w:val="20"/>
          <w:szCs w:val="20"/>
        </w:rPr>
        <w:t>посвященного 95 – летнему юбилею образования Эвенкии</w:t>
      </w:r>
    </w:p>
    <w:p w:rsidR="00542726" w:rsidRPr="00762CA4" w:rsidRDefault="00542726" w:rsidP="00542726">
      <w:pPr>
        <w:ind w:firstLine="709"/>
        <w:jc w:val="center"/>
        <w:rPr>
          <w:rFonts w:ascii="Arial Narrow" w:hAnsi="Arial Narrow"/>
          <w:b/>
          <w:sz w:val="20"/>
          <w:szCs w:val="20"/>
        </w:rPr>
      </w:pPr>
    </w:p>
    <w:p w:rsidR="00542726" w:rsidRPr="00762CA4" w:rsidRDefault="00542726" w:rsidP="00542726">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Pr="00762CA4">
        <w:rPr>
          <w:rFonts w:ascii="Arial Narrow" w:hAnsi="Arial Narrow"/>
          <w:sz w:val="20"/>
          <w:szCs w:val="20"/>
        </w:rPr>
        <w:t>Наименование организации, коллектива, родовой общины</w:t>
      </w:r>
    </w:p>
    <w:p w:rsidR="00542726" w:rsidRPr="00762CA4" w:rsidRDefault="00542726" w:rsidP="00542726">
      <w:pPr>
        <w:rPr>
          <w:rFonts w:ascii="Arial Narrow" w:hAnsi="Arial Narrow"/>
          <w:sz w:val="20"/>
          <w:szCs w:val="20"/>
        </w:rPr>
      </w:pPr>
      <w:r w:rsidRPr="00762CA4">
        <w:rPr>
          <w:rFonts w:ascii="Arial Narrow" w:hAnsi="Arial Narrow"/>
          <w:sz w:val="20"/>
          <w:szCs w:val="20"/>
        </w:rPr>
        <w:t>(Ф.И.</w:t>
      </w:r>
      <w:proofErr w:type="gramStart"/>
      <w:r w:rsidRPr="00762CA4">
        <w:rPr>
          <w:rFonts w:ascii="Arial Narrow" w:hAnsi="Arial Narrow"/>
          <w:sz w:val="20"/>
          <w:szCs w:val="20"/>
        </w:rPr>
        <w:t>О хозяйки</w:t>
      </w:r>
      <w:proofErr w:type="gramEnd"/>
      <w:r w:rsidRPr="00762CA4">
        <w:rPr>
          <w:rFonts w:ascii="Arial Narrow" w:hAnsi="Arial Narrow"/>
          <w:sz w:val="20"/>
          <w:szCs w:val="20"/>
        </w:rPr>
        <w:t xml:space="preserve"> чума) _____________________________________________________________________________</w:t>
      </w:r>
    </w:p>
    <w:p w:rsidR="00542726" w:rsidRPr="00762CA4" w:rsidRDefault="00542726" w:rsidP="00542726">
      <w:pPr>
        <w:jc w:val="both"/>
        <w:rPr>
          <w:rFonts w:ascii="Arial Narrow" w:hAnsi="Arial Narrow"/>
          <w:sz w:val="20"/>
          <w:szCs w:val="20"/>
        </w:rPr>
      </w:pPr>
      <w:r w:rsidRPr="00762CA4">
        <w:rPr>
          <w:rFonts w:ascii="Arial Narrow" w:hAnsi="Arial Narrow"/>
          <w:sz w:val="20"/>
          <w:szCs w:val="20"/>
        </w:rPr>
        <w:t>_____________________________________________________________</w:t>
      </w:r>
      <w:r>
        <w:rPr>
          <w:rFonts w:ascii="Arial Narrow" w:hAnsi="Arial Narrow"/>
          <w:sz w:val="20"/>
          <w:szCs w:val="20"/>
        </w:rPr>
        <w:t>_____________________________</w:t>
      </w:r>
      <w:r w:rsidRPr="00762CA4">
        <w:rPr>
          <w:rFonts w:ascii="Arial Narrow" w:hAnsi="Arial Narrow"/>
          <w:sz w:val="20"/>
          <w:szCs w:val="20"/>
        </w:rPr>
        <w:t>__</w:t>
      </w:r>
    </w:p>
    <w:p w:rsidR="00542726" w:rsidRPr="00762CA4" w:rsidRDefault="00542726" w:rsidP="00542726">
      <w:pPr>
        <w:rPr>
          <w:rFonts w:ascii="Arial Narrow" w:hAnsi="Arial Narrow"/>
          <w:sz w:val="20"/>
          <w:szCs w:val="20"/>
        </w:rPr>
      </w:pPr>
      <w:r>
        <w:rPr>
          <w:rFonts w:ascii="Arial Narrow" w:hAnsi="Arial Narrow"/>
          <w:sz w:val="20"/>
          <w:szCs w:val="20"/>
        </w:rPr>
        <w:t>2.</w:t>
      </w:r>
      <w:r>
        <w:rPr>
          <w:rFonts w:ascii="Arial Narrow" w:hAnsi="Arial Narrow"/>
          <w:sz w:val="20"/>
          <w:szCs w:val="20"/>
        </w:rPr>
        <w:tab/>
      </w:r>
      <w:r w:rsidRPr="00762CA4">
        <w:rPr>
          <w:rFonts w:ascii="Arial Narrow" w:hAnsi="Arial Narrow"/>
          <w:sz w:val="20"/>
          <w:szCs w:val="20"/>
        </w:rPr>
        <w:t>Контактная информация участника (телефон, e-</w:t>
      </w:r>
      <w:proofErr w:type="spellStart"/>
      <w:r w:rsidRPr="00762CA4">
        <w:rPr>
          <w:rFonts w:ascii="Arial Narrow" w:hAnsi="Arial Narrow"/>
          <w:sz w:val="20"/>
          <w:szCs w:val="20"/>
        </w:rPr>
        <w:t>mail</w:t>
      </w:r>
      <w:proofErr w:type="spellEnd"/>
      <w:r w:rsidRPr="00762CA4">
        <w:rPr>
          <w:rFonts w:ascii="Arial Narrow" w:hAnsi="Arial Narrow"/>
          <w:sz w:val="20"/>
          <w:szCs w:val="20"/>
        </w:rPr>
        <w:t xml:space="preserve"> и др.) </w:t>
      </w:r>
      <w:r>
        <w:rPr>
          <w:rFonts w:ascii="Arial Narrow" w:hAnsi="Arial Narrow"/>
          <w:sz w:val="20"/>
          <w:szCs w:val="20"/>
        </w:rPr>
        <w:t>____</w:t>
      </w:r>
      <w:r w:rsidRPr="00762CA4">
        <w:rPr>
          <w:rFonts w:ascii="Arial Narrow" w:hAnsi="Arial Narrow"/>
          <w:sz w:val="20"/>
          <w:szCs w:val="20"/>
        </w:rPr>
        <w:t>________________________________________________________________</w:t>
      </w:r>
      <w:r>
        <w:rPr>
          <w:rFonts w:ascii="Arial Narrow" w:hAnsi="Arial Narrow"/>
          <w:sz w:val="20"/>
          <w:szCs w:val="20"/>
        </w:rPr>
        <w:t>__________________________</w:t>
      </w:r>
      <w:r w:rsidRPr="00762CA4">
        <w:rPr>
          <w:rFonts w:ascii="Arial Narrow" w:hAnsi="Arial Narrow"/>
          <w:sz w:val="20"/>
          <w:szCs w:val="20"/>
        </w:rPr>
        <w:t>__</w:t>
      </w:r>
    </w:p>
    <w:p w:rsidR="00542726" w:rsidRPr="00762CA4" w:rsidRDefault="00542726" w:rsidP="00542726">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Pr="00762CA4">
        <w:rPr>
          <w:rFonts w:ascii="Arial Narrow" w:hAnsi="Arial Narrow"/>
          <w:sz w:val="20"/>
          <w:szCs w:val="20"/>
        </w:rPr>
        <w:t>Дополнительная информация____________________________________________</w:t>
      </w:r>
      <w:r>
        <w:rPr>
          <w:rFonts w:ascii="Arial Narrow" w:hAnsi="Arial Narrow"/>
          <w:sz w:val="20"/>
          <w:szCs w:val="20"/>
        </w:rPr>
        <w:t>_____________________</w:t>
      </w:r>
    </w:p>
    <w:p w:rsidR="00542726" w:rsidRPr="00762CA4" w:rsidRDefault="00542726" w:rsidP="00542726">
      <w:pPr>
        <w:jc w:val="both"/>
        <w:rPr>
          <w:rFonts w:ascii="Arial Narrow" w:hAnsi="Arial Narrow"/>
          <w:sz w:val="20"/>
          <w:szCs w:val="20"/>
        </w:rPr>
      </w:pPr>
      <w:r w:rsidRPr="00762CA4">
        <w:rPr>
          <w:rFonts w:ascii="Arial Narrow" w:hAnsi="Arial Narrow"/>
          <w:sz w:val="20"/>
          <w:szCs w:val="20"/>
        </w:rPr>
        <w:t>__________________________________________________________________________</w:t>
      </w:r>
      <w:r>
        <w:rPr>
          <w:rFonts w:ascii="Arial Narrow" w:hAnsi="Arial Narrow"/>
          <w:sz w:val="20"/>
          <w:szCs w:val="20"/>
        </w:rPr>
        <w:t>_______________</w:t>
      </w:r>
      <w:r w:rsidRPr="00762CA4">
        <w:rPr>
          <w:rFonts w:ascii="Arial Narrow" w:hAnsi="Arial Narrow"/>
          <w:sz w:val="20"/>
          <w:szCs w:val="20"/>
        </w:rPr>
        <w:t>___</w:t>
      </w:r>
    </w:p>
    <w:p w:rsidR="00542726" w:rsidRPr="00762CA4" w:rsidRDefault="00542726" w:rsidP="00542726">
      <w:pPr>
        <w:jc w:val="both"/>
        <w:rPr>
          <w:rFonts w:ascii="Arial Narrow" w:hAnsi="Arial Narrow"/>
          <w:sz w:val="20"/>
          <w:szCs w:val="20"/>
        </w:rPr>
      </w:pPr>
      <w:r w:rsidRPr="00762CA4">
        <w:rPr>
          <w:rFonts w:ascii="Arial Narrow" w:hAnsi="Arial Narrow"/>
          <w:sz w:val="20"/>
          <w:szCs w:val="20"/>
        </w:rPr>
        <w:t>__________________________________________________________________________</w:t>
      </w:r>
      <w:r>
        <w:rPr>
          <w:rFonts w:ascii="Arial Narrow" w:hAnsi="Arial Narrow"/>
          <w:sz w:val="20"/>
          <w:szCs w:val="20"/>
        </w:rPr>
        <w:t>_______________</w:t>
      </w:r>
      <w:r w:rsidRPr="00762CA4">
        <w:rPr>
          <w:rFonts w:ascii="Arial Narrow" w:hAnsi="Arial Narrow"/>
          <w:sz w:val="20"/>
          <w:szCs w:val="20"/>
        </w:rPr>
        <w:t>___</w:t>
      </w:r>
    </w:p>
    <w:p w:rsidR="00542726" w:rsidRPr="00762CA4" w:rsidRDefault="00542726" w:rsidP="00542726">
      <w:pPr>
        <w:ind w:firstLine="709"/>
        <w:jc w:val="both"/>
        <w:rPr>
          <w:rFonts w:ascii="Arial Narrow" w:hAnsi="Arial Narrow"/>
          <w:sz w:val="20"/>
          <w:szCs w:val="20"/>
        </w:rPr>
      </w:pPr>
    </w:p>
    <w:p w:rsidR="00542726" w:rsidRPr="00762CA4" w:rsidRDefault="00542726" w:rsidP="00542726">
      <w:pPr>
        <w:jc w:val="both"/>
        <w:rPr>
          <w:rFonts w:ascii="Arial Narrow" w:hAnsi="Arial Narrow"/>
          <w:sz w:val="20"/>
          <w:szCs w:val="20"/>
        </w:rPr>
      </w:pPr>
      <w:r>
        <w:rPr>
          <w:rFonts w:ascii="Arial Narrow" w:hAnsi="Arial Narrow"/>
          <w:sz w:val="20"/>
          <w:szCs w:val="20"/>
        </w:rPr>
        <w:tab/>
      </w:r>
      <w:r w:rsidRPr="00762CA4">
        <w:rPr>
          <w:rFonts w:ascii="Arial Narrow" w:hAnsi="Arial Narrow"/>
          <w:sz w:val="20"/>
          <w:szCs w:val="20"/>
        </w:rPr>
        <w:t>Данной подписью я (Ф.И.О.) _________________________________ подтверждаю, что ознакомлен(а) с Положением о районном Эвенкийском празднике «</w:t>
      </w:r>
      <w:proofErr w:type="spellStart"/>
      <w:r w:rsidRPr="00762CA4">
        <w:rPr>
          <w:rFonts w:ascii="Arial Narrow" w:hAnsi="Arial Narrow"/>
          <w:color w:val="000000"/>
          <w:sz w:val="20"/>
          <w:szCs w:val="20"/>
        </w:rPr>
        <w:t>Мучун</w:t>
      </w:r>
      <w:proofErr w:type="spellEnd"/>
      <w:r w:rsidRPr="00762CA4">
        <w:rPr>
          <w:rFonts w:ascii="Arial Narrow" w:hAnsi="Arial Narrow"/>
          <w:color w:val="000000"/>
          <w:sz w:val="20"/>
          <w:szCs w:val="20"/>
        </w:rPr>
        <w:t xml:space="preserve">»,  </w:t>
      </w:r>
      <w:r w:rsidRPr="00762CA4">
        <w:rPr>
          <w:rFonts w:ascii="Arial Narrow" w:hAnsi="Arial Narrow"/>
          <w:sz w:val="20"/>
          <w:szCs w:val="20"/>
        </w:rPr>
        <w:t xml:space="preserve">посвященного 95 – летнему юбилею образования Эвенкии, </w:t>
      </w:r>
      <w:r w:rsidRPr="00762CA4">
        <w:rPr>
          <w:rFonts w:ascii="Arial Narrow" w:hAnsi="Arial Narrow"/>
          <w:color w:val="000000"/>
          <w:sz w:val="20"/>
          <w:szCs w:val="20"/>
        </w:rPr>
        <w:t>и</w:t>
      </w:r>
      <w:r w:rsidRPr="00762CA4">
        <w:rPr>
          <w:rFonts w:ascii="Arial Narrow" w:hAnsi="Arial Narrow"/>
          <w:sz w:val="20"/>
          <w:szCs w:val="20"/>
        </w:rPr>
        <w:t xml:space="preserve"> согласен(сна) со всеми его пунктами.</w:t>
      </w:r>
    </w:p>
    <w:p w:rsidR="00542726" w:rsidRPr="00762CA4" w:rsidRDefault="00542726" w:rsidP="00542726">
      <w:pPr>
        <w:ind w:firstLine="709"/>
        <w:jc w:val="both"/>
        <w:rPr>
          <w:rFonts w:ascii="Arial Narrow" w:hAnsi="Arial Narrow"/>
          <w:sz w:val="20"/>
          <w:szCs w:val="20"/>
        </w:rPr>
      </w:pPr>
    </w:p>
    <w:p w:rsidR="00542726" w:rsidRPr="00762CA4" w:rsidRDefault="00542726" w:rsidP="00542726">
      <w:pPr>
        <w:jc w:val="both"/>
        <w:rPr>
          <w:rFonts w:ascii="Arial Narrow" w:hAnsi="Arial Narrow"/>
          <w:sz w:val="20"/>
          <w:szCs w:val="20"/>
        </w:rPr>
      </w:pPr>
      <w:r w:rsidRPr="00762CA4">
        <w:rPr>
          <w:rFonts w:ascii="Arial Narrow" w:hAnsi="Arial Narrow"/>
          <w:sz w:val="20"/>
          <w:szCs w:val="20"/>
        </w:rPr>
        <w:t>____________________________________________</w:t>
      </w:r>
    </w:p>
    <w:p w:rsidR="00542726" w:rsidRPr="00762CA4" w:rsidRDefault="00542726" w:rsidP="00542726">
      <w:pPr>
        <w:pStyle w:val="afffa"/>
        <w:ind w:firstLine="709"/>
        <w:jc w:val="both"/>
        <w:rPr>
          <w:rFonts w:ascii="Arial Narrow" w:hAnsi="Arial Narrow"/>
        </w:rPr>
      </w:pPr>
      <w:r>
        <w:rPr>
          <w:rFonts w:ascii="Arial Narrow" w:hAnsi="Arial Narrow"/>
        </w:rPr>
        <w:t xml:space="preserve">        </w:t>
      </w:r>
      <w:r w:rsidRPr="00762CA4">
        <w:rPr>
          <w:rFonts w:ascii="Arial Narrow" w:hAnsi="Arial Narrow"/>
        </w:rPr>
        <w:t xml:space="preserve">      (подпись)  </w:t>
      </w:r>
    </w:p>
    <w:p w:rsidR="00542726" w:rsidRPr="00762CA4" w:rsidRDefault="00542726" w:rsidP="00542726">
      <w:pPr>
        <w:jc w:val="both"/>
        <w:rPr>
          <w:rFonts w:ascii="Arial Narrow" w:hAnsi="Arial Narrow"/>
          <w:sz w:val="20"/>
          <w:szCs w:val="20"/>
        </w:rPr>
      </w:pPr>
      <w:r w:rsidRPr="00762CA4">
        <w:rPr>
          <w:rFonts w:ascii="Arial Narrow" w:hAnsi="Arial Narrow"/>
          <w:sz w:val="20"/>
          <w:szCs w:val="20"/>
        </w:rPr>
        <w:t xml:space="preserve">Дата                                                                                                          </w:t>
      </w:r>
    </w:p>
    <w:p w:rsidR="00542726" w:rsidRPr="00762CA4" w:rsidRDefault="00542726" w:rsidP="00542726">
      <w:pPr>
        <w:ind w:firstLine="709"/>
        <w:jc w:val="both"/>
        <w:rPr>
          <w:rFonts w:ascii="Arial Narrow" w:hAnsi="Arial Narrow"/>
          <w:sz w:val="20"/>
          <w:szCs w:val="20"/>
        </w:rPr>
      </w:pPr>
    </w:p>
    <w:p w:rsidR="00542726" w:rsidRPr="00762CA4" w:rsidRDefault="00542726" w:rsidP="00542726">
      <w:pPr>
        <w:pStyle w:val="ae"/>
        <w:spacing w:after="0"/>
        <w:jc w:val="right"/>
        <w:rPr>
          <w:rFonts w:ascii="Arial Narrow" w:hAnsi="Arial Narrow"/>
          <w:b/>
          <w:sz w:val="20"/>
          <w:szCs w:val="20"/>
        </w:rPr>
      </w:pPr>
      <w:r w:rsidRPr="00762CA4">
        <w:rPr>
          <w:rFonts w:ascii="Arial Narrow" w:hAnsi="Arial Narrow"/>
          <w:sz w:val="20"/>
          <w:szCs w:val="20"/>
        </w:rPr>
        <w:t>приложение № 2</w:t>
      </w:r>
    </w:p>
    <w:p w:rsidR="00542726" w:rsidRPr="00762CA4" w:rsidRDefault="00542726" w:rsidP="00542726">
      <w:pPr>
        <w:jc w:val="right"/>
        <w:rPr>
          <w:rFonts w:ascii="Arial Narrow" w:hAnsi="Arial Narrow"/>
          <w:sz w:val="20"/>
          <w:szCs w:val="20"/>
        </w:rPr>
      </w:pPr>
      <w:r w:rsidRPr="00762CA4">
        <w:rPr>
          <w:rFonts w:ascii="Arial Narrow" w:hAnsi="Arial Narrow"/>
          <w:sz w:val="20"/>
          <w:szCs w:val="20"/>
        </w:rPr>
        <w:t>к постановлению</w:t>
      </w:r>
    </w:p>
    <w:p w:rsidR="00542726" w:rsidRPr="00762CA4" w:rsidRDefault="00542726" w:rsidP="00542726">
      <w:pPr>
        <w:jc w:val="right"/>
        <w:rPr>
          <w:rFonts w:ascii="Arial Narrow" w:hAnsi="Arial Narrow"/>
          <w:sz w:val="20"/>
          <w:szCs w:val="20"/>
        </w:rPr>
      </w:pPr>
      <w:r w:rsidRPr="00762CA4">
        <w:rPr>
          <w:rFonts w:ascii="Arial Narrow" w:hAnsi="Arial Narrow"/>
          <w:sz w:val="20"/>
          <w:szCs w:val="20"/>
        </w:rPr>
        <w:t>Администрации ЭМР</w:t>
      </w:r>
    </w:p>
    <w:p w:rsidR="00542726" w:rsidRPr="00762CA4" w:rsidRDefault="00542726" w:rsidP="00542726">
      <w:pPr>
        <w:jc w:val="right"/>
        <w:outlineLvl w:val="0"/>
        <w:rPr>
          <w:rFonts w:ascii="Arial Narrow" w:hAnsi="Arial Narrow"/>
          <w:sz w:val="20"/>
          <w:szCs w:val="20"/>
        </w:rPr>
      </w:pPr>
      <w:r w:rsidRPr="00762CA4">
        <w:rPr>
          <w:rFonts w:ascii="Arial Narrow" w:hAnsi="Arial Narrow"/>
          <w:sz w:val="20"/>
          <w:szCs w:val="20"/>
        </w:rPr>
        <w:t>от «</w:t>
      </w:r>
      <w:r>
        <w:rPr>
          <w:rFonts w:ascii="Arial Narrow" w:hAnsi="Arial Narrow"/>
          <w:sz w:val="20"/>
          <w:szCs w:val="20"/>
        </w:rPr>
        <w:t>17</w:t>
      </w:r>
      <w:r w:rsidRPr="00762CA4">
        <w:rPr>
          <w:rFonts w:ascii="Arial Narrow" w:hAnsi="Arial Narrow"/>
          <w:sz w:val="20"/>
          <w:szCs w:val="20"/>
        </w:rPr>
        <w:t xml:space="preserve">» </w:t>
      </w:r>
      <w:r>
        <w:rPr>
          <w:rFonts w:ascii="Arial Narrow" w:hAnsi="Arial Narrow"/>
          <w:sz w:val="20"/>
          <w:szCs w:val="20"/>
        </w:rPr>
        <w:t>01</w:t>
      </w:r>
      <w:r w:rsidRPr="00762CA4">
        <w:rPr>
          <w:rFonts w:ascii="Arial Narrow" w:hAnsi="Arial Narrow"/>
          <w:sz w:val="20"/>
          <w:szCs w:val="20"/>
        </w:rPr>
        <w:t xml:space="preserve"> 2025 №</w:t>
      </w:r>
      <w:r>
        <w:rPr>
          <w:rFonts w:ascii="Arial Narrow" w:hAnsi="Arial Narrow"/>
          <w:sz w:val="20"/>
          <w:szCs w:val="20"/>
        </w:rPr>
        <w:t xml:space="preserve"> 16</w:t>
      </w:r>
      <w:r w:rsidRPr="00762CA4">
        <w:rPr>
          <w:rFonts w:ascii="Arial Narrow" w:hAnsi="Arial Narrow"/>
          <w:sz w:val="20"/>
          <w:szCs w:val="20"/>
        </w:rPr>
        <w:t>-п</w:t>
      </w:r>
    </w:p>
    <w:p w:rsidR="00542726" w:rsidRPr="00762CA4" w:rsidRDefault="00542726" w:rsidP="00542726">
      <w:pPr>
        <w:rPr>
          <w:rFonts w:ascii="Arial Narrow" w:hAnsi="Arial Narrow"/>
          <w:iCs/>
          <w:sz w:val="20"/>
          <w:szCs w:val="20"/>
        </w:rPr>
      </w:pPr>
    </w:p>
    <w:p w:rsidR="00542726" w:rsidRPr="00542726" w:rsidRDefault="00542726" w:rsidP="00542726">
      <w:pPr>
        <w:jc w:val="center"/>
        <w:rPr>
          <w:rFonts w:ascii="Arial Narrow" w:hAnsi="Arial Narrow"/>
          <w:b/>
          <w:iCs/>
          <w:sz w:val="20"/>
          <w:szCs w:val="20"/>
        </w:rPr>
      </w:pPr>
      <w:r w:rsidRPr="00542726">
        <w:rPr>
          <w:rFonts w:ascii="Arial Narrow" w:hAnsi="Arial Narrow"/>
          <w:b/>
          <w:iCs/>
          <w:sz w:val="20"/>
          <w:szCs w:val="20"/>
        </w:rPr>
        <w:t>Организационный комитет</w:t>
      </w:r>
      <w:r>
        <w:rPr>
          <w:rFonts w:ascii="Arial Narrow" w:hAnsi="Arial Narrow"/>
          <w:b/>
          <w:iCs/>
          <w:sz w:val="20"/>
          <w:szCs w:val="20"/>
        </w:rPr>
        <w:t xml:space="preserve"> </w:t>
      </w:r>
      <w:r w:rsidRPr="00542726">
        <w:rPr>
          <w:rFonts w:ascii="Arial Narrow" w:hAnsi="Arial Narrow"/>
          <w:b/>
          <w:sz w:val="20"/>
          <w:szCs w:val="20"/>
        </w:rPr>
        <w:t>по подготовке и проведению районного Эвенкийского праздника</w:t>
      </w:r>
      <w:r>
        <w:rPr>
          <w:rFonts w:ascii="Arial Narrow" w:hAnsi="Arial Narrow"/>
          <w:b/>
          <w:sz w:val="20"/>
          <w:szCs w:val="20"/>
        </w:rPr>
        <w:t xml:space="preserve"> </w:t>
      </w:r>
      <w:r w:rsidRPr="00542726">
        <w:rPr>
          <w:rFonts w:ascii="Arial Narrow" w:hAnsi="Arial Narrow"/>
          <w:b/>
          <w:sz w:val="20"/>
          <w:szCs w:val="20"/>
        </w:rPr>
        <w:t>«</w:t>
      </w:r>
      <w:proofErr w:type="spellStart"/>
      <w:r w:rsidRPr="00542726">
        <w:rPr>
          <w:rFonts w:ascii="Arial Narrow" w:hAnsi="Arial Narrow"/>
          <w:b/>
          <w:sz w:val="20"/>
          <w:szCs w:val="20"/>
        </w:rPr>
        <w:t>Мучун</w:t>
      </w:r>
      <w:proofErr w:type="spellEnd"/>
      <w:r w:rsidRPr="00542726">
        <w:rPr>
          <w:rFonts w:ascii="Arial Narrow" w:hAnsi="Arial Narrow"/>
          <w:b/>
          <w:sz w:val="20"/>
          <w:szCs w:val="20"/>
        </w:rPr>
        <w:t>», посвященного 95 – летнему юбилею образования Эвенкии</w:t>
      </w:r>
    </w:p>
    <w:p w:rsidR="00542726" w:rsidRPr="00762CA4" w:rsidRDefault="00542726" w:rsidP="00542726">
      <w:pPr>
        <w:ind w:firstLine="709"/>
        <w:jc w:val="both"/>
        <w:rPr>
          <w:rFonts w:ascii="Arial Narrow" w:hAnsi="Arial Narrow"/>
          <w:sz w:val="20"/>
          <w:szCs w:val="20"/>
        </w:rPr>
      </w:pPr>
    </w:p>
    <w:tbl>
      <w:tblPr>
        <w:tblW w:w="0" w:type="auto"/>
        <w:tblInd w:w="108" w:type="dxa"/>
        <w:tblLook w:val="04A0" w:firstRow="1" w:lastRow="0" w:firstColumn="1" w:lastColumn="0" w:noHBand="0" w:noVBand="1"/>
      </w:tblPr>
      <w:tblGrid>
        <w:gridCol w:w="4785"/>
        <w:gridCol w:w="4785"/>
      </w:tblGrid>
      <w:tr w:rsidR="00542726" w:rsidRPr="006C5B53" w:rsidTr="00542726">
        <w:tc>
          <w:tcPr>
            <w:tcW w:w="4785" w:type="dxa"/>
          </w:tcPr>
          <w:p w:rsidR="00542726" w:rsidRPr="006C5B53" w:rsidRDefault="00542726" w:rsidP="00542726">
            <w:pPr>
              <w:jc w:val="both"/>
              <w:rPr>
                <w:rFonts w:ascii="Arial Narrow" w:hAnsi="Arial Narrow"/>
                <w:sz w:val="20"/>
                <w:szCs w:val="20"/>
              </w:rPr>
            </w:pPr>
            <w:r w:rsidRPr="006C5B53">
              <w:rPr>
                <w:rFonts w:ascii="Arial Narrow" w:hAnsi="Arial Narrow"/>
                <w:sz w:val="20"/>
                <w:szCs w:val="20"/>
              </w:rPr>
              <w:t>1. Николаенко</w:t>
            </w:r>
          </w:p>
          <w:p w:rsidR="00542726" w:rsidRPr="006C5B53" w:rsidRDefault="00542726" w:rsidP="00542726">
            <w:pPr>
              <w:jc w:val="both"/>
              <w:rPr>
                <w:rFonts w:ascii="Arial Narrow" w:hAnsi="Arial Narrow"/>
                <w:sz w:val="20"/>
                <w:szCs w:val="20"/>
              </w:rPr>
            </w:pPr>
            <w:r w:rsidRPr="006C5B53">
              <w:rPr>
                <w:rFonts w:ascii="Arial Narrow" w:hAnsi="Arial Narrow"/>
                <w:sz w:val="20"/>
                <w:szCs w:val="20"/>
              </w:rPr>
              <w:t>Александр Викторович</w:t>
            </w:r>
          </w:p>
        </w:tc>
        <w:tc>
          <w:tcPr>
            <w:tcW w:w="4785" w:type="dxa"/>
          </w:tcPr>
          <w:p w:rsidR="00542726" w:rsidRPr="006C5B53" w:rsidRDefault="00542726" w:rsidP="00535D3B">
            <w:pPr>
              <w:jc w:val="both"/>
              <w:rPr>
                <w:rFonts w:ascii="Arial Narrow" w:hAnsi="Arial Narrow"/>
                <w:sz w:val="20"/>
                <w:szCs w:val="20"/>
              </w:rPr>
            </w:pPr>
            <w:r w:rsidRPr="006C5B53">
              <w:rPr>
                <w:rFonts w:ascii="Arial Narrow" w:hAnsi="Arial Narrow"/>
                <w:sz w:val="20"/>
                <w:szCs w:val="20"/>
              </w:rPr>
              <w:t>-Заместитель Главы ЭМР по социальным вопросам - председатель оргкомитета;</w:t>
            </w:r>
          </w:p>
          <w:p w:rsidR="00542726" w:rsidRPr="006C5B53" w:rsidRDefault="00542726" w:rsidP="00535D3B">
            <w:pPr>
              <w:jc w:val="both"/>
              <w:rPr>
                <w:rFonts w:ascii="Arial Narrow" w:hAnsi="Arial Narrow"/>
                <w:sz w:val="20"/>
                <w:szCs w:val="20"/>
              </w:rPr>
            </w:pPr>
          </w:p>
        </w:tc>
      </w:tr>
      <w:tr w:rsidR="00542726" w:rsidRPr="006C5B53" w:rsidTr="00542726">
        <w:tc>
          <w:tcPr>
            <w:tcW w:w="4785" w:type="dxa"/>
          </w:tcPr>
          <w:p w:rsidR="00542726" w:rsidRPr="006C5B53" w:rsidRDefault="00542726" w:rsidP="00542726">
            <w:pPr>
              <w:jc w:val="both"/>
              <w:rPr>
                <w:rFonts w:ascii="Arial Narrow" w:hAnsi="Arial Narrow"/>
                <w:sz w:val="20"/>
                <w:szCs w:val="20"/>
              </w:rPr>
            </w:pPr>
            <w:r w:rsidRPr="006C5B53">
              <w:rPr>
                <w:rFonts w:ascii="Arial Narrow" w:hAnsi="Arial Narrow"/>
                <w:sz w:val="20"/>
                <w:szCs w:val="20"/>
              </w:rPr>
              <w:t>2. Джураева</w:t>
            </w:r>
          </w:p>
          <w:p w:rsidR="00542726" w:rsidRPr="006C5B53" w:rsidRDefault="00542726" w:rsidP="00542726">
            <w:pPr>
              <w:jc w:val="both"/>
              <w:rPr>
                <w:rFonts w:ascii="Arial Narrow" w:hAnsi="Arial Narrow"/>
                <w:sz w:val="20"/>
                <w:szCs w:val="20"/>
              </w:rPr>
            </w:pPr>
            <w:r w:rsidRPr="006C5B53">
              <w:rPr>
                <w:rFonts w:ascii="Arial Narrow" w:hAnsi="Arial Narrow"/>
                <w:sz w:val="20"/>
                <w:szCs w:val="20"/>
              </w:rPr>
              <w:t>Ульяна Александровна</w:t>
            </w:r>
          </w:p>
        </w:tc>
        <w:tc>
          <w:tcPr>
            <w:tcW w:w="4785" w:type="dxa"/>
          </w:tcPr>
          <w:p w:rsidR="00542726" w:rsidRPr="006C5B53" w:rsidRDefault="00542726" w:rsidP="00535D3B">
            <w:pPr>
              <w:jc w:val="both"/>
              <w:rPr>
                <w:rFonts w:ascii="Arial Narrow" w:hAnsi="Arial Narrow"/>
                <w:sz w:val="20"/>
                <w:szCs w:val="20"/>
              </w:rPr>
            </w:pPr>
            <w:r w:rsidRPr="006C5B53">
              <w:rPr>
                <w:rFonts w:ascii="Arial Narrow" w:hAnsi="Arial Narrow"/>
                <w:sz w:val="20"/>
                <w:szCs w:val="20"/>
              </w:rPr>
              <w:t>-Заместитель Главы ЭМР - руководитель Департамента по делам коренных малочисленных народов Севера Администрации ЭМР - сопредседатель;</w:t>
            </w:r>
          </w:p>
          <w:p w:rsidR="00542726" w:rsidRPr="006C5B53" w:rsidRDefault="00542726" w:rsidP="00535D3B">
            <w:pPr>
              <w:jc w:val="both"/>
              <w:rPr>
                <w:rFonts w:ascii="Arial Narrow" w:hAnsi="Arial Narrow"/>
                <w:sz w:val="20"/>
                <w:szCs w:val="20"/>
              </w:rPr>
            </w:pPr>
          </w:p>
        </w:tc>
      </w:tr>
      <w:tr w:rsidR="00542726" w:rsidRPr="006C5B53" w:rsidTr="00542726">
        <w:tc>
          <w:tcPr>
            <w:tcW w:w="4785" w:type="dxa"/>
          </w:tcPr>
          <w:p w:rsidR="00542726" w:rsidRPr="006C5B53" w:rsidRDefault="00542726" w:rsidP="00542726">
            <w:pPr>
              <w:jc w:val="both"/>
              <w:rPr>
                <w:rFonts w:ascii="Arial Narrow" w:hAnsi="Arial Narrow"/>
                <w:sz w:val="20"/>
                <w:szCs w:val="20"/>
              </w:rPr>
            </w:pPr>
            <w:r w:rsidRPr="006C5B53">
              <w:rPr>
                <w:rFonts w:ascii="Arial Narrow" w:hAnsi="Arial Narrow"/>
                <w:sz w:val="20"/>
                <w:szCs w:val="20"/>
              </w:rPr>
              <w:t>3. Подполенок</w:t>
            </w:r>
          </w:p>
          <w:p w:rsidR="00542726" w:rsidRPr="006C5B53" w:rsidRDefault="00542726" w:rsidP="00542726">
            <w:pPr>
              <w:jc w:val="both"/>
              <w:rPr>
                <w:rFonts w:ascii="Arial Narrow" w:hAnsi="Arial Narrow"/>
                <w:sz w:val="20"/>
                <w:szCs w:val="20"/>
              </w:rPr>
            </w:pPr>
            <w:r w:rsidRPr="006C5B53">
              <w:rPr>
                <w:rFonts w:ascii="Arial Narrow" w:hAnsi="Arial Narrow"/>
                <w:sz w:val="20"/>
                <w:szCs w:val="20"/>
              </w:rPr>
              <w:t>Марина Васильевна</w:t>
            </w:r>
          </w:p>
        </w:tc>
        <w:tc>
          <w:tcPr>
            <w:tcW w:w="4785" w:type="dxa"/>
          </w:tcPr>
          <w:p w:rsidR="00542726" w:rsidRPr="006C5B53" w:rsidRDefault="00542726" w:rsidP="00535D3B">
            <w:pPr>
              <w:jc w:val="both"/>
              <w:rPr>
                <w:rFonts w:ascii="Arial Narrow" w:hAnsi="Arial Narrow"/>
                <w:sz w:val="20"/>
                <w:szCs w:val="20"/>
              </w:rPr>
            </w:pPr>
            <w:r w:rsidRPr="006C5B53">
              <w:rPr>
                <w:rFonts w:ascii="Arial Narrow" w:hAnsi="Arial Narrow"/>
                <w:sz w:val="20"/>
                <w:szCs w:val="20"/>
              </w:rPr>
              <w:t>-Руководитель Управления культуры Администрации ЭМР - заместитель председателя оргкомитета.</w:t>
            </w:r>
          </w:p>
        </w:tc>
      </w:tr>
      <w:tr w:rsidR="00542726" w:rsidRPr="006C5B53" w:rsidTr="00542726">
        <w:tc>
          <w:tcPr>
            <w:tcW w:w="4785" w:type="dxa"/>
          </w:tcPr>
          <w:p w:rsidR="00542726" w:rsidRPr="006C5B53" w:rsidRDefault="00542726" w:rsidP="00542726">
            <w:pPr>
              <w:jc w:val="both"/>
              <w:rPr>
                <w:rFonts w:ascii="Arial Narrow" w:hAnsi="Arial Narrow"/>
                <w:sz w:val="20"/>
                <w:szCs w:val="20"/>
              </w:rPr>
            </w:pPr>
          </w:p>
        </w:tc>
        <w:tc>
          <w:tcPr>
            <w:tcW w:w="4785" w:type="dxa"/>
          </w:tcPr>
          <w:p w:rsidR="00542726" w:rsidRPr="006C5B53" w:rsidRDefault="00542726" w:rsidP="00535D3B">
            <w:pPr>
              <w:jc w:val="both"/>
              <w:rPr>
                <w:rFonts w:ascii="Arial Narrow" w:hAnsi="Arial Narrow"/>
                <w:sz w:val="20"/>
                <w:szCs w:val="20"/>
              </w:rPr>
            </w:pPr>
          </w:p>
        </w:tc>
      </w:tr>
      <w:tr w:rsidR="00542726" w:rsidRPr="006C5B53" w:rsidTr="00542726">
        <w:tc>
          <w:tcPr>
            <w:tcW w:w="4785" w:type="dxa"/>
          </w:tcPr>
          <w:p w:rsidR="00542726" w:rsidRPr="006C5B53" w:rsidRDefault="00542726" w:rsidP="00542726">
            <w:pPr>
              <w:jc w:val="both"/>
              <w:rPr>
                <w:rFonts w:ascii="Arial Narrow" w:hAnsi="Arial Narrow"/>
                <w:sz w:val="20"/>
                <w:szCs w:val="20"/>
              </w:rPr>
            </w:pPr>
            <w:r w:rsidRPr="006C5B53">
              <w:rPr>
                <w:rFonts w:ascii="Arial Narrow" w:hAnsi="Arial Narrow"/>
                <w:sz w:val="20"/>
                <w:szCs w:val="20"/>
              </w:rPr>
              <w:t>Члены оргкомитета:</w:t>
            </w:r>
          </w:p>
        </w:tc>
        <w:tc>
          <w:tcPr>
            <w:tcW w:w="4785" w:type="dxa"/>
          </w:tcPr>
          <w:p w:rsidR="00542726" w:rsidRPr="006C5B53" w:rsidRDefault="00542726" w:rsidP="00535D3B">
            <w:pPr>
              <w:jc w:val="both"/>
              <w:rPr>
                <w:rFonts w:ascii="Arial Narrow" w:hAnsi="Arial Narrow"/>
                <w:sz w:val="20"/>
                <w:szCs w:val="20"/>
              </w:rPr>
            </w:pPr>
          </w:p>
        </w:tc>
      </w:tr>
      <w:tr w:rsidR="00542726" w:rsidRPr="006C5B53" w:rsidTr="00542726">
        <w:tc>
          <w:tcPr>
            <w:tcW w:w="4785" w:type="dxa"/>
          </w:tcPr>
          <w:p w:rsidR="00542726" w:rsidRPr="006C5B53" w:rsidRDefault="00542726" w:rsidP="00542726">
            <w:pPr>
              <w:jc w:val="both"/>
              <w:rPr>
                <w:rFonts w:ascii="Arial Narrow" w:hAnsi="Arial Narrow"/>
                <w:sz w:val="20"/>
                <w:szCs w:val="20"/>
              </w:rPr>
            </w:pPr>
          </w:p>
        </w:tc>
        <w:tc>
          <w:tcPr>
            <w:tcW w:w="4785" w:type="dxa"/>
          </w:tcPr>
          <w:p w:rsidR="00542726" w:rsidRPr="006C5B53" w:rsidRDefault="00542726" w:rsidP="00535D3B">
            <w:pPr>
              <w:jc w:val="both"/>
              <w:rPr>
                <w:rFonts w:ascii="Arial Narrow" w:hAnsi="Arial Narrow"/>
                <w:sz w:val="20"/>
                <w:szCs w:val="20"/>
              </w:rPr>
            </w:pPr>
          </w:p>
        </w:tc>
      </w:tr>
      <w:tr w:rsidR="00542726" w:rsidRPr="006C5B53" w:rsidTr="00542726">
        <w:tc>
          <w:tcPr>
            <w:tcW w:w="4785" w:type="dxa"/>
          </w:tcPr>
          <w:p w:rsidR="00542726" w:rsidRPr="006C5B53" w:rsidRDefault="00542726" w:rsidP="00542726">
            <w:pPr>
              <w:jc w:val="both"/>
              <w:rPr>
                <w:rFonts w:ascii="Arial Narrow" w:hAnsi="Arial Narrow"/>
                <w:sz w:val="20"/>
                <w:szCs w:val="20"/>
              </w:rPr>
            </w:pPr>
            <w:r w:rsidRPr="006C5B53">
              <w:rPr>
                <w:rFonts w:ascii="Arial Narrow" w:hAnsi="Arial Narrow"/>
                <w:sz w:val="20"/>
                <w:szCs w:val="20"/>
              </w:rPr>
              <w:t>1. Воробьева</w:t>
            </w:r>
          </w:p>
          <w:p w:rsidR="00542726" w:rsidRPr="006C5B53" w:rsidRDefault="00542726" w:rsidP="00542726">
            <w:pPr>
              <w:jc w:val="both"/>
              <w:rPr>
                <w:rFonts w:ascii="Arial Narrow" w:hAnsi="Arial Narrow"/>
                <w:sz w:val="20"/>
                <w:szCs w:val="20"/>
              </w:rPr>
            </w:pPr>
            <w:r w:rsidRPr="006C5B53">
              <w:rPr>
                <w:rFonts w:ascii="Arial Narrow" w:hAnsi="Arial Narrow"/>
                <w:sz w:val="20"/>
                <w:szCs w:val="20"/>
              </w:rPr>
              <w:t>Светлана Викторовна</w:t>
            </w:r>
          </w:p>
        </w:tc>
        <w:tc>
          <w:tcPr>
            <w:tcW w:w="4785" w:type="dxa"/>
          </w:tcPr>
          <w:p w:rsidR="00542726" w:rsidRPr="006C5B53" w:rsidRDefault="00542726" w:rsidP="00535D3B">
            <w:pPr>
              <w:jc w:val="both"/>
              <w:rPr>
                <w:rFonts w:ascii="Arial Narrow" w:hAnsi="Arial Narrow"/>
                <w:sz w:val="20"/>
                <w:szCs w:val="20"/>
              </w:rPr>
            </w:pPr>
            <w:r w:rsidRPr="006C5B53">
              <w:rPr>
                <w:rFonts w:ascii="Arial Narrow" w:hAnsi="Arial Narrow"/>
                <w:sz w:val="20"/>
                <w:szCs w:val="20"/>
              </w:rPr>
              <w:t>-Директор муниципального бюджетного учреждения культуры "Эвенкийский районный культурно - досуговый центр" ЭМР либо лицо его замещающее; (по согласованию)</w:t>
            </w:r>
          </w:p>
          <w:p w:rsidR="00542726" w:rsidRPr="006C5B53" w:rsidRDefault="00542726" w:rsidP="00535D3B">
            <w:pPr>
              <w:jc w:val="both"/>
              <w:rPr>
                <w:rFonts w:ascii="Arial Narrow" w:hAnsi="Arial Narrow"/>
                <w:sz w:val="20"/>
                <w:szCs w:val="20"/>
              </w:rPr>
            </w:pPr>
          </w:p>
        </w:tc>
      </w:tr>
      <w:tr w:rsidR="00542726" w:rsidRPr="006C5B53" w:rsidTr="00542726">
        <w:tc>
          <w:tcPr>
            <w:tcW w:w="4785" w:type="dxa"/>
          </w:tcPr>
          <w:p w:rsidR="00542726" w:rsidRPr="006C5B53" w:rsidRDefault="00542726" w:rsidP="00542726">
            <w:pPr>
              <w:jc w:val="both"/>
              <w:rPr>
                <w:rFonts w:ascii="Arial Narrow" w:hAnsi="Arial Narrow"/>
                <w:sz w:val="20"/>
                <w:szCs w:val="20"/>
              </w:rPr>
            </w:pPr>
            <w:r w:rsidRPr="006C5B53">
              <w:rPr>
                <w:rFonts w:ascii="Arial Narrow" w:hAnsi="Arial Narrow"/>
                <w:sz w:val="20"/>
                <w:szCs w:val="20"/>
              </w:rPr>
              <w:t>2. Жукова</w:t>
            </w:r>
          </w:p>
          <w:p w:rsidR="00542726" w:rsidRPr="006C5B53" w:rsidRDefault="00542726" w:rsidP="00542726">
            <w:pPr>
              <w:jc w:val="both"/>
              <w:rPr>
                <w:rFonts w:ascii="Arial Narrow" w:hAnsi="Arial Narrow"/>
                <w:sz w:val="20"/>
                <w:szCs w:val="20"/>
              </w:rPr>
            </w:pPr>
            <w:r w:rsidRPr="006C5B53">
              <w:rPr>
                <w:rFonts w:ascii="Arial Narrow" w:hAnsi="Arial Narrow"/>
                <w:sz w:val="20"/>
                <w:szCs w:val="20"/>
              </w:rPr>
              <w:t>Светлана Васильевна</w:t>
            </w:r>
          </w:p>
        </w:tc>
        <w:tc>
          <w:tcPr>
            <w:tcW w:w="4785" w:type="dxa"/>
          </w:tcPr>
          <w:p w:rsidR="00542726" w:rsidRPr="006C5B53" w:rsidRDefault="00542726" w:rsidP="00535D3B">
            <w:pPr>
              <w:jc w:val="both"/>
              <w:rPr>
                <w:rFonts w:ascii="Arial Narrow" w:hAnsi="Arial Narrow"/>
                <w:sz w:val="20"/>
                <w:szCs w:val="20"/>
              </w:rPr>
            </w:pPr>
            <w:r w:rsidRPr="006C5B53">
              <w:rPr>
                <w:rFonts w:ascii="Arial Narrow" w:hAnsi="Arial Narrow"/>
                <w:sz w:val="20"/>
                <w:szCs w:val="20"/>
              </w:rPr>
              <w:t>-Глава п. Тура либо лицо его замещающее; (по согласованию)</w:t>
            </w:r>
          </w:p>
          <w:p w:rsidR="00542726" w:rsidRPr="006C5B53" w:rsidRDefault="00542726" w:rsidP="00535D3B">
            <w:pPr>
              <w:jc w:val="both"/>
              <w:rPr>
                <w:rFonts w:ascii="Arial Narrow" w:hAnsi="Arial Narrow"/>
                <w:sz w:val="20"/>
                <w:szCs w:val="20"/>
              </w:rPr>
            </w:pPr>
          </w:p>
        </w:tc>
      </w:tr>
      <w:tr w:rsidR="00542726" w:rsidRPr="006C5B53" w:rsidTr="00542726">
        <w:tc>
          <w:tcPr>
            <w:tcW w:w="4785" w:type="dxa"/>
          </w:tcPr>
          <w:p w:rsidR="00542726" w:rsidRPr="006C5B53" w:rsidRDefault="00542726" w:rsidP="00542726">
            <w:pPr>
              <w:jc w:val="both"/>
              <w:rPr>
                <w:rFonts w:ascii="Arial Narrow" w:hAnsi="Arial Narrow"/>
                <w:sz w:val="20"/>
                <w:szCs w:val="20"/>
              </w:rPr>
            </w:pPr>
            <w:r w:rsidRPr="006C5B53">
              <w:rPr>
                <w:rFonts w:ascii="Arial Narrow" w:hAnsi="Arial Narrow"/>
                <w:sz w:val="20"/>
                <w:szCs w:val="20"/>
              </w:rPr>
              <w:t>3. Зарубин</w:t>
            </w:r>
          </w:p>
          <w:p w:rsidR="00542726" w:rsidRPr="006C5B53" w:rsidRDefault="00542726" w:rsidP="00542726">
            <w:pPr>
              <w:jc w:val="both"/>
              <w:rPr>
                <w:rFonts w:ascii="Arial Narrow" w:hAnsi="Arial Narrow"/>
                <w:sz w:val="20"/>
                <w:szCs w:val="20"/>
              </w:rPr>
            </w:pPr>
            <w:r w:rsidRPr="006C5B53">
              <w:rPr>
                <w:rFonts w:ascii="Arial Narrow" w:hAnsi="Arial Narrow"/>
                <w:sz w:val="20"/>
                <w:szCs w:val="20"/>
              </w:rPr>
              <w:t>Александр Александрович</w:t>
            </w:r>
          </w:p>
        </w:tc>
        <w:tc>
          <w:tcPr>
            <w:tcW w:w="4785" w:type="dxa"/>
          </w:tcPr>
          <w:p w:rsidR="00542726" w:rsidRPr="006C5B53" w:rsidRDefault="00542726" w:rsidP="00535D3B">
            <w:pPr>
              <w:jc w:val="both"/>
              <w:rPr>
                <w:rFonts w:ascii="Arial Narrow" w:hAnsi="Arial Narrow"/>
                <w:sz w:val="20"/>
                <w:szCs w:val="20"/>
              </w:rPr>
            </w:pPr>
            <w:r w:rsidRPr="006C5B53">
              <w:rPr>
                <w:rFonts w:ascii="Arial Narrow" w:hAnsi="Arial Narrow"/>
                <w:sz w:val="20"/>
                <w:szCs w:val="20"/>
              </w:rPr>
              <w:t>-Глава с. Ванавара либо лицо его замещающее; (по согласованию)</w:t>
            </w:r>
          </w:p>
          <w:p w:rsidR="00542726" w:rsidRPr="006C5B53" w:rsidRDefault="00542726" w:rsidP="00535D3B">
            <w:pPr>
              <w:jc w:val="both"/>
              <w:rPr>
                <w:rFonts w:ascii="Arial Narrow" w:hAnsi="Arial Narrow"/>
                <w:sz w:val="20"/>
                <w:szCs w:val="20"/>
              </w:rPr>
            </w:pPr>
          </w:p>
        </w:tc>
      </w:tr>
      <w:tr w:rsidR="00542726" w:rsidRPr="006C5B53" w:rsidTr="00542726">
        <w:tc>
          <w:tcPr>
            <w:tcW w:w="4785" w:type="dxa"/>
          </w:tcPr>
          <w:p w:rsidR="00542726" w:rsidRPr="006C5B53" w:rsidRDefault="00542726" w:rsidP="00542726">
            <w:pPr>
              <w:jc w:val="both"/>
              <w:rPr>
                <w:rFonts w:ascii="Arial Narrow" w:hAnsi="Arial Narrow"/>
                <w:sz w:val="20"/>
                <w:szCs w:val="20"/>
              </w:rPr>
            </w:pPr>
            <w:r w:rsidRPr="006C5B53">
              <w:rPr>
                <w:rFonts w:ascii="Arial Narrow" w:hAnsi="Arial Narrow"/>
                <w:sz w:val="20"/>
                <w:szCs w:val="20"/>
              </w:rPr>
              <w:t xml:space="preserve">4. </w:t>
            </w:r>
            <w:proofErr w:type="spellStart"/>
            <w:r w:rsidRPr="006C5B53">
              <w:rPr>
                <w:rFonts w:ascii="Arial Narrow" w:hAnsi="Arial Narrow"/>
                <w:sz w:val="20"/>
                <w:szCs w:val="20"/>
              </w:rPr>
              <w:t>Линдер</w:t>
            </w:r>
            <w:proofErr w:type="spellEnd"/>
          </w:p>
          <w:p w:rsidR="00542726" w:rsidRPr="006C5B53" w:rsidRDefault="00542726" w:rsidP="00542726">
            <w:pPr>
              <w:jc w:val="both"/>
              <w:rPr>
                <w:rFonts w:ascii="Arial Narrow" w:hAnsi="Arial Narrow"/>
                <w:sz w:val="20"/>
                <w:szCs w:val="20"/>
              </w:rPr>
            </w:pPr>
            <w:r w:rsidRPr="006C5B53">
              <w:rPr>
                <w:rFonts w:ascii="Arial Narrow" w:hAnsi="Arial Narrow"/>
                <w:sz w:val="20"/>
                <w:szCs w:val="20"/>
              </w:rPr>
              <w:t xml:space="preserve">Марина </w:t>
            </w:r>
            <w:proofErr w:type="spellStart"/>
            <w:r w:rsidRPr="006C5B53">
              <w:rPr>
                <w:rFonts w:ascii="Arial Narrow" w:hAnsi="Arial Narrow"/>
                <w:sz w:val="20"/>
                <w:szCs w:val="20"/>
              </w:rPr>
              <w:t>Ваерьевна</w:t>
            </w:r>
            <w:proofErr w:type="spellEnd"/>
          </w:p>
        </w:tc>
        <w:tc>
          <w:tcPr>
            <w:tcW w:w="4785" w:type="dxa"/>
          </w:tcPr>
          <w:p w:rsidR="00542726" w:rsidRPr="006C5B53" w:rsidRDefault="00542726" w:rsidP="00535D3B">
            <w:pPr>
              <w:jc w:val="both"/>
              <w:rPr>
                <w:rFonts w:ascii="Arial Narrow" w:hAnsi="Arial Narrow"/>
                <w:sz w:val="20"/>
                <w:szCs w:val="20"/>
              </w:rPr>
            </w:pPr>
            <w:r w:rsidRPr="006C5B53">
              <w:rPr>
                <w:rFonts w:ascii="Arial Narrow" w:hAnsi="Arial Narrow"/>
                <w:sz w:val="20"/>
                <w:szCs w:val="20"/>
              </w:rPr>
              <w:t>-Директор муниципального бюджетного учреждения культуры "</w:t>
            </w:r>
            <w:proofErr w:type="spellStart"/>
            <w:r w:rsidRPr="006C5B53">
              <w:rPr>
                <w:rFonts w:ascii="Arial Narrow" w:hAnsi="Arial Narrow"/>
                <w:sz w:val="20"/>
                <w:szCs w:val="20"/>
              </w:rPr>
              <w:t>Байкитская</w:t>
            </w:r>
            <w:proofErr w:type="spellEnd"/>
            <w:r w:rsidRPr="006C5B53">
              <w:rPr>
                <w:rFonts w:ascii="Arial Narrow" w:hAnsi="Arial Narrow"/>
                <w:sz w:val="20"/>
                <w:szCs w:val="20"/>
              </w:rPr>
              <w:t xml:space="preserve"> клубная система" ЭМР либо лицо его замещающее; (по согласованию)</w:t>
            </w:r>
          </w:p>
        </w:tc>
      </w:tr>
      <w:tr w:rsidR="00542726" w:rsidRPr="006C5B53" w:rsidTr="00542726">
        <w:tc>
          <w:tcPr>
            <w:tcW w:w="4785" w:type="dxa"/>
          </w:tcPr>
          <w:p w:rsidR="00542726" w:rsidRPr="006C5B53" w:rsidRDefault="00542726" w:rsidP="00542726">
            <w:pPr>
              <w:jc w:val="both"/>
              <w:rPr>
                <w:rFonts w:ascii="Arial Narrow" w:hAnsi="Arial Narrow"/>
                <w:sz w:val="20"/>
                <w:szCs w:val="20"/>
              </w:rPr>
            </w:pPr>
          </w:p>
        </w:tc>
        <w:tc>
          <w:tcPr>
            <w:tcW w:w="4785" w:type="dxa"/>
          </w:tcPr>
          <w:p w:rsidR="00542726" w:rsidRPr="006C5B53" w:rsidRDefault="00542726" w:rsidP="00535D3B">
            <w:pPr>
              <w:jc w:val="both"/>
              <w:rPr>
                <w:rFonts w:ascii="Arial Narrow" w:hAnsi="Arial Narrow"/>
                <w:sz w:val="20"/>
                <w:szCs w:val="20"/>
              </w:rPr>
            </w:pPr>
          </w:p>
        </w:tc>
      </w:tr>
      <w:tr w:rsidR="00542726" w:rsidRPr="006C5B53" w:rsidTr="00542726">
        <w:tc>
          <w:tcPr>
            <w:tcW w:w="4785" w:type="dxa"/>
          </w:tcPr>
          <w:p w:rsidR="00542726" w:rsidRPr="006C5B53" w:rsidRDefault="00542726" w:rsidP="00542726">
            <w:pPr>
              <w:jc w:val="both"/>
              <w:rPr>
                <w:rFonts w:ascii="Arial Narrow" w:hAnsi="Arial Narrow"/>
                <w:sz w:val="20"/>
                <w:szCs w:val="20"/>
              </w:rPr>
            </w:pPr>
            <w:r w:rsidRPr="006C5B53">
              <w:rPr>
                <w:rFonts w:ascii="Arial Narrow" w:hAnsi="Arial Narrow"/>
                <w:sz w:val="20"/>
                <w:szCs w:val="20"/>
              </w:rPr>
              <w:t xml:space="preserve">5. </w:t>
            </w:r>
            <w:proofErr w:type="spellStart"/>
            <w:r w:rsidRPr="006C5B53">
              <w:rPr>
                <w:rFonts w:ascii="Arial Narrow" w:hAnsi="Arial Narrow"/>
                <w:sz w:val="20"/>
                <w:szCs w:val="20"/>
              </w:rPr>
              <w:t>Чижадо</w:t>
            </w:r>
            <w:proofErr w:type="spellEnd"/>
          </w:p>
          <w:p w:rsidR="00542726" w:rsidRPr="006C5B53" w:rsidRDefault="00542726" w:rsidP="00542726">
            <w:pPr>
              <w:jc w:val="both"/>
              <w:rPr>
                <w:rFonts w:ascii="Arial Narrow" w:hAnsi="Arial Narrow"/>
                <w:sz w:val="20"/>
                <w:szCs w:val="20"/>
              </w:rPr>
            </w:pPr>
            <w:r w:rsidRPr="006C5B53">
              <w:rPr>
                <w:rFonts w:ascii="Arial Narrow" w:hAnsi="Arial Narrow"/>
                <w:sz w:val="20"/>
                <w:szCs w:val="20"/>
              </w:rPr>
              <w:lastRenderedPageBreak/>
              <w:t>Василий Николаевич</w:t>
            </w:r>
          </w:p>
        </w:tc>
        <w:tc>
          <w:tcPr>
            <w:tcW w:w="4785" w:type="dxa"/>
          </w:tcPr>
          <w:p w:rsidR="00542726" w:rsidRPr="006C5B53" w:rsidRDefault="00542726" w:rsidP="00535D3B">
            <w:pPr>
              <w:jc w:val="both"/>
              <w:rPr>
                <w:rFonts w:ascii="Arial Narrow" w:hAnsi="Arial Narrow"/>
                <w:sz w:val="20"/>
                <w:szCs w:val="20"/>
              </w:rPr>
            </w:pPr>
            <w:r w:rsidRPr="006C5B53">
              <w:rPr>
                <w:rFonts w:ascii="Arial Narrow" w:hAnsi="Arial Narrow"/>
                <w:sz w:val="20"/>
                <w:szCs w:val="20"/>
              </w:rPr>
              <w:lastRenderedPageBreak/>
              <w:t xml:space="preserve">-Начальник Отдела МВД России по Эвенкийскому району, </w:t>
            </w:r>
            <w:r w:rsidRPr="006C5B53">
              <w:rPr>
                <w:rFonts w:ascii="Arial Narrow" w:hAnsi="Arial Narrow"/>
                <w:sz w:val="20"/>
                <w:szCs w:val="20"/>
              </w:rPr>
              <w:lastRenderedPageBreak/>
              <w:t>полковник полиции либо лицо его замещающее; (по согласованию)</w:t>
            </w:r>
          </w:p>
          <w:p w:rsidR="00542726" w:rsidRPr="006C5B53" w:rsidRDefault="00542726" w:rsidP="00535D3B">
            <w:pPr>
              <w:jc w:val="both"/>
              <w:rPr>
                <w:rFonts w:ascii="Arial Narrow" w:hAnsi="Arial Narrow"/>
                <w:sz w:val="20"/>
                <w:szCs w:val="20"/>
              </w:rPr>
            </w:pPr>
          </w:p>
        </w:tc>
      </w:tr>
      <w:tr w:rsidR="00542726" w:rsidRPr="006C5B53" w:rsidTr="00542726">
        <w:tc>
          <w:tcPr>
            <w:tcW w:w="4785" w:type="dxa"/>
          </w:tcPr>
          <w:p w:rsidR="00542726" w:rsidRPr="006C5B53" w:rsidRDefault="00542726" w:rsidP="00542726">
            <w:pPr>
              <w:jc w:val="both"/>
              <w:rPr>
                <w:rFonts w:ascii="Arial Narrow" w:hAnsi="Arial Narrow"/>
                <w:sz w:val="20"/>
                <w:szCs w:val="20"/>
              </w:rPr>
            </w:pPr>
            <w:r w:rsidRPr="006C5B53">
              <w:rPr>
                <w:rFonts w:ascii="Arial Narrow" w:hAnsi="Arial Narrow"/>
                <w:sz w:val="20"/>
                <w:szCs w:val="20"/>
              </w:rPr>
              <w:lastRenderedPageBreak/>
              <w:t>6. Чуркина</w:t>
            </w:r>
          </w:p>
          <w:p w:rsidR="00542726" w:rsidRPr="006C5B53" w:rsidRDefault="00542726" w:rsidP="00542726">
            <w:pPr>
              <w:jc w:val="both"/>
              <w:rPr>
                <w:rFonts w:ascii="Arial Narrow" w:hAnsi="Arial Narrow"/>
                <w:sz w:val="20"/>
                <w:szCs w:val="20"/>
              </w:rPr>
            </w:pPr>
            <w:r w:rsidRPr="006C5B53">
              <w:rPr>
                <w:rFonts w:ascii="Arial Narrow" w:hAnsi="Arial Narrow"/>
                <w:sz w:val="20"/>
                <w:szCs w:val="20"/>
              </w:rPr>
              <w:t>Мальвина Николаевна</w:t>
            </w:r>
          </w:p>
        </w:tc>
        <w:tc>
          <w:tcPr>
            <w:tcW w:w="4785" w:type="dxa"/>
          </w:tcPr>
          <w:p w:rsidR="00542726" w:rsidRPr="006C5B53" w:rsidRDefault="00542726" w:rsidP="00535D3B">
            <w:pPr>
              <w:jc w:val="both"/>
              <w:rPr>
                <w:rFonts w:ascii="Arial Narrow" w:hAnsi="Arial Narrow"/>
                <w:sz w:val="20"/>
                <w:szCs w:val="20"/>
              </w:rPr>
            </w:pPr>
            <w:r w:rsidRPr="006C5B53">
              <w:rPr>
                <w:rFonts w:ascii="Arial Narrow" w:hAnsi="Arial Narrow"/>
                <w:sz w:val="20"/>
                <w:szCs w:val="20"/>
              </w:rPr>
              <w:t>-Директор муниципального бюджетного учреждения культуры "</w:t>
            </w:r>
            <w:proofErr w:type="spellStart"/>
            <w:r w:rsidRPr="006C5B53">
              <w:rPr>
                <w:rFonts w:ascii="Arial Narrow" w:hAnsi="Arial Narrow"/>
                <w:sz w:val="20"/>
                <w:szCs w:val="20"/>
              </w:rPr>
              <w:t>Ванаварская</w:t>
            </w:r>
            <w:proofErr w:type="spellEnd"/>
            <w:r w:rsidRPr="006C5B53">
              <w:rPr>
                <w:rFonts w:ascii="Arial Narrow" w:hAnsi="Arial Narrow"/>
                <w:sz w:val="20"/>
                <w:szCs w:val="20"/>
              </w:rPr>
              <w:t xml:space="preserve"> клубная система" ЭМР либо лицо его замещающее; (по согласованию)</w:t>
            </w:r>
          </w:p>
          <w:p w:rsidR="00542726" w:rsidRPr="006C5B53" w:rsidRDefault="00542726" w:rsidP="00535D3B">
            <w:pPr>
              <w:jc w:val="both"/>
              <w:rPr>
                <w:rFonts w:ascii="Arial Narrow" w:hAnsi="Arial Narrow"/>
                <w:sz w:val="20"/>
                <w:szCs w:val="20"/>
              </w:rPr>
            </w:pPr>
          </w:p>
        </w:tc>
      </w:tr>
      <w:tr w:rsidR="00542726" w:rsidRPr="006C5B53" w:rsidTr="00542726">
        <w:tc>
          <w:tcPr>
            <w:tcW w:w="4785" w:type="dxa"/>
          </w:tcPr>
          <w:p w:rsidR="00542726" w:rsidRPr="006C5B53" w:rsidRDefault="00542726" w:rsidP="00542726">
            <w:pPr>
              <w:jc w:val="both"/>
              <w:rPr>
                <w:rFonts w:ascii="Arial Narrow" w:hAnsi="Arial Narrow"/>
                <w:sz w:val="20"/>
                <w:szCs w:val="20"/>
              </w:rPr>
            </w:pPr>
            <w:r w:rsidRPr="006C5B53">
              <w:rPr>
                <w:rFonts w:ascii="Arial Narrow" w:hAnsi="Arial Narrow"/>
                <w:sz w:val="20"/>
                <w:szCs w:val="20"/>
              </w:rPr>
              <w:t xml:space="preserve">7. </w:t>
            </w:r>
            <w:proofErr w:type="spellStart"/>
            <w:r w:rsidRPr="006C5B53">
              <w:rPr>
                <w:rFonts w:ascii="Arial Narrow" w:hAnsi="Arial Narrow"/>
                <w:sz w:val="20"/>
                <w:szCs w:val="20"/>
              </w:rPr>
              <w:t>Шмыгов</w:t>
            </w:r>
            <w:proofErr w:type="spellEnd"/>
          </w:p>
          <w:p w:rsidR="00542726" w:rsidRPr="006C5B53" w:rsidRDefault="00542726" w:rsidP="00542726">
            <w:pPr>
              <w:jc w:val="both"/>
              <w:rPr>
                <w:rFonts w:ascii="Arial Narrow" w:hAnsi="Arial Narrow"/>
                <w:sz w:val="20"/>
                <w:szCs w:val="20"/>
              </w:rPr>
            </w:pPr>
            <w:r w:rsidRPr="006C5B53">
              <w:rPr>
                <w:rFonts w:ascii="Arial Narrow" w:hAnsi="Arial Narrow"/>
                <w:sz w:val="20"/>
                <w:szCs w:val="20"/>
              </w:rPr>
              <w:t>Артур Владимирович</w:t>
            </w:r>
          </w:p>
        </w:tc>
        <w:tc>
          <w:tcPr>
            <w:tcW w:w="4785" w:type="dxa"/>
          </w:tcPr>
          <w:p w:rsidR="00542726" w:rsidRPr="006C5B53" w:rsidRDefault="00542726" w:rsidP="00535D3B">
            <w:pPr>
              <w:jc w:val="both"/>
              <w:rPr>
                <w:rFonts w:ascii="Arial Narrow" w:hAnsi="Arial Narrow"/>
                <w:sz w:val="20"/>
                <w:szCs w:val="20"/>
              </w:rPr>
            </w:pPr>
            <w:r w:rsidRPr="006C5B53">
              <w:rPr>
                <w:rFonts w:ascii="Arial Narrow" w:hAnsi="Arial Narrow"/>
                <w:sz w:val="20"/>
                <w:szCs w:val="20"/>
              </w:rPr>
              <w:t>-Глава с. Байкит либо лицо его замещающее; (по согласованию)</w:t>
            </w:r>
          </w:p>
          <w:p w:rsidR="00542726" w:rsidRPr="006C5B53" w:rsidRDefault="00542726" w:rsidP="00535D3B">
            <w:pPr>
              <w:jc w:val="both"/>
              <w:rPr>
                <w:rFonts w:ascii="Arial Narrow" w:hAnsi="Arial Narrow"/>
                <w:sz w:val="20"/>
                <w:szCs w:val="20"/>
              </w:rPr>
            </w:pPr>
          </w:p>
        </w:tc>
      </w:tr>
      <w:tr w:rsidR="00542726" w:rsidRPr="006C5B53" w:rsidTr="00542726">
        <w:tc>
          <w:tcPr>
            <w:tcW w:w="4785" w:type="dxa"/>
          </w:tcPr>
          <w:p w:rsidR="00542726" w:rsidRPr="006C5B53" w:rsidRDefault="00542726" w:rsidP="00542726">
            <w:pPr>
              <w:jc w:val="both"/>
              <w:rPr>
                <w:rFonts w:ascii="Arial Narrow" w:hAnsi="Arial Narrow"/>
                <w:sz w:val="20"/>
                <w:szCs w:val="20"/>
              </w:rPr>
            </w:pPr>
            <w:r w:rsidRPr="006C5B53">
              <w:rPr>
                <w:rFonts w:ascii="Arial Narrow" w:hAnsi="Arial Narrow"/>
                <w:sz w:val="20"/>
                <w:szCs w:val="20"/>
              </w:rPr>
              <w:t>8. Шкаликов</w:t>
            </w:r>
          </w:p>
          <w:p w:rsidR="00542726" w:rsidRPr="006C5B53" w:rsidRDefault="00542726" w:rsidP="00542726">
            <w:pPr>
              <w:jc w:val="both"/>
              <w:rPr>
                <w:rFonts w:ascii="Arial Narrow" w:hAnsi="Arial Narrow"/>
                <w:sz w:val="20"/>
                <w:szCs w:val="20"/>
              </w:rPr>
            </w:pPr>
            <w:r w:rsidRPr="006C5B53">
              <w:rPr>
                <w:rFonts w:ascii="Arial Narrow" w:hAnsi="Arial Narrow"/>
                <w:sz w:val="20"/>
                <w:szCs w:val="20"/>
              </w:rPr>
              <w:t>Сергей Александрович</w:t>
            </w:r>
          </w:p>
        </w:tc>
        <w:tc>
          <w:tcPr>
            <w:tcW w:w="4785" w:type="dxa"/>
          </w:tcPr>
          <w:p w:rsidR="00542726" w:rsidRPr="006C5B53" w:rsidRDefault="00542726" w:rsidP="00535D3B">
            <w:pPr>
              <w:jc w:val="both"/>
              <w:rPr>
                <w:rFonts w:ascii="Arial Narrow" w:hAnsi="Arial Narrow"/>
                <w:sz w:val="20"/>
                <w:szCs w:val="20"/>
              </w:rPr>
            </w:pPr>
            <w:r w:rsidRPr="006C5B53">
              <w:rPr>
                <w:rFonts w:ascii="Arial Narrow" w:hAnsi="Arial Narrow"/>
                <w:sz w:val="20"/>
                <w:szCs w:val="20"/>
              </w:rPr>
              <w:t>-Директор МБУ "Молодежный центр "</w:t>
            </w:r>
            <w:proofErr w:type="spellStart"/>
            <w:r w:rsidRPr="006C5B53">
              <w:rPr>
                <w:rFonts w:ascii="Arial Narrow" w:hAnsi="Arial Narrow"/>
                <w:sz w:val="20"/>
                <w:szCs w:val="20"/>
              </w:rPr>
              <w:t>Энеси</w:t>
            </w:r>
            <w:proofErr w:type="spellEnd"/>
            <w:r w:rsidRPr="006C5B53">
              <w:rPr>
                <w:rFonts w:ascii="Arial Narrow" w:hAnsi="Arial Narrow"/>
                <w:sz w:val="20"/>
                <w:szCs w:val="20"/>
              </w:rPr>
              <w:t>" ЭМР либо лицо его замещающее. (по согласованию)</w:t>
            </w:r>
          </w:p>
        </w:tc>
      </w:tr>
    </w:tbl>
    <w:p w:rsidR="00542726" w:rsidRPr="00960B1A" w:rsidRDefault="00542726" w:rsidP="00542726">
      <w:pPr>
        <w:jc w:val="both"/>
        <w:rPr>
          <w:rFonts w:ascii="Arial Narrow" w:hAnsi="Arial Narrow"/>
          <w:sz w:val="20"/>
          <w:szCs w:val="20"/>
        </w:rPr>
      </w:pPr>
    </w:p>
    <w:p w:rsidR="00542726" w:rsidRPr="00C90645" w:rsidRDefault="00542726" w:rsidP="00542726">
      <w:pPr>
        <w:pStyle w:val="3"/>
        <w:spacing w:before="0" w:after="0"/>
        <w:jc w:val="center"/>
        <w:rPr>
          <w:rFonts w:ascii="Arial Narrow" w:hAnsi="Arial Narrow"/>
          <w:spacing w:val="30"/>
          <w:sz w:val="20"/>
          <w:szCs w:val="20"/>
        </w:rPr>
      </w:pPr>
      <w:r w:rsidRPr="00C90645">
        <w:rPr>
          <w:rFonts w:ascii="Arial Narrow" w:hAnsi="Arial Narrow"/>
          <w:spacing w:val="30"/>
          <w:sz w:val="20"/>
          <w:szCs w:val="20"/>
        </w:rPr>
        <w:t>АДМИНИСТРАЦИЯ</w:t>
      </w:r>
    </w:p>
    <w:p w:rsidR="00542726" w:rsidRPr="00C90645" w:rsidRDefault="00542726" w:rsidP="00542726">
      <w:pPr>
        <w:pStyle w:val="2"/>
        <w:spacing w:before="0" w:after="0"/>
        <w:jc w:val="center"/>
        <w:rPr>
          <w:rFonts w:ascii="Arial Narrow" w:hAnsi="Arial Narrow"/>
          <w:b w:val="0"/>
          <w:i w:val="0"/>
          <w:spacing w:val="60"/>
          <w:sz w:val="20"/>
          <w:szCs w:val="20"/>
        </w:rPr>
      </w:pPr>
      <w:r w:rsidRPr="00C90645">
        <w:rPr>
          <w:rFonts w:ascii="Arial Narrow" w:hAnsi="Arial Narrow"/>
          <w:i w:val="0"/>
          <w:spacing w:val="60"/>
          <w:sz w:val="20"/>
          <w:szCs w:val="20"/>
        </w:rPr>
        <w:t>Эвенкийского муниципального района</w:t>
      </w:r>
    </w:p>
    <w:p w:rsidR="00542726" w:rsidRPr="00C90645" w:rsidRDefault="00542726" w:rsidP="00542726">
      <w:pPr>
        <w:jc w:val="center"/>
        <w:rPr>
          <w:rFonts w:ascii="Arial Narrow" w:hAnsi="Arial Narrow"/>
          <w:b/>
          <w:sz w:val="20"/>
          <w:szCs w:val="20"/>
        </w:rPr>
      </w:pPr>
      <w:r w:rsidRPr="00C90645">
        <w:rPr>
          <w:rFonts w:ascii="Arial Narrow" w:hAnsi="Arial Narrow"/>
          <w:b/>
          <w:sz w:val="20"/>
          <w:szCs w:val="20"/>
        </w:rPr>
        <w:t>Красноярского края</w:t>
      </w:r>
    </w:p>
    <w:p w:rsidR="00542726" w:rsidRPr="00C90645" w:rsidRDefault="00542726" w:rsidP="00542726">
      <w:pPr>
        <w:jc w:val="center"/>
        <w:rPr>
          <w:rFonts w:ascii="Arial Narrow" w:hAnsi="Arial Narrow"/>
          <w:b/>
          <w:sz w:val="20"/>
          <w:szCs w:val="20"/>
        </w:rPr>
      </w:pPr>
      <w:r>
        <w:rPr>
          <w:rFonts w:ascii="Arial Narrow" w:hAnsi="Arial Narrow"/>
          <w:noProof/>
          <w:sz w:val="20"/>
          <w:szCs w:val="20"/>
        </w:rPr>
        <mc:AlternateContent>
          <mc:Choice Requires="wps">
            <w:drawing>
              <wp:anchor distT="0" distB="0" distL="114300" distR="114300" simplePos="0" relativeHeight="251668480" behindDoc="0" locked="0" layoutInCell="0" allowOverlap="1">
                <wp:simplePos x="0" y="0"/>
                <wp:positionH relativeFrom="column">
                  <wp:posOffset>259080</wp:posOffset>
                </wp:positionH>
                <wp:positionV relativeFrom="paragraph">
                  <wp:posOffset>93345</wp:posOffset>
                </wp:positionV>
                <wp:extent cx="5486400" cy="0"/>
                <wp:effectExtent l="24765" t="26035" r="22860" b="21590"/>
                <wp:wrapTopAndBottom/>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4E35B" id="Прямая соединительная линия 1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7.35pt" to="452.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tqVQIAAGY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" o:allowincell="f" strokeweight="3pt">
                <v:stroke linestyle="thinThin"/>
                <w10:wrap type="topAndBottom"/>
              </v:line>
            </w:pict>
          </mc:Fallback>
        </mc:AlternateContent>
      </w:r>
      <w:r w:rsidRPr="00C90645">
        <w:rPr>
          <w:rFonts w:ascii="Arial Narrow" w:hAnsi="Arial Narrow"/>
          <w:b/>
          <w:w w:val="80"/>
          <w:position w:val="4"/>
          <w:sz w:val="20"/>
          <w:szCs w:val="20"/>
        </w:rPr>
        <w:t>ПОСТАНОВЛЕНИЕ</w:t>
      </w:r>
    </w:p>
    <w:p w:rsidR="00542726" w:rsidRPr="00C90645" w:rsidRDefault="00542726" w:rsidP="00542726">
      <w:pPr>
        <w:jc w:val="center"/>
        <w:rPr>
          <w:rFonts w:ascii="Arial Narrow" w:hAnsi="Arial Narrow"/>
          <w:sz w:val="20"/>
          <w:szCs w:val="20"/>
        </w:rPr>
      </w:pPr>
    </w:p>
    <w:p w:rsidR="00542726" w:rsidRPr="00C90645" w:rsidRDefault="00542726" w:rsidP="00542726">
      <w:pPr>
        <w:jc w:val="both"/>
        <w:rPr>
          <w:rFonts w:ascii="Arial Narrow" w:hAnsi="Arial Narrow"/>
          <w:sz w:val="20"/>
          <w:szCs w:val="20"/>
        </w:rPr>
      </w:pPr>
      <w:r w:rsidRPr="00C90645">
        <w:rPr>
          <w:rFonts w:ascii="Arial Narrow" w:hAnsi="Arial Narrow"/>
          <w:sz w:val="20"/>
          <w:szCs w:val="20"/>
        </w:rPr>
        <w:t>«</w:t>
      </w:r>
      <w:r>
        <w:rPr>
          <w:rFonts w:ascii="Arial Narrow" w:hAnsi="Arial Narrow"/>
          <w:sz w:val="20"/>
          <w:szCs w:val="20"/>
        </w:rPr>
        <w:t>17</w:t>
      </w:r>
      <w:r w:rsidRPr="00C90645">
        <w:rPr>
          <w:rFonts w:ascii="Arial Narrow" w:hAnsi="Arial Narrow"/>
          <w:sz w:val="20"/>
          <w:szCs w:val="20"/>
        </w:rPr>
        <w:t xml:space="preserve">» </w:t>
      </w:r>
      <w:r>
        <w:rPr>
          <w:rFonts w:ascii="Arial Narrow" w:hAnsi="Arial Narrow"/>
          <w:sz w:val="20"/>
          <w:szCs w:val="20"/>
        </w:rPr>
        <w:t>01</w:t>
      </w:r>
      <w:r w:rsidRPr="00C90645">
        <w:rPr>
          <w:rFonts w:ascii="Arial Narrow" w:hAnsi="Arial Narrow"/>
          <w:sz w:val="20"/>
          <w:szCs w:val="20"/>
        </w:rPr>
        <w:t xml:space="preserve"> 2025                            </w:t>
      </w:r>
      <w:r>
        <w:rPr>
          <w:rFonts w:ascii="Arial Narrow" w:hAnsi="Arial Narrow"/>
          <w:sz w:val="20"/>
          <w:szCs w:val="20"/>
        </w:rPr>
        <w:t xml:space="preserve">                                         </w:t>
      </w:r>
      <w:r w:rsidRPr="00C90645">
        <w:rPr>
          <w:rFonts w:ascii="Arial Narrow" w:hAnsi="Arial Narrow"/>
          <w:sz w:val="20"/>
          <w:szCs w:val="20"/>
        </w:rPr>
        <w:t xml:space="preserve"> </w:t>
      </w:r>
      <w:r>
        <w:rPr>
          <w:rFonts w:ascii="Arial Narrow" w:hAnsi="Arial Narrow"/>
          <w:sz w:val="20"/>
          <w:szCs w:val="20"/>
        </w:rPr>
        <w:t xml:space="preserve">          </w:t>
      </w:r>
      <w:r w:rsidRPr="00C90645">
        <w:rPr>
          <w:rFonts w:ascii="Arial Narrow" w:hAnsi="Arial Narrow"/>
          <w:sz w:val="20"/>
          <w:szCs w:val="20"/>
        </w:rPr>
        <w:t xml:space="preserve">   п. Тура             </w:t>
      </w:r>
      <w:r>
        <w:rPr>
          <w:rFonts w:ascii="Arial Narrow" w:hAnsi="Arial Narrow"/>
          <w:sz w:val="20"/>
          <w:szCs w:val="20"/>
        </w:rPr>
        <w:t xml:space="preserve">                         </w:t>
      </w:r>
      <w:r w:rsidRPr="00C90645">
        <w:rPr>
          <w:rFonts w:ascii="Arial Narrow" w:hAnsi="Arial Narrow"/>
          <w:sz w:val="20"/>
          <w:szCs w:val="20"/>
        </w:rPr>
        <w:t xml:space="preserve">   </w:t>
      </w:r>
      <w:r>
        <w:rPr>
          <w:rFonts w:ascii="Arial Narrow" w:hAnsi="Arial Narrow"/>
          <w:sz w:val="20"/>
          <w:szCs w:val="20"/>
        </w:rPr>
        <w:t xml:space="preserve">                                      </w:t>
      </w:r>
      <w:r w:rsidRPr="00C90645">
        <w:rPr>
          <w:rFonts w:ascii="Arial Narrow" w:hAnsi="Arial Narrow"/>
          <w:sz w:val="20"/>
          <w:szCs w:val="20"/>
        </w:rPr>
        <w:t>№</w:t>
      </w:r>
      <w:r>
        <w:rPr>
          <w:rFonts w:ascii="Arial Narrow" w:hAnsi="Arial Narrow"/>
          <w:sz w:val="20"/>
          <w:szCs w:val="20"/>
        </w:rPr>
        <w:t xml:space="preserve"> 17</w:t>
      </w:r>
      <w:r w:rsidRPr="00C90645">
        <w:rPr>
          <w:rFonts w:ascii="Arial Narrow" w:hAnsi="Arial Narrow"/>
          <w:sz w:val="20"/>
          <w:szCs w:val="20"/>
        </w:rPr>
        <w:t>-п</w:t>
      </w:r>
    </w:p>
    <w:p w:rsidR="00542726" w:rsidRPr="00C90645" w:rsidRDefault="00542726" w:rsidP="00542726">
      <w:pPr>
        <w:jc w:val="center"/>
        <w:rPr>
          <w:rFonts w:ascii="Arial Narrow" w:hAnsi="Arial Narrow"/>
          <w:b/>
          <w:sz w:val="20"/>
          <w:szCs w:val="20"/>
        </w:rPr>
      </w:pPr>
    </w:p>
    <w:p w:rsidR="00542726" w:rsidRPr="00C90645" w:rsidRDefault="00542726" w:rsidP="00542726">
      <w:pPr>
        <w:jc w:val="center"/>
        <w:rPr>
          <w:rFonts w:ascii="Arial Narrow" w:hAnsi="Arial Narrow"/>
          <w:b/>
          <w:sz w:val="20"/>
          <w:szCs w:val="20"/>
        </w:rPr>
      </w:pPr>
      <w:r w:rsidRPr="00C90645">
        <w:rPr>
          <w:rFonts w:ascii="Arial Narrow" w:hAnsi="Arial Narrow"/>
          <w:b/>
          <w:sz w:val="20"/>
          <w:szCs w:val="20"/>
        </w:rPr>
        <w:t>О внесении изменений в постановление Администрации Эвенкийского муниципального района от 12.12.2024 № 619-п «Об утверждении порядка предоставления субсидии на компенсацию части платы граждан за коммунальные услуги, порядка контроля за соблюдением условий предоставления субсидии на компенсацию части платы граждан за коммунальные услуги, а также порядка возврата субсидии на компенсацию в случае нарушения условий их предоставления»</w:t>
      </w:r>
    </w:p>
    <w:p w:rsidR="00542726" w:rsidRPr="00C90645" w:rsidRDefault="00542726" w:rsidP="00542726">
      <w:pPr>
        <w:jc w:val="center"/>
        <w:rPr>
          <w:rFonts w:ascii="Arial Narrow" w:hAnsi="Arial Narrow"/>
          <w:b/>
          <w:sz w:val="20"/>
          <w:szCs w:val="20"/>
        </w:rPr>
      </w:pPr>
    </w:p>
    <w:p w:rsidR="00542726" w:rsidRPr="00C90645" w:rsidRDefault="00542726" w:rsidP="00542726">
      <w:pPr>
        <w:tabs>
          <w:tab w:val="left" w:pos="702"/>
        </w:tabs>
        <w:jc w:val="both"/>
        <w:rPr>
          <w:rFonts w:ascii="Arial Narrow" w:hAnsi="Arial Narrow"/>
          <w:sz w:val="20"/>
          <w:szCs w:val="20"/>
        </w:rPr>
      </w:pPr>
      <w:r w:rsidRPr="00C90645">
        <w:rPr>
          <w:rFonts w:ascii="Arial Narrow" w:hAnsi="Arial Narrow"/>
          <w:sz w:val="20"/>
          <w:szCs w:val="20"/>
        </w:rPr>
        <w:tab/>
        <w:t xml:space="preserve">В соответствии со статьей 78 Бюджетного кодекса Российской Федерации, Постановлением Правительства Российской Федерации от 25.10.2023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Постановлением Правительства Российской Федерации от 25.10.2023 № 1781 «Об утверждении Правил отбора получателей субсидий, в том числе грантов в форме субсидий, предоставляемых из бюджетов бюджетной системы Российской Федерации юридическим лицам, индивидуальным предпринимателям, а также физическим лицам – производителям товаров, работ, услуг», Законом Красноярского края от 01.12.2014 № 7-2839 «О наделении органов местного самоуправления </w:t>
      </w:r>
      <w:proofErr w:type="spellStart"/>
      <w:r w:rsidRPr="00C90645">
        <w:rPr>
          <w:rFonts w:ascii="Arial Narrow" w:hAnsi="Arial Narrow"/>
          <w:sz w:val="20"/>
          <w:szCs w:val="20"/>
        </w:rPr>
        <w:t>городскихокругов</w:t>
      </w:r>
      <w:proofErr w:type="spellEnd"/>
      <w:r w:rsidRPr="00C90645">
        <w:rPr>
          <w:rFonts w:ascii="Arial Narrow" w:hAnsi="Arial Narrow"/>
          <w:sz w:val="20"/>
          <w:szCs w:val="20"/>
        </w:rPr>
        <w:t xml:space="preserve"> и муниципальных районов края отдельными государственными полномочиями Красноярского края по реализации отдельных мер по обеспечению ограничения платы граждан за коммунальные услуги», Законом Красноярского края от 01.12.2014 № 7-2835 «Об отдельных мерах по обеспечению ограничения платы граждан за коммунальные услуги», </w:t>
      </w:r>
      <w:hyperlink r:id="rId14" w:history="1">
        <w:r w:rsidRPr="00C90645">
          <w:rPr>
            <w:rFonts w:ascii="Arial Narrow" w:hAnsi="Arial Narrow"/>
            <w:sz w:val="20"/>
            <w:szCs w:val="20"/>
          </w:rPr>
          <w:t>Постановлением</w:t>
        </w:r>
      </w:hyperlink>
      <w:r w:rsidRPr="00C90645">
        <w:rPr>
          <w:rFonts w:ascii="Arial Narrow" w:hAnsi="Arial Narrow"/>
          <w:sz w:val="20"/>
          <w:szCs w:val="20"/>
        </w:rPr>
        <w:t xml:space="preserve"> Правительства Красноярского края от 17.03.2015 № 95-п «Об утверждении Порядка расходования субвенций бюджетам городских округов и муниципальных районов Красноярского края </w:t>
      </w:r>
      <w:proofErr w:type="spellStart"/>
      <w:r w:rsidRPr="00C90645">
        <w:rPr>
          <w:rFonts w:ascii="Arial Narrow" w:hAnsi="Arial Narrow"/>
          <w:sz w:val="20"/>
          <w:szCs w:val="20"/>
        </w:rPr>
        <w:t>наосуществление</w:t>
      </w:r>
      <w:proofErr w:type="spellEnd"/>
      <w:r w:rsidRPr="00C90645">
        <w:rPr>
          <w:rFonts w:ascii="Arial Narrow" w:hAnsi="Arial Narrow"/>
          <w:sz w:val="20"/>
          <w:szCs w:val="20"/>
        </w:rPr>
        <w:t xml:space="preserve"> органами местного самоуправления Красноярского края государственных полномочий Красноярского края по реализации отдельных мер по обеспечению ограничения платы граждан за коммунальные услуги в соответствии с Законом Красноярского края от 01.12.2014 № 7-2835 «Об отдельных мерах по обеспечению ограничения платы граждан за коммунальные услуги»,  </w:t>
      </w:r>
      <w:hyperlink r:id="rId15" w:history="1">
        <w:r w:rsidRPr="00C90645">
          <w:rPr>
            <w:rFonts w:ascii="Arial Narrow" w:hAnsi="Arial Narrow"/>
            <w:sz w:val="20"/>
            <w:szCs w:val="20"/>
          </w:rPr>
          <w:t>Постановлением</w:t>
        </w:r>
      </w:hyperlink>
      <w:r w:rsidRPr="00C90645">
        <w:rPr>
          <w:rFonts w:ascii="Arial Narrow" w:hAnsi="Arial Narrow"/>
          <w:sz w:val="20"/>
          <w:szCs w:val="20"/>
        </w:rPr>
        <w:t xml:space="preserve"> Правительства Красноярского края от 09.04.2015 № 165-п «О реализации отдельных мер по обеспечению ограничения платы граждан за коммунальные услуги», </w:t>
      </w:r>
      <w:r w:rsidRPr="00C90645">
        <w:rPr>
          <w:rFonts w:ascii="Arial Narrow" w:hAnsi="Arial Narrow"/>
          <w:b/>
          <w:sz w:val="20"/>
          <w:szCs w:val="20"/>
        </w:rPr>
        <w:t>ПОСТАНОВЛЯЮ:</w:t>
      </w:r>
    </w:p>
    <w:p w:rsidR="00542726" w:rsidRPr="00C90645" w:rsidRDefault="00542726" w:rsidP="00542726">
      <w:pPr>
        <w:tabs>
          <w:tab w:val="left" w:pos="709"/>
        </w:tabs>
        <w:jc w:val="both"/>
        <w:rPr>
          <w:rFonts w:ascii="Arial Narrow" w:hAnsi="Arial Narrow"/>
          <w:color w:val="000000"/>
          <w:sz w:val="20"/>
          <w:szCs w:val="20"/>
        </w:rPr>
      </w:pPr>
      <w:r>
        <w:rPr>
          <w:rFonts w:ascii="Arial Narrow" w:hAnsi="Arial Narrow"/>
          <w:color w:val="000000"/>
          <w:sz w:val="20"/>
          <w:szCs w:val="20"/>
        </w:rPr>
        <w:t>1.</w:t>
      </w:r>
      <w:r w:rsidRPr="00C90645">
        <w:rPr>
          <w:rFonts w:ascii="Arial Narrow" w:hAnsi="Arial Narrow"/>
          <w:color w:val="000000"/>
          <w:sz w:val="20"/>
          <w:szCs w:val="20"/>
        </w:rPr>
        <w:tab/>
        <w:t>Внести в Порядок предоставления субсидии на компенсацию части платы граждан за коммунальные услуги, порядка контроля за соблюдением условий предоставления субсидии на компенсацию части платы граждан за коммунальные услуги, а также порядка возврата субсидии в случае нарушения условий их предоставления, утвержденный постановлением Администрации Эвенкийского муниципального района от 12.12.2024 № 619-п (далее – Порядок) следующие изменения:</w:t>
      </w:r>
    </w:p>
    <w:p w:rsidR="00542726" w:rsidRPr="00C90645" w:rsidRDefault="00542726" w:rsidP="00542726">
      <w:pPr>
        <w:pStyle w:val="affffffff"/>
        <w:spacing w:after="0" w:line="240" w:lineRule="auto"/>
        <w:ind w:firstLine="708"/>
        <w:jc w:val="both"/>
        <w:rPr>
          <w:rFonts w:ascii="Arial Narrow" w:eastAsia="Calibri" w:hAnsi="Arial Narrow"/>
          <w:color w:val="000000"/>
          <w:sz w:val="20"/>
          <w:szCs w:val="20"/>
          <w:lang w:eastAsia="ru-RU"/>
        </w:rPr>
      </w:pPr>
      <w:r w:rsidRPr="00C90645">
        <w:rPr>
          <w:rFonts w:ascii="Arial Narrow" w:eastAsia="Calibri" w:hAnsi="Arial Narrow"/>
          <w:color w:val="000000"/>
          <w:sz w:val="20"/>
          <w:szCs w:val="20"/>
          <w:lang w:eastAsia="ru-RU"/>
        </w:rPr>
        <w:t>Исключить абзац 10 пункта3.2. Порядка следующего содержания:</w:t>
      </w:r>
    </w:p>
    <w:p w:rsidR="00542726" w:rsidRPr="00C90645" w:rsidRDefault="00542726" w:rsidP="00542726">
      <w:pPr>
        <w:pStyle w:val="ConsPlusNormal"/>
        <w:ind w:firstLine="708"/>
        <w:jc w:val="both"/>
        <w:rPr>
          <w:rFonts w:ascii="Arial Narrow" w:hAnsi="Arial Narrow"/>
        </w:rPr>
      </w:pPr>
      <w:r w:rsidRPr="00C90645">
        <w:rPr>
          <w:rFonts w:ascii="Arial Narrow" w:hAnsi="Arial Narrow" w:cs="Times New Roman"/>
          <w:color w:val="000000"/>
        </w:rPr>
        <w:t>«</w:t>
      </w:r>
      <w:r w:rsidRPr="00C90645">
        <w:rPr>
          <w:rFonts w:ascii="Arial Narrow" w:hAnsi="Arial Narrow" w:cs="Times New Roman"/>
          <w:shd w:val="clear" w:color="auto" w:fill="FFFFFF"/>
        </w:rPr>
        <w:t>-</w:t>
      </w:r>
      <w:r w:rsidRPr="00C90645">
        <w:rPr>
          <w:rFonts w:ascii="Arial Narrow" w:hAnsi="Arial Narrow" w:cs="Times New Roman"/>
        </w:rPr>
        <w:t>получатель субсидии (участник отбора) должен соответствовать установленным федеральными законами и иными нормативными правовыми актами Российской Федерации требованиям (наличие лицензии, аккредитации и др.)</w:t>
      </w:r>
      <w:r w:rsidRPr="00C90645">
        <w:rPr>
          <w:rFonts w:ascii="Arial Narrow" w:hAnsi="Arial Narrow"/>
        </w:rPr>
        <w:t>.</w:t>
      </w:r>
      <w:r w:rsidRPr="00C90645">
        <w:rPr>
          <w:rFonts w:ascii="Arial Narrow" w:hAnsi="Arial Narrow" w:cs="Times New Roman"/>
        </w:rPr>
        <w:t>»</w:t>
      </w:r>
      <w:r w:rsidRPr="00C90645">
        <w:rPr>
          <w:rFonts w:ascii="Arial Narrow" w:hAnsi="Arial Narrow"/>
        </w:rPr>
        <w:t>.</w:t>
      </w:r>
    </w:p>
    <w:p w:rsidR="00542726" w:rsidRPr="00C90645" w:rsidRDefault="00542726" w:rsidP="00542726">
      <w:pPr>
        <w:tabs>
          <w:tab w:val="left" w:pos="720"/>
        </w:tabs>
        <w:jc w:val="both"/>
        <w:rPr>
          <w:rFonts w:ascii="Arial Narrow" w:hAnsi="Arial Narrow"/>
          <w:sz w:val="20"/>
          <w:szCs w:val="20"/>
        </w:rPr>
      </w:pPr>
      <w:r>
        <w:rPr>
          <w:rFonts w:ascii="Arial Narrow" w:hAnsi="Arial Narrow"/>
          <w:sz w:val="20"/>
          <w:szCs w:val="20"/>
        </w:rPr>
        <w:t>2.</w:t>
      </w:r>
      <w:r w:rsidRPr="00C90645">
        <w:rPr>
          <w:rFonts w:ascii="Arial Narrow" w:hAnsi="Arial Narrow"/>
          <w:sz w:val="20"/>
          <w:szCs w:val="20"/>
        </w:rPr>
        <w:tab/>
        <w:t>Контроль исполнения настоящего постановления возложить на Первого заместителя Главы Эвенкийского муниципального района И.С. </w:t>
      </w:r>
      <w:proofErr w:type="spellStart"/>
      <w:r w:rsidRPr="00C90645">
        <w:rPr>
          <w:rFonts w:ascii="Arial Narrow" w:hAnsi="Arial Narrow"/>
          <w:sz w:val="20"/>
          <w:szCs w:val="20"/>
        </w:rPr>
        <w:t>Огольцова</w:t>
      </w:r>
      <w:proofErr w:type="spellEnd"/>
      <w:r w:rsidRPr="00C90645">
        <w:rPr>
          <w:rFonts w:ascii="Arial Narrow" w:hAnsi="Arial Narrow"/>
          <w:sz w:val="20"/>
          <w:szCs w:val="20"/>
        </w:rPr>
        <w:t>.</w:t>
      </w:r>
    </w:p>
    <w:p w:rsidR="00542726" w:rsidRPr="00C90645" w:rsidRDefault="00542726" w:rsidP="00542726">
      <w:pPr>
        <w:pStyle w:val="affffffff"/>
        <w:spacing w:after="0" w:line="240" w:lineRule="auto"/>
        <w:jc w:val="both"/>
        <w:rPr>
          <w:rFonts w:ascii="Arial Narrow" w:hAnsi="Arial Narrow"/>
          <w:sz w:val="20"/>
          <w:szCs w:val="20"/>
          <w:lang w:eastAsia="ru-RU"/>
        </w:rPr>
      </w:pPr>
      <w:r>
        <w:rPr>
          <w:rFonts w:ascii="Arial Narrow" w:hAnsi="Arial Narrow"/>
          <w:sz w:val="20"/>
          <w:szCs w:val="20"/>
          <w:lang w:eastAsia="ru-RU"/>
        </w:rPr>
        <w:t>3.</w:t>
      </w:r>
      <w:r w:rsidRPr="00C90645">
        <w:rPr>
          <w:rFonts w:ascii="Arial Narrow" w:hAnsi="Arial Narrow"/>
          <w:sz w:val="20"/>
          <w:szCs w:val="20"/>
          <w:lang w:eastAsia="ru-RU"/>
        </w:rPr>
        <w:tab/>
      </w:r>
      <w:r w:rsidRPr="00C90645">
        <w:rPr>
          <w:rFonts w:ascii="Arial Narrow" w:hAnsi="Arial Narrow"/>
          <w:sz w:val="20"/>
          <w:szCs w:val="20"/>
        </w:rPr>
        <w:t>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на официальном сайте Эвенкийского муниципального района в сети «Интернет» по адресу: http://evenkya.gosuslugi.ru.</w:t>
      </w:r>
    </w:p>
    <w:p w:rsidR="00542726" w:rsidRPr="00C90645" w:rsidRDefault="00542726" w:rsidP="00542726">
      <w:pPr>
        <w:tabs>
          <w:tab w:val="left" w:pos="720"/>
        </w:tabs>
        <w:ind w:firstLine="709"/>
        <w:jc w:val="both"/>
        <w:rPr>
          <w:rFonts w:ascii="Arial Narrow" w:hAnsi="Arial Narrow"/>
          <w:sz w:val="20"/>
          <w:szCs w:val="20"/>
        </w:rPr>
      </w:pPr>
    </w:p>
    <w:p w:rsidR="00542726" w:rsidRPr="00C90645" w:rsidRDefault="00542726" w:rsidP="00542726">
      <w:pPr>
        <w:tabs>
          <w:tab w:val="left" w:pos="0"/>
        </w:tabs>
        <w:jc w:val="both"/>
        <w:rPr>
          <w:rFonts w:ascii="Arial Narrow" w:hAnsi="Arial Narrow"/>
          <w:sz w:val="20"/>
          <w:szCs w:val="20"/>
        </w:rPr>
      </w:pPr>
      <w:r w:rsidRPr="00C90645">
        <w:rPr>
          <w:rFonts w:ascii="Arial Narrow" w:hAnsi="Arial Narrow"/>
          <w:sz w:val="20"/>
          <w:szCs w:val="20"/>
        </w:rPr>
        <w:lastRenderedPageBreak/>
        <w:t>Глава</w:t>
      </w:r>
    </w:p>
    <w:p w:rsidR="00542726" w:rsidRDefault="00542726" w:rsidP="00542726">
      <w:pPr>
        <w:jc w:val="both"/>
        <w:rPr>
          <w:rFonts w:ascii="Arial Narrow" w:hAnsi="Arial Narrow"/>
          <w:sz w:val="20"/>
          <w:szCs w:val="20"/>
        </w:rPr>
      </w:pPr>
      <w:r w:rsidRPr="00C90645">
        <w:rPr>
          <w:rFonts w:ascii="Arial Narrow" w:hAnsi="Arial Narrow"/>
          <w:sz w:val="20"/>
          <w:szCs w:val="20"/>
        </w:rPr>
        <w:t xml:space="preserve">Эвенкийского муниципального района                              </w:t>
      </w:r>
      <w:r>
        <w:rPr>
          <w:rFonts w:ascii="Arial Narrow" w:hAnsi="Arial Narrow"/>
          <w:sz w:val="20"/>
          <w:szCs w:val="20"/>
        </w:rPr>
        <w:t xml:space="preserve">                        </w:t>
      </w:r>
      <w:r w:rsidRPr="00C90645">
        <w:rPr>
          <w:rFonts w:ascii="Arial Narrow" w:hAnsi="Arial Narrow"/>
          <w:sz w:val="20"/>
          <w:szCs w:val="20"/>
        </w:rPr>
        <w:t xml:space="preserve">   </w:t>
      </w:r>
      <w:r>
        <w:rPr>
          <w:rFonts w:ascii="Arial Narrow" w:hAnsi="Arial Narrow"/>
          <w:sz w:val="20"/>
          <w:szCs w:val="20"/>
        </w:rPr>
        <w:t xml:space="preserve">п/п                                                 </w:t>
      </w:r>
      <w:r w:rsidRPr="00C90645">
        <w:rPr>
          <w:rFonts w:ascii="Arial Narrow" w:hAnsi="Arial Narrow"/>
          <w:sz w:val="20"/>
          <w:szCs w:val="20"/>
        </w:rPr>
        <w:t xml:space="preserve">        А.Ю. Черкасов</w:t>
      </w:r>
    </w:p>
    <w:p w:rsidR="00542726" w:rsidRDefault="00542726" w:rsidP="00542726">
      <w:pPr>
        <w:rPr>
          <w:rFonts w:ascii="Arial Narrow" w:hAnsi="Arial Narrow"/>
          <w:sz w:val="20"/>
          <w:szCs w:val="20"/>
        </w:rPr>
      </w:pPr>
    </w:p>
    <w:p w:rsidR="00542726" w:rsidRPr="00C90645" w:rsidRDefault="00542726" w:rsidP="00542726">
      <w:pPr>
        <w:widowControl w:val="0"/>
        <w:jc w:val="center"/>
        <w:outlineLvl w:val="2"/>
        <w:rPr>
          <w:rFonts w:ascii="Arial Narrow" w:hAnsi="Arial Narrow"/>
          <w:b/>
          <w:color w:val="000000"/>
          <w:spacing w:val="30"/>
          <w:sz w:val="20"/>
          <w:szCs w:val="20"/>
        </w:rPr>
      </w:pPr>
      <w:r w:rsidRPr="00C90645">
        <w:rPr>
          <w:rFonts w:ascii="Arial Narrow" w:hAnsi="Arial Narrow"/>
          <w:b/>
          <w:color w:val="000000"/>
          <w:spacing w:val="30"/>
          <w:sz w:val="20"/>
          <w:szCs w:val="20"/>
        </w:rPr>
        <w:t>АДМИНИСТРАЦИЯ</w:t>
      </w:r>
    </w:p>
    <w:p w:rsidR="00542726" w:rsidRPr="00C90645" w:rsidRDefault="00542726" w:rsidP="00542726">
      <w:pPr>
        <w:widowControl w:val="0"/>
        <w:jc w:val="center"/>
        <w:outlineLvl w:val="1"/>
        <w:rPr>
          <w:rFonts w:ascii="Arial Narrow" w:hAnsi="Arial Narrow"/>
          <w:b/>
          <w:color w:val="000000"/>
          <w:spacing w:val="60"/>
          <w:sz w:val="20"/>
          <w:szCs w:val="20"/>
        </w:rPr>
      </w:pPr>
      <w:r w:rsidRPr="00C90645">
        <w:rPr>
          <w:rFonts w:ascii="Arial Narrow" w:hAnsi="Arial Narrow"/>
          <w:b/>
          <w:color w:val="000000"/>
          <w:spacing w:val="60"/>
          <w:sz w:val="20"/>
          <w:szCs w:val="20"/>
        </w:rPr>
        <w:t>Эвенкийского муниципального района</w:t>
      </w:r>
    </w:p>
    <w:p w:rsidR="00542726" w:rsidRPr="00C90645" w:rsidRDefault="00542726" w:rsidP="00542726">
      <w:pPr>
        <w:jc w:val="center"/>
        <w:rPr>
          <w:rFonts w:ascii="Arial Narrow" w:hAnsi="Arial Narrow"/>
          <w:b/>
          <w:color w:val="000000"/>
          <w:sz w:val="20"/>
          <w:szCs w:val="20"/>
        </w:rPr>
      </w:pPr>
      <w:r w:rsidRPr="00C90645">
        <w:rPr>
          <w:rFonts w:ascii="Arial Narrow" w:hAnsi="Arial Narrow"/>
          <w:b/>
          <w:color w:val="000000"/>
          <w:sz w:val="20"/>
          <w:szCs w:val="20"/>
        </w:rPr>
        <w:t>Красноярского края</w:t>
      </w:r>
    </w:p>
    <w:p w:rsidR="00542726" w:rsidRPr="00C90645" w:rsidRDefault="00542726" w:rsidP="00542726">
      <w:pPr>
        <w:jc w:val="center"/>
        <w:rPr>
          <w:rFonts w:ascii="Arial Narrow" w:hAnsi="Arial Narrow"/>
          <w:b/>
          <w:color w:val="000000"/>
          <w:w w:val="80"/>
          <w:position w:val="4"/>
          <w:sz w:val="20"/>
          <w:szCs w:val="20"/>
        </w:rPr>
      </w:pPr>
      <w:r>
        <w:rPr>
          <w:rFonts w:ascii="Arial Narrow" w:hAnsi="Arial Narrow"/>
          <w:noProof/>
          <w:sz w:val="20"/>
          <w:szCs w:val="20"/>
        </w:rPr>
        <mc:AlternateContent>
          <mc:Choice Requires="wps">
            <w:drawing>
              <wp:anchor distT="4294967291" distB="4294967291" distL="114300" distR="114300" simplePos="0" relativeHeight="251669504" behindDoc="0" locked="0" layoutInCell="0" allowOverlap="1" wp14:anchorId="27219E78" wp14:editId="4FC92F4B">
                <wp:simplePos x="0" y="0"/>
                <wp:positionH relativeFrom="column">
                  <wp:posOffset>215265</wp:posOffset>
                </wp:positionH>
                <wp:positionV relativeFrom="paragraph">
                  <wp:posOffset>93344</wp:posOffset>
                </wp:positionV>
                <wp:extent cx="5486400" cy="0"/>
                <wp:effectExtent l="0" t="19050" r="0" b="19050"/>
                <wp:wrapTopAndBottom/>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B4ABD" id="Прямая соединительная линия 14" o:spid="_x0000_s1026" style="position:absolute;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95pt,7.35pt" to="448.9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unVAIAAGY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" o:allowincell="f" strokeweight="3pt">
                <v:stroke linestyle="thinThin"/>
                <w10:wrap type="topAndBottom"/>
              </v:line>
            </w:pict>
          </mc:Fallback>
        </mc:AlternateContent>
      </w:r>
      <w:r w:rsidRPr="00C90645">
        <w:rPr>
          <w:rFonts w:ascii="Arial Narrow" w:hAnsi="Arial Narrow"/>
          <w:b/>
          <w:color w:val="000000"/>
          <w:w w:val="80"/>
          <w:position w:val="4"/>
          <w:sz w:val="20"/>
          <w:szCs w:val="20"/>
        </w:rPr>
        <w:t>ПОСТАНОВЛЕНИЕ</w:t>
      </w:r>
    </w:p>
    <w:p w:rsidR="00542726" w:rsidRPr="00C90645" w:rsidRDefault="00542726" w:rsidP="00542726">
      <w:pPr>
        <w:rPr>
          <w:rFonts w:ascii="Arial Narrow" w:hAnsi="Arial Narrow"/>
          <w:color w:val="000000"/>
          <w:sz w:val="20"/>
          <w:szCs w:val="20"/>
        </w:rPr>
      </w:pPr>
    </w:p>
    <w:p w:rsidR="00542726" w:rsidRPr="00C90645" w:rsidRDefault="00542726" w:rsidP="00542726">
      <w:pPr>
        <w:jc w:val="both"/>
        <w:rPr>
          <w:rFonts w:ascii="Arial Narrow" w:hAnsi="Arial Narrow"/>
          <w:sz w:val="20"/>
          <w:szCs w:val="20"/>
        </w:rPr>
      </w:pPr>
      <w:r w:rsidRPr="00C90645">
        <w:rPr>
          <w:rFonts w:ascii="Arial Narrow" w:hAnsi="Arial Narrow"/>
          <w:sz w:val="20"/>
          <w:szCs w:val="20"/>
        </w:rPr>
        <w:t>«</w:t>
      </w:r>
      <w:r>
        <w:rPr>
          <w:rFonts w:ascii="Arial Narrow" w:hAnsi="Arial Narrow"/>
          <w:sz w:val="20"/>
          <w:szCs w:val="20"/>
        </w:rPr>
        <w:t>20</w:t>
      </w:r>
      <w:r w:rsidRPr="00C90645">
        <w:rPr>
          <w:rFonts w:ascii="Arial Narrow" w:hAnsi="Arial Narrow"/>
          <w:sz w:val="20"/>
          <w:szCs w:val="20"/>
        </w:rPr>
        <w:t xml:space="preserve">» </w:t>
      </w:r>
      <w:r>
        <w:rPr>
          <w:rFonts w:ascii="Arial Narrow" w:hAnsi="Arial Narrow"/>
          <w:sz w:val="20"/>
          <w:szCs w:val="20"/>
        </w:rPr>
        <w:t>01</w:t>
      </w:r>
      <w:r w:rsidRPr="00C90645">
        <w:rPr>
          <w:rFonts w:ascii="Arial Narrow" w:hAnsi="Arial Narrow"/>
          <w:sz w:val="20"/>
          <w:szCs w:val="20"/>
        </w:rPr>
        <w:t xml:space="preserve"> 2025                         </w:t>
      </w:r>
      <w:r>
        <w:rPr>
          <w:rFonts w:ascii="Arial Narrow" w:hAnsi="Arial Narrow"/>
          <w:sz w:val="20"/>
          <w:szCs w:val="20"/>
        </w:rPr>
        <w:t xml:space="preserve">         </w:t>
      </w:r>
      <w:r w:rsidRPr="00C90645">
        <w:rPr>
          <w:rFonts w:ascii="Arial Narrow" w:hAnsi="Arial Narrow"/>
          <w:sz w:val="20"/>
          <w:szCs w:val="20"/>
        </w:rPr>
        <w:t xml:space="preserve"> </w:t>
      </w:r>
      <w:r>
        <w:rPr>
          <w:rFonts w:ascii="Arial Narrow" w:hAnsi="Arial Narrow"/>
          <w:sz w:val="20"/>
          <w:szCs w:val="20"/>
        </w:rPr>
        <w:t xml:space="preserve">                                         </w:t>
      </w:r>
      <w:r w:rsidRPr="00C90645">
        <w:rPr>
          <w:rFonts w:ascii="Arial Narrow" w:hAnsi="Arial Narrow"/>
          <w:sz w:val="20"/>
          <w:szCs w:val="20"/>
        </w:rPr>
        <w:t xml:space="preserve">     </w:t>
      </w:r>
      <w:r w:rsidRPr="00C90645">
        <w:rPr>
          <w:rFonts w:ascii="Arial Narrow" w:hAnsi="Arial Narrow"/>
          <w:color w:val="000000"/>
          <w:sz w:val="20"/>
          <w:szCs w:val="20"/>
        </w:rPr>
        <w:t>п.</w:t>
      </w:r>
      <w:r>
        <w:rPr>
          <w:rFonts w:ascii="Arial Narrow" w:hAnsi="Arial Narrow"/>
          <w:color w:val="000000"/>
          <w:sz w:val="20"/>
          <w:szCs w:val="20"/>
        </w:rPr>
        <w:t xml:space="preserve"> Тура                     </w:t>
      </w:r>
      <w:r w:rsidRPr="00C90645">
        <w:rPr>
          <w:rFonts w:ascii="Arial Narrow" w:hAnsi="Arial Narrow"/>
          <w:color w:val="000000"/>
          <w:sz w:val="20"/>
          <w:szCs w:val="20"/>
        </w:rPr>
        <w:t xml:space="preserve">                   </w:t>
      </w:r>
      <w:r>
        <w:rPr>
          <w:rFonts w:ascii="Arial Narrow" w:hAnsi="Arial Narrow"/>
          <w:color w:val="000000"/>
          <w:sz w:val="20"/>
          <w:szCs w:val="20"/>
        </w:rPr>
        <w:t xml:space="preserve">                                        </w:t>
      </w:r>
      <w:r w:rsidRPr="00C90645">
        <w:rPr>
          <w:rFonts w:ascii="Arial Narrow" w:hAnsi="Arial Narrow"/>
          <w:color w:val="000000"/>
          <w:sz w:val="20"/>
          <w:szCs w:val="20"/>
        </w:rPr>
        <w:t xml:space="preserve"> </w:t>
      </w:r>
      <w:r w:rsidRPr="00C90645">
        <w:rPr>
          <w:rFonts w:ascii="Arial Narrow" w:hAnsi="Arial Narrow"/>
          <w:sz w:val="20"/>
          <w:szCs w:val="20"/>
        </w:rPr>
        <w:t>№</w:t>
      </w:r>
      <w:r>
        <w:rPr>
          <w:rFonts w:ascii="Arial Narrow" w:hAnsi="Arial Narrow"/>
          <w:sz w:val="20"/>
          <w:szCs w:val="20"/>
        </w:rPr>
        <w:t xml:space="preserve"> 18</w:t>
      </w:r>
      <w:r w:rsidRPr="00C90645">
        <w:rPr>
          <w:rFonts w:ascii="Arial Narrow" w:hAnsi="Arial Narrow"/>
          <w:sz w:val="20"/>
          <w:szCs w:val="20"/>
        </w:rPr>
        <w:t>-п</w:t>
      </w:r>
    </w:p>
    <w:p w:rsidR="00542726" w:rsidRPr="00C90645" w:rsidRDefault="00542726" w:rsidP="00542726">
      <w:pPr>
        <w:rPr>
          <w:rFonts w:ascii="Arial Narrow" w:hAnsi="Arial Narrow"/>
          <w:color w:val="000000"/>
          <w:sz w:val="20"/>
          <w:szCs w:val="20"/>
        </w:rPr>
      </w:pPr>
    </w:p>
    <w:p w:rsidR="00542726" w:rsidRPr="00C90645" w:rsidRDefault="00542726" w:rsidP="00542726">
      <w:pPr>
        <w:jc w:val="center"/>
        <w:rPr>
          <w:rFonts w:ascii="Arial Narrow" w:hAnsi="Arial Narrow"/>
          <w:b/>
          <w:sz w:val="20"/>
          <w:szCs w:val="20"/>
        </w:rPr>
      </w:pPr>
      <w:r w:rsidRPr="00C90645">
        <w:rPr>
          <w:rFonts w:ascii="Arial Narrow" w:hAnsi="Arial Narrow"/>
          <w:b/>
          <w:color w:val="000000"/>
          <w:sz w:val="20"/>
          <w:szCs w:val="20"/>
        </w:rPr>
        <w:t xml:space="preserve">О внесении изменений в постановление Администрации Эвенкийского муниципального района от 31.10.2022 № 539-п </w:t>
      </w:r>
      <w:r w:rsidRPr="00C90645">
        <w:rPr>
          <w:rFonts w:ascii="Arial Narrow" w:hAnsi="Arial Narrow"/>
          <w:b/>
          <w:sz w:val="20"/>
          <w:szCs w:val="20"/>
        </w:rPr>
        <w:t xml:space="preserve">«О комиссиях по делам несовершеннолетних и защите их прав по </w:t>
      </w:r>
      <w:proofErr w:type="spellStart"/>
      <w:r w:rsidRPr="00C90645">
        <w:rPr>
          <w:rFonts w:ascii="Arial Narrow" w:hAnsi="Arial Narrow"/>
          <w:b/>
          <w:sz w:val="20"/>
          <w:szCs w:val="20"/>
        </w:rPr>
        <w:t>Илимпийской</w:t>
      </w:r>
      <w:proofErr w:type="spellEnd"/>
      <w:r w:rsidRPr="00C90645">
        <w:rPr>
          <w:rFonts w:ascii="Arial Narrow" w:hAnsi="Arial Narrow"/>
          <w:b/>
          <w:sz w:val="20"/>
          <w:szCs w:val="20"/>
        </w:rPr>
        <w:t xml:space="preserve"> группе поселений, по </w:t>
      </w:r>
      <w:proofErr w:type="spellStart"/>
      <w:r w:rsidRPr="00C90645">
        <w:rPr>
          <w:rFonts w:ascii="Arial Narrow" w:hAnsi="Arial Narrow"/>
          <w:b/>
          <w:sz w:val="20"/>
          <w:szCs w:val="20"/>
        </w:rPr>
        <w:t>Байкитской</w:t>
      </w:r>
      <w:proofErr w:type="spellEnd"/>
      <w:r w:rsidRPr="00C90645">
        <w:rPr>
          <w:rFonts w:ascii="Arial Narrow" w:hAnsi="Arial Narrow"/>
          <w:b/>
          <w:sz w:val="20"/>
          <w:szCs w:val="20"/>
        </w:rPr>
        <w:t xml:space="preserve"> группе поселений, по </w:t>
      </w:r>
      <w:proofErr w:type="spellStart"/>
      <w:r w:rsidRPr="00C90645">
        <w:rPr>
          <w:rFonts w:ascii="Arial Narrow" w:hAnsi="Arial Narrow"/>
          <w:b/>
          <w:sz w:val="20"/>
          <w:szCs w:val="20"/>
        </w:rPr>
        <w:t>Тунгусско</w:t>
      </w:r>
      <w:proofErr w:type="spellEnd"/>
      <w:r w:rsidRPr="00C90645">
        <w:rPr>
          <w:rFonts w:ascii="Arial Narrow" w:hAnsi="Arial Narrow"/>
          <w:b/>
          <w:sz w:val="20"/>
          <w:szCs w:val="20"/>
        </w:rPr>
        <w:t>-Чунской группе поселений Эвенкийского муниципального района»</w:t>
      </w:r>
    </w:p>
    <w:p w:rsidR="00542726" w:rsidRPr="00C90645" w:rsidRDefault="00542726" w:rsidP="00542726">
      <w:pPr>
        <w:ind w:firstLine="539"/>
        <w:jc w:val="both"/>
        <w:rPr>
          <w:rFonts w:ascii="Arial Narrow" w:hAnsi="Arial Narrow"/>
          <w:b/>
          <w:sz w:val="20"/>
          <w:szCs w:val="20"/>
        </w:rPr>
      </w:pPr>
    </w:p>
    <w:p w:rsidR="00542726" w:rsidRPr="00C90645" w:rsidRDefault="00542726" w:rsidP="00542726">
      <w:pPr>
        <w:tabs>
          <w:tab w:val="left" w:pos="709"/>
        </w:tabs>
        <w:autoSpaceDE w:val="0"/>
        <w:autoSpaceDN w:val="0"/>
        <w:adjustRightInd w:val="0"/>
        <w:ind w:firstLine="709"/>
        <w:jc w:val="both"/>
        <w:rPr>
          <w:rFonts w:ascii="Arial Narrow" w:hAnsi="Arial Narrow"/>
          <w:sz w:val="20"/>
          <w:szCs w:val="20"/>
        </w:rPr>
      </w:pPr>
      <w:r w:rsidRPr="00C90645">
        <w:rPr>
          <w:rFonts w:ascii="Arial Narrow" w:hAnsi="Arial Narrow"/>
          <w:sz w:val="20"/>
          <w:szCs w:val="20"/>
        </w:rPr>
        <w:t xml:space="preserve">В соответствии с Федеральным </w:t>
      </w:r>
      <w:r w:rsidRPr="00C90645">
        <w:rPr>
          <w:rFonts w:ascii="Arial Narrow" w:hAnsi="Arial Narrow"/>
          <w:bCs/>
          <w:sz w:val="20"/>
          <w:szCs w:val="20"/>
        </w:rPr>
        <w:t xml:space="preserve">законом от 09.06.1999 №120-ФЗ «Об основах системы профилактики безнадзорности и правонарушений несовершеннолетних», </w:t>
      </w:r>
      <w:r w:rsidRPr="00C90645">
        <w:rPr>
          <w:rFonts w:ascii="Arial Narrow" w:hAnsi="Arial Narrow"/>
          <w:sz w:val="20"/>
          <w:szCs w:val="20"/>
        </w:rPr>
        <w:t xml:space="preserve">Законом Красноярского края от 31.10.2002 № 4-608 «О системе профилактики безнадзорности и правонарушений несовершеннолетних», на основании Закона Красноярского края от 26.12.2006 № 21-5589 «О наделении органов местного самоуправления муниципальных районов и городских округов края государственными полномочиями по созданию и обеспечению деятельности комиссий по делам несовершеннолетних и защите их прав», </w:t>
      </w:r>
      <w:r w:rsidRPr="00C90645">
        <w:rPr>
          <w:rFonts w:ascii="Arial Narrow" w:hAnsi="Arial Narrow"/>
          <w:b/>
          <w:sz w:val="20"/>
          <w:szCs w:val="20"/>
        </w:rPr>
        <w:t>ПОСТАНОВЛЯЮ:</w:t>
      </w:r>
    </w:p>
    <w:p w:rsidR="00542726" w:rsidRPr="00C90645" w:rsidRDefault="00542726" w:rsidP="00F95466">
      <w:pPr>
        <w:pStyle w:val="aff5"/>
        <w:numPr>
          <w:ilvl w:val="0"/>
          <w:numId w:val="24"/>
        </w:numPr>
        <w:tabs>
          <w:tab w:val="left" w:pos="-9072"/>
          <w:tab w:val="left" w:pos="0"/>
        </w:tabs>
        <w:autoSpaceDE w:val="0"/>
        <w:autoSpaceDN w:val="0"/>
        <w:adjustRightInd w:val="0"/>
        <w:ind w:left="0" w:firstLine="0"/>
        <w:jc w:val="both"/>
        <w:rPr>
          <w:rFonts w:ascii="Arial Narrow" w:hAnsi="Arial Narrow"/>
          <w:sz w:val="20"/>
          <w:szCs w:val="20"/>
        </w:rPr>
      </w:pPr>
      <w:r w:rsidRPr="00C90645">
        <w:rPr>
          <w:rFonts w:ascii="Arial Narrow" w:hAnsi="Arial Narrow"/>
          <w:sz w:val="20"/>
          <w:szCs w:val="20"/>
        </w:rPr>
        <w:t xml:space="preserve">Внести в приложение № 1 к постановлению Администрации Эвенкийского муниципального района от 31.10.2022 № 539-п «О комиссиях по делам несовершеннолетних и защите их прав по </w:t>
      </w:r>
      <w:proofErr w:type="spellStart"/>
      <w:r w:rsidRPr="00C90645">
        <w:rPr>
          <w:rFonts w:ascii="Arial Narrow" w:hAnsi="Arial Narrow"/>
          <w:sz w:val="20"/>
          <w:szCs w:val="20"/>
        </w:rPr>
        <w:t>Илимпийской</w:t>
      </w:r>
      <w:proofErr w:type="spellEnd"/>
      <w:r w:rsidRPr="00C90645">
        <w:rPr>
          <w:rFonts w:ascii="Arial Narrow" w:hAnsi="Arial Narrow"/>
          <w:sz w:val="20"/>
          <w:szCs w:val="20"/>
        </w:rPr>
        <w:t xml:space="preserve"> группе поселений, по </w:t>
      </w:r>
      <w:proofErr w:type="spellStart"/>
      <w:r w:rsidRPr="00C90645">
        <w:rPr>
          <w:rFonts w:ascii="Arial Narrow" w:hAnsi="Arial Narrow"/>
          <w:sz w:val="20"/>
          <w:szCs w:val="20"/>
        </w:rPr>
        <w:t>Байкитской</w:t>
      </w:r>
      <w:proofErr w:type="spellEnd"/>
      <w:r w:rsidRPr="00C90645">
        <w:rPr>
          <w:rFonts w:ascii="Arial Narrow" w:hAnsi="Arial Narrow"/>
          <w:sz w:val="20"/>
          <w:szCs w:val="20"/>
        </w:rPr>
        <w:t xml:space="preserve"> группе поселений, по </w:t>
      </w:r>
      <w:proofErr w:type="spellStart"/>
      <w:r w:rsidRPr="00C90645">
        <w:rPr>
          <w:rFonts w:ascii="Arial Narrow" w:hAnsi="Arial Narrow"/>
          <w:sz w:val="20"/>
          <w:szCs w:val="20"/>
        </w:rPr>
        <w:t>Тунгусско</w:t>
      </w:r>
      <w:proofErr w:type="spellEnd"/>
      <w:r w:rsidRPr="00C90645">
        <w:rPr>
          <w:rFonts w:ascii="Arial Narrow" w:hAnsi="Arial Narrow"/>
          <w:sz w:val="20"/>
          <w:szCs w:val="20"/>
        </w:rPr>
        <w:t>-Чунской группе поселений Эвенкийского муниципального района</w:t>
      </w:r>
      <w:r w:rsidRPr="00C90645">
        <w:rPr>
          <w:rFonts w:ascii="Arial Narrow" w:hAnsi="Arial Narrow"/>
          <w:bCs/>
          <w:sz w:val="20"/>
          <w:szCs w:val="20"/>
        </w:rPr>
        <w:t xml:space="preserve"> (с изменениями от 23.11.2022 №598-п, от 17.02.2023 № 75-п, от 12.04.2023 №182-п, от 19.04.2023 № 203-п, от 25.05.2023 № 288-п, от 31.07.2023 № 415-п, от 01.09.2023 № 452, </w:t>
      </w:r>
      <w:bookmarkStart w:id="1" w:name="_Hlk183601010"/>
      <w:r w:rsidRPr="00C90645">
        <w:rPr>
          <w:rFonts w:ascii="Arial Narrow" w:hAnsi="Arial Narrow"/>
          <w:bCs/>
          <w:sz w:val="20"/>
          <w:szCs w:val="20"/>
        </w:rPr>
        <w:t>от 10.01.2024 № 18-п, от 26.01.2024 № 57-п, от 25.07.2024 №379-п, от 05.11.2024 № 533-п</w:t>
      </w:r>
      <w:bookmarkEnd w:id="1"/>
      <w:r w:rsidRPr="00C90645">
        <w:rPr>
          <w:rFonts w:ascii="Arial Narrow" w:hAnsi="Arial Narrow"/>
          <w:bCs/>
          <w:sz w:val="20"/>
          <w:szCs w:val="20"/>
        </w:rPr>
        <w:t xml:space="preserve">, 16.12.2024 №623-п) </w:t>
      </w:r>
      <w:r w:rsidRPr="00C90645">
        <w:rPr>
          <w:rFonts w:ascii="Arial Narrow" w:hAnsi="Arial Narrow"/>
          <w:sz w:val="20"/>
          <w:szCs w:val="20"/>
        </w:rPr>
        <w:t>следующие изменения:</w:t>
      </w:r>
    </w:p>
    <w:p w:rsidR="00542726" w:rsidRPr="00C90645" w:rsidRDefault="00542726" w:rsidP="00542726">
      <w:pPr>
        <w:pStyle w:val="aff5"/>
        <w:tabs>
          <w:tab w:val="left" w:pos="-9072"/>
          <w:tab w:val="left" w:pos="0"/>
          <w:tab w:val="left" w:pos="709"/>
        </w:tabs>
        <w:autoSpaceDE w:val="0"/>
        <w:autoSpaceDN w:val="0"/>
        <w:adjustRightInd w:val="0"/>
        <w:ind w:left="0"/>
        <w:jc w:val="both"/>
        <w:rPr>
          <w:rFonts w:ascii="Arial Narrow" w:hAnsi="Arial Narrow"/>
          <w:sz w:val="20"/>
          <w:szCs w:val="20"/>
        </w:rPr>
      </w:pPr>
      <w:r w:rsidRPr="00C90645">
        <w:rPr>
          <w:rFonts w:ascii="Arial Narrow" w:hAnsi="Arial Narrow"/>
          <w:sz w:val="20"/>
          <w:szCs w:val="20"/>
        </w:rPr>
        <w:t>1.1.</w:t>
      </w:r>
      <w:r w:rsidRPr="00C90645">
        <w:rPr>
          <w:rFonts w:ascii="Arial Narrow" w:hAnsi="Arial Narrow"/>
          <w:sz w:val="20"/>
          <w:szCs w:val="20"/>
        </w:rPr>
        <w:tab/>
        <w:t>Ввести в состав Комиссии:</w:t>
      </w:r>
    </w:p>
    <w:p w:rsidR="00542726" w:rsidRPr="00C90645" w:rsidRDefault="00542726" w:rsidP="00542726">
      <w:pPr>
        <w:pStyle w:val="aff5"/>
        <w:tabs>
          <w:tab w:val="left" w:pos="-15451"/>
          <w:tab w:val="left" w:pos="0"/>
        </w:tabs>
        <w:autoSpaceDE w:val="0"/>
        <w:autoSpaceDN w:val="0"/>
        <w:adjustRightInd w:val="0"/>
        <w:ind w:left="0"/>
        <w:jc w:val="both"/>
        <w:rPr>
          <w:rFonts w:ascii="Arial Narrow" w:hAnsi="Arial Narrow"/>
          <w:sz w:val="20"/>
          <w:szCs w:val="20"/>
        </w:rPr>
      </w:pPr>
      <w:r w:rsidRPr="00C90645">
        <w:rPr>
          <w:rFonts w:ascii="Arial Narrow" w:hAnsi="Arial Narrow"/>
          <w:sz w:val="20"/>
          <w:szCs w:val="20"/>
        </w:rPr>
        <w:t>-</w:t>
      </w:r>
      <w:r>
        <w:rPr>
          <w:rFonts w:ascii="Arial Narrow" w:hAnsi="Arial Narrow"/>
          <w:sz w:val="20"/>
          <w:szCs w:val="20"/>
        </w:rPr>
        <w:t xml:space="preserve"> </w:t>
      </w:r>
      <w:r w:rsidRPr="00C90645">
        <w:rPr>
          <w:rFonts w:ascii="Arial Narrow" w:hAnsi="Arial Narrow"/>
          <w:sz w:val="20"/>
          <w:szCs w:val="20"/>
        </w:rPr>
        <w:t>Митрофанову Дарью Павловну–</w:t>
      </w:r>
      <w:proofErr w:type="spellStart"/>
      <w:r w:rsidRPr="00C90645">
        <w:rPr>
          <w:rFonts w:ascii="Arial Narrow" w:hAnsi="Arial Narrow"/>
          <w:sz w:val="20"/>
          <w:szCs w:val="20"/>
        </w:rPr>
        <w:t>и.о</w:t>
      </w:r>
      <w:proofErr w:type="spellEnd"/>
      <w:r w:rsidRPr="00C90645">
        <w:rPr>
          <w:rFonts w:ascii="Arial Narrow" w:hAnsi="Arial Narrow"/>
          <w:sz w:val="20"/>
          <w:szCs w:val="20"/>
        </w:rPr>
        <w:t>. руководителя Управления молодёжной политики, спорта и реализации программ общественного развития Администрации Эвенкийского муниципального района.</w:t>
      </w:r>
    </w:p>
    <w:p w:rsidR="00542726" w:rsidRPr="00C90645" w:rsidRDefault="00542726" w:rsidP="00542726">
      <w:pPr>
        <w:pStyle w:val="aff5"/>
        <w:tabs>
          <w:tab w:val="left" w:pos="-15451"/>
          <w:tab w:val="left" w:pos="0"/>
        </w:tabs>
        <w:autoSpaceDE w:val="0"/>
        <w:autoSpaceDN w:val="0"/>
        <w:adjustRightInd w:val="0"/>
        <w:ind w:left="0"/>
        <w:jc w:val="both"/>
        <w:rPr>
          <w:rFonts w:ascii="Arial Narrow" w:hAnsi="Arial Narrow"/>
          <w:sz w:val="20"/>
          <w:szCs w:val="20"/>
        </w:rPr>
      </w:pPr>
      <w:r w:rsidRPr="00C90645">
        <w:rPr>
          <w:rFonts w:ascii="Arial Narrow" w:hAnsi="Arial Narrow"/>
          <w:sz w:val="20"/>
          <w:szCs w:val="20"/>
        </w:rPr>
        <w:t>-</w:t>
      </w:r>
      <w:r>
        <w:rPr>
          <w:rFonts w:ascii="Arial Narrow" w:hAnsi="Arial Narrow"/>
          <w:sz w:val="20"/>
          <w:szCs w:val="20"/>
        </w:rPr>
        <w:t xml:space="preserve"> </w:t>
      </w:r>
      <w:proofErr w:type="spellStart"/>
      <w:r w:rsidRPr="00C90645">
        <w:rPr>
          <w:rFonts w:ascii="Arial Narrow" w:hAnsi="Arial Narrow"/>
          <w:sz w:val="20"/>
          <w:szCs w:val="20"/>
        </w:rPr>
        <w:t>Шнип</w:t>
      </w:r>
      <w:proofErr w:type="spellEnd"/>
      <w:r w:rsidRPr="00C90645">
        <w:rPr>
          <w:rFonts w:ascii="Arial Narrow" w:hAnsi="Arial Narrow"/>
          <w:sz w:val="20"/>
          <w:szCs w:val="20"/>
        </w:rPr>
        <w:t xml:space="preserve"> Надежду Михайловну – врача психиатра-нарколога краевого государственного бюджетного учреждения здравоохранения «Туринская районная больница» (по согласованию).</w:t>
      </w:r>
    </w:p>
    <w:p w:rsidR="00542726" w:rsidRPr="00C90645" w:rsidRDefault="00542726" w:rsidP="00542726">
      <w:pPr>
        <w:tabs>
          <w:tab w:val="left" w:pos="-15451"/>
          <w:tab w:val="left" w:pos="0"/>
          <w:tab w:val="left" w:pos="709"/>
        </w:tabs>
        <w:autoSpaceDE w:val="0"/>
        <w:autoSpaceDN w:val="0"/>
        <w:adjustRightInd w:val="0"/>
        <w:jc w:val="both"/>
        <w:rPr>
          <w:rFonts w:ascii="Arial Narrow" w:hAnsi="Arial Narrow"/>
          <w:sz w:val="20"/>
          <w:szCs w:val="20"/>
        </w:rPr>
      </w:pPr>
      <w:r>
        <w:rPr>
          <w:rFonts w:ascii="Arial Narrow" w:hAnsi="Arial Narrow"/>
          <w:sz w:val="20"/>
          <w:szCs w:val="20"/>
        </w:rPr>
        <w:t>1.2.</w:t>
      </w:r>
      <w:r w:rsidRPr="00C90645">
        <w:rPr>
          <w:rFonts w:ascii="Arial Narrow" w:hAnsi="Arial Narrow"/>
          <w:sz w:val="20"/>
          <w:szCs w:val="20"/>
        </w:rPr>
        <w:tab/>
        <w:t>Вывести из состава комиссии:</w:t>
      </w:r>
    </w:p>
    <w:p w:rsidR="00542726" w:rsidRPr="00C90645" w:rsidRDefault="00542726" w:rsidP="00542726">
      <w:pPr>
        <w:pStyle w:val="aff5"/>
        <w:tabs>
          <w:tab w:val="left" w:pos="-15451"/>
          <w:tab w:val="left" w:pos="0"/>
          <w:tab w:val="left" w:pos="709"/>
        </w:tabs>
        <w:autoSpaceDE w:val="0"/>
        <w:autoSpaceDN w:val="0"/>
        <w:adjustRightInd w:val="0"/>
        <w:ind w:left="0"/>
        <w:jc w:val="both"/>
        <w:rPr>
          <w:rFonts w:ascii="Arial Narrow" w:hAnsi="Arial Narrow"/>
          <w:sz w:val="20"/>
          <w:szCs w:val="20"/>
        </w:rPr>
      </w:pPr>
      <w:r w:rsidRPr="00C90645">
        <w:rPr>
          <w:rFonts w:ascii="Arial Narrow" w:hAnsi="Arial Narrow"/>
          <w:sz w:val="20"/>
          <w:szCs w:val="20"/>
        </w:rPr>
        <w:t>-</w:t>
      </w:r>
      <w:r>
        <w:rPr>
          <w:rFonts w:ascii="Arial Narrow" w:hAnsi="Arial Narrow"/>
          <w:sz w:val="20"/>
          <w:szCs w:val="20"/>
        </w:rPr>
        <w:t xml:space="preserve"> </w:t>
      </w:r>
      <w:r w:rsidRPr="00C90645">
        <w:rPr>
          <w:rFonts w:ascii="Arial Narrow" w:hAnsi="Arial Narrow"/>
          <w:sz w:val="20"/>
          <w:szCs w:val="20"/>
        </w:rPr>
        <w:t>Марьясова Ивана Владимировича – руководителя Управления молодёжной политики, спорта и реализации программ общественного развития Администрации Эвенкийского муниципального района.</w:t>
      </w:r>
    </w:p>
    <w:p w:rsidR="00542726" w:rsidRPr="00C90645" w:rsidRDefault="00542726" w:rsidP="00542726">
      <w:pPr>
        <w:tabs>
          <w:tab w:val="left" w:pos="-15451"/>
          <w:tab w:val="left" w:pos="0"/>
          <w:tab w:val="left" w:pos="709"/>
        </w:tabs>
        <w:autoSpaceDE w:val="0"/>
        <w:autoSpaceDN w:val="0"/>
        <w:adjustRightInd w:val="0"/>
        <w:jc w:val="both"/>
        <w:rPr>
          <w:rFonts w:ascii="Arial Narrow" w:hAnsi="Arial Narrow"/>
          <w:sz w:val="20"/>
          <w:szCs w:val="20"/>
        </w:rPr>
      </w:pPr>
      <w:r w:rsidRPr="00C90645">
        <w:rPr>
          <w:rFonts w:ascii="Arial Narrow" w:hAnsi="Arial Narrow"/>
          <w:sz w:val="20"/>
          <w:szCs w:val="20"/>
        </w:rPr>
        <w:t>2.</w:t>
      </w:r>
      <w:r w:rsidRPr="00C90645">
        <w:rPr>
          <w:rFonts w:ascii="Arial Narrow" w:hAnsi="Arial Narrow"/>
          <w:sz w:val="20"/>
          <w:szCs w:val="20"/>
        </w:rPr>
        <w:tab/>
        <w:t>Контроль исполнения настоящего постановления возложить на заместителя Главы Эвенкийского муниципального района по социальным вопросам А.В. Николаенко.</w:t>
      </w:r>
    </w:p>
    <w:p w:rsidR="00542726" w:rsidRPr="00542726" w:rsidRDefault="00542726" w:rsidP="00542726">
      <w:pPr>
        <w:tabs>
          <w:tab w:val="left" w:pos="0"/>
          <w:tab w:val="left" w:pos="709"/>
        </w:tabs>
        <w:autoSpaceDE w:val="0"/>
        <w:autoSpaceDN w:val="0"/>
        <w:adjustRightInd w:val="0"/>
        <w:jc w:val="both"/>
        <w:rPr>
          <w:rFonts w:ascii="Arial Narrow" w:hAnsi="Arial Narrow"/>
          <w:sz w:val="20"/>
          <w:szCs w:val="20"/>
        </w:rPr>
      </w:pPr>
      <w:r w:rsidRPr="00C90645">
        <w:rPr>
          <w:rFonts w:ascii="Arial Narrow" w:hAnsi="Arial Narrow"/>
          <w:sz w:val="20"/>
          <w:szCs w:val="20"/>
        </w:rPr>
        <w:t>3.</w:t>
      </w:r>
      <w:r w:rsidRPr="00C90645">
        <w:rPr>
          <w:rFonts w:ascii="Arial Narrow" w:hAnsi="Arial Narrow"/>
          <w:sz w:val="20"/>
          <w:szCs w:val="20"/>
        </w:rPr>
        <w:tab/>
        <w:t xml:space="preserve">Постановление вступает в силу с момента подписания и подлежит официальному опубликованию в периодическом </w:t>
      </w:r>
      <w:r w:rsidRPr="00542726">
        <w:rPr>
          <w:rFonts w:ascii="Arial Narrow" w:hAnsi="Arial Narrow"/>
          <w:sz w:val="20"/>
          <w:szCs w:val="20"/>
        </w:rPr>
        <w:t xml:space="preserve">печатном средстве массовой информации «Официальный вестник Эвенкийского муниципального района» и на официальном сайте Эвенкийского муниципального района в информационно-телекоммуникационной сети Интернет по адресу: </w:t>
      </w:r>
      <w:hyperlink r:id="rId16" w:history="1">
        <w:r w:rsidRPr="00542726">
          <w:rPr>
            <w:rFonts w:ascii="Arial Narrow" w:hAnsi="Arial Narrow"/>
            <w:sz w:val="20"/>
            <w:szCs w:val="20"/>
          </w:rPr>
          <w:t>https://evenkya.gosuslugi.ru</w:t>
        </w:r>
      </w:hyperlink>
      <w:r w:rsidRPr="00542726">
        <w:rPr>
          <w:rFonts w:ascii="Arial Narrow" w:hAnsi="Arial Narrow"/>
          <w:sz w:val="20"/>
          <w:szCs w:val="20"/>
        </w:rPr>
        <w:t>.</w:t>
      </w:r>
    </w:p>
    <w:p w:rsidR="00542726" w:rsidRPr="00C90645" w:rsidRDefault="00542726" w:rsidP="00542726">
      <w:pPr>
        <w:tabs>
          <w:tab w:val="left" w:pos="0"/>
          <w:tab w:val="left" w:pos="709"/>
        </w:tabs>
        <w:autoSpaceDE w:val="0"/>
        <w:autoSpaceDN w:val="0"/>
        <w:adjustRightInd w:val="0"/>
        <w:jc w:val="both"/>
        <w:rPr>
          <w:rFonts w:ascii="Arial Narrow" w:hAnsi="Arial Narrow"/>
          <w:sz w:val="20"/>
          <w:szCs w:val="20"/>
        </w:rPr>
      </w:pPr>
    </w:p>
    <w:p w:rsidR="00542726" w:rsidRPr="00C90645" w:rsidRDefault="00542726" w:rsidP="00542726">
      <w:pPr>
        <w:tabs>
          <w:tab w:val="left" w:pos="0"/>
        </w:tabs>
        <w:jc w:val="both"/>
        <w:rPr>
          <w:rFonts w:ascii="Arial Narrow" w:hAnsi="Arial Narrow"/>
          <w:color w:val="000000"/>
          <w:sz w:val="20"/>
          <w:szCs w:val="20"/>
        </w:rPr>
      </w:pPr>
      <w:r w:rsidRPr="00C90645">
        <w:rPr>
          <w:rFonts w:ascii="Arial Narrow" w:hAnsi="Arial Narrow"/>
          <w:color w:val="000000"/>
          <w:sz w:val="20"/>
          <w:szCs w:val="20"/>
        </w:rPr>
        <w:t>Глава</w:t>
      </w:r>
    </w:p>
    <w:p w:rsidR="00542726" w:rsidRDefault="00542726" w:rsidP="00542726">
      <w:pPr>
        <w:tabs>
          <w:tab w:val="left" w:pos="0"/>
          <w:tab w:val="left" w:pos="709"/>
        </w:tabs>
        <w:jc w:val="both"/>
        <w:rPr>
          <w:rFonts w:ascii="Arial Narrow" w:hAnsi="Arial Narrow"/>
          <w:color w:val="000000"/>
          <w:sz w:val="20"/>
          <w:szCs w:val="20"/>
        </w:rPr>
      </w:pPr>
      <w:r w:rsidRPr="00C90645">
        <w:rPr>
          <w:rFonts w:ascii="Arial Narrow" w:hAnsi="Arial Narrow"/>
          <w:color w:val="000000"/>
          <w:sz w:val="20"/>
          <w:szCs w:val="20"/>
        </w:rPr>
        <w:t xml:space="preserve">Эвенкийского муниципального района      </w:t>
      </w:r>
      <w:r>
        <w:rPr>
          <w:rFonts w:ascii="Arial Narrow" w:hAnsi="Arial Narrow"/>
          <w:color w:val="000000"/>
          <w:sz w:val="20"/>
          <w:szCs w:val="20"/>
        </w:rPr>
        <w:t xml:space="preserve">                                           п/п                                                              </w:t>
      </w:r>
      <w:r w:rsidRPr="00C90645">
        <w:rPr>
          <w:rFonts w:ascii="Arial Narrow" w:hAnsi="Arial Narrow"/>
          <w:color w:val="000000"/>
          <w:sz w:val="20"/>
          <w:szCs w:val="20"/>
        </w:rPr>
        <w:t xml:space="preserve">   А.Ю.</w:t>
      </w:r>
      <w:r>
        <w:rPr>
          <w:rFonts w:ascii="Arial Narrow" w:hAnsi="Arial Narrow"/>
          <w:color w:val="000000"/>
          <w:sz w:val="20"/>
          <w:szCs w:val="20"/>
        </w:rPr>
        <w:t xml:space="preserve"> </w:t>
      </w:r>
      <w:r w:rsidRPr="00C90645">
        <w:rPr>
          <w:rFonts w:ascii="Arial Narrow" w:hAnsi="Arial Narrow"/>
          <w:color w:val="000000"/>
          <w:sz w:val="20"/>
          <w:szCs w:val="20"/>
        </w:rPr>
        <w:t>Черкасов</w:t>
      </w:r>
    </w:p>
    <w:p w:rsidR="00542726" w:rsidRDefault="00542726" w:rsidP="00542726">
      <w:pPr>
        <w:tabs>
          <w:tab w:val="left" w:pos="0"/>
          <w:tab w:val="left" w:pos="709"/>
        </w:tabs>
        <w:jc w:val="both"/>
        <w:rPr>
          <w:rFonts w:ascii="Arial Narrow" w:hAnsi="Arial Narrow"/>
          <w:color w:val="000000"/>
          <w:sz w:val="20"/>
          <w:szCs w:val="20"/>
        </w:rPr>
      </w:pPr>
    </w:p>
    <w:p w:rsidR="00542726" w:rsidRPr="00E5155E" w:rsidRDefault="00542726" w:rsidP="00542726">
      <w:pPr>
        <w:pStyle w:val="3"/>
        <w:numPr>
          <w:ilvl w:val="2"/>
          <w:numId w:val="0"/>
        </w:numPr>
        <w:tabs>
          <w:tab w:val="num" w:pos="0"/>
        </w:tabs>
        <w:suppressAutoHyphens/>
        <w:spacing w:before="0" w:after="0"/>
        <w:jc w:val="center"/>
        <w:rPr>
          <w:rFonts w:ascii="Arial Narrow" w:hAnsi="Arial Narrow"/>
          <w:spacing w:val="30"/>
          <w:sz w:val="20"/>
          <w:szCs w:val="20"/>
        </w:rPr>
      </w:pPr>
      <w:r w:rsidRPr="00E5155E">
        <w:rPr>
          <w:rFonts w:ascii="Arial Narrow" w:hAnsi="Arial Narrow"/>
          <w:spacing w:val="30"/>
          <w:sz w:val="20"/>
          <w:szCs w:val="20"/>
        </w:rPr>
        <w:t>АДМИНИСТРАЦИЯ</w:t>
      </w:r>
    </w:p>
    <w:p w:rsidR="00542726" w:rsidRPr="00E5155E" w:rsidRDefault="00542726" w:rsidP="00542726">
      <w:pPr>
        <w:pStyle w:val="2"/>
        <w:numPr>
          <w:ilvl w:val="1"/>
          <w:numId w:val="0"/>
        </w:numPr>
        <w:tabs>
          <w:tab w:val="num" w:pos="0"/>
        </w:tabs>
        <w:suppressAutoHyphens/>
        <w:spacing w:before="0" w:after="0"/>
        <w:jc w:val="center"/>
        <w:rPr>
          <w:rFonts w:ascii="Arial Narrow" w:hAnsi="Arial Narrow"/>
          <w:i w:val="0"/>
          <w:spacing w:val="60"/>
          <w:sz w:val="20"/>
          <w:szCs w:val="20"/>
        </w:rPr>
      </w:pPr>
      <w:r w:rsidRPr="00E5155E">
        <w:rPr>
          <w:rFonts w:ascii="Arial Narrow" w:hAnsi="Arial Narrow"/>
          <w:i w:val="0"/>
          <w:spacing w:val="60"/>
          <w:sz w:val="20"/>
          <w:szCs w:val="20"/>
        </w:rPr>
        <w:t>Эвенкийского муниципального района</w:t>
      </w:r>
    </w:p>
    <w:p w:rsidR="00542726" w:rsidRPr="00E5155E" w:rsidRDefault="00542726" w:rsidP="00542726">
      <w:pPr>
        <w:jc w:val="center"/>
        <w:rPr>
          <w:rFonts w:ascii="Arial Narrow" w:hAnsi="Arial Narrow"/>
          <w:b/>
          <w:sz w:val="20"/>
          <w:szCs w:val="20"/>
        </w:rPr>
      </w:pPr>
      <w:r w:rsidRPr="00E5155E">
        <w:rPr>
          <w:rFonts w:ascii="Arial Narrow" w:hAnsi="Arial Narrow"/>
          <w:b/>
          <w:sz w:val="20"/>
          <w:szCs w:val="20"/>
        </w:rPr>
        <w:t>Красноярского края</w:t>
      </w:r>
    </w:p>
    <w:p w:rsidR="00542726" w:rsidRPr="00E5155E" w:rsidRDefault="00542726" w:rsidP="00542726">
      <w:pPr>
        <w:jc w:val="center"/>
        <w:rPr>
          <w:rFonts w:ascii="Arial Narrow" w:hAnsi="Arial Narrow"/>
          <w:b/>
          <w:w w:val="80"/>
          <w:position w:val="4"/>
          <w:sz w:val="20"/>
          <w:szCs w:val="20"/>
        </w:rPr>
      </w:pPr>
      <w:r>
        <w:rPr>
          <w:rFonts w:ascii="Arial Narrow" w:hAnsi="Arial Narrow"/>
          <w:b/>
          <w:noProof/>
          <w:sz w:val="20"/>
          <w:szCs w:val="20"/>
        </w:rPr>
        <mc:AlternateContent>
          <mc:Choice Requires="wps">
            <w:drawing>
              <wp:anchor distT="4294967294" distB="4294967294" distL="114300" distR="114300" simplePos="0" relativeHeight="251670528" behindDoc="0" locked="0" layoutInCell="0" allowOverlap="1" wp14:anchorId="45CC2F43" wp14:editId="453DE798">
                <wp:simplePos x="0" y="0"/>
                <wp:positionH relativeFrom="column">
                  <wp:posOffset>263525</wp:posOffset>
                </wp:positionH>
                <wp:positionV relativeFrom="paragraph">
                  <wp:posOffset>93344</wp:posOffset>
                </wp:positionV>
                <wp:extent cx="5486400" cy="0"/>
                <wp:effectExtent l="0" t="19050" r="0" b="19050"/>
                <wp:wrapTopAndBottom/>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F3E24" id="Прямая соединительная линия 13"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75pt,7.35pt" to="452.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" o:allowincell="f" strokeweight="3pt">
                <v:stroke linestyle="thinThin"/>
                <w10:wrap type="topAndBottom"/>
              </v:line>
            </w:pict>
          </mc:Fallback>
        </mc:AlternateContent>
      </w:r>
      <w:r w:rsidRPr="00E5155E">
        <w:rPr>
          <w:rFonts w:ascii="Arial Narrow" w:hAnsi="Arial Narrow"/>
          <w:b/>
          <w:w w:val="80"/>
          <w:position w:val="4"/>
          <w:sz w:val="20"/>
          <w:szCs w:val="20"/>
        </w:rPr>
        <w:t>ПОСТАНОВЛЕНИЕ</w:t>
      </w:r>
    </w:p>
    <w:p w:rsidR="00542726" w:rsidRPr="00E5155E" w:rsidRDefault="00542726" w:rsidP="00542726">
      <w:pPr>
        <w:jc w:val="center"/>
        <w:rPr>
          <w:rFonts w:ascii="Arial Narrow" w:hAnsi="Arial Narrow"/>
          <w:b/>
          <w:w w:val="80"/>
          <w:position w:val="4"/>
          <w:sz w:val="20"/>
          <w:szCs w:val="20"/>
        </w:rPr>
      </w:pPr>
    </w:p>
    <w:p w:rsidR="00542726" w:rsidRPr="00E5155E" w:rsidRDefault="00542726" w:rsidP="00542726">
      <w:pPr>
        <w:tabs>
          <w:tab w:val="left" w:pos="-7513"/>
        </w:tabs>
        <w:jc w:val="both"/>
        <w:rPr>
          <w:rFonts w:ascii="Arial Narrow" w:hAnsi="Arial Narrow"/>
          <w:color w:val="000000"/>
          <w:sz w:val="20"/>
          <w:szCs w:val="20"/>
        </w:rPr>
      </w:pPr>
      <w:r w:rsidRPr="00E5155E">
        <w:rPr>
          <w:rFonts w:ascii="Arial Narrow" w:hAnsi="Arial Narrow"/>
          <w:color w:val="000000"/>
          <w:sz w:val="20"/>
          <w:szCs w:val="20"/>
        </w:rPr>
        <w:t>«</w:t>
      </w:r>
      <w:r>
        <w:rPr>
          <w:rFonts w:ascii="Arial Narrow" w:hAnsi="Arial Narrow"/>
          <w:color w:val="000000"/>
          <w:sz w:val="20"/>
          <w:szCs w:val="20"/>
        </w:rPr>
        <w:t>20</w:t>
      </w:r>
      <w:r w:rsidRPr="00E5155E">
        <w:rPr>
          <w:rFonts w:ascii="Arial Narrow" w:hAnsi="Arial Narrow"/>
          <w:color w:val="000000"/>
          <w:sz w:val="20"/>
          <w:szCs w:val="20"/>
        </w:rPr>
        <w:t xml:space="preserve">» </w:t>
      </w:r>
      <w:r>
        <w:rPr>
          <w:rFonts w:ascii="Arial Narrow" w:hAnsi="Arial Narrow"/>
          <w:color w:val="000000"/>
          <w:sz w:val="20"/>
          <w:szCs w:val="20"/>
        </w:rPr>
        <w:t xml:space="preserve">01 2025                                     </w:t>
      </w:r>
      <w:r w:rsidRPr="00E5155E">
        <w:rPr>
          <w:rFonts w:ascii="Arial Narrow" w:hAnsi="Arial Narrow"/>
          <w:color w:val="000000"/>
          <w:sz w:val="20"/>
          <w:szCs w:val="20"/>
        </w:rPr>
        <w:t xml:space="preserve">                </w:t>
      </w:r>
      <w:r>
        <w:rPr>
          <w:rFonts w:ascii="Arial Narrow" w:hAnsi="Arial Narrow"/>
          <w:color w:val="000000"/>
          <w:sz w:val="20"/>
          <w:szCs w:val="20"/>
        </w:rPr>
        <w:t xml:space="preserve">                                 п. Тура                      </w:t>
      </w:r>
      <w:r w:rsidRPr="00E5155E">
        <w:rPr>
          <w:rFonts w:ascii="Arial Narrow" w:hAnsi="Arial Narrow"/>
          <w:color w:val="000000"/>
          <w:sz w:val="20"/>
          <w:szCs w:val="20"/>
        </w:rPr>
        <w:t xml:space="preserve">           </w:t>
      </w:r>
      <w:r>
        <w:rPr>
          <w:rFonts w:ascii="Arial Narrow" w:hAnsi="Arial Narrow"/>
          <w:color w:val="000000"/>
          <w:sz w:val="20"/>
          <w:szCs w:val="20"/>
        </w:rPr>
        <w:t xml:space="preserve">                                      </w:t>
      </w:r>
      <w:r w:rsidRPr="00E5155E">
        <w:rPr>
          <w:rFonts w:ascii="Arial Narrow" w:hAnsi="Arial Narrow"/>
          <w:color w:val="000000"/>
          <w:sz w:val="20"/>
          <w:szCs w:val="20"/>
        </w:rPr>
        <w:t xml:space="preserve">     №</w:t>
      </w:r>
      <w:r>
        <w:rPr>
          <w:rFonts w:ascii="Arial Narrow" w:hAnsi="Arial Narrow"/>
          <w:color w:val="000000"/>
          <w:sz w:val="20"/>
          <w:szCs w:val="20"/>
        </w:rPr>
        <w:t xml:space="preserve"> 19</w:t>
      </w:r>
      <w:r w:rsidRPr="00E5155E">
        <w:rPr>
          <w:rFonts w:ascii="Arial Narrow" w:hAnsi="Arial Narrow"/>
          <w:color w:val="000000"/>
          <w:sz w:val="20"/>
          <w:szCs w:val="20"/>
        </w:rPr>
        <w:t>-п</w:t>
      </w:r>
    </w:p>
    <w:p w:rsidR="00542726" w:rsidRPr="00E5155E" w:rsidRDefault="00542726" w:rsidP="00542726">
      <w:pPr>
        <w:tabs>
          <w:tab w:val="left" w:pos="-7513"/>
        </w:tabs>
        <w:jc w:val="both"/>
        <w:rPr>
          <w:rFonts w:ascii="Arial Narrow" w:hAnsi="Arial Narrow"/>
          <w:color w:val="000000"/>
          <w:sz w:val="20"/>
          <w:szCs w:val="20"/>
        </w:rPr>
      </w:pPr>
    </w:p>
    <w:p w:rsidR="00542726" w:rsidRPr="00E5155E" w:rsidRDefault="00542726" w:rsidP="00542726">
      <w:pPr>
        <w:jc w:val="center"/>
        <w:rPr>
          <w:rFonts w:ascii="Arial Narrow" w:hAnsi="Arial Narrow"/>
          <w:b/>
          <w:sz w:val="20"/>
          <w:szCs w:val="20"/>
        </w:rPr>
      </w:pPr>
      <w:r w:rsidRPr="00E5155E">
        <w:rPr>
          <w:rFonts w:ascii="Arial Narrow" w:hAnsi="Arial Narrow"/>
          <w:b/>
          <w:sz w:val="20"/>
          <w:szCs w:val="20"/>
        </w:rPr>
        <w:t>О пр</w:t>
      </w:r>
      <w:r>
        <w:rPr>
          <w:rFonts w:ascii="Arial Narrow" w:hAnsi="Arial Narrow"/>
          <w:b/>
          <w:sz w:val="20"/>
          <w:szCs w:val="20"/>
        </w:rPr>
        <w:t>исвоении спортивных разрядов</w:t>
      </w:r>
    </w:p>
    <w:p w:rsidR="00542726" w:rsidRPr="00E5155E" w:rsidRDefault="00542726" w:rsidP="00542726">
      <w:pPr>
        <w:rPr>
          <w:rFonts w:ascii="Arial Narrow" w:hAnsi="Arial Narrow"/>
          <w:b/>
          <w:i/>
          <w:sz w:val="20"/>
          <w:szCs w:val="20"/>
        </w:rPr>
      </w:pPr>
    </w:p>
    <w:p w:rsidR="00542726" w:rsidRPr="00E5155E" w:rsidRDefault="00542726" w:rsidP="00542726">
      <w:pPr>
        <w:tabs>
          <w:tab w:val="left" w:pos="709"/>
        </w:tabs>
        <w:ind w:firstLine="709"/>
        <w:jc w:val="both"/>
        <w:rPr>
          <w:rFonts w:ascii="Arial Narrow" w:hAnsi="Arial Narrow"/>
          <w:sz w:val="20"/>
          <w:szCs w:val="20"/>
        </w:rPr>
      </w:pPr>
      <w:r w:rsidRPr="00E5155E">
        <w:rPr>
          <w:rFonts w:ascii="Arial Narrow" w:hAnsi="Arial Narrow"/>
          <w:color w:val="000000"/>
          <w:sz w:val="20"/>
          <w:szCs w:val="20"/>
        </w:rPr>
        <w:t xml:space="preserve">В соответствии с </w:t>
      </w:r>
      <w:r w:rsidRPr="00E5155E">
        <w:rPr>
          <w:rFonts w:ascii="Arial Narrow" w:hAnsi="Arial Narrow"/>
          <w:sz w:val="20"/>
          <w:szCs w:val="20"/>
        </w:rPr>
        <w:t xml:space="preserve">приказом Министерства спорта Российской Федерации от 19.12.2022 № 1255 «Об утверждении Положения о Единой всероссийской спортивной классификации», </w:t>
      </w:r>
      <w:r w:rsidRPr="00E5155E">
        <w:rPr>
          <w:rFonts w:ascii="Arial Narrow" w:hAnsi="Arial Narrow"/>
          <w:color w:val="000000"/>
          <w:sz w:val="20"/>
          <w:szCs w:val="20"/>
        </w:rPr>
        <w:t xml:space="preserve">на основании ходатайства муниципального бюджетного учреждения дополнительного образования «Спортивная школа» Эвенкийского муниципального района от 15.01.2025 № 8, </w:t>
      </w:r>
      <w:r w:rsidRPr="00E5155E">
        <w:rPr>
          <w:rFonts w:ascii="Arial Narrow" w:hAnsi="Arial Narrow"/>
          <w:b/>
          <w:sz w:val="20"/>
          <w:szCs w:val="20"/>
        </w:rPr>
        <w:t>ПОСТАНОВЛЯЮ:</w:t>
      </w:r>
    </w:p>
    <w:p w:rsidR="00542726" w:rsidRPr="00E5155E" w:rsidRDefault="00542726" w:rsidP="00542726">
      <w:pPr>
        <w:jc w:val="both"/>
        <w:rPr>
          <w:rFonts w:ascii="Arial Narrow" w:hAnsi="Arial Narrow"/>
          <w:sz w:val="20"/>
          <w:szCs w:val="20"/>
        </w:rPr>
      </w:pPr>
      <w:r>
        <w:rPr>
          <w:rFonts w:ascii="Arial Narrow" w:hAnsi="Arial Narrow"/>
          <w:sz w:val="20"/>
          <w:szCs w:val="20"/>
        </w:rPr>
        <w:t>1.</w:t>
      </w:r>
      <w:r w:rsidRPr="00E5155E">
        <w:rPr>
          <w:rFonts w:ascii="Arial Narrow" w:hAnsi="Arial Narrow"/>
          <w:sz w:val="20"/>
          <w:szCs w:val="20"/>
        </w:rPr>
        <w:tab/>
        <w:t>Утвердить список спортсменов на присвоение спортивных разрядов в Эвенкийском муниципальном районе по северному многоборью сроком на 2 года согласно приложению к настоящему постановлению.</w:t>
      </w:r>
    </w:p>
    <w:p w:rsidR="00542726" w:rsidRPr="00E5155E" w:rsidRDefault="00542726" w:rsidP="00542726">
      <w:pPr>
        <w:jc w:val="both"/>
        <w:rPr>
          <w:rFonts w:ascii="Arial Narrow" w:hAnsi="Arial Narrow"/>
          <w:sz w:val="20"/>
          <w:szCs w:val="20"/>
        </w:rPr>
      </w:pPr>
      <w:r>
        <w:rPr>
          <w:rFonts w:ascii="Arial Narrow" w:hAnsi="Arial Narrow"/>
          <w:sz w:val="20"/>
          <w:szCs w:val="20"/>
        </w:rPr>
        <w:lastRenderedPageBreak/>
        <w:t>2.</w:t>
      </w:r>
      <w:r w:rsidRPr="00E5155E">
        <w:rPr>
          <w:rFonts w:ascii="Arial Narrow" w:hAnsi="Arial Narrow"/>
          <w:sz w:val="20"/>
          <w:szCs w:val="20"/>
        </w:rPr>
        <w:tab/>
        <w:t>Контроль исполнения настоящего постановления возложить на Управление молодежной политики, спорта и реализации программ общественного развития Администрации Эвенкийского муниципального района (Митрофанова Д.П.).</w:t>
      </w:r>
    </w:p>
    <w:p w:rsidR="00542726" w:rsidRPr="00E5155E" w:rsidRDefault="00542726" w:rsidP="00542726">
      <w:pPr>
        <w:jc w:val="both"/>
        <w:rPr>
          <w:rFonts w:ascii="Arial Narrow" w:hAnsi="Arial Narrow"/>
          <w:sz w:val="20"/>
          <w:szCs w:val="20"/>
          <w:highlight w:val="cyan"/>
        </w:rPr>
      </w:pPr>
      <w:r>
        <w:rPr>
          <w:rFonts w:ascii="Arial Narrow" w:hAnsi="Arial Narrow"/>
          <w:sz w:val="20"/>
          <w:szCs w:val="20"/>
        </w:rPr>
        <w:t>3.</w:t>
      </w:r>
      <w:r w:rsidRPr="00E5155E">
        <w:rPr>
          <w:rFonts w:ascii="Arial Narrow" w:hAnsi="Arial Narrow"/>
          <w:sz w:val="20"/>
          <w:szCs w:val="20"/>
        </w:rPr>
        <w:tab/>
        <w:t>Постановление вступает в силу с момента официального опубликования в периодическом печатном средстве массовой информации «Официальный вестник Эвенкийского муниципального района».</w:t>
      </w:r>
    </w:p>
    <w:p w:rsidR="00542726" w:rsidRPr="00E5155E" w:rsidRDefault="00542726" w:rsidP="00542726">
      <w:pPr>
        <w:tabs>
          <w:tab w:val="left" w:pos="5100"/>
        </w:tabs>
        <w:rPr>
          <w:rFonts w:ascii="Arial Narrow" w:hAnsi="Arial Narrow"/>
          <w:sz w:val="20"/>
          <w:szCs w:val="20"/>
        </w:rPr>
      </w:pPr>
    </w:p>
    <w:p w:rsidR="00542726" w:rsidRPr="00E5155E" w:rsidRDefault="00542726" w:rsidP="00542726">
      <w:pPr>
        <w:tabs>
          <w:tab w:val="left" w:pos="5100"/>
        </w:tabs>
        <w:rPr>
          <w:rFonts w:ascii="Arial Narrow" w:hAnsi="Arial Narrow"/>
          <w:sz w:val="20"/>
          <w:szCs w:val="20"/>
        </w:rPr>
      </w:pPr>
      <w:r w:rsidRPr="00E5155E">
        <w:rPr>
          <w:rFonts w:ascii="Arial Narrow" w:hAnsi="Arial Narrow"/>
          <w:sz w:val="20"/>
          <w:szCs w:val="20"/>
        </w:rPr>
        <w:t xml:space="preserve">Глава </w:t>
      </w:r>
      <w:r>
        <w:rPr>
          <w:rFonts w:ascii="Arial Narrow" w:hAnsi="Arial Narrow"/>
          <w:sz w:val="20"/>
          <w:szCs w:val="20"/>
        </w:rPr>
        <w:t xml:space="preserve"> </w:t>
      </w:r>
    </w:p>
    <w:p w:rsidR="00542726" w:rsidRDefault="00542726" w:rsidP="00542726">
      <w:pPr>
        <w:tabs>
          <w:tab w:val="left" w:pos="5100"/>
        </w:tabs>
        <w:jc w:val="both"/>
        <w:rPr>
          <w:rFonts w:ascii="Arial Narrow" w:hAnsi="Arial Narrow"/>
          <w:sz w:val="20"/>
          <w:szCs w:val="20"/>
        </w:rPr>
      </w:pPr>
      <w:r w:rsidRPr="00E5155E">
        <w:rPr>
          <w:rFonts w:ascii="Arial Narrow" w:hAnsi="Arial Narrow"/>
          <w:sz w:val="20"/>
          <w:szCs w:val="20"/>
        </w:rPr>
        <w:t xml:space="preserve">Эвенкийского муниципального района                           </w:t>
      </w:r>
      <w:r>
        <w:rPr>
          <w:rFonts w:ascii="Arial Narrow" w:hAnsi="Arial Narrow"/>
          <w:sz w:val="20"/>
          <w:szCs w:val="20"/>
        </w:rPr>
        <w:t xml:space="preserve">                 </w:t>
      </w:r>
      <w:r w:rsidRPr="00E5155E">
        <w:rPr>
          <w:rFonts w:ascii="Arial Narrow" w:hAnsi="Arial Narrow"/>
          <w:sz w:val="20"/>
          <w:szCs w:val="20"/>
        </w:rPr>
        <w:t xml:space="preserve">    </w:t>
      </w:r>
      <w:r>
        <w:rPr>
          <w:rFonts w:ascii="Arial Narrow" w:hAnsi="Arial Narrow"/>
          <w:sz w:val="20"/>
          <w:szCs w:val="20"/>
        </w:rPr>
        <w:t xml:space="preserve">    </w:t>
      </w:r>
      <w:r w:rsidRPr="00E5155E">
        <w:rPr>
          <w:rFonts w:ascii="Arial Narrow" w:hAnsi="Arial Narrow"/>
          <w:sz w:val="20"/>
          <w:szCs w:val="20"/>
        </w:rPr>
        <w:t xml:space="preserve"> </w:t>
      </w:r>
      <w:r>
        <w:rPr>
          <w:rFonts w:ascii="Arial Narrow" w:hAnsi="Arial Narrow"/>
          <w:sz w:val="20"/>
          <w:szCs w:val="20"/>
        </w:rPr>
        <w:t xml:space="preserve">п/п                                                         </w:t>
      </w:r>
      <w:r w:rsidRPr="00E5155E">
        <w:rPr>
          <w:rFonts w:ascii="Arial Narrow" w:hAnsi="Arial Narrow"/>
          <w:sz w:val="20"/>
          <w:szCs w:val="20"/>
        </w:rPr>
        <w:t xml:space="preserve">    А.Ю. Черкасов</w:t>
      </w:r>
    </w:p>
    <w:p w:rsidR="00542726" w:rsidRDefault="00542726" w:rsidP="00542726">
      <w:pPr>
        <w:tabs>
          <w:tab w:val="left" w:pos="5100"/>
        </w:tabs>
        <w:rPr>
          <w:rFonts w:ascii="Arial Narrow" w:hAnsi="Arial Narrow"/>
          <w:sz w:val="20"/>
          <w:szCs w:val="20"/>
        </w:rPr>
      </w:pPr>
    </w:p>
    <w:p w:rsidR="00542726" w:rsidRPr="00E5155E" w:rsidRDefault="00542726" w:rsidP="00542726">
      <w:pPr>
        <w:jc w:val="right"/>
        <w:rPr>
          <w:rFonts w:ascii="Arial Narrow" w:hAnsi="Arial Narrow"/>
          <w:color w:val="000000"/>
          <w:sz w:val="20"/>
          <w:szCs w:val="20"/>
        </w:rPr>
      </w:pPr>
      <w:r w:rsidRPr="00E5155E">
        <w:rPr>
          <w:rFonts w:ascii="Arial Narrow" w:hAnsi="Arial Narrow"/>
          <w:sz w:val="20"/>
          <w:szCs w:val="20"/>
        </w:rPr>
        <w:t>п</w:t>
      </w:r>
      <w:r w:rsidRPr="00E5155E">
        <w:rPr>
          <w:rFonts w:ascii="Arial Narrow" w:hAnsi="Arial Narrow"/>
          <w:color w:val="000000"/>
          <w:sz w:val="20"/>
          <w:szCs w:val="20"/>
        </w:rPr>
        <w:t>риложение</w:t>
      </w:r>
    </w:p>
    <w:p w:rsidR="00542726" w:rsidRPr="00E5155E" w:rsidRDefault="00542726" w:rsidP="00542726">
      <w:pPr>
        <w:jc w:val="right"/>
        <w:rPr>
          <w:rFonts w:ascii="Arial Narrow" w:hAnsi="Arial Narrow"/>
          <w:color w:val="000000"/>
          <w:sz w:val="20"/>
          <w:szCs w:val="20"/>
        </w:rPr>
      </w:pPr>
      <w:r w:rsidRPr="00E5155E">
        <w:rPr>
          <w:rFonts w:ascii="Arial Narrow" w:hAnsi="Arial Narrow"/>
          <w:color w:val="000000"/>
          <w:sz w:val="20"/>
          <w:szCs w:val="20"/>
        </w:rPr>
        <w:t>к постановлению</w:t>
      </w:r>
    </w:p>
    <w:p w:rsidR="00542726" w:rsidRPr="00E5155E" w:rsidRDefault="00542726" w:rsidP="00542726">
      <w:pPr>
        <w:jc w:val="right"/>
        <w:rPr>
          <w:rFonts w:ascii="Arial Narrow" w:hAnsi="Arial Narrow"/>
          <w:color w:val="000000"/>
          <w:sz w:val="20"/>
          <w:szCs w:val="20"/>
        </w:rPr>
      </w:pPr>
      <w:r w:rsidRPr="00E5155E">
        <w:rPr>
          <w:rFonts w:ascii="Arial Narrow" w:hAnsi="Arial Narrow"/>
          <w:color w:val="000000"/>
          <w:sz w:val="20"/>
          <w:szCs w:val="20"/>
        </w:rPr>
        <w:t>Администрации района</w:t>
      </w:r>
    </w:p>
    <w:p w:rsidR="00542726" w:rsidRPr="00E5155E" w:rsidRDefault="00542726" w:rsidP="00542726">
      <w:pPr>
        <w:jc w:val="right"/>
        <w:rPr>
          <w:rFonts w:ascii="Arial Narrow" w:hAnsi="Arial Narrow"/>
          <w:color w:val="000000"/>
          <w:sz w:val="20"/>
          <w:szCs w:val="20"/>
        </w:rPr>
      </w:pPr>
      <w:r w:rsidRPr="00E5155E">
        <w:rPr>
          <w:rFonts w:ascii="Arial Narrow" w:hAnsi="Arial Narrow"/>
          <w:color w:val="000000"/>
          <w:sz w:val="20"/>
          <w:szCs w:val="20"/>
        </w:rPr>
        <w:t>от «</w:t>
      </w:r>
      <w:r>
        <w:rPr>
          <w:rFonts w:ascii="Arial Narrow" w:hAnsi="Arial Narrow"/>
          <w:color w:val="000000"/>
          <w:sz w:val="20"/>
          <w:szCs w:val="20"/>
        </w:rPr>
        <w:t>20</w:t>
      </w:r>
      <w:r w:rsidRPr="00E5155E">
        <w:rPr>
          <w:rFonts w:ascii="Arial Narrow" w:hAnsi="Arial Narrow"/>
          <w:color w:val="000000"/>
          <w:sz w:val="20"/>
          <w:szCs w:val="20"/>
        </w:rPr>
        <w:t xml:space="preserve">» </w:t>
      </w:r>
      <w:r>
        <w:rPr>
          <w:rFonts w:ascii="Arial Narrow" w:hAnsi="Arial Narrow"/>
          <w:color w:val="000000"/>
          <w:sz w:val="20"/>
          <w:szCs w:val="20"/>
        </w:rPr>
        <w:t>01</w:t>
      </w:r>
      <w:r w:rsidRPr="00E5155E">
        <w:rPr>
          <w:rFonts w:ascii="Arial Narrow" w:hAnsi="Arial Narrow"/>
          <w:color w:val="000000"/>
          <w:sz w:val="20"/>
          <w:szCs w:val="20"/>
        </w:rPr>
        <w:t xml:space="preserve"> 2025 №</w:t>
      </w:r>
      <w:r>
        <w:rPr>
          <w:rFonts w:ascii="Arial Narrow" w:hAnsi="Arial Narrow"/>
          <w:color w:val="000000"/>
          <w:sz w:val="20"/>
          <w:szCs w:val="20"/>
        </w:rPr>
        <w:t xml:space="preserve"> 19</w:t>
      </w:r>
      <w:r w:rsidRPr="00E5155E">
        <w:rPr>
          <w:rFonts w:ascii="Arial Narrow" w:hAnsi="Arial Narrow"/>
          <w:color w:val="000000"/>
          <w:sz w:val="20"/>
          <w:szCs w:val="20"/>
        </w:rPr>
        <w:t>-п</w:t>
      </w:r>
    </w:p>
    <w:p w:rsidR="00542726" w:rsidRPr="00E5155E" w:rsidRDefault="00542726" w:rsidP="00542726">
      <w:pPr>
        <w:jc w:val="center"/>
        <w:rPr>
          <w:rFonts w:ascii="Arial Narrow" w:hAnsi="Arial Narrow"/>
          <w:sz w:val="20"/>
          <w:szCs w:val="20"/>
        </w:rPr>
      </w:pPr>
    </w:p>
    <w:p w:rsidR="00542726" w:rsidRPr="00542726" w:rsidRDefault="00542726" w:rsidP="00542726">
      <w:pPr>
        <w:jc w:val="center"/>
        <w:rPr>
          <w:rFonts w:ascii="Arial Narrow" w:hAnsi="Arial Narrow"/>
          <w:b/>
          <w:sz w:val="20"/>
          <w:szCs w:val="20"/>
        </w:rPr>
      </w:pPr>
      <w:r w:rsidRPr="00542726">
        <w:rPr>
          <w:rFonts w:ascii="Arial Narrow" w:hAnsi="Arial Narrow"/>
          <w:b/>
          <w:sz w:val="20"/>
          <w:szCs w:val="20"/>
        </w:rPr>
        <w:t>Список спортсменов на присвоение спортивных разрядов в Эвенкийском муниципальном районе по северному многоборью сроком на 2 года:</w:t>
      </w:r>
    </w:p>
    <w:p w:rsidR="00542726" w:rsidRPr="00E5155E" w:rsidRDefault="00542726" w:rsidP="00542726">
      <w:pPr>
        <w:rPr>
          <w:rFonts w:ascii="Arial Narrow" w:hAnsi="Arial Narrow"/>
          <w:sz w:val="20"/>
          <w:szCs w:val="20"/>
        </w:rPr>
      </w:pPr>
    </w:p>
    <w:tbl>
      <w:tblPr>
        <w:tblW w:w="94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712"/>
        <w:gridCol w:w="1877"/>
        <w:gridCol w:w="2215"/>
      </w:tblGrid>
      <w:tr w:rsidR="00542726" w:rsidRPr="00E5155E" w:rsidTr="00542726">
        <w:tc>
          <w:tcPr>
            <w:tcW w:w="675" w:type="dxa"/>
            <w:tcBorders>
              <w:top w:val="single" w:sz="4" w:space="0" w:color="auto"/>
              <w:left w:val="single" w:sz="4" w:space="0" w:color="auto"/>
              <w:bottom w:val="single" w:sz="4" w:space="0" w:color="auto"/>
              <w:right w:val="single" w:sz="4" w:space="0" w:color="auto"/>
            </w:tcBorders>
          </w:tcPr>
          <w:p w:rsidR="00542726" w:rsidRPr="00E5155E" w:rsidRDefault="00542726" w:rsidP="00535D3B">
            <w:pPr>
              <w:jc w:val="center"/>
              <w:rPr>
                <w:rFonts w:ascii="Arial Narrow" w:hAnsi="Arial Narrow"/>
                <w:sz w:val="20"/>
                <w:szCs w:val="20"/>
              </w:rPr>
            </w:pPr>
            <w:r w:rsidRPr="00E5155E">
              <w:rPr>
                <w:rFonts w:ascii="Arial Narrow" w:hAnsi="Arial Narrow"/>
                <w:sz w:val="20"/>
                <w:szCs w:val="20"/>
              </w:rPr>
              <w:t>№</w:t>
            </w:r>
          </w:p>
        </w:tc>
        <w:tc>
          <w:tcPr>
            <w:tcW w:w="4712" w:type="dxa"/>
            <w:tcBorders>
              <w:top w:val="single" w:sz="4" w:space="0" w:color="auto"/>
              <w:left w:val="single" w:sz="4" w:space="0" w:color="auto"/>
              <w:bottom w:val="single" w:sz="4" w:space="0" w:color="auto"/>
              <w:right w:val="single" w:sz="4" w:space="0" w:color="auto"/>
            </w:tcBorders>
            <w:hideMark/>
          </w:tcPr>
          <w:p w:rsidR="00542726" w:rsidRPr="00E5155E" w:rsidRDefault="00542726" w:rsidP="00535D3B">
            <w:pPr>
              <w:jc w:val="center"/>
              <w:rPr>
                <w:rFonts w:ascii="Arial Narrow" w:hAnsi="Arial Narrow"/>
                <w:sz w:val="20"/>
                <w:szCs w:val="20"/>
              </w:rPr>
            </w:pPr>
            <w:r w:rsidRPr="00E5155E">
              <w:rPr>
                <w:rFonts w:ascii="Arial Narrow" w:hAnsi="Arial Narrow"/>
                <w:sz w:val="20"/>
                <w:szCs w:val="20"/>
              </w:rPr>
              <w:t>Ф.И.О.</w:t>
            </w:r>
          </w:p>
        </w:tc>
        <w:tc>
          <w:tcPr>
            <w:tcW w:w="1877" w:type="dxa"/>
            <w:tcBorders>
              <w:top w:val="single" w:sz="4" w:space="0" w:color="auto"/>
              <w:left w:val="single" w:sz="4" w:space="0" w:color="auto"/>
              <w:bottom w:val="single" w:sz="4" w:space="0" w:color="auto"/>
              <w:right w:val="single" w:sz="4" w:space="0" w:color="auto"/>
            </w:tcBorders>
            <w:hideMark/>
          </w:tcPr>
          <w:p w:rsidR="00542726" w:rsidRPr="00E5155E" w:rsidRDefault="00542726" w:rsidP="00535D3B">
            <w:pPr>
              <w:jc w:val="center"/>
              <w:rPr>
                <w:rFonts w:ascii="Arial Narrow" w:hAnsi="Arial Narrow"/>
                <w:sz w:val="20"/>
                <w:szCs w:val="20"/>
              </w:rPr>
            </w:pPr>
            <w:r w:rsidRPr="00E5155E">
              <w:rPr>
                <w:rFonts w:ascii="Arial Narrow" w:hAnsi="Arial Narrow"/>
                <w:sz w:val="20"/>
                <w:szCs w:val="20"/>
              </w:rPr>
              <w:t>Дата рождения</w:t>
            </w:r>
          </w:p>
        </w:tc>
        <w:tc>
          <w:tcPr>
            <w:tcW w:w="2215" w:type="dxa"/>
            <w:tcBorders>
              <w:top w:val="single" w:sz="4" w:space="0" w:color="auto"/>
              <w:left w:val="single" w:sz="4" w:space="0" w:color="auto"/>
              <w:bottom w:val="single" w:sz="4" w:space="0" w:color="auto"/>
              <w:right w:val="single" w:sz="4" w:space="0" w:color="auto"/>
            </w:tcBorders>
            <w:hideMark/>
          </w:tcPr>
          <w:p w:rsidR="00542726" w:rsidRPr="00E5155E" w:rsidRDefault="00542726" w:rsidP="00535D3B">
            <w:pPr>
              <w:jc w:val="center"/>
              <w:rPr>
                <w:rFonts w:ascii="Arial Narrow" w:hAnsi="Arial Narrow"/>
                <w:sz w:val="20"/>
                <w:szCs w:val="20"/>
              </w:rPr>
            </w:pPr>
            <w:r w:rsidRPr="00E5155E">
              <w:rPr>
                <w:rFonts w:ascii="Arial Narrow" w:hAnsi="Arial Narrow"/>
                <w:sz w:val="20"/>
                <w:szCs w:val="20"/>
              </w:rPr>
              <w:t>Спортивный разряд</w:t>
            </w:r>
          </w:p>
        </w:tc>
      </w:tr>
      <w:tr w:rsidR="00542726" w:rsidRPr="00E5155E" w:rsidTr="00542726">
        <w:tc>
          <w:tcPr>
            <w:tcW w:w="675" w:type="dxa"/>
            <w:tcBorders>
              <w:top w:val="single" w:sz="4" w:space="0" w:color="auto"/>
              <w:left w:val="single" w:sz="4" w:space="0" w:color="auto"/>
              <w:bottom w:val="single" w:sz="4" w:space="0" w:color="auto"/>
              <w:right w:val="single" w:sz="4" w:space="0" w:color="auto"/>
            </w:tcBorders>
          </w:tcPr>
          <w:p w:rsidR="00542726" w:rsidRPr="00E5155E" w:rsidRDefault="00542726" w:rsidP="00F95466">
            <w:pPr>
              <w:pStyle w:val="aff5"/>
              <w:numPr>
                <w:ilvl w:val="0"/>
                <w:numId w:val="25"/>
              </w:numPr>
              <w:ind w:left="0"/>
              <w:contextualSpacing w:val="0"/>
              <w:rPr>
                <w:rFonts w:ascii="Arial Narrow" w:hAnsi="Arial Narrow"/>
                <w:sz w:val="20"/>
                <w:szCs w:val="20"/>
              </w:rPr>
            </w:pPr>
          </w:p>
        </w:tc>
        <w:tc>
          <w:tcPr>
            <w:tcW w:w="4712" w:type="dxa"/>
            <w:tcBorders>
              <w:top w:val="single" w:sz="4" w:space="0" w:color="auto"/>
              <w:left w:val="single" w:sz="4" w:space="0" w:color="auto"/>
              <w:bottom w:val="single" w:sz="4" w:space="0" w:color="auto"/>
              <w:right w:val="single" w:sz="4" w:space="0" w:color="auto"/>
            </w:tcBorders>
          </w:tcPr>
          <w:p w:rsidR="00542726" w:rsidRPr="00E5155E" w:rsidRDefault="00542726" w:rsidP="00535D3B">
            <w:pPr>
              <w:rPr>
                <w:rFonts w:ascii="Arial Narrow" w:hAnsi="Arial Narrow"/>
                <w:sz w:val="20"/>
                <w:szCs w:val="20"/>
              </w:rPr>
            </w:pPr>
            <w:r w:rsidRPr="00E5155E">
              <w:rPr>
                <w:rFonts w:ascii="Arial Narrow" w:hAnsi="Arial Narrow"/>
                <w:sz w:val="20"/>
                <w:szCs w:val="20"/>
              </w:rPr>
              <w:t>Верхотурова Варвара Алексеевна</w:t>
            </w:r>
          </w:p>
        </w:tc>
        <w:tc>
          <w:tcPr>
            <w:tcW w:w="1877" w:type="dxa"/>
            <w:tcBorders>
              <w:top w:val="single" w:sz="4" w:space="0" w:color="auto"/>
              <w:left w:val="single" w:sz="4" w:space="0" w:color="auto"/>
              <w:bottom w:val="single" w:sz="4" w:space="0" w:color="auto"/>
              <w:right w:val="single" w:sz="4" w:space="0" w:color="auto"/>
            </w:tcBorders>
          </w:tcPr>
          <w:p w:rsidR="00542726" w:rsidRPr="00E5155E" w:rsidRDefault="00542726" w:rsidP="00535D3B">
            <w:pPr>
              <w:jc w:val="center"/>
              <w:rPr>
                <w:rFonts w:ascii="Arial Narrow" w:hAnsi="Arial Narrow"/>
                <w:sz w:val="20"/>
                <w:szCs w:val="20"/>
              </w:rPr>
            </w:pPr>
            <w:r w:rsidRPr="00E5155E">
              <w:rPr>
                <w:rFonts w:ascii="Arial Narrow" w:hAnsi="Arial Narrow"/>
                <w:sz w:val="20"/>
                <w:szCs w:val="20"/>
              </w:rPr>
              <w:t>05.07.2012</w:t>
            </w:r>
          </w:p>
        </w:tc>
        <w:tc>
          <w:tcPr>
            <w:tcW w:w="2215" w:type="dxa"/>
            <w:tcBorders>
              <w:top w:val="single" w:sz="4" w:space="0" w:color="auto"/>
              <w:left w:val="single" w:sz="4" w:space="0" w:color="auto"/>
              <w:bottom w:val="single" w:sz="4" w:space="0" w:color="auto"/>
              <w:right w:val="single" w:sz="4" w:space="0" w:color="auto"/>
            </w:tcBorders>
          </w:tcPr>
          <w:p w:rsidR="00542726" w:rsidRPr="00E5155E" w:rsidRDefault="00542726" w:rsidP="00535D3B">
            <w:pPr>
              <w:jc w:val="center"/>
              <w:rPr>
                <w:rFonts w:ascii="Arial Narrow" w:hAnsi="Arial Narrow"/>
                <w:sz w:val="20"/>
                <w:szCs w:val="20"/>
              </w:rPr>
            </w:pPr>
            <w:r w:rsidRPr="00E5155E">
              <w:rPr>
                <w:rFonts w:ascii="Arial Narrow" w:hAnsi="Arial Narrow"/>
                <w:sz w:val="20"/>
                <w:szCs w:val="20"/>
              </w:rPr>
              <w:t>2 (второй)</w:t>
            </w:r>
          </w:p>
        </w:tc>
      </w:tr>
      <w:tr w:rsidR="00542726" w:rsidRPr="00E5155E" w:rsidTr="00542726">
        <w:tc>
          <w:tcPr>
            <w:tcW w:w="675" w:type="dxa"/>
            <w:tcBorders>
              <w:top w:val="single" w:sz="4" w:space="0" w:color="auto"/>
              <w:left w:val="single" w:sz="4" w:space="0" w:color="auto"/>
              <w:bottom w:val="single" w:sz="4" w:space="0" w:color="auto"/>
              <w:right w:val="single" w:sz="4" w:space="0" w:color="auto"/>
            </w:tcBorders>
          </w:tcPr>
          <w:p w:rsidR="00542726" w:rsidRPr="00E5155E" w:rsidRDefault="00542726" w:rsidP="00F95466">
            <w:pPr>
              <w:pStyle w:val="aff5"/>
              <w:numPr>
                <w:ilvl w:val="0"/>
                <w:numId w:val="25"/>
              </w:numPr>
              <w:ind w:left="0"/>
              <w:contextualSpacing w:val="0"/>
              <w:rPr>
                <w:rFonts w:ascii="Arial Narrow" w:hAnsi="Arial Narrow"/>
                <w:sz w:val="20"/>
                <w:szCs w:val="20"/>
              </w:rPr>
            </w:pPr>
          </w:p>
        </w:tc>
        <w:tc>
          <w:tcPr>
            <w:tcW w:w="4712" w:type="dxa"/>
            <w:tcBorders>
              <w:top w:val="single" w:sz="4" w:space="0" w:color="auto"/>
              <w:left w:val="single" w:sz="4" w:space="0" w:color="auto"/>
              <w:bottom w:val="single" w:sz="4" w:space="0" w:color="auto"/>
              <w:right w:val="single" w:sz="4" w:space="0" w:color="auto"/>
            </w:tcBorders>
          </w:tcPr>
          <w:p w:rsidR="00542726" w:rsidRPr="00E5155E" w:rsidRDefault="00542726" w:rsidP="00535D3B">
            <w:pPr>
              <w:rPr>
                <w:rFonts w:ascii="Arial Narrow" w:hAnsi="Arial Narrow"/>
                <w:sz w:val="20"/>
                <w:szCs w:val="20"/>
              </w:rPr>
            </w:pPr>
            <w:r w:rsidRPr="00E5155E">
              <w:rPr>
                <w:rFonts w:ascii="Arial Narrow" w:hAnsi="Arial Narrow"/>
                <w:sz w:val="20"/>
                <w:szCs w:val="20"/>
              </w:rPr>
              <w:t>Усольцева Анастасия Сергеевна</w:t>
            </w:r>
          </w:p>
        </w:tc>
        <w:tc>
          <w:tcPr>
            <w:tcW w:w="1877" w:type="dxa"/>
            <w:tcBorders>
              <w:top w:val="single" w:sz="4" w:space="0" w:color="auto"/>
              <w:left w:val="single" w:sz="4" w:space="0" w:color="auto"/>
              <w:bottom w:val="single" w:sz="4" w:space="0" w:color="auto"/>
              <w:right w:val="single" w:sz="4" w:space="0" w:color="auto"/>
            </w:tcBorders>
          </w:tcPr>
          <w:p w:rsidR="00542726" w:rsidRPr="00E5155E" w:rsidRDefault="00542726" w:rsidP="00535D3B">
            <w:pPr>
              <w:jc w:val="center"/>
              <w:rPr>
                <w:rFonts w:ascii="Arial Narrow" w:hAnsi="Arial Narrow"/>
                <w:sz w:val="20"/>
                <w:szCs w:val="20"/>
              </w:rPr>
            </w:pPr>
            <w:r w:rsidRPr="00E5155E">
              <w:rPr>
                <w:rFonts w:ascii="Arial Narrow" w:hAnsi="Arial Narrow"/>
                <w:sz w:val="20"/>
                <w:szCs w:val="20"/>
              </w:rPr>
              <w:t>08.03.2013</w:t>
            </w:r>
          </w:p>
        </w:tc>
        <w:tc>
          <w:tcPr>
            <w:tcW w:w="2215" w:type="dxa"/>
            <w:tcBorders>
              <w:top w:val="single" w:sz="4" w:space="0" w:color="auto"/>
              <w:left w:val="single" w:sz="4" w:space="0" w:color="auto"/>
              <w:bottom w:val="single" w:sz="4" w:space="0" w:color="auto"/>
              <w:right w:val="single" w:sz="4" w:space="0" w:color="auto"/>
            </w:tcBorders>
          </w:tcPr>
          <w:p w:rsidR="00542726" w:rsidRPr="00E5155E" w:rsidRDefault="00542726" w:rsidP="00535D3B">
            <w:pPr>
              <w:jc w:val="center"/>
              <w:rPr>
                <w:rFonts w:ascii="Arial Narrow" w:hAnsi="Arial Narrow"/>
                <w:sz w:val="20"/>
                <w:szCs w:val="20"/>
              </w:rPr>
            </w:pPr>
            <w:r w:rsidRPr="00E5155E">
              <w:rPr>
                <w:rFonts w:ascii="Arial Narrow" w:hAnsi="Arial Narrow"/>
                <w:sz w:val="20"/>
                <w:szCs w:val="20"/>
              </w:rPr>
              <w:t>3 (третий)</w:t>
            </w:r>
          </w:p>
        </w:tc>
      </w:tr>
    </w:tbl>
    <w:p w:rsidR="00542726" w:rsidRDefault="00542726" w:rsidP="00542726">
      <w:pPr>
        <w:tabs>
          <w:tab w:val="left" w:pos="5100"/>
        </w:tabs>
        <w:rPr>
          <w:rFonts w:ascii="Arial Narrow" w:hAnsi="Arial Narrow"/>
          <w:sz w:val="20"/>
          <w:szCs w:val="20"/>
        </w:rPr>
      </w:pPr>
    </w:p>
    <w:p w:rsidR="00542726" w:rsidRPr="00E5155E" w:rsidRDefault="00542726" w:rsidP="00542726">
      <w:pPr>
        <w:pStyle w:val="3"/>
        <w:spacing w:before="0" w:after="0"/>
        <w:jc w:val="center"/>
        <w:rPr>
          <w:rFonts w:ascii="Arial Narrow" w:hAnsi="Arial Narrow"/>
          <w:spacing w:val="30"/>
          <w:sz w:val="20"/>
          <w:szCs w:val="20"/>
        </w:rPr>
      </w:pPr>
      <w:r w:rsidRPr="00E5155E">
        <w:rPr>
          <w:rFonts w:ascii="Arial Narrow" w:hAnsi="Arial Narrow"/>
          <w:spacing w:val="30"/>
          <w:sz w:val="20"/>
          <w:szCs w:val="20"/>
        </w:rPr>
        <w:t>АДМИНИСТРАЦИЯ</w:t>
      </w:r>
    </w:p>
    <w:p w:rsidR="00542726" w:rsidRPr="00E5155E" w:rsidRDefault="00542726" w:rsidP="00542726">
      <w:pPr>
        <w:pStyle w:val="2"/>
        <w:spacing w:before="0" w:after="0"/>
        <w:jc w:val="center"/>
        <w:rPr>
          <w:rFonts w:ascii="Arial Narrow" w:hAnsi="Arial Narrow"/>
          <w:i w:val="0"/>
          <w:spacing w:val="60"/>
          <w:sz w:val="20"/>
          <w:szCs w:val="20"/>
        </w:rPr>
      </w:pPr>
      <w:r w:rsidRPr="00E5155E">
        <w:rPr>
          <w:rFonts w:ascii="Arial Narrow" w:hAnsi="Arial Narrow"/>
          <w:i w:val="0"/>
          <w:spacing w:val="60"/>
          <w:sz w:val="20"/>
          <w:szCs w:val="20"/>
        </w:rPr>
        <w:t>Эвенкийского муниципального района</w:t>
      </w:r>
    </w:p>
    <w:p w:rsidR="00542726" w:rsidRPr="00E5155E" w:rsidRDefault="00542726" w:rsidP="00542726">
      <w:pPr>
        <w:jc w:val="center"/>
        <w:rPr>
          <w:rFonts w:ascii="Arial Narrow" w:hAnsi="Arial Narrow"/>
          <w:b/>
          <w:sz w:val="20"/>
          <w:szCs w:val="20"/>
        </w:rPr>
      </w:pPr>
      <w:r w:rsidRPr="00E5155E">
        <w:rPr>
          <w:rFonts w:ascii="Arial Narrow" w:hAnsi="Arial Narrow"/>
          <w:b/>
          <w:sz w:val="20"/>
          <w:szCs w:val="20"/>
        </w:rPr>
        <w:t>Красноярского края</w:t>
      </w:r>
    </w:p>
    <w:p w:rsidR="00542726" w:rsidRPr="00E5155E" w:rsidRDefault="00542726" w:rsidP="00542726">
      <w:pPr>
        <w:jc w:val="center"/>
        <w:rPr>
          <w:rFonts w:ascii="Arial Narrow" w:hAnsi="Arial Narrow"/>
          <w:b/>
          <w:w w:val="80"/>
          <w:position w:val="4"/>
          <w:sz w:val="20"/>
          <w:szCs w:val="20"/>
        </w:rPr>
      </w:pPr>
      <w:r>
        <w:rPr>
          <w:rFonts w:ascii="Arial Narrow" w:hAnsi="Arial Narrow"/>
          <w:b/>
          <w:noProof/>
          <w:sz w:val="20"/>
          <w:szCs w:val="20"/>
        </w:rPr>
        <mc:AlternateContent>
          <mc:Choice Requires="wps">
            <w:drawing>
              <wp:anchor distT="4294967292" distB="4294967292" distL="114300" distR="114300" simplePos="0" relativeHeight="251671552" behindDoc="0" locked="0" layoutInCell="0" allowOverlap="1" wp14:anchorId="6FA6C181" wp14:editId="6B5A74E9">
                <wp:simplePos x="0" y="0"/>
                <wp:positionH relativeFrom="column">
                  <wp:posOffset>237490</wp:posOffset>
                </wp:positionH>
                <wp:positionV relativeFrom="paragraph">
                  <wp:posOffset>93344</wp:posOffset>
                </wp:positionV>
                <wp:extent cx="5486400" cy="0"/>
                <wp:effectExtent l="0" t="19050" r="0" b="19050"/>
                <wp:wrapTopAndBottom/>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79D8A" id="Прямая соединительная линия 12" o:spid="_x0000_s1026" style="position:absolute;z-index:251671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7pt,7.35pt" to="450.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" o:allowincell="f" strokeweight="3pt">
                <v:stroke linestyle="thinThin"/>
                <w10:wrap type="topAndBottom"/>
              </v:line>
            </w:pict>
          </mc:Fallback>
        </mc:AlternateContent>
      </w:r>
      <w:r w:rsidRPr="00E5155E">
        <w:rPr>
          <w:rFonts w:ascii="Arial Narrow" w:hAnsi="Arial Narrow"/>
          <w:b/>
          <w:w w:val="80"/>
          <w:position w:val="4"/>
          <w:sz w:val="20"/>
          <w:szCs w:val="20"/>
        </w:rPr>
        <w:t>ПОСТАНОВЛЕНИЕ</w:t>
      </w:r>
    </w:p>
    <w:p w:rsidR="00542726" w:rsidRPr="00E5155E" w:rsidRDefault="00542726" w:rsidP="00542726">
      <w:pPr>
        <w:rPr>
          <w:rFonts w:ascii="Arial Narrow" w:hAnsi="Arial Narrow"/>
          <w:sz w:val="20"/>
          <w:szCs w:val="20"/>
        </w:rPr>
      </w:pPr>
      <w:r w:rsidRPr="00E5155E">
        <w:rPr>
          <w:rFonts w:ascii="Arial Narrow" w:hAnsi="Arial Narrow"/>
          <w:sz w:val="20"/>
          <w:szCs w:val="20"/>
        </w:rPr>
        <w:t xml:space="preserve"> </w:t>
      </w:r>
    </w:p>
    <w:p w:rsidR="00542726" w:rsidRPr="00E5155E" w:rsidRDefault="00542726" w:rsidP="00542726">
      <w:pPr>
        <w:tabs>
          <w:tab w:val="left" w:pos="709"/>
        </w:tabs>
        <w:jc w:val="both"/>
        <w:rPr>
          <w:rFonts w:ascii="Arial Narrow" w:hAnsi="Arial Narrow"/>
          <w:b/>
          <w:sz w:val="20"/>
          <w:szCs w:val="20"/>
        </w:rPr>
      </w:pPr>
      <w:r>
        <w:rPr>
          <w:rFonts w:ascii="Arial Narrow" w:hAnsi="Arial Narrow"/>
          <w:sz w:val="20"/>
          <w:szCs w:val="20"/>
        </w:rPr>
        <w:t>«20</w:t>
      </w:r>
      <w:r w:rsidRPr="00E5155E">
        <w:rPr>
          <w:rFonts w:ascii="Arial Narrow" w:hAnsi="Arial Narrow"/>
          <w:sz w:val="20"/>
          <w:szCs w:val="20"/>
        </w:rPr>
        <w:t xml:space="preserve">» </w:t>
      </w:r>
      <w:r>
        <w:rPr>
          <w:rFonts w:ascii="Arial Narrow" w:hAnsi="Arial Narrow"/>
          <w:sz w:val="20"/>
          <w:szCs w:val="20"/>
        </w:rPr>
        <w:t>01</w:t>
      </w:r>
      <w:r w:rsidRPr="00E5155E">
        <w:rPr>
          <w:rFonts w:ascii="Arial Narrow" w:hAnsi="Arial Narrow"/>
          <w:sz w:val="20"/>
          <w:szCs w:val="20"/>
        </w:rPr>
        <w:t xml:space="preserve"> 2025                                 </w:t>
      </w:r>
      <w:r>
        <w:rPr>
          <w:rFonts w:ascii="Arial Narrow" w:hAnsi="Arial Narrow"/>
          <w:sz w:val="20"/>
          <w:szCs w:val="20"/>
        </w:rPr>
        <w:t xml:space="preserve">                                             </w:t>
      </w:r>
      <w:r w:rsidRPr="00E5155E">
        <w:rPr>
          <w:rFonts w:ascii="Arial Narrow" w:hAnsi="Arial Narrow"/>
          <w:sz w:val="20"/>
          <w:szCs w:val="20"/>
        </w:rPr>
        <w:t xml:space="preserve"> п. Тура </w:t>
      </w:r>
      <w:r>
        <w:rPr>
          <w:rFonts w:ascii="Arial Narrow" w:hAnsi="Arial Narrow"/>
          <w:sz w:val="20"/>
          <w:szCs w:val="20"/>
        </w:rPr>
        <w:t xml:space="preserve">                             </w:t>
      </w:r>
      <w:r w:rsidRPr="00E5155E">
        <w:rPr>
          <w:rFonts w:ascii="Arial Narrow" w:hAnsi="Arial Narrow"/>
          <w:sz w:val="20"/>
          <w:szCs w:val="20"/>
        </w:rPr>
        <w:t xml:space="preserve">         </w:t>
      </w:r>
      <w:r>
        <w:rPr>
          <w:rFonts w:ascii="Arial Narrow" w:hAnsi="Arial Narrow"/>
          <w:sz w:val="20"/>
          <w:szCs w:val="20"/>
        </w:rPr>
        <w:t xml:space="preserve">                                        </w:t>
      </w:r>
      <w:r w:rsidRPr="00E5155E">
        <w:rPr>
          <w:rFonts w:ascii="Arial Narrow" w:hAnsi="Arial Narrow"/>
          <w:sz w:val="20"/>
          <w:szCs w:val="20"/>
        </w:rPr>
        <w:t xml:space="preserve">    №</w:t>
      </w:r>
      <w:r>
        <w:rPr>
          <w:rFonts w:ascii="Arial Narrow" w:hAnsi="Arial Narrow"/>
          <w:sz w:val="20"/>
          <w:szCs w:val="20"/>
        </w:rPr>
        <w:t xml:space="preserve"> 20</w:t>
      </w:r>
      <w:r w:rsidRPr="00E5155E">
        <w:rPr>
          <w:rFonts w:ascii="Arial Narrow" w:hAnsi="Arial Narrow"/>
          <w:sz w:val="20"/>
          <w:szCs w:val="20"/>
        </w:rPr>
        <w:t>-п</w:t>
      </w:r>
    </w:p>
    <w:p w:rsidR="00542726" w:rsidRPr="00E5155E" w:rsidRDefault="00542726" w:rsidP="00542726">
      <w:pPr>
        <w:pStyle w:val="aff5"/>
        <w:ind w:left="0"/>
        <w:jc w:val="center"/>
        <w:rPr>
          <w:rFonts w:ascii="Arial Narrow" w:hAnsi="Arial Narrow"/>
          <w:b/>
          <w:sz w:val="20"/>
          <w:szCs w:val="20"/>
        </w:rPr>
      </w:pPr>
    </w:p>
    <w:p w:rsidR="00542726" w:rsidRPr="00E5155E" w:rsidRDefault="00542726" w:rsidP="00542726">
      <w:pPr>
        <w:pStyle w:val="aff5"/>
        <w:ind w:left="0"/>
        <w:jc w:val="center"/>
        <w:rPr>
          <w:rFonts w:ascii="Arial Narrow" w:hAnsi="Arial Narrow"/>
          <w:b/>
          <w:sz w:val="20"/>
          <w:szCs w:val="20"/>
        </w:rPr>
      </w:pPr>
      <w:r w:rsidRPr="00E5155E">
        <w:rPr>
          <w:rFonts w:ascii="Arial Narrow" w:hAnsi="Arial Narrow"/>
          <w:b/>
          <w:sz w:val="20"/>
          <w:szCs w:val="20"/>
        </w:rPr>
        <w:t xml:space="preserve">О внесении изменений в постановление </w:t>
      </w:r>
      <w:r w:rsidRPr="00E5155E">
        <w:rPr>
          <w:rFonts w:ascii="Arial Narrow" w:hAnsi="Arial Narrow"/>
          <w:b/>
          <w:kern w:val="16"/>
          <w:sz w:val="20"/>
          <w:szCs w:val="20"/>
        </w:rPr>
        <w:t>Администрации Эвенкийского муниципального района</w:t>
      </w:r>
      <w:r w:rsidRPr="00E5155E">
        <w:rPr>
          <w:rFonts w:ascii="Arial Narrow" w:hAnsi="Arial Narrow"/>
          <w:b/>
          <w:sz w:val="20"/>
          <w:szCs w:val="20"/>
        </w:rPr>
        <w:t xml:space="preserve"> от 04.08.2022 № 402-п «Об утверждении Положения об оплате труда работников муниципального казенного учреждения «Эвенкийский архив» Эвенкийского муниципального района Красноярского края»</w:t>
      </w:r>
    </w:p>
    <w:p w:rsidR="00542726" w:rsidRPr="00E5155E" w:rsidRDefault="00542726" w:rsidP="00542726">
      <w:pPr>
        <w:jc w:val="both"/>
        <w:outlineLvl w:val="1"/>
        <w:rPr>
          <w:rFonts w:ascii="Arial Narrow" w:hAnsi="Arial Narrow"/>
          <w:sz w:val="20"/>
          <w:szCs w:val="20"/>
        </w:rPr>
      </w:pPr>
    </w:p>
    <w:p w:rsidR="00542726" w:rsidRPr="00E5155E" w:rsidRDefault="00542726" w:rsidP="00542726">
      <w:pPr>
        <w:tabs>
          <w:tab w:val="left" w:pos="709"/>
        </w:tabs>
        <w:ind w:firstLine="708"/>
        <w:jc w:val="both"/>
        <w:outlineLvl w:val="1"/>
        <w:rPr>
          <w:rFonts w:ascii="Arial Narrow" w:hAnsi="Arial Narrow"/>
          <w:sz w:val="20"/>
          <w:szCs w:val="20"/>
        </w:rPr>
      </w:pPr>
      <w:r w:rsidRPr="00E5155E">
        <w:rPr>
          <w:rFonts w:ascii="Arial Narrow" w:hAnsi="Arial Narrow"/>
          <w:sz w:val="20"/>
          <w:szCs w:val="20"/>
        </w:rPr>
        <w:t xml:space="preserve">В соответствии с Трудовым кодексом Российской Федерации, </w:t>
      </w:r>
      <w:hyperlink r:id="rId17" w:history="1">
        <w:r w:rsidRPr="00E5155E">
          <w:rPr>
            <w:rFonts w:ascii="Arial Narrow" w:hAnsi="Arial Narrow"/>
            <w:sz w:val="20"/>
            <w:szCs w:val="20"/>
          </w:rPr>
          <w:t>Уставом</w:t>
        </w:r>
      </w:hyperlink>
      <w:r w:rsidRPr="00E5155E">
        <w:rPr>
          <w:rFonts w:ascii="Arial Narrow" w:hAnsi="Arial Narrow"/>
          <w:sz w:val="20"/>
          <w:szCs w:val="20"/>
        </w:rPr>
        <w:t xml:space="preserve"> Эвенкийского муниципального района, Решением Эвенкийского районного Совета депутатов от 25.03.2022 № 5-1998-3 «Об утверждении Положения о системах </w:t>
      </w:r>
      <w:r w:rsidRPr="00E5155E">
        <w:rPr>
          <w:rFonts w:ascii="Arial Narrow" w:hAnsi="Arial Narrow"/>
          <w:sz w:val="20"/>
          <w:szCs w:val="20"/>
          <w:highlight w:val="white"/>
        </w:rPr>
        <w:t>оплаты труда работников муниципальных бюджетных и казенных учреждений и работников органов местного самоуправления, не являющихся лицами, замещающими муниципальные должности, и муниципальными служащими, финансируемых за счет средств районного бюджета»</w:t>
      </w:r>
      <w:r w:rsidRPr="00E5155E">
        <w:rPr>
          <w:rFonts w:ascii="Arial Narrow" w:hAnsi="Arial Narrow"/>
          <w:sz w:val="20"/>
          <w:szCs w:val="20"/>
        </w:rPr>
        <w:t xml:space="preserve"> (в редакции от 24.06.2022 №5-2023-5, от 24.03.2023 № 5-2134-8, от 23.06.2023 № 5-2181-9, от 15.12.2023 № 5-2238-11, от 15.03.2024 № 5-2274-12, от 13.12.2024 № 5-2341-16), </w:t>
      </w:r>
      <w:r w:rsidRPr="00E5155E">
        <w:rPr>
          <w:rFonts w:ascii="Arial Narrow" w:hAnsi="Arial Narrow"/>
          <w:b/>
          <w:sz w:val="20"/>
          <w:szCs w:val="20"/>
        </w:rPr>
        <w:t>ПОСТАНОВЛЯЮ:</w:t>
      </w:r>
    </w:p>
    <w:p w:rsidR="00542726" w:rsidRPr="00E5155E" w:rsidRDefault="00542726" w:rsidP="00542726">
      <w:pPr>
        <w:pStyle w:val="aff5"/>
        <w:ind w:left="0"/>
        <w:jc w:val="both"/>
        <w:rPr>
          <w:rFonts w:ascii="Arial Narrow" w:hAnsi="Arial Narrow"/>
          <w:sz w:val="20"/>
          <w:szCs w:val="20"/>
        </w:rPr>
      </w:pPr>
      <w:r>
        <w:rPr>
          <w:rFonts w:ascii="Arial Narrow" w:hAnsi="Arial Narrow"/>
          <w:sz w:val="20"/>
          <w:szCs w:val="20"/>
        </w:rPr>
        <w:t>1.</w:t>
      </w:r>
      <w:r w:rsidRPr="00E5155E">
        <w:rPr>
          <w:rFonts w:ascii="Arial Narrow" w:hAnsi="Arial Narrow"/>
          <w:sz w:val="20"/>
          <w:szCs w:val="20"/>
        </w:rPr>
        <w:tab/>
        <w:t xml:space="preserve">Внести в Положение об оплате труда работников муниципального казенного учреждения «Эвенкийский архив» Эвенкийского муниципального района Красноярского края, утвержденное постановлением </w:t>
      </w:r>
      <w:r w:rsidRPr="00E5155E">
        <w:rPr>
          <w:rFonts w:ascii="Arial Narrow" w:hAnsi="Arial Narrow"/>
          <w:kern w:val="16"/>
          <w:sz w:val="20"/>
          <w:szCs w:val="20"/>
        </w:rPr>
        <w:t>Администрации Эвенкийского муниципального района</w:t>
      </w:r>
      <w:r w:rsidRPr="00E5155E">
        <w:rPr>
          <w:rFonts w:ascii="Arial Narrow" w:hAnsi="Arial Narrow"/>
          <w:sz w:val="20"/>
          <w:szCs w:val="20"/>
        </w:rPr>
        <w:t xml:space="preserve"> от 04.08.2022 № 402-п «Об утверждении Положения об оплате труда работников муниципального казенного учреждения «Эвенкийский архив» Эвенкийского муниципального района Красноярского края (в редакции от 06.06.2023 № 326-п, 19.01.2024 № 34-п, от 04.06.2024 № 289-п) (далее- Положение)  следующие изменения:</w:t>
      </w:r>
    </w:p>
    <w:p w:rsidR="00542726" w:rsidRPr="00E5155E" w:rsidRDefault="00542726" w:rsidP="00542726">
      <w:pPr>
        <w:pStyle w:val="aff5"/>
        <w:ind w:left="0"/>
        <w:jc w:val="both"/>
        <w:rPr>
          <w:rFonts w:ascii="Arial Narrow" w:hAnsi="Arial Narrow"/>
          <w:sz w:val="20"/>
          <w:szCs w:val="20"/>
        </w:rPr>
      </w:pPr>
      <w:r>
        <w:rPr>
          <w:rFonts w:ascii="Arial Narrow" w:hAnsi="Arial Narrow"/>
          <w:sz w:val="20"/>
          <w:szCs w:val="20"/>
        </w:rPr>
        <w:t>1.1.</w:t>
      </w:r>
      <w:r>
        <w:rPr>
          <w:rFonts w:ascii="Arial Narrow" w:hAnsi="Arial Narrow"/>
          <w:sz w:val="20"/>
          <w:szCs w:val="20"/>
        </w:rPr>
        <w:tab/>
      </w:r>
      <w:r w:rsidRPr="00E5155E">
        <w:rPr>
          <w:rFonts w:ascii="Arial Narrow" w:hAnsi="Arial Narrow"/>
          <w:sz w:val="20"/>
          <w:szCs w:val="20"/>
        </w:rPr>
        <w:t>абзац 9 пункта 2 раздела 4 Положения изложить в новой редакции:</w:t>
      </w:r>
    </w:p>
    <w:p w:rsidR="00542726" w:rsidRPr="00E5155E" w:rsidRDefault="00542726" w:rsidP="00542726">
      <w:pPr>
        <w:tabs>
          <w:tab w:val="left" w:pos="709"/>
        </w:tabs>
        <w:jc w:val="both"/>
        <w:rPr>
          <w:rFonts w:ascii="Arial Narrow" w:hAnsi="Arial Narrow"/>
          <w:sz w:val="20"/>
          <w:szCs w:val="20"/>
        </w:rPr>
      </w:pPr>
      <w:r>
        <w:rPr>
          <w:rFonts w:ascii="Arial Narrow" w:hAnsi="Arial Narrow"/>
          <w:sz w:val="20"/>
          <w:szCs w:val="20"/>
        </w:rPr>
        <w:tab/>
      </w:r>
      <w:r w:rsidRPr="00E5155E">
        <w:rPr>
          <w:rFonts w:ascii="Arial Narrow" w:hAnsi="Arial Narrow"/>
          <w:sz w:val="20"/>
          <w:szCs w:val="20"/>
        </w:rPr>
        <w:t xml:space="preserve">«- специальная краевая выплата. Устанавливается в целях повышения уровня оплаты труда работника. </w:t>
      </w:r>
    </w:p>
    <w:p w:rsidR="00542726" w:rsidRPr="00E5155E" w:rsidRDefault="00542726" w:rsidP="00542726">
      <w:pPr>
        <w:pStyle w:val="aff5"/>
        <w:ind w:left="0"/>
        <w:jc w:val="both"/>
        <w:rPr>
          <w:rFonts w:ascii="Arial Narrow" w:hAnsi="Arial Narrow"/>
          <w:sz w:val="20"/>
          <w:szCs w:val="20"/>
        </w:rPr>
      </w:pPr>
      <w:r w:rsidRPr="00E5155E">
        <w:rPr>
          <w:rFonts w:ascii="Arial Narrow" w:hAnsi="Arial Narrow"/>
          <w:sz w:val="20"/>
          <w:szCs w:val="20"/>
        </w:rPr>
        <w:t>Работникам по основному месту работы ежемесячно предоставляется специальная краевая выплата. Максимальный размер выплаты при полностью отработанной норме рабочего времени и выполненной норме труда (трудовых обязанностей) составляет шесть тысяч двести рублей.».</w:t>
      </w:r>
    </w:p>
    <w:p w:rsidR="00542726" w:rsidRPr="00E5155E" w:rsidRDefault="00542726" w:rsidP="00542726">
      <w:pPr>
        <w:pStyle w:val="aff5"/>
        <w:tabs>
          <w:tab w:val="left" w:pos="709"/>
        </w:tabs>
        <w:ind w:left="0"/>
        <w:jc w:val="both"/>
        <w:rPr>
          <w:rFonts w:ascii="Arial Narrow" w:hAnsi="Arial Narrow"/>
          <w:sz w:val="20"/>
          <w:szCs w:val="20"/>
        </w:rPr>
      </w:pPr>
      <w:r w:rsidRPr="00E5155E">
        <w:rPr>
          <w:rFonts w:ascii="Arial Narrow" w:hAnsi="Arial Narrow"/>
          <w:sz w:val="20"/>
          <w:szCs w:val="20"/>
        </w:rPr>
        <w:t>2.</w:t>
      </w:r>
      <w:r w:rsidRPr="00E5155E">
        <w:rPr>
          <w:rFonts w:ascii="Arial Narrow" w:hAnsi="Arial Narrow"/>
          <w:b/>
          <w:sz w:val="20"/>
          <w:szCs w:val="20"/>
        </w:rPr>
        <w:tab/>
      </w:r>
      <w:r w:rsidRPr="00E5155E">
        <w:rPr>
          <w:rFonts w:ascii="Arial Narrow" w:hAnsi="Arial Narrow"/>
          <w:sz w:val="20"/>
          <w:szCs w:val="20"/>
        </w:rPr>
        <w:t xml:space="preserve">Контроль исполнения настоящего постановления возложить на заместителя Главы Эвенкийского муниципального района по общественно-политической работе В.Г. </w:t>
      </w:r>
      <w:proofErr w:type="spellStart"/>
      <w:r w:rsidRPr="00E5155E">
        <w:rPr>
          <w:rFonts w:ascii="Arial Narrow" w:hAnsi="Arial Narrow"/>
          <w:sz w:val="20"/>
          <w:szCs w:val="20"/>
        </w:rPr>
        <w:t>Амурова</w:t>
      </w:r>
      <w:proofErr w:type="spellEnd"/>
      <w:r w:rsidRPr="00E5155E">
        <w:rPr>
          <w:rFonts w:ascii="Arial Narrow" w:hAnsi="Arial Narrow"/>
          <w:sz w:val="20"/>
          <w:szCs w:val="20"/>
        </w:rPr>
        <w:t>.</w:t>
      </w:r>
    </w:p>
    <w:p w:rsidR="00542726" w:rsidRPr="00E5155E" w:rsidRDefault="00542726" w:rsidP="00542726">
      <w:pPr>
        <w:tabs>
          <w:tab w:val="left" w:pos="709"/>
        </w:tabs>
        <w:jc w:val="both"/>
        <w:rPr>
          <w:rFonts w:ascii="Arial Narrow" w:hAnsi="Arial Narrow"/>
          <w:sz w:val="20"/>
          <w:szCs w:val="20"/>
        </w:rPr>
      </w:pPr>
      <w:r>
        <w:rPr>
          <w:rFonts w:ascii="Arial Narrow" w:hAnsi="Arial Narrow"/>
          <w:sz w:val="20"/>
          <w:szCs w:val="20"/>
        </w:rPr>
        <w:t>3.</w:t>
      </w:r>
      <w:r w:rsidRPr="00E5155E">
        <w:rPr>
          <w:rFonts w:ascii="Arial Narrow" w:hAnsi="Arial Narrow"/>
          <w:sz w:val="20"/>
          <w:szCs w:val="20"/>
        </w:rPr>
        <w:tab/>
        <w:t>Настоящее постановление вступает в силу с</w:t>
      </w:r>
      <w:r w:rsidRPr="00E5155E">
        <w:rPr>
          <w:rFonts w:ascii="Arial Narrow" w:hAnsi="Arial Narrow"/>
          <w:color w:val="00B0F0"/>
          <w:sz w:val="20"/>
          <w:szCs w:val="20"/>
        </w:rPr>
        <w:t xml:space="preserve"> </w:t>
      </w:r>
      <w:r w:rsidRPr="00E5155E">
        <w:rPr>
          <w:rFonts w:ascii="Arial Narrow" w:hAnsi="Arial Narrow"/>
          <w:sz w:val="20"/>
          <w:szCs w:val="20"/>
        </w:rPr>
        <w:t xml:space="preserve">момента официального опубликования в периодическом печатном средстве массовой информации «Официальный вестник Эвенкийского муниципального района» и распространяется на правоотношения, возникшие с 01 января 2025 г. </w:t>
      </w:r>
    </w:p>
    <w:p w:rsidR="00542726" w:rsidRPr="00E5155E" w:rsidRDefault="00542726" w:rsidP="00542726">
      <w:pPr>
        <w:tabs>
          <w:tab w:val="left" w:pos="709"/>
        </w:tabs>
        <w:jc w:val="both"/>
        <w:rPr>
          <w:rFonts w:ascii="Arial Narrow" w:hAnsi="Arial Narrow"/>
          <w:sz w:val="20"/>
          <w:szCs w:val="20"/>
        </w:rPr>
      </w:pPr>
    </w:p>
    <w:p w:rsidR="00542726" w:rsidRPr="00E5155E" w:rsidRDefault="00542726" w:rsidP="00542726">
      <w:pPr>
        <w:tabs>
          <w:tab w:val="left" w:pos="709"/>
        </w:tabs>
        <w:jc w:val="both"/>
        <w:rPr>
          <w:rFonts w:ascii="Arial Narrow" w:hAnsi="Arial Narrow"/>
          <w:sz w:val="20"/>
          <w:szCs w:val="20"/>
        </w:rPr>
      </w:pPr>
      <w:r w:rsidRPr="00E5155E">
        <w:rPr>
          <w:rFonts w:ascii="Arial Narrow" w:hAnsi="Arial Narrow"/>
          <w:sz w:val="20"/>
          <w:szCs w:val="20"/>
        </w:rPr>
        <w:t>Глава</w:t>
      </w:r>
    </w:p>
    <w:p w:rsidR="00542726" w:rsidRDefault="00542726" w:rsidP="00542726">
      <w:pPr>
        <w:tabs>
          <w:tab w:val="left" w:pos="709"/>
        </w:tabs>
        <w:jc w:val="both"/>
        <w:rPr>
          <w:rFonts w:ascii="Arial Narrow" w:hAnsi="Arial Narrow"/>
          <w:sz w:val="20"/>
          <w:szCs w:val="20"/>
        </w:rPr>
      </w:pPr>
      <w:r w:rsidRPr="00E5155E">
        <w:rPr>
          <w:rFonts w:ascii="Arial Narrow" w:hAnsi="Arial Narrow"/>
          <w:sz w:val="20"/>
          <w:szCs w:val="20"/>
        </w:rPr>
        <w:t xml:space="preserve">Эвенкийского муниципального района                                </w:t>
      </w:r>
      <w:r>
        <w:rPr>
          <w:rFonts w:ascii="Arial Narrow" w:hAnsi="Arial Narrow"/>
          <w:sz w:val="20"/>
          <w:szCs w:val="20"/>
        </w:rPr>
        <w:t xml:space="preserve">                    </w:t>
      </w:r>
      <w:r w:rsidRPr="00E5155E">
        <w:rPr>
          <w:rFonts w:ascii="Arial Narrow" w:hAnsi="Arial Narrow"/>
          <w:sz w:val="20"/>
          <w:szCs w:val="20"/>
        </w:rPr>
        <w:t xml:space="preserve">     </w:t>
      </w:r>
      <w:r>
        <w:rPr>
          <w:rFonts w:ascii="Arial Narrow" w:hAnsi="Arial Narrow"/>
          <w:sz w:val="20"/>
          <w:szCs w:val="20"/>
        </w:rPr>
        <w:t xml:space="preserve">п/п                                                     </w:t>
      </w:r>
      <w:r w:rsidRPr="00E5155E">
        <w:rPr>
          <w:rFonts w:ascii="Arial Narrow" w:hAnsi="Arial Narrow"/>
          <w:sz w:val="20"/>
          <w:szCs w:val="20"/>
        </w:rPr>
        <w:t xml:space="preserve">    А.Ю. Черкасов</w:t>
      </w:r>
    </w:p>
    <w:p w:rsidR="00542726" w:rsidRPr="00E5155E" w:rsidRDefault="00542726" w:rsidP="00542726">
      <w:pPr>
        <w:rPr>
          <w:rFonts w:ascii="Arial Narrow" w:hAnsi="Arial Narrow"/>
          <w:sz w:val="20"/>
          <w:szCs w:val="20"/>
        </w:rPr>
      </w:pPr>
    </w:p>
    <w:p w:rsidR="00542726" w:rsidRPr="00E5155E" w:rsidRDefault="00542726" w:rsidP="00542726">
      <w:pPr>
        <w:keepNext/>
        <w:jc w:val="center"/>
        <w:outlineLvl w:val="2"/>
        <w:rPr>
          <w:rFonts w:ascii="Arial Narrow" w:hAnsi="Arial Narrow"/>
          <w:b/>
          <w:bCs/>
          <w:spacing w:val="30"/>
          <w:sz w:val="20"/>
          <w:szCs w:val="20"/>
        </w:rPr>
      </w:pPr>
      <w:r w:rsidRPr="00E5155E">
        <w:rPr>
          <w:rFonts w:ascii="Arial Narrow" w:hAnsi="Arial Narrow"/>
          <w:b/>
          <w:bCs/>
          <w:spacing w:val="30"/>
          <w:sz w:val="20"/>
          <w:szCs w:val="20"/>
        </w:rPr>
        <w:lastRenderedPageBreak/>
        <w:t>АДМИНИСТРАЦИЯ</w:t>
      </w:r>
    </w:p>
    <w:p w:rsidR="00542726" w:rsidRPr="00E5155E" w:rsidRDefault="00542726" w:rsidP="00542726">
      <w:pPr>
        <w:keepNext/>
        <w:jc w:val="center"/>
        <w:outlineLvl w:val="1"/>
        <w:rPr>
          <w:rFonts w:ascii="Arial Narrow" w:hAnsi="Arial Narrow"/>
          <w:b/>
          <w:bCs/>
          <w:iCs/>
          <w:spacing w:val="60"/>
          <w:sz w:val="20"/>
          <w:szCs w:val="20"/>
        </w:rPr>
      </w:pPr>
      <w:r w:rsidRPr="00E5155E">
        <w:rPr>
          <w:rFonts w:ascii="Arial Narrow" w:hAnsi="Arial Narrow"/>
          <w:b/>
          <w:bCs/>
          <w:iCs/>
          <w:spacing w:val="60"/>
          <w:sz w:val="20"/>
          <w:szCs w:val="20"/>
        </w:rPr>
        <w:t>Эвенкийского муниципального района</w:t>
      </w:r>
    </w:p>
    <w:p w:rsidR="00542726" w:rsidRPr="00E5155E" w:rsidRDefault="00542726" w:rsidP="00542726">
      <w:pPr>
        <w:jc w:val="center"/>
        <w:rPr>
          <w:rFonts w:ascii="Arial Narrow" w:hAnsi="Arial Narrow"/>
          <w:b/>
          <w:sz w:val="20"/>
          <w:szCs w:val="20"/>
        </w:rPr>
      </w:pPr>
      <w:r w:rsidRPr="00E5155E">
        <w:rPr>
          <w:rFonts w:ascii="Arial Narrow" w:hAnsi="Arial Narrow"/>
          <w:b/>
          <w:sz w:val="20"/>
          <w:szCs w:val="20"/>
        </w:rPr>
        <w:t>Красноярского края</w:t>
      </w:r>
    </w:p>
    <w:p w:rsidR="00542726" w:rsidRPr="00E5155E" w:rsidRDefault="00542726" w:rsidP="00542726">
      <w:pPr>
        <w:jc w:val="center"/>
        <w:rPr>
          <w:rFonts w:ascii="Arial Narrow" w:hAnsi="Arial Narrow"/>
          <w:b/>
          <w:w w:val="80"/>
          <w:position w:val="4"/>
          <w:sz w:val="20"/>
          <w:szCs w:val="20"/>
        </w:rPr>
      </w:pPr>
      <w:r>
        <w:rPr>
          <w:rFonts w:ascii="Arial Narrow" w:hAnsi="Arial Narrow"/>
          <w:noProof/>
          <w:sz w:val="20"/>
          <w:szCs w:val="20"/>
        </w:rPr>
        <mc:AlternateContent>
          <mc:Choice Requires="wps">
            <w:drawing>
              <wp:anchor distT="4294967294" distB="4294967294" distL="114300" distR="114300" simplePos="0" relativeHeight="251672576" behindDoc="0" locked="0" layoutInCell="0" allowOverlap="1" wp14:anchorId="0B002CBA" wp14:editId="20C09857">
                <wp:simplePos x="0" y="0"/>
                <wp:positionH relativeFrom="column">
                  <wp:posOffset>270510</wp:posOffset>
                </wp:positionH>
                <wp:positionV relativeFrom="paragraph">
                  <wp:posOffset>93344</wp:posOffset>
                </wp:positionV>
                <wp:extent cx="5486400" cy="0"/>
                <wp:effectExtent l="0" t="19050" r="0" b="19050"/>
                <wp:wrapTopAndBottom/>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9E724" id="Прямая соединительная линия 1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3pt,7.35pt" to="453.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" o:allowincell="f" strokeweight="3pt">
                <v:stroke linestyle="thinThin"/>
                <w10:wrap type="topAndBottom"/>
              </v:line>
            </w:pict>
          </mc:Fallback>
        </mc:AlternateContent>
      </w:r>
      <w:r w:rsidRPr="00E5155E">
        <w:rPr>
          <w:rFonts w:ascii="Arial Narrow" w:hAnsi="Arial Narrow"/>
          <w:b/>
          <w:w w:val="80"/>
          <w:position w:val="4"/>
          <w:sz w:val="20"/>
          <w:szCs w:val="20"/>
        </w:rPr>
        <w:t>ПОСТАНОВЛЕНИЕ</w:t>
      </w:r>
    </w:p>
    <w:p w:rsidR="00542726" w:rsidRPr="00E5155E" w:rsidRDefault="00542726" w:rsidP="00542726">
      <w:pPr>
        <w:jc w:val="center"/>
        <w:rPr>
          <w:rFonts w:ascii="Arial Narrow" w:hAnsi="Arial Narrow"/>
          <w:b/>
          <w:w w:val="80"/>
          <w:position w:val="4"/>
          <w:sz w:val="20"/>
          <w:szCs w:val="20"/>
        </w:rPr>
      </w:pPr>
    </w:p>
    <w:p w:rsidR="00542726" w:rsidRPr="00E5155E" w:rsidRDefault="00542726" w:rsidP="00542726">
      <w:pPr>
        <w:tabs>
          <w:tab w:val="left" w:pos="709"/>
        </w:tabs>
        <w:jc w:val="both"/>
        <w:rPr>
          <w:rFonts w:ascii="Arial Narrow" w:hAnsi="Arial Narrow"/>
          <w:sz w:val="20"/>
          <w:szCs w:val="20"/>
        </w:rPr>
      </w:pPr>
      <w:r w:rsidRPr="00E5155E">
        <w:rPr>
          <w:rFonts w:ascii="Arial Narrow" w:hAnsi="Arial Narrow"/>
          <w:sz w:val="20"/>
          <w:szCs w:val="20"/>
        </w:rPr>
        <w:t>«</w:t>
      </w:r>
      <w:r>
        <w:rPr>
          <w:rFonts w:ascii="Arial Narrow" w:hAnsi="Arial Narrow"/>
          <w:sz w:val="20"/>
          <w:szCs w:val="20"/>
        </w:rPr>
        <w:t>20</w:t>
      </w:r>
      <w:r w:rsidRPr="00E5155E">
        <w:rPr>
          <w:rFonts w:ascii="Arial Narrow" w:hAnsi="Arial Narrow"/>
          <w:sz w:val="20"/>
          <w:szCs w:val="20"/>
        </w:rPr>
        <w:t xml:space="preserve">» </w:t>
      </w:r>
      <w:r>
        <w:rPr>
          <w:rFonts w:ascii="Arial Narrow" w:hAnsi="Arial Narrow"/>
          <w:sz w:val="20"/>
          <w:szCs w:val="20"/>
        </w:rPr>
        <w:t xml:space="preserve">01 2024                            </w:t>
      </w:r>
      <w:r w:rsidRPr="00E5155E">
        <w:rPr>
          <w:rFonts w:ascii="Arial Narrow" w:hAnsi="Arial Narrow"/>
          <w:sz w:val="20"/>
          <w:szCs w:val="20"/>
        </w:rPr>
        <w:t xml:space="preserve">                        </w:t>
      </w:r>
      <w:r>
        <w:rPr>
          <w:rFonts w:ascii="Arial Narrow" w:hAnsi="Arial Narrow"/>
          <w:sz w:val="20"/>
          <w:szCs w:val="20"/>
        </w:rPr>
        <w:t xml:space="preserve">                             </w:t>
      </w:r>
      <w:r w:rsidRPr="00E5155E">
        <w:rPr>
          <w:rFonts w:ascii="Arial Narrow" w:hAnsi="Arial Narrow"/>
          <w:sz w:val="20"/>
          <w:szCs w:val="20"/>
        </w:rPr>
        <w:t xml:space="preserve">п. Тура                 </w:t>
      </w:r>
      <w:r>
        <w:rPr>
          <w:rFonts w:ascii="Arial Narrow" w:hAnsi="Arial Narrow"/>
          <w:sz w:val="20"/>
          <w:szCs w:val="20"/>
        </w:rPr>
        <w:t xml:space="preserve">  </w:t>
      </w:r>
      <w:r w:rsidRPr="00E5155E">
        <w:rPr>
          <w:rFonts w:ascii="Arial Narrow" w:hAnsi="Arial Narrow"/>
          <w:sz w:val="20"/>
          <w:szCs w:val="20"/>
        </w:rPr>
        <w:t xml:space="preserve">                                    </w:t>
      </w:r>
      <w:r>
        <w:rPr>
          <w:rFonts w:ascii="Arial Narrow" w:hAnsi="Arial Narrow"/>
          <w:sz w:val="20"/>
          <w:szCs w:val="20"/>
        </w:rPr>
        <w:t xml:space="preserve">                       </w:t>
      </w:r>
      <w:r w:rsidRPr="00E5155E">
        <w:rPr>
          <w:rFonts w:ascii="Arial Narrow" w:hAnsi="Arial Narrow"/>
          <w:sz w:val="20"/>
          <w:szCs w:val="20"/>
        </w:rPr>
        <w:t xml:space="preserve">   №</w:t>
      </w:r>
      <w:r>
        <w:rPr>
          <w:rFonts w:ascii="Arial Narrow" w:hAnsi="Arial Narrow"/>
          <w:sz w:val="20"/>
          <w:szCs w:val="20"/>
        </w:rPr>
        <w:t xml:space="preserve"> 21</w:t>
      </w:r>
      <w:r w:rsidRPr="00E5155E">
        <w:rPr>
          <w:rFonts w:ascii="Arial Narrow" w:hAnsi="Arial Narrow"/>
          <w:sz w:val="20"/>
          <w:szCs w:val="20"/>
        </w:rPr>
        <w:t>-п</w:t>
      </w:r>
    </w:p>
    <w:p w:rsidR="00542726" w:rsidRPr="00E5155E" w:rsidRDefault="00542726" w:rsidP="00542726">
      <w:pPr>
        <w:widowControl w:val="0"/>
        <w:jc w:val="center"/>
        <w:rPr>
          <w:rFonts w:ascii="Arial Narrow" w:hAnsi="Arial Narrow" w:cs="Arial"/>
          <w:b/>
          <w:bCs/>
          <w:sz w:val="20"/>
          <w:szCs w:val="20"/>
        </w:rPr>
      </w:pPr>
    </w:p>
    <w:p w:rsidR="00542726" w:rsidRPr="00E5155E" w:rsidRDefault="00542726" w:rsidP="00542726">
      <w:pPr>
        <w:widowControl w:val="0"/>
        <w:jc w:val="center"/>
        <w:rPr>
          <w:rFonts w:ascii="Arial Narrow" w:hAnsi="Arial Narrow"/>
          <w:b/>
          <w:bCs/>
          <w:sz w:val="20"/>
          <w:szCs w:val="20"/>
        </w:rPr>
      </w:pPr>
      <w:r w:rsidRPr="00E5155E">
        <w:rPr>
          <w:rFonts w:ascii="Arial Narrow" w:hAnsi="Arial Narrow"/>
          <w:b/>
          <w:sz w:val="20"/>
          <w:szCs w:val="20"/>
        </w:rPr>
        <w:t>О внесении изменений в постановление Администрации Эвенкийского муниципального района № 216-п от 29.04.2020</w:t>
      </w:r>
      <w:r w:rsidR="001C0573">
        <w:rPr>
          <w:rFonts w:ascii="Arial Narrow" w:hAnsi="Arial Narrow"/>
          <w:b/>
          <w:bCs/>
          <w:sz w:val="20"/>
          <w:szCs w:val="20"/>
        </w:rPr>
        <w:t xml:space="preserve">«О </w:t>
      </w:r>
      <w:r w:rsidRPr="00E5155E">
        <w:rPr>
          <w:rFonts w:ascii="Arial Narrow" w:hAnsi="Arial Narrow"/>
          <w:b/>
          <w:bCs/>
          <w:sz w:val="20"/>
          <w:szCs w:val="20"/>
        </w:rPr>
        <w:t xml:space="preserve">системе оплаты </w:t>
      </w:r>
      <w:proofErr w:type="gramStart"/>
      <w:r w:rsidRPr="00E5155E">
        <w:rPr>
          <w:rFonts w:ascii="Arial Narrow" w:hAnsi="Arial Narrow"/>
          <w:b/>
          <w:bCs/>
          <w:sz w:val="20"/>
          <w:szCs w:val="20"/>
        </w:rPr>
        <w:t>труда  работников</w:t>
      </w:r>
      <w:proofErr w:type="gramEnd"/>
      <w:r w:rsidRPr="00E5155E">
        <w:rPr>
          <w:rFonts w:ascii="Arial Narrow" w:hAnsi="Arial Narrow"/>
          <w:b/>
          <w:bCs/>
          <w:sz w:val="20"/>
          <w:szCs w:val="20"/>
        </w:rPr>
        <w:t xml:space="preserve"> муниципальных учреждений Эвенкийского муниципального района в Муниципальном казенном учреждении «Межведомственная бухгалтерия» Эвенкийского муниципального района Красноярского края»</w:t>
      </w:r>
    </w:p>
    <w:p w:rsidR="00542726" w:rsidRPr="00E5155E" w:rsidRDefault="00542726" w:rsidP="00542726">
      <w:pPr>
        <w:widowControl w:val="0"/>
        <w:jc w:val="center"/>
        <w:rPr>
          <w:rFonts w:ascii="Arial Narrow" w:hAnsi="Arial Narrow"/>
          <w:b/>
          <w:bCs/>
          <w:sz w:val="20"/>
          <w:szCs w:val="20"/>
        </w:rPr>
      </w:pPr>
    </w:p>
    <w:p w:rsidR="00542726" w:rsidRPr="00E5155E" w:rsidRDefault="00542726" w:rsidP="00542726">
      <w:pPr>
        <w:tabs>
          <w:tab w:val="left" w:pos="709"/>
        </w:tabs>
        <w:contextualSpacing/>
        <w:jc w:val="both"/>
        <w:rPr>
          <w:rFonts w:ascii="Arial Narrow" w:hAnsi="Arial Narrow"/>
          <w:bCs/>
          <w:sz w:val="20"/>
          <w:szCs w:val="20"/>
        </w:rPr>
      </w:pPr>
      <w:r w:rsidRPr="00E5155E">
        <w:rPr>
          <w:rFonts w:ascii="Arial Narrow" w:eastAsia="Calibri" w:hAnsi="Arial Narrow"/>
          <w:sz w:val="20"/>
          <w:szCs w:val="20"/>
          <w:lang w:eastAsia="en-US"/>
        </w:rPr>
        <w:tab/>
        <w:t>В соответствии со статьями 135, 144 Трудового кодекса Российской Федерации, статьей 16 Устава Эвенкийского муниципального района, статьей 53 Федерального Закона от 19.06.2000 № 82-ФЗ «О минимальном размере оплаты труда», статьей 4 раздела 1 Решения Эвенкийского районного Совета депутатов от 25.03.2022 № 5-1998-3 «Об утверждении Положения о системах оплаты труда работников муниципальных бюджетных и казенных учреждений и работников органов местного самоуправления, не являющихся лицами, замещающими муниципальные должности, и муниципальными служащими, финансируемых за счет средств районного бюджета» (в редакции решений Эвенкийского районного Совета депутатов от 24.06.2022 № 5-2023-5, от 24.03.2023 № 5-2134-8, от 23.06.2023; № 5-2181-9, от 15.12.2023 № 5-2238-11, от 15.03.2024 № 5-2274-12, от 13.12.2024 № 5-2341-16), Постановлением от 24.12.2024 г. № 645-п</w:t>
      </w:r>
      <w:r w:rsidRPr="00E5155E">
        <w:rPr>
          <w:rFonts w:ascii="Arial Narrow" w:hAnsi="Arial Narrow"/>
          <w:sz w:val="20"/>
          <w:szCs w:val="20"/>
        </w:rPr>
        <w:t xml:space="preserve"> «</w:t>
      </w:r>
      <w:r w:rsidRPr="00E5155E">
        <w:rPr>
          <w:rFonts w:ascii="Arial Narrow" w:eastAsia="Calibri" w:hAnsi="Arial Narrow"/>
          <w:sz w:val="20"/>
          <w:szCs w:val="20"/>
          <w:lang w:eastAsia="en-US"/>
        </w:rPr>
        <w:t>О внесении изменений в постановление Администрации Эвенкийского муниципального района от 16.06.2011 № 469-п «О системах оплаты труда работников муниципальных учреждений Эвенкийского муниципального района»</w:t>
      </w:r>
      <w:r w:rsidRPr="00E5155E">
        <w:rPr>
          <w:rFonts w:ascii="Arial Narrow" w:hAnsi="Arial Narrow"/>
          <w:bCs/>
          <w:sz w:val="20"/>
          <w:szCs w:val="20"/>
        </w:rPr>
        <w:t xml:space="preserve">, </w:t>
      </w:r>
      <w:r w:rsidRPr="00E5155E">
        <w:rPr>
          <w:rFonts w:ascii="Arial Narrow" w:hAnsi="Arial Narrow"/>
          <w:b/>
          <w:sz w:val="20"/>
          <w:szCs w:val="20"/>
        </w:rPr>
        <w:t>ПОСТАНОВЛЯЮ:</w:t>
      </w:r>
    </w:p>
    <w:p w:rsidR="00542726" w:rsidRPr="00E5155E" w:rsidRDefault="00542726" w:rsidP="00F95466">
      <w:pPr>
        <w:numPr>
          <w:ilvl w:val="0"/>
          <w:numId w:val="17"/>
        </w:numPr>
        <w:tabs>
          <w:tab w:val="left" w:pos="-15451"/>
        </w:tabs>
        <w:overflowPunct w:val="0"/>
        <w:autoSpaceDE w:val="0"/>
        <w:autoSpaceDN w:val="0"/>
        <w:adjustRightInd w:val="0"/>
        <w:ind w:left="0" w:firstLine="0"/>
        <w:jc w:val="both"/>
        <w:textAlignment w:val="baseline"/>
        <w:rPr>
          <w:rFonts w:ascii="Arial Narrow" w:hAnsi="Arial Narrow"/>
          <w:sz w:val="20"/>
          <w:szCs w:val="20"/>
        </w:rPr>
      </w:pPr>
      <w:r w:rsidRPr="00E5155E">
        <w:rPr>
          <w:rFonts w:ascii="Arial Narrow" w:hAnsi="Arial Narrow"/>
          <w:sz w:val="20"/>
          <w:szCs w:val="20"/>
        </w:rPr>
        <w:t xml:space="preserve">Внести в Положение об оплате труда работников муниципальных учреждений Эвенкийского муниципального района в области бухгалтерского учета, утвержденное Постановлением Администрации Эвенкийского муниципального района Красноярского края от 29.04.2020 № 216-п (с изменениями от 08.05.2020 № 226-п, от 07.09.2020 № 403-п, от 16.07.2021 № 326-п, от 25.01.2022 № 36-п, от 17.02.2022№ 75-п, от 18.04.2022 № 202-п; от 22.05.2023 № 269-п;12-п от 09.01.2024;257-п от 23.05.2024 г.; 679-п от 28.12.2024) (далее - Положение) изменения пункт 4.4. </w:t>
      </w:r>
      <w:r w:rsidR="00535D3B">
        <w:rPr>
          <w:rFonts w:ascii="Arial Narrow" w:eastAsia="Calibri" w:hAnsi="Arial Narrow"/>
          <w:sz w:val="20"/>
          <w:szCs w:val="20"/>
          <w:lang w:eastAsia="en-US"/>
        </w:rPr>
        <w:t xml:space="preserve">раздела 4 Положения изложив </w:t>
      </w:r>
      <w:r w:rsidRPr="00E5155E">
        <w:rPr>
          <w:rFonts w:ascii="Arial Narrow" w:eastAsia="Calibri" w:hAnsi="Arial Narrow"/>
          <w:sz w:val="20"/>
          <w:szCs w:val="20"/>
          <w:lang w:eastAsia="en-US"/>
        </w:rPr>
        <w:t>в новой редакции:</w:t>
      </w:r>
    </w:p>
    <w:p w:rsidR="00542726" w:rsidRPr="00E5155E" w:rsidRDefault="00535D3B" w:rsidP="00542726">
      <w:pPr>
        <w:tabs>
          <w:tab w:val="left" w:pos="709"/>
        </w:tabs>
        <w:ind w:firstLine="709"/>
        <w:jc w:val="both"/>
        <w:rPr>
          <w:rFonts w:ascii="Arial Narrow" w:eastAsia="Calibri" w:hAnsi="Arial Narrow"/>
          <w:sz w:val="20"/>
          <w:szCs w:val="20"/>
          <w:lang w:eastAsia="en-US"/>
        </w:rPr>
      </w:pPr>
      <w:r>
        <w:rPr>
          <w:rFonts w:ascii="Arial Narrow" w:eastAsia="Calibri" w:hAnsi="Arial Narrow"/>
          <w:sz w:val="20"/>
          <w:szCs w:val="20"/>
          <w:lang w:eastAsia="en-US"/>
        </w:rPr>
        <w:t xml:space="preserve">«4.4. </w:t>
      </w:r>
      <w:r w:rsidR="00542726" w:rsidRPr="00E5155E">
        <w:rPr>
          <w:rFonts w:ascii="Arial Narrow" w:eastAsia="Calibri" w:hAnsi="Arial Narrow"/>
          <w:sz w:val="20"/>
          <w:szCs w:val="20"/>
          <w:lang w:eastAsia="en-US"/>
        </w:rPr>
        <w:t>Специальная краевая выплата устанавливается в целях повышения уровня оплаты труда работника.</w:t>
      </w:r>
    </w:p>
    <w:p w:rsidR="00542726" w:rsidRPr="00E5155E" w:rsidRDefault="00542726" w:rsidP="00542726">
      <w:pPr>
        <w:tabs>
          <w:tab w:val="left" w:pos="709"/>
        </w:tabs>
        <w:ind w:firstLine="709"/>
        <w:jc w:val="both"/>
        <w:rPr>
          <w:rFonts w:ascii="Arial Narrow" w:eastAsia="Calibri" w:hAnsi="Arial Narrow"/>
          <w:sz w:val="20"/>
          <w:szCs w:val="20"/>
          <w:lang w:eastAsia="en-US"/>
        </w:rPr>
      </w:pPr>
      <w:r w:rsidRPr="00E5155E">
        <w:rPr>
          <w:rFonts w:ascii="Arial Narrow" w:eastAsia="Calibri" w:hAnsi="Arial Narrow"/>
          <w:sz w:val="20"/>
          <w:szCs w:val="20"/>
          <w:lang w:eastAsia="en-US"/>
        </w:rPr>
        <w:t>Работникам по основному месту работы ежемесячно предоставляется специальная краевая выплата.</w:t>
      </w:r>
    </w:p>
    <w:p w:rsidR="00542726" w:rsidRPr="00E5155E" w:rsidRDefault="00542726" w:rsidP="00542726">
      <w:pPr>
        <w:tabs>
          <w:tab w:val="left" w:pos="709"/>
        </w:tabs>
        <w:ind w:firstLine="709"/>
        <w:jc w:val="both"/>
        <w:rPr>
          <w:rFonts w:ascii="Arial Narrow" w:eastAsia="Calibri" w:hAnsi="Arial Narrow"/>
          <w:sz w:val="20"/>
          <w:szCs w:val="20"/>
          <w:lang w:eastAsia="en-US"/>
        </w:rPr>
      </w:pPr>
      <w:r w:rsidRPr="00E5155E">
        <w:rPr>
          <w:rFonts w:ascii="Arial Narrow" w:eastAsia="Calibri" w:hAnsi="Arial Narrow"/>
          <w:sz w:val="20"/>
          <w:szCs w:val="20"/>
          <w:lang w:eastAsia="en-US"/>
        </w:rPr>
        <w:t xml:space="preserve">Максимальный размер выплаты при полностью отработанной норме рабочего времени и выполненной норме труда (трудовых обязанностей) составляет шесть тысяч двести рублей. </w:t>
      </w:r>
    </w:p>
    <w:p w:rsidR="00542726" w:rsidRPr="00E5155E" w:rsidRDefault="00542726" w:rsidP="00542726">
      <w:pPr>
        <w:tabs>
          <w:tab w:val="left" w:pos="-9498"/>
          <w:tab w:val="left" w:pos="709"/>
        </w:tabs>
        <w:ind w:firstLine="709"/>
        <w:jc w:val="both"/>
        <w:rPr>
          <w:rFonts w:ascii="Arial Narrow" w:eastAsia="Calibri" w:hAnsi="Arial Narrow"/>
          <w:sz w:val="20"/>
          <w:szCs w:val="20"/>
          <w:lang w:eastAsia="en-US"/>
        </w:rPr>
      </w:pPr>
      <w:r w:rsidRPr="00E5155E">
        <w:rPr>
          <w:rFonts w:ascii="Arial Narrow" w:eastAsia="Calibri" w:hAnsi="Arial Narrow"/>
          <w:sz w:val="20"/>
          <w:szCs w:val="20"/>
          <w:lang w:eastAsia="en-US"/>
        </w:rPr>
        <w:t>Работникам по основному месту работы при не полностью отработанной норме рабочего времени размер специальной краевой выплаты исчисляется пропорционально отработанному работником времени.</w:t>
      </w:r>
    </w:p>
    <w:p w:rsidR="00542726" w:rsidRPr="00E5155E" w:rsidRDefault="00542726" w:rsidP="00542726">
      <w:pPr>
        <w:tabs>
          <w:tab w:val="left" w:pos="709"/>
        </w:tabs>
        <w:ind w:firstLine="709"/>
        <w:jc w:val="both"/>
        <w:rPr>
          <w:rFonts w:ascii="Arial Narrow" w:eastAsia="Calibri" w:hAnsi="Arial Narrow"/>
          <w:sz w:val="20"/>
          <w:szCs w:val="20"/>
          <w:lang w:eastAsia="en-US"/>
        </w:rPr>
      </w:pPr>
      <w:r w:rsidRPr="00E5155E">
        <w:rPr>
          <w:rFonts w:ascii="Arial Narrow" w:eastAsia="Calibri" w:hAnsi="Arial Narrow"/>
          <w:sz w:val="20"/>
          <w:szCs w:val="20"/>
          <w:lang w:eastAsia="en-US"/>
        </w:rPr>
        <w:t>На выплату, установленную абзацем 2 настоящего пункта, начисляются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с особыми климатическими условиями.</w:t>
      </w:r>
    </w:p>
    <w:p w:rsidR="00542726" w:rsidRPr="00E5155E" w:rsidRDefault="00542726" w:rsidP="00542726">
      <w:pPr>
        <w:tabs>
          <w:tab w:val="left" w:pos="709"/>
        </w:tabs>
        <w:ind w:firstLine="709"/>
        <w:jc w:val="both"/>
        <w:rPr>
          <w:rFonts w:ascii="Arial Narrow" w:hAnsi="Arial Narrow"/>
          <w:bCs/>
          <w:sz w:val="20"/>
          <w:szCs w:val="20"/>
        </w:rPr>
      </w:pPr>
      <w:r w:rsidRPr="00E5155E">
        <w:rPr>
          <w:rFonts w:ascii="Arial Narrow" w:hAnsi="Arial Narrow"/>
          <w:bCs/>
          <w:sz w:val="20"/>
          <w:szCs w:val="20"/>
        </w:rPr>
        <w:t xml:space="preserve">Размер специальной краевой выплаты руководителю учреждения, его заместителю и главному бухгалтеру учреждения / работникам учреждений в месяце, в котором производятся начисления исходя из средней заработной платы, определенной в соответствии с нормативными правовыми актами Российской Федерации, и выплачиваемые за счет фонда оплаты труда, за исключением пособий по временной нетрудоспособности, увеличивается. </w:t>
      </w:r>
    </w:p>
    <w:p w:rsidR="00542726" w:rsidRDefault="00542726" w:rsidP="00542726">
      <w:pPr>
        <w:tabs>
          <w:tab w:val="left" w:pos="709"/>
        </w:tabs>
        <w:ind w:firstLine="709"/>
        <w:jc w:val="both"/>
        <w:rPr>
          <w:rFonts w:ascii="Arial Narrow" w:hAnsi="Arial Narrow"/>
          <w:bCs/>
          <w:sz w:val="20"/>
          <w:szCs w:val="20"/>
        </w:rPr>
      </w:pPr>
      <w:r w:rsidRPr="00E5155E">
        <w:rPr>
          <w:rFonts w:ascii="Arial Narrow" w:hAnsi="Arial Narrow"/>
          <w:bCs/>
          <w:sz w:val="20"/>
          <w:szCs w:val="20"/>
        </w:rPr>
        <w:t>Размер увеличения рассчитывается по формуле:</w:t>
      </w:r>
    </w:p>
    <w:p w:rsidR="00535D3B" w:rsidRPr="00E5155E" w:rsidRDefault="00535D3B" w:rsidP="00542726">
      <w:pPr>
        <w:tabs>
          <w:tab w:val="left" w:pos="709"/>
        </w:tabs>
        <w:ind w:firstLine="709"/>
        <w:jc w:val="both"/>
        <w:rPr>
          <w:rFonts w:ascii="Arial Narrow" w:hAnsi="Arial Narrow"/>
          <w:bCs/>
          <w:sz w:val="20"/>
          <w:szCs w:val="20"/>
        </w:rPr>
      </w:pPr>
    </w:p>
    <w:p w:rsidR="00542726" w:rsidRDefault="00542726" w:rsidP="00535D3B">
      <w:pPr>
        <w:tabs>
          <w:tab w:val="left" w:pos="709"/>
        </w:tabs>
        <w:jc w:val="center"/>
        <w:rPr>
          <w:rFonts w:ascii="Arial Narrow" w:hAnsi="Arial Narrow"/>
          <w:bCs/>
          <w:sz w:val="20"/>
          <w:szCs w:val="20"/>
        </w:rPr>
      </w:pPr>
      <w:proofErr w:type="spellStart"/>
      <w:r w:rsidRPr="00E5155E">
        <w:rPr>
          <w:rFonts w:ascii="Arial Narrow" w:hAnsi="Arial Narrow"/>
          <w:bCs/>
          <w:sz w:val="20"/>
          <w:szCs w:val="20"/>
        </w:rPr>
        <w:t>СКВув</w:t>
      </w:r>
      <w:proofErr w:type="spellEnd"/>
      <w:r w:rsidRPr="00E5155E">
        <w:rPr>
          <w:rFonts w:ascii="Arial Narrow" w:hAnsi="Arial Narrow"/>
          <w:bCs/>
          <w:sz w:val="20"/>
          <w:szCs w:val="20"/>
        </w:rPr>
        <w:t xml:space="preserve"> = </w:t>
      </w:r>
      <w:proofErr w:type="spellStart"/>
      <w:r w:rsidRPr="00E5155E">
        <w:rPr>
          <w:rFonts w:ascii="Arial Narrow" w:hAnsi="Arial Narrow"/>
          <w:bCs/>
          <w:sz w:val="20"/>
          <w:szCs w:val="20"/>
        </w:rPr>
        <w:t>Отп</w:t>
      </w:r>
      <w:proofErr w:type="spellEnd"/>
      <w:r w:rsidRPr="00E5155E">
        <w:rPr>
          <w:rFonts w:ascii="Arial Narrow" w:hAnsi="Arial Narrow"/>
          <w:bCs/>
          <w:sz w:val="20"/>
          <w:szCs w:val="20"/>
        </w:rPr>
        <w:t xml:space="preserve"> x </w:t>
      </w:r>
      <w:proofErr w:type="spellStart"/>
      <w:r w:rsidRPr="00E5155E">
        <w:rPr>
          <w:rFonts w:ascii="Arial Narrow" w:hAnsi="Arial Narrow"/>
          <w:bCs/>
          <w:sz w:val="20"/>
          <w:szCs w:val="20"/>
        </w:rPr>
        <w:t>Кув</w:t>
      </w:r>
      <w:proofErr w:type="spellEnd"/>
      <w:r w:rsidRPr="00E5155E">
        <w:rPr>
          <w:rFonts w:ascii="Arial Narrow" w:hAnsi="Arial Narrow"/>
          <w:bCs/>
          <w:sz w:val="20"/>
          <w:szCs w:val="20"/>
        </w:rPr>
        <w:t xml:space="preserve"> – </w:t>
      </w:r>
      <w:proofErr w:type="spellStart"/>
      <w:r w:rsidRPr="00E5155E">
        <w:rPr>
          <w:rFonts w:ascii="Arial Narrow" w:hAnsi="Arial Narrow"/>
          <w:bCs/>
          <w:sz w:val="20"/>
          <w:szCs w:val="20"/>
        </w:rPr>
        <w:t>Отп</w:t>
      </w:r>
      <w:proofErr w:type="spellEnd"/>
      <w:r w:rsidRPr="00E5155E">
        <w:rPr>
          <w:rFonts w:ascii="Arial Narrow" w:hAnsi="Arial Narrow"/>
          <w:bCs/>
          <w:sz w:val="20"/>
          <w:szCs w:val="20"/>
        </w:rPr>
        <w:t>, (1)</w:t>
      </w:r>
    </w:p>
    <w:p w:rsidR="00535D3B" w:rsidRPr="00E5155E" w:rsidRDefault="00535D3B" w:rsidP="00542726">
      <w:pPr>
        <w:tabs>
          <w:tab w:val="left" w:pos="709"/>
        </w:tabs>
        <w:ind w:firstLine="709"/>
        <w:jc w:val="both"/>
        <w:rPr>
          <w:rFonts w:ascii="Arial Narrow" w:hAnsi="Arial Narrow"/>
          <w:bCs/>
          <w:sz w:val="20"/>
          <w:szCs w:val="20"/>
        </w:rPr>
      </w:pPr>
    </w:p>
    <w:p w:rsidR="00542726" w:rsidRDefault="00542726" w:rsidP="00535D3B">
      <w:pPr>
        <w:tabs>
          <w:tab w:val="left" w:pos="709"/>
        </w:tabs>
        <w:ind w:firstLine="709"/>
        <w:jc w:val="both"/>
        <w:rPr>
          <w:rFonts w:ascii="Arial Narrow" w:hAnsi="Arial Narrow"/>
          <w:bCs/>
          <w:sz w:val="20"/>
          <w:szCs w:val="20"/>
        </w:rPr>
      </w:pPr>
      <w:r w:rsidRPr="00E5155E">
        <w:rPr>
          <w:rFonts w:ascii="Arial Narrow" w:hAnsi="Arial Narrow"/>
          <w:bCs/>
          <w:sz w:val="20"/>
          <w:szCs w:val="20"/>
        </w:rPr>
        <w:t>где:</w:t>
      </w:r>
    </w:p>
    <w:p w:rsidR="00535D3B" w:rsidRPr="00E5155E" w:rsidRDefault="00535D3B" w:rsidP="00535D3B">
      <w:pPr>
        <w:tabs>
          <w:tab w:val="left" w:pos="709"/>
        </w:tabs>
        <w:ind w:firstLine="709"/>
        <w:jc w:val="both"/>
        <w:rPr>
          <w:rFonts w:ascii="Arial Narrow" w:hAnsi="Arial Narrow"/>
          <w:bCs/>
          <w:sz w:val="20"/>
          <w:szCs w:val="20"/>
        </w:rPr>
      </w:pPr>
    </w:p>
    <w:p w:rsidR="00542726" w:rsidRPr="00E5155E" w:rsidRDefault="00542726" w:rsidP="00535D3B">
      <w:pPr>
        <w:tabs>
          <w:tab w:val="left" w:pos="709"/>
        </w:tabs>
        <w:ind w:firstLine="709"/>
        <w:jc w:val="both"/>
        <w:rPr>
          <w:rFonts w:ascii="Arial Narrow" w:hAnsi="Arial Narrow"/>
          <w:bCs/>
          <w:sz w:val="20"/>
          <w:szCs w:val="20"/>
        </w:rPr>
      </w:pPr>
      <w:proofErr w:type="spellStart"/>
      <w:r w:rsidRPr="00E5155E">
        <w:rPr>
          <w:rFonts w:ascii="Arial Narrow" w:hAnsi="Arial Narrow"/>
          <w:bCs/>
          <w:sz w:val="20"/>
          <w:szCs w:val="20"/>
        </w:rPr>
        <w:t>СКВув</w:t>
      </w:r>
      <w:proofErr w:type="spellEnd"/>
      <w:r w:rsidRPr="00E5155E">
        <w:rPr>
          <w:rFonts w:ascii="Arial Narrow" w:hAnsi="Arial Narrow"/>
          <w:bCs/>
          <w:sz w:val="20"/>
          <w:szCs w:val="20"/>
        </w:rPr>
        <w:t xml:space="preserve"> – размер увеличения специальной краевой выплаты;</w:t>
      </w:r>
    </w:p>
    <w:p w:rsidR="00542726" w:rsidRPr="00E5155E" w:rsidRDefault="00542726" w:rsidP="00535D3B">
      <w:pPr>
        <w:tabs>
          <w:tab w:val="left" w:pos="709"/>
        </w:tabs>
        <w:ind w:firstLine="709"/>
        <w:jc w:val="both"/>
        <w:rPr>
          <w:rFonts w:ascii="Arial Narrow" w:hAnsi="Arial Narrow"/>
          <w:bCs/>
          <w:sz w:val="20"/>
          <w:szCs w:val="20"/>
        </w:rPr>
      </w:pPr>
      <w:proofErr w:type="spellStart"/>
      <w:r w:rsidRPr="00E5155E">
        <w:rPr>
          <w:rFonts w:ascii="Arial Narrow" w:hAnsi="Arial Narrow"/>
          <w:bCs/>
          <w:sz w:val="20"/>
          <w:szCs w:val="20"/>
        </w:rPr>
        <w:t>Отп</w:t>
      </w:r>
      <w:proofErr w:type="spellEnd"/>
      <w:r w:rsidRPr="00E5155E">
        <w:rPr>
          <w:rFonts w:ascii="Arial Narrow" w:hAnsi="Arial Narrow"/>
          <w:bCs/>
          <w:sz w:val="20"/>
          <w:szCs w:val="20"/>
        </w:rPr>
        <w:t xml:space="preserve"> – размер начисленных выплат, исчисляемых исходя из средней заработной платы, определенной в соответствии с нормативными правовыми актами Российской Федерации, и выплачиваемых за счет фонда оплаты труда, за исключением пособий по временной нетрудоспособности;</w:t>
      </w:r>
    </w:p>
    <w:p w:rsidR="00542726" w:rsidRPr="00E5155E" w:rsidRDefault="00542726" w:rsidP="00535D3B">
      <w:pPr>
        <w:tabs>
          <w:tab w:val="left" w:pos="709"/>
        </w:tabs>
        <w:ind w:firstLine="709"/>
        <w:jc w:val="both"/>
        <w:rPr>
          <w:rFonts w:ascii="Arial Narrow" w:hAnsi="Arial Narrow"/>
          <w:bCs/>
          <w:sz w:val="20"/>
          <w:szCs w:val="20"/>
        </w:rPr>
      </w:pPr>
      <w:proofErr w:type="spellStart"/>
      <w:r w:rsidRPr="00E5155E">
        <w:rPr>
          <w:rFonts w:ascii="Arial Narrow" w:hAnsi="Arial Narrow"/>
          <w:bCs/>
          <w:sz w:val="20"/>
          <w:szCs w:val="20"/>
        </w:rPr>
        <w:t>Кув</w:t>
      </w:r>
      <w:proofErr w:type="spellEnd"/>
      <w:r w:rsidRPr="00E5155E">
        <w:rPr>
          <w:rFonts w:ascii="Arial Narrow" w:hAnsi="Arial Narrow"/>
          <w:bCs/>
          <w:sz w:val="20"/>
          <w:szCs w:val="20"/>
        </w:rPr>
        <w:t xml:space="preserve"> – коэффициент увеличения специальной краевой выплаты.</w:t>
      </w:r>
    </w:p>
    <w:p w:rsidR="00542726" w:rsidRDefault="00542726" w:rsidP="00535D3B">
      <w:pPr>
        <w:tabs>
          <w:tab w:val="left" w:pos="709"/>
        </w:tabs>
        <w:ind w:firstLine="709"/>
        <w:jc w:val="both"/>
        <w:rPr>
          <w:rFonts w:ascii="Arial Narrow" w:hAnsi="Arial Narrow"/>
          <w:bCs/>
          <w:sz w:val="20"/>
          <w:szCs w:val="20"/>
        </w:rPr>
      </w:pPr>
      <w:r w:rsidRPr="00E5155E">
        <w:rPr>
          <w:rFonts w:ascii="Arial Narrow" w:hAnsi="Arial Narrow"/>
          <w:bCs/>
          <w:sz w:val="20"/>
          <w:szCs w:val="20"/>
        </w:rPr>
        <w:t xml:space="preserve">В случае, когда при определении среднего дневного заработка учитываются периоды, предшествующие 1 января 2025 года, </w:t>
      </w:r>
      <w:proofErr w:type="spellStart"/>
      <w:r w:rsidRPr="00E5155E">
        <w:rPr>
          <w:rFonts w:ascii="Arial Narrow" w:hAnsi="Arial Narrow"/>
          <w:bCs/>
          <w:sz w:val="20"/>
          <w:szCs w:val="20"/>
        </w:rPr>
        <w:t>Кув</w:t>
      </w:r>
      <w:proofErr w:type="spellEnd"/>
      <w:r w:rsidRPr="00E5155E">
        <w:rPr>
          <w:rFonts w:ascii="Arial Narrow" w:hAnsi="Arial Narrow"/>
          <w:bCs/>
          <w:sz w:val="20"/>
          <w:szCs w:val="20"/>
        </w:rPr>
        <w:t xml:space="preserve"> определяется следующим образом:</w:t>
      </w:r>
    </w:p>
    <w:p w:rsidR="00535D3B" w:rsidRPr="00E5155E" w:rsidRDefault="00535D3B" w:rsidP="00542726">
      <w:pPr>
        <w:tabs>
          <w:tab w:val="left" w:pos="709"/>
        </w:tabs>
        <w:ind w:firstLine="709"/>
        <w:jc w:val="both"/>
        <w:rPr>
          <w:rFonts w:ascii="Arial Narrow" w:hAnsi="Arial Narrow"/>
          <w:bCs/>
          <w:sz w:val="20"/>
          <w:szCs w:val="20"/>
        </w:rPr>
      </w:pPr>
    </w:p>
    <w:p w:rsidR="00542726" w:rsidRDefault="00542726" w:rsidP="00535D3B">
      <w:pPr>
        <w:tabs>
          <w:tab w:val="left" w:pos="709"/>
        </w:tabs>
        <w:jc w:val="center"/>
        <w:rPr>
          <w:rFonts w:ascii="Arial Narrow" w:hAnsi="Arial Narrow"/>
          <w:bCs/>
          <w:sz w:val="20"/>
          <w:szCs w:val="20"/>
        </w:rPr>
      </w:pPr>
      <w:proofErr w:type="spellStart"/>
      <w:r w:rsidRPr="00E5155E">
        <w:rPr>
          <w:rFonts w:ascii="Arial Narrow" w:hAnsi="Arial Narrow"/>
          <w:bCs/>
          <w:sz w:val="20"/>
          <w:szCs w:val="20"/>
        </w:rPr>
        <w:t>Кув</w:t>
      </w:r>
      <w:proofErr w:type="spellEnd"/>
      <w:r w:rsidRPr="00E5155E">
        <w:rPr>
          <w:rFonts w:ascii="Arial Narrow" w:hAnsi="Arial Narrow"/>
          <w:bCs/>
          <w:sz w:val="20"/>
          <w:szCs w:val="20"/>
        </w:rPr>
        <w:t xml:space="preserve"> = (Зпф1 + (3 200 х </w:t>
      </w:r>
      <w:proofErr w:type="spellStart"/>
      <w:r w:rsidRPr="00E5155E">
        <w:rPr>
          <w:rFonts w:ascii="Arial Narrow" w:hAnsi="Arial Narrow"/>
          <w:bCs/>
          <w:sz w:val="20"/>
          <w:szCs w:val="20"/>
        </w:rPr>
        <w:t>Кмес</w:t>
      </w:r>
      <w:proofErr w:type="spellEnd"/>
      <w:r w:rsidRPr="00E5155E">
        <w:rPr>
          <w:rFonts w:ascii="Arial Narrow" w:hAnsi="Arial Narrow"/>
          <w:bCs/>
          <w:sz w:val="20"/>
          <w:szCs w:val="20"/>
        </w:rPr>
        <w:t xml:space="preserve"> х </w:t>
      </w:r>
      <w:proofErr w:type="spellStart"/>
      <w:r w:rsidRPr="00E5155E">
        <w:rPr>
          <w:rFonts w:ascii="Arial Narrow" w:hAnsi="Arial Narrow"/>
          <w:bCs/>
          <w:sz w:val="20"/>
          <w:szCs w:val="20"/>
        </w:rPr>
        <w:t>Крк</w:t>
      </w:r>
      <w:proofErr w:type="spellEnd"/>
      <w:r w:rsidRPr="00E5155E">
        <w:rPr>
          <w:rFonts w:ascii="Arial Narrow" w:hAnsi="Arial Narrow"/>
          <w:bCs/>
          <w:sz w:val="20"/>
          <w:szCs w:val="20"/>
        </w:rPr>
        <w:t>) + Зпф2) / (Зпф1 + Зпф2), (2)</w:t>
      </w:r>
    </w:p>
    <w:p w:rsidR="00535D3B" w:rsidRPr="00E5155E" w:rsidRDefault="00535D3B" w:rsidP="00542726">
      <w:pPr>
        <w:tabs>
          <w:tab w:val="left" w:pos="709"/>
        </w:tabs>
        <w:ind w:firstLine="709"/>
        <w:jc w:val="both"/>
        <w:rPr>
          <w:rFonts w:ascii="Arial Narrow" w:hAnsi="Arial Narrow"/>
          <w:bCs/>
          <w:sz w:val="20"/>
          <w:szCs w:val="20"/>
        </w:rPr>
      </w:pPr>
    </w:p>
    <w:p w:rsidR="00542726" w:rsidRDefault="00542726" w:rsidP="00535D3B">
      <w:pPr>
        <w:tabs>
          <w:tab w:val="left" w:pos="709"/>
        </w:tabs>
        <w:ind w:firstLine="709"/>
        <w:jc w:val="both"/>
        <w:rPr>
          <w:rFonts w:ascii="Arial Narrow" w:hAnsi="Arial Narrow"/>
          <w:bCs/>
          <w:sz w:val="20"/>
          <w:szCs w:val="20"/>
        </w:rPr>
      </w:pPr>
      <w:r w:rsidRPr="00E5155E">
        <w:rPr>
          <w:rFonts w:ascii="Arial Narrow" w:hAnsi="Arial Narrow"/>
          <w:bCs/>
          <w:sz w:val="20"/>
          <w:szCs w:val="20"/>
        </w:rPr>
        <w:t>где:</w:t>
      </w:r>
    </w:p>
    <w:p w:rsidR="00535D3B" w:rsidRPr="00E5155E" w:rsidRDefault="00535D3B" w:rsidP="00535D3B">
      <w:pPr>
        <w:tabs>
          <w:tab w:val="left" w:pos="709"/>
        </w:tabs>
        <w:ind w:firstLine="709"/>
        <w:jc w:val="both"/>
        <w:rPr>
          <w:rFonts w:ascii="Arial Narrow" w:hAnsi="Arial Narrow"/>
          <w:bCs/>
          <w:sz w:val="20"/>
          <w:szCs w:val="20"/>
        </w:rPr>
      </w:pPr>
    </w:p>
    <w:p w:rsidR="00542726" w:rsidRPr="00E5155E" w:rsidRDefault="00542726" w:rsidP="00535D3B">
      <w:pPr>
        <w:tabs>
          <w:tab w:val="left" w:pos="709"/>
        </w:tabs>
        <w:ind w:firstLine="709"/>
        <w:jc w:val="both"/>
        <w:rPr>
          <w:rFonts w:ascii="Arial Narrow" w:hAnsi="Arial Narrow"/>
          <w:bCs/>
          <w:sz w:val="20"/>
          <w:szCs w:val="20"/>
        </w:rPr>
      </w:pPr>
      <w:r w:rsidRPr="00E5155E">
        <w:rPr>
          <w:rFonts w:ascii="Arial Narrow" w:hAnsi="Arial Narrow"/>
          <w:bCs/>
          <w:sz w:val="20"/>
          <w:szCs w:val="20"/>
        </w:rPr>
        <w:lastRenderedPageBreak/>
        <w:t>Зпф1 – фактически начисленная заработная плата работников учреждений, учитываемая при определении среднего дневного заработка в соответствии с нормативными правовыми актами Российской Федерации, за период до 1 января 2025 года;</w:t>
      </w:r>
    </w:p>
    <w:p w:rsidR="00542726" w:rsidRPr="00E5155E" w:rsidRDefault="00542726" w:rsidP="00535D3B">
      <w:pPr>
        <w:tabs>
          <w:tab w:val="left" w:pos="709"/>
        </w:tabs>
        <w:ind w:firstLine="709"/>
        <w:jc w:val="both"/>
        <w:rPr>
          <w:rFonts w:ascii="Arial Narrow" w:hAnsi="Arial Narrow"/>
          <w:bCs/>
          <w:sz w:val="20"/>
          <w:szCs w:val="20"/>
        </w:rPr>
      </w:pPr>
      <w:r w:rsidRPr="00E5155E">
        <w:rPr>
          <w:rFonts w:ascii="Arial Narrow" w:hAnsi="Arial Narrow"/>
          <w:bCs/>
          <w:sz w:val="20"/>
          <w:szCs w:val="20"/>
        </w:rPr>
        <w:t>Зпф2 – фактически начисленная заработная плата работников учреждений, учитываемая при определении среднего дневного заработка в соответствии с нормативными правовыми актами Российской Федерации, за период с 1 января 2025 года;</w:t>
      </w:r>
    </w:p>
    <w:p w:rsidR="00542726" w:rsidRPr="00E5155E" w:rsidRDefault="00542726" w:rsidP="00535D3B">
      <w:pPr>
        <w:tabs>
          <w:tab w:val="left" w:pos="709"/>
        </w:tabs>
        <w:ind w:firstLine="709"/>
        <w:jc w:val="both"/>
        <w:rPr>
          <w:rFonts w:ascii="Arial Narrow" w:hAnsi="Arial Narrow"/>
          <w:bCs/>
          <w:sz w:val="20"/>
          <w:szCs w:val="20"/>
        </w:rPr>
      </w:pPr>
      <w:proofErr w:type="spellStart"/>
      <w:r w:rsidRPr="00E5155E">
        <w:rPr>
          <w:rFonts w:ascii="Arial Narrow" w:hAnsi="Arial Narrow"/>
          <w:bCs/>
          <w:sz w:val="20"/>
          <w:szCs w:val="20"/>
        </w:rPr>
        <w:t>Кмес</w:t>
      </w:r>
      <w:proofErr w:type="spellEnd"/>
      <w:r w:rsidRPr="00E5155E">
        <w:rPr>
          <w:rFonts w:ascii="Arial Narrow" w:hAnsi="Arial Narrow"/>
          <w:bCs/>
          <w:sz w:val="20"/>
          <w:szCs w:val="20"/>
        </w:rPr>
        <w:t xml:space="preserve"> – количество месяцев, учитываемых при определении среднего дневного заработка в соответствии с нормативными правовыми актами Российской Федерации, за период до 1 января 2025 года;</w:t>
      </w:r>
    </w:p>
    <w:p w:rsidR="00542726" w:rsidRPr="00E5155E" w:rsidRDefault="00542726" w:rsidP="00535D3B">
      <w:pPr>
        <w:tabs>
          <w:tab w:val="left" w:pos="709"/>
        </w:tabs>
        <w:ind w:firstLine="709"/>
        <w:jc w:val="both"/>
        <w:rPr>
          <w:rFonts w:ascii="Arial Narrow" w:eastAsia="Calibri" w:hAnsi="Arial Narrow"/>
          <w:sz w:val="20"/>
          <w:szCs w:val="20"/>
          <w:lang w:eastAsia="en-US"/>
        </w:rPr>
      </w:pPr>
      <w:proofErr w:type="spellStart"/>
      <w:r w:rsidRPr="00E5155E">
        <w:rPr>
          <w:rFonts w:ascii="Arial Narrow" w:hAnsi="Arial Narrow"/>
          <w:bCs/>
          <w:sz w:val="20"/>
          <w:szCs w:val="20"/>
        </w:rPr>
        <w:t>Крк</w:t>
      </w:r>
      <w:proofErr w:type="spellEnd"/>
      <w:r w:rsidRPr="00E5155E">
        <w:rPr>
          <w:rFonts w:ascii="Arial Narrow" w:hAnsi="Arial Narrow"/>
          <w:bCs/>
          <w:sz w:val="20"/>
          <w:szCs w:val="20"/>
        </w:rPr>
        <w:t xml:space="preserve"> –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края с особыми климатическими условиями.</w:t>
      </w:r>
      <w:r w:rsidRPr="00E5155E">
        <w:rPr>
          <w:rFonts w:ascii="Arial Narrow" w:hAnsi="Arial Narrow"/>
          <w:sz w:val="20"/>
          <w:szCs w:val="20"/>
        </w:rPr>
        <w:t>»</w:t>
      </w:r>
    </w:p>
    <w:p w:rsidR="00542726" w:rsidRPr="00E5155E" w:rsidRDefault="00535D3B" w:rsidP="00542726">
      <w:pPr>
        <w:tabs>
          <w:tab w:val="left" w:pos="709"/>
        </w:tabs>
        <w:contextualSpacing/>
        <w:jc w:val="both"/>
        <w:rPr>
          <w:rFonts w:ascii="Arial Narrow" w:eastAsia="Calibri" w:hAnsi="Arial Narrow"/>
          <w:sz w:val="20"/>
          <w:szCs w:val="20"/>
          <w:lang w:eastAsia="en-US"/>
        </w:rPr>
      </w:pPr>
      <w:r>
        <w:rPr>
          <w:rFonts w:ascii="Arial Narrow" w:hAnsi="Arial Narrow"/>
          <w:sz w:val="20"/>
          <w:szCs w:val="20"/>
        </w:rPr>
        <w:t>2.</w:t>
      </w:r>
      <w:r w:rsidR="00542726" w:rsidRPr="00E5155E">
        <w:rPr>
          <w:rFonts w:ascii="Arial Narrow" w:hAnsi="Arial Narrow"/>
          <w:sz w:val="20"/>
          <w:szCs w:val="20"/>
        </w:rPr>
        <w:tab/>
        <w:t>Контроль над исполнением настоящ</w:t>
      </w:r>
      <w:r>
        <w:rPr>
          <w:rFonts w:ascii="Arial Narrow" w:hAnsi="Arial Narrow"/>
          <w:sz w:val="20"/>
          <w:szCs w:val="20"/>
        </w:rPr>
        <w:t xml:space="preserve">его постановления возложить на </w:t>
      </w:r>
      <w:r w:rsidR="00542726" w:rsidRPr="00E5155E">
        <w:rPr>
          <w:rFonts w:ascii="Arial Narrow" w:hAnsi="Arial Narrow"/>
          <w:sz w:val="20"/>
          <w:szCs w:val="20"/>
        </w:rPr>
        <w:t>Заместителя Главы Эвенкийского муниципального района по экономике и финансам Е.В. Загорец.</w:t>
      </w:r>
    </w:p>
    <w:p w:rsidR="00542726" w:rsidRPr="00E5155E" w:rsidRDefault="00535D3B" w:rsidP="00542726">
      <w:pPr>
        <w:jc w:val="both"/>
        <w:rPr>
          <w:rFonts w:ascii="Arial Narrow" w:hAnsi="Arial Narrow"/>
          <w:sz w:val="20"/>
          <w:szCs w:val="20"/>
        </w:rPr>
      </w:pPr>
      <w:r>
        <w:rPr>
          <w:rFonts w:ascii="Arial Narrow" w:hAnsi="Arial Narrow"/>
          <w:sz w:val="20"/>
          <w:szCs w:val="20"/>
        </w:rPr>
        <w:t>3.</w:t>
      </w:r>
      <w:r w:rsidR="00542726" w:rsidRPr="00E5155E">
        <w:rPr>
          <w:rFonts w:ascii="Arial Narrow" w:hAnsi="Arial Narrow"/>
          <w:sz w:val="20"/>
          <w:szCs w:val="20"/>
        </w:rPr>
        <w:tab/>
        <w:t>Настоящее постановление вступает в силу с момента официального опубликования в  периодическом печатном средстве массовой информации «Официальный вестник Эвенкийского муниципального района» и распространяется на правоотношения с 01.01.2025.</w:t>
      </w:r>
    </w:p>
    <w:p w:rsidR="00542726" w:rsidRPr="00E5155E" w:rsidRDefault="00542726" w:rsidP="00542726">
      <w:pPr>
        <w:jc w:val="both"/>
        <w:rPr>
          <w:rFonts w:ascii="Arial Narrow" w:hAnsi="Arial Narrow"/>
          <w:sz w:val="20"/>
          <w:szCs w:val="20"/>
        </w:rPr>
      </w:pPr>
    </w:p>
    <w:p w:rsidR="00542726" w:rsidRPr="00E5155E" w:rsidRDefault="00542726" w:rsidP="00535D3B">
      <w:pPr>
        <w:jc w:val="both"/>
        <w:rPr>
          <w:rFonts w:ascii="Arial Narrow" w:hAnsi="Arial Narrow"/>
          <w:sz w:val="20"/>
          <w:szCs w:val="20"/>
        </w:rPr>
      </w:pPr>
      <w:r w:rsidRPr="00E5155E">
        <w:rPr>
          <w:rFonts w:ascii="Arial Narrow" w:hAnsi="Arial Narrow"/>
          <w:sz w:val="20"/>
          <w:szCs w:val="20"/>
        </w:rPr>
        <w:t>Глава</w:t>
      </w:r>
    </w:p>
    <w:p w:rsidR="00542726" w:rsidRDefault="00542726" w:rsidP="00535D3B">
      <w:pPr>
        <w:jc w:val="both"/>
        <w:rPr>
          <w:rFonts w:ascii="Arial Narrow" w:hAnsi="Arial Narrow"/>
          <w:sz w:val="20"/>
          <w:szCs w:val="20"/>
        </w:rPr>
      </w:pPr>
      <w:r w:rsidRPr="00E5155E">
        <w:rPr>
          <w:rFonts w:ascii="Arial Narrow" w:hAnsi="Arial Narrow"/>
          <w:sz w:val="20"/>
          <w:szCs w:val="20"/>
        </w:rPr>
        <w:t xml:space="preserve">Эвенкийского муниципального района        </w:t>
      </w:r>
      <w:r>
        <w:rPr>
          <w:rFonts w:ascii="Arial Narrow" w:hAnsi="Arial Narrow"/>
          <w:sz w:val="20"/>
          <w:szCs w:val="20"/>
        </w:rPr>
        <w:t xml:space="preserve">                   </w:t>
      </w:r>
      <w:r w:rsidR="00535D3B">
        <w:rPr>
          <w:rFonts w:ascii="Arial Narrow" w:hAnsi="Arial Narrow"/>
          <w:sz w:val="20"/>
          <w:szCs w:val="20"/>
        </w:rPr>
        <w:t xml:space="preserve">              </w:t>
      </w:r>
      <w:r>
        <w:rPr>
          <w:rFonts w:ascii="Arial Narrow" w:hAnsi="Arial Narrow"/>
          <w:sz w:val="20"/>
          <w:szCs w:val="20"/>
        </w:rPr>
        <w:t xml:space="preserve">    </w:t>
      </w:r>
      <w:r w:rsidRPr="00E5155E">
        <w:rPr>
          <w:rFonts w:ascii="Arial Narrow" w:hAnsi="Arial Narrow"/>
          <w:sz w:val="20"/>
          <w:szCs w:val="20"/>
        </w:rPr>
        <w:t xml:space="preserve">      </w:t>
      </w:r>
      <w:r>
        <w:rPr>
          <w:rFonts w:ascii="Arial Narrow" w:hAnsi="Arial Narrow"/>
          <w:sz w:val="20"/>
          <w:szCs w:val="20"/>
        </w:rPr>
        <w:t xml:space="preserve">п/п      </w:t>
      </w:r>
      <w:r w:rsidR="00535D3B">
        <w:rPr>
          <w:rFonts w:ascii="Arial Narrow" w:hAnsi="Arial Narrow"/>
          <w:sz w:val="20"/>
          <w:szCs w:val="20"/>
        </w:rPr>
        <w:t xml:space="preserve">                    </w:t>
      </w:r>
      <w:r>
        <w:rPr>
          <w:rFonts w:ascii="Arial Narrow" w:hAnsi="Arial Narrow"/>
          <w:sz w:val="20"/>
          <w:szCs w:val="20"/>
        </w:rPr>
        <w:t xml:space="preserve">                                 </w:t>
      </w:r>
      <w:r w:rsidRPr="00E5155E">
        <w:rPr>
          <w:rFonts w:ascii="Arial Narrow" w:hAnsi="Arial Narrow"/>
          <w:sz w:val="20"/>
          <w:szCs w:val="20"/>
        </w:rPr>
        <w:t xml:space="preserve">    А.Ю.</w:t>
      </w:r>
      <w:r w:rsidR="00535D3B">
        <w:rPr>
          <w:rFonts w:ascii="Arial Narrow" w:hAnsi="Arial Narrow"/>
          <w:sz w:val="20"/>
          <w:szCs w:val="20"/>
        </w:rPr>
        <w:t xml:space="preserve"> </w:t>
      </w:r>
      <w:r w:rsidRPr="00E5155E">
        <w:rPr>
          <w:rFonts w:ascii="Arial Narrow" w:hAnsi="Arial Narrow"/>
          <w:sz w:val="20"/>
          <w:szCs w:val="20"/>
        </w:rPr>
        <w:t>Черкасов</w:t>
      </w:r>
    </w:p>
    <w:p w:rsidR="00542726" w:rsidRDefault="00542726" w:rsidP="00542726">
      <w:pPr>
        <w:rPr>
          <w:rFonts w:ascii="Arial Narrow" w:hAnsi="Arial Narrow"/>
          <w:sz w:val="20"/>
          <w:szCs w:val="20"/>
        </w:rPr>
      </w:pPr>
    </w:p>
    <w:p w:rsidR="00542726" w:rsidRPr="00E5155E" w:rsidRDefault="00542726" w:rsidP="00535D3B">
      <w:pPr>
        <w:pStyle w:val="3"/>
        <w:spacing w:before="0" w:after="0"/>
        <w:jc w:val="center"/>
        <w:rPr>
          <w:rFonts w:ascii="Arial Narrow" w:hAnsi="Arial Narrow"/>
          <w:spacing w:val="30"/>
          <w:sz w:val="20"/>
          <w:szCs w:val="20"/>
        </w:rPr>
      </w:pPr>
      <w:r w:rsidRPr="00E5155E">
        <w:rPr>
          <w:rFonts w:ascii="Arial Narrow" w:hAnsi="Arial Narrow"/>
          <w:spacing w:val="30"/>
          <w:sz w:val="20"/>
          <w:szCs w:val="20"/>
        </w:rPr>
        <w:t>АДМИНИСТРАЦИЯ</w:t>
      </w:r>
    </w:p>
    <w:p w:rsidR="00542726" w:rsidRPr="00E5155E" w:rsidRDefault="00542726" w:rsidP="00535D3B">
      <w:pPr>
        <w:pStyle w:val="2"/>
        <w:spacing w:before="0" w:after="0"/>
        <w:jc w:val="center"/>
        <w:rPr>
          <w:rFonts w:ascii="Arial Narrow" w:hAnsi="Arial Narrow"/>
          <w:i w:val="0"/>
          <w:spacing w:val="60"/>
          <w:sz w:val="20"/>
          <w:szCs w:val="20"/>
        </w:rPr>
      </w:pPr>
      <w:r w:rsidRPr="00E5155E">
        <w:rPr>
          <w:rFonts w:ascii="Arial Narrow" w:hAnsi="Arial Narrow"/>
          <w:i w:val="0"/>
          <w:spacing w:val="60"/>
          <w:sz w:val="20"/>
          <w:szCs w:val="20"/>
        </w:rPr>
        <w:t>Эвенкийского муниципального района</w:t>
      </w:r>
    </w:p>
    <w:p w:rsidR="00542726" w:rsidRPr="00E5155E" w:rsidRDefault="00542726" w:rsidP="00535D3B">
      <w:pPr>
        <w:jc w:val="center"/>
        <w:rPr>
          <w:rFonts w:ascii="Arial Narrow" w:hAnsi="Arial Narrow"/>
          <w:b/>
          <w:sz w:val="20"/>
          <w:szCs w:val="20"/>
        </w:rPr>
      </w:pPr>
      <w:r w:rsidRPr="00E5155E">
        <w:rPr>
          <w:rFonts w:ascii="Arial Narrow" w:hAnsi="Arial Narrow"/>
          <w:b/>
          <w:sz w:val="20"/>
          <w:szCs w:val="20"/>
        </w:rPr>
        <w:t>Красноярского края</w:t>
      </w:r>
    </w:p>
    <w:p w:rsidR="00542726" w:rsidRPr="00E5155E" w:rsidRDefault="00542726" w:rsidP="00535D3B">
      <w:pPr>
        <w:jc w:val="center"/>
        <w:rPr>
          <w:rFonts w:ascii="Arial Narrow" w:hAnsi="Arial Narrow"/>
          <w:b/>
          <w:w w:val="80"/>
          <w:position w:val="4"/>
          <w:sz w:val="20"/>
          <w:szCs w:val="20"/>
        </w:rPr>
      </w:pPr>
      <w:r>
        <w:rPr>
          <w:rFonts w:ascii="Arial Narrow" w:hAnsi="Arial Narrow"/>
          <w:noProof/>
          <w:sz w:val="20"/>
          <w:szCs w:val="20"/>
        </w:rPr>
        <mc:AlternateContent>
          <mc:Choice Requires="wps">
            <w:drawing>
              <wp:anchor distT="0" distB="0" distL="114300" distR="114300" simplePos="0" relativeHeight="251673600" behindDoc="0" locked="0" layoutInCell="0" allowOverlap="1" wp14:anchorId="6103FF33" wp14:editId="71623465">
                <wp:simplePos x="0" y="0"/>
                <wp:positionH relativeFrom="column">
                  <wp:posOffset>250825</wp:posOffset>
                </wp:positionH>
                <wp:positionV relativeFrom="paragraph">
                  <wp:posOffset>93345</wp:posOffset>
                </wp:positionV>
                <wp:extent cx="5486400" cy="0"/>
                <wp:effectExtent l="26035" t="19050" r="21590" b="19050"/>
                <wp:wrapTopAndBottom/>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6C839" id="Прямая соединительная линия 1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5pt,7.35pt" to="451.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omVAIAAGY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" o:allowincell="f" strokeweight="3pt">
                <v:stroke linestyle="thinThin"/>
                <w10:wrap type="topAndBottom"/>
              </v:line>
            </w:pict>
          </mc:Fallback>
        </mc:AlternateContent>
      </w:r>
      <w:r w:rsidRPr="00E5155E">
        <w:rPr>
          <w:rFonts w:ascii="Arial Narrow" w:hAnsi="Arial Narrow"/>
          <w:b/>
          <w:w w:val="80"/>
          <w:position w:val="4"/>
          <w:sz w:val="20"/>
          <w:szCs w:val="20"/>
        </w:rPr>
        <w:t>ПОСТАНОВЛЕНИЕ</w:t>
      </w:r>
    </w:p>
    <w:p w:rsidR="00542726" w:rsidRPr="00E5155E" w:rsidRDefault="00542726" w:rsidP="00542726">
      <w:pPr>
        <w:jc w:val="center"/>
        <w:rPr>
          <w:rFonts w:ascii="Arial Narrow" w:hAnsi="Arial Narrow"/>
          <w:b/>
          <w:w w:val="80"/>
          <w:position w:val="4"/>
          <w:sz w:val="20"/>
          <w:szCs w:val="20"/>
        </w:rPr>
      </w:pPr>
    </w:p>
    <w:p w:rsidR="00542726" w:rsidRDefault="00542726" w:rsidP="00535D3B">
      <w:pPr>
        <w:jc w:val="both"/>
        <w:rPr>
          <w:rFonts w:ascii="Arial Narrow" w:hAnsi="Arial Narrow"/>
          <w:sz w:val="20"/>
          <w:szCs w:val="20"/>
        </w:rPr>
      </w:pPr>
      <w:r w:rsidRPr="00E5155E">
        <w:rPr>
          <w:rFonts w:ascii="Arial Narrow" w:hAnsi="Arial Narrow"/>
          <w:sz w:val="20"/>
          <w:szCs w:val="20"/>
        </w:rPr>
        <w:t>«</w:t>
      </w:r>
      <w:r>
        <w:rPr>
          <w:rFonts w:ascii="Arial Narrow" w:hAnsi="Arial Narrow"/>
          <w:sz w:val="20"/>
          <w:szCs w:val="20"/>
        </w:rPr>
        <w:t>20</w:t>
      </w:r>
      <w:r w:rsidRPr="00E5155E">
        <w:rPr>
          <w:rFonts w:ascii="Arial Narrow" w:hAnsi="Arial Narrow"/>
          <w:sz w:val="20"/>
          <w:szCs w:val="20"/>
        </w:rPr>
        <w:t xml:space="preserve">» </w:t>
      </w:r>
      <w:r>
        <w:rPr>
          <w:rFonts w:ascii="Arial Narrow" w:hAnsi="Arial Narrow"/>
          <w:sz w:val="20"/>
          <w:szCs w:val="20"/>
        </w:rPr>
        <w:t>01</w:t>
      </w:r>
      <w:r w:rsidR="00535D3B">
        <w:rPr>
          <w:rFonts w:ascii="Arial Narrow" w:hAnsi="Arial Narrow"/>
          <w:sz w:val="20"/>
          <w:szCs w:val="20"/>
        </w:rPr>
        <w:t xml:space="preserve"> 2025                                              </w:t>
      </w:r>
      <w:r w:rsidRPr="00E5155E">
        <w:rPr>
          <w:rFonts w:ascii="Arial Narrow" w:hAnsi="Arial Narrow"/>
          <w:sz w:val="20"/>
          <w:szCs w:val="20"/>
        </w:rPr>
        <w:t xml:space="preserve">      </w:t>
      </w:r>
      <w:r>
        <w:rPr>
          <w:rFonts w:ascii="Arial Narrow" w:hAnsi="Arial Narrow"/>
          <w:sz w:val="20"/>
          <w:szCs w:val="20"/>
        </w:rPr>
        <w:t xml:space="preserve">                    </w:t>
      </w:r>
      <w:r w:rsidRPr="00E5155E">
        <w:rPr>
          <w:rFonts w:ascii="Arial Narrow" w:hAnsi="Arial Narrow"/>
          <w:sz w:val="20"/>
          <w:szCs w:val="20"/>
        </w:rPr>
        <w:t xml:space="preserve">  </w:t>
      </w:r>
      <w:r w:rsidR="00535D3B">
        <w:rPr>
          <w:rFonts w:ascii="Arial Narrow" w:hAnsi="Arial Narrow"/>
          <w:sz w:val="20"/>
          <w:szCs w:val="20"/>
        </w:rPr>
        <w:t xml:space="preserve">  </w:t>
      </w:r>
      <w:r w:rsidRPr="00E5155E">
        <w:rPr>
          <w:rFonts w:ascii="Arial Narrow" w:hAnsi="Arial Narrow"/>
          <w:sz w:val="20"/>
          <w:szCs w:val="20"/>
        </w:rPr>
        <w:t xml:space="preserve">   п. Тура        </w:t>
      </w:r>
      <w:r w:rsidR="00535D3B">
        <w:rPr>
          <w:rFonts w:ascii="Arial Narrow" w:hAnsi="Arial Narrow"/>
          <w:sz w:val="20"/>
          <w:szCs w:val="20"/>
        </w:rPr>
        <w:t xml:space="preserve">                            </w:t>
      </w:r>
      <w:r w:rsidRPr="00E5155E">
        <w:rPr>
          <w:rFonts w:ascii="Arial Narrow" w:hAnsi="Arial Narrow"/>
          <w:sz w:val="20"/>
          <w:szCs w:val="20"/>
        </w:rPr>
        <w:t xml:space="preserve">     </w:t>
      </w:r>
      <w:r>
        <w:rPr>
          <w:rFonts w:ascii="Arial Narrow" w:hAnsi="Arial Narrow"/>
          <w:sz w:val="20"/>
          <w:szCs w:val="20"/>
        </w:rPr>
        <w:t xml:space="preserve">                                </w:t>
      </w:r>
      <w:r w:rsidRPr="00E5155E">
        <w:rPr>
          <w:rFonts w:ascii="Arial Narrow" w:hAnsi="Arial Narrow"/>
          <w:sz w:val="20"/>
          <w:szCs w:val="20"/>
        </w:rPr>
        <w:t xml:space="preserve">          №</w:t>
      </w:r>
      <w:r>
        <w:rPr>
          <w:rFonts w:ascii="Arial Narrow" w:hAnsi="Arial Narrow"/>
          <w:sz w:val="20"/>
          <w:szCs w:val="20"/>
        </w:rPr>
        <w:t xml:space="preserve"> 22</w:t>
      </w:r>
      <w:r w:rsidRPr="00E5155E">
        <w:rPr>
          <w:rFonts w:ascii="Arial Narrow" w:hAnsi="Arial Narrow"/>
          <w:sz w:val="20"/>
          <w:szCs w:val="20"/>
        </w:rPr>
        <w:t>-п</w:t>
      </w:r>
    </w:p>
    <w:p w:rsidR="00542726" w:rsidRPr="00E5155E" w:rsidRDefault="00542726" w:rsidP="00542726">
      <w:pPr>
        <w:rPr>
          <w:rFonts w:ascii="Arial Narrow" w:hAnsi="Arial Narrow"/>
          <w:sz w:val="20"/>
          <w:szCs w:val="20"/>
        </w:rPr>
      </w:pPr>
    </w:p>
    <w:p w:rsidR="00542726" w:rsidRPr="00E5155E" w:rsidRDefault="00542726" w:rsidP="00542726">
      <w:pPr>
        <w:jc w:val="center"/>
        <w:rPr>
          <w:rFonts w:ascii="Arial Narrow" w:hAnsi="Arial Narrow"/>
          <w:b/>
          <w:sz w:val="20"/>
          <w:szCs w:val="20"/>
        </w:rPr>
      </w:pPr>
      <w:r w:rsidRPr="00E5155E">
        <w:rPr>
          <w:rFonts w:ascii="Arial Narrow" w:hAnsi="Arial Narrow"/>
          <w:b/>
          <w:sz w:val="20"/>
          <w:szCs w:val="20"/>
        </w:rPr>
        <w:t>О внесении изменений в постановление Администрации Эвенкийского муниципального района от 17.01.2017 № 12-п «Об оплате труда работников муниципальных бюджетных и казенных учреждений Эвенкийского муниципального района в сфере физической культуры и спорта»</w:t>
      </w:r>
    </w:p>
    <w:p w:rsidR="00542726" w:rsidRPr="00E5155E" w:rsidRDefault="00542726" w:rsidP="00542726">
      <w:pPr>
        <w:ind w:firstLine="708"/>
        <w:jc w:val="both"/>
        <w:rPr>
          <w:rFonts w:ascii="Arial Narrow" w:hAnsi="Arial Narrow"/>
          <w:sz w:val="20"/>
          <w:szCs w:val="20"/>
        </w:rPr>
      </w:pPr>
    </w:p>
    <w:p w:rsidR="00542726" w:rsidRPr="00E5155E" w:rsidRDefault="00542726" w:rsidP="00542726">
      <w:pPr>
        <w:tabs>
          <w:tab w:val="left" w:pos="709"/>
        </w:tabs>
        <w:autoSpaceDE w:val="0"/>
        <w:autoSpaceDN w:val="0"/>
        <w:adjustRightInd w:val="0"/>
        <w:ind w:firstLine="708"/>
        <w:jc w:val="both"/>
        <w:rPr>
          <w:rFonts w:ascii="Arial Narrow" w:hAnsi="Arial Narrow"/>
          <w:sz w:val="20"/>
          <w:szCs w:val="20"/>
        </w:rPr>
      </w:pPr>
      <w:r w:rsidRPr="00E5155E">
        <w:rPr>
          <w:rFonts w:ascii="Arial Narrow" w:hAnsi="Arial Narrow"/>
          <w:sz w:val="20"/>
          <w:szCs w:val="20"/>
        </w:rPr>
        <w:t xml:space="preserve">В соответствии со статьями 135, 144 Трудового кодекса Российской Федерации, статьей 16 Устава Эвенкийского муниципального района, статьей 53 Федерального Закона от 19.06.2000 № 82-ФЗ «О минимальном размере оплаты труда», статьей 4 раздела 1 Решения Эвенкийского районного Совета депутатов от 25.03.2022 № 5-1998-3 «Об утверждении Положения о системах оплаты труда работников муниципальных бюджетных и казенных учреждений и работников органов местного самоуправления, не являющихся лицами, замещающими муниципальные должности, и муниципальными служащими, финансируемых за счет средств районного бюджета» (в редакции решений Эвенкийского районного Совета депутатов от 24.06.2022 № 5-2023-5, от 24.03.2023 № 5-2134-8, от 23.06.2023 № 5-2181-9, от 15.12.2023 № 5-2238-11, от 15.03.2024 № 5-2274-12, от 13.12.2024 № 5-2341-16), </w:t>
      </w:r>
      <w:r w:rsidRPr="00E5155E">
        <w:rPr>
          <w:rFonts w:ascii="Arial Narrow" w:hAnsi="Arial Narrow"/>
          <w:b/>
          <w:sz w:val="20"/>
          <w:szCs w:val="20"/>
        </w:rPr>
        <w:t>ПОСТАНОВЛЯЮ:</w:t>
      </w:r>
    </w:p>
    <w:p w:rsidR="00542726" w:rsidRPr="00E5155E" w:rsidRDefault="00542726" w:rsidP="00F95466">
      <w:pPr>
        <w:numPr>
          <w:ilvl w:val="0"/>
          <w:numId w:val="26"/>
        </w:numPr>
        <w:autoSpaceDE w:val="0"/>
        <w:autoSpaceDN w:val="0"/>
        <w:adjustRightInd w:val="0"/>
        <w:ind w:left="0" w:firstLine="0"/>
        <w:jc w:val="both"/>
        <w:rPr>
          <w:rFonts w:ascii="Arial Narrow" w:hAnsi="Arial Narrow"/>
          <w:sz w:val="20"/>
          <w:szCs w:val="20"/>
        </w:rPr>
      </w:pPr>
      <w:r w:rsidRPr="00E5155E">
        <w:rPr>
          <w:rFonts w:ascii="Arial Narrow" w:hAnsi="Arial Narrow"/>
          <w:sz w:val="20"/>
          <w:szCs w:val="20"/>
        </w:rPr>
        <w:t xml:space="preserve">Внести в Положение об оплате труда работников муниципальных бюджетных и казенных учреждений Эвенкийского муниципального района в сфере физической культуре и спорта, утвержденное Постановлением Администрации Эвенкийского муниципального района от 17.01.2017 № 12-п «Об оплате труда работников муниципальных бюджетных и казенных учреждений Эвенкийского муниципального района в сфере физической культуры и спорта» (с изменениями от 08.02.2017 № 63-п, от 26.12.2017 № 672-п, от 12.09.2019 № 374-п, от 29.04.2020 № 215-п, от 24.09.2020 № 448 п, от 13.11.2020 № 558-п, от 18.01.2021 № 20-п, от 05.10.2021 № 465 п, от 18.04.2022 № 204-п, от 16.06.2022 № 320-п, от 26.12.2022 № 673-п, от 22.05.2023 № 271-п, от 26.06.2023 № 358-п, от 09.01.2024 № 11-п) (далее - Положение) следующие изменения: </w:t>
      </w:r>
    </w:p>
    <w:p w:rsidR="00542726" w:rsidRPr="00E5155E" w:rsidRDefault="00542726" w:rsidP="00F95466">
      <w:pPr>
        <w:numPr>
          <w:ilvl w:val="1"/>
          <w:numId w:val="26"/>
        </w:numPr>
        <w:tabs>
          <w:tab w:val="left" w:pos="709"/>
        </w:tabs>
        <w:autoSpaceDE w:val="0"/>
        <w:autoSpaceDN w:val="0"/>
        <w:adjustRightInd w:val="0"/>
        <w:ind w:left="0" w:firstLine="0"/>
        <w:jc w:val="both"/>
        <w:rPr>
          <w:rFonts w:ascii="Arial Narrow" w:hAnsi="Arial Narrow"/>
          <w:sz w:val="20"/>
          <w:szCs w:val="20"/>
        </w:rPr>
      </w:pPr>
      <w:r w:rsidRPr="00E5155E">
        <w:rPr>
          <w:rFonts w:ascii="Arial Narrow" w:hAnsi="Arial Narrow"/>
          <w:sz w:val="20"/>
          <w:szCs w:val="20"/>
        </w:rPr>
        <w:t>В пункте 5.6.7. слова</w:t>
      </w:r>
    </w:p>
    <w:p w:rsidR="00542726" w:rsidRPr="00E5155E" w:rsidRDefault="00542726" w:rsidP="00542726">
      <w:pPr>
        <w:autoSpaceDE w:val="0"/>
        <w:autoSpaceDN w:val="0"/>
        <w:adjustRightInd w:val="0"/>
        <w:ind w:firstLine="708"/>
        <w:jc w:val="both"/>
        <w:rPr>
          <w:rFonts w:ascii="Arial Narrow" w:hAnsi="Arial Narrow"/>
          <w:sz w:val="20"/>
          <w:szCs w:val="20"/>
        </w:rPr>
      </w:pPr>
      <w:r w:rsidRPr="00E5155E">
        <w:rPr>
          <w:rFonts w:ascii="Arial Narrow" w:hAnsi="Arial Narrow"/>
          <w:sz w:val="20"/>
          <w:szCs w:val="20"/>
        </w:rPr>
        <w:t>«46 181 рубль - в Эвенкийском муниципальном районе севернее параллели 63 северной широты;</w:t>
      </w:r>
    </w:p>
    <w:p w:rsidR="00542726" w:rsidRPr="00E5155E" w:rsidRDefault="00542726" w:rsidP="00542726">
      <w:pPr>
        <w:autoSpaceDE w:val="0"/>
        <w:autoSpaceDN w:val="0"/>
        <w:adjustRightInd w:val="0"/>
        <w:jc w:val="both"/>
        <w:rPr>
          <w:rFonts w:ascii="Arial Narrow" w:hAnsi="Arial Narrow"/>
          <w:sz w:val="20"/>
          <w:szCs w:val="20"/>
        </w:rPr>
      </w:pPr>
      <w:r w:rsidRPr="00E5155E">
        <w:rPr>
          <w:rFonts w:ascii="Arial Narrow" w:hAnsi="Arial Narrow"/>
          <w:sz w:val="20"/>
          <w:szCs w:val="20"/>
        </w:rPr>
        <w:t>44 257</w:t>
      </w:r>
      <w:r w:rsidRPr="00E5155E">
        <w:rPr>
          <w:rFonts w:ascii="Arial Narrow" w:hAnsi="Arial Narrow"/>
          <w:color w:val="FF0000"/>
          <w:sz w:val="20"/>
          <w:szCs w:val="20"/>
        </w:rPr>
        <w:t xml:space="preserve"> </w:t>
      </w:r>
      <w:r w:rsidRPr="00E5155E">
        <w:rPr>
          <w:rFonts w:ascii="Arial Narrow" w:hAnsi="Arial Narrow"/>
          <w:sz w:val="20"/>
          <w:szCs w:val="20"/>
        </w:rPr>
        <w:t xml:space="preserve">рублей - в Эвенкийском муниципальном районе южнее параллели 63 северной широты» </w:t>
      </w:r>
    </w:p>
    <w:p w:rsidR="00542726" w:rsidRPr="00E5155E" w:rsidRDefault="00542726" w:rsidP="00542726">
      <w:pPr>
        <w:autoSpaceDE w:val="0"/>
        <w:autoSpaceDN w:val="0"/>
        <w:adjustRightInd w:val="0"/>
        <w:jc w:val="both"/>
        <w:rPr>
          <w:rFonts w:ascii="Arial Narrow" w:hAnsi="Arial Narrow"/>
          <w:sz w:val="20"/>
          <w:szCs w:val="20"/>
        </w:rPr>
      </w:pPr>
      <w:r w:rsidRPr="00E5155E">
        <w:rPr>
          <w:rFonts w:ascii="Arial Narrow" w:hAnsi="Arial Narrow"/>
          <w:sz w:val="20"/>
          <w:szCs w:val="20"/>
        </w:rPr>
        <w:t>заменить словами «53 856 рублей - в Эвенкийском муниципальном районе севернее параллели 63 северной широты;</w:t>
      </w:r>
    </w:p>
    <w:p w:rsidR="00542726" w:rsidRPr="00E5155E" w:rsidRDefault="00542726" w:rsidP="00542726">
      <w:pPr>
        <w:autoSpaceDE w:val="0"/>
        <w:autoSpaceDN w:val="0"/>
        <w:adjustRightInd w:val="0"/>
        <w:jc w:val="both"/>
        <w:rPr>
          <w:rFonts w:ascii="Arial Narrow" w:hAnsi="Arial Narrow"/>
          <w:sz w:val="20"/>
          <w:szCs w:val="20"/>
        </w:rPr>
      </w:pPr>
      <w:r w:rsidRPr="00E5155E">
        <w:rPr>
          <w:rFonts w:ascii="Arial Narrow" w:hAnsi="Arial Narrow"/>
          <w:sz w:val="20"/>
          <w:szCs w:val="20"/>
        </w:rPr>
        <w:t>51 612 рублей - в Эвенкийском муниципальном районе южнее параллели 63 северной широты».</w:t>
      </w:r>
    </w:p>
    <w:p w:rsidR="00542726" w:rsidRPr="00E5155E" w:rsidRDefault="00542726" w:rsidP="00F95466">
      <w:pPr>
        <w:numPr>
          <w:ilvl w:val="1"/>
          <w:numId w:val="26"/>
        </w:numPr>
        <w:autoSpaceDE w:val="0"/>
        <w:autoSpaceDN w:val="0"/>
        <w:adjustRightInd w:val="0"/>
        <w:ind w:left="0" w:firstLine="0"/>
        <w:jc w:val="both"/>
        <w:rPr>
          <w:rFonts w:ascii="Arial Narrow" w:hAnsi="Arial Narrow"/>
          <w:sz w:val="20"/>
          <w:szCs w:val="20"/>
        </w:rPr>
      </w:pPr>
      <w:r w:rsidRPr="00E5155E">
        <w:rPr>
          <w:rFonts w:ascii="Arial Narrow" w:hAnsi="Arial Narrow"/>
          <w:sz w:val="20"/>
          <w:szCs w:val="20"/>
        </w:rPr>
        <w:t>Пункт 5.7. раздела 5 исключить.</w:t>
      </w:r>
    </w:p>
    <w:p w:rsidR="00542726" w:rsidRPr="00E5155E" w:rsidRDefault="00542726" w:rsidP="00F95466">
      <w:pPr>
        <w:numPr>
          <w:ilvl w:val="1"/>
          <w:numId w:val="26"/>
        </w:numPr>
        <w:autoSpaceDE w:val="0"/>
        <w:autoSpaceDN w:val="0"/>
        <w:adjustRightInd w:val="0"/>
        <w:ind w:left="0" w:firstLine="0"/>
        <w:jc w:val="both"/>
        <w:rPr>
          <w:rFonts w:ascii="Arial Narrow" w:hAnsi="Arial Narrow"/>
          <w:sz w:val="20"/>
          <w:szCs w:val="20"/>
        </w:rPr>
      </w:pPr>
      <w:r w:rsidRPr="00E5155E">
        <w:rPr>
          <w:rFonts w:ascii="Arial Narrow" w:hAnsi="Arial Narrow"/>
          <w:sz w:val="20"/>
          <w:szCs w:val="20"/>
        </w:rPr>
        <w:t xml:space="preserve">Дополнить Положение разделом 7 следующего содержания с последующим изменением </w:t>
      </w:r>
      <w:proofErr w:type="spellStart"/>
      <w:r w:rsidRPr="00E5155E">
        <w:rPr>
          <w:rFonts w:ascii="Arial Narrow" w:hAnsi="Arial Narrow"/>
          <w:sz w:val="20"/>
          <w:szCs w:val="20"/>
        </w:rPr>
        <w:t>нумирации</w:t>
      </w:r>
      <w:proofErr w:type="spellEnd"/>
      <w:r w:rsidRPr="00E5155E">
        <w:rPr>
          <w:rFonts w:ascii="Arial Narrow" w:hAnsi="Arial Narrow"/>
          <w:sz w:val="20"/>
          <w:szCs w:val="20"/>
        </w:rPr>
        <w:t xml:space="preserve"> разделов:</w:t>
      </w:r>
    </w:p>
    <w:p w:rsidR="00542726" w:rsidRPr="00535D3B" w:rsidRDefault="00542726" w:rsidP="00542726">
      <w:pPr>
        <w:tabs>
          <w:tab w:val="left" w:pos="709"/>
        </w:tabs>
        <w:autoSpaceDE w:val="0"/>
        <w:autoSpaceDN w:val="0"/>
        <w:adjustRightInd w:val="0"/>
        <w:jc w:val="both"/>
        <w:rPr>
          <w:rFonts w:ascii="Arial Narrow" w:hAnsi="Arial Narrow"/>
          <w:sz w:val="20"/>
          <w:szCs w:val="20"/>
        </w:rPr>
      </w:pPr>
      <w:r w:rsidRPr="00E5155E">
        <w:rPr>
          <w:rFonts w:ascii="Arial Narrow" w:hAnsi="Arial Narrow"/>
          <w:sz w:val="20"/>
          <w:szCs w:val="20"/>
        </w:rPr>
        <w:tab/>
      </w:r>
      <w:r w:rsidRPr="00535D3B">
        <w:rPr>
          <w:rFonts w:ascii="Arial Narrow" w:hAnsi="Arial Narrow"/>
          <w:sz w:val="20"/>
          <w:szCs w:val="20"/>
        </w:rPr>
        <w:t>«Раздел 7. Размер специальной краевой выплаты</w:t>
      </w:r>
    </w:p>
    <w:p w:rsidR="00542726" w:rsidRPr="00E5155E" w:rsidRDefault="00542726" w:rsidP="00542726">
      <w:pPr>
        <w:pStyle w:val="ConsPlusTitle"/>
        <w:tabs>
          <w:tab w:val="left" w:pos="709"/>
        </w:tabs>
        <w:ind w:firstLine="709"/>
        <w:jc w:val="both"/>
        <w:rPr>
          <w:rFonts w:ascii="Arial Narrow" w:hAnsi="Arial Narrow" w:cs="Times New Roman"/>
          <w:b w:val="0"/>
        </w:rPr>
      </w:pPr>
      <w:r w:rsidRPr="00E5155E">
        <w:rPr>
          <w:rFonts w:ascii="Arial Narrow" w:hAnsi="Arial Narrow" w:cs="Times New Roman"/>
          <w:b w:val="0"/>
        </w:rPr>
        <w:t>Работникам по основному месту работы ежемесячно предоставляется специальная краевая выплата.</w:t>
      </w:r>
    </w:p>
    <w:p w:rsidR="00542726" w:rsidRPr="00E5155E" w:rsidRDefault="00542726" w:rsidP="00542726">
      <w:pPr>
        <w:pStyle w:val="ConsPlusTitle"/>
        <w:tabs>
          <w:tab w:val="left" w:pos="709"/>
        </w:tabs>
        <w:ind w:firstLine="709"/>
        <w:jc w:val="both"/>
        <w:rPr>
          <w:rFonts w:ascii="Arial Narrow" w:hAnsi="Arial Narrow" w:cs="Times New Roman"/>
          <w:b w:val="0"/>
        </w:rPr>
      </w:pPr>
      <w:r w:rsidRPr="00E5155E">
        <w:rPr>
          <w:rFonts w:ascii="Arial Narrow" w:hAnsi="Arial Narrow" w:cs="Times New Roman"/>
          <w:b w:val="0"/>
        </w:rPr>
        <w:t>Максимальный размер выплаты при полностью отработанной норме рабочего времени и выполненной норме труда (трудовых обязанностей) составляет 6200 рублей.</w:t>
      </w:r>
    </w:p>
    <w:p w:rsidR="00542726" w:rsidRPr="00E5155E" w:rsidRDefault="00542726" w:rsidP="00542726">
      <w:pPr>
        <w:pStyle w:val="ConsPlusTitle"/>
        <w:tabs>
          <w:tab w:val="left" w:pos="709"/>
        </w:tabs>
        <w:ind w:firstLine="709"/>
        <w:jc w:val="both"/>
        <w:rPr>
          <w:rFonts w:ascii="Arial Narrow" w:hAnsi="Arial Narrow" w:cs="Times New Roman"/>
          <w:b w:val="0"/>
        </w:rPr>
      </w:pPr>
      <w:r w:rsidRPr="00E5155E">
        <w:rPr>
          <w:rFonts w:ascii="Arial Narrow" w:hAnsi="Arial Narrow" w:cs="Times New Roman"/>
          <w:b w:val="0"/>
        </w:rPr>
        <w:t>Работникам по основному месту работы при не полностью отработанной норме рабочего времени размер специальной краевой выплаты исчисляется пропорционально отработанному работников времени.</w:t>
      </w:r>
    </w:p>
    <w:p w:rsidR="00542726" w:rsidRPr="00E5155E" w:rsidRDefault="00542726" w:rsidP="00542726">
      <w:pPr>
        <w:pStyle w:val="ConsPlusTitle"/>
        <w:tabs>
          <w:tab w:val="left" w:pos="709"/>
        </w:tabs>
        <w:ind w:firstLine="709"/>
        <w:jc w:val="both"/>
        <w:rPr>
          <w:rFonts w:ascii="Arial Narrow" w:hAnsi="Arial Narrow" w:cs="Times New Roman"/>
          <w:b w:val="0"/>
        </w:rPr>
      </w:pPr>
      <w:r w:rsidRPr="00E5155E">
        <w:rPr>
          <w:rFonts w:ascii="Arial Narrow" w:hAnsi="Arial Narrow" w:cs="Times New Roman"/>
          <w:b w:val="0"/>
        </w:rPr>
        <w:t xml:space="preserve">На выплату установленную абзацем 2 настоящего пункта, начисляются районный коэффициент, процентная </w:t>
      </w:r>
      <w:r w:rsidRPr="00E5155E">
        <w:rPr>
          <w:rFonts w:ascii="Arial Narrow" w:hAnsi="Arial Narrow" w:cs="Times New Roman"/>
          <w:b w:val="0"/>
        </w:rPr>
        <w:lastRenderedPageBreak/>
        <w:t>надбавка к заработной плате за стаж работы в районах Крайнего Севера и приравненных к ним местностях и иных местностях с особыми климатическими условиями.</w:t>
      </w:r>
    </w:p>
    <w:p w:rsidR="00542726" w:rsidRDefault="00542726" w:rsidP="00542726">
      <w:pPr>
        <w:pStyle w:val="ConsPlusTitle"/>
        <w:tabs>
          <w:tab w:val="left" w:pos="709"/>
        </w:tabs>
        <w:ind w:firstLine="709"/>
        <w:jc w:val="both"/>
        <w:rPr>
          <w:rFonts w:ascii="Arial Narrow" w:hAnsi="Arial Narrow" w:cs="Times New Roman"/>
          <w:b w:val="0"/>
        </w:rPr>
      </w:pPr>
      <w:r w:rsidRPr="00E5155E">
        <w:rPr>
          <w:rFonts w:ascii="Arial Narrow" w:hAnsi="Arial Narrow" w:cs="Times New Roman"/>
          <w:b w:val="0"/>
        </w:rPr>
        <w:t>Размер специальной краевой выплаты руководителю учреждения, его заместителю и главному бухгалтеру учреждения / работникам учреждений в месяце, в котором производятся начисления исходя из средней заработной платы, определенной в соответствии с нормативными правовыми актами Российской Федерации, и выплачиваемые за счет фонда оплаты труда, за исключением пособий по временной нетрудоспособности, увеличивается на раз</w:t>
      </w:r>
      <w:r w:rsidR="00535D3B">
        <w:rPr>
          <w:rFonts w:ascii="Arial Narrow" w:hAnsi="Arial Narrow" w:cs="Times New Roman"/>
          <w:b w:val="0"/>
        </w:rPr>
        <w:t>мер, рассчитываемый по формуле:</w:t>
      </w:r>
    </w:p>
    <w:p w:rsidR="00535D3B" w:rsidRPr="00E5155E" w:rsidRDefault="00535D3B" w:rsidP="00542726">
      <w:pPr>
        <w:pStyle w:val="ConsPlusTitle"/>
        <w:tabs>
          <w:tab w:val="left" w:pos="709"/>
        </w:tabs>
        <w:ind w:firstLine="709"/>
        <w:jc w:val="both"/>
        <w:rPr>
          <w:rFonts w:ascii="Arial Narrow" w:hAnsi="Arial Narrow" w:cs="Times New Roman"/>
          <w:b w:val="0"/>
        </w:rPr>
      </w:pPr>
    </w:p>
    <w:p w:rsidR="00542726" w:rsidRDefault="00542726" w:rsidP="00535D3B">
      <w:pPr>
        <w:pStyle w:val="ConsPlusTitle"/>
        <w:tabs>
          <w:tab w:val="left" w:pos="709"/>
        </w:tabs>
        <w:jc w:val="center"/>
        <w:rPr>
          <w:rFonts w:ascii="Arial Narrow" w:hAnsi="Arial Narrow" w:cs="Times New Roman"/>
          <w:b w:val="0"/>
        </w:rPr>
      </w:pPr>
      <w:proofErr w:type="spellStart"/>
      <w:r w:rsidRPr="00E5155E">
        <w:rPr>
          <w:rFonts w:ascii="Arial Narrow" w:hAnsi="Arial Narrow" w:cs="Times New Roman"/>
          <w:b w:val="0"/>
        </w:rPr>
        <w:t>СКВув</w:t>
      </w:r>
      <w:proofErr w:type="spellEnd"/>
      <w:r w:rsidRPr="00E5155E">
        <w:rPr>
          <w:rFonts w:ascii="Arial Narrow" w:hAnsi="Arial Narrow" w:cs="Times New Roman"/>
          <w:b w:val="0"/>
        </w:rPr>
        <w:t xml:space="preserve"> = </w:t>
      </w:r>
      <w:proofErr w:type="spellStart"/>
      <w:r w:rsidRPr="00E5155E">
        <w:rPr>
          <w:rFonts w:ascii="Arial Narrow" w:hAnsi="Arial Narrow" w:cs="Times New Roman"/>
          <w:b w:val="0"/>
        </w:rPr>
        <w:t>Отп</w:t>
      </w:r>
      <w:proofErr w:type="spellEnd"/>
      <w:r w:rsidRPr="00E5155E">
        <w:rPr>
          <w:rFonts w:ascii="Arial Narrow" w:hAnsi="Arial Narrow" w:cs="Times New Roman"/>
          <w:b w:val="0"/>
        </w:rPr>
        <w:t xml:space="preserve"> x </w:t>
      </w:r>
      <w:proofErr w:type="spellStart"/>
      <w:r w:rsidRPr="00E5155E">
        <w:rPr>
          <w:rFonts w:ascii="Arial Narrow" w:hAnsi="Arial Narrow" w:cs="Times New Roman"/>
          <w:b w:val="0"/>
        </w:rPr>
        <w:t>Кув</w:t>
      </w:r>
      <w:proofErr w:type="spellEnd"/>
      <w:r w:rsidRPr="00E5155E">
        <w:rPr>
          <w:rFonts w:ascii="Arial Narrow" w:hAnsi="Arial Narrow" w:cs="Times New Roman"/>
          <w:b w:val="0"/>
        </w:rPr>
        <w:t xml:space="preserve"> – </w:t>
      </w:r>
      <w:proofErr w:type="spellStart"/>
      <w:r w:rsidRPr="00E5155E">
        <w:rPr>
          <w:rFonts w:ascii="Arial Narrow" w:hAnsi="Arial Narrow" w:cs="Times New Roman"/>
          <w:b w:val="0"/>
        </w:rPr>
        <w:t>Отп</w:t>
      </w:r>
      <w:proofErr w:type="spellEnd"/>
      <w:r w:rsidRPr="00E5155E">
        <w:rPr>
          <w:rFonts w:ascii="Arial Narrow" w:hAnsi="Arial Narrow" w:cs="Times New Roman"/>
          <w:b w:val="0"/>
        </w:rPr>
        <w:t>, (1)</w:t>
      </w:r>
    </w:p>
    <w:p w:rsidR="00535D3B" w:rsidRPr="00E5155E" w:rsidRDefault="00535D3B" w:rsidP="00542726">
      <w:pPr>
        <w:pStyle w:val="ConsPlusTitle"/>
        <w:tabs>
          <w:tab w:val="left" w:pos="709"/>
        </w:tabs>
        <w:ind w:firstLine="709"/>
        <w:jc w:val="both"/>
        <w:rPr>
          <w:rFonts w:ascii="Arial Narrow" w:hAnsi="Arial Narrow" w:cs="Times New Roman"/>
          <w:b w:val="0"/>
        </w:rPr>
      </w:pPr>
    </w:p>
    <w:p w:rsidR="00542726" w:rsidRDefault="00542726" w:rsidP="00535D3B">
      <w:pPr>
        <w:pStyle w:val="ConsPlusTitle"/>
        <w:tabs>
          <w:tab w:val="left" w:pos="709"/>
        </w:tabs>
        <w:ind w:firstLine="709"/>
        <w:jc w:val="both"/>
        <w:rPr>
          <w:rFonts w:ascii="Arial Narrow" w:hAnsi="Arial Narrow" w:cs="Times New Roman"/>
          <w:b w:val="0"/>
        </w:rPr>
      </w:pPr>
      <w:r w:rsidRPr="00E5155E">
        <w:rPr>
          <w:rFonts w:ascii="Arial Narrow" w:hAnsi="Arial Narrow" w:cs="Times New Roman"/>
          <w:b w:val="0"/>
        </w:rPr>
        <w:t>где:</w:t>
      </w:r>
    </w:p>
    <w:p w:rsidR="00535D3B" w:rsidRPr="00E5155E" w:rsidRDefault="00535D3B" w:rsidP="00535D3B">
      <w:pPr>
        <w:pStyle w:val="ConsPlusTitle"/>
        <w:tabs>
          <w:tab w:val="left" w:pos="709"/>
        </w:tabs>
        <w:ind w:firstLine="709"/>
        <w:jc w:val="both"/>
        <w:rPr>
          <w:rFonts w:ascii="Arial Narrow" w:hAnsi="Arial Narrow" w:cs="Times New Roman"/>
          <w:b w:val="0"/>
        </w:rPr>
      </w:pPr>
    </w:p>
    <w:p w:rsidR="00542726" w:rsidRPr="00E5155E" w:rsidRDefault="00542726" w:rsidP="00535D3B">
      <w:pPr>
        <w:pStyle w:val="ConsPlusTitle"/>
        <w:tabs>
          <w:tab w:val="left" w:pos="709"/>
        </w:tabs>
        <w:ind w:firstLine="709"/>
        <w:jc w:val="both"/>
        <w:rPr>
          <w:rFonts w:ascii="Arial Narrow" w:hAnsi="Arial Narrow" w:cs="Times New Roman"/>
          <w:b w:val="0"/>
        </w:rPr>
      </w:pPr>
      <w:proofErr w:type="spellStart"/>
      <w:r w:rsidRPr="00E5155E">
        <w:rPr>
          <w:rFonts w:ascii="Arial Narrow" w:hAnsi="Arial Narrow" w:cs="Times New Roman"/>
          <w:b w:val="0"/>
        </w:rPr>
        <w:t>СКВув</w:t>
      </w:r>
      <w:proofErr w:type="spellEnd"/>
      <w:r w:rsidRPr="00E5155E">
        <w:rPr>
          <w:rFonts w:ascii="Arial Narrow" w:hAnsi="Arial Narrow" w:cs="Times New Roman"/>
          <w:b w:val="0"/>
        </w:rPr>
        <w:t xml:space="preserve"> – размер увеличения специальной краевой выплаты;</w:t>
      </w:r>
    </w:p>
    <w:p w:rsidR="00542726" w:rsidRPr="00E5155E" w:rsidRDefault="00542726" w:rsidP="00535D3B">
      <w:pPr>
        <w:pStyle w:val="ConsPlusTitle"/>
        <w:tabs>
          <w:tab w:val="left" w:pos="709"/>
        </w:tabs>
        <w:ind w:firstLine="709"/>
        <w:jc w:val="both"/>
        <w:rPr>
          <w:rFonts w:ascii="Arial Narrow" w:hAnsi="Arial Narrow" w:cs="Times New Roman"/>
          <w:b w:val="0"/>
        </w:rPr>
      </w:pPr>
      <w:proofErr w:type="spellStart"/>
      <w:r w:rsidRPr="00E5155E">
        <w:rPr>
          <w:rFonts w:ascii="Arial Narrow" w:hAnsi="Arial Narrow" w:cs="Times New Roman"/>
          <w:b w:val="0"/>
        </w:rPr>
        <w:t>Отп</w:t>
      </w:r>
      <w:proofErr w:type="spellEnd"/>
      <w:r w:rsidRPr="00E5155E">
        <w:rPr>
          <w:rFonts w:ascii="Arial Narrow" w:hAnsi="Arial Narrow" w:cs="Times New Roman"/>
          <w:b w:val="0"/>
        </w:rPr>
        <w:t xml:space="preserve"> – размер начисленных выплат, исчисляемых исходя из средней заработной платы, определенной в соответствии с нормативными правовыми актами Российской Федерации, и выплачиваемых за счет фонда оплаты труда, за исключением пособий по временной нетрудоспособности;</w:t>
      </w:r>
    </w:p>
    <w:p w:rsidR="00542726" w:rsidRPr="00E5155E" w:rsidRDefault="00542726" w:rsidP="00535D3B">
      <w:pPr>
        <w:pStyle w:val="ConsPlusTitle"/>
        <w:tabs>
          <w:tab w:val="left" w:pos="709"/>
        </w:tabs>
        <w:ind w:firstLine="709"/>
        <w:jc w:val="both"/>
        <w:rPr>
          <w:rFonts w:ascii="Arial Narrow" w:hAnsi="Arial Narrow" w:cs="Times New Roman"/>
          <w:b w:val="0"/>
        </w:rPr>
      </w:pPr>
      <w:proofErr w:type="spellStart"/>
      <w:r w:rsidRPr="00E5155E">
        <w:rPr>
          <w:rFonts w:ascii="Arial Narrow" w:hAnsi="Arial Narrow" w:cs="Times New Roman"/>
          <w:b w:val="0"/>
        </w:rPr>
        <w:t>Кув</w:t>
      </w:r>
      <w:proofErr w:type="spellEnd"/>
      <w:r w:rsidRPr="00E5155E">
        <w:rPr>
          <w:rFonts w:ascii="Arial Narrow" w:hAnsi="Arial Narrow" w:cs="Times New Roman"/>
          <w:b w:val="0"/>
        </w:rPr>
        <w:t xml:space="preserve"> – коэффициент увеличения специальной краевой выплаты.</w:t>
      </w:r>
    </w:p>
    <w:p w:rsidR="00542726" w:rsidRDefault="00542726" w:rsidP="00535D3B">
      <w:pPr>
        <w:pStyle w:val="ConsPlusTitle"/>
        <w:tabs>
          <w:tab w:val="left" w:pos="709"/>
        </w:tabs>
        <w:ind w:firstLine="709"/>
        <w:jc w:val="both"/>
        <w:rPr>
          <w:rFonts w:ascii="Arial Narrow" w:hAnsi="Arial Narrow" w:cs="Times New Roman"/>
          <w:b w:val="0"/>
        </w:rPr>
      </w:pPr>
      <w:r w:rsidRPr="00E5155E">
        <w:rPr>
          <w:rFonts w:ascii="Arial Narrow" w:hAnsi="Arial Narrow" w:cs="Times New Roman"/>
          <w:b w:val="0"/>
        </w:rPr>
        <w:t xml:space="preserve">В случае, когда при определении среднего дневного заработка учитываются периоды, предшествующие 1 января 2025 года, </w:t>
      </w:r>
      <w:proofErr w:type="spellStart"/>
      <w:r w:rsidRPr="00E5155E">
        <w:rPr>
          <w:rFonts w:ascii="Arial Narrow" w:hAnsi="Arial Narrow" w:cs="Times New Roman"/>
          <w:b w:val="0"/>
        </w:rPr>
        <w:t>Кув</w:t>
      </w:r>
      <w:proofErr w:type="spellEnd"/>
      <w:r w:rsidRPr="00E5155E">
        <w:rPr>
          <w:rFonts w:ascii="Arial Narrow" w:hAnsi="Arial Narrow" w:cs="Times New Roman"/>
          <w:b w:val="0"/>
        </w:rPr>
        <w:t xml:space="preserve"> определяется следующим образом:</w:t>
      </w:r>
    </w:p>
    <w:p w:rsidR="00535D3B" w:rsidRPr="00E5155E" w:rsidRDefault="00535D3B" w:rsidP="00542726">
      <w:pPr>
        <w:pStyle w:val="ConsPlusTitle"/>
        <w:tabs>
          <w:tab w:val="left" w:pos="709"/>
        </w:tabs>
        <w:ind w:firstLine="709"/>
        <w:jc w:val="both"/>
        <w:rPr>
          <w:rFonts w:ascii="Arial Narrow" w:hAnsi="Arial Narrow" w:cs="Times New Roman"/>
          <w:b w:val="0"/>
        </w:rPr>
      </w:pPr>
    </w:p>
    <w:p w:rsidR="00542726" w:rsidRDefault="00542726" w:rsidP="00535D3B">
      <w:pPr>
        <w:pStyle w:val="ConsPlusTitle"/>
        <w:tabs>
          <w:tab w:val="left" w:pos="709"/>
        </w:tabs>
        <w:jc w:val="center"/>
        <w:rPr>
          <w:rFonts w:ascii="Arial Narrow" w:hAnsi="Arial Narrow" w:cs="Times New Roman"/>
          <w:b w:val="0"/>
        </w:rPr>
      </w:pPr>
      <w:proofErr w:type="spellStart"/>
      <w:r w:rsidRPr="00E5155E">
        <w:rPr>
          <w:rFonts w:ascii="Arial Narrow" w:hAnsi="Arial Narrow" w:cs="Times New Roman"/>
          <w:b w:val="0"/>
        </w:rPr>
        <w:t>Кув</w:t>
      </w:r>
      <w:proofErr w:type="spellEnd"/>
      <w:r w:rsidRPr="00E5155E">
        <w:rPr>
          <w:rFonts w:ascii="Arial Narrow" w:hAnsi="Arial Narrow" w:cs="Times New Roman"/>
          <w:b w:val="0"/>
        </w:rPr>
        <w:t xml:space="preserve"> = (Зпф1 + (3200 </w:t>
      </w:r>
      <w:proofErr w:type="gramStart"/>
      <w:r w:rsidRPr="00E5155E">
        <w:rPr>
          <w:rFonts w:ascii="Arial Narrow" w:hAnsi="Arial Narrow" w:cs="Times New Roman"/>
          <w:b w:val="0"/>
        </w:rPr>
        <w:t xml:space="preserve">х  </w:t>
      </w:r>
      <w:proofErr w:type="spellStart"/>
      <w:r w:rsidRPr="00E5155E">
        <w:rPr>
          <w:rFonts w:ascii="Arial Narrow" w:hAnsi="Arial Narrow" w:cs="Times New Roman"/>
          <w:b w:val="0"/>
        </w:rPr>
        <w:t>Кмес</w:t>
      </w:r>
      <w:proofErr w:type="spellEnd"/>
      <w:proofErr w:type="gramEnd"/>
      <w:r w:rsidRPr="00E5155E">
        <w:rPr>
          <w:rFonts w:ascii="Arial Narrow" w:hAnsi="Arial Narrow" w:cs="Times New Roman"/>
          <w:b w:val="0"/>
        </w:rPr>
        <w:t xml:space="preserve"> х </w:t>
      </w:r>
      <w:proofErr w:type="spellStart"/>
      <w:r w:rsidRPr="00E5155E">
        <w:rPr>
          <w:rFonts w:ascii="Arial Narrow" w:hAnsi="Arial Narrow" w:cs="Times New Roman"/>
          <w:b w:val="0"/>
        </w:rPr>
        <w:t>Крк</w:t>
      </w:r>
      <w:proofErr w:type="spellEnd"/>
      <w:r w:rsidRPr="00E5155E">
        <w:rPr>
          <w:rFonts w:ascii="Arial Narrow" w:hAnsi="Arial Narrow" w:cs="Times New Roman"/>
          <w:b w:val="0"/>
        </w:rPr>
        <w:t>) + Зпф2) / (Зпф1 + Зпф2), (2)</w:t>
      </w:r>
    </w:p>
    <w:p w:rsidR="00535D3B" w:rsidRPr="00E5155E" w:rsidRDefault="00535D3B" w:rsidP="00542726">
      <w:pPr>
        <w:pStyle w:val="ConsPlusTitle"/>
        <w:tabs>
          <w:tab w:val="left" w:pos="709"/>
        </w:tabs>
        <w:ind w:firstLine="709"/>
        <w:jc w:val="both"/>
        <w:rPr>
          <w:rFonts w:ascii="Arial Narrow" w:hAnsi="Arial Narrow" w:cs="Times New Roman"/>
          <w:b w:val="0"/>
        </w:rPr>
      </w:pPr>
    </w:p>
    <w:p w:rsidR="00542726" w:rsidRDefault="00542726" w:rsidP="00535D3B">
      <w:pPr>
        <w:pStyle w:val="ConsPlusTitle"/>
        <w:tabs>
          <w:tab w:val="left" w:pos="709"/>
        </w:tabs>
        <w:ind w:firstLine="709"/>
        <w:jc w:val="both"/>
        <w:rPr>
          <w:rFonts w:ascii="Arial Narrow" w:hAnsi="Arial Narrow" w:cs="Times New Roman"/>
          <w:b w:val="0"/>
        </w:rPr>
      </w:pPr>
      <w:r w:rsidRPr="00E5155E">
        <w:rPr>
          <w:rFonts w:ascii="Arial Narrow" w:hAnsi="Arial Narrow" w:cs="Times New Roman"/>
          <w:b w:val="0"/>
        </w:rPr>
        <w:t>где:</w:t>
      </w:r>
    </w:p>
    <w:p w:rsidR="00535D3B" w:rsidRPr="00E5155E" w:rsidRDefault="00535D3B" w:rsidP="00535D3B">
      <w:pPr>
        <w:pStyle w:val="ConsPlusTitle"/>
        <w:tabs>
          <w:tab w:val="left" w:pos="709"/>
        </w:tabs>
        <w:ind w:firstLine="709"/>
        <w:jc w:val="both"/>
        <w:rPr>
          <w:rFonts w:ascii="Arial Narrow" w:hAnsi="Arial Narrow" w:cs="Times New Roman"/>
          <w:b w:val="0"/>
        </w:rPr>
      </w:pPr>
    </w:p>
    <w:p w:rsidR="00542726" w:rsidRPr="00E5155E" w:rsidRDefault="00542726" w:rsidP="00535D3B">
      <w:pPr>
        <w:pStyle w:val="ConsPlusTitle"/>
        <w:tabs>
          <w:tab w:val="left" w:pos="709"/>
        </w:tabs>
        <w:ind w:firstLine="709"/>
        <w:jc w:val="both"/>
        <w:rPr>
          <w:rFonts w:ascii="Arial Narrow" w:hAnsi="Arial Narrow" w:cs="Times New Roman"/>
          <w:b w:val="0"/>
        </w:rPr>
      </w:pPr>
      <w:r w:rsidRPr="00E5155E">
        <w:rPr>
          <w:rFonts w:ascii="Arial Narrow" w:hAnsi="Arial Narrow" w:cs="Times New Roman"/>
          <w:b w:val="0"/>
        </w:rPr>
        <w:t>Зпф1 – фактически начисленная заработная плата работников учреждения, учитываемая при определении среднего дневного заработка в соответствии с нормативными правовыми актами Российской Федерации, за период до 1 января 2025 года;</w:t>
      </w:r>
    </w:p>
    <w:p w:rsidR="00542726" w:rsidRPr="00E5155E" w:rsidRDefault="00542726" w:rsidP="00535D3B">
      <w:pPr>
        <w:pStyle w:val="ConsPlusTitle"/>
        <w:tabs>
          <w:tab w:val="left" w:pos="709"/>
        </w:tabs>
        <w:ind w:firstLine="709"/>
        <w:jc w:val="both"/>
        <w:rPr>
          <w:rFonts w:ascii="Arial Narrow" w:hAnsi="Arial Narrow" w:cs="Times New Roman"/>
          <w:b w:val="0"/>
        </w:rPr>
      </w:pPr>
      <w:r w:rsidRPr="00E5155E">
        <w:rPr>
          <w:rFonts w:ascii="Arial Narrow" w:hAnsi="Arial Narrow" w:cs="Times New Roman"/>
          <w:b w:val="0"/>
        </w:rPr>
        <w:t>Зпф2 – фактически начисленная заработная плата работников учреждения, учитываемая при определении среднего дневного заработка в соответствии с нормативными правовыми актами Российской Федерации, за период с 1 января 2025 года;</w:t>
      </w:r>
    </w:p>
    <w:p w:rsidR="00542726" w:rsidRPr="00E5155E" w:rsidRDefault="00542726" w:rsidP="00535D3B">
      <w:pPr>
        <w:pStyle w:val="ConsPlusTitle"/>
        <w:tabs>
          <w:tab w:val="left" w:pos="709"/>
        </w:tabs>
        <w:ind w:firstLine="709"/>
        <w:jc w:val="both"/>
        <w:rPr>
          <w:rFonts w:ascii="Arial Narrow" w:hAnsi="Arial Narrow" w:cs="Times New Roman"/>
          <w:b w:val="0"/>
        </w:rPr>
      </w:pPr>
      <w:proofErr w:type="spellStart"/>
      <w:r w:rsidRPr="00E5155E">
        <w:rPr>
          <w:rFonts w:ascii="Arial Narrow" w:hAnsi="Arial Narrow" w:cs="Times New Roman"/>
          <w:b w:val="0"/>
        </w:rPr>
        <w:t>Кмес</w:t>
      </w:r>
      <w:proofErr w:type="spellEnd"/>
      <w:r w:rsidRPr="00E5155E">
        <w:rPr>
          <w:rFonts w:ascii="Arial Narrow" w:hAnsi="Arial Narrow" w:cs="Times New Roman"/>
          <w:b w:val="0"/>
        </w:rPr>
        <w:t xml:space="preserve"> – количество месяцев, учитываемых при определении среднего дневного заработка в соответствии с нормативными правовыми актами Российской Федерации, за период до 1 января 2025 года;</w:t>
      </w:r>
    </w:p>
    <w:p w:rsidR="00542726" w:rsidRPr="00E5155E" w:rsidRDefault="00542726" w:rsidP="00535D3B">
      <w:pPr>
        <w:pStyle w:val="ConsPlusTitle"/>
        <w:tabs>
          <w:tab w:val="left" w:pos="709"/>
        </w:tabs>
        <w:ind w:firstLine="709"/>
        <w:jc w:val="both"/>
        <w:rPr>
          <w:rFonts w:ascii="Arial Narrow" w:hAnsi="Arial Narrow"/>
        </w:rPr>
      </w:pPr>
      <w:proofErr w:type="spellStart"/>
      <w:r w:rsidRPr="00E5155E">
        <w:rPr>
          <w:rFonts w:ascii="Arial Narrow" w:hAnsi="Arial Narrow" w:cs="Times New Roman"/>
          <w:b w:val="0"/>
        </w:rPr>
        <w:t>Крк</w:t>
      </w:r>
      <w:proofErr w:type="spellEnd"/>
      <w:r w:rsidRPr="00E5155E">
        <w:rPr>
          <w:rFonts w:ascii="Arial Narrow" w:hAnsi="Arial Narrow" w:cs="Times New Roman"/>
          <w:b w:val="0"/>
        </w:rPr>
        <w:t xml:space="preserve"> –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края с особыми климатическими условиями».</w:t>
      </w:r>
    </w:p>
    <w:p w:rsidR="00542726" w:rsidRPr="00E5155E" w:rsidRDefault="00535D3B" w:rsidP="00542726">
      <w:pPr>
        <w:tabs>
          <w:tab w:val="left" w:pos="709"/>
        </w:tabs>
        <w:autoSpaceDE w:val="0"/>
        <w:autoSpaceDN w:val="0"/>
        <w:adjustRightInd w:val="0"/>
        <w:jc w:val="both"/>
        <w:rPr>
          <w:rFonts w:ascii="Arial Narrow" w:hAnsi="Arial Narrow"/>
          <w:sz w:val="20"/>
          <w:szCs w:val="20"/>
        </w:rPr>
      </w:pPr>
      <w:r>
        <w:rPr>
          <w:rFonts w:ascii="Arial Narrow" w:hAnsi="Arial Narrow"/>
          <w:sz w:val="20"/>
          <w:szCs w:val="20"/>
        </w:rPr>
        <w:t>2.</w:t>
      </w:r>
      <w:r w:rsidR="00542726" w:rsidRPr="00E5155E">
        <w:rPr>
          <w:rFonts w:ascii="Arial Narrow" w:hAnsi="Arial Narrow"/>
          <w:sz w:val="20"/>
          <w:szCs w:val="20"/>
        </w:rPr>
        <w:tab/>
        <w:t>Контроль исполнения настоящего постановления возложить на заместителя Главы Эвенкийского муниципального района по социальным вопросам А.В. Николаенко.</w:t>
      </w:r>
    </w:p>
    <w:p w:rsidR="00542726" w:rsidRPr="00E5155E" w:rsidRDefault="00542726" w:rsidP="00542726">
      <w:pPr>
        <w:pStyle w:val="ConsPlusTitle"/>
        <w:widowControl/>
        <w:jc w:val="both"/>
        <w:rPr>
          <w:rFonts w:ascii="Arial Narrow" w:hAnsi="Arial Narrow"/>
          <w:b w:val="0"/>
        </w:rPr>
      </w:pPr>
      <w:r w:rsidRPr="00E5155E">
        <w:rPr>
          <w:rFonts w:ascii="Arial Narrow" w:hAnsi="Arial Narrow"/>
          <w:b w:val="0"/>
        </w:rPr>
        <w:t>3.</w:t>
      </w:r>
      <w:r w:rsidRPr="00E5155E">
        <w:rPr>
          <w:rFonts w:ascii="Arial Narrow" w:hAnsi="Arial Narrow"/>
        </w:rPr>
        <w:tab/>
      </w:r>
      <w:r w:rsidRPr="00E5155E">
        <w:rPr>
          <w:rFonts w:ascii="Arial Narrow" w:hAnsi="Arial Narrow"/>
          <w:b w:val="0"/>
        </w:rPr>
        <w:t xml:space="preserve">Настоящее постановление вступает в силу с момента его официального опубликования в периодическом печатном средстве массовой информации «Официальный вестник Эвенкийского муниципального района», подлежит размещению на официальном сайте Эвенкийского муниципального района: </w:t>
      </w:r>
      <w:hyperlink r:id="rId18" w:history="1">
        <w:r w:rsidRPr="00E5155E">
          <w:rPr>
            <w:rFonts w:ascii="Arial Narrow" w:hAnsi="Arial Narrow"/>
            <w:b w:val="0"/>
          </w:rPr>
          <w:t>https://evenkya.gosuslugi.ru</w:t>
        </w:r>
      </w:hyperlink>
      <w:r w:rsidRPr="00E5155E">
        <w:rPr>
          <w:rFonts w:ascii="Arial Narrow" w:hAnsi="Arial Narrow"/>
          <w:b w:val="0"/>
        </w:rPr>
        <w:t xml:space="preserve"> и распространяется на правоотношения, возникшие с 01 января 2025 года.</w:t>
      </w:r>
    </w:p>
    <w:p w:rsidR="00542726" w:rsidRPr="00E5155E" w:rsidRDefault="00542726" w:rsidP="00542726">
      <w:pPr>
        <w:autoSpaceDE w:val="0"/>
        <w:autoSpaceDN w:val="0"/>
        <w:adjustRightInd w:val="0"/>
        <w:jc w:val="both"/>
        <w:rPr>
          <w:rFonts w:ascii="Arial Narrow" w:hAnsi="Arial Narrow"/>
          <w:sz w:val="20"/>
          <w:szCs w:val="20"/>
        </w:rPr>
      </w:pPr>
    </w:p>
    <w:p w:rsidR="00542726" w:rsidRPr="00E5155E" w:rsidRDefault="00542726" w:rsidP="00542726">
      <w:pPr>
        <w:autoSpaceDE w:val="0"/>
        <w:autoSpaceDN w:val="0"/>
        <w:adjustRightInd w:val="0"/>
        <w:jc w:val="both"/>
        <w:rPr>
          <w:rFonts w:ascii="Arial Narrow" w:hAnsi="Arial Narrow"/>
          <w:sz w:val="20"/>
          <w:szCs w:val="20"/>
        </w:rPr>
      </w:pPr>
      <w:r w:rsidRPr="00E5155E">
        <w:rPr>
          <w:rFonts w:ascii="Arial Narrow" w:hAnsi="Arial Narrow"/>
          <w:sz w:val="20"/>
          <w:szCs w:val="20"/>
        </w:rPr>
        <w:t>Глава</w:t>
      </w:r>
    </w:p>
    <w:p w:rsidR="00542726" w:rsidRDefault="00542726" w:rsidP="00542726">
      <w:pPr>
        <w:autoSpaceDE w:val="0"/>
        <w:autoSpaceDN w:val="0"/>
        <w:adjustRightInd w:val="0"/>
        <w:jc w:val="both"/>
        <w:rPr>
          <w:rFonts w:ascii="Arial Narrow" w:hAnsi="Arial Narrow"/>
          <w:sz w:val="20"/>
          <w:szCs w:val="20"/>
        </w:rPr>
      </w:pPr>
      <w:r w:rsidRPr="00E5155E">
        <w:rPr>
          <w:rFonts w:ascii="Arial Narrow" w:hAnsi="Arial Narrow"/>
          <w:sz w:val="20"/>
          <w:szCs w:val="20"/>
        </w:rPr>
        <w:t>Эвенк</w:t>
      </w:r>
      <w:r w:rsidR="00535D3B">
        <w:rPr>
          <w:rFonts w:ascii="Arial Narrow" w:hAnsi="Arial Narrow"/>
          <w:sz w:val="20"/>
          <w:szCs w:val="20"/>
        </w:rPr>
        <w:t xml:space="preserve">ийского муниципального района                                              </w:t>
      </w:r>
      <w:r>
        <w:rPr>
          <w:rFonts w:ascii="Arial Narrow" w:hAnsi="Arial Narrow"/>
          <w:sz w:val="20"/>
          <w:szCs w:val="20"/>
        </w:rPr>
        <w:t xml:space="preserve">       п/п                        </w:t>
      </w:r>
      <w:r w:rsidR="00535D3B">
        <w:rPr>
          <w:rFonts w:ascii="Arial Narrow" w:hAnsi="Arial Narrow"/>
          <w:sz w:val="20"/>
          <w:szCs w:val="20"/>
        </w:rPr>
        <w:t xml:space="preserve">                            </w:t>
      </w:r>
      <w:r>
        <w:rPr>
          <w:rFonts w:ascii="Arial Narrow" w:hAnsi="Arial Narrow"/>
          <w:sz w:val="20"/>
          <w:szCs w:val="20"/>
        </w:rPr>
        <w:t xml:space="preserve">      </w:t>
      </w:r>
      <w:r w:rsidRPr="00E5155E">
        <w:rPr>
          <w:rFonts w:ascii="Arial Narrow" w:hAnsi="Arial Narrow"/>
          <w:sz w:val="20"/>
          <w:szCs w:val="20"/>
        </w:rPr>
        <w:t xml:space="preserve">   А.Ю. Черкасов</w:t>
      </w:r>
    </w:p>
    <w:p w:rsidR="00542726" w:rsidRDefault="00542726" w:rsidP="00542726">
      <w:pPr>
        <w:autoSpaceDE w:val="0"/>
        <w:autoSpaceDN w:val="0"/>
        <w:adjustRightInd w:val="0"/>
        <w:jc w:val="both"/>
        <w:rPr>
          <w:rFonts w:ascii="Arial Narrow" w:hAnsi="Arial Narrow"/>
          <w:sz w:val="20"/>
          <w:szCs w:val="20"/>
        </w:rPr>
      </w:pPr>
    </w:p>
    <w:p w:rsidR="00542726" w:rsidRPr="00F126A7" w:rsidRDefault="00542726" w:rsidP="00535D3B">
      <w:pPr>
        <w:pStyle w:val="3"/>
        <w:spacing w:before="0" w:after="0"/>
        <w:jc w:val="center"/>
        <w:rPr>
          <w:rFonts w:ascii="Arial Narrow" w:hAnsi="Arial Narrow"/>
          <w:spacing w:val="30"/>
          <w:sz w:val="20"/>
          <w:szCs w:val="20"/>
        </w:rPr>
      </w:pPr>
      <w:r w:rsidRPr="00F126A7">
        <w:rPr>
          <w:rFonts w:ascii="Arial Narrow" w:hAnsi="Arial Narrow"/>
          <w:spacing w:val="30"/>
          <w:sz w:val="20"/>
          <w:szCs w:val="20"/>
        </w:rPr>
        <w:t>АДМИНИСТРАЦИЯ</w:t>
      </w:r>
    </w:p>
    <w:p w:rsidR="00542726" w:rsidRPr="00F126A7" w:rsidRDefault="00542726" w:rsidP="00535D3B">
      <w:pPr>
        <w:pStyle w:val="3"/>
        <w:overflowPunct w:val="0"/>
        <w:spacing w:before="0" w:after="0"/>
        <w:jc w:val="center"/>
        <w:textAlignment w:val="baseline"/>
        <w:rPr>
          <w:rFonts w:ascii="Arial Narrow" w:hAnsi="Arial Narrow"/>
          <w:spacing w:val="60"/>
          <w:sz w:val="20"/>
          <w:szCs w:val="20"/>
        </w:rPr>
      </w:pPr>
      <w:r w:rsidRPr="00F126A7">
        <w:rPr>
          <w:rFonts w:ascii="Arial Narrow" w:hAnsi="Arial Narrow"/>
          <w:spacing w:val="60"/>
          <w:sz w:val="20"/>
          <w:szCs w:val="20"/>
        </w:rPr>
        <w:t xml:space="preserve">Эвенкийского </w:t>
      </w:r>
      <w:r w:rsidRPr="00F126A7">
        <w:rPr>
          <w:rFonts w:ascii="Arial Narrow" w:hAnsi="Arial Narrow"/>
          <w:spacing w:val="30"/>
          <w:sz w:val="20"/>
          <w:szCs w:val="20"/>
        </w:rPr>
        <w:t>муниципального</w:t>
      </w:r>
      <w:r w:rsidRPr="00F126A7">
        <w:rPr>
          <w:rFonts w:ascii="Arial Narrow" w:hAnsi="Arial Narrow"/>
          <w:spacing w:val="60"/>
          <w:sz w:val="20"/>
          <w:szCs w:val="20"/>
        </w:rPr>
        <w:t xml:space="preserve"> района</w:t>
      </w:r>
    </w:p>
    <w:p w:rsidR="00542726" w:rsidRPr="00F126A7" w:rsidRDefault="00542726" w:rsidP="00535D3B">
      <w:pPr>
        <w:jc w:val="center"/>
        <w:rPr>
          <w:rFonts w:ascii="Arial Narrow" w:hAnsi="Arial Narrow"/>
          <w:b/>
          <w:sz w:val="20"/>
          <w:szCs w:val="20"/>
        </w:rPr>
      </w:pPr>
      <w:r w:rsidRPr="00F126A7">
        <w:rPr>
          <w:rFonts w:ascii="Arial Narrow" w:hAnsi="Arial Narrow"/>
          <w:b/>
          <w:sz w:val="20"/>
          <w:szCs w:val="20"/>
        </w:rPr>
        <w:t>Красноярского края</w:t>
      </w:r>
    </w:p>
    <w:p w:rsidR="00542726" w:rsidRPr="00F126A7" w:rsidRDefault="00542726" w:rsidP="00535D3B">
      <w:pPr>
        <w:jc w:val="center"/>
        <w:rPr>
          <w:rFonts w:ascii="Arial Narrow" w:hAnsi="Arial Narrow"/>
          <w:b/>
          <w:w w:val="80"/>
          <w:position w:val="4"/>
          <w:sz w:val="20"/>
          <w:szCs w:val="20"/>
        </w:rPr>
      </w:pPr>
      <w:r>
        <w:rPr>
          <w:rFonts w:ascii="Arial Narrow" w:hAnsi="Arial Narrow"/>
          <w:noProof/>
          <w:sz w:val="20"/>
          <w:szCs w:val="20"/>
        </w:rPr>
        <mc:AlternateContent>
          <mc:Choice Requires="wps">
            <w:drawing>
              <wp:anchor distT="0" distB="0" distL="114300" distR="114300" simplePos="0" relativeHeight="251674624" behindDoc="0" locked="0" layoutInCell="0" allowOverlap="1" wp14:anchorId="01632D3B" wp14:editId="54CAEAF4">
                <wp:simplePos x="0" y="0"/>
                <wp:positionH relativeFrom="column">
                  <wp:posOffset>224155</wp:posOffset>
                </wp:positionH>
                <wp:positionV relativeFrom="paragraph">
                  <wp:posOffset>93345</wp:posOffset>
                </wp:positionV>
                <wp:extent cx="5486400" cy="0"/>
                <wp:effectExtent l="27940" t="22860" r="19685" b="24765"/>
                <wp:wrapTopAndBottom/>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A554D" id="Прямая соединительная линия 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5pt,7.35pt" to="449.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" o:allowincell="f" strokeweight="3pt">
                <v:stroke linestyle="thinThin"/>
                <w10:wrap type="topAndBottom"/>
              </v:line>
            </w:pict>
          </mc:Fallback>
        </mc:AlternateContent>
      </w:r>
      <w:r w:rsidRPr="00F126A7">
        <w:rPr>
          <w:rFonts w:ascii="Arial Narrow" w:hAnsi="Arial Narrow"/>
          <w:b/>
          <w:w w:val="80"/>
          <w:position w:val="4"/>
          <w:sz w:val="20"/>
          <w:szCs w:val="20"/>
        </w:rPr>
        <w:t>ПОСТАНОВЛЕНИЕ</w:t>
      </w:r>
    </w:p>
    <w:p w:rsidR="00542726" w:rsidRPr="00F126A7" w:rsidRDefault="00542726" w:rsidP="00542726">
      <w:pPr>
        <w:jc w:val="center"/>
        <w:rPr>
          <w:rFonts w:ascii="Arial Narrow" w:hAnsi="Arial Narrow"/>
          <w:b/>
          <w:w w:val="80"/>
          <w:position w:val="4"/>
          <w:sz w:val="20"/>
          <w:szCs w:val="20"/>
        </w:rPr>
      </w:pPr>
    </w:p>
    <w:p w:rsidR="00542726" w:rsidRDefault="00542726" w:rsidP="00535D3B">
      <w:pPr>
        <w:jc w:val="both"/>
        <w:rPr>
          <w:rFonts w:ascii="Arial Narrow" w:hAnsi="Arial Narrow"/>
          <w:sz w:val="20"/>
          <w:szCs w:val="20"/>
        </w:rPr>
      </w:pPr>
      <w:r w:rsidRPr="00F126A7">
        <w:rPr>
          <w:rFonts w:ascii="Arial Narrow" w:hAnsi="Arial Narrow"/>
          <w:sz w:val="20"/>
          <w:szCs w:val="20"/>
        </w:rPr>
        <w:t>«</w:t>
      </w:r>
      <w:r>
        <w:rPr>
          <w:rFonts w:ascii="Arial Narrow" w:hAnsi="Arial Narrow"/>
          <w:sz w:val="20"/>
          <w:szCs w:val="20"/>
        </w:rPr>
        <w:t>21</w:t>
      </w:r>
      <w:r w:rsidRPr="00F126A7">
        <w:rPr>
          <w:rFonts w:ascii="Arial Narrow" w:hAnsi="Arial Narrow"/>
          <w:sz w:val="20"/>
          <w:szCs w:val="20"/>
        </w:rPr>
        <w:t xml:space="preserve">» </w:t>
      </w:r>
      <w:r>
        <w:rPr>
          <w:rFonts w:ascii="Arial Narrow" w:hAnsi="Arial Narrow"/>
          <w:sz w:val="20"/>
          <w:szCs w:val="20"/>
        </w:rPr>
        <w:t>01</w:t>
      </w:r>
      <w:r w:rsidR="00535D3B">
        <w:rPr>
          <w:rFonts w:ascii="Arial Narrow" w:hAnsi="Arial Narrow"/>
          <w:sz w:val="20"/>
          <w:szCs w:val="20"/>
        </w:rPr>
        <w:t xml:space="preserve"> 2025                </w:t>
      </w:r>
      <w:r w:rsidRPr="00F126A7">
        <w:rPr>
          <w:rFonts w:ascii="Arial Narrow" w:hAnsi="Arial Narrow"/>
          <w:sz w:val="20"/>
          <w:szCs w:val="20"/>
        </w:rPr>
        <w:t xml:space="preserve">                             </w:t>
      </w:r>
      <w:r>
        <w:rPr>
          <w:rFonts w:ascii="Arial Narrow" w:hAnsi="Arial Narrow"/>
          <w:sz w:val="20"/>
          <w:szCs w:val="20"/>
        </w:rPr>
        <w:t xml:space="preserve">                            </w:t>
      </w:r>
      <w:r w:rsidRPr="00F126A7">
        <w:rPr>
          <w:rFonts w:ascii="Arial Narrow" w:hAnsi="Arial Narrow"/>
          <w:sz w:val="20"/>
          <w:szCs w:val="20"/>
        </w:rPr>
        <w:t xml:space="preserve">      </w:t>
      </w:r>
      <w:r>
        <w:rPr>
          <w:rFonts w:ascii="Arial Narrow" w:hAnsi="Arial Narrow"/>
          <w:sz w:val="20"/>
          <w:szCs w:val="20"/>
        </w:rPr>
        <w:t xml:space="preserve"> </w:t>
      </w:r>
      <w:r w:rsidRPr="00F126A7">
        <w:rPr>
          <w:rFonts w:ascii="Arial Narrow" w:hAnsi="Arial Narrow"/>
          <w:sz w:val="20"/>
          <w:szCs w:val="20"/>
        </w:rPr>
        <w:t xml:space="preserve">п. Тура                                                  </w:t>
      </w:r>
      <w:r>
        <w:rPr>
          <w:rFonts w:ascii="Arial Narrow" w:hAnsi="Arial Narrow"/>
          <w:sz w:val="20"/>
          <w:szCs w:val="20"/>
        </w:rPr>
        <w:t xml:space="preserve">                            </w:t>
      </w:r>
      <w:r w:rsidRPr="00F126A7">
        <w:rPr>
          <w:rFonts w:ascii="Arial Narrow" w:hAnsi="Arial Narrow"/>
          <w:sz w:val="20"/>
          <w:szCs w:val="20"/>
        </w:rPr>
        <w:t xml:space="preserve">    №</w:t>
      </w:r>
      <w:r>
        <w:rPr>
          <w:rFonts w:ascii="Arial Narrow" w:hAnsi="Arial Narrow"/>
          <w:sz w:val="20"/>
          <w:szCs w:val="20"/>
        </w:rPr>
        <w:t xml:space="preserve"> 23</w:t>
      </w:r>
      <w:r w:rsidRPr="00F126A7">
        <w:rPr>
          <w:rFonts w:ascii="Arial Narrow" w:hAnsi="Arial Narrow"/>
          <w:sz w:val="20"/>
          <w:szCs w:val="20"/>
        </w:rPr>
        <w:t>-п</w:t>
      </w:r>
    </w:p>
    <w:p w:rsidR="00535D3B" w:rsidRPr="00F126A7" w:rsidRDefault="00535D3B" w:rsidP="00542726">
      <w:pPr>
        <w:rPr>
          <w:rFonts w:ascii="Arial Narrow" w:hAnsi="Arial Narrow"/>
          <w:sz w:val="20"/>
          <w:szCs w:val="20"/>
        </w:rPr>
      </w:pPr>
    </w:p>
    <w:bookmarkStart w:id="2" w:name="_Hlk158365645"/>
    <w:p w:rsidR="00542726" w:rsidRPr="00F126A7" w:rsidRDefault="00542726" w:rsidP="00535D3B">
      <w:pPr>
        <w:pStyle w:val="10"/>
        <w:spacing w:before="0" w:after="0"/>
        <w:jc w:val="center"/>
        <w:rPr>
          <w:rFonts w:ascii="Arial Narrow" w:hAnsi="Arial Narrow"/>
          <w:b w:val="0"/>
          <w:sz w:val="20"/>
          <w:szCs w:val="20"/>
        </w:rPr>
      </w:pPr>
      <w:r w:rsidRPr="00F126A7">
        <w:rPr>
          <w:rFonts w:ascii="Arial Narrow" w:hAnsi="Arial Narrow"/>
          <w:b w:val="0"/>
          <w:sz w:val="20"/>
          <w:szCs w:val="20"/>
        </w:rPr>
        <w:fldChar w:fldCharType="begin"/>
      </w:r>
      <w:r w:rsidRPr="00F126A7">
        <w:rPr>
          <w:rFonts w:ascii="Arial Narrow" w:hAnsi="Arial Narrow"/>
          <w:b w:val="0"/>
          <w:sz w:val="20"/>
          <w:szCs w:val="20"/>
        </w:rPr>
        <w:instrText>HYPERLINK "garantF1://18441662.0"</w:instrText>
      </w:r>
      <w:r w:rsidRPr="00F126A7">
        <w:rPr>
          <w:rFonts w:ascii="Arial Narrow" w:hAnsi="Arial Narrow"/>
          <w:b w:val="0"/>
          <w:sz w:val="20"/>
          <w:szCs w:val="20"/>
        </w:rPr>
        <w:fldChar w:fldCharType="separate"/>
      </w:r>
      <w:r w:rsidRPr="00F126A7">
        <w:rPr>
          <w:rStyle w:val="afffc"/>
          <w:rFonts w:ascii="Arial Narrow" w:hAnsi="Arial Narrow"/>
          <w:b/>
          <w:color w:val="auto"/>
        </w:rPr>
        <w:t xml:space="preserve">О внесении изменений в постановление Администрации Эвенкийского муниципального района от 12.02.2024 № 84-п «Об утверждении перечня должностей, профессий работников </w:t>
      </w:r>
      <w:bookmarkStart w:id="3" w:name="_Hlk158365750"/>
      <w:r w:rsidRPr="00F126A7">
        <w:rPr>
          <w:rStyle w:val="afffc"/>
          <w:rFonts w:ascii="Arial Narrow" w:hAnsi="Arial Narrow"/>
          <w:b/>
          <w:color w:val="auto"/>
        </w:rPr>
        <w:t>учреждений, относимых к основному персоналу по виду экономической деятельност</w:t>
      </w:r>
      <w:bookmarkEnd w:id="3"/>
      <w:r w:rsidRPr="00F126A7">
        <w:rPr>
          <w:rStyle w:val="afffc"/>
          <w:rFonts w:ascii="Arial Narrow" w:hAnsi="Arial Narrow"/>
          <w:b/>
          <w:color w:val="auto"/>
        </w:rPr>
        <w:t>и</w:t>
      </w:r>
      <w:r w:rsidRPr="00F126A7">
        <w:rPr>
          <w:rFonts w:ascii="Arial Narrow" w:hAnsi="Arial Narrow"/>
          <w:b w:val="0"/>
          <w:sz w:val="20"/>
          <w:szCs w:val="20"/>
        </w:rPr>
        <w:fldChar w:fldCharType="end"/>
      </w:r>
      <w:r w:rsidRPr="00F126A7">
        <w:rPr>
          <w:rFonts w:ascii="Arial Narrow" w:hAnsi="Arial Narrow"/>
          <w:b w:val="0"/>
          <w:sz w:val="20"/>
          <w:szCs w:val="20"/>
        </w:rPr>
        <w:t>»</w:t>
      </w:r>
    </w:p>
    <w:bookmarkEnd w:id="2"/>
    <w:p w:rsidR="00542726" w:rsidRPr="00F126A7" w:rsidRDefault="00542726" w:rsidP="00542726">
      <w:pPr>
        <w:ind w:firstLine="720"/>
        <w:jc w:val="both"/>
        <w:rPr>
          <w:rFonts w:ascii="Arial Narrow" w:hAnsi="Arial Narrow"/>
          <w:sz w:val="20"/>
          <w:szCs w:val="20"/>
        </w:rPr>
      </w:pPr>
    </w:p>
    <w:p w:rsidR="00542726" w:rsidRPr="00F126A7" w:rsidRDefault="00542726" w:rsidP="00535D3B">
      <w:pPr>
        <w:tabs>
          <w:tab w:val="left" w:pos="709"/>
        </w:tabs>
        <w:ind w:firstLine="709"/>
        <w:jc w:val="both"/>
        <w:rPr>
          <w:rFonts w:ascii="Arial Narrow" w:hAnsi="Arial Narrow"/>
          <w:bCs/>
          <w:sz w:val="20"/>
          <w:szCs w:val="20"/>
        </w:rPr>
      </w:pPr>
      <w:bookmarkStart w:id="4" w:name="sub_1"/>
      <w:r w:rsidRPr="00F126A7">
        <w:rPr>
          <w:rFonts w:ascii="Arial Narrow" w:hAnsi="Arial Narrow"/>
          <w:sz w:val="20"/>
          <w:szCs w:val="20"/>
        </w:rPr>
        <w:t>В соответствии с Трудовым</w:t>
      </w:r>
      <w:r w:rsidR="00535D3B">
        <w:rPr>
          <w:rFonts w:ascii="Arial Narrow" w:hAnsi="Arial Narrow"/>
          <w:sz w:val="20"/>
          <w:szCs w:val="20"/>
        </w:rPr>
        <w:t xml:space="preserve"> кодексом Российской Федерации,</w:t>
      </w:r>
      <w:r w:rsidRPr="00F126A7">
        <w:rPr>
          <w:rFonts w:ascii="Arial Narrow" w:hAnsi="Arial Narrow"/>
          <w:sz w:val="20"/>
          <w:szCs w:val="20"/>
        </w:rPr>
        <w:t xml:space="preserve"> Решением Эвенкийского районного Совета депутатов от 25.03.2022 № 5-1998-3 «Об утверждении Положения о системах оплаты труда работников муниципальных бюджетных и казенных учреждений и работников органов местного самоуправления, не являющихся лицами, замещающими муниципальные должности, и муниципальными служащими, финансируемых за счет средств районного бюджета», в связи с изменением штатного расписания МБУ «Молодежный центр «</w:t>
      </w:r>
      <w:proofErr w:type="spellStart"/>
      <w:r w:rsidRPr="00F126A7">
        <w:rPr>
          <w:rFonts w:ascii="Arial Narrow" w:hAnsi="Arial Narrow"/>
          <w:sz w:val="20"/>
          <w:szCs w:val="20"/>
        </w:rPr>
        <w:t>Энеси</w:t>
      </w:r>
      <w:proofErr w:type="spellEnd"/>
      <w:r w:rsidRPr="00F126A7">
        <w:rPr>
          <w:rFonts w:ascii="Arial Narrow" w:hAnsi="Arial Narrow"/>
          <w:sz w:val="20"/>
          <w:szCs w:val="20"/>
        </w:rPr>
        <w:t>»»</w:t>
      </w:r>
      <w:r w:rsidRPr="00F126A7">
        <w:rPr>
          <w:rFonts w:ascii="Arial Narrow" w:hAnsi="Arial Narrow"/>
          <w:bCs/>
          <w:sz w:val="20"/>
          <w:szCs w:val="20"/>
        </w:rPr>
        <w:t xml:space="preserve">, </w:t>
      </w:r>
      <w:r w:rsidRPr="00F126A7">
        <w:rPr>
          <w:rFonts w:ascii="Arial Narrow" w:hAnsi="Arial Narrow"/>
          <w:b/>
          <w:bCs/>
          <w:sz w:val="20"/>
          <w:szCs w:val="20"/>
        </w:rPr>
        <w:t>ПОСТАНОВЛЯЮ:</w:t>
      </w:r>
    </w:p>
    <w:p w:rsidR="00542726" w:rsidRPr="00F126A7" w:rsidRDefault="00542726" w:rsidP="00F95466">
      <w:pPr>
        <w:widowControl w:val="0"/>
        <w:numPr>
          <w:ilvl w:val="0"/>
          <w:numId w:val="27"/>
        </w:numPr>
        <w:autoSpaceDE w:val="0"/>
        <w:autoSpaceDN w:val="0"/>
        <w:adjustRightInd w:val="0"/>
        <w:ind w:left="0" w:firstLine="0"/>
        <w:jc w:val="both"/>
        <w:rPr>
          <w:rFonts w:ascii="Arial Narrow" w:hAnsi="Arial Narrow"/>
          <w:bCs/>
          <w:sz w:val="20"/>
          <w:szCs w:val="20"/>
        </w:rPr>
      </w:pPr>
      <w:r w:rsidRPr="00F126A7">
        <w:rPr>
          <w:rFonts w:ascii="Arial Narrow" w:hAnsi="Arial Narrow"/>
          <w:sz w:val="20"/>
          <w:szCs w:val="20"/>
        </w:rPr>
        <w:lastRenderedPageBreak/>
        <w:t xml:space="preserve">Внести в постановление Администрации Эвенкийского муниципального района от 12.02.2024 № 84-п «Об утверждении перечня должностей, профессий работников учреждений, относимых к основному персоналу по виду экономической деятельности» изменения, </w:t>
      </w:r>
      <w:r w:rsidRPr="00F126A7">
        <w:rPr>
          <w:rFonts w:ascii="Arial Narrow" w:hAnsi="Arial Narrow"/>
          <w:bCs/>
          <w:sz w:val="20"/>
          <w:szCs w:val="20"/>
        </w:rPr>
        <w:t>в приложении к постановлению «Перечень должностей, профессий работников учреждений, относимых к основной деятельности по виду экономической деятельности» по виду экономической деятельности «Деятельность в области спорта, отдыха и развлечений» слова «ведущий менеджер» заменить словами «ведущий специалист».</w:t>
      </w:r>
      <w:bookmarkStart w:id="5" w:name="sub_2"/>
      <w:bookmarkEnd w:id="4"/>
    </w:p>
    <w:p w:rsidR="00542726" w:rsidRPr="00F126A7" w:rsidRDefault="00542726" w:rsidP="00F95466">
      <w:pPr>
        <w:widowControl w:val="0"/>
        <w:numPr>
          <w:ilvl w:val="0"/>
          <w:numId w:val="27"/>
        </w:numPr>
        <w:autoSpaceDE w:val="0"/>
        <w:autoSpaceDN w:val="0"/>
        <w:adjustRightInd w:val="0"/>
        <w:ind w:left="0" w:firstLine="0"/>
        <w:jc w:val="both"/>
        <w:rPr>
          <w:rFonts w:ascii="Arial Narrow" w:hAnsi="Arial Narrow"/>
          <w:bCs/>
          <w:sz w:val="20"/>
          <w:szCs w:val="20"/>
        </w:rPr>
      </w:pPr>
      <w:r w:rsidRPr="00F126A7">
        <w:rPr>
          <w:rFonts w:ascii="Arial Narrow" w:hAnsi="Arial Narrow"/>
          <w:sz w:val="20"/>
          <w:szCs w:val="20"/>
        </w:rPr>
        <w:t>Настоящее постановление вступает в силу с момента подписания и распространяется на правоотношения, возникшие с 1 января 2025 года.</w:t>
      </w:r>
      <w:bookmarkStart w:id="6" w:name="sub_3"/>
      <w:bookmarkEnd w:id="5"/>
    </w:p>
    <w:p w:rsidR="00542726" w:rsidRPr="00F126A7" w:rsidRDefault="00535D3B" w:rsidP="00542726">
      <w:pPr>
        <w:jc w:val="both"/>
        <w:rPr>
          <w:rFonts w:ascii="Arial Narrow" w:hAnsi="Arial Narrow"/>
          <w:bCs/>
          <w:sz w:val="20"/>
          <w:szCs w:val="20"/>
        </w:rPr>
      </w:pPr>
      <w:r>
        <w:rPr>
          <w:rFonts w:ascii="Arial Narrow" w:hAnsi="Arial Narrow"/>
          <w:sz w:val="20"/>
          <w:szCs w:val="20"/>
        </w:rPr>
        <w:t>3.</w:t>
      </w:r>
      <w:r w:rsidR="00542726" w:rsidRPr="00F126A7">
        <w:rPr>
          <w:rFonts w:ascii="Arial Narrow" w:hAnsi="Arial Narrow"/>
          <w:sz w:val="20"/>
          <w:szCs w:val="20"/>
        </w:rPr>
        <w:tab/>
        <w:t>Контроль исполнения настоящего постановления возложить на заместителя Главы Эвенкийского муниципального района по экономике и финансам Загорец Е. В.</w:t>
      </w:r>
    </w:p>
    <w:bookmarkEnd w:id="6"/>
    <w:p w:rsidR="00542726" w:rsidRPr="00F126A7" w:rsidRDefault="00542726" w:rsidP="00542726">
      <w:pPr>
        <w:jc w:val="both"/>
        <w:rPr>
          <w:rFonts w:ascii="Arial Narrow" w:hAnsi="Arial Narrow"/>
          <w:sz w:val="20"/>
          <w:szCs w:val="20"/>
        </w:rPr>
      </w:pPr>
    </w:p>
    <w:p w:rsidR="00542726" w:rsidRPr="00F126A7" w:rsidRDefault="00535D3B" w:rsidP="00535D3B">
      <w:pPr>
        <w:jc w:val="both"/>
        <w:rPr>
          <w:rFonts w:ascii="Arial Narrow" w:hAnsi="Arial Narrow"/>
          <w:sz w:val="20"/>
          <w:szCs w:val="20"/>
        </w:rPr>
      </w:pPr>
      <w:r>
        <w:rPr>
          <w:rFonts w:ascii="Arial Narrow" w:hAnsi="Arial Narrow"/>
          <w:sz w:val="20"/>
          <w:szCs w:val="20"/>
        </w:rPr>
        <w:t>Глава</w:t>
      </w:r>
    </w:p>
    <w:p w:rsidR="00542726" w:rsidRDefault="00542726" w:rsidP="00535D3B">
      <w:pPr>
        <w:jc w:val="both"/>
        <w:rPr>
          <w:rFonts w:ascii="Arial Narrow" w:hAnsi="Arial Narrow"/>
          <w:sz w:val="20"/>
          <w:szCs w:val="20"/>
        </w:rPr>
      </w:pPr>
      <w:r w:rsidRPr="00F126A7">
        <w:rPr>
          <w:rFonts w:ascii="Arial Narrow" w:hAnsi="Arial Narrow"/>
          <w:sz w:val="20"/>
          <w:szCs w:val="20"/>
        </w:rPr>
        <w:t xml:space="preserve">Эвенкийского муниципального района                         </w:t>
      </w:r>
      <w:r w:rsidR="00535D3B">
        <w:rPr>
          <w:rFonts w:ascii="Arial Narrow" w:hAnsi="Arial Narrow"/>
          <w:sz w:val="20"/>
          <w:szCs w:val="20"/>
        </w:rPr>
        <w:t xml:space="preserve">                   </w:t>
      </w:r>
      <w:r w:rsidRPr="00F126A7">
        <w:rPr>
          <w:rFonts w:ascii="Arial Narrow" w:hAnsi="Arial Narrow"/>
          <w:sz w:val="20"/>
          <w:szCs w:val="20"/>
        </w:rPr>
        <w:t xml:space="preserve"> </w:t>
      </w:r>
      <w:r>
        <w:rPr>
          <w:rFonts w:ascii="Arial Narrow" w:hAnsi="Arial Narrow"/>
          <w:sz w:val="20"/>
          <w:szCs w:val="20"/>
        </w:rPr>
        <w:t xml:space="preserve">      </w:t>
      </w:r>
      <w:r w:rsidRPr="00F126A7">
        <w:rPr>
          <w:rFonts w:ascii="Arial Narrow" w:hAnsi="Arial Narrow"/>
          <w:sz w:val="20"/>
          <w:szCs w:val="20"/>
        </w:rPr>
        <w:t xml:space="preserve">   </w:t>
      </w:r>
      <w:r w:rsidR="00535D3B">
        <w:rPr>
          <w:rFonts w:ascii="Arial Narrow" w:hAnsi="Arial Narrow"/>
          <w:sz w:val="20"/>
          <w:szCs w:val="20"/>
        </w:rPr>
        <w:t xml:space="preserve">п/п            </w:t>
      </w:r>
      <w:r>
        <w:rPr>
          <w:rFonts w:ascii="Arial Narrow" w:hAnsi="Arial Narrow"/>
          <w:sz w:val="20"/>
          <w:szCs w:val="20"/>
        </w:rPr>
        <w:t xml:space="preserve">                                      </w:t>
      </w:r>
      <w:r w:rsidRPr="00F126A7">
        <w:rPr>
          <w:rFonts w:ascii="Arial Narrow" w:hAnsi="Arial Narrow"/>
          <w:sz w:val="20"/>
          <w:szCs w:val="20"/>
        </w:rPr>
        <w:t xml:space="preserve">          А.Ю. Черкасов</w:t>
      </w:r>
    </w:p>
    <w:p w:rsidR="00535D3B" w:rsidRDefault="00535D3B" w:rsidP="00535D3B">
      <w:pPr>
        <w:jc w:val="both"/>
        <w:rPr>
          <w:rFonts w:ascii="Arial Narrow" w:hAnsi="Arial Narrow"/>
          <w:sz w:val="20"/>
          <w:szCs w:val="20"/>
        </w:rPr>
      </w:pPr>
    </w:p>
    <w:p w:rsidR="00542726" w:rsidRPr="00F126A7" w:rsidRDefault="00542726" w:rsidP="00535D3B">
      <w:pPr>
        <w:keepNext/>
        <w:jc w:val="center"/>
        <w:outlineLvl w:val="2"/>
        <w:rPr>
          <w:rFonts w:ascii="Arial Narrow" w:hAnsi="Arial Narrow"/>
          <w:b/>
          <w:bCs/>
          <w:spacing w:val="30"/>
          <w:sz w:val="20"/>
          <w:szCs w:val="20"/>
        </w:rPr>
      </w:pPr>
      <w:r w:rsidRPr="00F126A7">
        <w:rPr>
          <w:rFonts w:ascii="Arial Narrow" w:hAnsi="Arial Narrow"/>
          <w:b/>
          <w:bCs/>
          <w:spacing w:val="30"/>
          <w:sz w:val="20"/>
          <w:szCs w:val="20"/>
        </w:rPr>
        <w:t>АДМИНИСТРАЦИЯ</w:t>
      </w:r>
    </w:p>
    <w:p w:rsidR="00542726" w:rsidRPr="00F126A7" w:rsidRDefault="00542726" w:rsidP="00535D3B">
      <w:pPr>
        <w:keepNext/>
        <w:jc w:val="center"/>
        <w:outlineLvl w:val="1"/>
        <w:rPr>
          <w:rFonts w:ascii="Arial Narrow" w:hAnsi="Arial Narrow"/>
          <w:b/>
          <w:spacing w:val="60"/>
          <w:sz w:val="20"/>
          <w:szCs w:val="20"/>
        </w:rPr>
      </w:pPr>
      <w:r w:rsidRPr="00F126A7">
        <w:rPr>
          <w:rFonts w:ascii="Arial Narrow" w:hAnsi="Arial Narrow"/>
          <w:b/>
          <w:spacing w:val="60"/>
          <w:sz w:val="20"/>
          <w:szCs w:val="20"/>
        </w:rPr>
        <w:t>Эвенкийского муниципального района</w:t>
      </w:r>
    </w:p>
    <w:p w:rsidR="00542726" w:rsidRPr="00F126A7" w:rsidRDefault="00542726" w:rsidP="00535D3B">
      <w:pPr>
        <w:jc w:val="center"/>
        <w:rPr>
          <w:rFonts w:ascii="Arial Narrow" w:hAnsi="Arial Narrow"/>
          <w:b/>
          <w:sz w:val="20"/>
          <w:szCs w:val="20"/>
        </w:rPr>
      </w:pPr>
      <w:r w:rsidRPr="00F126A7">
        <w:rPr>
          <w:rFonts w:ascii="Arial Narrow" w:hAnsi="Arial Narrow"/>
          <w:b/>
          <w:sz w:val="20"/>
          <w:szCs w:val="20"/>
        </w:rPr>
        <w:t>Красноярского края</w:t>
      </w:r>
    </w:p>
    <w:p w:rsidR="00542726" w:rsidRPr="00F126A7" w:rsidRDefault="00542726" w:rsidP="00535D3B">
      <w:pPr>
        <w:jc w:val="center"/>
        <w:rPr>
          <w:rFonts w:ascii="Arial Narrow" w:hAnsi="Arial Narrow"/>
          <w:b/>
          <w:w w:val="80"/>
          <w:position w:val="4"/>
          <w:sz w:val="20"/>
          <w:szCs w:val="20"/>
        </w:rPr>
      </w:pPr>
      <w:r>
        <w:rPr>
          <w:rFonts w:ascii="Arial Narrow" w:hAnsi="Arial Narrow"/>
          <w:b/>
          <w:noProof/>
          <w:sz w:val="20"/>
          <w:szCs w:val="20"/>
        </w:rPr>
        <mc:AlternateContent>
          <mc:Choice Requires="wps">
            <w:drawing>
              <wp:anchor distT="4294967293" distB="4294967293" distL="114300" distR="114300" simplePos="0" relativeHeight="251675648" behindDoc="0" locked="0" layoutInCell="0" allowOverlap="1" wp14:anchorId="537AAD91" wp14:editId="24616666">
                <wp:simplePos x="0" y="0"/>
                <wp:positionH relativeFrom="column">
                  <wp:posOffset>224155</wp:posOffset>
                </wp:positionH>
                <wp:positionV relativeFrom="paragraph">
                  <wp:posOffset>93344</wp:posOffset>
                </wp:positionV>
                <wp:extent cx="5486400" cy="0"/>
                <wp:effectExtent l="0" t="19050" r="0" b="19050"/>
                <wp:wrapTopAndBottom/>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0CA1DBF" id="Прямая соединительная линия 8" o:spid="_x0000_s1026" style="position:absolute;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65pt,7.35pt" to="449.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" o:allowincell="f" strokeweight="3pt">
                <v:stroke linestyle="thinThin"/>
                <w10:wrap type="topAndBottom"/>
              </v:line>
            </w:pict>
          </mc:Fallback>
        </mc:AlternateContent>
      </w:r>
      <w:r w:rsidRPr="00F126A7">
        <w:rPr>
          <w:rFonts w:ascii="Arial Narrow" w:hAnsi="Arial Narrow"/>
          <w:b/>
          <w:w w:val="80"/>
          <w:position w:val="4"/>
          <w:sz w:val="20"/>
          <w:szCs w:val="20"/>
        </w:rPr>
        <w:t>ПОСТАНОВЛЕНИЕ</w:t>
      </w:r>
    </w:p>
    <w:p w:rsidR="00542726" w:rsidRPr="00F126A7" w:rsidRDefault="00542726" w:rsidP="00542726">
      <w:pPr>
        <w:tabs>
          <w:tab w:val="left" w:pos="702"/>
        </w:tabs>
        <w:rPr>
          <w:rFonts w:ascii="Arial Narrow" w:hAnsi="Arial Narrow"/>
          <w:sz w:val="20"/>
          <w:szCs w:val="20"/>
        </w:rPr>
      </w:pPr>
    </w:p>
    <w:p w:rsidR="00542726" w:rsidRDefault="00542726" w:rsidP="00535D3B">
      <w:pPr>
        <w:tabs>
          <w:tab w:val="left" w:pos="702"/>
        </w:tabs>
        <w:jc w:val="both"/>
        <w:rPr>
          <w:rFonts w:ascii="Arial Narrow" w:hAnsi="Arial Narrow"/>
          <w:sz w:val="20"/>
          <w:szCs w:val="20"/>
        </w:rPr>
      </w:pPr>
      <w:r w:rsidRPr="00F126A7">
        <w:rPr>
          <w:rFonts w:ascii="Arial Narrow" w:hAnsi="Arial Narrow"/>
          <w:sz w:val="20"/>
          <w:szCs w:val="20"/>
        </w:rPr>
        <w:t>«</w:t>
      </w:r>
      <w:r>
        <w:rPr>
          <w:rFonts w:ascii="Arial Narrow" w:hAnsi="Arial Narrow"/>
          <w:sz w:val="20"/>
          <w:szCs w:val="20"/>
        </w:rPr>
        <w:t>21</w:t>
      </w:r>
      <w:r w:rsidRPr="00F126A7">
        <w:rPr>
          <w:rFonts w:ascii="Arial Narrow" w:hAnsi="Arial Narrow"/>
          <w:sz w:val="20"/>
          <w:szCs w:val="20"/>
        </w:rPr>
        <w:t xml:space="preserve">» </w:t>
      </w:r>
      <w:r>
        <w:rPr>
          <w:rFonts w:ascii="Arial Narrow" w:hAnsi="Arial Narrow"/>
          <w:sz w:val="20"/>
          <w:szCs w:val="20"/>
        </w:rPr>
        <w:t>01</w:t>
      </w:r>
      <w:r w:rsidRPr="00F126A7">
        <w:rPr>
          <w:rFonts w:ascii="Arial Narrow" w:hAnsi="Arial Narrow"/>
          <w:sz w:val="20"/>
          <w:szCs w:val="20"/>
        </w:rPr>
        <w:t xml:space="preserve"> 2024                                   </w:t>
      </w:r>
      <w:r>
        <w:rPr>
          <w:rFonts w:ascii="Arial Narrow" w:hAnsi="Arial Narrow"/>
          <w:sz w:val="20"/>
          <w:szCs w:val="20"/>
        </w:rPr>
        <w:t xml:space="preserve">                 </w:t>
      </w:r>
      <w:r w:rsidR="00535D3B">
        <w:rPr>
          <w:rFonts w:ascii="Arial Narrow" w:hAnsi="Arial Narrow"/>
          <w:sz w:val="20"/>
          <w:szCs w:val="20"/>
        </w:rPr>
        <w:t xml:space="preserve">       </w:t>
      </w:r>
      <w:r>
        <w:rPr>
          <w:rFonts w:ascii="Arial Narrow" w:hAnsi="Arial Narrow"/>
          <w:sz w:val="20"/>
          <w:szCs w:val="20"/>
        </w:rPr>
        <w:t xml:space="preserve">                     </w:t>
      </w:r>
      <w:r w:rsidRPr="00F126A7">
        <w:rPr>
          <w:rFonts w:ascii="Arial Narrow" w:hAnsi="Arial Narrow"/>
          <w:sz w:val="20"/>
          <w:szCs w:val="20"/>
        </w:rPr>
        <w:t xml:space="preserve"> п.</w:t>
      </w:r>
      <w:r w:rsidR="00535D3B">
        <w:rPr>
          <w:rFonts w:ascii="Arial Narrow" w:hAnsi="Arial Narrow"/>
          <w:sz w:val="20"/>
          <w:szCs w:val="20"/>
        </w:rPr>
        <w:t xml:space="preserve"> </w:t>
      </w:r>
      <w:r w:rsidRPr="00F126A7">
        <w:rPr>
          <w:rFonts w:ascii="Arial Narrow" w:hAnsi="Arial Narrow"/>
          <w:sz w:val="20"/>
          <w:szCs w:val="20"/>
        </w:rPr>
        <w:t xml:space="preserve">Тура                </w:t>
      </w:r>
      <w:r w:rsidR="00535D3B">
        <w:rPr>
          <w:rFonts w:ascii="Arial Narrow" w:hAnsi="Arial Narrow"/>
          <w:sz w:val="20"/>
          <w:szCs w:val="20"/>
        </w:rPr>
        <w:t xml:space="preserve">      </w:t>
      </w:r>
      <w:r>
        <w:rPr>
          <w:rFonts w:ascii="Arial Narrow" w:hAnsi="Arial Narrow"/>
          <w:sz w:val="20"/>
          <w:szCs w:val="20"/>
        </w:rPr>
        <w:t xml:space="preserve">  </w:t>
      </w:r>
      <w:r w:rsidRPr="00F126A7">
        <w:rPr>
          <w:rFonts w:ascii="Arial Narrow" w:hAnsi="Arial Narrow"/>
          <w:sz w:val="20"/>
          <w:szCs w:val="20"/>
        </w:rPr>
        <w:t xml:space="preserve"> </w:t>
      </w:r>
      <w:r>
        <w:rPr>
          <w:rFonts w:ascii="Arial Narrow" w:hAnsi="Arial Narrow"/>
          <w:sz w:val="20"/>
          <w:szCs w:val="20"/>
        </w:rPr>
        <w:t xml:space="preserve">  </w:t>
      </w:r>
      <w:r w:rsidRPr="00F126A7">
        <w:rPr>
          <w:rFonts w:ascii="Arial Narrow" w:hAnsi="Arial Narrow"/>
          <w:sz w:val="20"/>
          <w:szCs w:val="20"/>
        </w:rPr>
        <w:t xml:space="preserve">    </w:t>
      </w:r>
      <w:r>
        <w:rPr>
          <w:rFonts w:ascii="Arial Narrow" w:hAnsi="Arial Narrow"/>
          <w:sz w:val="20"/>
          <w:szCs w:val="20"/>
        </w:rPr>
        <w:t xml:space="preserve"> </w:t>
      </w:r>
      <w:r w:rsidRPr="00F126A7">
        <w:rPr>
          <w:rFonts w:ascii="Arial Narrow" w:hAnsi="Arial Narrow"/>
          <w:sz w:val="20"/>
          <w:szCs w:val="20"/>
        </w:rPr>
        <w:t xml:space="preserve"> </w:t>
      </w:r>
      <w:r>
        <w:rPr>
          <w:rFonts w:ascii="Arial Narrow" w:hAnsi="Arial Narrow"/>
          <w:sz w:val="20"/>
          <w:szCs w:val="20"/>
        </w:rPr>
        <w:t xml:space="preserve">                                        </w:t>
      </w:r>
      <w:r w:rsidRPr="00F126A7">
        <w:rPr>
          <w:rFonts w:ascii="Arial Narrow" w:hAnsi="Arial Narrow"/>
          <w:sz w:val="20"/>
          <w:szCs w:val="20"/>
        </w:rPr>
        <w:t xml:space="preserve">        №</w:t>
      </w:r>
      <w:r>
        <w:rPr>
          <w:rFonts w:ascii="Arial Narrow" w:hAnsi="Arial Narrow"/>
          <w:sz w:val="20"/>
          <w:szCs w:val="20"/>
        </w:rPr>
        <w:t xml:space="preserve"> 24</w:t>
      </w:r>
      <w:r w:rsidRPr="00F126A7">
        <w:rPr>
          <w:rFonts w:ascii="Arial Narrow" w:hAnsi="Arial Narrow"/>
          <w:sz w:val="20"/>
          <w:szCs w:val="20"/>
        </w:rPr>
        <w:t>-п</w:t>
      </w:r>
    </w:p>
    <w:p w:rsidR="00542726" w:rsidRPr="00F126A7" w:rsidRDefault="00542726" w:rsidP="00542726">
      <w:pPr>
        <w:tabs>
          <w:tab w:val="left" w:pos="702"/>
        </w:tabs>
        <w:rPr>
          <w:rFonts w:ascii="Arial Narrow" w:hAnsi="Arial Narrow"/>
          <w:sz w:val="20"/>
          <w:szCs w:val="20"/>
        </w:rPr>
      </w:pPr>
      <w:r>
        <w:rPr>
          <w:rFonts w:ascii="Arial Narrow" w:hAnsi="Arial Narrow"/>
          <w:sz w:val="20"/>
          <w:szCs w:val="20"/>
        </w:rPr>
        <w:t xml:space="preserve"> </w:t>
      </w:r>
    </w:p>
    <w:p w:rsidR="00542726" w:rsidRPr="00F126A7" w:rsidRDefault="00542726" w:rsidP="00535D3B">
      <w:pPr>
        <w:jc w:val="center"/>
        <w:rPr>
          <w:rFonts w:ascii="Arial Narrow" w:hAnsi="Arial Narrow"/>
          <w:b/>
          <w:sz w:val="20"/>
          <w:szCs w:val="20"/>
        </w:rPr>
      </w:pPr>
      <w:r w:rsidRPr="00F126A7">
        <w:rPr>
          <w:rFonts w:ascii="Arial Narrow" w:hAnsi="Arial Narrow"/>
          <w:b/>
          <w:bCs/>
          <w:sz w:val="20"/>
          <w:szCs w:val="20"/>
        </w:rPr>
        <w:t xml:space="preserve">О внедрении на территории </w:t>
      </w:r>
      <w:r w:rsidRPr="00F126A7">
        <w:rPr>
          <w:rFonts w:ascii="Arial Narrow" w:hAnsi="Arial Narrow"/>
          <w:b/>
          <w:sz w:val="20"/>
          <w:szCs w:val="20"/>
        </w:rPr>
        <w:t xml:space="preserve">Эвенкийского муниципального района </w:t>
      </w:r>
      <w:r w:rsidRPr="00F126A7">
        <w:rPr>
          <w:rFonts w:ascii="Arial Narrow" w:hAnsi="Arial Narrow"/>
          <w:b/>
          <w:bCs/>
          <w:sz w:val="20"/>
          <w:szCs w:val="20"/>
        </w:rPr>
        <w:t>сервиса «Социальный навигатор» в рамках реализации проекта «Единая карта жителя Красноярского края»</w:t>
      </w:r>
    </w:p>
    <w:p w:rsidR="00542726" w:rsidRPr="00F126A7" w:rsidRDefault="00542726" w:rsidP="00542726">
      <w:pPr>
        <w:ind w:firstLine="709"/>
        <w:jc w:val="center"/>
        <w:rPr>
          <w:rFonts w:ascii="Arial Narrow" w:hAnsi="Arial Narrow"/>
          <w:b/>
          <w:sz w:val="20"/>
          <w:szCs w:val="20"/>
        </w:rPr>
      </w:pPr>
    </w:p>
    <w:p w:rsidR="00542726" w:rsidRPr="00535D3B" w:rsidRDefault="00542726" w:rsidP="00535D3B">
      <w:pPr>
        <w:tabs>
          <w:tab w:val="left" w:pos="709"/>
        </w:tabs>
        <w:ind w:firstLine="709"/>
        <w:jc w:val="both"/>
        <w:rPr>
          <w:rFonts w:ascii="Arial Narrow" w:hAnsi="Arial Narrow"/>
          <w:sz w:val="20"/>
          <w:szCs w:val="20"/>
        </w:rPr>
      </w:pPr>
      <w:r w:rsidRPr="00F126A7">
        <w:rPr>
          <w:rFonts w:ascii="Arial Narrow" w:hAnsi="Arial Narrow"/>
          <w:sz w:val="20"/>
          <w:szCs w:val="20"/>
        </w:rPr>
        <w:t>Во исполнение Указа Президента Российской Федерации от 07.05.2024 № 309 «О национальных целях развития</w:t>
      </w:r>
      <w:r w:rsidR="00535D3B">
        <w:rPr>
          <w:rFonts w:ascii="Arial Narrow" w:hAnsi="Arial Narrow"/>
          <w:sz w:val="20"/>
          <w:szCs w:val="20"/>
        </w:rPr>
        <w:t xml:space="preserve"> Российской Федерации на период </w:t>
      </w:r>
      <w:r w:rsidRPr="00F126A7">
        <w:rPr>
          <w:rFonts w:ascii="Arial Narrow" w:hAnsi="Arial Narrow"/>
          <w:sz w:val="20"/>
          <w:szCs w:val="20"/>
        </w:rPr>
        <w:t xml:space="preserve">до 2030 года и на перспективу до 2036 года», в рамках распоряжения Правительства Российской Федерации от 06.10.2021 № 2816-р, </w:t>
      </w:r>
      <w:r w:rsidRPr="00F126A7">
        <w:rPr>
          <w:rFonts w:ascii="Arial Narrow" w:hAnsi="Arial Narrow"/>
          <w:color w:val="000000"/>
          <w:sz w:val="20"/>
          <w:szCs w:val="20"/>
        </w:rPr>
        <w:t xml:space="preserve">в целях реализации федерального проекта «Государство для людей» направления «Развитие государственного управления» государственной программы Российской Федерации «Экономическое развитие и инновационная экономика», утвержденной постановлением Правительства Российской Федерации от 15.04.2014 № 316, </w:t>
      </w:r>
      <w:r w:rsidRPr="00F126A7">
        <w:rPr>
          <w:rFonts w:ascii="Arial Narrow" w:hAnsi="Arial Narrow"/>
          <w:sz w:val="20"/>
          <w:szCs w:val="20"/>
        </w:rPr>
        <w:t xml:space="preserve">в соответствии </w:t>
      </w:r>
      <w:r w:rsidRPr="00F126A7">
        <w:rPr>
          <w:rFonts w:ascii="Arial Narrow" w:hAnsi="Arial Narrow"/>
          <w:color w:val="000000"/>
          <w:sz w:val="20"/>
          <w:szCs w:val="20"/>
        </w:rPr>
        <w:t xml:space="preserve">со статьей 30.2 Устава Эвенкийского муниципального района, руководствуясь п. 6 протокола совещания по подготовке к Красноярскому демографическому форуму от 12.11.2024 № 322, а также письмом Министерства цифрового развития Красноярского края от 09.10.2024 № 73-01578, </w:t>
      </w:r>
      <w:r w:rsidRPr="00F126A7">
        <w:rPr>
          <w:rFonts w:ascii="Arial Narrow" w:hAnsi="Arial Narrow"/>
          <w:b/>
          <w:color w:val="000000"/>
          <w:sz w:val="20"/>
          <w:szCs w:val="20"/>
        </w:rPr>
        <w:t>ПОСТАНОВЛЯЮ</w:t>
      </w:r>
      <w:r w:rsidRPr="00F126A7">
        <w:rPr>
          <w:rFonts w:ascii="Arial Narrow" w:hAnsi="Arial Narrow"/>
          <w:color w:val="000000"/>
          <w:sz w:val="20"/>
          <w:szCs w:val="20"/>
        </w:rPr>
        <w:t>:</w:t>
      </w:r>
    </w:p>
    <w:p w:rsidR="00542726" w:rsidRPr="00F126A7" w:rsidRDefault="00542726" w:rsidP="00F95466">
      <w:pPr>
        <w:pStyle w:val="aff5"/>
        <w:numPr>
          <w:ilvl w:val="0"/>
          <w:numId w:val="28"/>
        </w:numPr>
        <w:tabs>
          <w:tab w:val="left" w:pos="709"/>
        </w:tabs>
        <w:ind w:left="0" w:firstLine="0"/>
        <w:jc w:val="both"/>
        <w:rPr>
          <w:rFonts w:ascii="Arial Narrow" w:hAnsi="Arial Narrow"/>
          <w:color w:val="000000"/>
          <w:sz w:val="20"/>
          <w:szCs w:val="20"/>
        </w:rPr>
      </w:pPr>
      <w:r w:rsidRPr="00F126A7">
        <w:rPr>
          <w:rFonts w:ascii="Arial Narrow" w:hAnsi="Arial Narrow"/>
          <w:color w:val="000000"/>
          <w:sz w:val="20"/>
          <w:szCs w:val="20"/>
        </w:rPr>
        <w:t xml:space="preserve">Определить заместителя Главы Эвенкийского муниципального района по экономике и финансам Загорец Елену Владимировну </w:t>
      </w:r>
      <w:r w:rsidRPr="00F126A7">
        <w:rPr>
          <w:rFonts w:ascii="Arial Narrow" w:hAnsi="Arial Narrow"/>
          <w:sz w:val="20"/>
          <w:szCs w:val="20"/>
        </w:rPr>
        <w:t xml:space="preserve">ответственным должностным лицом Администрации Эвенкийского муниципального района </w:t>
      </w:r>
      <w:r w:rsidRPr="00F126A7">
        <w:rPr>
          <w:rFonts w:ascii="Arial Narrow" w:hAnsi="Arial Narrow"/>
          <w:color w:val="000000"/>
          <w:sz w:val="20"/>
          <w:szCs w:val="20"/>
        </w:rPr>
        <w:t xml:space="preserve">за </w:t>
      </w:r>
      <w:proofErr w:type="gramStart"/>
      <w:r w:rsidRPr="00F126A7">
        <w:rPr>
          <w:rFonts w:ascii="Arial Narrow" w:hAnsi="Arial Narrow"/>
          <w:color w:val="000000"/>
          <w:sz w:val="20"/>
          <w:szCs w:val="20"/>
        </w:rPr>
        <w:t>реализацию  на</w:t>
      </w:r>
      <w:proofErr w:type="gramEnd"/>
      <w:r w:rsidRPr="00F126A7">
        <w:rPr>
          <w:rFonts w:ascii="Arial Narrow" w:hAnsi="Arial Narrow"/>
          <w:color w:val="000000"/>
          <w:sz w:val="20"/>
          <w:szCs w:val="20"/>
        </w:rPr>
        <w:t xml:space="preserve"> территории Эвенкийского муниципального района федерального проекта «Государство для людей», а именно сервиса «Социальный навигатор» в рамках реализации проекта «Единая ка</w:t>
      </w:r>
      <w:r w:rsidR="00535D3B">
        <w:rPr>
          <w:rFonts w:ascii="Arial Narrow" w:hAnsi="Arial Narrow"/>
          <w:color w:val="000000"/>
          <w:sz w:val="20"/>
          <w:szCs w:val="20"/>
        </w:rPr>
        <w:t>рта жителя Красноярского края».</w:t>
      </w:r>
    </w:p>
    <w:p w:rsidR="00542726" w:rsidRPr="00F126A7" w:rsidRDefault="00542726" w:rsidP="00F95466">
      <w:pPr>
        <w:pStyle w:val="aff5"/>
        <w:numPr>
          <w:ilvl w:val="0"/>
          <w:numId w:val="28"/>
        </w:numPr>
        <w:ind w:left="0" w:firstLine="0"/>
        <w:jc w:val="both"/>
        <w:rPr>
          <w:rFonts w:ascii="Arial Narrow" w:hAnsi="Arial Narrow"/>
          <w:color w:val="000000"/>
          <w:sz w:val="20"/>
          <w:szCs w:val="20"/>
        </w:rPr>
      </w:pPr>
      <w:r w:rsidRPr="00F126A7">
        <w:rPr>
          <w:rFonts w:ascii="Arial Narrow" w:hAnsi="Arial Narrow"/>
          <w:color w:val="000000"/>
          <w:sz w:val="20"/>
          <w:szCs w:val="20"/>
        </w:rPr>
        <w:t>Определить уполномоченными органами, ответственными за размещение в сервисе «Социальный навигатор» сведений о мероприятиях, услугах, мерах поддержки, предоставляемых для населения, структурные подразделения и органы Администрации Эвенкийского муниципального района со статусом юридического лица, а также муниципальные учреждения Эвенкийского муниципального района:</w:t>
      </w:r>
    </w:p>
    <w:tbl>
      <w:tblPr>
        <w:tblW w:w="0" w:type="auto"/>
        <w:tblLook w:val="04A0" w:firstRow="1" w:lastRow="0" w:firstColumn="1" w:lastColumn="0" w:noHBand="0" w:noVBand="1"/>
      </w:tblPr>
      <w:tblGrid>
        <w:gridCol w:w="817"/>
        <w:gridCol w:w="8789"/>
      </w:tblGrid>
      <w:tr w:rsidR="00542726" w:rsidRPr="00F126A7" w:rsidTr="00535D3B">
        <w:tc>
          <w:tcPr>
            <w:tcW w:w="817" w:type="dxa"/>
          </w:tcPr>
          <w:p w:rsidR="00542726" w:rsidRPr="00F126A7" w:rsidRDefault="00542726" w:rsidP="00535D3B">
            <w:pPr>
              <w:tabs>
                <w:tab w:val="left" w:pos="1134"/>
              </w:tabs>
              <w:rPr>
                <w:rFonts w:ascii="Arial Narrow" w:hAnsi="Arial Narrow"/>
                <w:color w:val="000000"/>
                <w:sz w:val="20"/>
                <w:szCs w:val="20"/>
              </w:rPr>
            </w:pPr>
            <w:r w:rsidRPr="00F126A7">
              <w:rPr>
                <w:rFonts w:ascii="Arial Narrow" w:hAnsi="Arial Narrow"/>
                <w:color w:val="000000"/>
                <w:sz w:val="20"/>
                <w:szCs w:val="20"/>
              </w:rPr>
              <w:t>2.1.</w:t>
            </w:r>
          </w:p>
        </w:tc>
        <w:tc>
          <w:tcPr>
            <w:tcW w:w="8789" w:type="dxa"/>
          </w:tcPr>
          <w:p w:rsidR="00542726" w:rsidRPr="00F126A7" w:rsidRDefault="00542726" w:rsidP="00535D3B">
            <w:pPr>
              <w:tabs>
                <w:tab w:val="left" w:pos="1134"/>
              </w:tabs>
              <w:rPr>
                <w:rFonts w:ascii="Arial Narrow" w:hAnsi="Arial Narrow"/>
                <w:color w:val="000000"/>
                <w:sz w:val="20"/>
                <w:szCs w:val="20"/>
              </w:rPr>
            </w:pPr>
            <w:r w:rsidRPr="00F126A7">
              <w:rPr>
                <w:rFonts w:ascii="Arial Narrow" w:hAnsi="Arial Narrow"/>
                <w:sz w:val="20"/>
                <w:szCs w:val="20"/>
              </w:rPr>
              <w:t>Управление делами Администрации  Эвенкийского муниципального района;</w:t>
            </w:r>
          </w:p>
        </w:tc>
      </w:tr>
      <w:tr w:rsidR="00542726" w:rsidRPr="00F126A7" w:rsidTr="00535D3B">
        <w:tc>
          <w:tcPr>
            <w:tcW w:w="817" w:type="dxa"/>
          </w:tcPr>
          <w:p w:rsidR="00542726" w:rsidRPr="00F126A7" w:rsidRDefault="00542726" w:rsidP="00535D3B">
            <w:pPr>
              <w:tabs>
                <w:tab w:val="left" w:pos="1134"/>
              </w:tabs>
              <w:rPr>
                <w:rFonts w:ascii="Arial Narrow" w:hAnsi="Arial Narrow"/>
                <w:color w:val="000000"/>
                <w:sz w:val="20"/>
                <w:szCs w:val="20"/>
              </w:rPr>
            </w:pPr>
            <w:r w:rsidRPr="00F126A7">
              <w:rPr>
                <w:rFonts w:ascii="Arial Narrow" w:hAnsi="Arial Narrow"/>
                <w:color w:val="000000"/>
                <w:sz w:val="20"/>
                <w:szCs w:val="20"/>
              </w:rPr>
              <w:t>2.2.</w:t>
            </w:r>
          </w:p>
        </w:tc>
        <w:tc>
          <w:tcPr>
            <w:tcW w:w="8789" w:type="dxa"/>
          </w:tcPr>
          <w:p w:rsidR="00542726" w:rsidRPr="00F126A7" w:rsidRDefault="00542726" w:rsidP="00535D3B">
            <w:pPr>
              <w:tabs>
                <w:tab w:val="left" w:pos="1134"/>
              </w:tabs>
              <w:rPr>
                <w:rFonts w:ascii="Arial Narrow" w:hAnsi="Arial Narrow"/>
                <w:color w:val="000000"/>
                <w:sz w:val="20"/>
                <w:szCs w:val="20"/>
              </w:rPr>
            </w:pPr>
            <w:r w:rsidRPr="00F126A7">
              <w:rPr>
                <w:rFonts w:ascii="Arial Narrow" w:hAnsi="Arial Narrow"/>
                <w:color w:val="000000"/>
                <w:sz w:val="20"/>
                <w:szCs w:val="20"/>
              </w:rPr>
              <w:t xml:space="preserve">Управление территориальной политики и взаимодействия с МСУ </w:t>
            </w:r>
            <w:r w:rsidRPr="00F126A7">
              <w:rPr>
                <w:rFonts w:ascii="Arial Narrow" w:hAnsi="Arial Narrow"/>
                <w:sz w:val="20"/>
                <w:szCs w:val="20"/>
              </w:rPr>
              <w:t>Администрации  Эвенкийского муниципального района;</w:t>
            </w:r>
          </w:p>
        </w:tc>
      </w:tr>
      <w:tr w:rsidR="00542726" w:rsidRPr="00F126A7" w:rsidTr="00535D3B">
        <w:tc>
          <w:tcPr>
            <w:tcW w:w="817" w:type="dxa"/>
          </w:tcPr>
          <w:p w:rsidR="00542726" w:rsidRPr="00F126A7" w:rsidRDefault="00542726" w:rsidP="00535D3B">
            <w:pPr>
              <w:tabs>
                <w:tab w:val="left" w:pos="1134"/>
              </w:tabs>
              <w:rPr>
                <w:rFonts w:ascii="Arial Narrow" w:hAnsi="Arial Narrow"/>
                <w:color w:val="000000"/>
                <w:sz w:val="20"/>
                <w:szCs w:val="20"/>
              </w:rPr>
            </w:pPr>
            <w:r w:rsidRPr="00F126A7">
              <w:rPr>
                <w:rFonts w:ascii="Arial Narrow" w:hAnsi="Arial Narrow"/>
                <w:color w:val="000000"/>
                <w:sz w:val="20"/>
                <w:szCs w:val="20"/>
              </w:rPr>
              <w:t>2.3.</w:t>
            </w:r>
          </w:p>
        </w:tc>
        <w:tc>
          <w:tcPr>
            <w:tcW w:w="8789" w:type="dxa"/>
          </w:tcPr>
          <w:p w:rsidR="00542726" w:rsidRPr="00F126A7" w:rsidRDefault="00542726" w:rsidP="00535D3B">
            <w:pPr>
              <w:tabs>
                <w:tab w:val="left" w:pos="1134"/>
              </w:tabs>
              <w:rPr>
                <w:rFonts w:ascii="Arial Narrow" w:hAnsi="Arial Narrow"/>
                <w:color w:val="000000"/>
                <w:sz w:val="20"/>
                <w:szCs w:val="20"/>
              </w:rPr>
            </w:pPr>
            <w:r w:rsidRPr="00F126A7">
              <w:rPr>
                <w:rFonts w:ascii="Arial Narrow" w:hAnsi="Arial Narrow"/>
                <w:sz w:val="20"/>
                <w:szCs w:val="20"/>
              </w:rPr>
              <w:t>Управление экономики Администрации  Эвенкийского муниципального района;</w:t>
            </w:r>
          </w:p>
        </w:tc>
      </w:tr>
      <w:tr w:rsidR="00542726" w:rsidRPr="00F126A7" w:rsidTr="00535D3B">
        <w:tc>
          <w:tcPr>
            <w:tcW w:w="817" w:type="dxa"/>
          </w:tcPr>
          <w:p w:rsidR="00542726" w:rsidRPr="00F126A7" w:rsidRDefault="00542726" w:rsidP="00535D3B">
            <w:pPr>
              <w:tabs>
                <w:tab w:val="left" w:pos="1134"/>
              </w:tabs>
              <w:rPr>
                <w:rFonts w:ascii="Arial Narrow" w:hAnsi="Arial Narrow"/>
                <w:color w:val="000000"/>
                <w:sz w:val="20"/>
                <w:szCs w:val="20"/>
              </w:rPr>
            </w:pPr>
            <w:r w:rsidRPr="00F126A7">
              <w:rPr>
                <w:rFonts w:ascii="Arial Narrow" w:hAnsi="Arial Narrow"/>
                <w:color w:val="000000"/>
                <w:sz w:val="20"/>
                <w:szCs w:val="20"/>
              </w:rPr>
              <w:t>2.4.</w:t>
            </w:r>
          </w:p>
        </w:tc>
        <w:tc>
          <w:tcPr>
            <w:tcW w:w="8789" w:type="dxa"/>
          </w:tcPr>
          <w:p w:rsidR="00542726" w:rsidRPr="00F126A7" w:rsidRDefault="00542726" w:rsidP="00535D3B">
            <w:pPr>
              <w:tabs>
                <w:tab w:val="left" w:pos="1134"/>
              </w:tabs>
              <w:rPr>
                <w:rFonts w:ascii="Arial Narrow" w:hAnsi="Arial Narrow"/>
                <w:color w:val="000000"/>
                <w:sz w:val="20"/>
                <w:szCs w:val="20"/>
              </w:rPr>
            </w:pPr>
            <w:r w:rsidRPr="00F126A7">
              <w:rPr>
                <w:rFonts w:ascii="Arial Narrow" w:hAnsi="Arial Narrow"/>
                <w:sz w:val="20"/>
                <w:szCs w:val="20"/>
              </w:rPr>
              <w:t xml:space="preserve">Управление молодежной политики, спорта и реализации программ общественного развития </w:t>
            </w:r>
            <w:proofErr w:type="gramStart"/>
            <w:r w:rsidRPr="00F126A7">
              <w:rPr>
                <w:rFonts w:ascii="Arial Narrow" w:hAnsi="Arial Narrow"/>
                <w:sz w:val="20"/>
                <w:szCs w:val="20"/>
              </w:rPr>
              <w:t>Администрации  Эвенкийского</w:t>
            </w:r>
            <w:proofErr w:type="gramEnd"/>
            <w:r w:rsidRPr="00F126A7">
              <w:rPr>
                <w:rFonts w:ascii="Arial Narrow" w:hAnsi="Arial Narrow"/>
                <w:sz w:val="20"/>
                <w:szCs w:val="20"/>
              </w:rPr>
              <w:t xml:space="preserve"> муниципального района;</w:t>
            </w:r>
          </w:p>
        </w:tc>
      </w:tr>
      <w:tr w:rsidR="00542726" w:rsidRPr="00F126A7" w:rsidTr="00535D3B">
        <w:tc>
          <w:tcPr>
            <w:tcW w:w="817" w:type="dxa"/>
          </w:tcPr>
          <w:p w:rsidR="00542726" w:rsidRPr="00F126A7" w:rsidRDefault="00542726" w:rsidP="00535D3B">
            <w:pPr>
              <w:tabs>
                <w:tab w:val="left" w:pos="1134"/>
              </w:tabs>
              <w:rPr>
                <w:rFonts w:ascii="Arial Narrow" w:hAnsi="Arial Narrow"/>
                <w:color w:val="000000"/>
                <w:sz w:val="20"/>
                <w:szCs w:val="20"/>
              </w:rPr>
            </w:pPr>
            <w:r w:rsidRPr="00F126A7">
              <w:rPr>
                <w:rFonts w:ascii="Arial Narrow" w:hAnsi="Arial Narrow"/>
                <w:color w:val="000000"/>
                <w:sz w:val="20"/>
                <w:szCs w:val="20"/>
              </w:rPr>
              <w:t>2.5.</w:t>
            </w:r>
          </w:p>
        </w:tc>
        <w:tc>
          <w:tcPr>
            <w:tcW w:w="8789" w:type="dxa"/>
          </w:tcPr>
          <w:p w:rsidR="00542726" w:rsidRPr="00F126A7" w:rsidRDefault="00542726" w:rsidP="00535D3B">
            <w:pPr>
              <w:tabs>
                <w:tab w:val="left" w:pos="1134"/>
              </w:tabs>
              <w:rPr>
                <w:rFonts w:ascii="Arial Narrow" w:hAnsi="Arial Narrow"/>
                <w:color w:val="000000"/>
                <w:sz w:val="20"/>
                <w:szCs w:val="20"/>
              </w:rPr>
            </w:pPr>
            <w:r w:rsidRPr="00F126A7">
              <w:rPr>
                <w:rFonts w:ascii="Arial Narrow" w:hAnsi="Arial Narrow"/>
                <w:sz w:val="20"/>
                <w:szCs w:val="20"/>
              </w:rPr>
              <w:t>Отдел бухгалтерии Администрации  Эвенкийского муниципального района;</w:t>
            </w:r>
          </w:p>
        </w:tc>
      </w:tr>
      <w:tr w:rsidR="00542726" w:rsidRPr="00F126A7" w:rsidTr="00535D3B">
        <w:tc>
          <w:tcPr>
            <w:tcW w:w="817" w:type="dxa"/>
          </w:tcPr>
          <w:p w:rsidR="00542726" w:rsidRPr="00F126A7" w:rsidRDefault="00542726" w:rsidP="00535D3B">
            <w:pPr>
              <w:tabs>
                <w:tab w:val="left" w:pos="1134"/>
              </w:tabs>
              <w:rPr>
                <w:rFonts w:ascii="Arial Narrow" w:hAnsi="Arial Narrow"/>
                <w:color w:val="000000"/>
                <w:sz w:val="20"/>
                <w:szCs w:val="20"/>
              </w:rPr>
            </w:pPr>
            <w:r w:rsidRPr="00F126A7">
              <w:rPr>
                <w:rFonts w:ascii="Arial Narrow" w:hAnsi="Arial Narrow"/>
                <w:color w:val="000000"/>
                <w:sz w:val="20"/>
                <w:szCs w:val="20"/>
              </w:rPr>
              <w:t>2.6.</w:t>
            </w:r>
          </w:p>
        </w:tc>
        <w:tc>
          <w:tcPr>
            <w:tcW w:w="8789" w:type="dxa"/>
          </w:tcPr>
          <w:p w:rsidR="00542726" w:rsidRPr="00F126A7" w:rsidRDefault="00542726" w:rsidP="00535D3B">
            <w:pPr>
              <w:tabs>
                <w:tab w:val="left" w:pos="1134"/>
              </w:tabs>
              <w:rPr>
                <w:rFonts w:ascii="Arial Narrow" w:hAnsi="Arial Narrow"/>
                <w:color w:val="000000"/>
                <w:sz w:val="20"/>
                <w:szCs w:val="20"/>
              </w:rPr>
            </w:pPr>
            <w:r w:rsidRPr="00F126A7">
              <w:rPr>
                <w:rFonts w:ascii="Arial Narrow" w:hAnsi="Arial Narrow"/>
                <w:sz w:val="20"/>
                <w:szCs w:val="20"/>
              </w:rPr>
              <w:t>Департамент земельно-имущественных отношений Администрации  Эвенкийского муниципального района;</w:t>
            </w:r>
          </w:p>
        </w:tc>
      </w:tr>
      <w:tr w:rsidR="00542726" w:rsidRPr="00F126A7" w:rsidTr="00535D3B">
        <w:tc>
          <w:tcPr>
            <w:tcW w:w="817" w:type="dxa"/>
          </w:tcPr>
          <w:p w:rsidR="00542726" w:rsidRPr="00F126A7" w:rsidRDefault="00542726" w:rsidP="00535D3B">
            <w:pPr>
              <w:tabs>
                <w:tab w:val="left" w:pos="1134"/>
              </w:tabs>
              <w:rPr>
                <w:rFonts w:ascii="Arial Narrow" w:hAnsi="Arial Narrow"/>
                <w:color w:val="000000"/>
                <w:sz w:val="20"/>
                <w:szCs w:val="20"/>
              </w:rPr>
            </w:pPr>
            <w:r w:rsidRPr="00F126A7">
              <w:rPr>
                <w:rFonts w:ascii="Arial Narrow" w:hAnsi="Arial Narrow"/>
                <w:color w:val="000000"/>
                <w:sz w:val="20"/>
                <w:szCs w:val="20"/>
              </w:rPr>
              <w:t>2.7.</w:t>
            </w:r>
          </w:p>
        </w:tc>
        <w:tc>
          <w:tcPr>
            <w:tcW w:w="8789" w:type="dxa"/>
          </w:tcPr>
          <w:p w:rsidR="00542726" w:rsidRPr="00F126A7" w:rsidRDefault="00542726" w:rsidP="00535D3B">
            <w:pPr>
              <w:tabs>
                <w:tab w:val="left" w:pos="1134"/>
              </w:tabs>
              <w:rPr>
                <w:rFonts w:ascii="Arial Narrow" w:hAnsi="Arial Narrow"/>
                <w:color w:val="000000"/>
                <w:sz w:val="20"/>
                <w:szCs w:val="20"/>
              </w:rPr>
            </w:pPr>
            <w:r w:rsidRPr="00F126A7">
              <w:rPr>
                <w:rFonts w:ascii="Arial Narrow" w:hAnsi="Arial Narrow"/>
                <w:sz w:val="20"/>
                <w:szCs w:val="20"/>
              </w:rPr>
              <w:t>Департамент капитального строительства Администрации  Эвенкийского муниципального района;</w:t>
            </w:r>
          </w:p>
        </w:tc>
      </w:tr>
      <w:tr w:rsidR="00542726" w:rsidRPr="00F126A7" w:rsidTr="00535D3B">
        <w:tc>
          <w:tcPr>
            <w:tcW w:w="817" w:type="dxa"/>
          </w:tcPr>
          <w:p w:rsidR="00542726" w:rsidRPr="00F126A7" w:rsidRDefault="00542726" w:rsidP="00535D3B">
            <w:pPr>
              <w:tabs>
                <w:tab w:val="left" w:pos="1134"/>
              </w:tabs>
              <w:rPr>
                <w:rFonts w:ascii="Arial Narrow" w:hAnsi="Arial Narrow"/>
                <w:color w:val="000000"/>
                <w:sz w:val="20"/>
                <w:szCs w:val="20"/>
              </w:rPr>
            </w:pPr>
            <w:r w:rsidRPr="00F126A7">
              <w:rPr>
                <w:rFonts w:ascii="Arial Narrow" w:hAnsi="Arial Narrow"/>
                <w:color w:val="000000"/>
                <w:sz w:val="20"/>
                <w:szCs w:val="20"/>
              </w:rPr>
              <w:t>2.8.</w:t>
            </w:r>
          </w:p>
        </w:tc>
        <w:tc>
          <w:tcPr>
            <w:tcW w:w="8789" w:type="dxa"/>
          </w:tcPr>
          <w:p w:rsidR="00542726" w:rsidRPr="00F126A7" w:rsidRDefault="00542726" w:rsidP="00535D3B">
            <w:pPr>
              <w:tabs>
                <w:tab w:val="left" w:pos="1134"/>
              </w:tabs>
              <w:rPr>
                <w:rFonts w:ascii="Arial Narrow" w:hAnsi="Arial Narrow"/>
                <w:color w:val="000000"/>
                <w:sz w:val="20"/>
                <w:szCs w:val="20"/>
              </w:rPr>
            </w:pPr>
            <w:r w:rsidRPr="00F126A7">
              <w:rPr>
                <w:rFonts w:ascii="Arial Narrow" w:hAnsi="Arial Narrow"/>
                <w:sz w:val="20"/>
                <w:szCs w:val="20"/>
              </w:rPr>
              <w:t>Департамент по делам КМНС Администрации  Эвенкийского муниципального района;</w:t>
            </w:r>
          </w:p>
        </w:tc>
      </w:tr>
      <w:tr w:rsidR="00542726" w:rsidRPr="00F126A7" w:rsidTr="00535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7" w:type="dxa"/>
            <w:tcBorders>
              <w:top w:val="nil"/>
              <w:left w:val="nil"/>
              <w:bottom w:val="nil"/>
              <w:right w:val="nil"/>
            </w:tcBorders>
          </w:tcPr>
          <w:p w:rsidR="00542726" w:rsidRPr="00F126A7" w:rsidRDefault="00542726" w:rsidP="00535D3B">
            <w:pPr>
              <w:tabs>
                <w:tab w:val="left" w:pos="1134"/>
              </w:tabs>
              <w:rPr>
                <w:rFonts w:ascii="Arial Narrow" w:hAnsi="Arial Narrow"/>
                <w:color w:val="000000"/>
                <w:sz w:val="20"/>
                <w:szCs w:val="20"/>
              </w:rPr>
            </w:pPr>
            <w:r w:rsidRPr="00F126A7">
              <w:rPr>
                <w:rFonts w:ascii="Arial Narrow" w:hAnsi="Arial Narrow"/>
                <w:color w:val="000000"/>
                <w:sz w:val="20"/>
                <w:szCs w:val="20"/>
              </w:rPr>
              <w:t>2.9.</w:t>
            </w:r>
          </w:p>
        </w:tc>
        <w:tc>
          <w:tcPr>
            <w:tcW w:w="8789" w:type="dxa"/>
            <w:tcBorders>
              <w:top w:val="nil"/>
              <w:left w:val="nil"/>
              <w:bottom w:val="nil"/>
              <w:right w:val="nil"/>
            </w:tcBorders>
          </w:tcPr>
          <w:p w:rsidR="00542726" w:rsidRPr="00F126A7" w:rsidRDefault="00542726" w:rsidP="00535D3B">
            <w:pPr>
              <w:tabs>
                <w:tab w:val="left" w:pos="1134"/>
              </w:tabs>
              <w:rPr>
                <w:rFonts w:ascii="Arial Narrow" w:hAnsi="Arial Narrow"/>
                <w:color w:val="000000"/>
                <w:sz w:val="20"/>
                <w:szCs w:val="20"/>
              </w:rPr>
            </w:pPr>
            <w:r w:rsidRPr="00F126A7">
              <w:rPr>
                <w:rFonts w:ascii="Arial Narrow" w:hAnsi="Arial Narrow"/>
                <w:sz w:val="20"/>
                <w:szCs w:val="20"/>
              </w:rPr>
              <w:t>Управление образования Администрации  Эвенкийского муниципального района;</w:t>
            </w:r>
          </w:p>
        </w:tc>
      </w:tr>
      <w:tr w:rsidR="00542726" w:rsidRPr="00F126A7" w:rsidTr="00535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7" w:type="dxa"/>
            <w:tcBorders>
              <w:top w:val="nil"/>
              <w:left w:val="nil"/>
              <w:bottom w:val="nil"/>
              <w:right w:val="nil"/>
            </w:tcBorders>
          </w:tcPr>
          <w:p w:rsidR="00542726" w:rsidRPr="00F126A7" w:rsidRDefault="00542726" w:rsidP="00535D3B">
            <w:pPr>
              <w:tabs>
                <w:tab w:val="left" w:pos="1134"/>
              </w:tabs>
              <w:rPr>
                <w:rFonts w:ascii="Arial Narrow" w:hAnsi="Arial Narrow"/>
                <w:color w:val="000000"/>
                <w:sz w:val="20"/>
                <w:szCs w:val="20"/>
              </w:rPr>
            </w:pPr>
            <w:r w:rsidRPr="00F126A7">
              <w:rPr>
                <w:rFonts w:ascii="Arial Narrow" w:hAnsi="Arial Narrow"/>
                <w:color w:val="000000"/>
                <w:sz w:val="20"/>
                <w:szCs w:val="20"/>
              </w:rPr>
              <w:t>2.10.</w:t>
            </w:r>
          </w:p>
        </w:tc>
        <w:tc>
          <w:tcPr>
            <w:tcW w:w="8789" w:type="dxa"/>
            <w:tcBorders>
              <w:top w:val="nil"/>
              <w:left w:val="nil"/>
              <w:bottom w:val="nil"/>
              <w:right w:val="nil"/>
            </w:tcBorders>
          </w:tcPr>
          <w:p w:rsidR="00542726" w:rsidRPr="00F126A7" w:rsidRDefault="00542726" w:rsidP="00535D3B">
            <w:pPr>
              <w:tabs>
                <w:tab w:val="left" w:pos="1134"/>
              </w:tabs>
              <w:rPr>
                <w:rFonts w:ascii="Arial Narrow" w:hAnsi="Arial Narrow"/>
                <w:color w:val="000000"/>
                <w:sz w:val="20"/>
                <w:szCs w:val="20"/>
              </w:rPr>
            </w:pPr>
            <w:r w:rsidRPr="00F126A7">
              <w:rPr>
                <w:rFonts w:ascii="Arial Narrow" w:hAnsi="Arial Narrow"/>
                <w:sz w:val="20"/>
                <w:szCs w:val="20"/>
              </w:rPr>
              <w:t>Управление культуры Администрации  Эвенкийского муниципального района;</w:t>
            </w:r>
          </w:p>
        </w:tc>
      </w:tr>
      <w:tr w:rsidR="00542726" w:rsidRPr="00F126A7" w:rsidTr="00535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7" w:type="dxa"/>
            <w:tcBorders>
              <w:top w:val="nil"/>
              <w:left w:val="nil"/>
              <w:bottom w:val="nil"/>
              <w:right w:val="nil"/>
            </w:tcBorders>
          </w:tcPr>
          <w:p w:rsidR="00542726" w:rsidRPr="00F126A7" w:rsidRDefault="00542726" w:rsidP="00535D3B">
            <w:pPr>
              <w:tabs>
                <w:tab w:val="left" w:pos="1134"/>
              </w:tabs>
              <w:rPr>
                <w:rFonts w:ascii="Arial Narrow" w:hAnsi="Arial Narrow"/>
                <w:color w:val="000000"/>
                <w:sz w:val="20"/>
                <w:szCs w:val="20"/>
              </w:rPr>
            </w:pPr>
            <w:r w:rsidRPr="00F126A7">
              <w:rPr>
                <w:rFonts w:ascii="Arial Narrow" w:hAnsi="Arial Narrow"/>
                <w:color w:val="000000"/>
                <w:sz w:val="20"/>
                <w:szCs w:val="20"/>
              </w:rPr>
              <w:t>2.11.</w:t>
            </w:r>
          </w:p>
        </w:tc>
        <w:tc>
          <w:tcPr>
            <w:tcW w:w="8789" w:type="dxa"/>
            <w:tcBorders>
              <w:top w:val="nil"/>
              <w:left w:val="nil"/>
              <w:bottom w:val="nil"/>
              <w:right w:val="nil"/>
            </w:tcBorders>
          </w:tcPr>
          <w:p w:rsidR="00542726" w:rsidRPr="00F126A7" w:rsidRDefault="00542726" w:rsidP="00535D3B">
            <w:pPr>
              <w:tabs>
                <w:tab w:val="left" w:pos="1134"/>
              </w:tabs>
              <w:rPr>
                <w:rFonts w:ascii="Arial Narrow" w:hAnsi="Arial Narrow"/>
                <w:color w:val="000000"/>
                <w:sz w:val="20"/>
                <w:szCs w:val="20"/>
              </w:rPr>
            </w:pPr>
            <w:r w:rsidRPr="00F126A7">
              <w:rPr>
                <w:rFonts w:ascii="Arial Narrow" w:hAnsi="Arial Narrow"/>
                <w:sz w:val="20"/>
                <w:szCs w:val="20"/>
              </w:rPr>
              <w:t>МБУ «Молодежный центр «</w:t>
            </w:r>
            <w:proofErr w:type="spellStart"/>
            <w:r w:rsidRPr="00F126A7">
              <w:rPr>
                <w:rFonts w:ascii="Arial Narrow" w:hAnsi="Arial Narrow"/>
                <w:sz w:val="20"/>
                <w:szCs w:val="20"/>
              </w:rPr>
              <w:t>Энэси</w:t>
            </w:r>
            <w:proofErr w:type="spellEnd"/>
            <w:r w:rsidRPr="00F126A7">
              <w:rPr>
                <w:rFonts w:ascii="Arial Narrow" w:hAnsi="Arial Narrow"/>
                <w:sz w:val="20"/>
                <w:szCs w:val="20"/>
              </w:rPr>
              <w:t>» ЭМР</w:t>
            </w:r>
          </w:p>
        </w:tc>
      </w:tr>
      <w:tr w:rsidR="00542726" w:rsidRPr="00F126A7" w:rsidTr="00535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7" w:type="dxa"/>
            <w:tcBorders>
              <w:top w:val="nil"/>
              <w:left w:val="nil"/>
              <w:bottom w:val="nil"/>
              <w:right w:val="nil"/>
            </w:tcBorders>
          </w:tcPr>
          <w:p w:rsidR="00542726" w:rsidRPr="00F126A7" w:rsidRDefault="00542726" w:rsidP="00535D3B">
            <w:pPr>
              <w:tabs>
                <w:tab w:val="left" w:pos="1134"/>
              </w:tabs>
              <w:rPr>
                <w:rFonts w:ascii="Arial Narrow" w:hAnsi="Arial Narrow"/>
                <w:color w:val="000000"/>
                <w:sz w:val="20"/>
                <w:szCs w:val="20"/>
              </w:rPr>
            </w:pPr>
            <w:r w:rsidRPr="00F126A7">
              <w:rPr>
                <w:rFonts w:ascii="Arial Narrow" w:hAnsi="Arial Narrow"/>
                <w:color w:val="000000"/>
                <w:sz w:val="20"/>
                <w:szCs w:val="20"/>
              </w:rPr>
              <w:t>2.12.</w:t>
            </w:r>
          </w:p>
        </w:tc>
        <w:tc>
          <w:tcPr>
            <w:tcW w:w="8789" w:type="dxa"/>
            <w:tcBorders>
              <w:top w:val="nil"/>
              <w:left w:val="nil"/>
              <w:bottom w:val="nil"/>
              <w:right w:val="nil"/>
            </w:tcBorders>
          </w:tcPr>
          <w:p w:rsidR="00542726" w:rsidRPr="00F126A7" w:rsidRDefault="00542726" w:rsidP="00535D3B">
            <w:pPr>
              <w:tabs>
                <w:tab w:val="left" w:pos="1134"/>
              </w:tabs>
              <w:rPr>
                <w:rFonts w:ascii="Arial Narrow" w:hAnsi="Arial Narrow"/>
                <w:color w:val="000000"/>
                <w:sz w:val="20"/>
                <w:szCs w:val="20"/>
              </w:rPr>
            </w:pPr>
            <w:r w:rsidRPr="00F126A7">
              <w:rPr>
                <w:rFonts w:ascii="Arial Narrow" w:hAnsi="Arial Narrow"/>
                <w:sz w:val="20"/>
                <w:szCs w:val="20"/>
              </w:rPr>
              <w:t>МКУ «Управление по делам ГО и ЧС» ЭМР</w:t>
            </w:r>
          </w:p>
        </w:tc>
      </w:tr>
      <w:tr w:rsidR="00542726" w:rsidRPr="00F126A7" w:rsidTr="00535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7" w:type="dxa"/>
            <w:tcBorders>
              <w:top w:val="nil"/>
              <w:left w:val="nil"/>
              <w:bottom w:val="nil"/>
              <w:right w:val="nil"/>
            </w:tcBorders>
          </w:tcPr>
          <w:p w:rsidR="00542726" w:rsidRPr="00F126A7" w:rsidRDefault="00542726" w:rsidP="00535D3B">
            <w:pPr>
              <w:tabs>
                <w:tab w:val="left" w:pos="1134"/>
              </w:tabs>
              <w:rPr>
                <w:rFonts w:ascii="Arial Narrow" w:hAnsi="Arial Narrow"/>
                <w:color w:val="000000"/>
                <w:sz w:val="20"/>
                <w:szCs w:val="20"/>
              </w:rPr>
            </w:pPr>
            <w:r w:rsidRPr="00F126A7">
              <w:rPr>
                <w:rFonts w:ascii="Arial Narrow" w:hAnsi="Arial Narrow"/>
                <w:color w:val="000000"/>
                <w:sz w:val="20"/>
                <w:szCs w:val="20"/>
              </w:rPr>
              <w:t>2.13.</w:t>
            </w:r>
          </w:p>
        </w:tc>
        <w:tc>
          <w:tcPr>
            <w:tcW w:w="8789" w:type="dxa"/>
            <w:tcBorders>
              <w:top w:val="nil"/>
              <w:left w:val="nil"/>
              <w:bottom w:val="nil"/>
              <w:right w:val="nil"/>
            </w:tcBorders>
          </w:tcPr>
          <w:p w:rsidR="00542726" w:rsidRPr="00F126A7" w:rsidRDefault="00542726" w:rsidP="00535D3B">
            <w:pPr>
              <w:tabs>
                <w:tab w:val="left" w:pos="1134"/>
              </w:tabs>
              <w:rPr>
                <w:rFonts w:ascii="Arial Narrow" w:hAnsi="Arial Narrow"/>
                <w:color w:val="000000"/>
                <w:sz w:val="20"/>
                <w:szCs w:val="20"/>
              </w:rPr>
            </w:pPr>
            <w:r w:rsidRPr="00F126A7">
              <w:rPr>
                <w:rFonts w:ascii="Arial Narrow" w:hAnsi="Arial Narrow"/>
                <w:sz w:val="20"/>
                <w:szCs w:val="20"/>
              </w:rPr>
              <w:t>МБУ ДО «Спортивная школа» ЭМР</w:t>
            </w:r>
          </w:p>
        </w:tc>
      </w:tr>
    </w:tbl>
    <w:p w:rsidR="00542726" w:rsidRPr="00F126A7" w:rsidRDefault="00535D3B" w:rsidP="00F95466">
      <w:pPr>
        <w:pStyle w:val="aff5"/>
        <w:numPr>
          <w:ilvl w:val="0"/>
          <w:numId w:val="28"/>
        </w:numPr>
        <w:tabs>
          <w:tab w:val="left" w:pos="709"/>
          <w:tab w:val="left" w:pos="1134"/>
        </w:tabs>
        <w:ind w:left="0" w:firstLine="0"/>
        <w:jc w:val="both"/>
        <w:rPr>
          <w:rFonts w:ascii="Arial Narrow" w:hAnsi="Arial Narrow"/>
          <w:color w:val="000000"/>
          <w:sz w:val="20"/>
          <w:szCs w:val="20"/>
        </w:rPr>
      </w:pPr>
      <w:r>
        <w:rPr>
          <w:rFonts w:ascii="Arial Narrow" w:hAnsi="Arial Narrow"/>
          <w:color w:val="000000"/>
          <w:sz w:val="20"/>
          <w:szCs w:val="20"/>
        </w:rPr>
        <w:t>Назначить в Администрации</w:t>
      </w:r>
      <w:r w:rsidR="00542726" w:rsidRPr="00F126A7">
        <w:rPr>
          <w:rFonts w:ascii="Arial Narrow" w:hAnsi="Arial Narrow"/>
          <w:color w:val="000000"/>
          <w:sz w:val="20"/>
          <w:szCs w:val="20"/>
        </w:rPr>
        <w:t xml:space="preserve"> Эвенкийского муниципального района ответственными должностными лицами по работе в сервисе «Социальный навигатор»:</w:t>
      </w:r>
    </w:p>
    <w:p w:rsidR="00542726" w:rsidRDefault="00542726" w:rsidP="00542726">
      <w:pPr>
        <w:pStyle w:val="aff5"/>
        <w:ind w:left="0"/>
        <w:rPr>
          <w:rFonts w:ascii="Arial Narrow" w:hAnsi="Arial Narrow"/>
          <w:color w:val="000000"/>
          <w:sz w:val="20"/>
          <w:szCs w:val="20"/>
        </w:rPr>
      </w:pPr>
      <w:r w:rsidRPr="00F126A7">
        <w:rPr>
          <w:rFonts w:ascii="Arial Narrow" w:hAnsi="Arial Narrow"/>
          <w:color w:val="000000"/>
          <w:sz w:val="20"/>
          <w:szCs w:val="20"/>
        </w:rPr>
        <w:t>3.1</w:t>
      </w:r>
      <w:r w:rsidR="00535D3B">
        <w:rPr>
          <w:rFonts w:ascii="Arial Narrow" w:hAnsi="Arial Narrow"/>
          <w:color w:val="000000"/>
          <w:sz w:val="20"/>
          <w:szCs w:val="20"/>
        </w:rPr>
        <w:t>.</w:t>
      </w:r>
      <w:r w:rsidRPr="00F126A7">
        <w:rPr>
          <w:rFonts w:ascii="Arial Narrow" w:hAnsi="Arial Narrow"/>
          <w:color w:val="000000"/>
          <w:sz w:val="20"/>
          <w:szCs w:val="20"/>
        </w:rPr>
        <w:tab/>
        <w:t xml:space="preserve">за ведение справочников с ролью </w:t>
      </w:r>
      <w:proofErr w:type="spellStart"/>
      <w:r w:rsidRPr="00F126A7">
        <w:rPr>
          <w:rFonts w:ascii="Arial Narrow" w:hAnsi="Arial Narrow"/>
          <w:color w:val="000000"/>
          <w:sz w:val="20"/>
          <w:szCs w:val="20"/>
        </w:rPr>
        <w:t>Супермодераторов</w:t>
      </w:r>
      <w:proofErr w:type="spellEnd"/>
      <w:r w:rsidRPr="00F126A7">
        <w:rPr>
          <w:rFonts w:ascii="Arial Narrow" w:hAnsi="Arial Narrow"/>
          <w:color w:val="000000"/>
          <w:sz w:val="20"/>
          <w:szCs w:val="20"/>
        </w:rPr>
        <w:t xml:space="preserve"> от Эвенкийского муниципального района:</w:t>
      </w:r>
    </w:p>
    <w:p w:rsidR="00535D3B" w:rsidRPr="00F126A7" w:rsidRDefault="00535D3B" w:rsidP="00542726">
      <w:pPr>
        <w:pStyle w:val="aff5"/>
        <w:ind w:left="0"/>
        <w:rPr>
          <w:rFonts w:ascii="Arial Narrow" w:hAnsi="Arial Narrow"/>
          <w:color w:val="000000"/>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94"/>
        <w:gridCol w:w="2835"/>
        <w:gridCol w:w="3118"/>
      </w:tblGrid>
      <w:tr w:rsidR="00542726" w:rsidRPr="00F126A7" w:rsidTr="00535D3B">
        <w:trPr>
          <w:tblHeader/>
        </w:trPr>
        <w:tc>
          <w:tcPr>
            <w:tcW w:w="709" w:type="dxa"/>
            <w:vAlign w:val="center"/>
          </w:tcPr>
          <w:p w:rsidR="00542726" w:rsidRPr="00535D3B" w:rsidRDefault="00542726" w:rsidP="00535D3B">
            <w:pPr>
              <w:pStyle w:val="Default"/>
              <w:jc w:val="center"/>
              <w:rPr>
                <w:rFonts w:ascii="Arial Narrow" w:hAnsi="Arial Narrow"/>
                <w:sz w:val="20"/>
                <w:szCs w:val="20"/>
              </w:rPr>
            </w:pPr>
            <w:r w:rsidRPr="00535D3B">
              <w:rPr>
                <w:rFonts w:ascii="Arial Narrow" w:hAnsi="Arial Narrow"/>
                <w:bCs/>
                <w:sz w:val="20"/>
                <w:szCs w:val="20"/>
              </w:rPr>
              <w:lastRenderedPageBreak/>
              <w:t>№ п/п</w:t>
            </w:r>
          </w:p>
        </w:tc>
        <w:tc>
          <w:tcPr>
            <w:tcW w:w="2694" w:type="dxa"/>
            <w:vAlign w:val="center"/>
          </w:tcPr>
          <w:p w:rsidR="00542726" w:rsidRPr="00535D3B" w:rsidRDefault="00542726" w:rsidP="00535D3B">
            <w:pPr>
              <w:pStyle w:val="Default"/>
              <w:jc w:val="center"/>
              <w:rPr>
                <w:rFonts w:ascii="Arial Narrow" w:hAnsi="Arial Narrow"/>
                <w:sz w:val="20"/>
                <w:szCs w:val="20"/>
              </w:rPr>
            </w:pPr>
            <w:r w:rsidRPr="00535D3B">
              <w:rPr>
                <w:rFonts w:ascii="Arial Narrow" w:hAnsi="Arial Narrow"/>
                <w:bCs/>
                <w:sz w:val="20"/>
                <w:szCs w:val="20"/>
              </w:rPr>
              <w:t>Ф.И.О.</w:t>
            </w:r>
          </w:p>
        </w:tc>
        <w:tc>
          <w:tcPr>
            <w:tcW w:w="2835" w:type="dxa"/>
            <w:vAlign w:val="center"/>
          </w:tcPr>
          <w:p w:rsidR="00542726" w:rsidRPr="00535D3B" w:rsidRDefault="00542726" w:rsidP="00535D3B">
            <w:pPr>
              <w:pStyle w:val="Default"/>
              <w:jc w:val="center"/>
              <w:rPr>
                <w:rFonts w:ascii="Arial Narrow" w:hAnsi="Arial Narrow"/>
                <w:sz w:val="20"/>
                <w:szCs w:val="20"/>
              </w:rPr>
            </w:pPr>
            <w:r w:rsidRPr="00535D3B">
              <w:rPr>
                <w:rFonts w:ascii="Arial Narrow" w:hAnsi="Arial Narrow"/>
                <w:bCs/>
                <w:sz w:val="20"/>
                <w:szCs w:val="20"/>
              </w:rPr>
              <w:t>Должность</w:t>
            </w:r>
          </w:p>
        </w:tc>
        <w:tc>
          <w:tcPr>
            <w:tcW w:w="3118" w:type="dxa"/>
            <w:vAlign w:val="center"/>
          </w:tcPr>
          <w:p w:rsidR="00542726" w:rsidRPr="00535D3B" w:rsidRDefault="00542726" w:rsidP="00535D3B">
            <w:pPr>
              <w:pStyle w:val="Default"/>
              <w:jc w:val="center"/>
              <w:rPr>
                <w:rFonts w:ascii="Arial Narrow" w:hAnsi="Arial Narrow"/>
                <w:sz w:val="20"/>
                <w:szCs w:val="20"/>
              </w:rPr>
            </w:pPr>
            <w:r w:rsidRPr="00535D3B">
              <w:rPr>
                <w:rFonts w:ascii="Arial Narrow" w:hAnsi="Arial Narrow"/>
                <w:bCs/>
                <w:sz w:val="20"/>
                <w:szCs w:val="20"/>
              </w:rPr>
              <w:t>Контакты</w:t>
            </w:r>
          </w:p>
          <w:p w:rsidR="00542726" w:rsidRPr="00535D3B" w:rsidRDefault="00542726" w:rsidP="00535D3B">
            <w:pPr>
              <w:pStyle w:val="Default"/>
              <w:jc w:val="center"/>
              <w:rPr>
                <w:rFonts w:ascii="Arial Narrow" w:hAnsi="Arial Narrow"/>
                <w:sz w:val="20"/>
                <w:szCs w:val="20"/>
              </w:rPr>
            </w:pPr>
            <w:r w:rsidRPr="00535D3B">
              <w:rPr>
                <w:rFonts w:ascii="Arial Narrow" w:hAnsi="Arial Narrow"/>
                <w:bCs/>
                <w:sz w:val="20"/>
                <w:szCs w:val="20"/>
              </w:rPr>
              <w:t xml:space="preserve">(тел., </w:t>
            </w:r>
            <w:proofErr w:type="spellStart"/>
            <w:r w:rsidRPr="00535D3B">
              <w:rPr>
                <w:rFonts w:ascii="Arial Narrow" w:hAnsi="Arial Narrow"/>
                <w:bCs/>
                <w:sz w:val="20"/>
                <w:szCs w:val="20"/>
              </w:rPr>
              <w:t>email</w:t>
            </w:r>
            <w:proofErr w:type="spellEnd"/>
            <w:r w:rsidRPr="00535D3B">
              <w:rPr>
                <w:rFonts w:ascii="Arial Narrow" w:hAnsi="Arial Narrow"/>
                <w:bCs/>
                <w:sz w:val="20"/>
                <w:szCs w:val="20"/>
              </w:rPr>
              <w:t>)</w:t>
            </w:r>
          </w:p>
        </w:tc>
      </w:tr>
      <w:tr w:rsidR="00542726" w:rsidRPr="00F126A7" w:rsidTr="00535D3B">
        <w:tc>
          <w:tcPr>
            <w:tcW w:w="709" w:type="dxa"/>
            <w:vAlign w:val="center"/>
          </w:tcPr>
          <w:p w:rsidR="00542726" w:rsidRPr="00F126A7" w:rsidRDefault="00542726" w:rsidP="00F95466">
            <w:pPr>
              <w:pStyle w:val="Default"/>
              <w:numPr>
                <w:ilvl w:val="0"/>
                <w:numId w:val="29"/>
              </w:numPr>
              <w:ind w:left="0" w:firstLine="0"/>
              <w:jc w:val="center"/>
              <w:rPr>
                <w:rFonts w:ascii="Arial Narrow" w:hAnsi="Arial Narrow"/>
                <w:sz w:val="20"/>
                <w:szCs w:val="20"/>
              </w:rPr>
            </w:pPr>
          </w:p>
        </w:tc>
        <w:tc>
          <w:tcPr>
            <w:tcW w:w="2694"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Сиражетдинова</w:t>
            </w:r>
          </w:p>
          <w:p w:rsidR="00542726" w:rsidRPr="00F126A7" w:rsidRDefault="00542726" w:rsidP="00535D3B">
            <w:pPr>
              <w:pStyle w:val="afb"/>
              <w:jc w:val="center"/>
              <w:rPr>
                <w:rFonts w:ascii="Arial Narrow" w:hAnsi="Arial Narrow"/>
              </w:rPr>
            </w:pPr>
            <w:r w:rsidRPr="00F126A7">
              <w:rPr>
                <w:rFonts w:ascii="Arial Narrow" w:hAnsi="Arial Narrow"/>
              </w:rPr>
              <w:t>Ольга Валентиновна</w:t>
            </w:r>
          </w:p>
        </w:tc>
        <w:tc>
          <w:tcPr>
            <w:tcW w:w="2835"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Начальник отдела</w:t>
            </w:r>
          </w:p>
        </w:tc>
        <w:tc>
          <w:tcPr>
            <w:tcW w:w="3118" w:type="dxa"/>
            <w:vAlign w:val="center"/>
          </w:tcPr>
          <w:p w:rsidR="00542726" w:rsidRPr="00F126A7" w:rsidRDefault="00542726" w:rsidP="00535D3B">
            <w:pPr>
              <w:pStyle w:val="afb"/>
              <w:jc w:val="center"/>
              <w:rPr>
                <w:rFonts w:ascii="Arial Narrow" w:hAnsi="Arial Narrow"/>
              </w:rPr>
            </w:pPr>
            <w:proofErr w:type="spellStart"/>
            <w:r w:rsidRPr="00F126A7">
              <w:rPr>
                <w:rFonts w:ascii="Arial Narrow" w:hAnsi="Arial Narrow"/>
              </w:rPr>
              <w:t>sirazhetdinovaov@tura</w:t>
            </w:r>
            <w:proofErr w:type="spellEnd"/>
            <w:r w:rsidRPr="00F126A7">
              <w:rPr>
                <w:rFonts w:ascii="Arial Narrow" w:hAnsi="Arial Narrow"/>
              </w:rPr>
              <w:t>.</w:t>
            </w:r>
          </w:p>
          <w:p w:rsidR="00542726" w:rsidRPr="00F126A7" w:rsidRDefault="00542726" w:rsidP="00535D3B">
            <w:pPr>
              <w:pStyle w:val="afb"/>
              <w:jc w:val="center"/>
              <w:rPr>
                <w:rFonts w:ascii="Arial Narrow" w:hAnsi="Arial Narrow"/>
              </w:rPr>
            </w:pPr>
            <w:r w:rsidRPr="00F126A7">
              <w:rPr>
                <w:rFonts w:ascii="Arial Narrow" w:hAnsi="Arial Narrow"/>
              </w:rPr>
              <w:t>evenkya.ru</w:t>
            </w:r>
          </w:p>
          <w:p w:rsidR="00542726" w:rsidRPr="00F126A7" w:rsidRDefault="00542726" w:rsidP="00535D3B">
            <w:pPr>
              <w:pStyle w:val="afb"/>
              <w:jc w:val="center"/>
              <w:rPr>
                <w:rFonts w:ascii="Arial Narrow" w:hAnsi="Arial Narrow"/>
              </w:rPr>
            </w:pPr>
            <w:r w:rsidRPr="00F126A7">
              <w:rPr>
                <w:rFonts w:ascii="Arial Narrow" w:hAnsi="Arial Narrow"/>
              </w:rPr>
              <w:t>телефон: 8(39170) 31-166</w:t>
            </w:r>
          </w:p>
        </w:tc>
      </w:tr>
      <w:tr w:rsidR="00542726" w:rsidRPr="00F126A7" w:rsidTr="00535D3B">
        <w:tc>
          <w:tcPr>
            <w:tcW w:w="709" w:type="dxa"/>
            <w:vAlign w:val="center"/>
          </w:tcPr>
          <w:p w:rsidR="00542726" w:rsidRPr="00F126A7" w:rsidRDefault="00542726" w:rsidP="00F95466">
            <w:pPr>
              <w:pStyle w:val="Default"/>
              <w:numPr>
                <w:ilvl w:val="0"/>
                <w:numId w:val="29"/>
              </w:numPr>
              <w:ind w:left="0" w:firstLine="0"/>
              <w:jc w:val="center"/>
              <w:rPr>
                <w:rFonts w:ascii="Arial Narrow" w:hAnsi="Arial Narrow"/>
                <w:sz w:val="20"/>
                <w:szCs w:val="20"/>
              </w:rPr>
            </w:pPr>
          </w:p>
        </w:tc>
        <w:tc>
          <w:tcPr>
            <w:tcW w:w="2694"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Обухова</w:t>
            </w:r>
          </w:p>
          <w:p w:rsidR="00542726" w:rsidRPr="00F126A7" w:rsidRDefault="00542726" w:rsidP="00535D3B">
            <w:pPr>
              <w:pStyle w:val="afb"/>
              <w:jc w:val="center"/>
              <w:rPr>
                <w:rFonts w:ascii="Arial Narrow" w:hAnsi="Arial Narrow"/>
              </w:rPr>
            </w:pPr>
            <w:r w:rsidRPr="00F126A7">
              <w:rPr>
                <w:rFonts w:ascii="Arial Narrow" w:hAnsi="Arial Narrow"/>
              </w:rPr>
              <w:t>Анастасия Игоревна</w:t>
            </w:r>
          </w:p>
        </w:tc>
        <w:tc>
          <w:tcPr>
            <w:tcW w:w="2835"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Главный специалист</w:t>
            </w:r>
          </w:p>
        </w:tc>
        <w:tc>
          <w:tcPr>
            <w:tcW w:w="3118" w:type="dxa"/>
            <w:vAlign w:val="center"/>
          </w:tcPr>
          <w:p w:rsidR="00542726" w:rsidRPr="00F126A7" w:rsidRDefault="00100B57" w:rsidP="00535D3B">
            <w:pPr>
              <w:pStyle w:val="afb"/>
              <w:jc w:val="center"/>
              <w:rPr>
                <w:rFonts w:ascii="Arial Narrow" w:hAnsi="Arial Narrow"/>
              </w:rPr>
            </w:pPr>
            <w:hyperlink r:id="rId19" w:history="1">
              <w:r w:rsidR="00542726" w:rsidRPr="00F126A7">
                <w:rPr>
                  <w:rFonts w:ascii="Arial Narrow" w:hAnsi="Arial Narrow"/>
                </w:rPr>
                <w:t>vedspecem@tura.evenkya.ru</w:t>
              </w:r>
            </w:hyperlink>
          </w:p>
          <w:p w:rsidR="00542726" w:rsidRPr="00F126A7" w:rsidRDefault="00542726" w:rsidP="00535D3B">
            <w:pPr>
              <w:pStyle w:val="afb"/>
              <w:jc w:val="center"/>
              <w:rPr>
                <w:rFonts w:ascii="Arial Narrow" w:hAnsi="Arial Narrow"/>
              </w:rPr>
            </w:pPr>
            <w:r w:rsidRPr="00F126A7">
              <w:rPr>
                <w:rFonts w:ascii="Arial Narrow" w:hAnsi="Arial Narrow"/>
              </w:rPr>
              <w:t>телефон: 8(39170) 32-998</w:t>
            </w:r>
          </w:p>
          <w:p w:rsidR="00542726" w:rsidRPr="00F126A7" w:rsidRDefault="00542726" w:rsidP="00535D3B">
            <w:pPr>
              <w:pStyle w:val="afb"/>
              <w:jc w:val="center"/>
              <w:rPr>
                <w:rFonts w:ascii="Arial Narrow" w:hAnsi="Arial Narrow"/>
              </w:rPr>
            </w:pPr>
          </w:p>
        </w:tc>
      </w:tr>
    </w:tbl>
    <w:p w:rsidR="00535D3B" w:rsidRDefault="00535D3B" w:rsidP="00542726">
      <w:pPr>
        <w:pStyle w:val="aff5"/>
        <w:tabs>
          <w:tab w:val="left" w:pos="709"/>
        </w:tabs>
        <w:ind w:left="0"/>
        <w:rPr>
          <w:rFonts w:ascii="Arial Narrow" w:hAnsi="Arial Narrow"/>
          <w:color w:val="000000"/>
          <w:sz w:val="20"/>
          <w:szCs w:val="20"/>
        </w:rPr>
      </w:pPr>
    </w:p>
    <w:p w:rsidR="00542726" w:rsidRDefault="00535D3B" w:rsidP="00542726">
      <w:pPr>
        <w:pStyle w:val="aff5"/>
        <w:tabs>
          <w:tab w:val="left" w:pos="709"/>
        </w:tabs>
        <w:ind w:left="0"/>
        <w:rPr>
          <w:rFonts w:ascii="Arial Narrow" w:hAnsi="Arial Narrow"/>
          <w:color w:val="000000"/>
          <w:sz w:val="20"/>
          <w:szCs w:val="20"/>
        </w:rPr>
      </w:pPr>
      <w:r>
        <w:rPr>
          <w:rFonts w:ascii="Arial Narrow" w:hAnsi="Arial Narrow"/>
          <w:color w:val="000000"/>
          <w:sz w:val="20"/>
          <w:szCs w:val="20"/>
        </w:rPr>
        <w:t>3.2.</w:t>
      </w:r>
      <w:r w:rsidR="00542726" w:rsidRPr="00F126A7">
        <w:rPr>
          <w:rFonts w:ascii="Arial Narrow" w:hAnsi="Arial Narrow"/>
          <w:color w:val="000000"/>
          <w:sz w:val="20"/>
          <w:szCs w:val="20"/>
        </w:rPr>
        <w:tab/>
        <w:t>за координацию наполнения и актуальность размещенной информации с ролью Аудитор мер поддержки на территории Эвенкийского муниципального района:</w:t>
      </w:r>
    </w:p>
    <w:p w:rsidR="00535D3B" w:rsidRPr="00F126A7" w:rsidRDefault="00535D3B" w:rsidP="00542726">
      <w:pPr>
        <w:pStyle w:val="aff5"/>
        <w:tabs>
          <w:tab w:val="left" w:pos="709"/>
        </w:tabs>
        <w:ind w:left="0"/>
        <w:rPr>
          <w:rFonts w:ascii="Arial Narrow" w:hAnsi="Arial Narrow"/>
          <w:color w:val="000000"/>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4"/>
        <w:gridCol w:w="2835"/>
        <w:gridCol w:w="3260"/>
      </w:tblGrid>
      <w:tr w:rsidR="00542726" w:rsidRPr="00F126A7" w:rsidTr="00535D3B">
        <w:trPr>
          <w:tblHeader/>
        </w:trPr>
        <w:tc>
          <w:tcPr>
            <w:tcW w:w="567" w:type="dxa"/>
            <w:vAlign w:val="center"/>
          </w:tcPr>
          <w:p w:rsidR="00542726" w:rsidRPr="00535D3B" w:rsidRDefault="00542726" w:rsidP="00535D3B">
            <w:pPr>
              <w:pStyle w:val="Default"/>
              <w:jc w:val="center"/>
              <w:rPr>
                <w:rFonts w:ascii="Arial Narrow" w:hAnsi="Arial Narrow"/>
                <w:sz w:val="20"/>
                <w:szCs w:val="20"/>
              </w:rPr>
            </w:pPr>
            <w:r w:rsidRPr="00535D3B">
              <w:rPr>
                <w:rFonts w:ascii="Arial Narrow" w:hAnsi="Arial Narrow"/>
                <w:bCs/>
                <w:sz w:val="20"/>
                <w:szCs w:val="20"/>
              </w:rPr>
              <w:t>№ п/п</w:t>
            </w:r>
          </w:p>
        </w:tc>
        <w:tc>
          <w:tcPr>
            <w:tcW w:w="2694" w:type="dxa"/>
            <w:vAlign w:val="center"/>
          </w:tcPr>
          <w:p w:rsidR="00542726" w:rsidRPr="00535D3B" w:rsidRDefault="00542726" w:rsidP="00535D3B">
            <w:pPr>
              <w:pStyle w:val="Default"/>
              <w:jc w:val="center"/>
              <w:rPr>
                <w:rFonts w:ascii="Arial Narrow" w:hAnsi="Arial Narrow"/>
                <w:sz w:val="20"/>
                <w:szCs w:val="20"/>
              </w:rPr>
            </w:pPr>
            <w:r w:rsidRPr="00535D3B">
              <w:rPr>
                <w:rFonts w:ascii="Arial Narrow" w:hAnsi="Arial Narrow"/>
                <w:bCs/>
                <w:sz w:val="20"/>
                <w:szCs w:val="20"/>
              </w:rPr>
              <w:t>Ф.И.О.</w:t>
            </w:r>
          </w:p>
        </w:tc>
        <w:tc>
          <w:tcPr>
            <w:tcW w:w="2835" w:type="dxa"/>
            <w:vAlign w:val="center"/>
          </w:tcPr>
          <w:p w:rsidR="00542726" w:rsidRPr="00535D3B" w:rsidRDefault="00542726" w:rsidP="00535D3B">
            <w:pPr>
              <w:pStyle w:val="Default"/>
              <w:jc w:val="center"/>
              <w:rPr>
                <w:rFonts w:ascii="Arial Narrow" w:hAnsi="Arial Narrow"/>
                <w:sz w:val="20"/>
                <w:szCs w:val="20"/>
              </w:rPr>
            </w:pPr>
            <w:r w:rsidRPr="00535D3B">
              <w:rPr>
                <w:rFonts w:ascii="Arial Narrow" w:hAnsi="Arial Narrow"/>
                <w:bCs/>
                <w:sz w:val="20"/>
                <w:szCs w:val="20"/>
              </w:rPr>
              <w:t>Должность</w:t>
            </w:r>
          </w:p>
        </w:tc>
        <w:tc>
          <w:tcPr>
            <w:tcW w:w="3260" w:type="dxa"/>
            <w:vAlign w:val="center"/>
          </w:tcPr>
          <w:p w:rsidR="00542726" w:rsidRPr="00535D3B" w:rsidRDefault="00542726" w:rsidP="00535D3B">
            <w:pPr>
              <w:pStyle w:val="Default"/>
              <w:jc w:val="center"/>
              <w:rPr>
                <w:rFonts w:ascii="Arial Narrow" w:hAnsi="Arial Narrow"/>
                <w:sz w:val="20"/>
                <w:szCs w:val="20"/>
              </w:rPr>
            </w:pPr>
            <w:r w:rsidRPr="00535D3B">
              <w:rPr>
                <w:rFonts w:ascii="Arial Narrow" w:hAnsi="Arial Narrow"/>
                <w:bCs/>
                <w:sz w:val="20"/>
                <w:szCs w:val="20"/>
              </w:rPr>
              <w:t>Контакты</w:t>
            </w:r>
          </w:p>
          <w:p w:rsidR="00542726" w:rsidRPr="00535D3B" w:rsidRDefault="00542726" w:rsidP="00535D3B">
            <w:pPr>
              <w:pStyle w:val="Default"/>
              <w:jc w:val="center"/>
              <w:rPr>
                <w:rFonts w:ascii="Arial Narrow" w:hAnsi="Arial Narrow"/>
                <w:sz w:val="20"/>
                <w:szCs w:val="20"/>
              </w:rPr>
            </w:pPr>
            <w:r w:rsidRPr="00535D3B">
              <w:rPr>
                <w:rFonts w:ascii="Arial Narrow" w:hAnsi="Arial Narrow"/>
                <w:bCs/>
                <w:sz w:val="20"/>
                <w:szCs w:val="20"/>
              </w:rPr>
              <w:t xml:space="preserve">(тел., </w:t>
            </w:r>
            <w:proofErr w:type="spellStart"/>
            <w:r w:rsidRPr="00535D3B">
              <w:rPr>
                <w:rFonts w:ascii="Arial Narrow" w:hAnsi="Arial Narrow"/>
                <w:bCs/>
                <w:sz w:val="20"/>
                <w:szCs w:val="20"/>
              </w:rPr>
              <w:t>email</w:t>
            </w:r>
            <w:proofErr w:type="spellEnd"/>
            <w:r w:rsidRPr="00535D3B">
              <w:rPr>
                <w:rFonts w:ascii="Arial Narrow" w:hAnsi="Arial Narrow"/>
                <w:bCs/>
                <w:sz w:val="20"/>
                <w:szCs w:val="20"/>
              </w:rPr>
              <w:t>)</w:t>
            </w:r>
          </w:p>
        </w:tc>
      </w:tr>
      <w:tr w:rsidR="00542726" w:rsidRPr="00F126A7" w:rsidTr="00535D3B">
        <w:tc>
          <w:tcPr>
            <w:tcW w:w="567" w:type="dxa"/>
            <w:vAlign w:val="center"/>
          </w:tcPr>
          <w:p w:rsidR="00542726" w:rsidRPr="00F126A7" w:rsidRDefault="00542726" w:rsidP="00F95466">
            <w:pPr>
              <w:pStyle w:val="Default"/>
              <w:numPr>
                <w:ilvl w:val="0"/>
                <w:numId w:val="30"/>
              </w:numPr>
              <w:ind w:left="0"/>
              <w:jc w:val="center"/>
              <w:rPr>
                <w:rFonts w:ascii="Arial Narrow" w:hAnsi="Arial Narrow"/>
                <w:sz w:val="20"/>
                <w:szCs w:val="20"/>
              </w:rPr>
            </w:pPr>
            <w:r w:rsidRPr="00F126A7">
              <w:rPr>
                <w:rFonts w:ascii="Arial Narrow" w:hAnsi="Arial Narrow"/>
                <w:sz w:val="20"/>
                <w:szCs w:val="20"/>
              </w:rPr>
              <w:t>1</w:t>
            </w:r>
          </w:p>
        </w:tc>
        <w:tc>
          <w:tcPr>
            <w:tcW w:w="2694"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Огольцов</w:t>
            </w:r>
          </w:p>
          <w:p w:rsidR="00542726" w:rsidRPr="00F126A7" w:rsidRDefault="00542726" w:rsidP="00535D3B">
            <w:pPr>
              <w:pStyle w:val="afb"/>
              <w:jc w:val="center"/>
              <w:rPr>
                <w:rFonts w:ascii="Arial Narrow" w:hAnsi="Arial Narrow"/>
              </w:rPr>
            </w:pPr>
            <w:r w:rsidRPr="00F126A7">
              <w:rPr>
                <w:rFonts w:ascii="Arial Narrow" w:hAnsi="Arial Narrow"/>
              </w:rPr>
              <w:t>Игорь Сергеевич</w:t>
            </w:r>
          </w:p>
        </w:tc>
        <w:tc>
          <w:tcPr>
            <w:tcW w:w="2835"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Первый заместитель Главы ЭМР</w:t>
            </w:r>
          </w:p>
        </w:tc>
        <w:tc>
          <w:tcPr>
            <w:tcW w:w="3260" w:type="dxa"/>
            <w:vAlign w:val="center"/>
          </w:tcPr>
          <w:p w:rsidR="00542726" w:rsidRPr="00F126A7" w:rsidRDefault="00100B57" w:rsidP="00535D3B">
            <w:pPr>
              <w:pStyle w:val="afb"/>
              <w:jc w:val="center"/>
              <w:rPr>
                <w:rFonts w:ascii="Arial Narrow" w:hAnsi="Arial Narrow"/>
              </w:rPr>
            </w:pPr>
            <w:hyperlink r:id="rId20" w:history="1">
              <w:r w:rsidR="00542726" w:rsidRPr="00F126A7">
                <w:rPr>
                  <w:rFonts w:ascii="Arial Narrow" w:hAnsi="Arial Narrow"/>
                </w:rPr>
                <w:t>OgolcovIS@tura.evenkya.ru</w:t>
              </w:r>
            </w:hyperlink>
            <w:r w:rsidR="00542726" w:rsidRPr="00F126A7">
              <w:rPr>
                <w:rFonts w:ascii="Arial Narrow" w:hAnsi="Arial Narrow"/>
              </w:rPr>
              <w:t xml:space="preserve"> телефон: 8(39170) 31-005</w:t>
            </w:r>
          </w:p>
        </w:tc>
      </w:tr>
      <w:tr w:rsidR="00542726" w:rsidRPr="00F126A7" w:rsidTr="00535D3B">
        <w:tc>
          <w:tcPr>
            <w:tcW w:w="567" w:type="dxa"/>
            <w:vAlign w:val="center"/>
          </w:tcPr>
          <w:p w:rsidR="00542726" w:rsidRPr="00F126A7" w:rsidRDefault="00542726" w:rsidP="00F95466">
            <w:pPr>
              <w:pStyle w:val="Default"/>
              <w:numPr>
                <w:ilvl w:val="0"/>
                <w:numId w:val="30"/>
              </w:numPr>
              <w:ind w:left="0"/>
              <w:jc w:val="center"/>
              <w:rPr>
                <w:rFonts w:ascii="Arial Narrow" w:hAnsi="Arial Narrow"/>
                <w:sz w:val="20"/>
                <w:szCs w:val="20"/>
              </w:rPr>
            </w:pPr>
          </w:p>
        </w:tc>
        <w:tc>
          <w:tcPr>
            <w:tcW w:w="2694"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Загорец Елена Владимировна</w:t>
            </w:r>
          </w:p>
        </w:tc>
        <w:tc>
          <w:tcPr>
            <w:tcW w:w="2835"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Заместитель Главы ЭМР по экономике и финансам</w:t>
            </w:r>
          </w:p>
        </w:tc>
        <w:tc>
          <w:tcPr>
            <w:tcW w:w="3260"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zagorecev@tura.evenkya.ru</w:t>
            </w:r>
          </w:p>
          <w:p w:rsidR="00542726" w:rsidRPr="00F126A7" w:rsidRDefault="00542726" w:rsidP="00535D3B">
            <w:pPr>
              <w:pStyle w:val="afb"/>
              <w:jc w:val="center"/>
              <w:rPr>
                <w:rFonts w:ascii="Arial Narrow" w:hAnsi="Arial Narrow"/>
              </w:rPr>
            </w:pPr>
            <w:r w:rsidRPr="00F126A7">
              <w:rPr>
                <w:rFonts w:ascii="Arial Narrow" w:hAnsi="Arial Narrow"/>
              </w:rPr>
              <w:t>телефон:  8(39170) 31-008</w:t>
            </w:r>
          </w:p>
        </w:tc>
      </w:tr>
      <w:tr w:rsidR="00542726" w:rsidRPr="00F126A7" w:rsidTr="00535D3B">
        <w:tc>
          <w:tcPr>
            <w:tcW w:w="567" w:type="dxa"/>
            <w:vAlign w:val="center"/>
          </w:tcPr>
          <w:p w:rsidR="00542726" w:rsidRPr="00F126A7" w:rsidRDefault="00542726" w:rsidP="00F95466">
            <w:pPr>
              <w:pStyle w:val="Default"/>
              <w:numPr>
                <w:ilvl w:val="0"/>
                <w:numId w:val="30"/>
              </w:numPr>
              <w:ind w:left="0"/>
              <w:jc w:val="center"/>
              <w:rPr>
                <w:rFonts w:ascii="Arial Narrow" w:hAnsi="Arial Narrow"/>
                <w:sz w:val="20"/>
                <w:szCs w:val="20"/>
              </w:rPr>
            </w:pPr>
          </w:p>
        </w:tc>
        <w:tc>
          <w:tcPr>
            <w:tcW w:w="2694"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Николаенко Александр Викторович</w:t>
            </w:r>
          </w:p>
        </w:tc>
        <w:tc>
          <w:tcPr>
            <w:tcW w:w="2835"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Заместитель Главы ЭМР по социальным вопросам</w:t>
            </w:r>
          </w:p>
        </w:tc>
        <w:tc>
          <w:tcPr>
            <w:tcW w:w="3260" w:type="dxa"/>
            <w:vAlign w:val="center"/>
          </w:tcPr>
          <w:p w:rsidR="00542726" w:rsidRPr="00F126A7" w:rsidRDefault="00100B57" w:rsidP="00535D3B">
            <w:pPr>
              <w:pStyle w:val="afb"/>
              <w:jc w:val="center"/>
              <w:rPr>
                <w:rFonts w:ascii="Arial Narrow" w:hAnsi="Arial Narrow"/>
              </w:rPr>
            </w:pPr>
            <w:hyperlink r:id="rId21" w:history="1">
              <w:r w:rsidR="00542726" w:rsidRPr="00F126A7">
                <w:rPr>
                  <w:rFonts w:ascii="Arial Narrow" w:hAnsi="Arial Narrow"/>
                </w:rPr>
                <w:t>nikolaenkoav@tura.evenkya.ru</w:t>
              </w:r>
            </w:hyperlink>
          </w:p>
          <w:p w:rsidR="00542726" w:rsidRPr="00F126A7" w:rsidRDefault="00542726" w:rsidP="00535D3B">
            <w:pPr>
              <w:pStyle w:val="afb"/>
              <w:jc w:val="center"/>
              <w:rPr>
                <w:rFonts w:ascii="Arial Narrow" w:hAnsi="Arial Narrow"/>
              </w:rPr>
            </w:pPr>
            <w:r w:rsidRPr="00F126A7">
              <w:rPr>
                <w:rFonts w:ascii="Arial Narrow" w:hAnsi="Arial Narrow"/>
              </w:rPr>
              <w:t>телефон:  8(39170) 31-009</w:t>
            </w:r>
          </w:p>
        </w:tc>
      </w:tr>
      <w:tr w:rsidR="00542726" w:rsidRPr="00F126A7" w:rsidTr="00535D3B">
        <w:tc>
          <w:tcPr>
            <w:tcW w:w="567" w:type="dxa"/>
            <w:vAlign w:val="center"/>
          </w:tcPr>
          <w:p w:rsidR="00542726" w:rsidRPr="00F126A7" w:rsidRDefault="00542726" w:rsidP="00F95466">
            <w:pPr>
              <w:pStyle w:val="Default"/>
              <w:numPr>
                <w:ilvl w:val="0"/>
                <w:numId w:val="30"/>
              </w:numPr>
              <w:ind w:left="0"/>
              <w:jc w:val="center"/>
              <w:rPr>
                <w:rFonts w:ascii="Arial Narrow" w:hAnsi="Arial Narrow"/>
                <w:sz w:val="20"/>
                <w:szCs w:val="20"/>
              </w:rPr>
            </w:pPr>
          </w:p>
        </w:tc>
        <w:tc>
          <w:tcPr>
            <w:tcW w:w="2694"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Амуров Владимир Геннадьевич</w:t>
            </w:r>
          </w:p>
        </w:tc>
        <w:tc>
          <w:tcPr>
            <w:tcW w:w="2835"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Заместитель Главы ЭМР по общественно-политической работе</w:t>
            </w:r>
          </w:p>
        </w:tc>
        <w:tc>
          <w:tcPr>
            <w:tcW w:w="3260" w:type="dxa"/>
            <w:vAlign w:val="center"/>
          </w:tcPr>
          <w:p w:rsidR="00542726" w:rsidRPr="00F126A7" w:rsidRDefault="00100B57" w:rsidP="00535D3B">
            <w:pPr>
              <w:pStyle w:val="afb"/>
              <w:jc w:val="center"/>
              <w:rPr>
                <w:rFonts w:ascii="Arial Narrow" w:hAnsi="Arial Narrow"/>
              </w:rPr>
            </w:pPr>
            <w:hyperlink r:id="rId22" w:history="1">
              <w:r w:rsidR="00542726" w:rsidRPr="00F126A7">
                <w:rPr>
                  <w:rFonts w:ascii="Arial Narrow" w:hAnsi="Arial Narrow"/>
                </w:rPr>
                <w:t>amurovvg@tura.evenkya.ru</w:t>
              </w:r>
            </w:hyperlink>
          </w:p>
          <w:p w:rsidR="00542726" w:rsidRPr="00F126A7" w:rsidRDefault="00542726" w:rsidP="00535D3B">
            <w:pPr>
              <w:pStyle w:val="afb"/>
              <w:jc w:val="center"/>
              <w:rPr>
                <w:rFonts w:ascii="Arial Narrow" w:hAnsi="Arial Narrow"/>
              </w:rPr>
            </w:pPr>
            <w:r w:rsidRPr="00F126A7">
              <w:rPr>
                <w:rFonts w:ascii="Arial Narrow" w:hAnsi="Arial Narrow"/>
              </w:rPr>
              <w:t>телефон: 8(39170) 31-007</w:t>
            </w:r>
          </w:p>
        </w:tc>
      </w:tr>
      <w:tr w:rsidR="00542726" w:rsidRPr="00F126A7" w:rsidTr="00535D3B">
        <w:tc>
          <w:tcPr>
            <w:tcW w:w="567" w:type="dxa"/>
            <w:vAlign w:val="center"/>
          </w:tcPr>
          <w:p w:rsidR="00542726" w:rsidRPr="00F126A7" w:rsidRDefault="00542726" w:rsidP="00F95466">
            <w:pPr>
              <w:pStyle w:val="Default"/>
              <w:numPr>
                <w:ilvl w:val="0"/>
                <w:numId w:val="30"/>
              </w:numPr>
              <w:ind w:left="0"/>
              <w:jc w:val="center"/>
              <w:rPr>
                <w:rFonts w:ascii="Arial Narrow" w:hAnsi="Arial Narrow"/>
                <w:sz w:val="20"/>
                <w:szCs w:val="20"/>
              </w:rPr>
            </w:pPr>
          </w:p>
        </w:tc>
        <w:tc>
          <w:tcPr>
            <w:tcW w:w="2694"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Джураева Ульяна Александровна</w:t>
            </w:r>
          </w:p>
        </w:tc>
        <w:tc>
          <w:tcPr>
            <w:tcW w:w="2835"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Заместитель Главы ЭМР – руководитель Департамента по делам КМНС Администрации ЭМР</w:t>
            </w:r>
          </w:p>
        </w:tc>
        <w:tc>
          <w:tcPr>
            <w:tcW w:w="3260" w:type="dxa"/>
            <w:vAlign w:val="center"/>
          </w:tcPr>
          <w:p w:rsidR="00542726" w:rsidRPr="00F126A7" w:rsidRDefault="00100B57" w:rsidP="00535D3B">
            <w:pPr>
              <w:pStyle w:val="afb"/>
              <w:jc w:val="center"/>
              <w:rPr>
                <w:rFonts w:ascii="Arial Narrow" w:hAnsi="Arial Narrow"/>
              </w:rPr>
            </w:pPr>
            <w:hyperlink r:id="rId23" w:history="1">
              <w:r w:rsidR="00542726" w:rsidRPr="00F126A7">
                <w:rPr>
                  <w:rFonts w:ascii="Arial Narrow" w:hAnsi="Arial Narrow"/>
                </w:rPr>
                <w:t>dzhuraevaua@tura.evenkya.ru</w:t>
              </w:r>
            </w:hyperlink>
          </w:p>
          <w:p w:rsidR="00542726" w:rsidRPr="00F126A7" w:rsidRDefault="00542726" w:rsidP="00535D3B">
            <w:pPr>
              <w:pStyle w:val="afb"/>
              <w:jc w:val="center"/>
              <w:rPr>
                <w:rFonts w:ascii="Arial Narrow" w:hAnsi="Arial Narrow"/>
              </w:rPr>
            </w:pPr>
            <w:r w:rsidRPr="00F126A7">
              <w:rPr>
                <w:rFonts w:ascii="Arial Narrow" w:hAnsi="Arial Narrow"/>
              </w:rPr>
              <w:t>телефон:  8(39170) 31-031</w:t>
            </w:r>
          </w:p>
        </w:tc>
      </w:tr>
      <w:tr w:rsidR="00542726" w:rsidRPr="00F126A7" w:rsidTr="00535D3B">
        <w:tc>
          <w:tcPr>
            <w:tcW w:w="567" w:type="dxa"/>
            <w:vAlign w:val="center"/>
          </w:tcPr>
          <w:p w:rsidR="00542726" w:rsidRPr="00F126A7" w:rsidRDefault="00542726" w:rsidP="00F95466">
            <w:pPr>
              <w:pStyle w:val="Default"/>
              <w:numPr>
                <w:ilvl w:val="0"/>
                <w:numId w:val="30"/>
              </w:numPr>
              <w:ind w:left="0"/>
              <w:jc w:val="center"/>
              <w:rPr>
                <w:rFonts w:ascii="Arial Narrow" w:hAnsi="Arial Narrow"/>
                <w:sz w:val="20"/>
                <w:szCs w:val="20"/>
              </w:rPr>
            </w:pPr>
          </w:p>
        </w:tc>
        <w:tc>
          <w:tcPr>
            <w:tcW w:w="2694"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Торпушонок Владимир Викторович</w:t>
            </w:r>
          </w:p>
        </w:tc>
        <w:tc>
          <w:tcPr>
            <w:tcW w:w="2835"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Заместитель Главы ЭМР –  руководитель Департамента капитального строительства Администрации ЭМР</w:t>
            </w:r>
          </w:p>
        </w:tc>
        <w:tc>
          <w:tcPr>
            <w:tcW w:w="3260" w:type="dxa"/>
            <w:vAlign w:val="center"/>
          </w:tcPr>
          <w:p w:rsidR="00542726" w:rsidRPr="00F126A7" w:rsidRDefault="00100B57" w:rsidP="00535D3B">
            <w:pPr>
              <w:pStyle w:val="afb"/>
              <w:jc w:val="center"/>
              <w:rPr>
                <w:rFonts w:ascii="Arial Narrow" w:hAnsi="Arial Narrow"/>
              </w:rPr>
            </w:pPr>
            <w:hyperlink r:id="rId24" w:history="1">
              <w:r w:rsidR="00542726" w:rsidRPr="00F126A7">
                <w:rPr>
                  <w:rFonts w:ascii="Arial Narrow" w:hAnsi="Arial Narrow"/>
                </w:rPr>
                <w:t>torpushonokvv@tura.evenkya.ru</w:t>
              </w:r>
            </w:hyperlink>
          </w:p>
          <w:p w:rsidR="00542726" w:rsidRPr="00F126A7" w:rsidRDefault="00542726" w:rsidP="00535D3B">
            <w:pPr>
              <w:pStyle w:val="afb"/>
              <w:jc w:val="center"/>
              <w:rPr>
                <w:rFonts w:ascii="Arial Narrow" w:hAnsi="Arial Narrow"/>
              </w:rPr>
            </w:pPr>
            <w:r w:rsidRPr="00F126A7">
              <w:rPr>
                <w:rFonts w:ascii="Arial Narrow" w:hAnsi="Arial Narrow"/>
              </w:rPr>
              <w:t>телефон:  8(39170) 31-173</w:t>
            </w:r>
          </w:p>
        </w:tc>
      </w:tr>
    </w:tbl>
    <w:p w:rsidR="00535D3B" w:rsidRDefault="00535D3B" w:rsidP="00542726">
      <w:pPr>
        <w:pStyle w:val="aff5"/>
        <w:ind w:left="0"/>
        <w:rPr>
          <w:rFonts w:ascii="Arial Narrow" w:hAnsi="Arial Narrow"/>
          <w:color w:val="000000"/>
          <w:sz w:val="20"/>
          <w:szCs w:val="20"/>
        </w:rPr>
      </w:pPr>
    </w:p>
    <w:p w:rsidR="00542726" w:rsidRDefault="00535D3B" w:rsidP="00542726">
      <w:pPr>
        <w:pStyle w:val="aff5"/>
        <w:ind w:left="0"/>
        <w:rPr>
          <w:rFonts w:ascii="Arial Narrow" w:hAnsi="Arial Narrow"/>
          <w:color w:val="000000"/>
          <w:sz w:val="20"/>
          <w:szCs w:val="20"/>
        </w:rPr>
      </w:pPr>
      <w:r>
        <w:rPr>
          <w:rFonts w:ascii="Arial Narrow" w:hAnsi="Arial Narrow"/>
          <w:color w:val="000000"/>
          <w:sz w:val="20"/>
          <w:szCs w:val="20"/>
        </w:rPr>
        <w:t>3.3.</w:t>
      </w:r>
      <w:r w:rsidR="00542726" w:rsidRPr="00F126A7">
        <w:rPr>
          <w:rFonts w:ascii="Arial Narrow" w:hAnsi="Arial Narrow"/>
          <w:color w:val="000000"/>
          <w:sz w:val="20"/>
          <w:szCs w:val="20"/>
        </w:rPr>
        <w:tab/>
        <w:t>за согласование и публикацию мер поддержки с ролью Согласующий версии меры:</w:t>
      </w:r>
    </w:p>
    <w:p w:rsidR="00535D3B" w:rsidRPr="00F126A7" w:rsidRDefault="00535D3B" w:rsidP="00542726">
      <w:pPr>
        <w:pStyle w:val="aff5"/>
        <w:ind w:left="0"/>
        <w:rPr>
          <w:rFonts w:ascii="Arial Narrow" w:hAnsi="Arial Narrow"/>
          <w:color w:val="000000"/>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2410"/>
        <w:gridCol w:w="1843"/>
        <w:gridCol w:w="2693"/>
      </w:tblGrid>
      <w:tr w:rsidR="00542726" w:rsidRPr="00F126A7" w:rsidTr="00535D3B">
        <w:tc>
          <w:tcPr>
            <w:tcW w:w="567" w:type="dxa"/>
            <w:vAlign w:val="center"/>
          </w:tcPr>
          <w:p w:rsidR="00542726" w:rsidRPr="00535D3B" w:rsidRDefault="00542726" w:rsidP="00535D3B">
            <w:pPr>
              <w:pStyle w:val="Default"/>
              <w:jc w:val="center"/>
              <w:rPr>
                <w:rFonts w:ascii="Arial Narrow" w:hAnsi="Arial Narrow"/>
                <w:bCs/>
                <w:sz w:val="20"/>
                <w:szCs w:val="20"/>
              </w:rPr>
            </w:pPr>
            <w:r w:rsidRPr="00535D3B">
              <w:rPr>
                <w:rFonts w:ascii="Arial Narrow" w:hAnsi="Arial Narrow"/>
                <w:bCs/>
                <w:sz w:val="20"/>
                <w:szCs w:val="20"/>
              </w:rPr>
              <w:t>№ п/п</w:t>
            </w:r>
          </w:p>
        </w:tc>
        <w:tc>
          <w:tcPr>
            <w:tcW w:w="1843" w:type="dxa"/>
            <w:vAlign w:val="center"/>
          </w:tcPr>
          <w:p w:rsidR="00542726" w:rsidRPr="00535D3B" w:rsidRDefault="00542726" w:rsidP="00535D3B">
            <w:pPr>
              <w:pStyle w:val="Default"/>
              <w:jc w:val="center"/>
              <w:rPr>
                <w:rFonts w:ascii="Arial Narrow" w:hAnsi="Arial Narrow"/>
                <w:bCs/>
                <w:sz w:val="20"/>
                <w:szCs w:val="20"/>
              </w:rPr>
            </w:pPr>
            <w:r w:rsidRPr="00535D3B">
              <w:rPr>
                <w:rFonts w:ascii="Arial Narrow" w:hAnsi="Arial Narrow"/>
                <w:bCs/>
                <w:sz w:val="20"/>
                <w:szCs w:val="20"/>
              </w:rPr>
              <w:t>Ф.И.О.</w:t>
            </w:r>
          </w:p>
        </w:tc>
        <w:tc>
          <w:tcPr>
            <w:tcW w:w="2410" w:type="dxa"/>
            <w:vAlign w:val="center"/>
          </w:tcPr>
          <w:p w:rsidR="00542726" w:rsidRPr="00535D3B" w:rsidRDefault="00542726" w:rsidP="00535D3B">
            <w:pPr>
              <w:pStyle w:val="Default"/>
              <w:jc w:val="center"/>
              <w:rPr>
                <w:rFonts w:ascii="Arial Narrow" w:hAnsi="Arial Narrow"/>
                <w:bCs/>
                <w:sz w:val="20"/>
                <w:szCs w:val="20"/>
              </w:rPr>
            </w:pPr>
            <w:r w:rsidRPr="00535D3B">
              <w:rPr>
                <w:rFonts w:ascii="Arial Narrow" w:hAnsi="Arial Narrow"/>
                <w:bCs/>
                <w:sz w:val="20"/>
                <w:szCs w:val="20"/>
              </w:rPr>
              <w:t>Подразделение</w:t>
            </w:r>
          </w:p>
        </w:tc>
        <w:tc>
          <w:tcPr>
            <w:tcW w:w="1843" w:type="dxa"/>
            <w:vAlign w:val="center"/>
          </w:tcPr>
          <w:p w:rsidR="00542726" w:rsidRPr="00535D3B" w:rsidRDefault="00542726" w:rsidP="00535D3B">
            <w:pPr>
              <w:pStyle w:val="Default"/>
              <w:jc w:val="center"/>
              <w:rPr>
                <w:rFonts w:ascii="Arial Narrow" w:hAnsi="Arial Narrow"/>
                <w:bCs/>
                <w:sz w:val="20"/>
                <w:szCs w:val="20"/>
              </w:rPr>
            </w:pPr>
            <w:r w:rsidRPr="00535D3B">
              <w:rPr>
                <w:rFonts w:ascii="Arial Narrow" w:hAnsi="Arial Narrow"/>
                <w:bCs/>
                <w:sz w:val="20"/>
                <w:szCs w:val="20"/>
              </w:rPr>
              <w:t>Должность</w:t>
            </w:r>
          </w:p>
        </w:tc>
        <w:tc>
          <w:tcPr>
            <w:tcW w:w="2693" w:type="dxa"/>
            <w:vAlign w:val="center"/>
          </w:tcPr>
          <w:p w:rsidR="00542726" w:rsidRPr="00535D3B" w:rsidRDefault="00542726" w:rsidP="00535D3B">
            <w:pPr>
              <w:pStyle w:val="Default"/>
              <w:jc w:val="center"/>
              <w:rPr>
                <w:rFonts w:ascii="Arial Narrow" w:hAnsi="Arial Narrow"/>
                <w:bCs/>
                <w:sz w:val="20"/>
                <w:szCs w:val="20"/>
              </w:rPr>
            </w:pPr>
            <w:r w:rsidRPr="00535D3B">
              <w:rPr>
                <w:rFonts w:ascii="Arial Narrow" w:hAnsi="Arial Narrow"/>
                <w:bCs/>
                <w:sz w:val="20"/>
                <w:szCs w:val="20"/>
              </w:rPr>
              <w:t>Контакты</w:t>
            </w:r>
          </w:p>
          <w:p w:rsidR="00542726" w:rsidRPr="00535D3B" w:rsidRDefault="00542726" w:rsidP="00535D3B">
            <w:pPr>
              <w:pStyle w:val="Default"/>
              <w:jc w:val="center"/>
              <w:rPr>
                <w:rFonts w:ascii="Arial Narrow" w:hAnsi="Arial Narrow"/>
                <w:bCs/>
                <w:sz w:val="20"/>
                <w:szCs w:val="20"/>
              </w:rPr>
            </w:pPr>
            <w:r w:rsidRPr="00535D3B">
              <w:rPr>
                <w:rFonts w:ascii="Arial Narrow" w:hAnsi="Arial Narrow"/>
                <w:bCs/>
                <w:sz w:val="20"/>
                <w:szCs w:val="20"/>
              </w:rPr>
              <w:t xml:space="preserve">(тел., </w:t>
            </w:r>
            <w:proofErr w:type="spellStart"/>
            <w:r w:rsidRPr="00535D3B">
              <w:rPr>
                <w:rFonts w:ascii="Arial Narrow" w:hAnsi="Arial Narrow"/>
                <w:bCs/>
                <w:sz w:val="20"/>
                <w:szCs w:val="20"/>
              </w:rPr>
              <w:t>email</w:t>
            </w:r>
            <w:proofErr w:type="spellEnd"/>
            <w:r w:rsidRPr="00535D3B">
              <w:rPr>
                <w:rFonts w:ascii="Arial Narrow" w:hAnsi="Arial Narrow"/>
                <w:bCs/>
                <w:sz w:val="20"/>
                <w:szCs w:val="20"/>
              </w:rPr>
              <w:t>)</w:t>
            </w:r>
          </w:p>
        </w:tc>
      </w:tr>
      <w:tr w:rsidR="00542726" w:rsidRPr="00F126A7" w:rsidTr="00535D3B">
        <w:tc>
          <w:tcPr>
            <w:tcW w:w="567" w:type="dxa"/>
            <w:vAlign w:val="center"/>
          </w:tcPr>
          <w:p w:rsidR="00542726" w:rsidRPr="00F126A7" w:rsidRDefault="00542726" w:rsidP="00F95466">
            <w:pPr>
              <w:pStyle w:val="Default"/>
              <w:numPr>
                <w:ilvl w:val="0"/>
                <w:numId w:val="31"/>
              </w:numPr>
              <w:ind w:left="0"/>
              <w:jc w:val="center"/>
              <w:rPr>
                <w:rFonts w:ascii="Arial Narrow" w:hAnsi="Arial Narrow"/>
                <w:sz w:val="20"/>
                <w:szCs w:val="20"/>
              </w:rPr>
            </w:pPr>
            <w:r w:rsidRPr="00F126A7">
              <w:rPr>
                <w:rFonts w:ascii="Arial Narrow" w:hAnsi="Arial Narrow"/>
                <w:sz w:val="20"/>
                <w:szCs w:val="20"/>
              </w:rPr>
              <w:t>1</w:t>
            </w: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Радолицкая Маргарита Игоревна</w:t>
            </w:r>
          </w:p>
        </w:tc>
        <w:tc>
          <w:tcPr>
            <w:tcW w:w="2410"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Управление делами</w:t>
            </w: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Руководитель</w:t>
            </w:r>
          </w:p>
          <w:p w:rsidR="00542726" w:rsidRPr="00F126A7" w:rsidRDefault="00542726" w:rsidP="00535D3B">
            <w:pPr>
              <w:pStyle w:val="afb"/>
              <w:jc w:val="center"/>
              <w:rPr>
                <w:rFonts w:ascii="Arial Narrow" w:hAnsi="Arial Narrow"/>
              </w:rPr>
            </w:pPr>
          </w:p>
        </w:tc>
        <w:tc>
          <w:tcPr>
            <w:tcW w:w="2693" w:type="dxa"/>
            <w:vAlign w:val="center"/>
          </w:tcPr>
          <w:p w:rsidR="00542726" w:rsidRPr="00F126A7" w:rsidRDefault="00100B57" w:rsidP="00535D3B">
            <w:pPr>
              <w:pStyle w:val="Default"/>
              <w:jc w:val="center"/>
              <w:rPr>
                <w:rFonts w:ascii="Arial Narrow" w:hAnsi="Arial Narrow"/>
                <w:sz w:val="20"/>
                <w:szCs w:val="20"/>
              </w:rPr>
            </w:pPr>
            <w:hyperlink r:id="rId25" w:history="1">
              <w:r w:rsidR="00542726" w:rsidRPr="00F126A7">
                <w:rPr>
                  <w:rFonts w:ascii="Arial Narrow" w:hAnsi="Arial Narrow"/>
                  <w:sz w:val="20"/>
                  <w:szCs w:val="20"/>
                </w:rPr>
                <w:t>radolickayami@tura.evenkya.ru</w:t>
              </w:r>
            </w:hyperlink>
            <w:r w:rsidR="00542726" w:rsidRPr="00F126A7">
              <w:rPr>
                <w:rFonts w:ascii="Arial Narrow" w:hAnsi="Arial Narrow"/>
                <w:sz w:val="20"/>
                <w:szCs w:val="20"/>
              </w:rPr>
              <w:t>;</w:t>
            </w:r>
          </w:p>
          <w:p w:rsidR="00542726" w:rsidRPr="00F126A7" w:rsidRDefault="00542726" w:rsidP="00535D3B">
            <w:pPr>
              <w:pStyle w:val="afb"/>
              <w:jc w:val="center"/>
              <w:rPr>
                <w:rFonts w:ascii="Arial Narrow" w:eastAsia="Calibri" w:hAnsi="Arial Narrow"/>
                <w:color w:val="000000"/>
                <w:lang w:eastAsia="en-US"/>
              </w:rPr>
            </w:pPr>
            <w:r w:rsidRPr="00F126A7">
              <w:rPr>
                <w:rFonts w:ascii="Arial Narrow" w:hAnsi="Arial Narrow"/>
              </w:rPr>
              <w:t>телефон: 8(39170) 31-006</w:t>
            </w:r>
          </w:p>
        </w:tc>
      </w:tr>
      <w:tr w:rsidR="00542726" w:rsidRPr="00F126A7" w:rsidTr="00535D3B">
        <w:tc>
          <w:tcPr>
            <w:tcW w:w="567" w:type="dxa"/>
            <w:vAlign w:val="center"/>
          </w:tcPr>
          <w:p w:rsidR="00542726" w:rsidRPr="00F126A7" w:rsidRDefault="00542726" w:rsidP="00F95466">
            <w:pPr>
              <w:pStyle w:val="Default"/>
              <w:numPr>
                <w:ilvl w:val="0"/>
                <w:numId w:val="31"/>
              </w:numPr>
              <w:ind w:left="0"/>
              <w:jc w:val="center"/>
              <w:rPr>
                <w:rFonts w:ascii="Arial Narrow" w:hAnsi="Arial Narrow"/>
                <w:sz w:val="20"/>
                <w:szCs w:val="20"/>
              </w:rPr>
            </w:pP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Быстров Валерий Геннадьевич</w:t>
            </w:r>
          </w:p>
        </w:tc>
        <w:tc>
          <w:tcPr>
            <w:tcW w:w="2410"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Управление территориальной</w:t>
            </w:r>
          </w:p>
          <w:p w:rsidR="00542726" w:rsidRPr="00F126A7" w:rsidRDefault="00542726" w:rsidP="00535D3B">
            <w:pPr>
              <w:pStyle w:val="afb"/>
              <w:jc w:val="center"/>
              <w:rPr>
                <w:rFonts w:ascii="Arial Narrow" w:hAnsi="Arial Narrow"/>
              </w:rPr>
            </w:pPr>
            <w:r w:rsidRPr="00F126A7">
              <w:rPr>
                <w:rFonts w:ascii="Arial Narrow" w:hAnsi="Arial Narrow"/>
              </w:rPr>
              <w:t>политики и взаимодействия с МСУ</w:t>
            </w: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Руководитель</w:t>
            </w:r>
          </w:p>
          <w:p w:rsidR="00542726" w:rsidRPr="00F126A7" w:rsidRDefault="00542726" w:rsidP="00535D3B">
            <w:pPr>
              <w:pStyle w:val="afb"/>
              <w:jc w:val="center"/>
              <w:rPr>
                <w:rFonts w:ascii="Arial Narrow" w:hAnsi="Arial Narrow"/>
              </w:rPr>
            </w:pPr>
          </w:p>
        </w:tc>
        <w:tc>
          <w:tcPr>
            <w:tcW w:w="2693" w:type="dxa"/>
            <w:vAlign w:val="center"/>
          </w:tcPr>
          <w:p w:rsidR="00542726" w:rsidRPr="00F126A7" w:rsidRDefault="00542726" w:rsidP="00535D3B">
            <w:pPr>
              <w:pStyle w:val="Default"/>
              <w:jc w:val="center"/>
              <w:rPr>
                <w:rFonts w:ascii="Arial Narrow" w:hAnsi="Arial Narrow"/>
                <w:sz w:val="20"/>
                <w:szCs w:val="20"/>
              </w:rPr>
            </w:pPr>
            <w:proofErr w:type="spellStart"/>
            <w:r w:rsidRPr="00F126A7">
              <w:rPr>
                <w:rFonts w:ascii="Arial Narrow" w:hAnsi="Arial Narrow"/>
                <w:sz w:val="20"/>
                <w:szCs w:val="20"/>
              </w:rPr>
              <w:t>bistrovvg@tura</w:t>
            </w:r>
            <w:proofErr w:type="spellEnd"/>
            <w:r w:rsidRPr="00F126A7">
              <w:rPr>
                <w:rFonts w:ascii="Arial Narrow" w:hAnsi="Arial Narrow"/>
                <w:sz w:val="20"/>
                <w:szCs w:val="20"/>
              </w:rPr>
              <w:t>.</w:t>
            </w:r>
          </w:p>
          <w:p w:rsidR="00542726" w:rsidRPr="00F126A7" w:rsidRDefault="00542726" w:rsidP="00535D3B">
            <w:pPr>
              <w:pStyle w:val="Default"/>
              <w:jc w:val="center"/>
              <w:rPr>
                <w:rFonts w:ascii="Arial Narrow" w:hAnsi="Arial Narrow"/>
                <w:sz w:val="20"/>
                <w:szCs w:val="20"/>
              </w:rPr>
            </w:pPr>
            <w:r w:rsidRPr="00F126A7">
              <w:rPr>
                <w:rFonts w:ascii="Arial Narrow" w:hAnsi="Arial Narrow"/>
                <w:sz w:val="20"/>
                <w:szCs w:val="20"/>
              </w:rPr>
              <w:t>evenkya.ru;</w:t>
            </w:r>
          </w:p>
          <w:p w:rsidR="00542726" w:rsidRPr="00F126A7" w:rsidRDefault="00542726" w:rsidP="00535D3B">
            <w:pPr>
              <w:pStyle w:val="Default"/>
              <w:jc w:val="center"/>
              <w:rPr>
                <w:rFonts w:ascii="Arial Narrow" w:hAnsi="Arial Narrow"/>
                <w:sz w:val="20"/>
                <w:szCs w:val="20"/>
              </w:rPr>
            </w:pPr>
            <w:r w:rsidRPr="00F126A7">
              <w:rPr>
                <w:rFonts w:ascii="Arial Narrow" w:hAnsi="Arial Narrow"/>
                <w:sz w:val="20"/>
                <w:szCs w:val="20"/>
              </w:rPr>
              <w:t>телефон: 8(39170) 31-068</w:t>
            </w:r>
          </w:p>
        </w:tc>
      </w:tr>
      <w:tr w:rsidR="00542726" w:rsidRPr="00F126A7" w:rsidTr="00535D3B">
        <w:tc>
          <w:tcPr>
            <w:tcW w:w="567" w:type="dxa"/>
            <w:vAlign w:val="center"/>
          </w:tcPr>
          <w:p w:rsidR="00542726" w:rsidRPr="00F126A7" w:rsidRDefault="00542726" w:rsidP="00F95466">
            <w:pPr>
              <w:pStyle w:val="Default"/>
              <w:numPr>
                <w:ilvl w:val="0"/>
                <w:numId w:val="31"/>
              </w:numPr>
              <w:ind w:left="0"/>
              <w:jc w:val="center"/>
              <w:rPr>
                <w:rFonts w:ascii="Arial Narrow" w:hAnsi="Arial Narrow"/>
                <w:sz w:val="20"/>
                <w:szCs w:val="20"/>
              </w:rPr>
            </w:pP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Буроякова Татьяна Константиновна</w:t>
            </w:r>
          </w:p>
        </w:tc>
        <w:tc>
          <w:tcPr>
            <w:tcW w:w="2410"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Управление экономики</w:t>
            </w: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Руководитель</w:t>
            </w:r>
          </w:p>
        </w:tc>
        <w:tc>
          <w:tcPr>
            <w:tcW w:w="2693" w:type="dxa"/>
            <w:vAlign w:val="center"/>
          </w:tcPr>
          <w:p w:rsidR="00542726" w:rsidRPr="00F126A7" w:rsidRDefault="00100B57" w:rsidP="00535D3B">
            <w:pPr>
              <w:pStyle w:val="Default"/>
              <w:jc w:val="center"/>
              <w:rPr>
                <w:rFonts w:ascii="Arial Narrow" w:hAnsi="Arial Narrow"/>
                <w:sz w:val="20"/>
                <w:szCs w:val="20"/>
              </w:rPr>
            </w:pPr>
            <w:hyperlink r:id="rId26" w:history="1">
              <w:r w:rsidR="00542726" w:rsidRPr="00F126A7">
                <w:rPr>
                  <w:rFonts w:ascii="Arial Narrow" w:hAnsi="Arial Narrow"/>
                  <w:sz w:val="20"/>
                  <w:szCs w:val="20"/>
                </w:rPr>
                <w:t>buroyakovatk@tura.evenkya.ru</w:t>
              </w:r>
            </w:hyperlink>
            <w:r w:rsidR="00542726" w:rsidRPr="00F126A7">
              <w:rPr>
                <w:rFonts w:ascii="Arial Narrow" w:hAnsi="Arial Narrow"/>
                <w:sz w:val="20"/>
                <w:szCs w:val="20"/>
              </w:rPr>
              <w:t>;</w:t>
            </w:r>
          </w:p>
          <w:p w:rsidR="00542726" w:rsidRPr="00F126A7" w:rsidRDefault="00542726" w:rsidP="00535D3B">
            <w:pPr>
              <w:pStyle w:val="Default"/>
              <w:jc w:val="center"/>
              <w:rPr>
                <w:rFonts w:ascii="Arial Narrow" w:hAnsi="Arial Narrow"/>
                <w:sz w:val="20"/>
                <w:szCs w:val="20"/>
              </w:rPr>
            </w:pPr>
            <w:r w:rsidRPr="00F126A7">
              <w:rPr>
                <w:rFonts w:ascii="Arial Narrow" w:hAnsi="Arial Narrow"/>
                <w:sz w:val="20"/>
                <w:szCs w:val="20"/>
              </w:rPr>
              <w:t>телефон: 8(39170) 31-163</w:t>
            </w:r>
          </w:p>
        </w:tc>
      </w:tr>
      <w:tr w:rsidR="00542726" w:rsidRPr="00F126A7" w:rsidTr="00535D3B">
        <w:tc>
          <w:tcPr>
            <w:tcW w:w="567" w:type="dxa"/>
            <w:vAlign w:val="center"/>
          </w:tcPr>
          <w:p w:rsidR="00542726" w:rsidRPr="00F126A7" w:rsidRDefault="00542726" w:rsidP="00F95466">
            <w:pPr>
              <w:pStyle w:val="Default"/>
              <w:numPr>
                <w:ilvl w:val="0"/>
                <w:numId w:val="31"/>
              </w:numPr>
              <w:ind w:left="0"/>
              <w:jc w:val="center"/>
              <w:rPr>
                <w:rFonts w:ascii="Arial Narrow" w:hAnsi="Arial Narrow"/>
                <w:sz w:val="20"/>
                <w:szCs w:val="20"/>
              </w:rPr>
            </w:pP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Марьясов Иван Владимирович</w:t>
            </w:r>
          </w:p>
        </w:tc>
        <w:tc>
          <w:tcPr>
            <w:tcW w:w="2410"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Управление молодежной политики</w:t>
            </w: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Руководитель</w:t>
            </w:r>
          </w:p>
          <w:p w:rsidR="00542726" w:rsidRPr="00F126A7" w:rsidRDefault="00542726" w:rsidP="00535D3B">
            <w:pPr>
              <w:pStyle w:val="afb"/>
              <w:jc w:val="center"/>
              <w:rPr>
                <w:rFonts w:ascii="Arial Narrow" w:hAnsi="Arial Narrow"/>
              </w:rPr>
            </w:pPr>
          </w:p>
        </w:tc>
        <w:tc>
          <w:tcPr>
            <w:tcW w:w="2693" w:type="dxa"/>
            <w:vAlign w:val="center"/>
          </w:tcPr>
          <w:p w:rsidR="00542726" w:rsidRPr="00F126A7" w:rsidRDefault="00100B57" w:rsidP="00535D3B">
            <w:pPr>
              <w:pStyle w:val="afb"/>
              <w:jc w:val="center"/>
              <w:rPr>
                <w:rFonts w:ascii="Arial Narrow" w:hAnsi="Arial Narrow"/>
              </w:rPr>
            </w:pPr>
            <w:hyperlink r:id="rId27" w:history="1">
              <w:r w:rsidR="00542726" w:rsidRPr="00F126A7">
                <w:rPr>
                  <w:rFonts w:ascii="Arial Narrow" w:hAnsi="Arial Narrow"/>
                </w:rPr>
                <w:t>maryasoviv@tura.evenkya.ru</w:t>
              </w:r>
            </w:hyperlink>
            <w:r w:rsidR="00542726" w:rsidRPr="00F126A7">
              <w:rPr>
                <w:rFonts w:ascii="Arial Narrow" w:hAnsi="Arial Narrow"/>
              </w:rPr>
              <w:t>; телефон: 8(39170) 31-232</w:t>
            </w:r>
          </w:p>
        </w:tc>
      </w:tr>
      <w:tr w:rsidR="00542726" w:rsidRPr="00F126A7" w:rsidTr="00535D3B">
        <w:tc>
          <w:tcPr>
            <w:tcW w:w="567" w:type="dxa"/>
            <w:vAlign w:val="center"/>
          </w:tcPr>
          <w:p w:rsidR="00542726" w:rsidRPr="00F126A7" w:rsidRDefault="00542726" w:rsidP="00F95466">
            <w:pPr>
              <w:pStyle w:val="Default"/>
              <w:numPr>
                <w:ilvl w:val="0"/>
                <w:numId w:val="31"/>
              </w:numPr>
              <w:ind w:left="0"/>
              <w:jc w:val="center"/>
              <w:rPr>
                <w:rFonts w:ascii="Arial Narrow" w:hAnsi="Arial Narrow"/>
                <w:sz w:val="20"/>
                <w:szCs w:val="20"/>
              </w:rPr>
            </w:pP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Инешина Светлана Викторовна</w:t>
            </w:r>
          </w:p>
        </w:tc>
        <w:tc>
          <w:tcPr>
            <w:tcW w:w="2410"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Отдел бухгалтерии</w:t>
            </w: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Главный бухгалтер-начальник отдела</w:t>
            </w:r>
          </w:p>
        </w:tc>
        <w:tc>
          <w:tcPr>
            <w:tcW w:w="2693" w:type="dxa"/>
            <w:vAlign w:val="center"/>
          </w:tcPr>
          <w:p w:rsidR="00542726" w:rsidRPr="00F126A7" w:rsidRDefault="00100B57" w:rsidP="00535D3B">
            <w:pPr>
              <w:pStyle w:val="afb"/>
              <w:jc w:val="center"/>
              <w:rPr>
                <w:rFonts w:ascii="Arial Narrow" w:hAnsi="Arial Narrow"/>
              </w:rPr>
            </w:pPr>
            <w:hyperlink r:id="rId28" w:history="1">
              <w:r w:rsidR="00542726" w:rsidRPr="00F126A7">
                <w:rPr>
                  <w:rFonts w:ascii="Arial Narrow" w:hAnsi="Arial Narrow"/>
                </w:rPr>
                <w:t>IneshinaSV@tura.evenkya.ru</w:t>
              </w:r>
            </w:hyperlink>
            <w:r w:rsidR="00542726" w:rsidRPr="00F126A7">
              <w:rPr>
                <w:rFonts w:ascii="Arial Narrow" w:hAnsi="Arial Narrow"/>
              </w:rPr>
              <w:t>;</w:t>
            </w:r>
          </w:p>
          <w:p w:rsidR="00542726" w:rsidRPr="00F126A7" w:rsidRDefault="00542726" w:rsidP="00535D3B">
            <w:pPr>
              <w:pStyle w:val="Default"/>
              <w:jc w:val="center"/>
              <w:rPr>
                <w:rFonts w:ascii="Arial Narrow" w:hAnsi="Arial Narrow"/>
                <w:sz w:val="20"/>
                <w:szCs w:val="20"/>
              </w:rPr>
            </w:pPr>
            <w:r w:rsidRPr="00F126A7">
              <w:rPr>
                <w:rFonts w:ascii="Arial Narrow" w:hAnsi="Arial Narrow"/>
                <w:sz w:val="20"/>
                <w:szCs w:val="20"/>
              </w:rPr>
              <w:t>телефон: 8(39170) 31-090</w:t>
            </w:r>
          </w:p>
        </w:tc>
      </w:tr>
    </w:tbl>
    <w:p w:rsidR="00535D3B" w:rsidRDefault="00535D3B" w:rsidP="00542726">
      <w:pPr>
        <w:pStyle w:val="aff5"/>
        <w:ind w:left="0"/>
        <w:rPr>
          <w:rFonts w:ascii="Arial Narrow" w:hAnsi="Arial Narrow"/>
          <w:color w:val="000000"/>
          <w:sz w:val="20"/>
          <w:szCs w:val="20"/>
        </w:rPr>
      </w:pPr>
    </w:p>
    <w:p w:rsidR="00542726" w:rsidRDefault="00535D3B" w:rsidP="00542726">
      <w:pPr>
        <w:pStyle w:val="aff5"/>
        <w:ind w:left="0"/>
        <w:rPr>
          <w:rFonts w:ascii="Arial Narrow" w:hAnsi="Arial Narrow"/>
          <w:color w:val="000000"/>
          <w:sz w:val="20"/>
          <w:szCs w:val="20"/>
        </w:rPr>
      </w:pPr>
      <w:r>
        <w:rPr>
          <w:rFonts w:ascii="Arial Narrow" w:hAnsi="Arial Narrow"/>
          <w:color w:val="000000"/>
          <w:sz w:val="20"/>
          <w:szCs w:val="20"/>
        </w:rPr>
        <w:t>3.4.</w:t>
      </w:r>
      <w:r w:rsidR="00542726" w:rsidRPr="00F126A7">
        <w:rPr>
          <w:rFonts w:ascii="Arial Narrow" w:hAnsi="Arial Narrow"/>
          <w:color w:val="000000"/>
          <w:sz w:val="20"/>
          <w:szCs w:val="20"/>
        </w:rPr>
        <w:tab/>
        <w:t>за размещение мер поддержки с ролью Оператор:</w:t>
      </w:r>
    </w:p>
    <w:p w:rsidR="00535D3B" w:rsidRPr="00F126A7" w:rsidRDefault="00535D3B" w:rsidP="00542726">
      <w:pPr>
        <w:pStyle w:val="aff5"/>
        <w:ind w:left="0"/>
        <w:rPr>
          <w:rFonts w:ascii="Arial Narrow" w:hAnsi="Arial Narrow"/>
          <w:color w:val="000000"/>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2410"/>
        <w:gridCol w:w="1843"/>
        <w:gridCol w:w="2693"/>
      </w:tblGrid>
      <w:tr w:rsidR="00542726" w:rsidRPr="00F126A7" w:rsidTr="00535D3B">
        <w:tc>
          <w:tcPr>
            <w:tcW w:w="567" w:type="dxa"/>
            <w:vAlign w:val="center"/>
          </w:tcPr>
          <w:p w:rsidR="00542726" w:rsidRPr="00535D3B" w:rsidRDefault="00542726" w:rsidP="00535D3B">
            <w:pPr>
              <w:pStyle w:val="Default"/>
              <w:jc w:val="center"/>
              <w:rPr>
                <w:rFonts w:ascii="Arial Narrow" w:hAnsi="Arial Narrow"/>
                <w:sz w:val="20"/>
                <w:szCs w:val="20"/>
              </w:rPr>
            </w:pPr>
            <w:r w:rsidRPr="00535D3B">
              <w:rPr>
                <w:rFonts w:ascii="Arial Narrow" w:hAnsi="Arial Narrow"/>
                <w:bCs/>
                <w:sz w:val="20"/>
                <w:szCs w:val="20"/>
              </w:rPr>
              <w:t>№ п/п</w:t>
            </w:r>
          </w:p>
        </w:tc>
        <w:tc>
          <w:tcPr>
            <w:tcW w:w="1843" w:type="dxa"/>
            <w:vAlign w:val="center"/>
          </w:tcPr>
          <w:p w:rsidR="00542726" w:rsidRPr="00535D3B" w:rsidRDefault="00542726" w:rsidP="00535D3B">
            <w:pPr>
              <w:pStyle w:val="Default"/>
              <w:jc w:val="center"/>
              <w:rPr>
                <w:rFonts w:ascii="Arial Narrow" w:hAnsi="Arial Narrow"/>
                <w:sz w:val="20"/>
                <w:szCs w:val="20"/>
              </w:rPr>
            </w:pPr>
            <w:r w:rsidRPr="00535D3B">
              <w:rPr>
                <w:rFonts w:ascii="Arial Narrow" w:hAnsi="Arial Narrow"/>
                <w:bCs/>
                <w:sz w:val="20"/>
                <w:szCs w:val="20"/>
              </w:rPr>
              <w:t>Ф.И.О.</w:t>
            </w:r>
          </w:p>
        </w:tc>
        <w:tc>
          <w:tcPr>
            <w:tcW w:w="2410" w:type="dxa"/>
            <w:vAlign w:val="center"/>
          </w:tcPr>
          <w:p w:rsidR="00542726" w:rsidRPr="00535D3B" w:rsidRDefault="00542726" w:rsidP="00535D3B">
            <w:pPr>
              <w:pStyle w:val="Default"/>
              <w:jc w:val="center"/>
              <w:rPr>
                <w:rFonts w:ascii="Arial Narrow" w:hAnsi="Arial Narrow"/>
                <w:sz w:val="20"/>
                <w:szCs w:val="20"/>
              </w:rPr>
            </w:pPr>
            <w:r w:rsidRPr="00535D3B">
              <w:rPr>
                <w:rFonts w:ascii="Arial Narrow" w:hAnsi="Arial Narrow"/>
                <w:bCs/>
                <w:sz w:val="20"/>
                <w:szCs w:val="20"/>
              </w:rPr>
              <w:t>Подразделение</w:t>
            </w:r>
          </w:p>
        </w:tc>
        <w:tc>
          <w:tcPr>
            <w:tcW w:w="1843" w:type="dxa"/>
            <w:vAlign w:val="center"/>
          </w:tcPr>
          <w:p w:rsidR="00542726" w:rsidRPr="00535D3B" w:rsidRDefault="00542726" w:rsidP="00535D3B">
            <w:pPr>
              <w:pStyle w:val="Default"/>
              <w:jc w:val="center"/>
              <w:rPr>
                <w:rFonts w:ascii="Arial Narrow" w:hAnsi="Arial Narrow"/>
                <w:sz w:val="20"/>
                <w:szCs w:val="20"/>
              </w:rPr>
            </w:pPr>
            <w:r w:rsidRPr="00535D3B">
              <w:rPr>
                <w:rFonts w:ascii="Arial Narrow" w:hAnsi="Arial Narrow"/>
                <w:bCs/>
                <w:sz w:val="20"/>
                <w:szCs w:val="20"/>
              </w:rPr>
              <w:t>Должность</w:t>
            </w:r>
          </w:p>
        </w:tc>
        <w:tc>
          <w:tcPr>
            <w:tcW w:w="2693" w:type="dxa"/>
            <w:vAlign w:val="center"/>
          </w:tcPr>
          <w:p w:rsidR="00542726" w:rsidRPr="00535D3B" w:rsidRDefault="00542726" w:rsidP="00535D3B">
            <w:pPr>
              <w:pStyle w:val="Default"/>
              <w:jc w:val="center"/>
              <w:rPr>
                <w:rFonts w:ascii="Arial Narrow" w:hAnsi="Arial Narrow"/>
                <w:sz w:val="20"/>
                <w:szCs w:val="20"/>
              </w:rPr>
            </w:pPr>
            <w:r w:rsidRPr="00535D3B">
              <w:rPr>
                <w:rFonts w:ascii="Arial Narrow" w:hAnsi="Arial Narrow"/>
                <w:bCs/>
                <w:sz w:val="20"/>
                <w:szCs w:val="20"/>
              </w:rPr>
              <w:t>Контакты</w:t>
            </w:r>
          </w:p>
          <w:p w:rsidR="00542726" w:rsidRPr="00535D3B" w:rsidRDefault="00542726" w:rsidP="00535D3B">
            <w:pPr>
              <w:pStyle w:val="Default"/>
              <w:jc w:val="center"/>
              <w:rPr>
                <w:rFonts w:ascii="Arial Narrow" w:hAnsi="Arial Narrow"/>
                <w:sz w:val="20"/>
                <w:szCs w:val="20"/>
              </w:rPr>
            </w:pPr>
            <w:r w:rsidRPr="00535D3B">
              <w:rPr>
                <w:rFonts w:ascii="Arial Narrow" w:hAnsi="Arial Narrow"/>
                <w:bCs/>
                <w:sz w:val="20"/>
                <w:szCs w:val="20"/>
              </w:rPr>
              <w:t xml:space="preserve">(тел., </w:t>
            </w:r>
            <w:proofErr w:type="spellStart"/>
            <w:r w:rsidRPr="00535D3B">
              <w:rPr>
                <w:rFonts w:ascii="Arial Narrow" w:hAnsi="Arial Narrow"/>
                <w:bCs/>
                <w:sz w:val="20"/>
                <w:szCs w:val="20"/>
              </w:rPr>
              <w:t>email</w:t>
            </w:r>
            <w:proofErr w:type="spellEnd"/>
            <w:r w:rsidRPr="00535D3B">
              <w:rPr>
                <w:rFonts w:ascii="Arial Narrow" w:hAnsi="Arial Narrow"/>
                <w:bCs/>
                <w:sz w:val="20"/>
                <w:szCs w:val="20"/>
              </w:rPr>
              <w:t>)</w:t>
            </w:r>
          </w:p>
        </w:tc>
      </w:tr>
      <w:tr w:rsidR="00542726" w:rsidRPr="00F126A7" w:rsidTr="00535D3B">
        <w:tc>
          <w:tcPr>
            <w:tcW w:w="567" w:type="dxa"/>
            <w:vAlign w:val="center"/>
          </w:tcPr>
          <w:p w:rsidR="00542726" w:rsidRPr="00F126A7" w:rsidRDefault="00542726" w:rsidP="00F95466">
            <w:pPr>
              <w:pStyle w:val="Default"/>
              <w:numPr>
                <w:ilvl w:val="0"/>
                <w:numId w:val="34"/>
              </w:numPr>
              <w:ind w:left="0"/>
              <w:jc w:val="center"/>
              <w:rPr>
                <w:rFonts w:ascii="Arial Narrow" w:hAnsi="Arial Narrow"/>
                <w:sz w:val="20"/>
                <w:szCs w:val="20"/>
              </w:rPr>
            </w:pPr>
            <w:r w:rsidRPr="00F126A7">
              <w:rPr>
                <w:rFonts w:ascii="Arial Narrow" w:hAnsi="Arial Narrow"/>
                <w:sz w:val="20"/>
                <w:szCs w:val="20"/>
              </w:rPr>
              <w:t>1</w:t>
            </w: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Малиновская Ирина Анатольевна</w:t>
            </w:r>
          </w:p>
        </w:tc>
        <w:tc>
          <w:tcPr>
            <w:tcW w:w="2410"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Управление экономики</w:t>
            </w: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Главный специалист</w:t>
            </w:r>
          </w:p>
        </w:tc>
        <w:tc>
          <w:tcPr>
            <w:tcW w:w="269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otdelzp@tura.evenkya.ru</w:t>
            </w:r>
          </w:p>
          <w:p w:rsidR="00542726" w:rsidRPr="00F126A7" w:rsidRDefault="00542726" w:rsidP="00535D3B">
            <w:pPr>
              <w:pStyle w:val="afb"/>
              <w:jc w:val="center"/>
              <w:rPr>
                <w:rFonts w:ascii="Arial Narrow" w:hAnsi="Arial Narrow"/>
              </w:rPr>
            </w:pPr>
            <w:r w:rsidRPr="00F126A7">
              <w:rPr>
                <w:rFonts w:ascii="Arial Narrow" w:hAnsi="Arial Narrow"/>
              </w:rPr>
              <w:t>телефон: 8(39170) 31-499</w:t>
            </w:r>
          </w:p>
        </w:tc>
      </w:tr>
      <w:tr w:rsidR="00542726" w:rsidRPr="00F126A7" w:rsidTr="00535D3B">
        <w:tc>
          <w:tcPr>
            <w:tcW w:w="567" w:type="dxa"/>
            <w:vAlign w:val="center"/>
          </w:tcPr>
          <w:p w:rsidR="00542726" w:rsidRPr="00F126A7" w:rsidRDefault="00542726" w:rsidP="00F95466">
            <w:pPr>
              <w:pStyle w:val="Default"/>
              <w:numPr>
                <w:ilvl w:val="0"/>
                <w:numId w:val="34"/>
              </w:numPr>
              <w:ind w:left="0"/>
              <w:jc w:val="center"/>
              <w:rPr>
                <w:rFonts w:ascii="Arial Narrow" w:hAnsi="Arial Narrow"/>
                <w:sz w:val="20"/>
                <w:szCs w:val="20"/>
              </w:rPr>
            </w:pP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Иванова Лариса Павловна</w:t>
            </w:r>
          </w:p>
        </w:tc>
        <w:tc>
          <w:tcPr>
            <w:tcW w:w="2410"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Управление экономики</w:t>
            </w: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Начальник отдела</w:t>
            </w:r>
          </w:p>
        </w:tc>
        <w:tc>
          <w:tcPr>
            <w:tcW w:w="2693" w:type="dxa"/>
            <w:vAlign w:val="center"/>
          </w:tcPr>
          <w:p w:rsidR="00542726" w:rsidRPr="00F126A7" w:rsidRDefault="00100B57" w:rsidP="00535D3B">
            <w:pPr>
              <w:pStyle w:val="afb"/>
              <w:jc w:val="center"/>
              <w:rPr>
                <w:rFonts w:ascii="Arial Narrow" w:hAnsi="Arial Narrow"/>
              </w:rPr>
            </w:pPr>
            <w:hyperlink r:id="rId29" w:history="1">
              <w:r w:rsidR="00542726" w:rsidRPr="00F126A7">
                <w:rPr>
                  <w:rFonts w:ascii="Arial Narrow" w:hAnsi="Arial Narrow"/>
                </w:rPr>
                <w:t>IvanovaLP@tura.evenkya.ru</w:t>
              </w:r>
            </w:hyperlink>
          </w:p>
          <w:p w:rsidR="00542726" w:rsidRPr="00F126A7" w:rsidRDefault="00542726" w:rsidP="00535D3B">
            <w:pPr>
              <w:pStyle w:val="afb"/>
              <w:jc w:val="center"/>
              <w:rPr>
                <w:rFonts w:ascii="Arial Narrow" w:hAnsi="Arial Narrow"/>
              </w:rPr>
            </w:pPr>
            <w:r w:rsidRPr="00F126A7">
              <w:rPr>
                <w:rFonts w:ascii="Arial Narrow" w:hAnsi="Arial Narrow"/>
              </w:rPr>
              <w:t>телефон: 8(39170) 31-169</w:t>
            </w:r>
          </w:p>
        </w:tc>
      </w:tr>
      <w:tr w:rsidR="00542726" w:rsidRPr="00F126A7" w:rsidTr="00535D3B">
        <w:tc>
          <w:tcPr>
            <w:tcW w:w="567" w:type="dxa"/>
            <w:vAlign w:val="center"/>
          </w:tcPr>
          <w:p w:rsidR="00542726" w:rsidRPr="00F126A7" w:rsidRDefault="00542726" w:rsidP="00F95466">
            <w:pPr>
              <w:pStyle w:val="Default"/>
              <w:numPr>
                <w:ilvl w:val="0"/>
                <w:numId w:val="34"/>
              </w:numPr>
              <w:ind w:left="0"/>
              <w:jc w:val="center"/>
              <w:rPr>
                <w:rFonts w:ascii="Arial Narrow" w:hAnsi="Arial Narrow"/>
                <w:sz w:val="20"/>
                <w:szCs w:val="20"/>
              </w:rPr>
            </w:pP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Воробьева Оксана Эдуардовна</w:t>
            </w:r>
          </w:p>
        </w:tc>
        <w:tc>
          <w:tcPr>
            <w:tcW w:w="2410"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Управление экономики</w:t>
            </w: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Главный специалист</w:t>
            </w:r>
          </w:p>
        </w:tc>
        <w:tc>
          <w:tcPr>
            <w:tcW w:w="2693" w:type="dxa"/>
            <w:vAlign w:val="center"/>
          </w:tcPr>
          <w:p w:rsidR="00542726" w:rsidRPr="00F126A7" w:rsidRDefault="00100B57" w:rsidP="00535D3B">
            <w:pPr>
              <w:pStyle w:val="afb"/>
              <w:jc w:val="center"/>
              <w:rPr>
                <w:rFonts w:ascii="Arial Narrow" w:hAnsi="Arial Narrow"/>
              </w:rPr>
            </w:pPr>
            <w:hyperlink r:id="rId30" w:history="1">
              <w:r w:rsidR="00542726" w:rsidRPr="00F126A7">
                <w:rPr>
                  <w:rFonts w:ascii="Arial Narrow" w:hAnsi="Arial Narrow"/>
                </w:rPr>
                <w:t>VorobevaOE@tura.evenkya.ru</w:t>
              </w:r>
            </w:hyperlink>
          </w:p>
          <w:p w:rsidR="00542726" w:rsidRPr="00F126A7" w:rsidRDefault="00542726" w:rsidP="00535D3B">
            <w:pPr>
              <w:pStyle w:val="afb"/>
              <w:jc w:val="center"/>
              <w:rPr>
                <w:rFonts w:ascii="Arial Narrow" w:hAnsi="Arial Narrow"/>
              </w:rPr>
            </w:pPr>
            <w:r w:rsidRPr="00F126A7">
              <w:rPr>
                <w:rFonts w:ascii="Arial Narrow" w:hAnsi="Arial Narrow"/>
              </w:rPr>
              <w:t>телефон: 8(39170) 31-164</w:t>
            </w:r>
          </w:p>
        </w:tc>
      </w:tr>
      <w:tr w:rsidR="00542726" w:rsidRPr="00F126A7" w:rsidTr="00535D3B">
        <w:tc>
          <w:tcPr>
            <w:tcW w:w="567" w:type="dxa"/>
            <w:vAlign w:val="center"/>
          </w:tcPr>
          <w:p w:rsidR="00542726" w:rsidRPr="00F126A7" w:rsidRDefault="00542726" w:rsidP="00F95466">
            <w:pPr>
              <w:pStyle w:val="Default"/>
              <w:numPr>
                <w:ilvl w:val="0"/>
                <w:numId w:val="34"/>
              </w:numPr>
              <w:ind w:left="0"/>
              <w:jc w:val="center"/>
              <w:rPr>
                <w:rFonts w:ascii="Arial Narrow" w:hAnsi="Arial Narrow"/>
                <w:sz w:val="20"/>
                <w:szCs w:val="20"/>
              </w:rPr>
            </w:pP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 xml:space="preserve">Инёшина Светлана </w:t>
            </w:r>
            <w:r w:rsidRPr="00F126A7">
              <w:rPr>
                <w:rFonts w:ascii="Arial Narrow" w:hAnsi="Arial Narrow"/>
              </w:rPr>
              <w:lastRenderedPageBreak/>
              <w:t>Викторовна</w:t>
            </w:r>
          </w:p>
        </w:tc>
        <w:tc>
          <w:tcPr>
            <w:tcW w:w="2410"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lastRenderedPageBreak/>
              <w:t>Отдел бухгалтерии</w:t>
            </w: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Главный бухгалтер</w:t>
            </w:r>
          </w:p>
        </w:tc>
        <w:tc>
          <w:tcPr>
            <w:tcW w:w="2693" w:type="dxa"/>
            <w:vAlign w:val="center"/>
          </w:tcPr>
          <w:p w:rsidR="00542726" w:rsidRPr="00F126A7" w:rsidRDefault="00100B57" w:rsidP="00535D3B">
            <w:pPr>
              <w:pStyle w:val="afb"/>
              <w:jc w:val="center"/>
              <w:rPr>
                <w:rFonts w:ascii="Arial Narrow" w:hAnsi="Arial Narrow"/>
              </w:rPr>
            </w:pPr>
            <w:hyperlink r:id="rId31" w:history="1">
              <w:r w:rsidR="00542726" w:rsidRPr="00F126A7">
                <w:rPr>
                  <w:rFonts w:ascii="Arial Narrow" w:hAnsi="Arial Narrow"/>
                </w:rPr>
                <w:t>IneshinaSV@tura.evenkya.ru</w:t>
              </w:r>
            </w:hyperlink>
          </w:p>
          <w:p w:rsidR="00542726" w:rsidRPr="00F126A7" w:rsidRDefault="00542726" w:rsidP="00535D3B">
            <w:pPr>
              <w:pStyle w:val="afb"/>
              <w:jc w:val="center"/>
              <w:rPr>
                <w:rFonts w:ascii="Arial Narrow" w:hAnsi="Arial Narrow"/>
              </w:rPr>
            </w:pPr>
            <w:r w:rsidRPr="00F126A7">
              <w:rPr>
                <w:rFonts w:ascii="Arial Narrow" w:hAnsi="Arial Narrow"/>
              </w:rPr>
              <w:lastRenderedPageBreak/>
              <w:t>телефон: 8(39170) 31-090</w:t>
            </w:r>
          </w:p>
        </w:tc>
      </w:tr>
      <w:tr w:rsidR="00542726" w:rsidRPr="00F126A7" w:rsidTr="00535D3B">
        <w:tc>
          <w:tcPr>
            <w:tcW w:w="567" w:type="dxa"/>
            <w:vAlign w:val="center"/>
          </w:tcPr>
          <w:p w:rsidR="00542726" w:rsidRPr="00F126A7" w:rsidRDefault="00542726" w:rsidP="00F95466">
            <w:pPr>
              <w:pStyle w:val="Default"/>
              <w:numPr>
                <w:ilvl w:val="0"/>
                <w:numId w:val="34"/>
              </w:numPr>
              <w:ind w:left="0"/>
              <w:jc w:val="center"/>
              <w:rPr>
                <w:rFonts w:ascii="Arial Narrow" w:hAnsi="Arial Narrow"/>
                <w:sz w:val="20"/>
                <w:szCs w:val="20"/>
              </w:rPr>
            </w:pP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Воробьева Ангелина Юрьевна</w:t>
            </w:r>
          </w:p>
        </w:tc>
        <w:tc>
          <w:tcPr>
            <w:tcW w:w="2410"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Управление делами</w:t>
            </w: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Специалист 1 категории</w:t>
            </w:r>
          </w:p>
        </w:tc>
        <w:tc>
          <w:tcPr>
            <w:tcW w:w="2693" w:type="dxa"/>
            <w:vAlign w:val="center"/>
          </w:tcPr>
          <w:p w:rsidR="00542726" w:rsidRPr="00F126A7" w:rsidRDefault="00100B57" w:rsidP="00535D3B">
            <w:pPr>
              <w:pStyle w:val="afb"/>
              <w:jc w:val="center"/>
              <w:rPr>
                <w:rFonts w:ascii="Arial Narrow" w:hAnsi="Arial Narrow"/>
              </w:rPr>
            </w:pPr>
            <w:hyperlink r:id="rId32" w:history="1">
              <w:r w:rsidR="00542726" w:rsidRPr="00F126A7">
                <w:rPr>
                  <w:rFonts w:ascii="Arial Narrow" w:hAnsi="Arial Narrow"/>
                </w:rPr>
                <w:t>vorobevaay@tura.evenkya.ru</w:t>
              </w:r>
            </w:hyperlink>
          </w:p>
          <w:p w:rsidR="00542726" w:rsidRPr="00F126A7" w:rsidRDefault="00542726" w:rsidP="00535D3B">
            <w:pPr>
              <w:pStyle w:val="afb"/>
              <w:jc w:val="center"/>
              <w:rPr>
                <w:rFonts w:ascii="Arial Narrow" w:hAnsi="Arial Narrow"/>
              </w:rPr>
            </w:pPr>
            <w:r w:rsidRPr="00F126A7">
              <w:rPr>
                <w:rFonts w:ascii="Arial Narrow" w:hAnsi="Arial Narrow"/>
              </w:rPr>
              <w:t>телефон: 8(39170) 31-451</w:t>
            </w:r>
          </w:p>
        </w:tc>
      </w:tr>
      <w:tr w:rsidR="00542726" w:rsidRPr="00F126A7" w:rsidTr="00535D3B">
        <w:tc>
          <w:tcPr>
            <w:tcW w:w="567" w:type="dxa"/>
            <w:vAlign w:val="center"/>
          </w:tcPr>
          <w:p w:rsidR="00542726" w:rsidRPr="00F126A7" w:rsidRDefault="00542726" w:rsidP="00F95466">
            <w:pPr>
              <w:pStyle w:val="Default"/>
              <w:numPr>
                <w:ilvl w:val="0"/>
                <w:numId w:val="34"/>
              </w:numPr>
              <w:ind w:left="0"/>
              <w:jc w:val="center"/>
              <w:rPr>
                <w:rFonts w:ascii="Arial Narrow" w:hAnsi="Arial Narrow"/>
                <w:sz w:val="20"/>
                <w:szCs w:val="20"/>
              </w:rPr>
            </w:pP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Осипова Светлана Владимировна</w:t>
            </w:r>
          </w:p>
        </w:tc>
        <w:tc>
          <w:tcPr>
            <w:tcW w:w="2410"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Управление территориальной политики и взаимодействия с МСУ</w:t>
            </w: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Начальник отдела</w:t>
            </w:r>
          </w:p>
        </w:tc>
        <w:tc>
          <w:tcPr>
            <w:tcW w:w="2693" w:type="dxa"/>
            <w:vAlign w:val="center"/>
          </w:tcPr>
          <w:p w:rsidR="00542726" w:rsidRPr="00F126A7" w:rsidRDefault="00100B57" w:rsidP="00535D3B">
            <w:pPr>
              <w:pStyle w:val="afb"/>
              <w:jc w:val="center"/>
              <w:rPr>
                <w:rFonts w:ascii="Arial Narrow" w:hAnsi="Arial Narrow"/>
              </w:rPr>
            </w:pPr>
            <w:hyperlink r:id="rId33" w:history="1">
              <w:r w:rsidR="00542726" w:rsidRPr="00F126A7">
                <w:rPr>
                  <w:rFonts w:ascii="Arial Narrow" w:hAnsi="Arial Narrow"/>
                </w:rPr>
                <w:t>osipovasv@tura.evenkya.ru</w:t>
              </w:r>
            </w:hyperlink>
          </w:p>
          <w:p w:rsidR="00542726" w:rsidRPr="00F126A7" w:rsidRDefault="00542726" w:rsidP="00535D3B">
            <w:pPr>
              <w:pStyle w:val="afb"/>
              <w:jc w:val="center"/>
              <w:rPr>
                <w:rFonts w:ascii="Arial Narrow" w:hAnsi="Arial Narrow"/>
              </w:rPr>
            </w:pPr>
            <w:r w:rsidRPr="00F126A7">
              <w:rPr>
                <w:rFonts w:ascii="Arial Narrow" w:hAnsi="Arial Narrow"/>
              </w:rPr>
              <w:t>телефон: 8(39170) 31-055</w:t>
            </w:r>
          </w:p>
        </w:tc>
      </w:tr>
      <w:tr w:rsidR="00542726" w:rsidRPr="00F126A7" w:rsidTr="00535D3B">
        <w:tc>
          <w:tcPr>
            <w:tcW w:w="567" w:type="dxa"/>
            <w:vAlign w:val="center"/>
          </w:tcPr>
          <w:p w:rsidR="00542726" w:rsidRPr="00F126A7" w:rsidRDefault="00542726" w:rsidP="00F95466">
            <w:pPr>
              <w:pStyle w:val="Default"/>
              <w:numPr>
                <w:ilvl w:val="0"/>
                <w:numId w:val="34"/>
              </w:numPr>
              <w:ind w:left="0"/>
              <w:jc w:val="center"/>
              <w:rPr>
                <w:rFonts w:ascii="Arial Narrow" w:hAnsi="Arial Narrow"/>
                <w:sz w:val="20"/>
                <w:szCs w:val="20"/>
              </w:rPr>
            </w:pP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Митрофанова Дарья Павловна</w:t>
            </w:r>
          </w:p>
        </w:tc>
        <w:tc>
          <w:tcPr>
            <w:tcW w:w="2410"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Управление молодежной политики, спорта и реализации программ общественного развития</w:t>
            </w: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Начальник отдела</w:t>
            </w:r>
          </w:p>
        </w:tc>
        <w:tc>
          <w:tcPr>
            <w:tcW w:w="2693" w:type="dxa"/>
            <w:vAlign w:val="center"/>
          </w:tcPr>
          <w:p w:rsidR="00542726" w:rsidRPr="00F126A7" w:rsidRDefault="00100B57" w:rsidP="00535D3B">
            <w:pPr>
              <w:pStyle w:val="afb"/>
              <w:jc w:val="center"/>
              <w:rPr>
                <w:rFonts w:ascii="Arial Narrow" w:hAnsi="Arial Narrow"/>
              </w:rPr>
            </w:pPr>
            <w:hyperlink r:id="rId34" w:history="1">
              <w:r w:rsidR="00542726" w:rsidRPr="00F126A7">
                <w:rPr>
                  <w:rFonts w:ascii="Arial Narrow" w:hAnsi="Arial Narrow"/>
                </w:rPr>
                <w:t>mitrofanovadp@tura.evenkya.ru</w:t>
              </w:r>
            </w:hyperlink>
          </w:p>
          <w:p w:rsidR="00542726" w:rsidRPr="00F126A7" w:rsidRDefault="00542726" w:rsidP="00535D3B">
            <w:pPr>
              <w:pStyle w:val="afb"/>
              <w:jc w:val="center"/>
              <w:rPr>
                <w:rFonts w:ascii="Arial Narrow" w:hAnsi="Arial Narrow"/>
              </w:rPr>
            </w:pPr>
            <w:r w:rsidRPr="00F126A7">
              <w:rPr>
                <w:rFonts w:ascii="Arial Narrow" w:hAnsi="Arial Narrow"/>
              </w:rPr>
              <w:t>телефон: 8(39170) 31-239</w:t>
            </w:r>
          </w:p>
        </w:tc>
      </w:tr>
      <w:tr w:rsidR="00542726" w:rsidRPr="00F126A7" w:rsidTr="00535D3B">
        <w:tc>
          <w:tcPr>
            <w:tcW w:w="567" w:type="dxa"/>
            <w:vAlign w:val="center"/>
          </w:tcPr>
          <w:p w:rsidR="00542726" w:rsidRPr="00F126A7" w:rsidRDefault="00542726" w:rsidP="00F95466">
            <w:pPr>
              <w:pStyle w:val="Default"/>
              <w:numPr>
                <w:ilvl w:val="0"/>
                <w:numId w:val="34"/>
              </w:numPr>
              <w:ind w:left="0"/>
              <w:jc w:val="center"/>
              <w:rPr>
                <w:rFonts w:ascii="Arial Narrow" w:hAnsi="Arial Narrow"/>
                <w:sz w:val="20"/>
                <w:szCs w:val="20"/>
              </w:rPr>
            </w:pP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Викторова Аэлита Алексеевна</w:t>
            </w:r>
          </w:p>
        </w:tc>
        <w:tc>
          <w:tcPr>
            <w:tcW w:w="2410"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Управление молодежной политики, спорта и реализации программ общественного развития</w:t>
            </w: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Начальник отдела</w:t>
            </w:r>
          </w:p>
        </w:tc>
        <w:tc>
          <w:tcPr>
            <w:tcW w:w="2693" w:type="dxa"/>
            <w:vAlign w:val="center"/>
          </w:tcPr>
          <w:p w:rsidR="00542726" w:rsidRPr="00F126A7" w:rsidRDefault="00100B57" w:rsidP="00535D3B">
            <w:pPr>
              <w:pStyle w:val="afb"/>
              <w:jc w:val="center"/>
              <w:rPr>
                <w:rFonts w:ascii="Arial Narrow" w:hAnsi="Arial Narrow"/>
              </w:rPr>
            </w:pPr>
            <w:hyperlink r:id="rId35" w:history="1">
              <w:r w:rsidR="00542726" w:rsidRPr="00F126A7">
                <w:rPr>
                  <w:rFonts w:ascii="Arial Narrow" w:hAnsi="Arial Narrow"/>
                </w:rPr>
                <w:t>viktorovaaa@tura.evenkya.ru</w:t>
              </w:r>
            </w:hyperlink>
          </w:p>
          <w:p w:rsidR="00542726" w:rsidRPr="00F126A7" w:rsidRDefault="00542726" w:rsidP="00535D3B">
            <w:pPr>
              <w:pStyle w:val="afb"/>
              <w:jc w:val="center"/>
              <w:rPr>
                <w:rFonts w:ascii="Arial Narrow" w:hAnsi="Arial Narrow"/>
              </w:rPr>
            </w:pPr>
            <w:r w:rsidRPr="00F126A7">
              <w:rPr>
                <w:rFonts w:ascii="Arial Narrow" w:hAnsi="Arial Narrow"/>
              </w:rPr>
              <w:t>телефон: 8(39170) 31-277</w:t>
            </w:r>
          </w:p>
        </w:tc>
      </w:tr>
      <w:tr w:rsidR="00542726" w:rsidRPr="00F126A7" w:rsidTr="00535D3B">
        <w:tc>
          <w:tcPr>
            <w:tcW w:w="567" w:type="dxa"/>
            <w:vAlign w:val="center"/>
          </w:tcPr>
          <w:p w:rsidR="00542726" w:rsidRPr="00F126A7" w:rsidRDefault="00542726" w:rsidP="00F95466">
            <w:pPr>
              <w:pStyle w:val="Default"/>
              <w:numPr>
                <w:ilvl w:val="0"/>
                <w:numId w:val="34"/>
              </w:numPr>
              <w:ind w:left="0"/>
              <w:jc w:val="center"/>
              <w:rPr>
                <w:rFonts w:ascii="Arial Narrow" w:hAnsi="Arial Narrow"/>
                <w:sz w:val="20"/>
                <w:szCs w:val="20"/>
              </w:rPr>
            </w:pP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 xml:space="preserve">Глушкова Гульнара </w:t>
            </w:r>
            <w:proofErr w:type="spellStart"/>
            <w:r w:rsidRPr="00F126A7">
              <w:rPr>
                <w:rFonts w:ascii="Arial Narrow" w:hAnsi="Arial Narrow"/>
              </w:rPr>
              <w:t>Ханифьяновна</w:t>
            </w:r>
            <w:proofErr w:type="spellEnd"/>
          </w:p>
        </w:tc>
        <w:tc>
          <w:tcPr>
            <w:tcW w:w="2410"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Управление молодежной политики, спорта и реализации программ общественного развития</w:t>
            </w: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Главный специалист</w:t>
            </w:r>
          </w:p>
        </w:tc>
        <w:tc>
          <w:tcPr>
            <w:tcW w:w="2693" w:type="dxa"/>
            <w:vAlign w:val="center"/>
          </w:tcPr>
          <w:p w:rsidR="00542726" w:rsidRPr="00F126A7" w:rsidRDefault="00100B57" w:rsidP="00535D3B">
            <w:pPr>
              <w:pStyle w:val="afb"/>
              <w:jc w:val="center"/>
              <w:rPr>
                <w:rFonts w:ascii="Arial Narrow" w:hAnsi="Arial Narrow"/>
              </w:rPr>
            </w:pPr>
            <w:hyperlink r:id="rId36" w:history="1">
              <w:r w:rsidR="00542726" w:rsidRPr="00F126A7">
                <w:rPr>
                  <w:rFonts w:ascii="Arial Narrow" w:hAnsi="Arial Narrow"/>
                </w:rPr>
                <w:t>opeka_adm@tura.evenkya.ru</w:t>
              </w:r>
            </w:hyperlink>
          </w:p>
          <w:p w:rsidR="00542726" w:rsidRPr="00F126A7" w:rsidRDefault="00542726" w:rsidP="00535D3B">
            <w:pPr>
              <w:pStyle w:val="afb"/>
              <w:jc w:val="center"/>
              <w:rPr>
                <w:rFonts w:ascii="Arial Narrow" w:hAnsi="Arial Narrow"/>
              </w:rPr>
            </w:pPr>
            <w:r w:rsidRPr="00F126A7">
              <w:rPr>
                <w:rFonts w:ascii="Arial Narrow" w:hAnsi="Arial Narrow"/>
              </w:rPr>
              <w:t>телефон: 8(39170) 31-198</w:t>
            </w:r>
          </w:p>
        </w:tc>
      </w:tr>
    </w:tbl>
    <w:p w:rsidR="00542726" w:rsidRDefault="00542726" w:rsidP="00F95466">
      <w:pPr>
        <w:pStyle w:val="aff5"/>
        <w:numPr>
          <w:ilvl w:val="0"/>
          <w:numId w:val="28"/>
        </w:numPr>
        <w:tabs>
          <w:tab w:val="left" w:pos="709"/>
        </w:tabs>
        <w:ind w:left="0" w:firstLine="0"/>
        <w:jc w:val="both"/>
        <w:rPr>
          <w:rFonts w:ascii="Arial Narrow" w:hAnsi="Arial Narrow"/>
          <w:color w:val="000000"/>
          <w:sz w:val="20"/>
          <w:szCs w:val="20"/>
        </w:rPr>
      </w:pPr>
      <w:r w:rsidRPr="00F126A7">
        <w:rPr>
          <w:rFonts w:ascii="Arial Narrow" w:hAnsi="Arial Narrow"/>
          <w:color w:val="000000"/>
          <w:sz w:val="20"/>
          <w:szCs w:val="20"/>
        </w:rPr>
        <w:t xml:space="preserve">Назначить ответственными в органах Администрации Эвенкийского муниципального района со статусом юридического лица, перечисленных в </w:t>
      </w:r>
      <w:proofErr w:type="spellStart"/>
      <w:r w:rsidRPr="00F126A7">
        <w:rPr>
          <w:rFonts w:ascii="Arial Narrow" w:hAnsi="Arial Narrow"/>
          <w:color w:val="000000"/>
          <w:sz w:val="20"/>
          <w:szCs w:val="20"/>
        </w:rPr>
        <w:t>пп</w:t>
      </w:r>
      <w:proofErr w:type="spellEnd"/>
      <w:r w:rsidRPr="00F126A7">
        <w:rPr>
          <w:rFonts w:ascii="Arial Narrow" w:hAnsi="Arial Narrow"/>
          <w:color w:val="000000"/>
          <w:sz w:val="20"/>
          <w:szCs w:val="20"/>
        </w:rPr>
        <w:t>. 2.6-2.10 п. 2 настоящего постановления, за согласование и публикацию мер с ролью Согласующий версии меры поддержки в сервисе «Социальный навигатор» следующих должностных лиц:</w:t>
      </w:r>
    </w:p>
    <w:p w:rsidR="00535D3B" w:rsidRPr="00F126A7" w:rsidRDefault="00535D3B" w:rsidP="00535D3B">
      <w:pPr>
        <w:pStyle w:val="aff5"/>
        <w:tabs>
          <w:tab w:val="left" w:pos="709"/>
        </w:tabs>
        <w:ind w:left="0"/>
        <w:jc w:val="both"/>
        <w:rPr>
          <w:rFonts w:ascii="Arial Narrow" w:hAnsi="Arial Narrow"/>
          <w:color w:val="000000"/>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2268"/>
        <w:gridCol w:w="1985"/>
        <w:gridCol w:w="2693"/>
      </w:tblGrid>
      <w:tr w:rsidR="00542726" w:rsidRPr="00F126A7" w:rsidTr="00535D3B">
        <w:tc>
          <w:tcPr>
            <w:tcW w:w="567" w:type="dxa"/>
            <w:vAlign w:val="center"/>
          </w:tcPr>
          <w:p w:rsidR="00542726" w:rsidRPr="00535D3B" w:rsidRDefault="00542726" w:rsidP="00535D3B">
            <w:pPr>
              <w:pStyle w:val="Default"/>
              <w:jc w:val="center"/>
              <w:rPr>
                <w:rFonts w:ascii="Arial Narrow" w:hAnsi="Arial Narrow"/>
                <w:sz w:val="20"/>
                <w:szCs w:val="20"/>
              </w:rPr>
            </w:pPr>
            <w:r w:rsidRPr="00535D3B">
              <w:rPr>
                <w:rFonts w:ascii="Arial Narrow" w:hAnsi="Arial Narrow"/>
                <w:bCs/>
                <w:sz w:val="20"/>
                <w:szCs w:val="20"/>
              </w:rPr>
              <w:t>№ п/п</w:t>
            </w:r>
          </w:p>
        </w:tc>
        <w:tc>
          <w:tcPr>
            <w:tcW w:w="1843" w:type="dxa"/>
            <w:vAlign w:val="center"/>
          </w:tcPr>
          <w:p w:rsidR="00542726" w:rsidRPr="00535D3B" w:rsidRDefault="00542726" w:rsidP="00535D3B">
            <w:pPr>
              <w:pStyle w:val="Default"/>
              <w:jc w:val="center"/>
              <w:rPr>
                <w:rFonts w:ascii="Arial Narrow" w:hAnsi="Arial Narrow"/>
                <w:sz w:val="20"/>
                <w:szCs w:val="20"/>
              </w:rPr>
            </w:pPr>
            <w:r w:rsidRPr="00535D3B">
              <w:rPr>
                <w:rFonts w:ascii="Arial Narrow" w:hAnsi="Arial Narrow"/>
                <w:bCs/>
                <w:sz w:val="20"/>
                <w:szCs w:val="20"/>
              </w:rPr>
              <w:t>Ф.И.О.</w:t>
            </w:r>
          </w:p>
        </w:tc>
        <w:tc>
          <w:tcPr>
            <w:tcW w:w="2268" w:type="dxa"/>
            <w:vAlign w:val="center"/>
          </w:tcPr>
          <w:p w:rsidR="00542726" w:rsidRPr="00535D3B" w:rsidRDefault="00542726" w:rsidP="00535D3B">
            <w:pPr>
              <w:pStyle w:val="Default"/>
              <w:jc w:val="center"/>
              <w:rPr>
                <w:rFonts w:ascii="Arial Narrow" w:hAnsi="Arial Narrow"/>
                <w:sz w:val="20"/>
                <w:szCs w:val="20"/>
              </w:rPr>
            </w:pPr>
            <w:r w:rsidRPr="00535D3B">
              <w:rPr>
                <w:rFonts w:ascii="Arial Narrow" w:hAnsi="Arial Narrow"/>
                <w:bCs/>
                <w:sz w:val="20"/>
                <w:szCs w:val="20"/>
              </w:rPr>
              <w:t>Подразделение</w:t>
            </w:r>
          </w:p>
        </w:tc>
        <w:tc>
          <w:tcPr>
            <w:tcW w:w="1985" w:type="dxa"/>
            <w:vAlign w:val="center"/>
          </w:tcPr>
          <w:p w:rsidR="00542726" w:rsidRPr="00535D3B" w:rsidRDefault="00542726" w:rsidP="00535D3B">
            <w:pPr>
              <w:pStyle w:val="Default"/>
              <w:jc w:val="center"/>
              <w:rPr>
                <w:rFonts w:ascii="Arial Narrow" w:hAnsi="Arial Narrow"/>
                <w:sz w:val="20"/>
                <w:szCs w:val="20"/>
              </w:rPr>
            </w:pPr>
            <w:r w:rsidRPr="00535D3B">
              <w:rPr>
                <w:rFonts w:ascii="Arial Narrow" w:hAnsi="Arial Narrow"/>
                <w:bCs/>
                <w:sz w:val="20"/>
                <w:szCs w:val="20"/>
              </w:rPr>
              <w:t>Должность</w:t>
            </w:r>
          </w:p>
        </w:tc>
        <w:tc>
          <w:tcPr>
            <w:tcW w:w="2693" w:type="dxa"/>
            <w:vAlign w:val="center"/>
          </w:tcPr>
          <w:p w:rsidR="00542726" w:rsidRPr="00535D3B" w:rsidRDefault="00542726" w:rsidP="00535D3B">
            <w:pPr>
              <w:pStyle w:val="Default"/>
              <w:jc w:val="center"/>
              <w:rPr>
                <w:rFonts w:ascii="Arial Narrow" w:hAnsi="Arial Narrow"/>
                <w:sz w:val="20"/>
                <w:szCs w:val="20"/>
              </w:rPr>
            </w:pPr>
            <w:r w:rsidRPr="00535D3B">
              <w:rPr>
                <w:rFonts w:ascii="Arial Narrow" w:hAnsi="Arial Narrow"/>
                <w:bCs/>
                <w:sz w:val="20"/>
                <w:szCs w:val="20"/>
              </w:rPr>
              <w:t>Контакты</w:t>
            </w:r>
          </w:p>
          <w:p w:rsidR="00542726" w:rsidRPr="00535D3B" w:rsidRDefault="00542726" w:rsidP="00535D3B">
            <w:pPr>
              <w:pStyle w:val="Default"/>
              <w:jc w:val="center"/>
              <w:rPr>
                <w:rFonts w:ascii="Arial Narrow" w:hAnsi="Arial Narrow"/>
                <w:sz w:val="20"/>
                <w:szCs w:val="20"/>
              </w:rPr>
            </w:pPr>
            <w:r w:rsidRPr="00535D3B">
              <w:rPr>
                <w:rFonts w:ascii="Arial Narrow" w:hAnsi="Arial Narrow"/>
                <w:bCs/>
                <w:sz w:val="20"/>
                <w:szCs w:val="20"/>
              </w:rPr>
              <w:t xml:space="preserve">(тел., </w:t>
            </w:r>
            <w:proofErr w:type="spellStart"/>
            <w:r w:rsidRPr="00535D3B">
              <w:rPr>
                <w:rFonts w:ascii="Arial Narrow" w:hAnsi="Arial Narrow"/>
                <w:bCs/>
                <w:sz w:val="20"/>
                <w:szCs w:val="20"/>
              </w:rPr>
              <w:t>email</w:t>
            </w:r>
            <w:proofErr w:type="spellEnd"/>
            <w:r w:rsidRPr="00535D3B">
              <w:rPr>
                <w:rFonts w:ascii="Arial Narrow" w:hAnsi="Arial Narrow"/>
                <w:bCs/>
                <w:sz w:val="20"/>
                <w:szCs w:val="20"/>
              </w:rPr>
              <w:t>)</w:t>
            </w:r>
          </w:p>
        </w:tc>
      </w:tr>
      <w:tr w:rsidR="00542726" w:rsidRPr="00F126A7" w:rsidTr="00535D3B">
        <w:tc>
          <w:tcPr>
            <w:tcW w:w="567" w:type="dxa"/>
            <w:vAlign w:val="center"/>
          </w:tcPr>
          <w:p w:rsidR="00542726" w:rsidRPr="00F126A7" w:rsidRDefault="00542726" w:rsidP="00F95466">
            <w:pPr>
              <w:pStyle w:val="Default"/>
              <w:numPr>
                <w:ilvl w:val="0"/>
                <w:numId w:val="32"/>
              </w:numPr>
              <w:ind w:left="0" w:firstLine="0"/>
              <w:jc w:val="center"/>
              <w:rPr>
                <w:rFonts w:ascii="Arial Narrow" w:hAnsi="Arial Narrow"/>
                <w:sz w:val="20"/>
                <w:szCs w:val="20"/>
              </w:rPr>
            </w:pP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Лыткин Александр Витальевич</w:t>
            </w:r>
          </w:p>
        </w:tc>
        <w:tc>
          <w:tcPr>
            <w:tcW w:w="2268"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Департамент земельно-имущественных отношений Администрации ЭМР</w:t>
            </w:r>
          </w:p>
        </w:tc>
        <w:tc>
          <w:tcPr>
            <w:tcW w:w="1985"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Руководитель</w:t>
            </w:r>
          </w:p>
          <w:p w:rsidR="00542726" w:rsidRPr="00F126A7" w:rsidRDefault="00542726" w:rsidP="00535D3B">
            <w:pPr>
              <w:pStyle w:val="afb"/>
              <w:jc w:val="center"/>
              <w:rPr>
                <w:rFonts w:ascii="Arial Narrow" w:hAnsi="Arial Narrow"/>
              </w:rPr>
            </w:pPr>
          </w:p>
        </w:tc>
        <w:tc>
          <w:tcPr>
            <w:tcW w:w="269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LytkinAV</w:t>
            </w:r>
            <w:hyperlink r:id="rId37" w:history="1">
              <w:r w:rsidRPr="00F126A7">
                <w:rPr>
                  <w:rFonts w:ascii="Arial Narrow" w:hAnsi="Arial Narrow"/>
                </w:rPr>
                <w:t>@tura.evenkya.ru</w:t>
              </w:r>
            </w:hyperlink>
          </w:p>
          <w:p w:rsidR="00542726" w:rsidRPr="00F126A7" w:rsidRDefault="00542726" w:rsidP="00535D3B">
            <w:pPr>
              <w:pStyle w:val="afb"/>
              <w:jc w:val="center"/>
              <w:rPr>
                <w:rFonts w:ascii="Arial Narrow" w:hAnsi="Arial Narrow"/>
              </w:rPr>
            </w:pPr>
            <w:r w:rsidRPr="00F126A7">
              <w:rPr>
                <w:rFonts w:ascii="Arial Narrow" w:hAnsi="Arial Narrow"/>
              </w:rPr>
              <w:t>телефон: 8(39170) 31-056</w:t>
            </w:r>
          </w:p>
        </w:tc>
      </w:tr>
      <w:tr w:rsidR="00542726" w:rsidRPr="00F126A7" w:rsidTr="00535D3B">
        <w:tc>
          <w:tcPr>
            <w:tcW w:w="567" w:type="dxa"/>
            <w:vAlign w:val="center"/>
          </w:tcPr>
          <w:p w:rsidR="00542726" w:rsidRPr="00F126A7" w:rsidRDefault="00542726" w:rsidP="00F95466">
            <w:pPr>
              <w:pStyle w:val="Default"/>
              <w:numPr>
                <w:ilvl w:val="0"/>
                <w:numId w:val="32"/>
              </w:numPr>
              <w:ind w:left="0" w:firstLine="0"/>
              <w:jc w:val="center"/>
              <w:rPr>
                <w:rFonts w:ascii="Arial Narrow" w:hAnsi="Arial Narrow"/>
                <w:sz w:val="20"/>
                <w:szCs w:val="20"/>
              </w:rPr>
            </w:pP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Галкина Олеся Сергеевна</w:t>
            </w:r>
          </w:p>
        </w:tc>
        <w:tc>
          <w:tcPr>
            <w:tcW w:w="2268"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Департамент капитального строительства Администрации ЭМР</w:t>
            </w:r>
          </w:p>
        </w:tc>
        <w:tc>
          <w:tcPr>
            <w:tcW w:w="1985"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Специалист 1 категории</w:t>
            </w:r>
          </w:p>
        </w:tc>
        <w:tc>
          <w:tcPr>
            <w:tcW w:w="2693" w:type="dxa"/>
            <w:vAlign w:val="center"/>
          </w:tcPr>
          <w:p w:rsidR="00542726" w:rsidRPr="00F126A7" w:rsidRDefault="00100B57" w:rsidP="00535D3B">
            <w:pPr>
              <w:pStyle w:val="afb"/>
              <w:jc w:val="center"/>
              <w:rPr>
                <w:rFonts w:ascii="Arial Narrow" w:hAnsi="Arial Narrow"/>
              </w:rPr>
            </w:pPr>
            <w:hyperlink r:id="rId38" w:history="1">
              <w:r w:rsidR="00542726" w:rsidRPr="00F126A7">
                <w:rPr>
                  <w:rFonts w:ascii="Arial Narrow" w:hAnsi="Arial Narrow"/>
                </w:rPr>
                <w:t>Galkinaos@tura.evenkya.ru</w:t>
              </w:r>
            </w:hyperlink>
          </w:p>
          <w:p w:rsidR="00542726" w:rsidRPr="00F126A7" w:rsidRDefault="00542726" w:rsidP="00535D3B">
            <w:pPr>
              <w:pStyle w:val="afb"/>
              <w:jc w:val="center"/>
              <w:rPr>
                <w:rFonts w:ascii="Arial Narrow" w:hAnsi="Arial Narrow"/>
              </w:rPr>
            </w:pPr>
            <w:r w:rsidRPr="00F126A7">
              <w:rPr>
                <w:rFonts w:ascii="Arial Narrow" w:hAnsi="Arial Narrow"/>
              </w:rPr>
              <w:t>телефон: 8(39170) 32-227</w:t>
            </w:r>
          </w:p>
        </w:tc>
      </w:tr>
      <w:tr w:rsidR="00542726" w:rsidRPr="00F126A7" w:rsidTr="00535D3B">
        <w:tc>
          <w:tcPr>
            <w:tcW w:w="567" w:type="dxa"/>
            <w:vAlign w:val="center"/>
          </w:tcPr>
          <w:p w:rsidR="00542726" w:rsidRPr="00F126A7" w:rsidRDefault="00542726" w:rsidP="00F95466">
            <w:pPr>
              <w:pStyle w:val="Default"/>
              <w:numPr>
                <w:ilvl w:val="0"/>
                <w:numId w:val="32"/>
              </w:numPr>
              <w:ind w:left="0" w:firstLine="0"/>
              <w:jc w:val="center"/>
              <w:rPr>
                <w:rFonts w:ascii="Arial Narrow" w:hAnsi="Arial Narrow"/>
                <w:sz w:val="20"/>
                <w:szCs w:val="20"/>
              </w:rPr>
            </w:pP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Галкина Юлия Владимировна</w:t>
            </w:r>
          </w:p>
        </w:tc>
        <w:tc>
          <w:tcPr>
            <w:tcW w:w="2268"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Департамент по делам КМНС Администрации ЭМР</w:t>
            </w:r>
          </w:p>
        </w:tc>
        <w:tc>
          <w:tcPr>
            <w:tcW w:w="1985"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Начальник отдела</w:t>
            </w:r>
          </w:p>
        </w:tc>
        <w:tc>
          <w:tcPr>
            <w:tcW w:w="2693" w:type="dxa"/>
            <w:vAlign w:val="center"/>
          </w:tcPr>
          <w:p w:rsidR="00542726" w:rsidRPr="00F126A7" w:rsidRDefault="00100B57" w:rsidP="00535D3B">
            <w:pPr>
              <w:pStyle w:val="afb"/>
              <w:jc w:val="center"/>
              <w:rPr>
                <w:rFonts w:ascii="Arial Narrow" w:hAnsi="Arial Narrow"/>
              </w:rPr>
            </w:pPr>
            <w:hyperlink r:id="rId39" w:history="1">
              <w:r w:rsidR="00542726" w:rsidRPr="00F126A7">
                <w:rPr>
                  <w:rFonts w:ascii="Arial Narrow" w:hAnsi="Arial Narrow"/>
                </w:rPr>
                <w:t>GalkinaYV@tura.evenkya.ru</w:t>
              </w:r>
            </w:hyperlink>
          </w:p>
          <w:p w:rsidR="00542726" w:rsidRPr="00F126A7" w:rsidRDefault="00542726" w:rsidP="00535D3B">
            <w:pPr>
              <w:pStyle w:val="afb"/>
              <w:jc w:val="center"/>
              <w:rPr>
                <w:rFonts w:ascii="Arial Narrow" w:hAnsi="Arial Narrow"/>
              </w:rPr>
            </w:pPr>
            <w:r w:rsidRPr="00F126A7">
              <w:rPr>
                <w:rFonts w:ascii="Arial Narrow" w:hAnsi="Arial Narrow"/>
              </w:rPr>
              <w:t>телефон: 8(39170) 32-249</w:t>
            </w:r>
          </w:p>
        </w:tc>
      </w:tr>
      <w:tr w:rsidR="00542726" w:rsidRPr="00F126A7" w:rsidTr="00535D3B">
        <w:tc>
          <w:tcPr>
            <w:tcW w:w="567" w:type="dxa"/>
            <w:vAlign w:val="center"/>
          </w:tcPr>
          <w:p w:rsidR="00542726" w:rsidRPr="00F126A7" w:rsidRDefault="00542726" w:rsidP="00F95466">
            <w:pPr>
              <w:pStyle w:val="Default"/>
              <w:numPr>
                <w:ilvl w:val="0"/>
                <w:numId w:val="32"/>
              </w:numPr>
              <w:ind w:left="0" w:firstLine="0"/>
              <w:jc w:val="center"/>
              <w:rPr>
                <w:rFonts w:ascii="Arial Narrow" w:hAnsi="Arial Narrow"/>
                <w:sz w:val="20"/>
                <w:szCs w:val="20"/>
              </w:rPr>
            </w:pP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Назарова Татьяна Валерьевна</w:t>
            </w:r>
          </w:p>
        </w:tc>
        <w:tc>
          <w:tcPr>
            <w:tcW w:w="2268"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Управление образования Администрации ЭМР</w:t>
            </w:r>
          </w:p>
        </w:tc>
        <w:tc>
          <w:tcPr>
            <w:tcW w:w="1985"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Руководитель</w:t>
            </w:r>
          </w:p>
        </w:tc>
        <w:tc>
          <w:tcPr>
            <w:tcW w:w="269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nazarovatv@tura.evenkya.ru; телефон: 8(39170) 31- 457</w:t>
            </w:r>
          </w:p>
        </w:tc>
      </w:tr>
      <w:tr w:rsidR="00542726" w:rsidRPr="00F126A7" w:rsidTr="00535D3B">
        <w:tc>
          <w:tcPr>
            <w:tcW w:w="567" w:type="dxa"/>
            <w:vAlign w:val="center"/>
          </w:tcPr>
          <w:p w:rsidR="00542726" w:rsidRPr="00F126A7" w:rsidRDefault="00542726" w:rsidP="00F95466">
            <w:pPr>
              <w:pStyle w:val="Default"/>
              <w:numPr>
                <w:ilvl w:val="0"/>
                <w:numId w:val="32"/>
              </w:numPr>
              <w:ind w:left="0" w:firstLine="0"/>
              <w:jc w:val="center"/>
              <w:rPr>
                <w:rFonts w:ascii="Arial Narrow" w:hAnsi="Arial Narrow"/>
                <w:sz w:val="20"/>
                <w:szCs w:val="20"/>
              </w:rPr>
            </w:pP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Подполенок Марина Васильевна</w:t>
            </w:r>
          </w:p>
        </w:tc>
        <w:tc>
          <w:tcPr>
            <w:tcW w:w="2268"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Управление культуры Администрации ЭМР</w:t>
            </w:r>
          </w:p>
        </w:tc>
        <w:tc>
          <w:tcPr>
            <w:tcW w:w="1985"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Руководитель</w:t>
            </w:r>
          </w:p>
          <w:p w:rsidR="00542726" w:rsidRPr="00F126A7" w:rsidRDefault="00542726" w:rsidP="00535D3B">
            <w:pPr>
              <w:pStyle w:val="afb"/>
              <w:jc w:val="center"/>
              <w:rPr>
                <w:rFonts w:ascii="Arial Narrow" w:hAnsi="Arial Narrow"/>
              </w:rPr>
            </w:pPr>
          </w:p>
        </w:tc>
        <w:tc>
          <w:tcPr>
            <w:tcW w:w="269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podpolenokmv@tura.evenkya.ru</w:t>
            </w:r>
          </w:p>
          <w:p w:rsidR="00542726" w:rsidRPr="00F126A7" w:rsidRDefault="00542726" w:rsidP="00535D3B">
            <w:pPr>
              <w:pStyle w:val="afb"/>
              <w:jc w:val="center"/>
              <w:rPr>
                <w:rFonts w:ascii="Arial Narrow" w:hAnsi="Arial Narrow"/>
              </w:rPr>
            </w:pPr>
            <w:r w:rsidRPr="00F126A7">
              <w:rPr>
                <w:rFonts w:ascii="Arial Narrow" w:hAnsi="Arial Narrow"/>
              </w:rPr>
              <w:t>телефон: 8(39170) 31-231</w:t>
            </w:r>
          </w:p>
        </w:tc>
      </w:tr>
    </w:tbl>
    <w:p w:rsidR="00542726" w:rsidRPr="00F126A7" w:rsidRDefault="00542726" w:rsidP="00F95466">
      <w:pPr>
        <w:pStyle w:val="aff5"/>
        <w:numPr>
          <w:ilvl w:val="0"/>
          <w:numId w:val="28"/>
        </w:numPr>
        <w:tabs>
          <w:tab w:val="left" w:pos="-13608"/>
          <w:tab w:val="left" w:pos="709"/>
        </w:tabs>
        <w:ind w:left="0" w:firstLine="0"/>
        <w:jc w:val="both"/>
        <w:rPr>
          <w:rFonts w:ascii="Arial Narrow" w:hAnsi="Arial Narrow"/>
          <w:color w:val="000000"/>
          <w:sz w:val="20"/>
          <w:szCs w:val="20"/>
        </w:rPr>
      </w:pPr>
      <w:r w:rsidRPr="00F126A7">
        <w:rPr>
          <w:rFonts w:ascii="Arial Narrow" w:hAnsi="Arial Narrow"/>
          <w:color w:val="000000"/>
          <w:sz w:val="20"/>
          <w:szCs w:val="20"/>
        </w:rPr>
        <w:t xml:space="preserve">Руководителям органов Администрации Эвенкийского муниципального района со статусом юридического лица, перечисленных в </w:t>
      </w:r>
      <w:proofErr w:type="spellStart"/>
      <w:r w:rsidRPr="00F126A7">
        <w:rPr>
          <w:rFonts w:ascii="Arial Narrow" w:hAnsi="Arial Narrow"/>
          <w:color w:val="000000"/>
          <w:sz w:val="20"/>
          <w:szCs w:val="20"/>
        </w:rPr>
        <w:t>пп</w:t>
      </w:r>
      <w:proofErr w:type="spellEnd"/>
      <w:r w:rsidRPr="00F126A7">
        <w:rPr>
          <w:rFonts w:ascii="Arial Narrow" w:hAnsi="Arial Narrow"/>
          <w:color w:val="000000"/>
          <w:sz w:val="20"/>
          <w:szCs w:val="20"/>
        </w:rPr>
        <w:t>. 2.6-2.10  п. 2 настоящего постановления, назначить должностных лиц с ролью Оператор, ответственных за размещение в сервисе «Социальный навигатор» мер поддержек не позднее 31.01.2025.</w:t>
      </w:r>
    </w:p>
    <w:p w:rsidR="00542726" w:rsidRPr="00F126A7" w:rsidRDefault="00542726" w:rsidP="00F95466">
      <w:pPr>
        <w:pStyle w:val="aff5"/>
        <w:numPr>
          <w:ilvl w:val="0"/>
          <w:numId w:val="28"/>
        </w:numPr>
        <w:tabs>
          <w:tab w:val="left" w:pos="-13608"/>
          <w:tab w:val="left" w:pos="709"/>
        </w:tabs>
        <w:ind w:left="0" w:firstLine="0"/>
        <w:jc w:val="both"/>
        <w:rPr>
          <w:rFonts w:ascii="Arial Narrow" w:hAnsi="Arial Narrow"/>
          <w:color w:val="000000"/>
          <w:sz w:val="20"/>
          <w:szCs w:val="20"/>
        </w:rPr>
      </w:pPr>
      <w:r w:rsidRPr="00F126A7">
        <w:rPr>
          <w:rFonts w:ascii="Arial Narrow" w:hAnsi="Arial Narrow"/>
          <w:color w:val="000000"/>
          <w:sz w:val="20"/>
          <w:szCs w:val="20"/>
        </w:rPr>
        <w:t xml:space="preserve">Руководителям органов Администрации Эвенкийского муниципального района со статусом юридического лица, перечисленных в </w:t>
      </w:r>
      <w:proofErr w:type="spellStart"/>
      <w:r w:rsidRPr="00F126A7">
        <w:rPr>
          <w:rFonts w:ascii="Arial Narrow" w:hAnsi="Arial Narrow"/>
          <w:color w:val="000000"/>
          <w:sz w:val="20"/>
          <w:szCs w:val="20"/>
        </w:rPr>
        <w:t>пп</w:t>
      </w:r>
      <w:proofErr w:type="spellEnd"/>
      <w:r w:rsidRPr="00F126A7">
        <w:rPr>
          <w:rFonts w:ascii="Arial Narrow" w:hAnsi="Arial Narrow"/>
          <w:color w:val="000000"/>
          <w:sz w:val="20"/>
          <w:szCs w:val="20"/>
        </w:rPr>
        <w:t xml:space="preserve">. 2.9-2.10 п. 2 настоящего постановления, организовать работу подведомственных учреждений по размещению в сервисе «Социальный навигатор» сведений о мероприятиях, услугах, мерах поддержки, предоставляемых для населения не позднее 31.01.2025. </w:t>
      </w:r>
    </w:p>
    <w:p w:rsidR="00542726" w:rsidRDefault="00542726" w:rsidP="00F95466">
      <w:pPr>
        <w:pStyle w:val="aff5"/>
        <w:numPr>
          <w:ilvl w:val="0"/>
          <w:numId w:val="28"/>
        </w:numPr>
        <w:tabs>
          <w:tab w:val="left" w:pos="-13608"/>
          <w:tab w:val="left" w:pos="709"/>
        </w:tabs>
        <w:ind w:left="0" w:firstLine="0"/>
        <w:jc w:val="both"/>
        <w:rPr>
          <w:rFonts w:ascii="Arial Narrow" w:hAnsi="Arial Narrow"/>
          <w:color w:val="000000"/>
          <w:sz w:val="20"/>
          <w:szCs w:val="20"/>
        </w:rPr>
      </w:pPr>
      <w:r w:rsidRPr="00F126A7">
        <w:rPr>
          <w:rFonts w:ascii="Arial Narrow" w:hAnsi="Arial Narrow"/>
          <w:color w:val="000000"/>
          <w:sz w:val="20"/>
          <w:szCs w:val="20"/>
        </w:rPr>
        <w:t xml:space="preserve">Назначить ответственными в муниципальных учреждениях Эвенкийского муниципального района, перечисленных в </w:t>
      </w:r>
      <w:proofErr w:type="spellStart"/>
      <w:r w:rsidRPr="00F126A7">
        <w:rPr>
          <w:rFonts w:ascii="Arial Narrow" w:hAnsi="Arial Narrow"/>
          <w:color w:val="000000"/>
          <w:sz w:val="20"/>
          <w:szCs w:val="20"/>
        </w:rPr>
        <w:t>пп</w:t>
      </w:r>
      <w:proofErr w:type="spellEnd"/>
      <w:r w:rsidRPr="00F126A7">
        <w:rPr>
          <w:rFonts w:ascii="Arial Narrow" w:hAnsi="Arial Narrow"/>
          <w:color w:val="000000"/>
          <w:sz w:val="20"/>
          <w:szCs w:val="20"/>
        </w:rPr>
        <w:t>. 2.11-2.13 п. 2 настоящего постановления, за согласование и публикацию мер с ролью Согласующий версии меры поддержки в сервисе «Социальный навигатор» следующих должностных лиц:</w:t>
      </w:r>
    </w:p>
    <w:p w:rsidR="00535D3B" w:rsidRPr="00F126A7" w:rsidRDefault="00535D3B" w:rsidP="00535D3B">
      <w:pPr>
        <w:pStyle w:val="aff5"/>
        <w:tabs>
          <w:tab w:val="left" w:pos="-13608"/>
          <w:tab w:val="left" w:pos="709"/>
        </w:tabs>
        <w:ind w:left="0"/>
        <w:jc w:val="both"/>
        <w:rPr>
          <w:rFonts w:ascii="Arial Narrow" w:hAnsi="Arial Narrow"/>
          <w:color w:val="000000"/>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2268"/>
        <w:gridCol w:w="1985"/>
        <w:gridCol w:w="2693"/>
      </w:tblGrid>
      <w:tr w:rsidR="00542726" w:rsidRPr="00F126A7" w:rsidTr="00535D3B">
        <w:tc>
          <w:tcPr>
            <w:tcW w:w="567" w:type="dxa"/>
            <w:vAlign w:val="center"/>
          </w:tcPr>
          <w:p w:rsidR="00542726" w:rsidRPr="00535D3B" w:rsidRDefault="00542726" w:rsidP="00535D3B">
            <w:pPr>
              <w:pStyle w:val="Default"/>
              <w:jc w:val="center"/>
              <w:rPr>
                <w:rFonts w:ascii="Arial Narrow" w:hAnsi="Arial Narrow"/>
                <w:sz w:val="20"/>
                <w:szCs w:val="20"/>
              </w:rPr>
            </w:pPr>
            <w:r w:rsidRPr="00535D3B">
              <w:rPr>
                <w:rFonts w:ascii="Arial Narrow" w:hAnsi="Arial Narrow"/>
                <w:bCs/>
                <w:sz w:val="20"/>
                <w:szCs w:val="20"/>
              </w:rPr>
              <w:t>№ п/п</w:t>
            </w:r>
          </w:p>
        </w:tc>
        <w:tc>
          <w:tcPr>
            <w:tcW w:w="1843" w:type="dxa"/>
            <w:vAlign w:val="center"/>
          </w:tcPr>
          <w:p w:rsidR="00542726" w:rsidRPr="00535D3B" w:rsidRDefault="00542726" w:rsidP="00535D3B">
            <w:pPr>
              <w:pStyle w:val="Default"/>
              <w:jc w:val="center"/>
              <w:rPr>
                <w:rFonts w:ascii="Arial Narrow" w:hAnsi="Arial Narrow"/>
                <w:sz w:val="20"/>
                <w:szCs w:val="20"/>
              </w:rPr>
            </w:pPr>
            <w:r w:rsidRPr="00535D3B">
              <w:rPr>
                <w:rFonts w:ascii="Arial Narrow" w:hAnsi="Arial Narrow"/>
                <w:bCs/>
                <w:sz w:val="20"/>
                <w:szCs w:val="20"/>
              </w:rPr>
              <w:t>Ф.И.О.</w:t>
            </w:r>
          </w:p>
        </w:tc>
        <w:tc>
          <w:tcPr>
            <w:tcW w:w="2268" w:type="dxa"/>
            <w:vAlign w:val="center"/>
          </w:tcPr>
          <w:p w:rsidR="00542726" w:rsidRPr="00535D3B" w:rsidRDefault="00542726" w:rsidP="00535D3B">
            <w:pPr>
              <w:pStyle w:val="Default"/>
              <w:jc w:val="center"/>
              <w:rPr>
                <w:rFonts w:ascii="Arial Narrow" w:hAnsi="Arial Narrow"/>
                <w:sz w:val="20"/>
                <w:szCs w:val="20"/>
              </w:rPr>
            </w:pPr>
            <w:r w:rsidRPr="00535D3B">
              <w:rPr>
                <w:rFonts w:ascii="Arial Narrow" w:hAnsi="Arial Narrow"/>
                <w:bCs/>
                <w:sz w:val="20"/>
                <w:szCs w:val="20"/>
              </w:rPr>
              <w:t>Подразделение</w:t>
            </w:r>
          </w:p>
        </w:tc>
        <w:tc>
          <w:tcPr>
            <w:tcW w:w="1985" w:type="dxa"/>
            <w:vAlign w:val="center"/>
          </w:tcPr>
          <w:p w:rsidR="00542726" w:rsidRPr="00535D3B" w:rsidRDefault="00542726" w:rsidP="00535D3B">
            <w:pPr>
              <w:pStyle w:val="Default"/>
              <w:jc w:val="center"/>
              <w:rPr>
                <w:rFonts w:ascii="Arial Narrow" w:hAnsi="Arial Narrow"/>
                <w:sz w:val="20"/>
                <w:szCs w:val="20"/>
              </w:rPr>
            </w:pPr>
            <w:r w:rsidRPr="00535D3B">
              <w:rPr>
                <w:rFonts w:ascii="Arial Narrow" w:hAnsi="Arial Narrow"/>
                <w:bCs/>
                <w:sz w:val="20"/>
                <w:szCs w:val="20"/>
              </w:rPr>
              <w:t>Должность</w:t>
            </w:r>
          </w:p>
        </w:tc>
        <w:tc>
          <w:tcPr>
            <w:tcW w:w="2693" w:type="dxa"/>
            <w:vAlign w:val="center"/>
          </w:tcPr>
          <w:p w:rsidR="00542726" w:rsidRPr="00535D3B" w:rsidRDefault="00542726" w:rsidP="00535D3B">
            <w:pPr>
              <w:pStyle w:val="Default"/>
              <w:jc w:val="center"/>
              <w:rPr>
                <w:rFonts w:ascii="Arial Narrow" w:hAnsi="Arial Narrow"/>
                <w:sz w:val="20"/>
                <w:szCs w:val="20"/>
              </w:rPr>
            </w:pPr>
            <w:r w:rsidRPr="00535D3B">
              <w:rPr>
                <w:rFonts w:ascii="Arial Narrow" w:hAnsi="Arial Narrow"/>
                <w:bCs/>
                <w:sz w:val="20"/>
                <w:szCs w:val="20"/>
              </w:rPr>
              <w:t>Контакты</w:t>
            </w:r>
          </w:p>
          <w:p w:rsidR="00542726" w:rsidRPr="00535D3B" w:rsidRDefault="00542726" w:rsidP="00535D3B">
            <w:pPr>
              <w:pStyle w:val="Default"/>
              <w:jc w:val="center"/>
              <w:rPr>
                <w:rFonts w:ascii="Arial Narrow" w:hAnsi="Arial Narrow"/>
                <w:sz w:val="20"/>
                <w:szCs w:val="20"/>
              </w:rPr>
            </w:pPr>
            <w:r w:rsidRPr="00535D3B">
              <w:rPr>
                <w:rFonts w:ascii="Arial Narrow" w:hAnsi="Arial Narrow"/>
                <w:bCs/>
                <w:sz w:val="20"/>
                <w:szCs w:val="20"/>
              </w:rPr>
              <w:t xml:space="preserve">(тел., </w:t>
            </w:r>
            <w:proofErr w:type="spellStart"/>
            <w:r w:rsidRPr="00535D3B">
              <w:rPr>
                <w:rFonts w:ascii="Arial Narrow" w:hAnsi="Arial Narrow"/>
                <w:bCs/>
                <w:sz w:val="20"/>
                <w:szCs w:val="20"/>
              </w:rPr>
              <w:t>email</w:t>
            </w:r>
            <w:proofErr w:type="spellEnd"/>
            <w:r w:rsidRPr="00535D3B">
              <w:rPr>
                <w:rFonts w:ascii="Arial Narrow" w:hAnsi="Arial Narrow"/>
                <w:bCs/>
                <w:sz w:val="20"/>
                <w:szCs w:val="20"/>
              </w:rPr>
              <w:t>)</w:t>
            </w:r>
          </w:p>
        </w:tc>
      </w:tr>
      <w:tr w:rsidR="00542726" w:rsidRPr="00F126A7" w:rsidTr="00535D3B">
        <w:tc>
          <w:tcPr>
            <w:tcW w:w="567" w:type="dxa"/>
            <w:vAlign w:val="center"/>
          </w:tcPr>
          <w:p w:rsidR="00542726" w:rsidRPr="00F126A7" w:rsidRDefault="00542726" w:rsidP="00F95466">
            <w:pPr>
              <w:pStyle w:val="Default"/>
              <w:numPr>
                <w:ilvl w:val="0"/>
                <w:numId w:val="33"/>
              </w:numPr>
              <w:ind w:left="0" w:firstLine="0"/>
              <w:jc w:val="center"/>
              <w:rPr>
                <w:rFonts w:ascii="Arial Narrow" w:hAnsi="Arial Narrow"/>
                <w:sz w:val="20"/>
                <w:szCs w:val="20"/>
              </w:rPr>
            </w:pP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Шкаликов Сергей Александрович</w:t>
            </w:r>
          </w:p>
        </w:tc>
        <w:tc>
          <w:tcPr>
            <w:tcW w:w="2268"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МБУ «Молодежный центр «</w:t>
            </w:r>
            <w:proofErr w:type="spellStart"/>
            <w:r w:rsidRPr="00F126A7">
              <w:rPr>
                <w:rFonts w:ascii="Arial Narrow" w:hAnsi="Arial Narrow"/>
              </w:rPr>
              <w:t>Энэси</w:t>
            </w:r>
            <w:proofErr w:type="spellEnd"/>
            <w:r w:rsidRPr="00F126A7">
              <w:rPr>
                <w:rFonts w:ascii="Arial Narrow" w:hAnsi="Arial Narrow"/>
              </w:rPr>
              <w:t>»</w:t>
            </w:r>
          </w:p>
        </w:tc>
        <w:tc>
          <w:tcPr>
            <w:tcW w:w="1985"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Директор</w:t>
            </w:r>
          </w:p>
        </w:tc>
        <w:tc>
          <w:tcPr>
            <w:tcW w:w="269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shkalikovsa@tura.evenkya.ru телефон: 8(39170) 31-239</w:t>
            </w:r>
          </w:p>
        </w:tc>
      </w:tr>
      <w:tr w:rsidR="00542726" w:rsidRPr="00F126A7" w:rsidTr="00535D3B">
        <w:tc>
          <w:tcPr>
            <w:tcW w:w="567" w:type="dxa"/>
            <w:vAlign w:val="center"/>
          </w:tcPr>
          <w:p w:rsidR="00542726" w:rsidRPr="00F126A7" w:rsidRDefault="00542726" w:rsidP="00F95466">
            <w:pPr>
              <w:pStyle w:val="Default"/>
              <w:numPr>
                <w:ilvl w:val="0"/>
                <w:numId w:val="33"/>
              </w:numPr>
              <w:ind w:left="0" w:firstLine="0"/>
              <w:jc w:val="center"/>
              <w:rPr>
                <w:rFonts w:ascii="Arial Narrow" w:hAnsi="Arial Narrow"/>
                <w:sz w:val="20"/>
                <w:szCs w:val="20"/>
              </w:rPr>
            </w:pPr>
          </w:p>
        </w:tc>
        <w:tc>
          <w:tcPr>
            <w:tcW w:w="1843" w:type="dxa"/>
            <w:vAlign w:val="center"/>
          </w:tcPr>
          <w:p w:rsidR="00542726" w:rsidRPr="00F126A7" w:rsidRDefault="00542726" w:rsidP="00535D3B">
            <w:pPr>
              <w:pStyle w:val="afb"/>
              <w:jc w:val="center"/>
              <w:rPr>
                <w:rFonts w:ascii="Arial Narrow" w:hAnsi="Arial Narrow"/>
                <w:color w:val="FF0000"/>
              </w:rPr>
            </w:pPr>
            <w:r w:rsidRPr="00F126A7">
              <w:rPr>
                <w:rFonts w:ascii="Arial Narrow" w:hAnsi="Arial Narrow"/>
              </w:rPr>
              <w:t>Бадмаев Евгений Владимирович</w:t>
            </w:r>
          </w:p>
        </w:tc>
        <w:tc>
          <w:tcPr>
            <w:tcW w:w="2268" w:type="dxa"/>
            <w:vAlign w:val="center"/>
          </w:tcPr>
          <w:p w:rsidR="00542726" w:rsidRPr="00F126A7" w:rsidRDefault="00542726" w:rsidP="00535D3B">
            <w:pPr>
              <w:pStyle w:val="afb"/>
              <w:jc w:val="center"/>
              <w:rPr>
                <w:rFonts w:ascii="Arial Narrow" w:hAnsi="Arial Narrow"/>
                <w:color w:val="FF0000"/>
              </w:rPr>
            </w:pPr>
            <w:r w:rsidRPr="00F126A7">
              <w:rPr>
                <w:rFonts w:ascii="Arial Narrow" w:hAnsi="Arial Narrow"/>
              </w:rPr>
              <w:t>МБУ ДО «Спортивная школа» ЭМР</w:t>
            </w:r>
          </w:p>
        </w:tc>
        <w:tc>
          <w:tcPr>
            <w:tcW w:w="1985"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Исполняющий обязанности директора</w:t>
            </w:r>
          </w:p>
        </w:tc>
        <w:tc>
          <w:tcPr>
            <w:tcW w:w="2693" w:type="dxa"/>
            <w:vAlign w:val="center"/>
          </w:tcPr>
          <w:p w:rsidR="00542726" w:rsidRPr="00F126A7" w:rsidRDefault="00100B57" w:rsidP="00535D3B">
            <w:pPr>
              <w:pStyle w:val="afb"/>
              <w:jc w:val="center"/>
              <w:rPr>
                <w:rFonts w:ascii="Arial Narrow" w:hAnsi="Arial Narrow"/>
              </w:rPr>
            </w:pPr>
            <w:hyperlink r:id="rId40" w:history="1">
              <w:r w:rsidR="00542726" w:rsidRPr="00F126A7">
                <w:rPr>
                  <w:rFonts w:ascii="Arial Narrow" w:hAnsi="Arial Narrow"/>
                </w:rPr>
                <w:t>BadmaevEV@tura.evenkya.ru</w:t>
              </w:r>
            </w:hyperlink>
          </w:p>
          <w:p w:rsidR="00542726" w:rsidRPr="00F126A7" w:rsidRDefault="00542726" w:rsidP="00535D3B">
            <w:pPr>
              <w:pStyle w:val="afb"/>
              <w:jc w:val="center"/>
              <w:rPr>
                <w:rFonts w:ascii="Arial Narrow" w:hAnsi="Arial Narrow"/>
              </w:rPr>
            </w:pPr>
            <w:r w:rsidRPr="00F126A7">
              <w:rPr>
                <w:rFonts w:ascii="Arial Narrow" w:hAnsi="Arial Narrow"/>
              </w:rPr>
              <w:t>телефон: 8(39170) 31-535</w:t>
            </w:r>
          </w:p>
        </w:tc>
      </w:tr>
      <w:tr w:rsidR="00542726" w:rsidRPr="00F126A7" w:rsidTr="00535D3B">
        <w:tc>
          <w:tcPr>
            <w:tcW w:w="567" w:type="dxa"/>
            <w:vAlign w:val="center"/>
          </w:tcPr>
          <w:p w:rsidR="00542726" w:rsidRPr="00F126A7" w:rsidRDefault="00542726" w:rsidP="00F95466">
            <w:pPr>
              <w:pStyle w:val="Default"/>
              <w:numPr>
                <w:ilvl w:val="0"/>
                <w:numId w:val="33"/>
              </w:numPr>
              <w:ind w:left="0" w:firstLine="0"/>
              <w:jc w:val="center"/>
              <w:rPr>
                <w:rFonts w:ascii="Arial Narrow" w:hAnsi="Arial Narrow"/>
                <w:sz w:val="20"/>
                <w:szCs w:val="20"/>
              </w:rPr>
            </w:pPr>
          </w:p>
        </w:tc>
        <w:tc>
          <w:tcPr>
            <w:tcW w:w="1843"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Пономарев Сергей Владимирович</w:t>
            </w:r>
          </w:p>
        </w:tc>
        <w:tc>
          <w:tcPr>
            <w:tcW w:w="2268"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МКУ «Управление по делам ГО и ЧС» ЭМР</w:t>
            </w:r>
          </w:p>
        </w:tc>
        <w:tc>
          <w:tcPr>
            <w:tcW w:w="1985" w:type="dxa"/>
            <w:vAlign w:val="center"/>
          </w:tcPr>
          <w:p w:rsidR="00542726" w:rsidRPr="00F126A7" w:rsidRDefault="00542726" w:rsidP="00535D3B">
            <w:pPr>
              <w:pStyle w:val="afb"/>
              <w:jc w:val="center"/>
              <w:rPr>
                <w:rFonts w:ascii="Arial Narrow" w:hAnsi="Arial Narrow"/>
              </w:rPr>
            </w:pPr>
            <w:r w:rsidRPr="00F126A7">
              <w:rPr>
                <w:rFonts w:ascii="Arial Narrow" w:hAnsi="Arial Narrow"/>
              </w:rPr>
              <w:t>Начальник</w:t>
            </w:r>
          </w:p>
        </w:tc>
        <w:tc>
          <w:tcPr>
            <w:tcW w:w="2693" w:type="dxa"/>
            <w:vAlign w:val="center"/>
          </w:tcPr>
          <w:p w:rsidR="00542726" w:rsidRPr="00F126A7" w:rsidRDefault="00100B57" w:rsidP="00535D3B">
            <w:pPr>
              <w:pStyle w:val="afb"/>
              <w:jc w:val="center"/>
              <w:rPr>
                <w:rFonts w:ascii="Arial Narrow" w:hAnsi="Arial Narrow"/>
              </w:rPr>
            </w:pPr>
            <w:hyperlink r:id="rId41" w:history="1">
              <w:r w:rsidR="00542726" w:rsidRPr="00F126A7">
                <w:rPr>
                  <w:rFonts w:ascii="Arial Narrow" w:hAnsi="Arial Narrow"/>
                </w:rPr>
                <w:t>ponomarevsv@tura.evenkya.ru</w:t>
              </w:r>
            </w:hyperlink>
          </w:p>
          <w:p w:rsidR="00542726" w:rsidRPr="00F126A7" w:rsidRDefault="00542726" w:rsidP="00535D3B">
            <w:pPr>
              <w:pStyle w:val="afb"/>
              <w:jc w:val="center"/>
              <w:rPr>
                <w:rFonts w:ascii="Arial Narrow" w:hAnsi="Arial Narrow"/>
              </w:rPr>
            </w:pPr>
            <w:r w:rsidRPr="00F126A7">
              <w:rPr>
                <w:rFonts w:ascii="Arial Narrow" w:hAnsi="Arial Narrow"/>
              </w:rPr>
              <w:t>телефон: 8(39170) 31-574</w:t>
            </w:r>
          </w:p>
        </w:tc>
      </w:tr>
    </w:tbl>
    <w:p w:rsidR="00542726" w:rsidRPr="00F126A7" w:rsidRDefault="00542726" w:rsidP="00F95466">
      <w:pPr>
        <w:pStyle w:val="aff5"/>
        <w:numPr>
          <w:ilvl w:val="0"/>
          <w:numId w:val="28"/>
        </w:numPr>
        <w:tabs>
          <w:tab w:val="left" w:pos="709"/>
        </w:tabs>
        <w:ind w:left="0" w:firstLine="0"/>
        <w:jc w:val="both"/>
        <w:rPr>
          <w:rFonts w:ascii="Arial Narrow" w:hAnsi="Arial Narrow"/>
          <w:color w:val="000000"/>
          <w:sz w:val="20"/>
          <w:szCs w:val="20"/>
        </w:rPr>
      </w:pPr>
      <w:r w:rsidRPr="00F126A7">
        <w:rPr>
          <w:rFonts w:ascii="Arial Narrow" w:hAnsi="Arial Narrow"/>
          <w:color w:val="000000"/>
          <w:sz w:val="20"/>
          <w:szCs w:val="20"/>
        </w:rPr>
        <w:lastRenderedPageBreak/>
        <w:t xml:space="preserve">Руководителям муниципальных учреждений Эвенкийского муниципального района,  перечисленных в </w:t>
      </w:r>
      <w:proofErr w:type="spellStart"/>
      <w:r w:rsidRPr="00F126A7">
        <w:rPr>
          <w:rFonts w:ascii="Arial Narrow" w:hAnsi="Arial Narrow"/>
          <w:color w:val="000000"/>
          <w:sz w:val="20"/>
          <w:szCs w:val="20"/>
        </w:rPr>
        <w:t>пп</w:t>
      </w:r>
      <w:proofErr w:type="spellEnd"/>
      <w:r w:rsidRPr="00F126A7">
        <w:rPr>
          <w:rFonts w:ascii="Arial Narrow" w:hAnsi="Arial Narrow"/>
          <w:color w:val="000000"/>
          <w:sz w:val="20"/>
          <w:szCs w:val="20"/>
        </w:rPr>
        <w:t>. 2.11-2.13 п. 2 настоящего постановления, назначить должностных лиц с ролью Оператор, ответственных за размещение в сервисе «Социальный навигатор» мер поддержек не позднее 31.01.2025.</w:t>
      </w:r>
    </w:p>
    <w:p w:rsidR="00542726" w:rsidRPr="00F126A7" w:rsidRDefault="00542726" w:rsidP="00F95466">
      <w:pPr>
        <w:pStyle w:val="aff5"/>
        <w:numPr>
          <w:ilvl w:val="0"/>
          <w:numId w:val="28"/>
        </w:numPr>
        <w:tabs>
          <w:tab w:val="left" w:pos="709"/>
        </w:tabs>
        <w:ind w:left="0" w:firstLine="0"/>
        <w:jc w:val="both"/>
        <w:rPr>
          <w:rFonts w:ascii="Arial Narrow" w:hAnsi="Arial Narrow"/>
          <w:color w:val="000000"/>
          <w:sz w:val="20"/>
          <w:szCs w:val="20"/>
        </w:rPr>
      </w:pPr>
      <w:r w:rsidRPr="00F126A7">
        <w:rPr>
          <w:rFonts w:ascii="Arial Narrow" w:hAnsi="Arial Narrow"/>
          <w:color w:val="000000"/>
          <w:sz w:val="20"/>
          <w:szCs w:val="20"/>
        </w:rPr>
        <w:t xml:space="preserve">Руководителям структурных подразделений и органов Администрации Эвенкийского муниципального района со статусом юридического лица, а также муниципальных учреждений Эвенкийского муниципального района, перечисленных в п. 2 настоящего постановления, внести соответствующие дополнения в должностные инструкции лиц, ответственных за работу в сервисе «Социальный навигатор» не позднее 31.01.2025. </w:t>
      </w:r>
    </w:p>
    <w:p w:rsidR="00542726" w:rsidRPr="00F126A7" w:rsidRDefault="00542726" w:rsidP="00F95466">
      <w:pPr>
        <w:pStyle w:val="aff5"/>
        <w:numPr>
          <w:ilvl w:val="0"/>
          <w:numId w:val="28"/>
        </w:numPr>
        <w:tabs>
          <w:tab w:val="left" w:pos="709"/>
        </w:tabs>
        <w:ind w:left="0" w:firstLine="0"/>
        <w:jc w:val="both"/>
        <w:rPr>
          <w:rFonts w:ascii="Arial Narrow" w:hAnsi="Arial Narrow"/>
          <w:color w:val="000000"/>
          <w:sz w:val="20"/>
          <w:szCs w:val="20"/>
        </w:rPr>
      </w:pPr>
      <w:r w:rsidRPr="00F126A7">
        <w:rPr>
          <w:rFonts w:ascii="Arial Narrow" w:hAnsi="Arial Narrow"/>
          <w:color w:val="000000"/>
          <w:sz w:val="20"/>
          <w:szCs w:val="20"/>
        </w:rPr>
        <w:t>Главам сельских поселений Эвенкийского муниципального района рекомендовать назначить ответственных должностных лиц за работу в сервисе «Социальный навигатор» с ролями Аудитора, Согласующего и Оператора, а также разместить в сервисе «Социальный навигатор» меры поддержки не позднее 31.01.2025.</w:t>
      </w:r>
    </w:p>
    <w:p w:rsidR="00542726" w:rsidRPr="00F126A7" w:rsidRDefault="00542726" w:rsidP="00F95466">
      <w:pPr>
        <w:pStyle w:val="aff5"/>
        <w:numPr>
          <w:ilvl w:val="0"/>
          <w:numId w:val="28"/>
        </w:numPr>
        <w:tabs>
          <w:tab w:val="left" w:pos="709"/>
        </w:tabs>
        <w:ind w:left="0" w:firstLine="0"/>
        <w:jc w:val="both"/>
        <w:rPr>
          <w:rFonts w:ascii="Arial Narrow" w:hAnsi="Arial Narrow"/>
          <w:sz w:val="20"/>
          <w:szCs w:val="20"/>
        </w:rPr>
      </w:pPr>
      <w:r w:rsidRPr="00F126A7">
        <w:rPr>
          <w:rFonts w:ascii="Arial Narrow" w:hAnsi="Arial Narrow"/>
          <w:color w:val="000000"/>
          <w:sz w:val="20"/>
          <w:szCs w:val="20"/>
        </w:rPr>
        <w:t>Контроль</w:t>
      </w:r>
      <w:r w:rsidRPr="00F126A7">
        <w:rPr>
          <w:rFonts w:ascii="Arial Narrow" w:hAnsi="Arial Narrow"/>
          <w:sz w:val="20"/>
          <w:szCs w:val="20"/>
        </w:rPr>
        <w:t xml:space="preserve"> исполнения настоящего постановления возложить на заместителя Главы Эвенкийского муниципального района по экономике и финансам Загорец Е.В.</w:t>
      </w:r>
    </w:p>
    <w:p w:rsidR="00542726" w:rsidRPr="00F126A7" w:rsidRDefault="00542726" w:rsidP="00F95466">
      <w:pPr>
        <w:pStyle w:val="aff5"/>
        <w:numPr>
          <w:ilvl w:val="0"/>
          <w:numId w:val="28"/>
        </w:numPr>
        <w:tabs>
          <w:tab w:val="left" w:pos="709"/>
        </w:tabs>
        <w:ind w:left="0" w:firstLine="0"/>
        <w:jc w:val="both"/>
        <w:rPr>
          <w:rFonts w:ascii="Arial Narrow" w:hAnsi="Arial Narrow"/>
          <w:sz w:val="20"/>
          <w:szCs w:val="20"/>
        </w:rPr>
      </w:pPr>
      <w:r w:rsidRPr="00F126A7">
        <w:rPr>
          <w:rFonts w:ascii="Arial Narrow" w:hAnsi="Arial Narrow"/>
          <w:color w:val="000000"/>
          <w:sz w:val="20"/>
          <w:szCs w:val="20"/>
        </w:rPr>
        <w:t>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w:t>
      </w:r>
      <w:r w:rsidRPr="00F126A7">
        <w:rPr>
          <w:rFonts w:ascii="Arial Narrow" w:hAnsi="Arial Narrow"/>
          <w:sz w:val="20"/>
          <w:szCs w:val="20"/>
        </w:rPr>
        <w:t xml:space="preserve"> и подлежит размещению в сети Интернет на официальном сайте Эвенкийского муниципального района (https://evenkya.gosuslugi.ru).</w:t>
      </w:r>
    </w:p>
    <w:p w:rsidR="00542726" w:rsidRPr="00F126A7" w:rsidRDefault="00542726" w:rsidP="00542726">
      <w:pPr>
        <w:pStyle w:val="ConsNormal"/>
        <w:ind w:firstLine="0"/>
        <w:jc w:val="both"/>
        <w:rPr>
          <w:rFonts w:ascii="Arial Narrow" w:hAnsi="Arial Narrow"/>
        </w:rPr>
      </w:pPr>
    </w:p>
    <w:p w:rsidR="00542726" w:rsidRPr="00F126A7" w:rsidRDefault="00542726" w:rsidP="00535D3B">
      <w:pPr>
        <w:pStyle w:val="ConsNormal"/>
        <w:ind w:firstLine="0"/>
        <w:jc w:val="both"/>
        <w:rPr>
          <w:rFonts w:ascii="Arial Narrow" w:hAnsi="Arial Narrow"/>
        </w:rPr>
      </w:pPr>
      <w:r w:rsidRPr="00F126A7">
        <w:rPr>
          <w:rFonts w:ascii="Arial Narrow" w:hAnsi="Arial Narrow"/>
        </w:rPr>
        <w:t>Глава</w:t>
      </w:r>
    </w:p>
    <w:p w:rsidR="00542726" w:rsidRDefault="00542726" w:rsidP="00535D3B">
      <w:pPr>
        <w:pStyle w:val="ConsNormal"/>
        <w:ind w:firstLine="0"/>
        <w:jc w:val="both"/>
        <w:rPr>
          <w:rFonts w:ascii="Arial Narrow" w:hAnsi="Arial Narrow"/>
        </w:rPr>
      </w:pPr>
      <w:r w:rsidRPr="00F126A7">
        <w:rPr>
          <w:rFonts w:ascii="Arial Narrow" w:hAnsi="Arial Narrow"/>
        </w:rPr>
        <w:t>Эвенкийского муниципального райо</w:t>
      </w:r>
      <w:r w:rsidR="00535D3B">
        <w:rPr>
          <w:rFonts w:ascii="Arial Narrow" w:hAnsi="Arial Narrow"/>
        </w:rPr>
        <w:t xml:space="preserve">на                                                   </w:t>
      </w:r>
      <w:r w:rsidRPr="00F126A7">
        <w:rPr>
          <w:rFonts w:ascii="Arial Narrow" w:hAnsi="Arial Narrow"/>
        </w:rPr>
        <w:t xml:space="preserve">     </w:t>
      </w:r>
      <w:r w:rsidR="00535D3B">
        <w:rPr>
          <w:rFonts w:ascii="Arial Narrow" w:hAnsi="Arial Narrow"/>
        </w:rPr>
        <w:t xml:space="preserve">п/п                       </w:t>
      </w:r>
      <w:r>
        <w:rPr>
          <w:rFonts w:ascii="Arial Narrow" w:hAnsi="Arial Narrow"/>
        </w:rPr>
        <w:t xml:space="preserve">                             </w:t>
      </w:r>
      <w:r w:rsidRPr="00F126A7">
        <w:rPr>
          <w:rFonts w:ascii="Arial Narrow" w:hAnsi="Arial Narrow"/>
        </w:rPr>
        <w:t xml:space="preserve">     А. Ю. Черкасов</w:t>
      </w:r>
    </w:p>
    <w:p w:rsidR="00542726" w:rsidRDefault="00542726" w:rsidP="00542726">
      <w:pPr>
        <w:pStyle w:val="ConsNormal"/>
        <w:ind w:firstLine="0"/>
        <w:jc w:val="center"/>
        <w:rPr>
          <w:rFonts w:ascii="Arial Narrow" w:hAnsi="Arial Narrow"/>
          <w:b/>
          <w:spacing w:val="30"/>
        </w:rPr>
      </w:pPr>
    </w:p>
    <w:p w:rsidR="00542726" w:rsidRPr="00EC5C72" w:rsidRDefault="00542726" w:rsidP="00535D3B">
      <w:pPr>
        <w:pStyle w:val="ConsNormal"/>
        <w:ind w:firstLine="0"/>
        <w:jc w:val="center"/>
        <w:rPr>
          <w:rFonts w:ascii="Arial Narrow" w:hAnsi="Arial Narrow"/>
          <w:b/>
        </w:rPr>
      </w:pPr>
      <w:r w:rsidRPr="00EC5C72">
        <w:rPr>
          <w:rFonts w:ascii="Arial Narrow" w:hAnsi="Arial Narrow"/>
          <w:b/>
          <w:spacing w:val="30"/>
        </w:rPr>
        <w:t>АДМИНИСТРАЦИЯ</w:t>
      </w:r>
    </w:p>
    <w:p w:rsidR="00542726" w:rsidRPr="00EC5C72" w:rsidRDefault="00542726" w:rsidP="00535D3B">
      <w:pPr>
        <w:pStyle w:val="2"/>
        <w:spacing w:before="0" w:after="0"/>
        <w:jc w:val="center"/>
        <w:rPr>
          <w:rFonts w:ascii="Arial Narrow" w:hAnsi="Arial Narrow"/>
          <w:i w:val="0"/>
          <w:spacing w:val="60"/>
          <w:sz w:val="20"/>
          <w:szCs w:val="20"/>
        </w:rPr>
      </w:pPr>
      <w:r w:rsidRPr="00EC5C72">
        <w:rPr>
          <w:rFonts w:ascii="Arial Narrow" w:hAnsi="Arial Narrow"/>
          <w:i w:val="0"/>
          <w:spacing w:val="60"/>
          <w:sz w:val="20"/>
          <w:szCs w:val="20"/>
        </w:rPr>
        <w:t>Эвенкийского муниципального района</w:t>
      </w:r>
    </w:p>
    <w:p w:rsidR="00542726" w:rsidRPr="00EC5C72" w:rsidRDefault="00542726" w:rsidP="00535D3B">
      <w:pPr>
        <w:jc w:val="center"/>
        <w:rPr>
          <w:rFonts w:ascii="Arial Narrow" w:hAnsi="Arial Narrow"/>
          <w:b/>
          <w:sz w:val="20"/>
          <w:szCs w:val="20"/>
        </w:rPr>
      </w:pPr>
      <w:r w:rsidRPr="00EC5C72">
        <w:rPr>
          <w:rFonts w:ascii="Arial Narrow" w:hAnsi="Arial Narrow"/>
          <w:b/>
          <w:sz w:val="20"/>
          <w:szCs w:val="20"/>
        </w:rPr>
        <w:t>Красноярского края</w:t>
      </w:r>
    </w:p>
    <w:p w:rsidR="00542726" w:rsidRPr="00EC5C72" w:rsidRDefault="00542726" w:rsidP="00535D3B">
      <w:pPr>
        <w:jc w:val="center"/>
        <w:rPr>
          <w:rFonts w:ascii="Arial Narrow" w:hAnsi="Arial Narrow"/>
          <w:b/>
          <w:w w:val="80"/>
          <w:position w:val="4"/>
          <w:sz w:val="20"/>
          <w:szCs w:val="20"/>
        </w:rPr>
      </w:pPr>
      <w:r>
        <w:rPr>
          <w:rFonts w:ascii="Arial Narrow" w:hAnsi="Arial Narrow"/>
          <w:noProof/>
          <w:sz w:val="20"/>
          <w:szCs w:val="20"/>
        </w:rPr>
        <mc:AlternateContent>
          <mc:Choice Requires="wps">
            <w:drawing>
              <wp:anchor distT="4294967293" distB="4294967293" distL="114300" distR="114300" simplePos="0" relativeHeight="251676672" behindDoc="0" locked="0" layoutInCell="0" allowOverlap="1" wp14:anchorId="6A7B675E" wp14:editId="1B3967CE">
                <wp:simplePos x="0" y="0"/>
                <wp:positionH relativeFrom="column">
                  <wp:posOffset>219710</wp:posOffset>
                </wp:positionH>
                <wp:positionV relativeFrom="paragraph">
                  <wp:posOffset>93344</wp:posOffset>
                </wp:positionV>
                <wp:extent cx="5486400" cy="0"/>
                <wp:effectExtent l="0" t="19050" r="0" b="19050"/>
                <wp:wrapTopAndBottom/>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43554" id="Прямая соединительная линия 7" o:spid="_x0000_s1026" style="position:absolute;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3pt,7.35pt" to="449.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" o:allowincell="f" strokeweight="3pt">
                <v:stroke linestyle="thinThin"/>
                <w10:wrap type="topAndBottom"/>
              </v:line>
            </w:pict>
          </mc:Fallback>
        </mc:AlternateContent>
      </w:r>
      <w:r w:rsidRPr="00EC5C72">
        <w:rPr>
          <w:rFonts w:ascii="Arial Narrow" w:hAnsi="Arial Narrow"/>
          <w:b/>
          <w:w w:val="80"/>
          <w:position w:val="4"/>
          <w:sz w:val="20"/>
          <w:szCs w:val="20"/>
        </w:rPr>
        <w:t>ПОСТАНОВЛЕНИЕ</w:t>
      </w:r>
    </w:p>
    <w:p w:rsidR="00542726" w:rsidRPr="00EC5C72" w:rsidRDefault="00542726" w:rsidP="00542726">
      <w:pPr>
        <w:jc w:val="center"/>
        <w:rPr>
          <w:rFonts w:ascii="Arial Narrow" w:hAnsi="Arial Narrow"/>
          <w:b/>
          <w:w w:val="80"/>
          <w:position w:val="4"/>
          <w:sz w:val="20"/>
          <w:szCs w:val="20"/>
        </w:rPr>
      </w:pPr>
    </w:p>
    <w:p w:rsidR="00542726" w:rsidRPr="00EC5C72" w:rsidRDefault="00542726" w:rsidP="00535D3B">
      <w:pPr>
        <w:tabs>
          <w:tab w:val="left" w:pos="702"/>
        </w:tabs>
        <w:jc w:val="both"/>
        <w:rPr>
          <w:rFonts w:ascii="Arial Narrow" w:hAnsi="Arial Narrow"/>
          <w:sz w:val="20"/>
          <w:szCs w:val="20"/>
        </w:rPr>
      </w:pPr>
      <w:r w:rsidRPr="00EC5C72">
        <w:rPr>
          <w:rFonts w:ascii="Arial Narrow" w:hAnsi="Arial Narrow"/>
          <w:sz w:val="20"/>
          <w:szCs w:val="20"/>
        </w:rPr>
        <w:t>«22</w:t>
      </w:r>
      <w:r>
        <w:rPr>
          <w:rFonts w:ascii="Arial Narrow" w:hAnsi="Arial Narrow"/>
          <w:sz w:val="20"/>
          <w:szCs w:val="20"/>
        </w:rPr>
        <w:t xml:space="preserve">» </w:t>
      </w:r>
      <w:r w:rsidRPr="00EC5C72">
        <w:rPr>
          <w:rFonts w:ascii="Arial Narrow" w:hAnsi="Arial Narrow"/>
          <w:sz w:val="20"/>
          <w:szCs w:val="20"/>
        </w:rPr>
        <w:t>01</w:t>
      </w:r>
      <w:r>
        <w:rPr>
          <w:rFonts w:ascii="Arial Narrow" w:hAnsi="Arial Narrow"/>
          <w:sz w:val="20"/>
          <w:szCs w:val="20"/>
        </w:rPr>
        <w:t xml:space="preserve"> </w:t>
      </w:r>
      <w:r w:rsidR="00535D3B">
        <w:rPr>
          <w:rFonts w:ascii="Arial Narrow" w:hAnsi="Arial Narrow"/>
          <w:sz w:val="20"/>
          <w:szCs w:val="20"/>
        </w:rPr>
        <w:t xml:space="preserve">2025            </w:t>
      </w:r>
      <w:r w:rsidRPr="00EC5C72">
        <w:rPr>
          <w:rFonts w:ascii="Arial Narrow" w:hAnsi="Arial Narrow"/>
          <w:sz w:val="20"/>
          <w:szCs w:val="20"/>
        </w:rPr>
        <w:t xml:space="preserve">                        </w:t>
      </w:r>
      <w:r>
        <w:rPr>
          <w:rFonts w:ascii="Arial Narrow" w:hAnsi="Arial Narrow"/>
          <w:sz w:val="20"/>
          <w:szCs w:val="20"/>
        </w:rPr>
        <w:t xml:space="preserve">                                       </w:t>
      </w:r>
      <w:r w:rsidRPr="00EC5C72">
        <w:rPr>
          <w:rFonts w:ascii="Arial Narrow" w:hAnsi="Arial Narrow"/>
          <w:sz w:val="20"/>
          <w:szCs w:val="20"/>
        </w:rPr>
        <w:t xml:space="preserve"> п. Тура  </w:t>
      </w:r>
      <w:r>
        <w:rPr>
          <w:rFonts w:ascii="Arial Narrow" w:hAnsi="Arial Narrow"/>
          <w:sz w:val="20"/>
          <w:szCs w:val="20"/>
        </w:rPr>
        <w:t xml:space="preserve">                         </w:t>
      </w:r>
      <w:r w:rsidRPr="00EC5C72">
        <w:rPr>
          <w:rFonts w:ascii="Arial Narrow" w:hAnsi="Arial Narrow"/>
          <w:sz w:val="20"/>
          <w:szCs w:val="20"/>
        </w:rPr>
        <w:t xml:space="preserve">  </w:t>
      </w:r>
      <w:r>
        <w:rPr>
          <w:rFonts w:ascii="Arial Narrow" w:hAnsi="Arial Narrow"/>
          <w:sz w:val="20"/>
          <w:szCs w:val="20"/>
        </w:rPr>
        <w:t xml:space="preserve">                                                         </w:t>
      </w:r>
      <w:r w:rsidRPr="00EC5C72">
        <w:rPr>
          <w:rFonts w:ascii="Arial Narrow" w:hAnsi="Arial Narrow"/>
          <w:sz w:val="20"/>
          <w:szCs w:val="20"/>
        </w:rPr>
        <w:t>№ 25-п</w:t>
      </w:r>
    </w:p>
    <w:p w:rsidR="00542726" w:rsidRPr="00EC5C72" w:rsidRDefault="00542726" w:rsidP="00542726">
      <w:pPr>
        <w:tabs>
          <w:tab w:val="left" w:pos="702"/>
        </w:tabs>
        <w:rPr>
          <w:rFonts w:ascii="Arial Narrow" w:hAnsi="Arial Narrow"/>
          <w:sz w:val="20"/>
          <w:szCs w:val="20"/>
        </w:rPr>
      </w:pPr>
    </w:p>
    <w:p w:rsidR="00542726" w:rsidRPr="00EC5C72" w:rsidRDefault="00542726" w:rsidP="00542726">
      <w:pPr>
        <w:jc w:val="center"/>
        <w:rPr>
          <w:rFonts w:ascii="Arial Narrow" w:hAnsi="Arial Narrow"/>
          <w:b/>
          <w:sz w:val="20"/>
          <w:szCs w:val="20"/>
        </w:rPr>
      </w:pPr>
      <w:r w:rsidRPr="00EC5C72">
        <w:rPr>
          <w:rFonts w:ascii="Arial Narrow" w:hAnsi="Arial Narrow"/>
          <w:b/>
          <w:sz w:val="20"/>
          <w:szCs w:val="20"/>
        </w:rPr>
        <w:t>Об утверждении лимитов потребления тепловой и электрической энергии муниципальными учреждениями Эвенкийского муниципального района на 2025 год</w:t>
      </w:r>
    </w:p>
    <w:p w:rsidR="00542726" w:rsidRPr="00EC5C72" w:rsidRDefault="00542726" w:rsidP="00542726">
      <w:pPr>
        <w:jc w:val="center"/>
        <w:rPr>
          <w:rFonts w:ascii="Arial Narrow" w:hAnsi="Arial Narrow"/>
          <w:b/>
          <w:sz w:val="20"/>
          <w:szCs w:val="20"/>
        </w:rPr>
      </w:pPr>
    </w:p>
    <w:p w:rsidR="00542726" w:rsidRPr="00EC5C72" w:rsidRDefault="00542726" w:rsidP="00542726">
      <w:pPr>
        <w:pStyle w:val="10"/>
        <w:tabs>
          <w:tab w:val="left" w:pos="702"/>
        </w:tabs>
        <w:spacing w:before="0" w:after="0"/>
        <w:jc w:val="both"/>
        <w:rPr>
          <w:rFonts w:ascii="Arial Narrow" w:hAnsi="Arial Narrow"/>
          <w:sz w:val="20"/>
          <w:szCs w:val="20"/>
        </w:rPr>
      </w:pPr>
      <w:r w:rsidRPr="00EC5C72">
        <w:rPr>
          <w:rFonts w:ascii="Arial Narrow" w:hAnsi="Arial Narrow"/>
          <w:b w:val="0"/>
          <w:sz w:val="20"/>
          <w:szCs w:val="20"/>
        </w:rPr>
        <w:tab/>
        <w:t>В соответствии с Федеральным законом от 6 октября 2003 № 131-ФЗ "Об общих принципах организации местного самоуправления в Российской Федерации", д</w:t>
      </w:r>
      <w:r w:rsidR="00535D3B">
        <w:rPr>
          <w:rFonts w:ascii="Arial Narrow" w:hAnsi="Arial Narrow"/>
          <w:b w:val="0"/>
          <w:sz w:val="20"/>
          <w:szCs w:val="20"/>
        </w:rPr>
        <w:t>ля гарантированного обеспечения</w:t>
      </w:r>
      <w:r w:rsidRPr="00EC5C72">
        <w:rPr>
          <w:rFonts w:ascii="Arial Narrow" w:hAnsi="Arial Narrow"/>
          <w:b w:val="0"/>
          <w:sz w:val="20"/>
          <w:szCs w:val="20"/>
        </w:rPr>
        <w:t xml:space="preserve"> элект</w:t>
      </w:r>
      <w:r w:rsidR="00535D3B">
        <w:rPr>
          <w:rFonts w:ascii="Arial Narrow" w:hAnsi="Arial Narrow"/>
          <w:b w:val="0"/>
          <w:sz w:val="20"/>
          <w:szCs w:val="20"/>
        </w:rPr>
        <w:t>рической и тепловой энергией муниципальных</w:t>
      </w:r>
      <w:r w:rsidRPr="00EC5C72">
        <w:rPr>
          <w:rFonts w:ascii="Arial Narrow" w:hAnsi="Arial Narrow"/>
          <w:b w:val="0"/>
          <w:sz w:val="20"/>
          <w:szCs w:val="20"/>
        </w:rPr>
        <w:t xml:space="preserve"> учреждений Эвенкийского муниципального района, </w:t>
      </w:r>
      <w:r w:rsidRPr="00EC5C72">
        <w:rPr>
          <w:rFonts w:ascii="Arial Narrow" w:hAnsi="Arial Narrow"/>
          <w:sz w:val="20"/>
          <w:szCs w:val="20"/>
        </w:rPr>
        <w:t>ПОСТАНОВЛЯЮ:</w:t>
      </w:r>
    </w:p>
    <w:p w:rsidR="00542726" w:rsidRPr="00EC5C72" w:rsidRDefault="00535D3B" w:rsidP="00542726">
      <w:pPr>
        <w:autoSpaceDE w:val="0"/>
        <w:autoSpaceDN w:val="0"/>
        <w:adjustRightInd w:val="0"/>
        <w:jc w:val="both"/>
        <w:rPr>
          <w:rFonts w:ascii="Arial Narrow" w:hAnsi="Arial Narrow"/>
          <w:sz w:val="20"/>
          <w:szCs w:val="20"/>
        </w:rPr>
      </w:pPr>
      <w:r>
        <w:rPr>
          <w:rFonts w:ascii="Arial Narrow" w:hAnsi="Arial Narrow"/>
          <w:sz w:val="20"/>
          <w:szCs w:val="20"/>
        </w:rPr>
        <w:t>1.</w:t>
      </w:r>
      <w:r w:rsidR="00542726" w:rsidRPr="00EC5C72">
        <w:rPr>
          <w:rFonts w:ascii="Arial Narrow" w:hAnsi="Arial Narrow"/>
          <w:sz w:val="20"/>
          <w:szCs w:val="20"/>
        </w:rPr>
        <w:tab/>
        <w:t>Утвердить лимиты потребления тепловой и электрической энергии муниципальными учреждениями Эвенкийского муниципального района на 2025 год (приложение № 1, № 2).</w:t>
      </w:r>
    </w:p>
    <w:p w:rsidR="00542726" w:rsidRPr="00535D3B" w:rsidRDefault="00535D3B" w:rsidP="00542726">
      <w:pPr>
        <w:tabs>
          <w:tab w:val="left" w:pos="702"/>
        </w:tabs>
        <w:autoSpaceDE w:val="0"/>
        <w:autoSpaceDN w:val="0"/>
        <w:adjustRightInd w:val="0"/>
        <w:jc w:val="both"/>
        <w:rPr>
          <w:rFonts w:ascii="Arial Narrow" w:hAnsi="Arial Narrow"/>
          <w:sz w:val="20"/>
          <w:szCs w:val="20"/>
        </w:rPr>
      </w:pPr>
      <w:r>
        <w:rPr>
          <w:rFonts w:ascii="Arial Narrow" w:hAnsi="Arial Narrow"/>
          <w:sz w:val="20"/>
          <w:szCs w:val="20"/>
        </w:rPr>
        <w:t>2.</w:t>
      </w:r>
      <w:r w:rsidR="00542726" w:rsidRPr="00EC5C72">
        <w:rPr>
          <w:rFonts w:ascii="Arial Narrow" w:hAnsi="Arial Narrow"/>
          <w:sz w:val="20"/>
          <w:szCs w:val="20"/>
        </w:rPr>
        <w:tab/>
        <w:t>Рекомендовать Главам поселений, входящим в состав района, утвердить лимит потребления тепловой и электрической энергии для Администраций поселений на 2025 год в соответствии с рекомендованными объемами (приложение № 3, № 4).</w:t>
      </w:r>
    </w:p>
    <w:p w:rsidR="00542726" w:rsidRPr="00EC5C72" w:rsidRDefault="00535D3B" w:rsidP="00542726">
      <w:pPr>
        <w:autoSpaceDE w:val="0"/>
        <w:autoSpaceDN w:val="0"/>
        <w:adjustRightInd w:val="0"/>
        <w:jc w:val="both"/>
        <w:rPr>
          <w:rFonts w:ascii="Arial Narrow" w:hAnsi="Arial Narrow"/>
          <w:sz w:val="20"/>
          <w:szCs w:val="20"/>
        </w:rPr>
      </w:pPr>
      <w:r>
        <w:rPr>
          <w:rFonts w:ascii="Arial Narrow" w:hAnsi="Arial Narrow"/>
          <w:sz w:val="20"/>
          <w:szCs w:val="20"/>
        </w:rPr>
        <w:t>3.</w:t>
      </w:r>
      <w:r w:rsidR="00542726" w:rsidRPr="00EC5C72">
        <w:rPr>
          <w:rFonts w:ascii="Arial Narrow" w:hAnsi="Arial Narrow"/>
          <w:sz w:val="20"/>
          <w:szCs w:val="20"/>
        </w:rPr>
        <w:tab/>
        <w:t>Департаменту инженерного обеспечения Администрации Эвенкийского муниципального района:</w:t>
      </w:r>
    </w:p>
    <w:p w:rsidR="00542726" w:rsidRPr="00EC5C72" w:rsidRDefault="00542726" w:rsidP="00542726">
      <w:pPr>
        <w:autoSpaceDE w:val="0"/>
        <w:autoSpaceDN w:val="0"/>
        <w:adjustRightInd w:val="0"/>
        <w:jc w:val="both"/>
        <w:rPr>
          <w:rFonts w:ascii="Arial Narrow" w:hAnsi="Arial Narrow"/>
          <w:sz w:val="20"/>
          <w:szCs w:val="20"/>
        </w:rPr>
      </w:pPr>
      <w:r w:rsidRPr="00EC5C72">
        <w:rPr>
          <w:rFonts w:ascii="Arial Narrow" w:hAnsi="Arial Narrow"/>
          <w:sz w:val="20"/>
          <w:szCs w:val="20"/>
        </w:rPr>
        <w:t>-довести утвержденные лимиты потребления до сведения руководителей структурных подразделений и органов со статусом юридического лица Администрации Эвенкийского муниципального района, муниципальных учреждений Эвенкийского муниципального района;</w:t>
      </w:r>
    </w:p>
    <w:p w:rsidR="00542726" w:rsidRPr="00EC5C72" w:rsidRDefault="00542726" w:rsidP="00542726">
      <w:pPr>
        <w:autoSpaceDE w:val="0"/>
        <w:autoSpaceDN w:val="0"/>
        <w:adjustRightInd w:val="0"/>
        <w:jc w:val="both"/>
        <w:rPr>
          <w:rFonts w:ascii="Arial Narrow" w:hAnsi="Arial Narrow"/>
          <w:sz w:val="20"/>
          <w:szCs w:val="20"/>
        </w:rPr>
      </w:pPr>
      <w:r w:rsidRPr="00EC5C72">
        <w:rPr>
          <w:rFonts w:ascii="Arial Narrow" w:hAnsi="Arial Narrow"/>
          <w:sz w:val="20"/>
          <w:szCs w:val="20"/>
        </w:rPr>
        <w:t>-довести до Глав Администраций посел</w:t>
      </w:r>
      <w:r w:rsidR="00535D3B">
        <w:rPr>
          <w:rFonts w:ascii="Arial Narrow" w:hAnsi="Arial Narrow"/>
          <w:sz w:val="20"/>
          <w:szCs w:val="20"/>
        </w:rPr>
        <w:t>ений, входящих в состав района,</w:t>
      </w:r>
      <w:r w:rsidRPr="00EC5C72">
        <w:rPr>
          <w:rFonts w:ascii="Arial Narrow" w:hAnsi="Arial Narrow"/>
          <w:sz w:val="20"/>
          <w:szCs w:val="20"/>
        </w:rPr>
        <w:t xml:space="preserve"> рекомендованные объемы лимитов потребления.</w:t>
      </w:r>
    </w:p>
    <w:p w:rsidR="00542726" w:rsidRPr="00EC5C72" w:rsidRDefault="00542726" w:rsidP="00542726">
      <w:pPr>
        <w:tabs>
          <w:tab w:val="left" w:pos="709"/>
        </w:tabs>
        <w:autoSpaceDE w:val="0"/>
        <w:autoSpaceDN w:val="0"/>
        <w:adjustRightInd w:val="0"/>
        <w:jc w:val="both"/>
        <w:rPr>
          <w:rFonts w:ascii="Arial Narrow" w:hAnsi="Arial Narrow"/>
          <w:sz w:val="20"/>
          <w:szCs w:val="20"/>
        </w:rPr>
      </w:pPr>
      <w:r w:rsidRPr="00EC5C72">
        <w:rPr>
          <w:rFonts w:ascii="Arial Narrow" w:hAnsi="Arial Narrow"/>
          <w:sz w:val="20"/>
          <w:szCs w:val="20"/>
        </w:rPr>
        <w:t xml:space="preserve">4. </w:t>
      </w:r>
      <w:r w:rsidRPr="00EC5C72">
        <w:rPr>
          <w:rFonts w:ascii="Arial Narrow" w:hAnsi="Arial Narrow"/>
          <w:sz w:val="20"/>
          <w:szCs w:val="20"/>
        </w:rPr>
        <w:tab/>
        <w:t>Департаменту финансов Администрации Эвенкийского муниципального района обеспечить финансирование расходов по оплате за потребление электрической и тепловой энергии, в пределах средств, пред</w:t>
      </w:r>
      <w:r w:rsidR="00535D3B">
        <w:rPr>
          <w:rFonts w:ascii="Arial Narrow" w:hAnsi="Arial Narrow"/>
          <w:sz w:val="20"/>
          <w:szCs w:val="20"/>
        </w:rPr>
        <w:t xml:space="preserve">усмотренных  на указанные цели </w:t>
      </w:r>
      <w:r w:rsidRPr="00EC5C72">
        <w:rPr>
          <w:rFonts w:ascii="Arial Narrow" w:hAnsi="Arial Narrow"/>
          <w:sz w:val="20"/>
          <w:szCs w:val="20"/>
        </w:rPr>
        <w:t>в бюджете Эвенкийского муниципально</w:t>
      </w:r>
      <w:r w:rsidR="00535D3B">
        <w:rPr>
          <w:rFonts w:ascii="Arial Narrow" w:hAnsi="Arial Narrow"/>
          <w:sz w:val="20"/>
          <w:szCs w:val="20"/>
        </w:rPr>
        <w:t>го района на 2025 год,</w:t>
      </w:r>
      <w:r w:rsidRPr="00EC5C72">
        <w:rPr>
          <w:rFonts w:ascii="Arial Narrow" w:hAnsi="Arial Narrow"/>
          <w:sz w:val="20"/>
          <w:szCs w:val="20"/>
        </w:rPr>
        <w:t xml:space="preserve"> но не более установленных лимитов потребления.</w:t>
      </w:r>
    </w:p>
    <w:p w:rsidR="00542726" w:rsidRPr="00EC5C72" w:rsidRDefault="00535D3B" w:rsidP="00542726">
      <w:pPr>
        <w:autoSpaceDE w:val="0"/>
        <w:autoSpaceDN w:val="0"/>
        <w:adjustRightInd w:val="0"/>
        <w:jc w:val="both"/>
        <w:rPr>
          <w:rFonts w:ascii="Arial Narrow" w:hAnsi="Arial Narrow"/>
          <w:sz w:val="20"/>
          <w:szCs w:val="20"/>
        </w:rPr>
      </w:pPr>
      <w:r>
        <w:rPr>
          <w:rFonts w:ascii="Arial Narrow" w:hAnsi="Arial Narrow"/>
          <w:sz w:val="20"/>
          <w:szCs w:val="20"/>
        </w:rPr>
        <w:t>5.</w:t>
      </w:r>
      <w:r w:rsidR="00542726" w:rsidRPr="00EC5C72">
        <w:rPr>
          <w:rFonts w:ascii="Arial Narrow" w:hAnsi="Arial Narrow"/>
          <w:sz w:val="20"/>
          <w:szCs w:val="20"/>
        </w:rPr>
        <w:tab/>
        <w:t>Руководители муниципальных учреждений Эвенкийского муниципального района несут персональную ответственность за превышение учреждениями утвержденных лимитов.</w:t>
      </w:r>
    </w:p>
    <w:p w:rsidR="00542726" w:rsidRPr="00EC5C72" w:rsidRDefault="00535D3B" w:rsidP="00542726">
      <w:pPr>
        <w:autoSpaceDE w:val="0"/>
        <w:autoSpaceDN w:val="0"/>
        <w:adjustRightInd w:val="0"/>
        <w:jc w:val="both"/>
        <w:rPr>
          <w:rFonts w:ascii="Arial Narrow" w:hAnsi="Arial Narrow"/>
          <w:sz w:val="20"/>
          <w:szCs w:val="20"/>
        </w:rPr>
      </w:pPr>
      <w:r>
        <w:rPr>
          <w:rFonts w:ascii="Arial Narrow" w:hAnsi="Arial Narrow"/>
          <w:sz w:val="20"/>
          <w:szCs w:val="20"/>
        </w:rPr>
        <w:t>6.</w:t>
      </w:r>
      <w:r>
        <w:rPr>
          <w:rFonts w:ascii="Arial Narrow" w:hAnsi="Arial Narrow"/>
          <w:sz w:val="20"/>
          <w:szCs w:val="20"/>
        </w:rPr>
        <w:tab/>
      </w:r>
      <w:r w:rsidR="00542726" w:rsidRPr="00EC5C72">
        <w:rPr>
          <w:rFonts w:ascii="Arial Narrow" w:hAnsi="Arial Narrow"/>
          <w:sz w:val="20"/>
          <w:szCs w:val="20"/>
        </w:rPr>
        <w:t>Контроль исполнения настоящего постановления возложить на заместителей Главы Эвенкийского муниципального района в пределах их полномочий.</w:t>
      </w:r>
    </w:p>
    <w:p w:rsidR="00542726" w:rsidRPr="00EC5C72" w:rsidRDefault="00535D3B" w:rsidP="00542726">
      <w:pPr>
        <w:autoSpaceDE w:val="0"/>
        <w:autoSpaceDN w:val="0"/>
        <w:adjustRightInd w:val="0"/>
        <w:jc w:val="both"/>
        <w:rPr>
          <w:rFonts w:ascii="Arial Narrow" w:eastAsia="PragmaticaC" w:hAnsi="Arial Narrow"/>
          <w:sz w:val="20"/>
          <w:szCs w:val="20"/>
        </w:rPr>
      </w:pPr>
      <w:r>
        <w:rPr>
          <w:rFonts w:ascii="Arial Narrow" w:hAnsi="Arial Narrow"/>
          <w:sz w:val="20"/>
          <w:szCs w:val="20"/>
        </w:rPr>
        <w:t>7.</w:t>
      </w:r>
      <w:r w:rsidR="00542726" w:rsidRPr="00EC5C72">
        <w:rPr>
          <w:rFonts w:ascii="Arial Narrow" w:hAnsi="Arial Narrow"/>
          <w:sz w:val="20"/>
          <w:szCs w:val="20"/>
        </w:rPr>
        <w:tab/>
        <w:t xml:space="preserve">Постановление вступает в силу со дня его подписания, подлежит официальному опубликованию в периодическом печатном средстве массовой </w:t>
      </w:r>
      <w:r>
        <w:rPr>
          <w:rFonts w:ascii="Arial Narrow" w:hAnsi="Arial Narrow"/>
          <w:sz w:val="20"/>
          <w:szCs w:val="20"/>
        </w:rPr>
        <w:t>информации «Официальный в</w:t>
      </w:r>
      <w:r w:rsidR="00542726" w:rsidRPr="00EC5C72">
        <w:rPr>
          <w:rFonts w:ascii="Arial Narrow" w:hAnsi="Arial Narrow"/>
          <w:sz w:val="20"/>
          <w:szCs w:val="20"/>
        </w:rPr>
        <w:t xml:space="preserve">естник Эвенкийского муниципального района» и </w:t>
      </w:r>
      <w:r w:rsidR="00542726" w:rsidRPr="00EC5C72">
        <w:rPr>
          <w:rFonts w:ascii="Arial Narrow" w:hAnsi="Arial Narrow"/>
          <w:bCs/>
          <w:sz w:val="20"/>
          <w:szCs w:val="20"/>
        </w:rPr>
        <w:t>размещен</w:t>
      </w:r>
      <w:r w:rsidR="001C0573">
        <w:rPr>
          <w:rFonts w:ascii="Arial Narrow" w:hAnsi="Arial Narrow"/>
          <w:bCs/>
          <w:sz w:val="20"/>
          <w:szCs w:val="20"/>
        </w:rPr>
        <w:t>ию на официальном сайте</w:t>
      </w:r>
      <w:r w:rsidR="00542726" w:rsidRPr="00EC5C72">
        <w:rPr>
          <w:rFonts w:ascii="Arial Narrow" w:hAnsi="Arial Narrow"/>
          <w:bCs/>
          <w:sz w:val="20"/>
          <w:szCs w:val="20"/>
        </w:rPr>
        <w:t xml:space="preserve"> Эвенкийского муниципального района в сети Интернет (https://evenkya.gosuslugi.ru).</w:t>
      </w:r>
    </w:p>
    <w:p w:rsidR="00542726" w:rsidRPr="00EC5C72" w:rsidRDefault="00542726" w:rsidP="00542726">
      <w:pPr>
        <w:autoSpaceDE w:val="0"/>
        <w:autoSpaceDN w:val="0"/>
        <w:adjustRightInd w:val="0"/>
        <w:jc w:val="both"/>
        <w:rPr>
          <w:rFonts w:ascii="Arial Narrow" w:hAnsi="Arial Narrow"/>
          <w:sz w:val="20"/>
          <w:szCs w:val="20"/>
        </w:rPr>
      </w:pPr>
    </w:p>
    <w:p w:rsidR="00542726" w:rsidRPr="00EC5C72" w:rsidRDefault="00542726" w:rsidP="00542726">
      <w:pPr>
        <w:tabs>
          <w:tab w:val="left" w:pos="720"/>
        </w:tabs>
        <w:jc w:val="both"/>
        <w:rPr>
          <w:rFonts w:ascii="Arial Narrow" w:hAnsi="Arial Narrow"/>
          <w:sz w:val="20"/>
          <w:szCs w:val="20"/>
        </w:rPr>
      </w:pPr>
      <w:r w:rsidRPr="00EC5C72">
        <w:rPr>
          <w:rFonts w:ascii="Arial Narrow" w:hAnsi="Arial Narrow"/>
          <w:sz w:val="20"/>
          <w:szCs w:val="20"/>
        </w:rPr>
        <w:t>Глава</w:t>
      </w:r>
    </w:p>
    <w:p w:rsidR="00542726" w:rsidRDefault="00542726" w:rsidP="00542726">
      <w:pPr>
        <w:tabs>
          <w:tab w:val="left" w:pos="720"/>
        </w:tabs>
        <w:jc w:val="both"/>
        <w:rPr>
          <w:rFonts w:ascii="Arial Narrow" w:hAnsi="Arial Narrow"/>
          <w:sz w:val="20"/>
          <w:szCs w:val="20"/>
        </w:rPr>
      </w:pPr>
      <w:r w:rsidRPr="00EC5C72">
        <w:rPr>
          <w:rFonts w:ascii="Arial Narrow" w:hAnsi="Arial Narrow"/>
          <w:sz w:val="20"/>
          <w:szCs w:val="20"/>
        </w:rPr>
        <w:t>Эвен</w:t>
      </w:r>
      <w:r w:rsidR="00535D3B">
        <w:rPr>
          <w:rFonts w:ascii="Arial Narrow" w:hAnsi="Arial Narrow"/>
          <w:sz w:val="20"/>
          <w:szCs w:val="20"/>
        </w:rPr>
        <w:t xml:space="preserve">кийского муниципального района                                      </w:t>
      </w:r>
      <w:r>
        <w:rPr>
          <w:rFonts w:ascii="Arial Narrow" w:hAnsi="Arial Narrow"/>
          <w:sz w:val="20"/>
          <w:szCs w:val="20"/>
        </w:rPr>
        <w:t xml:space="preserve">             </w:t>
      </w:r>
      <w:r w:rsidRPr="00EC5C72">
        <w:rPr>
          <w:rFonts w:ascii="Arial Narrow" w:hAnsi="Arial Narrow"/>
          <w:sz w:val="20"/>
          <w:szCs w:val="20"/>
        </w:rPr>
        <w:t xml:space="preserve"> п/п               </w:t>
      </w:r>
      <w:r w:rsidR="00535D3B">
        <w:rPr>
          <w:rFonts w:ascii="Arial Narrow" w:hAnsi="Arial Narrow"/>
          <w:sz w:val="20"/>
          <w:szCs w:val="20"/>
        </w:rPr>
        <w:t xml:space="preserve">     </w:t>
      </w:r>
      <w:r>
        <w:rPr>
          <w:rFonts w:ascii="Arial Narrow" w:hAnsi="Arial Narrow"/>
          <w:sz w:val="20"/>
          <w:szCs w:val="20"/>
        </w:rPr>
        <w:t xml:space="preserve">                                     </w:t>
      </w:r>
      <w:r w:rsidRPr="00EC5C72">
        <w:rPr>
          <w:rFonts w:ascii="Arial Narrow" w:hAnsi="Arial Narrow"/>
          <w:sz w:val="20"/>
          <w:szCs w:val="20"/>
        </w:rPr>
        <w:t xml:space="preserve">     А.Ю. Черкасов</w:t>
      </w:r>
    </w:p>
    <w:p w:rsidR="00542726" w:rsidRDefault="00542726" w:rsidP="00542726">
      <w:pPr>
        <w:tabs>
          <w:tab w:val="left" w:pos="720"/>
        </w:tabs>
        <w:jc w:val="both"/>
        <w:rPr>
          <w:rFonts w:ascii="Arial Narrow" w:hAnsi="Arial Narrow"/>
          <w:sz w:val="20"/>
          <w:szCs w:val="20"/>
        </w:rPr>
      </w:pPr>
    </w:p>
    <w:p w:rsidR="00542726" w:rsidRPr="00EC5C72" w:rsidRDefault="00535D3B" w:rsidP="00535D3B">
      <w:pPr>
        <w:jc w:val="right"/>
        <w:rPr>
          <w:rFonts w:ascii="Arial Narrow" w:hAnsi="Arial Narrow"/>
          <w:sz w:val="20"/>
          <w:szCs w:val="20"/>
        </w:rPr>
      </w:pPr>
      <w:r w:rsidRPr="00EC5C72">
        <w:rPr>
          <w:rFonts w:ascii="Arial Narrow" w:hAnsi="Arial Narrow"/>
          <w:sz w:val="20"/>
          <w:szCs w:val="20"/>
        </w:rPr>
        <w:t>П</w:t>
      </w:r>
      <w:r w:rsidR="00542726" w:rsidRPr="00EC5C72">
        <w:rPr>
          <w:rFonts w:ascii="Arial Narrow" w:hAnsi="Arial Narrow"/>
          <w:sz w:val="20"/>
          <w:szCs w:val="20"/>
        </w:rPr>
        <w:t>риложение</w:t>
      </w:r>
      <w:r>
        <w:rPr>
          <w:rFonts w:ascii="Arial Narrow" w:hAnsi="Arial Narrow"/>
          <w:sz w:val="20"/>
          <w:szCs w:val="20"/>
        </w:rPr>
        <w:t xml:space="preserve"> </w:t>
      </w:r>
      <w:r w:rsidR="00542726" w:rsidRPr="00EC5C72">
        <w:rPr>
          <w:rFonts w:ascii="Arial Narrow" w:hAnsi="Arial Narrow"/>
          <w:sz w:val="20"/>
          <w:szCs w:val="20"/>
        </w:rPr>
        <w:t>№1</w:t>
      </w:r>
    </w:p>
    <w:p w:rsidR="00542726" w:rsidRPr="00EC5C72" w:rsidRDefault="00542726" w:rsidP="00535D3B">
      <w:pPr>
        <w:jc w:val="right"/>
        <w:rPr>
          <w:rFonts w:ascii="Arial Narrow" w:hAnsi="Arial Narrow"/>
          <w:sz w:val="20"/>
          <w:szCs w:val="20"/>
        </w:rPr>
      </w:pPr>
      <w:r w:rsidRPr="00EC5C72">
        <w:rPr>
          <w:rFonts w:ascii="Arial Narrow" w:hAnsi="Arial Narrow"/>
          <w:sz w:val="20"/>
          <w:szCs w:val="20"/>
        </w:rPr>
        <w:t>к постановлению</w:t>
      </w:r>
    </w:p>
    <w:p w:rsidR="00542726" w:rsidRPr="00EC5C72" w:rsidRDefault="00542726" w:rsidP="00535D3B">
      <w:pPr>
        <w:jc w:val="right"/>
        <w:rPr>
          <w:rFonts w:ascii="Arial Narrow" w:hAnsi="Arial Narrow"/>
          <w:sz w:val="20"/>
          <w:szCs w:val="20"/>
        </w:rPr>
      </w:pPr>
      <w:r w:rsidRPr="00EC5C72">
        <w:rPr>
          <w:rFonts w:ascii="Arial Narrow" w:hAnsi="Arial Narrow"/>
          <w:sz w:val="20"/>
          <w:szCs w:val="20"/>
        </w:rPr>
        <w:t>Администрации района</w:t>
      </w:r>
    </w:p>
    <w:p w:rsidR="00542726" w:rsidRPr="00EC5C72" w:rsidRDefault="00535D3B" w:rsidP="00535D3B">
      <w:pPr>
        <w:jc w:val="right"/>
        <w:rPr>
          <w:rFonts w:ascii="Arial Narrow" w:hAnsi="Arial Narrow"/>
          <w:sz w:val="20"/>
          <w:szCs w:val="20"/>
        </w:rPr>
      </w:pPr>
      <w:r>
        <w:rPr>
          <w:rFonts w:ascii="Arial Narrow" w:hAnsi="Arial Narrow"/>
          <w:sz w:val="20"/>
          <w:szCs w:val="20"/>
        </w:rPr>
        <w:lastRenderedPageBreak/>
        <w:t xml:space="preserve">от «22» 01 </w:t>
      </w:r>
      <w:r w:rsidR="00542726" w:rsidRPr="00EC5C72">
        <w:rPr>
          <w:rFonts w:ascii="Arial Narrow" w:hAnsi="Arial Narrow"/>
          <w:sz w:val="20"/>
          <w:szCs w:val="20"/>
        </w:rPr>
        <w:t>2025№ 25-п</w:t>
      </w:r>
    </w:p>
    <w:p w:rsidR="00542726" w:rsidRPr="00EC5C72" w:rsidRDefault="00542726" w:rsidP="00542726">
      <w:pPr>
        <w:jc w:val="right"/>
        <w:rPr>
          <w:rFonts w:ascii="Arial Narrow" w:hAnsi="Arial Narrow"/>
          <w:sz w:val="20"/>
          <w:szCs w:val="20"/>
        </w:rPr>
      </w:pPr>
    </w:p>
    <w:p w:rsidR="00542726" w:rsidRPr="00EC5C72" w:rsidRDefault="00542726" w:rsidP="00542726">
      <w:pPr>
        <w:jc w:val="center"/>
        <w:rPr>
          <w:rFonts w:ascii="Arial Narrow" w:hAnsi="Arial Narrow"/>
          <w:b/>
          <w:sz w:val="20"/>
          <w:szCs w:val="20"/>
        </w:rPr>
      </w:pPr>
      <w:r w:rsidRPr="00EC5C72">
        <w:rPr>
          <w:rFonts w:ascii="Arial Narrow" w:hAnsi="Arial Narrow"/>
          <w:b/>
          <w:sz w:val="20"/>
          <w:szCs w:val="20"/>
        </w:rPr>
        <w:t>Лимиты потребления тепловой энергии</w:t>
      </w:r>
    </w:p>
    <w:p w:rsidR="00542726" w:rsidRPr="00EC5C72" w:rsidRDefault="00542726" w:rsidP="00542726">
      <w:pPr>
        <w:jc w:val="center"/>
        <w:rPr>
          <w:rFonts w:ascii="Arial Narrow" w:hAnsi="Arial Narrow"/>
          <w:b/>
          <w:sz w:val="20"/>
          <w:szCs w:val="20"/>
        </w:rPr>
      </w:pPr>
      <w:r w:rsidRPr="00EC5C72">
        <w:rPr>
          <w:rFonts w:ascii="Arial Narrow" w:hAnsi="Arial Narrow"/>
          <w:b/>
          <w:sz w:val="20"/>
          <w:szCs w:val="20"/>
        </w:rPr>
        <w:t xml:space="preserve"> муниципальными  учреждениями Эвенкийского муниципального района на 2025год</w:t>
      </w:r>
    </w:p>
    <w:p w:rsidR="00542726" w:rsidRPr="00EC5C72" w:rsidRDefault="00542726" w:rsidP="00542726">
      <w:pPr>
        <w:jc w:val="center"/>
        <w:rPr>
          <w:rFonts w:ascii="Arial Narrow" w:hAnsi="Arial Narrow"/>
          <w:sz w:val="20"/>
          <w:szCs w:val="20"/>
        </w:rPr>
      </w:pPr>
    </w:p>
    <w:tbl>
      <w:tblPr>
        <w:tblW w:w="9503" w:type="dxa"/>
        <w:tblInd w:w="103" w:type="dxa"/>
        <w:tblLayout w:type="fixed"/>
        <w:tblLook w:val="04A0" w:firstRow="1" w:lastRow="0" w:firstColumn="1" w:lastColumn="0" w:noHBand="0" w:noVBand="1"/>
      </w:tblPr>
      <w:tblGrid>
        <w:gridCol w:w="998"/>
        <w:gridCol w:w="6662"/>
        <w:gridCol w:w="1843"/>
      </w:tblGrid>
      <w:tr w:rsidR="00542726" w:rsidRPr="00EC5C72" w:rsidTr="00535D3B">
        <w:trPr>
          <w:trHeight w:val="285"/>
        </w:trPr>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 п/п</w:t>
            </w:r>
          </w:p>
        </w:tc>
        <w:tc>
          <w:tcPr>
            <w:tcW w:w="66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 xml:space="preserve">Наименование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Лимит потребления тепловой энергии на 2025 год (Гкал.)</w:t>
            </w:r>
          </w:p>
        </w:tc>
      </w:tr>
      <w:tr w:rsidR="00542726" w:rsidRPr="00EC5C72" w:rsidTr="00535D3B">
        <w:trPr>
          <w:trHeight w:val="315"/>
        </w:trPr>
        <w:tc>
          <w:tcPr>
            <w:tcW w:w="998" w:type="dxa"/>
            <w:vMerge/>
            <w:tcBorders>
              <w:top w:val="single" w:sz="4" w:space="0" w:color="auto"/>
              <w:left w:val="single" w:sz="4" w:space="0" w:color="auto"/>
              <w:bottom w:val="single" w:sz="4" w:space="0" w:color="auto"/>
              <w:right w:val="single" w:sz="4" w:space="0" w:color="auto"/>
            </w:tcBorders>
            <w:vAlign w:val="center"/>
            <w:hideMark/>
          </w:tcPr>
          <w:p w:rsidR="00542726" w:rsidRPr="00EC5C72" w:rsidRDefault="00542726" w:rsidP="00535D3B">
            <w:pPr>
              <w:rPr>
                <w:rFonts w:ascii="Arial Narrow" w:hAnsi="Arial Narrow"/>
                <w:sz w:val="20"/>
                <w:szCs w:val="20"/>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542726" w:rsidRPr="00EC5C72" w:rsidRDefault="00542726" w:rsidP="00535D3B">
            <w:pPr>
              <w:rPr>
                <w:rFonts w:ascii="Arial Narrow" w:hAnsi="Arial Narrow"/>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42726" w:rsidRPr="00EC5C72" w:rsidRDefault="00542726" w:rsidP="00535D3B">
            <w:pPr>
              <w:rPr>
                <w:rFonts w:ascii="Arial Narrow" w:hAnsi="Arial Narrow"/>
                <w:sz w:val="20"/>
                <w:szCs w:val="20"/>
              </w:rPr>
            </w:pP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w:t>
            </w:r>
          </w:p>
        </w:tc>
        <w:tc>
          <w:tcPr>
            <w:tcW w:w="6662" w:type="dxa"/>
            <w:tcBorders>
              <w:top w:val="nil"/>
              <w:left w:val="nil"/>
              <w:bottom w:val="single" w:sz="4" w:space="0" w:color="auto"/>
              <w:right w:val="single" w:sz="4" w:space="0" w:color="auto"/>
            </w:tcBorders>
            <w:shd w:val="clear" w:color="auto" w:fill="auto"/>
            <w:vAlign w:val="bottom"/>
            <w:hideMark/>
          </w:tcPr>
          <w:p w:rsidR="00542726" w:rsidRPr="00535D3B" w:rsidRDefault="00542726" w:rsidP="00535D3B">
            <w:pPr>
              <w:rPr>
                <w:rFonts w:ascii="Arial Narrow" w:hAnsi="Arial Narrow"/>
                <w:sz w:val="20"/>
                <w:szCs w:val="20"/>
              </w:rPr>
            </w:pPr>
            <w:r w:rsidRPr="00535D3B">
              <w:rPr>
                <w:rFonts w:ascii="Arial Narrow" w:hAnsi="Arial Narrow"/>
                <w:sz w:val="20"/>
                <w:szCs w:val="20"/>
              </w:rPr>
              <w:t>Администрация Эвенкийского муниципального района Красноярского края в т.ч.</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535D3B" w:rsidRDefault="00542726" w:rsidP="00535D3B">
            <w:pPr>
              <w:jc w:val="center"/>
              <w:rPr>
                <w:rFonts w:ascii="Arial Narrow" w:hAnsi="Arial Narrow"/>
                <w:sz w:val="20"/>
                <w:szCs w:val="20"/>
              </w:rPr>
            </w:pPr>
            <w:r w:rsidRPr="00535D3B">
              <w:rPr>
                <w:rFonts w:ascii="Arial Narrow" w:hAnsi="Arial Narrow"/>
                <w:sz w:val="20"/>
                <w:szCs w:val="20"/>
              </w:rPr>
              <w:t>2 297,86</w:t>
            </w:r>
          </w:p>
        </w:tc>
      </w:tr>
      <w:tr w:rsidR="00542726" w:rsidRPr="00EC5C72" w:rsidTr="00535D3B">
        <w:trPr>
          <w:trHeight w:val="215"/>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1.1</w:t>
            </w:r>
          </w:p>
        </w:tc>
        <w:tc>
          <w:tcPr>
            <w:tcW w:w="6662" w:type="dxa"/>
            <w:tcBorders>
              <w:top w:val="nil"/>
              <w:left w:val="nil"/>
              <w:bottom w:val="single" w:sz="4" w:space="0" w:color="auto"/>
              <w:right w:val="single" w:sz="4" w:space="0" w:color="auto"/>
            </w:tcBorders>
            <w:shd w:val="clear" w:color="auto" w:fill="auto"/>
            <w:vAlign w:val="bottom"/>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 xml:space="preserve"> п. Тура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992,360</w:t>
            </w:r>
          </w:p>
        </w:tc>
      </w:tr>
      <w:tr w:rsidR="00542726" w:rsidRPr="00EC5C72" w:rsidTr="00535D3B">
        <w:trPr>
          <w:trHeight w:val="222"/>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1.1.1.</w:t>
            </w:r>
          </w:p>
        </w:tc>
        <w:tc>
          <w:tcPr>
            <w:tcW w:w="6662" w:type="dxa"/>
            <w:tcBorders>
              <w:top w:val="nil"/>
              <w:left w:val="nil"/>
              <w:bottom w:val="single" w:sz="4" w:space="0" w:color="auto"/>
              <w:right w:val="nil"/>
            </w:tcBorders>
            <w:shd w:val="clear" w:color="auto" w:fill="auto"/>
            <w:vAlign w:val="bottom"/>
            <w:hideMark/>
          </w:tcPr>
          <w:p w:rsidR="00542726" w:rsidRPr="00EC5C72" w:rsidRDefault="00542726" w:rsidP="00535D3B">
            <w:pPr>
              <w:jc w:val="both"/>
              <w:rPr>
                <w:rFonts w:ascii="Arial Narrow" w:hAnsi="Arial Narrow"/>
                <w:sz w:val="20"/>
                <w:szCs w:val="20"/>
              </w:rPr>
            </w:pPr>
            <w:r w:rsidRPr="00EC5C72">
              <w:rPr>
                <w:rFonts w:ascii="Arial Narrow" w:hAnsi="Arial Narrow"/>
                <w:sz w:val="20"/>
                <w:szCs w:val="20"/>
              </w:rPr>
              <w:t>Отдел природопользования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2,43</w:t>
            </w:r>
          </w:p>
        </w:tc>
      </w:tr>
      <w:tr w:rsidR="00542726" w:rsidRPr="00EC5C72" w:rsidTr="00535D3B">
        <w:trPr>
          <w:trHeight w:val="222"/>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1.1.2</w:t>
            </w:r>
          </w:p>
        </w:tc>
        <w:tc>
          <w:tcPr>
            <w:tcW w:w="6662" w:type="dxa"/>
            <w:tcBorders>
              <w:top w:val="nil"/>
              <w:left w:val="nil"/>
              <w:bottom w:val="single" w:sz="4" w:space="0" w:color="auto"/>
              <w:right w:val="nil"/>
            </w:tcBorders>
            <w:shd w:val="clear" w:color="auto" w:fill="auto"/>
            <w:vAlign w:val="bottom"/>
            <w:hideMark/>
          </w:tcPr>
          <w:p w:rsidR="00542726" w:rsidRPr="00EC5C72" w:rsidRDefault="00542726" w:rsidP="00535D3B">
            <w:pPr>
              <w:jc w:val="both"/>
              <w:rPr>
                <w:rFonts w:ascii="Arial Narrow" w:hAnsi="Arial Narrow"/>
                <w:sz w:val="20"/>
                <w:szCs w:val="20"/>
              </w:rPr>
            </w:pPr>
            <w:r w:rsidRPr="00EC5C72">
              <w:rPr>
                <w:rFonts w:ascii="Arial Narrow" w:hAnsi="Arial Narrow"/>
                <w:sz w:val="20"/>
                <w:szCs w:val="20"/>
              </w:rPr>
              <w:t>Гараж</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235,06</w:t>
            </w:r>
          </w:p>
        </w:tc>
      </w:tr>
      <w:tr w:rsidR="00542726" w:rsidRPr="00EC5C72" w:rsidTr="00535D3B">
        <w:trPr>
          <w:trHeight w:val="226"/>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1.2</w:t>
            </w:r>
          </w:p>
        </w:tc>
        <w:tc>
          <w:tcPr>
            <w:tcW w:w="6662" w:type="dxa"/>
            <w:tcBorders>
              <w:top w:val="nil"/>
              <w:left w:val="nil"/>
              <w:bottom w:val="single" w:sz="4" w:space="0" w:color="auto"/>
              <w:right w:val="single" w:sz="4" w:space="0" w:color="auto"/>
            </w:tcBorders>
            <w:shd w:val="clear" w:color="auto" w:fill="auto"/>
            <w:vAlign w:val="bottom"/>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с.</w:t>
            </w:r>
            <w:r w:rsidR="00535D3B">
              <w:rPr>
                <w:rFonts w:ascii="Arial Narrow" w:hAnsi="Arial Narrow"/>
                <w:sz w:val="20"/>
                <w:szCs w:val="20"/>
              </w:rPr>
              <w:t xml:space="preserve"> </w:t>
            </w:r>
            <w:r w:rsidRPr="00EC5C72">
              <w:rPr>
                <w:rFonts w:ascii="Arial Narrow" w:hAnsi="Arial Narrow"/>
                <w:sz w:val="20"/>
                <w:szCs w:val="20"/>
              </w:rPr>
              <w:t>Байкит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658,8</w:t>
            </w:r>
          </w:p>
        </w:tc>
      </w:tr>
      <w:tr w:rsidR="00542726" w:rsidRPr="00EC5C72" w:rsidTr="00535D3B">
        <w:trPr>
          <w:trHeight w:val="216"/>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1.2.1.</w:t>
            </w:r>
          </w:p>
        </w:tc>
        <w:tc>
          <w:tcPr>
            <w:tcW w:w="6662" w:type="dxa"/>
            <w:tcBorders>
              <w:top w:val="nil"/>
              <w:left w:val="nil"/>
              <w:bottom w:val="single" w:sz="4" w:space="0" w:color="auto"/>
              <w:right w:val="nil"/>
            </w:tcBorders>
            <w:shd w:val="clear" w:color="auto" w:fill="auto"/>
            <w:vAlign w:val="bottom"/>
            <w:hideMark/>
          </w:tcPr>
          <w:p w:rsidR="00542726" w:rsidRPr="00EC5C72" w:rsidRDefault="00542726" w:rsidP="00535D3B">
            <w:pPr>
              <w:jc w:val="both"/>
              <w:rPr>
                <w:rFonts w:ascii="Arial Narrow" w:hAnsi="Arial Narrow"/>
                <w:sz w:val="20"/>
                <w:szCs w:val="20"/>
              </w:rPr>
            </w:pPr>
            <w:r w:rsidRPr="00EC5C72">
              <w:rPr>
                <w:rFonts w:ascii="Arial Narrow" w:hAnsi="Arial Narrow"/>
                <w:sz w:val="20"/>
                <w:szCs w:val="20"/>
              </w:rPr>
              <w:t>в т.ч. Отдел природопользования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5,4</w:t>
            </w:r>
          </w:p>
        </w:tc>
      </w:tr>
      <w:tr w:rsidR="00542726" w:rsidRPr="00EC5C72" w:rsidTr="00535D3B">
        <w:trPr>
          <w:trHeight w:val="206"/>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1.3</w:t>
            </w:r>
          </w:p>
        </w:tc>
        <w:tc>
          <w:tcPr>
            <w:tcW w:w="6662" w:type="dxa"/>
            <w:tcBorders>
              <w:top w:val="nil"/>
              <w:left w:val="nil"/>
              <w:bottom w:val="single" w:sz="4" w:space="0" w:color="auto"/>
              <w:right w:val="single" w:sz="4" w:space="0" w:color="auto"/>
            </w:tcBorders>
            <w:shd w:val="clear" w:color="auto" w:fill="auto"/>
            <w:noWrap/>
            <w:vAlign w:val="bottom"/>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с.</w:t>
            </w:r>
            <w:r w:rsidR="00535D3B">
              <w:rPr>
                <w:rFonts w:ascii="Arial Narrow" w:hAnsi="Arial Narrow"/>
                <w:sz w:val="20"/>
                <w:szCs w:val="20"/>
              </w:rPr>
              <w:t xml:space="preserve"> </w:t>
            </w:r>
            <w:r w:rsidRPr="00EC5C72">
              <w:rPr>
                <w:rFonts w:ascii="Arial Narrow" w:hAnsi="Arial Narrow"/>
                <w:sz w:val="20"/>
                <w:szCs w:val="20"/>
              </w:rPr>
              <w:t>Ванавара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384,86</w:t>
            </w:r>
          </w:p>
        </w:tc>
      </w:tr>
      <w:tr w:rsidR="00542726" w:rsidRPr="00EC5C72" w:rsidTr="00535D3B">
        <w:trPr>
          <w:trHeight w:val="210"/>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1.3.1.</w:t>
            </w:r>
          </w:p>
        </w:tc>
        <w:tc>
          <w:tcPr>
            <w:tcW w:w="6662" w:type="dxa"/>
            <w:tcBorders>
              <w:top w:val="nil"/>
              <w:left w:val="nil"/>
              <w:bottom w:val="single" w:sz="4" w:space="0" w:color="auto"/>
              <w:right w:val="nil"/>
            </w:tcBorders>
            <w:shd w:val="clear" w:color="auto" w:fill="auto"/>
            <w:vAlign w:val="bottom"/>
            <w:hideMark/>
          </w:tcPr>
          <w:p w:rsidR="00542726" w:rsidRPr="00EC5C72" w:rsidRDefault="00542726" w:rsidP="00535D3B">
            <w:pPr>
              <w:jc w:val="both"/>
              <w:rPr>
                <w:rFonts w:ascii="Arial Narrow" w:hAnsi="Arial Narrow"/>
                <w:sz w:val="20"/>
                <w:szCs w:val="20"/>
              </w:rPr>
            </w:pPr>
            <w:r w:rsidRPr="00EC5C72">
              <w:rPr>
                <w:rFonts w:ascii="Arial Narrow" w:hAnsi="Arial Narrow"/>
                <w:sz w:val="20"/>
                <w:szCs w:val="20"/>
              </w:rPr>
              <w:t>в т.ч. Отдел природопользования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2,80</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МКУ "Управление по делам гражданской обороны и чрезвычайным ситуациям"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280,00</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МКУ "Эвенкийский архив" Эвенкийского муниципального района Тура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150,00</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МКУ "Эвенкийский архив" Эвенкийского муниципального района филиал с. Ванавара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23,78</w:t>
            </w:r>
          </w:p>
        </w:tc>
      </w:tr>
      <w:tr w:rsidR="00542726" w:rsidRPr="00EC5C72" w:rsidTr="00535D3B">
        <w:trPr>
          <w:trHeight w:val="425"/>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МКУ "Межведомственная бухгалтерия"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17,72</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6</w:t>
            </w:r>
          </w:p>
        </w:tc>
        <w:tc>
          <w:tcPr>
            <w:tcW w:w="6662" w:type="dxa"/>
            <w:tcBorders>
              <w:top w:val="nil"/>
              <w:left w:val="nil"/>
              <w:bottom w:val="single" w:sz="4" w:space="0" w:color="auto"/>
              <w:right w:val="nil"/>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Администрация Эвенкийского муниципального района (Строение под гараж, ул. Школьная, в районе «Восточная котельная»)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17,56</w:t>
            </w:r>
          </w:p>
        </w:tc>
      </w:tr>
      <w:tr w:rsidR="00542726" w:rsidRPr="00EC5C72" w:rsidTr="00535D3B">
        <w:trPr>
          <w:trHeight w:val="453"/>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7</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МБДОУ «Детский сад №5 «Лесной»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252,00</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8</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proofErr w:type="gramStart"/>
            <w:r w:rsidRPr="00EC5C72">
              <w:rPr>
                <w:rFonts w:ascii="Arial Narrow" w:hAnsi="Arial Narrow"/>
                <w:sz w:val="20"/>
                <w:szCs w:val="20"/>
              </w:rPr>
              <w:t>МКДОУ  «</w:t>
            </w:r>
            <w:proofErr w:type="gramEnd"/>
            <w:r w:rsidRPr="00EC5C72">
              <w:rPr>
                <w:rFonts w:ascii="Arial Narrow" w:hAnsi="Arial Narrow"/>
                <w:sz w:val="20"/>
                <w:szCs w:val="20"/>
              </w:rPr>
              <w:t>Детский сад п.Ессей»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335,00</w:t>
            </w:r>
          </w:p>
        </w:tc>
      </w:tr>
      <w:tr w:rsidR="00542726" w:rsidRPr="00EC5C72" w:rsidTr="00535D3B">
        <w:trPr>
          <w:trHeight w:val="437"/>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9</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МБДОУ  «Детский сад № 1 "Одуванчик" п. Тура»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251,00</w:t>
            </w:r>
          </w:p>
        </w:tc>
      </w:tr>
      <w:tr w:rsidR="00542726" w:rsidRPr="00EC5C72" w:rsidTr="00535D3B">
        <w:trPr>
          <w:trHeight w:val="509"/>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10</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proofErr w:type="gramStart"/>
            <w:r w:rsidRPr="00EC5C72">
              <w:rPr>
                <w:rFonts w:ascii="Arial Narrow" w:hAnsi="Arial Narrow"/>
                <w:sz w:val="20"/>
                <w:szCs w:val="20"/>
              </w:rPr>
              <w:t>МБДОУ  «</w:t>
            </w:r>
            <w:proofErr w:type="gramEnd"/>
            <w:r w:rsidRPr="00EC5C72">
              <w:rPr>
                <w:rFonts w:ascii="Arial Narrow" w:hAnsi="Arial Narrow"/>
                <w:sz w:val="20"/>
                <w:szCs w:val="20"/>
              </w:rPr>
              <w:t>Детский сад № 2 "</w:t>
            </w:r>
            <w:proofErr w:type="spellStart"/>
            <w:r w:rsidRPr="00EC5C72">
              <w:rPr>
                <w:rFonts w:ascii="Arial Narrow" w:hAnsi="Arial Narrow"/>
                <w:sz w:val="20"/>
                <w:szCs w:val="20"/>
              </w:rPr>
              <w:t>Асиктакан</w:t>
            </w:r>
            <w:proofErr w:type="spellEnd"/>
            <w:r w:rsidRPr="00EC5C72">
              <w:rPr>
                <w:rFonts w:ascii="Arial Narrow" w:hAnsi="Arial Narrow"/>
                <w:sz w:val="20"/>
                <w:szCs w:val="20"/>
              </w:rPr>
              <w:t>" п.Тура»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402,69</w:t>
            </w:r>
          </w:p>
        </w:tc>
      </w:tr>
      <w:tr w:rsidR="00542726" w:rsidRPr="00EC5C72" w:rsidTr="00535D3B">
        <w:trPr>
          <w:trHeight w:val="419"/>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11</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proofErr w:type="gramStart"/>
            <w:r w:rsidRPr="00EC5C72">
              <w:rPr>
                <w:rFonts w:ascii="Arial Narrow" w:hAnsi="Arial Narrow"/>
                <w:sz w:val="20"/>
                <w:szCs w:val="20"/>
              </w:rPr>
              <w:t>МБДОУ  «</w:t>
            </w:r>
            <w:proofErr w:type="gramEnd"/>
            <w:r w:rsidRPr="00EC5C72">
              <w:rPr>
                <w:rFonts w:ascii="Arial Narrow" w:hAnsi="Arial Narrow"/>
                <w:sz w:val="20"/>
                <w:szCs w:val="20"/>
              </w:rPr>
              <w:t>Детский сад № 3 "Ручеек" п.Тура»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312,07</w:t>
            </w:r>
          </w:p>
        </w:tc>
      </w:tr>
      <w:tr w:rsidR="00542726" w:rsidRPr="00EC5C72" w:rsidTr="00535D3B">
        <w:trPr>
          <w:trHeight w:val="441"/>
        </w:trPr>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12</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МБДОУ  «Детский сад № 4 "</w:t>
            </w:r>
            <w:proofErr w:type="spellStart"/>
            <w:r w:rsidRPr="00EC5C72">
              <w:rPr>
                <w:rFonts w:ascii="Arial Narrow" w:hAnsi="Arial Narrow"/>
                <w:sz w:val="20"/>
                <w:szCs w:val="20"/>
              </w:rPr>
              <w:t>Осиктакан</w:t>
            </w:r>
            <w:proofErr w:type="spellEnd"/>
            <w:r w:rsidRPr="00EC5C72">
              <w:rPr>
                <w:rFonts w:ascii="Arial Narrow" w:hAnsi="Arial Narrow"/>
                <w:sz w:val="20"/>
                <w:szCs w:val="20"/>
              </w:rPr>
              <w:t>" п. Тура» Эвенкийского  муниципального района Красноярского края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321,00</w:t>
            </w:r>
          </w:p>
        </w:tc>
      </w:tr>
      <w:tr w:rsidR="00542726" w:rsidRPr="00EC5C72" w:rsidTr="00535D3B">
        <w:trPr>
          <w:trHeight w:val="564"/>
        </w:trPr>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13</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 xml:space="preserve">Филиал МКОУ «Туринская средняя школа-интернат имени </w:t>
            </w:r>
            <w:proofErr w:type="spellStart"/>
            <w:r w:rsidRPr="00EC5C72">
              <w:rPr>
                <w:rFonts w:ascii="Arial Narrow" w:hAnsi="Arial Narrow"/>
                <w:sz w:val="20"/>
                <w:szCs w:val="20"/>
              </w:rPr>
              <w:t>Алитета</w:t>
            </w:r>
            <w:proofErr w:type="spellEnd"/>
            <w:r w:rsidRPr="00EC5C72">
              <w:rPr>
                <w:rFonts w:ascii="Arial Narrow" w:hAnsi="Arial Narrow"/>
                <w:sz w:val="20"/>
                <w:szCs w:val="20"/>
              </w:rPr>
              <w:t xml:space="preserve"> Николаевича </w:t>
            </w:r>
            <w:proofErr w:type="spellStart"/>
            <w:proofErr w:type="gramStart"/>
            <w:r w:rsidRPr="00EC5C72">
              <w:rPr>
                <w:rFonts w:ascii="Arial Narrow" w:hAnsi="Arial Narrow"/>
                <w:sz w:val="20"/>
                <w:szCs w:val="20"/>
              </w:rPr>
              <w:t>Немтушкина»Чириндинская</w:t>
            </w:r>
            <w:proofErr w:type="spellEnd"/>
            <w:proofErr w:type="gramEnd"/>
            <w:r w:rsidRPr="00EC5C72">
              <w:rPr>
                <w:rFonts w:ascii="Arial Narrow" w:hAnsi="Arial Narrow"/>
                <w:sz w:val="20"/>
                <w:szCs w:val="20"/>
              </w:rPr>
              <w:t xml:space="preserve"> начальная школа - детский сад имени Николая Константиновича </w:t>
            </w:r>
            <w:proofErr w:type="spellStart"/>
            <w:r w:rsidRPr="00EC5C72">
              <w:rPr>
                <w:rFonts w:ascii="Arial Narrow" w:hAnsi="Arial Narrow"/>
                <w:sz w:val="20"/>
                <w:szCs w:val="20"/>
              </w:rPr>
              <w:t>Оёгира</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241,00</w:t>
            </w:r>
          </w:p>
        </w:tc>
      </w:tr>
      <w:tr w:rsidR="00542726" w:rsidRPr="00EC5C72" w:rsidTr="00535D3B">
        <w:trPr>
          <w:trHeight w:val="547"/>
        </w:trPr>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14</w:t>
            </w:r>
          </w:p>
        </w:tc>
        <w:tc>
          <w:tcPr>
            <w:tcW w:w="6662" w:type="dxa"/>
            <w:tcBorders>
              <w:top w:val="single" w:sz="4" w:space="0" w:color="auto"/>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 xml:space="preserve">Филиал МКОУ «Туринская средняя школа-интернат имени </w:t>
            </w:r>
            <w:proofErr w:type="spellStart"/>
            <w:r w:rsidRPr="00EC5C72">
              <w:rPr>
                <w:rFonts w:ascii="Arial Narrow" w:hAnsi="Arial Narrow"/>
                <w:sz w:val="20"/>
                <w:szCs w:val="20"/>
              </w:rPr>
              <w:t>Алитета</w:t>
            </w:r>
            <w:proofErr w:type="spellEnd"/>
            <w:r w:rsidRPr="00EC5C72">
              <w:rPr>
                <w:rFonts w:ascii="Arial Narrow" w:hAnsi="Arial Narrow"/>
                <w:sz w:val="20"/>
                <w:szCs w:val="20"/>
              </w:rPr>
              <w:t xml:space="preserve"> Николаевича </w:t>
            </w:r>
            <w:proofErr w:type="spellStart"/>
            <w:r w:rsidRPr="00EC5C72">
              <w:rPr>
                <w:rFonts w:ascii="Arial Narrow" w:hAnsi="Arial Narrow"/>
                <w:sz w:val="20"/>
                <w:szCs w:val="20"/>
              </w:rPr>
              <w:t>Немтушкина</w:t>
            </w:r>
            <w:proofErr w:type="spellEnd"/>
            <w:r w:rsidRPr="00EC5C72">
              <w:rPr>
                <w:rFonts w:ascii="Arial Narrow" w:hAnsi="Arial Narrow"/>
                <w:sz w:val="20"/>
                <w:szCs w:val="20"/>
              </w:rPr>
              <w:t xml:space="preserve">» </w:t>
            </w:r>
            <w:proofErr w:type="spellStart"/>
            <w:r w:rsidRPr="00EC5C72">
              <w:rPr>
                <w:rFonts w:ascii="Arial Narrow" w:hAnsi="Arial Narrow"/>
                <w:sz w:val="20"/>
                <w:szCs w:val="20"/>
              </w:rPr>
              <w:t>Юктинская</w:t>
            </w:r>
            <w:proofErr w:type="spellEnd"/>
            <w:r w:rsidRPr="00EC5C72">
              <w:rPr>
                <w:rFonts w:ascii="Arial Narrow" w:hAnsi="Arial Narrow"/>
                <w:sz w:val="20"/>
                <w:szCs w:val="20"/>
              </w:rPr>
              <w:t xml:space="preserve"> начальная школа - детский сад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80,00</w:t>
            </w:r>
          </w:p>
        </w:tc>
      </w:tr>
      <w:tr w:rsidR="00542726" w:rsidRPr="00EC5C72" w:rsidTr="00535D3B">
        <w:trPr>
          <w:trHeight w:val="435"/>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15</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 xml:space="preserve">Филиал МКОУ «Туринская средняя школа-интернат имени </w:t>
            </w:r>
            <w:proofErr w:type="spellStart"/>
            <w:r w:rsidRPr="00EC5C72">
              <w:rPr>
                <w:rFonts w:ascii="Arial Narrow" w:hAnsi="Arial Narrow"/>
                <w:sz w:val="20"/>
                <w:szCs w:val="20"/>
              </w:rPr>
              <w:t>Алитета</w:t>
            </w:r>
            <w:proofErr w:type="spellEnd"/>
            <w:r w:rsidRPr="00EC5C72">
              <w:rPr>
                <w:rFonts w:ascii="Arial Narrow" w:hAnsi="Arial Narrow"/>
                <w:sz w:val="20"/>
                <w:szCs w:val="20"/>
              </w:rPr>
              <w:t xml:space="preserve"> Николаевича </w:t>
            </w:r>
            <w:proofErr w:type="spellStart"/>
            <w:r w:rsidRPr="00EC5C72">
              <w:rPr>
                <w:rFonts w:ascii="Arial Narrow" w:hAnsi="Arial Narrow"/>
                <w:sz w:val="20"/>
                <w:szCs w:val="20"/>
              </w:rPr>
              <w:t>Немтушкина</w:t>
            </w:r>
            <w:proofErr w:type="spellEnd"/>
            <w:r w:rsidRPr="00EC5C72">
              <w:rPr>
                <w:rFonts w:ascii="Arial Narrow" w:hAnsi="Arial Narrow"/>
                <w:sz w:val="20"/>
                <w:szCs w:val="20"/>
              </w:rPr>
              <w:t xml:space="preserve">» </w:t>
            </w:r>
            <w:proofErr w:type="spellStart"/>
            <w:r w:rsidRPr="00EC5C72">
              <w:rPr>
                <w:rFonts w:ascii="Arial Narrow" w:hAnsi="Arial Narrow"/>
                <w:sz w:val="20"/>
                <w:szCs w:val="20"/>
              </w:rPr>
              <w:t>Кислоканская</w:t>
            </w:r>
            <w:proofErr w:type="spellEnd"/>
            <w:r w:rsidRPr="00EC5C72">
              <w:rPr>
                <w:rFonts w:ascii="Arial Narrow" w:hAnsi="Arial Narrow"/>
                <w:sz w:val="20"/>
                <w:szCs w:val="20"/>
              </w:rPr>
              <w:t xml:space="preserve"> основная школа - детский сад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239,80</w:t>
            </w:r>
          </w:p>
        </w:tc>
      </w:tr>
      <w:tr w:rsidR="00542726" w:rsidRPr="00EC5C72" w:rsidTr="00535D3B">
        <w:trPr>
          <w:trHeight w:val="429"/>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16</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МКОУ «</w:t>
            </w:r>
            <w:proofErr w:type="spellStart"/>
            <w:r w:rsidRPr="00EC5C72">
              <w:rPr>
                <w:rFonts w:ascii="Arial Narrow" w:hAnsi="Arial Narrow"/>
                <w:sz w:val="20"/>
                <w:szCs w:val="20"/>
              </w:rPr>
              <w:t>Ессейская</w:t>
            </w:r>
            <w:proofErr w:type="spellEnd"/>
            <w:r w:rsidRPr="00EC5C72">
              <w:rPr>
                <w:rFonts w:ascii="Arial Narrow" w:hAnsi="Arial Narrow"/>
                <w:sz w:val="20"/>
                <w:szCs w:val="20"/>
              </w:rPr>
              <w:t xml:space="preserve"> средняя школа»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580,00</w:t>
            </w:r>
          </w:p>
        </w:tc>
      </w:tr>
      <w:tr w:rsidR="00542726" w:rsidRPr="00EC5C72" w:rsidTr="00535D3B">
        <w:trPr>
          <w:trHeight w:val="453"/>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17</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МБОУ «Туринская средняя школа»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1410,00</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18</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highlight w:val="yellow"/>
              </w:rPr>
            </w:pPr>
            <w:r w:rsidRPr="00EC5C72">
              <w:rPr>
                <w:rFonts w:ascii="Arial Narrow" w:hAnsi="Arial Narrow"/>
                <w:sz w:val="20"/>
                <w:szCs w:val="20"/>
              </w:rPr>
              <w:t>МКОУ «</w:t>
            </w:r>
            <w:proofErr w:type="spellStart"/>
            <w:r w:rsidRPr="00EC5C72">
              <w:rPr>
                <w:rFonts w:ascii="Arial Narrow" w:hAnsi="Arial Narrow"/>
                <w:sz w:val="20"/>
                <w:szCs w:val="20"/>
              </w:rPr>
              <w:t>Нидымская</w:t>
            </w:r>
            <w:proofErr w:type="spellEnd"/>
            <w:r w:rsidRPr="00EC5C72">
              <w:rPr>
                <w:rFonts w:ascii="Arial Narrow" w:hAnsi="Arial Narrow"/>
                <w:sz w:val="20"/>
                <w:szCs w:val="20"/>
              </w:rPr>
              <w:t xml:space="preserve"> основная школа – детский сад»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highlight w:val="yellow"/>
              </w:rPr>
            </w:pPr>
            <w:r w:rsidRPr="00EC5C72">
              <w:rPr>
                <w:rFonts w:ascii="Arial Narrow" w:hAnsi="Arial Narrow"/>
                <w:sz w:val="20"/>
                <w:szCs w:val="20"/>
              </w:rPr>
              <w:t>340,30</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bCs/>
                <w:sz w:val="20"/>
                <w:szCs w:val="20"/>
              </w:rPr>
            </w:pPr>
            <w:r w:rsidRPr="00EC5C72">
              <w:rPr>
                <w:rFonts w:ascii="Arial Narrow" w:hAnsi="Arial Narrow"/>
                <w:bCs/>
                <w:sz w:val="20"/>
                <w:szCs w:val="20"/>
              </w:rPr>
              <w:t>19</w:t>
            </w:r>
          </w:p>
        </w:tc>
        <w:tc>
          <w:tcPr>
            <w:tcW w:w="6662" w:type="dxa"/>
            <w:tcBorders>
              <w:top w:val="nil"/>
              <w:left w:val="nil"/>
              <w:bottom w:val="single" w:sz="4" w:space="0" w:color="auto"/>
              <w:right w:val="single" w:sz="4" w:space="0" w:color="auto"/>
            </w:tcBorders>
            <w:shd w:val="clear" w:color="auto" w:fill="auto"/>
            <w:vAlign w:val="center"/>
            <w:hideMark/>
          </w:tcPr>
          <w:p w:rsidR="00542726" w:rsidRPr="00EC5C72" w:rsidRDefault="00542726" w:rsidP="00535D3B">
            <w:pPr>
              <w:rPr>
                <w:rFonts w:ascii="Arial Narrow" w:hAnsi="Arial Narrow"/>
                <w:bCs/>
                <w:sz w:val="20"/>
                <w:szCs w:val="20"/>
              </w:rPr>
            </w:pPr>
            <w:r w:rsidRPr="00EC5C72">
              <w:rPr>
                <w:rFonts w:ascii="Arial Narrow" w:hAnsi="Arial Narrow"/>
                <w:bCs/>
                <w:sz w:val="20"/>
                <w:szCs w:val="20"/>
              </w:rPr>
              <w:t xml:space="preserve">Филиал МКОУ «Туринская средняя школа-интернат имени </w:t>
            </w:r>
            <w:proofErr w:type="spellStart"/>
            <w:r w:rsidRPr="00EC5C72">
              <w:rPr>
                <w:rFonts w:ascii="Arial Narrow" w:hAnsi="Arial Narrow"/>
                <w:bCs/>
                <w:sz w:val="20"/>
                <w:szCs w:val="20"/>
              </w:rPr>
              <w:t>Алитета</w:t>
            </w:r>
            <w:proofErr w:type="spellEnd"/>
            <w:r w:rsidRPr="00EC5C72">
              <w:rPr>
                <w:rFonts w:ascii="Arial Narrow" w:hAnsi="Arial Narrow"/>
                <w:bCs/>
                <w:sz w:val="20"/>
                <w:szCs w:val="20"/>
              </w:rPr>
              <w:t xml:space="preserve"> Николаевича </w:t>
            </w:r>
            <w:proofErr w:type="spellStart"/>
            <w:r w:rsidRPr="00EC5C72">
              <w:rPr>
                <w:rFonts w:ascii="Arial Narrow" w:hAnsi="Arial Narrow"/>
                <w:bCs/>
                <w:sz w:val="20"/>
                <w:szCs w:val="20"/>
              </w:rPr>
              <w:t>Немтушкина</w:t>
            </w:r>
            <w:proofErr w:type="spellEnd"/>
            <w:r w:rsidRPr="00EC5C72">
              <w:rPr>
                <w:rFonts w:ascii="Arial Narrow" w:hAnsi="Arial Narrow"/>
                <w:bCs/>
                <w:sz w:val="20"/>
                <w:szCs w:val="20"/>
              </w:rPr>
              <w:t xml:space="preserve">» </w:t>
            </w:r>
            <w:proofErr w:type="spellStart"/>
            <w:r w:rsidRPr="00EC5C72">
              <w:rPr>
                <w:rFonts w:ascii="Arial Narrow" w:hAnsi="Arial Narrow"/>
                <w:bCs/>
                <w:sz w:val="20"/>
                <w:szCs w:val="20"/>
              </w:rPr>
              <w:t>Экондинская</w:t>
            </w:r>
            <w:proofErr w:type="spellEnd"/>
            <w:r w:rsidRPr="00EC5C72">
              <w:rPr>
                <w:rFonts w:ascii="Arial Narrow" w:hAnsi="Arial Narrow"/>
                <w:bCs/>
                <w:sz w:val="20"/>
                <w:szCs w:val="20"/>
              </w:rPr>
              <w:t xml:space="preserve">  начальная школа - детский сад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bCs/>
                <w:sz w:val="20"/>
                <w:szCs w:val="20"/>
              </w:rPr>
            </w:pPr>
            <w:r w:rsidRPr="00EC5C72">
              <w:rPr>
                <w:rFonts w:ascii="Arial Narrow" w:hAnsi="Arial Narrow"/>
                <w:bCs/>
                <w:sz w:val="20"/>
                <w:szCs w:val="20"/>
              </w:rPr>
              <w:t>139,52</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20</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 xml:space="preserve">МКОУ «Туринская средняя школа-интернат имени </w:t>
            </w:r>
            <w:proofErr w:type="spellStart"/>
            <w:r w:rsidRPr="00EC5C72">
              <w:rPr>
                <w:rFonts w:ascii="Arial Narrow" w:hAnsi="Arial Narrow"/>
                <w:sz w:val="20"/>
                <w:szCs w:val="20"/>
              </w:rPr>
              <w:t>Алитета</w:t>
            </w:r>
            <w:proofErr w:type="spellEnd"/>
            <w:r w:rsidRPr="00EC5C72">
              <w:rPr>
                <w:rFonts w:ascii="Arial Narrow" w:hAnsi="Arial Narrow"/>
                <w:sz w:val="20"/>
                <w:szCs w:val="20"/>
              </w:rPr>
              <w:t xml:space="preserve"> Николаевича </w:t>
            </w:r>
            <w:proofErr w:type="spellStart"/>
            <w:r w:rsidRPr="00EC5C72">
              <w:rPr>
                <w:rFonts w:ascii="Arial Narrow" w:hAnsi="Arial Narrow"/>
                <w:sz w:val="20"/>
                <w:szCs w:val="20"/>
              </w:rPr>
              <w:t>Немтушкина</w:t>
            </w:r>
            <w:proofErr w:type="spellEnd"/>
            <w:r w:rsidRPr="00EC5C72">
              <w:rPr>
                <w:rFonts w:ascii="Arial Narrow" w:hAnsi="Arial Narrow"/>
                <w:sz w:val="20"/>
                <w:szCs w:val="20"/>
              </w:rPr>
              <w:t>»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1545,16</w:t>
            </w:r>
          </w:p>
        </w:tc>
      </w:tr>
      <w:tr w:rsidR="00542726" w:rsidRPr="00EC5C72" w:rsidTr="00535D3B">
        <w:trPr>
          <w:trHeight w:val="138"/>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21</w:t>
            </w:r>
          </w:p>
        </w:tc>
        <w:tc>
          <w:tcPr>
            <w:tcW w:w="6662" w:type="dxa"/>
            <w:tcBorders>
              <w:top w:val="nil"/>
              <w:left w:val="nil"/>
              <w:bottom w:val="single" w:sz="4" w:space="0" w:color="auto"/>
              <w:right w:val="single" w:sz="4" w:space="0" w:color="auto"/>
            </w:tcBorders>
            <w:shd w:val="clear" w:color="auto" w:fill="auto"/>
          </w:tcPr>
          <w:p w:rsidR="00542726" w:rsidRPr="00EC5C72" w:rsidRDefault="00542726" w:rsidP="00535D3B">
            <w:pPr>
              <w:rPr>
                <w:rFonts w:ascii="Arial Narrow" w:hAnsi="Arial Narrow"/>
                <w:sz w:val="20"/>
                <w:szCs w:val="20"/>
              </w:rPr>
            </w:pPr>
            <w:r w:rsidRPr="00EC5C72">
              <w:rPr>
                <w:rFonts w:ascii="Arial Narrow" w:hAnsi="Arial Narrow"/>
                <w:sz w:val="20"/>
                <w:szCs w:val="20"/>
              </w:rPr>
              <w:t>МКОУ «</w:t>
            </w:r>
            <w:proofErr w:type="spellStart"/>
            <w:r w:rsidRPr="00EC5C72">
              <w:rPr>
                <w:rFonts w:ascii="Arial Narrow" w:hAnsi="Arial Narrow"/>
                <w:sz w:val="20"/>
                <w:szCs w:val="20"/>
              </w:rPr>
              <w:t>Тутончанская</w:t>
            </w:r>
            <w:proofErr w:type="spellEnd"/>
            <w:r w:rsidRPr="00EC5C72">
              <w:rPr>
                <w:rFonts w:ascii="Arial Narrow" w:hAnsi="Arial Narrow"/>
                <w:sz w:val="20"/>
                <w:szCs w:val="20"/>
              </w:rPr>
              <w:t xml:space="preserve"> средняя школа-детский сад»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590,00</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22</w:t>
            </w:r>
          </w:p>
        </w:tc>
        <w:tc>
          <w:tcPr>
            <w:tcW w:w="6662" w:type="dxa"/>
            <w:tcBorders>
              <w:top w:val="nil"/>
              <w:left w:val="nil"/>
              <w:bottom w:val="single" w:sz="4" w:space="0" w:color="auto"/>
              <w:right w:val="single" w:sz="4" w:space="0" w:color="auto"/>
            </w:tcBorders>
            <w:shd w:val="clear" w:color="auto" w:fill="auto"/>
            <w:vAlign w:val="bottom"/>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МКДОУ «Детский сад "</w:t>
            </w:r>
            <w:proofErr w:type="spellStart"/>
            <w:r w:rsidRPr="00EC5C72">
              <w:rPr>
                <w:rFonts w:ascii="Arial Narrow" w:hAnsi="Arial Narrow"/>
                <w:sz w:val="20"/>
                <w:szCs w:val="20"/>
              </w:rPr>
              <w:t>Чипкан</w:t>
            </w:r>
            <w:proofErr w:type="spellEnd"/>
            <w:r w:rsidRPr="00EC5C72">
              <w:rPr>
                <w:rFonts w:ascii="Arial Narrow" w:hAnsi="Arial Narrow"/>
                <w:sz w:val="20"/>
                <w:szCs w:val="20"/>
              </w:rPr>
              <w:t>" п. Суринда»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127,80</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lastRenderedPageBreak/>
              <w:t>23</w:t>
            </w:r>
          </w:p>
        </w:tc>
        <w:tc>
          <w:tcPr>
            <w:tcW w:w="6662" w:type="dxa"/>
            <w:tcBorders>
              <w:top w:val="nil"/>
              <w:left w:val="nil"/>
              <w:bottom w:val="single" w:sz="4" w:space="0" w:color="auto"/>
              <w:right w:val="single" w:sz="4" w:space="0" w:color="auto"/>
            </w:tcBorders>
            <w:shd w:val="clear" w:color="auto" w:fill="auto"/>
            <w:vAlign w:val="bottom"/>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МБДОУ  «Детский сад № 1 "Олененок" с. Байкит»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560,00</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24</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МБОУ  «</w:t>
            </w:r>
            <w:proofErr w:type="spellStart"/>
            <w:r w:rsidRPr="00EC5C72">
              <w:rPr>
                <w:rFonts w:ascii="Arial Narrow" w:hAnsi="Arial Narrow"/>
                <w:sz w:val="20"/>
                <w:szCs w:val="20"/>
              </w:rPr>
              <w:t>Байкитская</w:t>
            </w:r>
            <w:proofErr w:type="spellEnd"/>
            <w:r w:rsidRPr="00EC5C72">
              <w:rPr>
                <w:rFonts w:ascii="Arial Narrow" w:hAnsi="Arial Narrow"/>
                <w:sz w:val="20"/>
                <w:szCs w:val="20"/>
              </w:rPr>
              <w:t xml:space="preserve"> средняя школа»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2000,00</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25</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Филиал МБОУ «</w:t>
            </w:r>
            <w:proofErr w:type="spellStart"/>
            <w:r w:rsidRPr="00EC5C72">
              <w:rPr>
                <w:rFonts w:ascii="Arial Narrow" w:hAnsi="Arial Narrow"/>
                <w:sz w:val="20"/>
                <w:szCs w:val="20"/>
              </w:rPr>
              <w:t>Байкитская</w:t>
            </w:r>
            <w:proofErr w:type="spellEnd"/>
            <w:r w:rsidRPr="00EC5C72">
              <w:rPr>
                <w:rFonts w:ascii="Arial Narrow" w:hAnsi="Arial Narrow"/>
                <w:sz w:val="20"/>
                <w:szCs w:val="20"/>
              </w:rPr>
              <w:t xml:space="preserve"> средняя школа» </w:t>
            </w:r>
            <w:proofErr w:type="spellStart"/>
            <w:r w:rsidRPr="00EC5C72">
              <w:rPr>
                <w:rFonts w:ascii="Arial Narrow" w:hAnsi="Arial Narrow"/>
                <w:sz w:val="20"/>
                <w:szCs w:val="20"/>
              </w:rPr>
              <w:t>Полигусовская</w:t>
            </w:r>
            <w:proofErr w:type="spellEnd"/>
            <w:r w:rsidRPr="00EC5C72">
              <w:rPr>
                <w:rFonts w:ascii="Arial Narrow" w:hAnsi="Arial Narrow"/>
                <w:sz w:val="20"/>
                <w:szCs w:val="20"/>
              </w:rPr>
              <w:t xml:space="preserve"> основная школа – детский сад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709,20</w:t>
            </w:r>
          </w:p>
        </w:tc>
      </w:tr>
      <w:tr w:rsidR="00542726" w:rsidRPr="00EC5C72" w:rsidTr="00535D3B">
        <w:trPr>
          <w:trHeight w:val="422"/>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26</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МКОУ «</w:t>
            </w:r>
            <w:proofErr w:type="spellStart"/>
            <w:r w:rsidRPr="00EC5C72">
              <w:rPr>
                <w:rFonts w:ascii="Arial Narrow" w:hAnsi="Arial Narrow"/>
                <w:sz w:val="20"/>
                <w:szCs w:val="20"/>
              </w:rPr>
              <w:t>Суриндинская</w:t>
            </w:r>
            <w:proofErr w:type="spellEnd"/>
            <w:r w:rsidRPr="00EC5C72">
              <w:rPr>
                <w:rFonts w:ascii="Arial Narrow" w:hAnsi="Arial Narrow"/>
                <w:sz w:val="20"/>
                <w:szCs w:val="20"/>
              </w:rPr>
              <w:t xml:space="preserve"> основная школа»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558,00</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27</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Филиал МБОУ «</w:t>
            </w:r>
            <w:proofErr w:type="spellStart"/>
            <w:r w:rsidRPr="00EC5C72">
              <w:rPr>
                <w:rFonts w:ascii="Arial Narrow" w:hAnsi="Arial Narrow"/>
                <w:sz w:val="20"/>
                <w:szCs w:val="20"/>
              </w:rPr>
              <w:t>Байкитская</w:t>
            </w:r>
            <w:proofErr w:type="spellEnd"/>
            <w:r w:rsidRPr="00EC5C72">
              <w:rPr>
                <w:rFonts w:ascii="Arial Narrow" w:hAnsi="Arial Narrow"/>
                <w:sz w:val="20"/>
                <w:szCs w:val="20"/>
              </w:rPr>
              <w:t xml:space="preserve"> средняя школа» </w:t>
            </w:r>
            <w:proofErr w:type="spellStart"/>
            <w:r w:rsidRPr="00EC5C72">
              <w:rPr>
                <w:rFonts w:ascii="Arial Narrow" w:hAnsi="Arial Narrow"/>
                <w:sz w:val="20"/>
                <w:szCs w:val="20"/>
              </w:rPr>
              <w:t>Ошаровская</w:t>
            </w:r>
            <w:proofErr w:type="spellEnd"/>
            <w:r w:rsidRPr="00EC5C72">
              <w:rPr>
                <w:rFonts w:ascii="Arial Narrow" w:hAnsi="Arial Narrow"/>
                <w:sz w:val="20"/>
                <w:szCs w:val="20"/>
              </w:rPr>
              <w:t xml:space="preserve"> начальная школа – детский сад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181,00</w:t>
            </w:r>
          </w:p>
        </w:tc>
      </w:tr>
      <w:tr w:rsidR="00542726" w:rsidRPr="00EC5C72" w:rsidTr="00535D3B">
        <w:trPr>
          <w:trHeight w:val="60"/>
        </w:trPr>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28</w:t>
            </w:r>
          </w:p>
        </w:tc>
        <w:tc>
          <w:tcPr>
            <w:tcW w:w="6662" w:type="dxa"/>
            <w:tcBorders>
              <w:top w:val="single" w:sz="4" w:space="0" w:color="auto"/>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Филиал МБОУ «</w:t>
            </w:r>
            <w:proofErr w:type="spellStart"/>
            <w:r w:rsidRPr="00EC5C72">
              <w:rPr>
                <w:rFonts w:ascii="Arial Narrow" w:hAnsi="Arial Narrow"/>
                <w:sz w:val="20"/>
                <w:szCs w:val="20"/>
              </w:rPr>
              <w:t>Байкитская</w:t>
            </w:r>
            <w:proofErr w:type="spellEnd"/>
            <w:r w:rsidRPr="00EC5C72">
              <w:rPr>
                <w:rFonts w:ascii="Arial Narrow" w:hAnsi="Arial Narrow"/>
                <w:sz w:val="20"/>
                <w:szCs w:val="20"/>
              </w:rPr>
              <w:t xml:space="preserve"> средняя школа» </w:t>
            </w:r>
            <w:proofErr w:type="spellStart"/>
            <w:r w:rsidRPr="00EC5C72">
              <w:rPr>
                <w:rFonts w:ascii="Arial Narrow" w:hAnsi="Arial Narrow"/>
                <w:sz w:val="20"/>
                <w:szCs w:val="20"/>
              </w:rPr>
              <w:t>Куюмбинская</w:t>
            </w:r>
            <w:proofErr w:type="spellEnd"/>
            <w:r w:rsidRPr="00EC5C72">
              <w:rPr>
                <w:rFonts w:ascii="Arial Narrow" w:hAnsi="Arial Narrow"/>
                <w:sz w:val="20"/>
                <w:szCs w:val="20"/>
              </w:rPr>
              <w:t xml:space="preserve"> </w:t>
            </w:r>
            <w:proofErr w:type="gramStart"/>
            <w:r w:rsidRPr="00EC5C72">
              <w:rPr>
                <w:rFonts w:ascii="Arial Narrow" w:hAnsi="Arial Narrow"/>
                <w:sz w:val="20"/>
                <w:szCs w:val="20"/>
              </w:rPr>
              <w:t>начальная  школа</w:t>
            </w:r>
            <w:proofErr w:type="gramEnd"/>
            <w:r w:rsidRPr="00EC5C72">
              <w:rPr>
                <w:rFonts w:ascii="Arial Narrow" w:hAnsi="Arial Narrow"/>
                <w:sz w:val="20"/>
                <w:szCs w:val="20"/>
              </w:rPr>
              <w:t xml:space="preserve">-детский сад имени Александры Алексеевны </w:t>
            </w:r>
            <w:proofErr w:type="spellStart"/>
            <w:r w:rsidRPr="00EC5C72">
              <w:rPr>
                <w:rFonts w:ascii="Arial Narrow" w:hAnsi="Arial Narrow"/>
                <w:sz w:val="20"/>
                <w:szCs w:val="20"/>
              </w:rPr>
              <w:t>Кудря</w:t>
            </w:r>
            <w:proofErr w:type="spellEnd"/>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186,57</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29</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Филиал МБОУ «</w:t>
            </w:r>
            <w:proofErr w:type="spellStart"/>
            <w:r w:rsidRPr="00EC5C72">
              <w:rPr>
                <w:rFonts w:ascii="Arial Narrow" w:hAnsi="Arial Narrow"/>
                <w:sz w:val="20"/>
                <w:szCs w:val="20"/>
              </w:rPr>
              <w:t>Байкитская</w:t>
            </w:r>
            <w:proofErr w:type="spellEnd"/>
            <w:r w:rsidRPr="00EC5C72">
              <w:rPr>
                <w:rFonts w:ascii="Arial Narrow" w:hAnsi="Arial Narrow"/>
                <w:sz w:val="20"/>
                <w:szCs w:val="20"/>
              </w:rPr>
              <w:t xml:space="preserve"> средняя школа» </w:t>
            </w:r>
            <w:proofErr w:type="spellStart"/>
            <w:r w:rsidRPr="00EC5C72">
              <w:rPr>
                <w:rFonts w:ascii="Arial Narrow" w:hAnsi="Arial Narrow"/>
                <w:sz w:val="20"/>
                <w:szCs w:val="20"/>
              </w:rPr>
              <w:t>Суломайская</w:t>
            </w:r>
            <w:proofErr w:type="spellEnd"/>
            <w:r w:rsidRPr="00EC5C72">
              <w:rPr>
                <w:rFonts w:ascii="Arial Narrow" w:hAnsi="Arial Narrow"/>
                <w:sz w:val="20"/>
                <w:szCs w:val="20"/>
              </w:rPr>
              <w:t xml:space="preserve"> начальная школа – детский сад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70,20</w:t>
            </w:r>
          </w:p>
        </w:tc>
      </w:tr>
      <w:tr w:rsidR="00542726" w:rsidRPr="00EC5C72" w:rsidTr="00535D3B">
        <w:trPr>
          <w:trHeight w:val="465"/>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30</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МБДОУ  «Детский сад "Ягодка" с. Ванавара»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551,86</w:t>
            </w:r>
          </w:p>
        </w:tc>
      </w:tr>
      <w:tr w:rsidR="00542726" w:rsidRPr="00EC5C72" w:rsidTr="00535D3B">
        <w:trPr>
          <w:trHeight w:val="467"/>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31</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МБДОУ  «Детский сад "</w:t>
            </w:r>
            <w:proofErr w:type="spellStart"/>
            <w:r w:rsidRPr="00EC5C72">
              <w:rPr>
                <w:rFonts w:ascii="Arial Narrow" w:hAnsi="Arial Narrow"/>
                <w:sz w:val="20"/>
                <w:szCs w:val="20"/>
              </w:rPr>
              <w:t>Северок</w:t>
            </w:r>
            <w:proofErr w:type="spellEnd"/>
            <w:r w:rsidRPr="00EC5C72">
              <w:rPr>
                <w:rFonts w:ascii="Arial Narrow" w:hAnsi="Arial Narrow"/>
                <w:sz w:val="20"/>
                <w:szCs w:val="20"/>
              </w:rPr>
              <w:t>" с. Ванавара»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349,19</w:t>
            </w:r>
          </w:p>
        </w:tc>
      </w:tr>
      <w:tr w:rsidR="00542726" w:rsidRPr="00EC5C72" w:rsidTr="00535D3B">
        <w:trPr>
          <w:trHeight w:val="467"/>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32</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МБДОУ "Детский сад № 3 "Морозко" с. Байкит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500,00</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33</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Филиал МБОУ «</w:t>
            </w:r>
            <w:proofErr w:type="spellStart"/>
            <w:r w:rsidRPr="00EC5C72">
              <w:rPr>
                <w:rFonts w:ascii="Arial Narrow" w:hAnsi="Arial Narrow"/>
                <w:sz w:val="20"/>
                <w:szCs w:val="20"/>
              </w:rPr>
              <w:t>Ванаварская</w:t>
            </w:r>
            <w:proofErr w:type="spellEnd"/>
            <w:r w:rsidRPr="00EC5C72">
              <w:rPr>
                <w:rFonts w:ascii="Arial Narrow" w:hAnsi="Arial Narrow"/>
                <w:sz w:val="20"/>
                <w:szCs w:val="20"/>
              </w:rPr>
              <w:t xml:space="preserve"> средняя школа» </w:t>
            </w:r>
            <w:proofErr w:type="spellStart"/>
            <w:r w:rsidRPr="00EC5C72">
              <w:rPr>
                <w:rFonts w:ascii="Arial Narrow" w:hAnsi="Arial Narrow"/>
                <w:sz w:val="20"/>
                <w:szCs w:val="20"/>
              </w:rPr>
              <w:t>Муторайская</w:t>
            </w:r>
            <w:proofErr w:type="spellEnd"/>
            <w:r w:rsidRPr="00EC5C72">
              <w:rPr>
                <w:rFonts w:ascii="Arial Narrow" w:hAnsi="Arial Narrow"/>
                <w:sz w:val="20"/>
                <w:szCs w:val="20"/>
              </w:rPr>
              <w:t xml:space="preserve"> начальная школа – детский сад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159,27</w:t>
            </w:r>
          </w:p>
        </w:tc>
      </w:tr>
      <w:tr w:rsidR="00542726" w:rsidRPr="00EC5C72" w:rsidTr="00535D3B">
        <w:trPr>
          <w:trHeight w:val="487"/>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34</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МБОУ «</w:t>
            </w:r>
            <w:proofErr w:type="spellStart"/>
            <w:r w:rsidRPr="00EC5C72">
              <w:rPr>
                <w:rFonts w:ascii="Arial Narrow" w:hAnsi="Arial Narrow"/>
                <w:sz w:val="20"/>
                <w:szCs w:val="20"/>
              </w:rPr>
              <w:t>Ванаварская</w:t>
            </w:r>
            <w:proofErr w:type="spellEnd"/>
            <w:r w:rsidRPr="00EC5C72">
              <w:rPr>
                <w:rFonts w:ascii="Arial Narrow" w:hAnsi="Arial Narrow"/>
                <w:sz w:val="20"/>
                <w:szCs w:val="20"/>
              </w:rPr>
              <w:t xml:space="preserve"> средняя  школа»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7 215,28</w:t>
            </w:r>
          </w:p>
        </w:tc>
      </w:tr>
      <w:tr w:rsidR="00542726" w:rsidRPr="00EC5C72" w:rsidTr="00535D3B">
        <w:trPr>
          <w:trHeight w:val="509"/>
        </w:trPr>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35</w:t>
            </w:r>
          </w:p>
        </w:tc>
        <w:tc>
          <w:tcPr>
            <w:tcW w:w="6662" w:type="dxa"/>
            <w:tcBorders>
              <w:top w:val="single" w:sz="4" w:space="0" w:color="auto"/>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Филиал МБОУ «</w:t>
            </w:r>
            <w:proofErr w:type="spellStart"/>
            <w:r w:rsidRPr="00EC5C72">
              <w:rPr>
                <w:rFonts w:ascii="Arial Narrow" w:hAnsi="Arial Narrow"/>
                <w:sz w:val="20"/>
                <w:szCs w:val="20"/>
              </w:rPr>
              <w:t>Ванаварская</w:t>
            </w:r>
            <w:proofErr w:type="spellEnd"/>
            <w:r w:rsidRPr="00EC5C72">
              <w:rPr>
                <w:rFonts w:ascii="Arial Narrow" w:hAnsi="Arial Narrow"/>
                <w:sz w:val="20"/>
                <w:szCs w:val="20"/>
              </w:rPr>
              <w:t xml:space="preserve"> средняя школа» </w:t>
            </w:r>
            <w:proofErr w:type="spellStart"/>
            <w:r w:rsidRPr="00EC5C72">
              <w:rPr>
                <w:rFonts w:ascii="Arial Narrow" w:hAnsi="Arial Narrow"/>
                <w:sz w:val="20"/>
                <w:szCs w:val="20"/>
              </w:rPr>
              <w:t>Стрелковская</w:t>
            </w:r>
            <w:proofErr w:type="spellEnd"/>
            <w:r w:rsidRPr="00EC5C72">
              <w:rPr>
                <w:rFonts w:ascii="Arial Narrow" w:hAnsi="Arial Narrow"/>
                <w:sz w:val="20"/>
                <w:szCs w:val="20"/>
              </w:rPr>
              <w:t xml:space="preserve"> средняя школа – детский сад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1 040,08</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36</w:t>
            </w:r>
          </w:p>
        </w:tc>
        <w:tc>
          <w:tcPr>
            <w:tcW w:w="6662" w:type="dxa"/>
            <w:tcBorders>
              <w:top w:val="nil"/>
              <w:left w:val="nil"/>
              <w:bottom w:val="single" w:sz="4" w:space="0" w:color="auto"/>
              <w:right w:val="single" w:sz="4" w:space="0" w:color="auto"/>
            </w:tcBorders>
            <w:shd w:val="clear" w:color="auto" w:fill="auto"/>
            <w:vAlign w:val="bottom"/>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 xml:space="preserve">МБОУ </w:t>
            </w:r>
            <w:proofErr w:type="gramStart"/>
            <w:r w:rsidRPr="00EC5C72">
              <w:rPr>
                <w:rFonts w:ascii="Arial Narrow" w:hAnsi="Arial Narrow"/>
                <w:sz w:val="20"/>
                <w:szCs w:val="20"/>
              </w:rPr>
              <w:t>ДО  "</w:t>
            </w:r>
            <w:proofErr w:type="gramEnd"/>
            <w:r w:rsidRPr="00EC5C72">
              <w:rPr>
                <w:rFonts w:ascii="Arial Narrow" w:hAnsi="Arial Narrow"/>
                <w:sz w:val="20"/>
                <w:szCs w:val="20"/>
              </w:rPr>
              <w:t>Дом детского творчества"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255,00</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37</w:t>
            </w:r>
          </w:p>
        </w:tc>
        <w:tc>
          <w:tcPr>
            <w:tcW w:w="6662" w:type="dxa"/>
            <w:tcBorders>
              <w:top w:val="nil"/>
              <w:left w:val="nil"/>
              <w:bottom w:val="single" w:sz="4" w:space="0" w:color="auto"/>
              <w:right w:val="single" w:sz="4" w:space="0" w:color="auto"/>
            </w:tcBorders>
            <w:shd w:val="clear" w:color="auto" w:fill="auto"/>
            <w:vAlign w:val="bottom"/>
            <w:hideMark/>
          </w:tcPr>
          <w:p w:rsidR="00542726" w:rsidRPr="00535D3B" w:rsidRDefault="00535D3B" w:rsidP="00535D3B">
            <w:pPr>
              <w:rPr>
                <w:rFonts w:ascii="Arial Narrow" w:hAnsi="Arial Narrow"/>
                <w:sz w:val="20"/>
                <w:szCs w:val="20"/>
                <w:highlight w:val="yellow"/>
              </w:rPr>
            </w:pPr>
            <w:r w:rsidRPr="00535D3B">
              <w:rPr>
                <w:rFonts w:ascii="Arial Narrow" w:hAnsi="Arial Narrow"/>
                <w:sz w:val="20"/>
                <w:szCs w:val="20"/>
              </w:rPr>
              <w:t>МБУ ДО</w:t>
            </w:r>
            <w:r w:rsidR="00542726" w:rsidRPr="00535D3B">
              <w:rPr>
                <w:rFonts w:ascii="Arial Narrow" w:hAnsi="Arial Narrow"/>
                <w:sz w:val="20"/>
                <w:szCs w:val="20"/>
              </w:rPr>
              <w:t xml:space="preserve"> «Спортивная школа» </w:t>
            </w:r>
            <w:proofErr w:type="gramStart"/>
            <w:r w:rsidR="00542726" w:rsidRPr="00535D3B">
              <w:rPr>
                <w:rFonts w:ascii="Arial Narrow" w:hAnsi="Arial Narrow"/>
                <w:sz w:val="20"/>
                <w:szCs w:val="20"/>
              </w:rPr>
              <w:t>Эвенкийского  муниципального</w:t>
            </w:r>
            <w:proofErr w:type="gramEnd"/>
            <w:r w:rsidR="00542726" w:rsidRPr="00535D3B">
              <w:rPr>
                <w:rFonts w:ascii="Arial Narrow" w:hAnsi="Arial Narrow"/>
                <w:sz w:val="20"/>
                <w:szCs w:val="20"/>
              </w:rPr>
              <w:t xml:space="preserve"> района  в т.ч.</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535D3B" w:rsidRDefault="00542726" w:rsidP="00535D3B">
            <w:pPr>
              <w:jc w:val="center"/>
              <w:rPr>
                <w:rFonts w:ascii="Arial Narrow" w:hAnsi="Arial Narrow"/>
                <w:sz w:val="20"/>
                <w:szCs w:val="20"/>
              </w:rPr>
            </w:pPr>
            <w:r w:rsidRPr="00535D3B">
              <w:rPr>
                <w:rFonts w:ascii="Arial Narrow" w:hAnsi="Arial Narrow"/>
                <w:sz w:val="20"/>
                <w:szCs w:val="20"/>
              </w:rPr>
              <w:t>1133,54</w:t>
            </w:r>
          </w:p>
        </w:tc>
      </w:tr>
      <w:tr w:rsidR="00542726" w:rsidRPr="00EC5C72" w:rsidTr="00535D3B">
        <w:trPr>
          <w:trHeight w:val="217"/>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37.1</w:t>
            </w:r>
          </w:p>
        </w:tc>
        <w:tc>
          <w:tcPr>
            <w:tcW w:w="6662" w:type="dxa"/>
            <w:tcBorders>
              <w:top w:val="nil"/>
              <w:left w:val="nil"/>
              <w:bottom w:val="single" w:sz="4" w:space="0" w:color="auto"/>
              <w:right w:val="single" w:sz="4" w:space="0" w:color="auto"/>
            </w:tcBorders>
            <w:shd w:val="clear" w:color="auto" w:fill="auto"/>
            <w:vAlign w:val="bottom"/>
            <w:hideMark/>
          </w:tcPr>
          <w:p w:rsidR="00542726" w:rsidRPr="00EC5C72" w:rsidRDefault="00542726" w:rsidP="00535D3B">
            <w:pPr>
              <w:jc w:val="both"/>
              <w:rPr>
                <w:rFonts w:ascii="Arial Narrow" w:hAnsi="Arial Narrow"/>
                <w:sz w:val="20"/>
                <w:szCs w:val="20"/>
              </w:rPr>
            </w:pPr>
            <w:r w:rsidRPr="00EC5C72">
              <w:rPr>
                <w:rFonts w:ascii="Arial Narrow" w:hAnsi="Arial Narrow"/>
                <w:sz w:val="20"/>
                <w:szCs w:val="20"/>
              </w:rPr>
              <w:t>Тура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409,64</w:t>
            </w:r>
          </w:p>
        </w:tc>
      </w:tr>
      <w:tr w:rsidR="00542726" w:rsidRPr="00EC5C72" w:rsidTr="00535D3B">
        <w:trPr>
          <w:trHeight w:val="222"/>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37.2</w:t>
            </w:r>
          </w:p>
        </w:tc>
        <w:tc>
          <w:tcPr>
            <w:tcW w:w="6662" w:type="dxa"/>
            <w:tcBorders>
              <w:top w:val="nil"/>
              <w:left w:val="nil"/>
              <w:bottom w:val="single" w:sz="4" w:space="0" w:color="auto"/>
              <w:right w:val="single" w:sz="4" w:space="0" w:color="auto"/>
            </w:tcBorders>
            <w:shd w:val="clear" w:color="auto" w:fill="auto"/>
            <w:vAlign w:val="bottom"/>
            <w:hideMark/>
          </w:tcPr>
          <w:p w:rsidR="00542726" w:rsidRPr="00EC5C72" w:rsidRDefault="00542726" w:rsidP="00535D3B">
            <w:pPr>
              <w:jc w:val="both"/>
              <w:rPr>
                <w:rFonts w:ascii="Arial Narrow" w:hAnsi="Arial Narrow"/>
                <w:sz w:val="20"/>
                <w:szCs w:val="20"/>
              </w:rPr>
            </w:pPr>
            <w:r w:rsidRPr="00EC5C72">
              <w:rPr>
                <w:rFonts w:ascii="Arial Narrow" w:hAnsi="Arial Narrow"/>
                <w:sz w:val="20"/>
                <w:szCs w:val="20"/>
              </w:rPr>
              <w:t>Ванавара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423,90</w:t>
            </w:r>
          </w:p>
        </w:tc>
      </w:tr>
      <w:tr w:rsidR="00542726" w:rsidRPr="00EC5C72" w:rsidTr="00535D3B">
        <w:trPr>
          <w:trHeight w:val="226"/>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37.3</w:t>
            </w:r>
          </w:p>
        </w:tc>
        <w:tc>
          <w:tcPr>
            <w:tcW w:w="6662" w:type="dxa"/>
            <w:tcBorders>
              <w:top w:val="nil"/>
              <w:left w:val="nil"/>
              <w:bottom w:val="single" w:sz="4" w:space="0" w:color="auto"/>
              <w:right w:val="single" w:sz="4" w:space="0" w:color="auto"/>
            </w:tcBorders>
            <w:shd w:val="clear" w:color="auto" w:fill="auto"/>
            <w:vAlign w:val="bottom"/>
            <w:hideMark/>
          </w:tcPr>
          <w:p w:rsidR="00542726" w:rsidRPr="00EC5C72" w:rsidRDefault="00542726" w:rsidP="00535D3B">
            <w:pPr>
              <w:jc w:val="both"/>
              <w:rPr>
                <w:rFonts w:ascii="Arial Narrow" w:hAnsi="Arial Narrow"/>
                <w:sz w:val="20"/>
                <w:szCs w:val="20"/>
              </w:rPr>
            </w:pPr>
            <w:r w:rsidRPr="00EC5C72">
              <w:rPr>
                <w:rFonts w:ascii="Arial Narrow" w:hAnsi="Arial Narrow"/>
                <w:sz w:val="20"/>
                <w:szCs w:val="20"/>
              </w:rPr>
              <w:t>Байкит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300,00</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38</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МКОУ ДО «</w:t>
            </w:r>
            <w:proofErr w:type="spellStart"/>
            <w:r w:rsidRPr="00EC5C72">
              <w:rPr>
                <w:rFonts w:ascii="Arial Narrow" w:hAnsi="Arial Narrow"/>
                <w:sz w:val="20"/>
                <w:szCs w:val="20"/>
              </w:rPr>
              <w:t>Байкитский</w:t>
            </w:r>
            <w:proofErr w:type="spellEnd"/>
            <w:r w:rsidRPr="00EC5C72">
              <w:rPr>
                <w:rFonts w:ascii="Arial Narrow" w:hAnsi="Arial Narrow"/>
                <w:sz w:val="20"/>
                <w:szCs w:val="20"/>
              </w:rPr>
              <w:t xml:space="preserve"> центр детского творчества»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104,4</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39</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 xml:space="preserve">МКУ ДПО "Эвенкийский </w:t>
            </w:r>
            <w:proofErr w:type="spellStart"/>
            <w:r w:rsidRPr="00EC5C72">
              <w:rPr>
                <w:rFonts w:ascii="Arial Narrow" w:hAnsi="Arial Narrow"/>
                <w:sz w:val="20"/>
                <w:szCs w:val="20"/>
              </w:rPr>
              <w:t>Этнопедагогический</w:t>
            </w:r>
            <w:proofErr w:type="spellEnd"/>
            <w:r w:rsidRPr="00EC5C72">
              <w:rPr>
                <w:rFonts w:ascii="Arial Narrow" w:hAnsi="Arial Narrow"/>
                <w:sz w:val="20"/>
                <w:szCs w:val="20"/>
              </w:rPr>
              <w:t xml:space="preserve"> Центр" </w:t>
            </w:r>
            <w:proofErr w:type="gramStart"/>
            <w:r w:rsidRPr="00EC5C72">
              <w:rPr>
                <w:rFonts w:ascii="Arial Narrow" w:hAnsi="Arial Narrow"/>
                <w:sz w:val="20"/>
                <w:szCs w:val="20"/>
              </w:rPr>
              <w:t>Эвенкийского  муниципального</w:t>
            </w:r>
            <w:proofErr w:type="gramEnd"/>
            <w:r w:rsidRPr="00EC5C72">
              <w:rPr>
                <w:rFonts w:ascii="Arial Narrow" w:hAnsi="Arial Narrow"/>
                <w:sz w:val="20"/>
                <w:szCs w:val="20"/>
              </w:rPr>
              <w:t xml:space="preserve"> района  Красноярского края(Тура)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136,88</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40</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МБУК "</w:t>
            </w:r>
            <w:proofErr w:type="spellStart"/>
            <w:r w:rsidRPr="00EC5C72">
              <w:rPr>
                <w:rFonts w:ascii="Arial Narrow" w:hAnsi="Arial Narrow"/>
                <w:sz w:val="20"/>
                <w:szCs w:val="20"/>
              </w:rPr>
              <w:t>Байкитская</w:t>
            </w:r>
            <w:proofErr w:type="spellEnd"/>
            <w:r w:rsidRPr="00EC5C72">
              <w:rPr>
                <w:rFonts w:ascii="Arial Narrow" w:hAnsi="Arial Narrow"/>
                <w:sz w:val="20"/>
                <w:szCs w:val="20"/>
              </w:rPr>
              <w:t xml:space="preserve"> клубная система" Эвенкийского  муниципального района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819</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41</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 xml:space="preserve">МБУ ДО "Эвенкийская районная детская школа искусств" </w:t>
            </w:r>
            <w:proofErr w:type="gramStart"/>
            <w:r w:rsidRPr="00EC5C72">
              <w:rPr>
                <w:rFonts w:ascii="Arial Narrow" w:hAnsi="Arial Narrow"/>
                <w:sz w:val="20"/>
                <w:szCs w:val="20"/>
              </w:rPr>
              <w:t>Эвенкийского  муниципального</w:t>
            </w:r>
            <w:proofErr w:type="gramEnd"/>
            <w:r w:rsidRPr="00EC5C72">
              <w:rPr>
                <w:rFonts w:ascii="Arial Narrow" w:hAnsi="Arial Narrow"/>
                <w:sz w:val="20"/>
                <w:szCs w:val="20"/>
              </w:rPr>
              <w:t xml:space="preserve"> района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170,35</w:t>
            </w:r>
          </w:p>
        </w:tc>
      </w:tr>
      <w:tr w:rsidR="00542726" w:rsidRPr="00EC5C72" w:rsidTr="00535D3B">
        <w:trPr>
          <w:trHeight w:val="70"/>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42</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МБУ ДО "</w:t>
            </w:r>
            <w:proofErr w:type="spellStart"/>
            <w:r w:rsidRPr="00EC5C72">
              <w:rPr>
                <w:rFonts w:ascii="Arial Narrow" w:hAnsi="Arial Narrow"/>
                <w:sz w:val="20"/>
                <w:szCs w:val="20"/>
              </w:rPr>
              <w:t>Байкитская</w:t>
            </w:r>
            <w:proofErr w:type="spellEnd"/>
            <w:r w:rsidRPr="00EC5C72">
              <w:rPr>
                <w:rFonts w:ascii="Arial Narrow" w:hAnsi="Arial Narrow"/>
                <w:sz w:val="20"/>
                <w:szCs w:val="20"/>
              </w:rPr>
              <w:t xml:space="preserve"> детская школа искусств" Эвенкийского муниципального района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250,00</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43</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МБУ ДО "</w:t>
            </w:r>
            <w:proofErr w:type="spellStart"/>
            <w:r w:rsidRPr="00EC5C72">
              <w:rPr>
                <w:rFonts w:ascii="Arial Narrow" w:hAnsi="Arial Narrow"/>
                <w:sz w:val="20"/>
                <w:szCs w:val="20"/>
              </w:rPr>
              <w:t>Ванаварская</w:t>
            </w:r>
            <w:proofErr w:type="spellEnd"/>
            <w:r w:rsidRPr="00EC5C72">
              <w:rPr>
                <w:rFonts w:ascii="Arial Narrow" w:hAnsi="Arial Narrow"/>
                <w:sz w:val="20"/>
                <w:szCs w:val="20"/>
              </w:rPr>
              <w:t xml:space="preserve"> детская школа искусств" Эвенкийского  муниципального района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128,64</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44</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МБУК "</w:t>
            </w:r>
            <w:proofErr w:type="spellStart"/>
            <w:r w:rsidRPr="00EC5C72">
              <w:rPr>
                <w:rFonts w:ascii="Arial Narrow" w:hAnsi="Arial Narrow"/>
                <w:sz w:val="20"/>
                <w:szCs w:val="20"/>
              </w:rPr>
              <w:t>Ванаварская</w:t>
            </w:r>
            <w:proofErr w:type="spellEnd"/>
            <w:r w:rsidRPr="00EC5C72">
              <w:rPr>
                <w:rFonts w:ascii="Arial Narrow" w:hAnsi="Arial Narrow"/>
                <w:sz w:val="20"/>
                <w:szCs w:val="20"/>
              </w:rPr>
              <w:t xml:space="preserve"> клубная система Эвенкийского  муниципального района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667,00</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45</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 xml:space="preserve">МБУК "Эвенкийский районный культурно-досуговый центр " Эвенкийского  муниципального района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1415,78</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46</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 xml:space="preserve">МБУК "Эвенкийская  централизованная библиотечная система" Эвенкийского  муниципального района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313,64</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47</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МБУК "</w:t>
            </w:r>
            <w:proofErr w:type="spellStart"/>
            <w:r w:rsidRPr="00EC5C72">
              <w:rPr>
                <w:rFonts w:ascii="Arial Narrow" w:hAnsi="Arial Narrow"/>
                <w:sz w:val="20"/>
                <w:szCs w:val="20"/>
              </w:rPr>
              <w:t>Байкитская</w:t>
            </w:r>
            <w:proofErr w:type="spellEnd"/>
            <w:r w:rsidRPr="00EC5C72">
              <w:rPr>
                <w:rFonts w:ascii="Arial Narrow" w:hAnsi="Arial Narrow"/>
                <w:sz w:val="20"/>
                <w:szCs w:val="20"/>
              </w:rPr>
              <w:t xml:space="preserve"> централизованная  библиотечная система" Эвенкийского  муниципального района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200,00</w:t>
            </w:r>
          </w:p>
        </w:tc>
      </w:tr>
      <w:tr w:rsidR="00542726" w:rsidRPr="00EC5C72" w:rsidTr="00535D3B">
        <w:trPr>
          <w:trHeight w:val="60"/>
        </w:trPr>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48</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МБУК "</w:t>
            </w:r>
            <w:proofErr w:type="spellStart"/>
            <w:r w:rsidRPr="00EC5C72">
              <w:rPr>
                <w:rFonts w:ascii="Arial Narrow" w:hAnsi="Arial Narrow"/>
                <w:sz w:val="20"/>
                <w:szCs w:val="20"/>
              </w:rPr>
              <w:t>Ванаварская</w:t>
            </w:r>
            <w:proofErr w:type="spellEnd"/>
            <w:r w:rsidRPr="00EC5C72">
              <w:rPr>
                <w:rFonts w:ascii="Arial Narrow" w:hAnsi="Arial Narrow"/>
                <w:sz w:val="20"/>
                <w:szCs w:val="20"/>
              </w:rPr>
              <w:t xml:space="preserve"> централизованная библиотечная система" Эвенкийского  муниципального района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224,27</w:t>
            </w:r>
          </w:p>
        </w:tc>
      </w:tr>
      <w:tr w:rsidR="00542726" w:rsidRPr="00EC5C72" w:rsidTr="00535D3B">
        <w:trPr>
          <w:trHeight w:val="60"/>
        </w:trPr>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49</w:t>
            </w:r>
          </w:p>
        </w:tc>
        <w:tc>
          <w:tcPr>
            <w:tcW w:w="6662" w:type="dxa"/>
            <w:tcBorders>
              <w:top w:val="single" w:sz="4" w:space="0" w:color="auto"/>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 xml:space="preserve">МБУК "Эвенкийский краеведческий музей" Эвенкийского  муниципального района  (с. Байкит)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33,30</w:t>
            </w:r>
          </w:p>
        </w:tc>
      </w:tr>
      <w:tr w:rsidR="00542726" w:rsidRPr="00EC5C72" w:rsidTr="00535D3B">
        <w:trPr>
          <w:trHeight w:val="421"/>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50</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 xml:space="preserve">МБУК "Эвенкийский краеведческий музей" </w:t>
            </w:r>
            <w:proofErr w:type="gramStart"/>
            <w:r w:rsidRPr="00EC5C72">
              <w:rPr>
                <w:rFonts w:ascii="Arial Narrow" w:hAnsi="Arial Narrow"/>
                <w:sz w:val="20"/>
                <w:szCs w:val="20"/>
              </w:rPr>
              <w:t>Эвенкийского  муниципального</w:t>
            </w:r>
            <w:proofErr w:type="gramEnd"/>
            <w:r w:rsidRPr="00EC5C72">
              <w:rPr>
                <w:rFonts w:ascii="Arial Narrow" w:hAnsi="Arial Narrow"/>
                <w:sz w:val="20"/>
                <w:szCs w:val="20"/>
              </w:rPr>
              <w:t xml:space="preserve"> района ( п.</w:t>
            </w:r>
            <w:r w:rsidR="00535D3B">
              <w:rPr>
                <w:rFonts w:ascii="Arial Narrow" w:hAnsi="Arial Narrow"/>
                <w:sz w:val="20"/>
                <w:szCs w:val="20"/>
              </w:rPr>
              <w:t xml:space="preserve"> </w:t>
            </w:r>
            <w:r w:rsidRPr="00EC5C72">
              <w:rPr>
                <w:rFonts w:ascii="Arial Narrow" w:hAnsi="Arial Narrow"/>
                <w:sz w:val="20"/>
                <w:szCs w:val="20"/>
              </w:rPr>
              <w:t>Тура)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323,00</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51</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 xml:space="preserve">МБУК "Эвенкийский краеведческий музей" Эвенкийского  муниципального района  (с. Ванавара)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50,00</w:t>
            </w:r>
          </w:p>
        </w:tc>
      </w:tr>
      <w:tr w:rsidR="00542726" w:rsidRPr="00EC5C72" w:rsidTr="00535D3B">
        <w:trPr>
          <w:trHeight w:val="286"/>
        </w:trPr>
        <w:tc>
          <w:tcPr>
            <w:tcW w:w="998"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52</w:t>
            </w:r>
          </w:p>
        </w:tc>
        <w:tc>
          <w:tcPr>
            <w:tcW w:w="6662"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МБУ «Молодежный центр «</w:t>
            </w:r>
            <w:proofErr w:type="spellStart"/>
            <w:r w:rsidRPr="00EC5C72">
              <w:rPr>
                <w:rFonts w:ascii="Arial Narrow" w:hAnsi="Arial Narrow"/>
                <w:sz w:val="20"/>
                <w:szCs w:val="20"/>
              </w:rPr>
              <w:t>Энэси</w:t>
            </w:r>
            <w:proofErr w:type="spellEnd"/>
            <w:r w:rsidRPr="00EC5C72">
              <w:rPr>
                <w:rFonts w:ascii="Arial Narrow" w:hAnsi="Arial Narrow"/>
                <w:sz w:val="20"/>
                <w:szCs w:val="20"/>
              </w:rPr>
              <w:t>» Эвенкийского муниципального района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133,26</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noWrap/>
            <w:vAlign w:val="center"/>
          </w:tcPr>
          <w:p w:rsidR="00542726" w:rsidRPr="00EC5C72" w:rsidRDefault="00542726" w:rsidP="00535D3B">
            <w:pPr>
              <w:jc w:val="center"/>
              <w:rPr>
                <w:rFonts w:ascii="Arial Narrow" w:hAnsi="Arial Narrow"/>
                <w:color w:val="000000"/>
                <w:sz w:val="20"/>
                <w:szCs w:val="20"/>
              </w:rPr>
            </w:pPr>
            <w:r w:rsidRPr="00EC5C72">
              <w:rPr>
                <w:rFonts w:ascii="Arial Narrow" w:hAnsi="Arial Narrow"/>
                <w:color w:val="000000"/>
                <w:sz w:val="20"/>
                <w:szCs w:val="20"/>
              </w:rPr>
              <w:lastRenderedPageBreak/>
              <w:t>53</w:t>
            </w:r>
          </w:p>
        </w:tc>
        <w:tc>
          <w:tcPr>
            <w:tcW w:w="6662" w:type="dxa"/>
            <w:tcBorders>
              <w:top w:val="nil"/>
              <w:left w:val="single" w:sz="4" w:space="0" w:color="auto"/>
              <w:bottom w:val="single" w:sz="4" w:space="0" w:color="auto"/>
              <w:right w:val="nil"/>
            </w:tcBorders>
            <w:shd w:val="clear" w:color="auto" w:fill="auto"/>
            <w:noWrap/>
            <w:hideMark/>
          </w:tcPr>
          <w:p w:rsidR="00542726" w:rsidRPr="00535D3B" w:rsidRDefault="00542726" w:rsidP="00535D3B">
            <w:pPr>
              <w:rPr>
                <w:rFonts w:ascii="Arial Narrow" w:hAnsi="Arial Narrow"/>
                <w:sz w:val="20"/>
                <w:szCs w:val="20"/>
              </w:rPr>
            </w:pPr>
            <w:r w:rsidRPr="00535D3B">
              <w:rPr>
                <w:rFonts w:ascii="Arial Narrow" w:hAnsi="Arial Narrow"/>
                <w:sz w:val="20"/>
                <w:szCs w:val="20"/>
              </w:rPr>
              <w:t>МБУ «Центр телекоммуникаций и связи» Эвенкийского муниципального района (без учета лимитов, оплачиваемых за счет средств, полученных от деятельности, приносящей доход) в т.ч.</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726" w:rsidRPr="00535D3B" w:rsidRDefault="00542726" w:rsidP="00535D3B">
            <w:pPr>
              <w:jc w:val="center"/>
              <w:rPr>
                <w:rFonts w:ascii="Arial Narrow" w:hAnsi="Arial Narrow"/>
                <w:sz w:val="20"/>
                <w:szCs w:val="20"/>
              </w:rPr>
            </w:pPr>
            <w:r w:rsidRPr="00535D3B">
              <w:rPr>
                <w:rFonts w:ascii="Arial Narrow" w:hAnsi="Arial Narrow"/>
                <w:sz w:val="20"/>
                <w:szCs w:val="20"/>
              </w:rPr>
              <w:t>521,00</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noWrap/>
            <w:vAlign w:val="center"/>
          </w:tcPr>
          <w:p w:rsidR="00542726" w:rsidRPr="00EC5C72" w:rsidRDefault="00542726" w:rsidP="00535D3B">
            <w:pPr>
              <w:jc w:val="center"/>
              <w:rPr>
                <w:rFonts w:ascii="Arial Narrow" w:hAnsi="Arial Narrow"/>
                <w:color w:val="000000"/>
                <w:sz w:val="20"/>
                <w:szCs w:val="20"/>
              </w:rPr>
            </w:pPr>
            <w:r w:rsidRPr="00EC5C72">
              <w:rPr>
                <w:rFonts w:ascii="Arial Narrow" w:hAnsi="Arial Narrow"/>
                <w:color w:val="000000"/>
                <w:sz w:val="20"/>
                <w:szCs w:val="20"/>
              </w:rPr>
              <w:t>53.1</w:t>
            </w:r>
          </w:p>
        </w:tc>
        <w:tc>
          <w:tcPr>
            <w:tcW w:w="6662" w:type="dxa"/>
            <w:tcBorders>
              <w:top w:val="nil"/>
              <w:left w:val="single" w:sz="4" w:space="0" w:color="auto"/>
              <w:bottom w:val="single" w:sz="4" w:space="0" w:color="auto"/>
              <w:right w:val="nil"/>
            </w:tcBorders>
            <w:shd w:val="clear" w:color="auto" w:fill="auto"/>
            <w:noWrap/>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Тура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726" w:rsidRPr="00535D3B" w:rsidRDefault="00542726" w:rsidP="00535D3B">
            <w:pPr>
              <w:jc w:val="center"/>
              <w:rPr>
                <w:rFonts w:ascii="Arial Narrow" w:hAnsi="Arial Narrow"/>
                <w:sz w:val="20"/>
                <w:szCs w:val="20"/>
              </w:rPr>
            </w:pPr>
            <w:r w:rsidRPr="00535D3B">
              <w:rPr>
                <w:rFonts w:ascii="Arial Narrow" w:hAnsi="Arial Narrow"/>
                <w:sz w:val="20"/>
                <w:szCs w:val="20"/>
              </w:rPr>
              <w:t>395,00</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noWrap/>
            <w:vAlign w:val="center"/>
          </w:tcPr>
          <w:p w:rsidR="00542726" w:rsidRPr="00EC5C72" w:rsidRDefault="00542726" w:rsidP="00535D3B">
            <w:pPr>
              <w:jc w:val="center"/>
              <w:rPr>
                <w:rFonts w:ascii="Arial Narrow" w:hAnsi="Arial Narrow"/>
                <w:color w:val="000000"/>
                <w:sz w:val="20"/>
                <w:szCs w:val="20"/>
              </w:rPr>
            </w:pPr>
            <w:r w:rsidRPr="00EC5C72">
              <w:rPr>
                <w:rFonts w:ascii="Arial Narrow" w:hAnsi="Arial Narrow"/>
                <w:color w:val="000000"/>
                <w:sz w:val="20"/>
                <w:szCs w:val="20"/>
              </w:rPr>
              <w:t>53.2</w:t>
            </w:r>
          </w:p>
        </w:tc>
        <w:tc>
          <w:tcPr>
            <w:tcW w:w="6662" w:type="dxa"/>
            <w:tcBorders>
              <w:top w:val="nil"/>
              <w:left w:val="single" w:sz="4" w:space="0" w:color="auto"/>
              <w:bottom w:val="single" w:sz="4" w:space="0" w:color="auto"/>
              <w:right w:val="nil"/>
            </w:tcBorders>
            <w:shd w:val="clear" w:color="auto" w:fill="auto"/>
            <w:noWrap/>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Байкит</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726" w:rsidRPr="00535D3B" w:rsidRDefault="00542726" w:rsidP="00535D3B">
            <w:pPr>
              <w:jc w:val="center"/>
              <w:rPr>
                <w:rFonts w:ascii="Arial Narrow" w:hAnsi="Arial Narrow"/>
                <w:sz w:val="20"/>
                <w:szCs w:val="20"/>
              </w:rPr>
            </w:pPr>
            <w:r w:rsidRPr="00535D3B">
              <w:rPr>
                <w:rFonts w:ascii="Arial Narrow" w:hAnsi="Arial Narrow"/>
                <w:sz w:val="20"/>
                <w:szCs w:val="20"/>
              </w:rPr>
              <w:t>36,90</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noWrap/>
            <w:vAlign w:val="center"/>
          </w:tcPr>
          <w:p w:rsidR="00542726" w:rsidRPr="00EC5C72" w:rsidRDefault="00542726" w:rsidP="00535D3B">
            <w:pPr>
              <w:jc w:val="center"/>
              <w:rPr>
                <w:rFonts w:ascii="Arial Narrow" w:hAnsi="Arial Narrow"/>
                <w:color w:val="000000"/>
                <w:sz w:val="20"/>
                <w:szCs w:val="20"/>
              </w:rPr>
            </w:pPr>
            <w:r w:rsidRPr="00EC5C72">
              <w:rPr>
                <w:rFonts w:ascii="Arial Narrow" w:hAnsi="Arial Narrow"/>
                <w:color w:val="000000"/>
                <w:sz w:val="20"/>
                <w:szCs w:val="20"/>
              </w:rPr>
              <w:t>53.3</w:t>
            </w:r>
          </w:p>
        </w:tc>
        <w:tc>
          <w:tcPr>
            <w:tcW w:w="6662" w:type="dxa"/>
            <w:tcBorders>
              <w:top w:val="nil"/>
              <w:left w:val="single" w:sz="4" w:space="0" w:color="auto"/>
              <w:bottom w:val="single" w:sz="4" w:space="0" w:color="auto"/>
              <w:right w:val="nil"/>
            </w:tcBorders>
            <w:shd w:val="clear" w:color="auto" w:fill="auto"/>
            <w:noWrap/>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Ванавара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726" w:rsidRPr="00535D3B" w:rsidRDefault="00542726" w:rsidP="00535D3B">
            <w:pPr>
              <w:jc w:val="center"/>
              <w:rPr>
                <w:rFonts w:ascii="Arial Narrow" w:hAnsi="Arial Narrow"/>
                <w:sz w:val="20"/>
                <w:szCs w:val="20"/>
              </w:rPr>
            </w:pPr>
            <w:r w:rsidRPr="00535D3B">
              <w:rPr>
                <w:rFonts w:ascii="Arial Narrow" w:hAnsi="Arial Narrow"/>
                <w:sz w:val="20"/>
                <w:szCs w:val="20"/>
              </w:rPr>
              <w:t>89,10</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noWrap/>
            <w:vAlign w:val="center"/>
          </w:tcPr>
          <w:p w:rsidR="00542726" w:rsidRPr="00EC5C72" w:rsidRDefault="00542726" w:rsidP="00535D3B">
            <w:pPr>
              <w:jc w:val="center"/>
              <w:rPr>
                <w:rFonts w:ascii="Arial Narrow" w:hAnsi="Arial Narrow"/>
                <w:color w:val="000000"/>
                <w:sz w:val="20"/>
                <w:szCs w:val="20"/>
              </w:rPr>
            </w:pPr>
            <w:r w:rsidRPr="00EC5C72">
              <w:rPr>
                <w:rFonts w:ascii="Arial Narrow" w:hAnsi="Arial Narrow"/>
                <w:color w:val="000000"/>
                <w:sz w:val="20"/>
                <w:szCs w:val="20"/>
              </w:rPr>
              <w:t>54</w:t>
            </w:r>
          </w:p>
        </w:tc>
        <w:tc>
          <w:tcPr>
            <w:tcW w:w="6662" w:type="dxa"/>
            <w:tcBorders>
              <w:top w:val="nil"/>
              <w:left w:val="single" w:sz="4" w:space="0" w:color="auto"/>
              <w:bottom w:val="single" w:sz="4" w:space="0" w:color="auto"/>
              <w:right w:val="nil"/>
            </w:tcBorders>
            <w:shd w:val="clear" w:color="auto" w:fill="auto"/>
            <w:noWrap/>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МКУ «</w:t>
            </w:r>
            <w:proofErr w:type="spellStart"/>
            <w:r w:rsidRPr="00535D3B">
              <w:rPr>
                <w:rFonts w:ascii="Arial Narrow" w:hAnsi="Arial Narrow"/>
                <w:sz w:val="20"/>
                <w:szCs w:val="20"/>
              </w:rPr>
              <w:t>КультураСервис</w:t>
            </w:r>
            <w:proofErr w:type="spellEnd"/>
            <w:r w:rsidRPr="00535D3B">
              <w:rPr>
                <w:rFonts w:ascii="Arial Narrow" w:hAnsi="Arial Narrow"/>
                <w:sz w:val="20"/>
                <w:szCs w:val="20"/>
              </w:rPr>
              <w:t xml:space="preserve">» Эвенкийского муниципального района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726" w:rsidRPr="00535D3B" w:rsidRDefault="00542726" w:rsidP="00535D3B">
            <w:pPr>
              <w:jc w:val="center"/>
              <w:rPr>
                <w:rFonts w:ascii="Arial Narrow" w:hAnsi="Arial Narrow"/>
                <w:sz w:val="20"/>
                <w:szCs w:val="20"/>
              </w:rPr>
            </w:pPr>
            <w:r w:rsidRPr="00535D3B">
              <w:rPr>
                <w:rFonts w:ascii="Arial Narrow" w:hAnsi="Arial Narrow"/>
                <w:sz w:val="20"/>
                <w:szCs w:val="20"/>
              </w:rPr>
              <w:t>32,78</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noWrap/>
            <w:vAlign w:val="center"/>
          </w:tcPr>
          <w:p w:rsidR="00542726" w:rsidRPr="00EC5C72" w:rsidRDefault="00542726" w:rsidP="00535D3B">
            <w:pPr>
              <w:jc w:val="center"/>
              <w:rPr>
                <w:rFonts w:ascii="Arial Narrow" w:hAnsi="Arial Narrow"/>
                <w:color w:val="000000"/>
                <w:sz w:val="20"/>
                <w:szCs w:val="20"/>
              </w:rPr>
            </w:pPr>
            <w:r w:rsidRPr="00EC5C72">
              <w:rPr>
                <w:rFonts w:ascii="Arial Narrow" w:hAnsi="Arial Narrow"/>
                <w:color w:val="000000"/>
                <w:sz w:val="20"/>
                <w:szCs w:val="20"/>
              </w:rPr>
              <w:t>55</w:t>
            </w:r>
          </w:p>
        </w:tc>
        <w:tc>
          <w:tcPr>
            <w:tcW w:w="6662" w:type="dxa"/>
            <w:tcBorders>
              <w:top w:val="nil"/>
              <w:left w:val="single" w:sz="4" w:space="0" w:color="auto"/>
              <w:bottom w:val="single" w:sz="4" w:space="0" w:color="auto"/>
              <w:right w:val="nil"/>
            </w:tcBorders>
            <w:shd w:val="clear" w:color="auto" w:fill="auto"/>
            <w:noWrap/>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Тура (офис АУП, котельные)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2726" w:rsidRPr="00535D3B" w:rsidRDefault="00542726" w:rsidP="00535D3B">
            <w:pPr>
              <w:jc w:val="center"/>
              <w:rPr>
                <w:rFonts w:ascii="Arial Narrow" w:hAnsi="Arial Narrow"/>
                <w:sz w:val="20"/>
                <w:szCs w:val="20"/>
              </w:rPr>
            </w:pPr>
            <w:r w:rsidRPr="00535D3B">
              <w:rPr>
                <w:rFonts w:ascii="Arial Narrow" w:hAnsi="Arial Narrow"/>
                <w:sz w:val="20"/>
                <w:szCs w:val="20"/>
              </w:rPr>
              <w:t>21,78</w:t>
            </w:r>
          </w:p>
        </w:tc>
      </w:tr>
      <w:tr w:rsidR="00542726" w:rsidRPr="00EC5C72" w:rsidTr="00535D3B">
        <w:trPr>
          <w:trHeight w:val="60"/>
        </w:trPr>
        <w:tc>
          <w:tcPr>
            <w:tcW w:w="998" w:type="dxa"/>
            <w:tcBorders>
              <w:top w:val="nil"/>
              <w:left w:val="single" w:sz="4" w:space="0" w:color="auto"/>
              <w:bottom w:val="single" w:sz="4" w:space="0" w:color="auto"/>
              <w:right w:val="single" w:sz="4" w:space="0" w:color="auto"/>
            </w:tcBorders>
            <w:shd w:val="clear" w:color="auto" w:fill="auto"/>
            <w:noWrap/>
            <w:vAlign w:val="center"/>
          </w:tcPr>
          <w:p w:rsidR="00542726" w:rsidRPr="00EC5C72" w:rsidRDefault="00542726" w:rsidP="00535D3B">
            <w:pPr>
              <w:jc w:val="center"/>
              <w:rPr>
                <w:rFonts w:ascii="Arial Narrow" w:hAnsi="Arial Narrow"/>
                <w:color w:val="000000"/>
                <w:sz w:val="20"/>
                <w:szCs w:val="20"/>
              </w:rPr>
            </w:pPr>
            <w:r w:rsidRPr="00EC5C72">
              <w:rPr>
                <w:rFonts w:ascii="Arial Narrow" w:hAnsi="Arial Narrow"/>
                <w:color w:val="000000"/>
                <w:sz w:val="20"/>
                <w:szCs w:val="20"/>
              </w:rPr>
              <w:t>56</w:t>
            </w:r>
          </w:p>
        </w:tc>
        <w:tc>
          <w:tcPr>
            <w:tcW w:w="6662" w:type="dxa"/>
            <w:tcBorders>
              <w:top w:val="nil"/>
              <w:left w:val="single" w:sz="4" w:space="0" w:color="auto"/>
              <w:bottom w:val="single" w:sz="4" w:space="0" w:color="auto"/>
              <w:right w:val="nil"/>
            </w:tcBorders>
            <w:shd w:val="clear" w:color="auto" w:fill="auto"/>
            <w:noWrap/>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Ванавара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2726" w:rsidRPr="00535D3B" w:rsidRDefault="00542726" w:rsidP="00535D3B">
            <w:pPr>
              <w:jc w:val="center"/>
              <w:rPr>
                <w:rFonts w:ascii="Arial Narrow" w:hAnsi="Arial Narrow"/>
                <w:sz w:val="20"/>
                <w:szCs w:val="20"/>
              </w:rPr>
            </w:pPr>
            <w:r w:rsidRPr="00535D3B">
              <w:rPr>
                <w:rFonts w:ascii="Arial Narrow" w:hAnsi="Arial Narrow"/>
                <w:sz w:val="20"/>
                <w:szCs w:val="20"/>
              </w:rPr>
              <w:t>11,00</w:t>
            </w:r>
          </w:p>
        </w:tc>
      </w:tr>
      <w:tr w:rsidR="00542726" w:rsidRPr="00EC5C72" w:rsidTr="00535D3B">
        <w:trPr>
          <w:trHeight w:val="60"/>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2726" w:rsidRPr="00EC5C72" w:rsidRDefault="00542726" w:rsidP="00535D3B">
            <w:pPr>
              <w:jc w:val="center"/>
              <w:rPr>
                <w:rFonts w:ascii="Arial Narrow" w:hAnsi="Arial Narrow"/>
                <w:b/>
                <w:bCs/>
                <w:sz w:val="20"/>
                <w:szCs w:val="20"/>
              </w:rPr>
            </w:pPr>
          </w:p>
        </w:tc>
        <w:tc>
          <w:tcPr>
            <w:tcW w:w="6662" w:type="dxa"/>
            <w:tcBorders>
              <w:top w:val="single" w:sz="4" w:space="0" w:color="auto"/>
              <w:left w:val="single" w:sz="4" w:space="0" w:color="auto"/>
              <w:bottom w:val="single" w:sz="4" w:space="0" w:color="auto"/>
              <w:right w:val="nil"/>
            </w:tcBorders>
            <w:shd w:val="clear" w:color="auto" w:fill="auto"/>
            <w:noWrap/>
            <w:vAlign w:val="center"/>
          </w:tcPr>
          <w:p w:rsidR="00542726" w:rsidRPr="00535D3B" w:rsidRDefault="00542726" w:rsidP="00535D3B">
            <w:pPr>
              <w:rPr>
                <w:rFonts w:ascii="Arial Narrow" w:hAnsi="Arial Narrow"/>
                <w:bCs/>
                <w:sz w:val="20"/>
                <w:szCs w:val="20"/>
              </w:rPr>
            </w:pPr>
            <w:r w:rsidRPr="00535D3B">
              <w:rPr>
                <w:rFonts w:ascii="Arial Narrow" w:hAnsi="Arial Narrow"/>
                <w:bCs/>
                <w:sz w:val="20"/>
                <w:szCs w:val="20"/>
              </w:rPr>
              <w:t>Итого: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2726" w:rsidRPr="00535D3B" w:rsidRDefault="00542726" w:rsidP="00535D3B">
            <w:pPr>
              <w:jc w:val="center"/>
              <w:rPr>
                <w:rFonts w:ascii="Arial Narrow" w:hAnsi="Arial Narrow"/>
                <w:bCs/>
                <w:sz w:val="20"/>
                <w:szCs w:val="20"/>
              </w:rPr>
            </w:pPr>
            <w:r w:rsidRPr="00535D3B">
              <w:rPr>
                <w:rFonts w:ascii="Arial Narrow" w:hAnsi="Arial Narrow"/>
                <w:bCs/>
                <w:sz w:val="20"/>
                <w:szCs w:val="20"/>
              </w:rPr>
              <w:t>30 392,74</w:t>
            </w:r>
          </w:p>
        </w:tc>
      </w:tr>
    </w:tbl>
    <w:p w:rsidR="00542726" w:rsidRPr="00EC5C72" w:rsidRDefault="00542726" w:rsidP="00542726">
      <w:pPr>
        <w:rPr>
          <w:rFonts w:ascii="Arial Narrow" w:hAnsi="Arial Narrow"/>
          <w:sz w:val="20"/>
          <w:szCs w:val="20"/>
        </w:rPr>
      </w:pPr>
    </w:p>
    <w:p w:rsidR="00542726" w:rsidRPr="00EC5C72" w:rsidRDefault="00542726" w:rsidP="00535D3B">
      <w:pPr>
        <w:jc w:val="right"/>
        <w:rPr>
          <w:rFonts w:ascii="Arial Narrow" w:hAnsi="Arial Narrow"/>
          <w:sz w:val="20"/>
          <w:szCs w:val="20"/>
        </w:rPr>
      </w:pPr>
      <w:r w:rsidRPr="00EC5C72">
        <w:rPr>
          <w:rFonts w:ascii="Arial Narrow" w:hAnsi="Arial Narrow"/>
          <w:sz w:val="20"/>
          <w:szCs w:val="20"/>
        </w:rPr>
        <w:t>приложение № 2</w:t>
      </w:r>
    </w:p>
    <w:p w:rsidR="00542726" w:rsidRPr="00EC5C72" w:rsidRDefault="00542726" w:rsidP="00535D3B">
      <w:pPr>
        <w:jc w:val="right"/>
        <w:rPr>
          <w:rFonts w:ascii="Arial Narrow" w:hAnsi="Arial Narrow"/>
          <w:sz w:val="20"/>
          <w:szCs w:val="20"/>
        </w:rPr>
      </w:pPr>
      <w:r w:rsidRPr="00EC5C72">
        <w:rPr>
          <w:rFonts w:ascii="Arial Narrow" w:hAnsi="Arial Narrow"/>
          <w:sz w:val="20"/>
          <w:szCs w:val="20"/>
        </w:rPr>
        <w:t>к постановлению</w:t>
      </w:r>
    </w:p>
    <w:p w:rsidR="00542726" w:rsidRPr="00EC5C72" w:rsidRDefault="00542726" w:rsidP="00535D3B">
      <w:pPr>
        <w:jc w:val="right"/>
        <w:rPr>
          <w:rFonts w:ascii="Arial Narrow" w:hAnsi="Arial Narrow"/>
          <w:sz w:val="20"/>
          <w:szCs w:val="20"/>
        </w:rPr>
      </w:pPr>
      <w:r w:rsidRPr="00EC5C72">
        <w:rPr>
          <w:rFonts w:ascii="Arial Narrow" w:hAnsi="Arial Narrow"/>
          <w:sz w:val="20"/>
          <w:szCs w:val="20"/>
        </w:rPr>
        <w:t>Администрации района</w:t>
      </w:r>
    </w:p>
    <w:p w:rsidR="00542726" w:rsidRPr="00EC5C72" w:rsidRDefault="00542726" w:rsidP="00535D3B">
      <w:pPr>
        <w:jc w:val="right"/>
        <w:rPr>
          <w:rFonts w:ascii="Arial Narrow" w:hAnsi="Arial Narrow"/>
          <w:sz w:val="20"/>
          <w:szCs w:val="20"/>
        </w:rPr>
      </w:pPr>
      <w:r w:rsidRPr="00EC5C72">
        <w:rPr>
          <w:rFonts w:ascii="Arial Narrow" w:hAnsi="Arial Narrow"/>
          <w:sz w:val="20"/>
          <w:szCs w:val="20"/>
        </w:rPr>
        <w:t>от «22» 01 2025№ 25-п</w:t>
      </w:r>
    </w:p>
    <w:p w:rsidR="00542726" w:rsidRPr="00EC5C72" w:rsidRDefault="00542726" w:rsidP="00542726">
      <w:pPr>
        <w:jc w:val="right"/>
        <w:rPr>
          <w:rFonts w:ascii="Arial Narrow" w:hAnsi="Arial Narrow"/>
          <w:sz w:val="20"/>
          <w:szCs w:val="20"/>
        </w:rPr>
      </w:pPr>
    </w:p>
    <w:p w:rsidR="00542726" w:rsidRPr="00EC5C72" w:rsidRDefault="00542726" w:rsidP="00542726">
      <w:pPr>
        <w:jc w:val="center"/>
        <w:rPr>
          <w:rFonts w:ascii="Arial Narrow" w:hAnsi="Arial Narrow"/>
          <w:b/>
          <w:sz w:val="20"/>
          <w:szCs w:val="20"/>
        </w:rPr>
      </w:pPr>
      <w:r w:rsidRPr="00EC5C72">
        <w:rPr>
          <w:rFonts w:ascii="Arial Narrow" w:hAnsi="Arial Narrow"/>
          <w:b/>
          <w:sz w:val="20"/>
          <w:szCs w:val="20"/>
        </w:rPr>
        <w:t>Лимиты потребления электрической энергии</w:t>
      </w:r>
      <w:r w:rsidR="00535D3B">
        <w:rPr>
          <w:rFonts w:ascii="Arial Narrow" w:hAnsi="Arial Narrow"/>
          <w:b/>
          <w:sz w:val="20"/>
          <w:szCs w:val="20"/>
        </w:rPr>
        <w:t xml:space="preserve"> муниципальными </w:t>
      </w:r>
      <w:r w:rsidRPr="00EC5C72">
        <w:rPr>
          <w:rFonts w:ascii="Arial Narrow" w:hAnsi="Arial Narrow"/>
          <w:b/>
          <w:sz w:val="20"/>
          <w:szCs w:val="20"/>
        </w:rPr>
        <w:t>учреждениями Эвенкийского муниципального района на 2025 год</w:t>
      </w:r>
    </w:p>
    <w:p w:rsidR="00542726" w:rsidRPr="00EC5C72" w:rsidRDefault="00542726" w:rsidP="00542726">
      <w:pPr>
        <w:jc w:val="center"/>
        <w:rPr>
          <w:rFonts w:ascii="Arial Narrow" w:hAnsi="Arial Narrow"/>
          <w:b/>
          <w:sz w:val="20"/>
          <w:szCs w:val="20"/>
        </w:rPr>
      </w:pPr>
    </w:p>
    <w:tbl>
      <w:tblPr>
        <w:tblW w:w="9503" w:type="dxa"/>
        <w:tblInd w:w="103" w:type="dxa"/>
        <w:tblLook w:val="04A0" w:firstRow="1" w:lastRow="0" w:firstColumn="1" w:lastColumn="0" w:noHBand="0" w:noVBand="1"/>
      </w:tblPr>
      <w:tblGrid>
        <w:gridCol w:w="1145"/>
        <w:gridCol w:w="6515"/>
        <w:gridCol w:w="1843"/>
      </w:tblGrid>
      <w:tr w:rsidR="00542726" w:rsidRPr="00EC5C72" w:rsidTr="00535D3B">
        <w:trPr>
          <w:trHeight w:val="315"/>
        </w:trPr>
        <w:tc>
          <w:tcPr>
            <w:tcW w:w="11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 п/п</w:t>
            </w:r>
          </w:p>
        </w:tc>
        <w:tc>
          <w:tcPr>
            <w:tcW w:w="65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 xml:space="preserve">Наименование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 xml:space="preserve">Лимит потребления </w:t>
            </w:r>
            <w:proofErr w:type="spellStart"/>
            <w:proofErr w:type="gramStart"/>
            <w:r w:rsidRPr="00EC5C72">
              <w:rPr>
                <w:rFonts w:ascii="Arial Narrow" w:hAnsi="Arial Narrow"/>
                <w:sz w:val="20"/>
                <w:szCs w:val="20"/>
              </w:rPr>
              <w:t>электро</w:t>
            </w:r>
            <w:proofErr w:type="spellEnd"/>
            <w:r w:rsidRPr="00EC5C72">
              <w:rPr>
                <w:rFonts w:ascii="Arial Narrow" w:hAnsi="Arial Narrow"/>
                <w:sz w:val="20"/>
                <w:szCs w:val="20"/>
              </w:rPr>
              <w:t xml:space="preserve"> энергии</w:t>
            </w:r>
            <w:proofErr w:type="gramEnd"/>
            <w:r w:rsidRPr="00EC5C72">
              <w:rPr>
                <w:rFonts w:ascii="Arial Narrow" w:hAnsi="Arial Narrow"/>
                <w:sz w:val="20"/>
                <w:szCs w:val="20"/>
              </w:rPr>
              <w:t xml:space="preserve"> на 2025год (кВт).</w:t>
            </w:r>
          </w:p>
        </w:tc>
      </w:tr>
      <w:tr w:rsidR="00542726" w:rsidRPr="00EC5C72" w:rsidTr="00535D3B">
        <w:trPr>
          <w:trHeight w:val="300"/>
        </w:trPr>
        <w:tc>
          <w:tcPr>
            <w:tcW w:w="1145" w:type="dxa"/>
            <w:vMerge/>
            <w:tcBorders>
              <w:top w:val="single" w:sz="4" w:space="0" w:color="auto"/>
              <w:left w:val="single" w:sz="4" w:space="0" w:color="auto"/>
              <w:bottom w:val="single" w:sz="4" w:space="0" w:color="auto"/>
              <w:right w:val="single" w:sz="4" w:space="0" w:color="auto"/>
            </w:tcBorders>
            <w:vAlign w:val="center"/>
            <w:hideMark/>
          </w:tcPr>
          <w:p w:rsidR="00542726" w:rsidRPr="00EC5C72" w:rsidRDefault="00542726" w:rsidP="00535D3B">
            <w:pPr>
              <w:rPr>
                <w:rFonts w:ascii="Arial Narrow" w:hAnsi="Arial Narrow"/>
                <w:sz w:val="20"/>
                <w:szCs w:val="20"/>
              </w:rPr>
            </w:pPr>
          </w:p>
        </w:tc>
        <w:tc>
          <w:tcPr>
            <w:tcW w:w="6515" w:type="dxa"/>
            <w:vMerge/>
            <w:tcBorders>
              <w:top w:val="single" w:sz="4" w:space="0" w:color="auto"/>
              <w:left w:val="single" w:sz="4" w:space="0" w:color="auto"/>
              <w:bottom w:val="single" w:sz="4" w:space="0" w:color="auto"/>
              <w:right w:val="single" w:sz="4" w:space="0" w:color="auto"/>
            </w:tcBorders>
            <w:vAlign w:val="center"/>
            <w:hideMark/>
          </w:tcPr>
          <w:p w:rsidR="00542726" w:rsidRPr="00EC5C72" w:rsidRDefault="00542726" w:rsidP="00535D3B">
            <w:pPr>
              <w:rPr>
                <w:rFonts w:ascii="Arial Narrow" w:hAnsi="Arial Narrow"/>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42726" w:rsidRPr="00EC5C72" w:rsidRDefault="00542726" w:rsidP="00535D3B">
            <w:pPr>
              <w:rPr>
                <w:rFonts w:ascii="Arial Narrow" w:hAnsi="Arial Narrow"/>
                <w:sz w:val="20"/>
                <w:szCs w:val="20"/>
              </w:rPr>
            </w:pPr>
          </w:p>
        </w:tc>
      </w:tr>
      <w:tr w:rsidR="00542726" w:rsidRPr="00EC5C72" w:rsidTr="00535D3B">
        <w:trPr>
          <w:trHeight w:val="60"/>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«Администрация  Эвенкийского муниципального района» в т.ч.</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42726" w:rsidRPr="00535D3B" w:rsidRDefault="00542726" w:rsidP="00535D3B">
            <w:pPr>
              <w:jc w:val="center"/>
              <w:rPr>
                <w:rFonts w:ascii="Arial Narrow" w:hAnsi="Arial Narrow"/>
                <w:sz w:val="20"/>
                <w:szCs w:val="20"/>
              </w:rPr>
            </w:pPr>
            <w:r w:rsidRPr="00535D3B">
              <w:rPr>
                <w:rFonts w:ascii="Arial Narrow" w:hAnsi="Arial Narrow"/>
                <w:sz w:val="20"/>
                <w:szCs w:val="20"/>
              </w:rPr>
              <w:t>393 664,00</w:t>
            </w:r>
          </w:p>
        </w:tc>
      </w:tr>
      <w:tr w:rsidR="00542726" w:rsidRPr="00EC5C72" w:rsidTr="00535D3B">
        <w:trPr>
          <w:trHeight w:val="250"/>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1.1.</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 xml:space="preserve"> п. Тура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393 664,00</w:t>
            </w:r>
          </w:p>
        </w:tc>
      </w:tr>
      <w:tr w:rsidR="00542726" w:rsidRPr="00EC5C72" w:rsidTr="00535D3B">
        <w:trPr>
          <w:trHeight w:val="116"/>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1.1.1.</w:t>
            </w:r>
          </w:p>
        </w:tc>
        <w:tc>
          <w:tcPr>
            <w:tcW w:w="6515" w:type="dxa"/>
            <w:tcBorders>
              <w:top w:val="nil"/>
              <w:left w:val="nil"/>
              <w:bottom w:val="single" w:sz="4" w:space="0" w:color="auto"/>
              <w:right w:val="nil"/>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Отдел природопользования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2 697,00</w:t>
            </w:r>
          </w:p>
        </w:tc>
      </w:tr>
      <w:tr w:rsidR="00542726" w:rsidRPr="00EC5C72" w:rsidTr="00535D3B">
        <w:trPr>
          <w:trHeight w:val="221"/>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1.1.2.</w:t>
            </w:r>
          </w:p>
        </w:tc>
        <w:tc>
          <w:tcPr>
            <w:tcW w:w="6515" w:type="dxa"/>
            <w:tcBorders>
              <w:top w:val="nil"/>
              <w:left w:val="nil"/>
              <w:bottom w:val="single" w:sz="4" w:space="0" w:color="auto"/>
              <w:right w:val="nil"/>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Гараж</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6 000,00</w:t>
            </w:r>
          </w:p>
        </w:tc>
      </w:tr>
      <w:tr w:rsidR="00542726" w:rsidRPr="00EC5C72" w:rsidTr="00535D3B">
        <w:trPr>
          <w:trHeight w:val="247"/>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1.2.</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proofErr w:type="spellStart"/>
            <w:r w:rsidRPr="00535D3B">
              <w:rPr>
                <w:rFonts w:ascii="Arial Narrow" w:hAnsi="Arial Narrow"/>
                <w:sz w:val="20"/>
                <w:szCs w:val="20"/>
              </w:rPr>
              <w:t>с.Байкит</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62 000,00</w:t>
            </w:r>
          </w:p>
        </w:tc>
      </w:tr>
      <w:tr w:rsidR="00542726" w:rsidRPr="00EC5C72" w:rsidTr="00535D3B">
        <w:trPr>
          <w:trHeight w:val="252"/>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1.2.1.</w:t>
            </w:r>
          </w:p>
        </w:tc>
        <w:tc>
          <w:tcPr>
            <w:tcW w:w="6515" w:type="dxa"/>
            <w:tcBorders>
              <w:top w:val="nil"/>
              <w:left w:val="nil"/>
              <w:bottom w:val="single" w:sz="4" w:space="0" w:color="auto"/>
              <w:right w:val="nil"/>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в т.ч. Отдел природопользования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800,00</w:t>
            </w:r>
          </w:p>
        </w:tc>
      </w:tr>
      <w:tr w:rsidR="00542726" w:rsidRPr="00EC5C72" w:rsidTr="00535D3B">
        <w:trPr>
          <w:trHeight w:val="113"/>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1.3.</w:t>
            </w:r>
          </w:p>
        </w:tc>
        <w:tc>
          <w:tcPr>
            <w:tcW w:w="6515" w:type="dxa"/>
            <w:tcBorders>
              <w:top w:val="nil"/>
              <w:left w:val="nil"/>
              <w:bottom w:val="single" w:sz="4" w:space="0" w:color="auto"/>
              <w:right w:val="single" w:sz="4" w:space="0" w:color="auto"/>
            </w:tcBorders>
            <w:shd w:val="clear" w:color="auto" w:fill="auto"/>
            <w:noWrap/>
            <w:hideMark/>
          </w:tcPr>
          <w:p w:rsidR="00542726" w:rsidRPr="00535D3B" w:rsidRDefault="00542726" w:rsidP="00535D3B">
            <w:pPr>
              <w:jc w:val="both"/>
              <w:rPr>
                <w:rFonts w:ascii="Arial Narrow" w:hAnsi="Arial Narrow"/>
                <w:sz w:val="20"/>
                <w:szCs w:val="20"/>
              </w:rPr>
            </w:pPr>
            <w:proofErr w:type="spellStart"/>
            <w:r w:rsidRPr="00535D3B">
              <w:rPr>
                <w:rFonts w:ascii="Arial Narrow" w:hAnsi="Arial Narrow"/>
                <w:sz w:val="20"/>
                <w:szCs w:val="20"/>
              </w:rPr>
              <w:t>с.Ванавара</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40 000,00</w:t>
            </w:r>
          </w:p>
        </w:tc>
      </w:tr>
      <w:tr w:rsidR="00542726" w:rsidRPr="00EC5C72" w:rsidTr="00535D3B">
        <w:trPr>
          <w:trHeight w:val="246"/>
        </w:trPr>
        <w:tc>
          <w:tcPr>
            <w:tcW w:w="1145" w:type="dxa"/>
            <w:tcBorders>
              <w:top w:val="nil"/>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1.3.1</w:t>
            </w:r>
          </w:p>
        </w:tc>
        <w:tc>
          <w:tcPr>
            <w:tcW w:w="6515" w:type="dxa"/>
            <w:tcBorders>
              <w:top w:val="nil"/>
              <w:left w:val="nil"/>
              <w:bottom w:val="single" w:sz="4" w:space="0" w:color="auto"/>
              <w:right w:val="nil"/>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в т.ч. Отдел природопользования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1 482,00</w:t>
            </w:r>
          </w:p>
        </w:tc>
      </w:tr>
      <w:tr w:rsidR="00542726" w:rsidRPr="00EC5C72" w:rsidTr="00535D3B">
        <w:trPr>
          <w:trHeight w:val="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МКУ "Управление по делам гражданской обороны и чрезвычайным ситуациям"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44 000,00</w:t>
            </w:r>
          </w:p>
        </w:tc>
      </w:tr>
      <w:tr w:rsidR="00542726" w:rsidRPr="00EC5C72" w:rsidTr="00535D3B">
        <w:trPr>
          <w:trHeight w:val="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МКУ "Эвенкийский архив" Эвенкийского муниципального района Тура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9 600,00</w:t>
            </w:r>
          </w:p>
        </w:tc>
      </w:tr>
      <w:tr w:rsidR="00542726" w:rsidRPr="00EC5C72" w:rsidTr="009104E2">
        <w:trPr>
          <w:trHeight w:val="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МКУ "Эвенкийский архив" Эвенкийского муниципального района филиал с. Ванавара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1 000,00</w:t>
            </w:r>
          </w:p>
        </w:tc>
      </w:tr>
      <w:tr w:rsidR="00542726" w:rsidRPr="00EC5C72" w:rsidTr="009104E2">
        <w:trPr>
          <w:trHeight w:val="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МКУ "Межведомственная бухгалтерия"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1 450,00</w:t>
            </w:r>
          </w:p>
        </w:tc>
      </w:tr>
      <w:tr w:rsidR="00542726" w:rsidRPr="00EC5C72" w:rsidTr="009104E2">
        <w:trPr>
          <w:trHeight w:val="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w:t>
            </w:r>
          </w:p>
        </w:tc>
        <w:tc>
          <w:tcPr>
            <w:tcW w:w="6515" w:type="dxa"/>
            <w:tcBorders>
              <w:top w:val="nil"/>
              <w:left w:val="nil"/>
              <w:bottom w:val="single" w:sz="4" w:space="0" w:color="auto"/>
              <w:right w:val="nil"/>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Администрация Эвенкийского муниципального района (Строение под гараж, ул. Школьная, в районе «Восточная котельная»)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420,00</w:t>
            </w:r>
          </w:p>
        </w:tc>
      </w:tr>
      <w:tr w:rsidR="00542726" w:rsidRPr="00EC5C72" w:rsidTr="00535D3B">
        <w:trPr>
          <w:trHeight w:val="439"/>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6</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МБДОУ Детский сад №5 «Лесной»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55 000,00</w:t>
            </w:r>
          </w:p>
        </w:tc>
      </w:tr>
      <w:tr w:rsidR="00542726" w:rsidRPr="00EC5C72" w:rsidTr="00535D3B">
        <w:trPr>
          <w:trHeight w:val="433"/>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7</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9104E2" w:rsidP="00535D3B">
            <w:pPr>
              <w:jc w:val="both"/>
              <w:rPr>
                <w:rFonts w:ascii="Arial Narrow" w:hAnsi="Arial Narrow"/>
                <w:sz w:val="20"/>
                <w:szCs w:val="20"/>
              </w:rPr>
            </w:pPr>
            <w:r>
              <w:rPr>
                <w:rFonts w:ascii="Arial Narrow" w:hAnsi="Arial Narrow"/>
                <w:sz w:val="20"/>
                <w:szCs w:val="20"/>
              </w:rPr>
              <w:t>МКДОУ</w:t>
            </w:r>
            <w:r w:rsidR="00542726" w:rsidRPr="00535D3B">
              <w:rPr>
                <w:rFonts w:ascii="Arial Narrow" w:hAnsi="Arial Narrow"/>
                <w:sz w:val="20"/>
                <w:szCs w:val="20"/>
              </w:rPr>
              <w:t xml:space="preserve"> «Детский сад п.Ессей» </w:t>
            </w:r>
            <w:proofErr w:type="gramStart"/>
            <w:r w:rsidR="00542726" w:rsidRPr="00535D3B">
              <w:rPr>
                <w:rFonts w:ascii="Arial Narrow" w:hAnsi="Arial Narrow"/>
                <w:sz w:val="20"/>
                <w:szCs w:val="20"/>
              </w:rPr>
              <w:t>Эвенкийского  муниципального</w:t>
            </w:r>
            <w:proofErr w:type="gramEnd"/>
            <w:r w:rsidR="00542726" w:rsidRPr="00535D3B">
              <w:rPr>
                <w:rFonts w:ascii="Arial Narrow" w:hAnsi="Arial Narrow"/>
                <w:sz w:val="20"/>
                <w:szCs w:val="20"/>
              </w:rPr>
              <w:t xml:space="preserve">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44 100,00</w:t>
            </w:r>
          </w:p>
        </w:tc>
      </w:tr>
      <w:tr w:rsidR="00542726" w:rsidRPr="00EC5C72" w:rsidTr="009104E2">
        <w:trPr>
          <w:trHeight w:val="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8</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proofErr w:type="gramStart"/>
            <w:r w:rsidRPr="00535D3B">
              <w:rPr>
                <w:rFonts w:ascii="Arial Narrow" w:hAnsi="Arial Narrow"/>
                <w:sz w:val="20"/>
                <w:szCs w:val="20"/>
              </w:rPr>
              <w:t>МБДОУ  «</w:t>
            </w:r>
            <w:proofErr w:type="gramEnd"/>
            <w:r w:rsidRPr="00535D3B">
              <w:rPr>
                <w:rFonts w:ascii="Arial Narrow" w:hAnsi="Arial Narrow"/>
                <w:sz w:val="20"/>
                <w:szCs w:val="20"/>
              </w:rPr>
              <w:t>Детский сад №1 "Одуванчик" п.Тура»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52 088,00</w:t>
            </w:r>
          </w:p>
        </w:tc>
      </w:tr>
      <w:tr w:rsidR="00542726" w:rsidRPr="00EC5C72" w:rsidTr="009104E2">
        <w:trPr>
          <w:trHeight w:val="94"/>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9</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proofErr w:type="gramStart"/>
            <w:r w:rsidRPr="00535D3B">
              <w:rPr>
                <w:rFonts w:ascii="Arial Narrow" w:hAnsi="Arial Narrow"/>
                <w:sz w:val="20"/>
                <w:szCs w:val="20"/>
              </w:rPr>
              <w:t>МБДОУ  «</w:t>
            </w:r>
            <w:proofErr w:type="gramEnd"/>
            <w:r w:rsidRPr="00535D3B">
              <w:rPr>
                <w:rFonts w:ascii="Arial Narrow" w:hAnsi="Arial Narrow"/>
                <w:sz w:val="20"/>
                <w:szCs w:val="20"/>
              </w:rPr>
              <w:t>Детский сад №2 "</w:t>
            </w:r>
            <w:proofErr w:type="spellStart"/>
            <w:r w:rsidRPr="00535D3B">
              <w:rPr>
                <w:rFonts w:ascii="Arial Narrow" w:hAnsi="Arial Narrow"/>
                <w:sz w:val="20"/>
                <w:szCs w:val="20"/>
              </w:rPr>
              <w:t>Асиктакан</w:t>
            </w:r>
            <w:proofErr w:type="spellEnd"/>
            <w:r w:rsidRPr="00535D3B">
              <w:rPr>
                <w:rFonts w:ascii="Arial Narrow" w:hAnsi="Arial Narrow"/>
                <w:sz w:val="20"/>
                <w:szCs w:val="20"/>
              </w:rPr>
              <w:t>" п.Тура»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48 000,00</w:t>
            </w:r>
          </w:p>
        </w:tc>
      </w:tr>
      <w:tr w:rsidR="00542726" w:rsidRPr="00EC5C72" w:rsidTr="009104E2">
        <w:trPr>
          <w:trHeight w:val="88"/>
        </w:trPr>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10</w:t>
            </w:r>
          </w:p>
        </w:tc>
        <w:tc>
          <w:tcPr>
            <w:tcW w:w="6515" w:type="dxa"/>
            <w:tcBorders>
              <w:top w:val="single" w:sz="4" w:space="0" w:color="auto"/>
              <w:left w:val="single" w:sz="4" w:space="0" w:color="auto"/>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proofErr w:type="gramStart"/>
            <w:r w:rsidRPr="00535D3B">
              <w:rPr>
                <w:rFonts w:ascii="Arial Narrow" w:hAnsi="Arial Narrow"/>
                <w:sz w:val="20"/>
                <w:szCs w:val="20"/>
              </w:rPr>
              <w:t>МБДОУ  «</w:t>
            </w:r>
            <w:proofErr w:type="gramEnd"/>
            <w:r w:rsidRPr="00535D3B">
              <w:rPr>
                <w:rFonts w:ascii="Arial Narrow" w:hAnsi="Arial Narrow"/>
                <w:sz w:val="20"/>
                <w:szCs w:val="20"/>
              </w:rPr>
              <w:t>Детский сад №3 "Ручеек" п.Тура» Эвенкийского  муниципального района Красноярского края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55 200,00</w:t>
            </w:r>
          </w:p>
        </w:tc>
      </w:tr>
      <w:tr w:rsidR="00542726" w:rsidRPr="00EC5C72" w:rsidTr="009104E2">
        <w:trPr>
          <w:trHeight w:val="60"/>
        </w:trPr>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11</w:t>
            </w:r>
          </w:p>
        </w:tc>
        <w:tc>
          <w:tcPr>
            <w:tcW w:w="6515" w:type="dxa"/>
            <w:tcBorders>
              <w:top w:val="single" w:sz="4" w:space="0" w:color="auto"/>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proofErr w:type="gramStart"/>
            <w:r w:rsidRPr="00535D3B">
              <w:rPr>
                <w:rFonts w:ascii="Arial Narrow" w:hAnsi="Arial Narrow"/>
                <w:sz w:val="20"/>
                <w:szCs w:val="20"/>
              </w:rPr>
              <w:t>МБДОУ  «</w:t>
            </w:r>
            <w:proofErr w:type="gramEnd"/>
            <w:r w:rsidRPr="00535D3B">
              <w:rPr>
                <w:rFonts w:ascii="Arial Narrow" w:hAnsi="Arial Narrow"/>
                <w:sz w:val="20"/>
                <w:szCs w:val="20"/>
              </w:rPr>
              <w:t>Детский сад № 4 "</w:t>
            </w:r>
            <w:proofErr w:type="spellStart"/>
            <w:r w:rsidRPr="00535D3B">
              <w:rPr>
                <w:rFonts w:ascii="Arial Narrow" w:hAnsi="Arial Narrow"/>
                <w:sz w:val="20"/>
                <w:szCs w:val="20"/>
              </w:rPr>
              <w:t>Осиктакан</w:t>
            </w:r>
            <w:proofErr w:type="spellEnd"/>
            <w:r w:rsidRPr="00535D3B">
              <w:rPr>
                <w:rFonts w:ascii="Arial Narrow" w:hAnsi="Arial Narrow"/>
                <w:sz w:val="20"/>
                <w:szCs w:val="20"/>
              </w:rPr>
              <w:t>" п.Тура»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65 000,00</w:t>
            </w:r>
          </w:p>
        </w:tc>
      </w:tr>
      <w:tr w:rsidR="00542726" w:rsidRPr="00EC5C72" w:rsidTr="00535D3B">
        <w:trPr>
          <w:trHeight w:val="420"/>
        </w:trPr>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12</w:t>
            </w:r>
          </w:p>
        </w:tc>
        <w:tc>
          <w:tcPr>
            <w:tcW w:w="6515" w:type="dxa"/>
            <w:tcBorders>
              <w:top w:val="single" w:sz="4" w:space="0" w:color="auto"/>
              <w:left w:val="single" w:sz="4" w:space="0" w:color="auto"/>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 xml:space="preserve">Филиал МКОУ «Туринская средняя школа-интернат имени </w:t>
            </w:r>
            <w:proofErr w:type="spellStart"/>
            <w:r w:rsidRPr="00535D3B">
              <w:rPr>
                <w:rFonts w:ascii="Arial Narrow" w:hAnsi="Arial Narrow"/>
                <w:sz w:val="20"/>
                <w:szCs w:val="20"/>
              </w:rPr>
              <w:t>Алитета</w:t>
            </w:r>
            <w:proofErr w:type="spellEnd"/>
            <w:r w:rsidRPr="00535D3B">
              <w:rPr>
                <w:rFonts w:ascii="Arial Narrow" w:hAnsi="Arial Narrow"/>
                <w:sz w:val="20"/>
                <w:szCs w:val="20"/>
              </w:rPr>
              <w:t xml:space="preserve"> Николаевича </w:t>
            </w:r>
            <w:proofErr w:type="spellStart"/>
            <w:proofErr w:type="gramStart"/>
            <w:r w:rsidRPr="00535D3B">
              <w:rPr>
                <w:rFonts w:ascii="Arial Narrow" w:hAnsi="Arial Narrow"/>
                <w:sz w:val="20"/>
                <w:szCs w:val="20"/>
              </w:rPr>
              <w:t>Немтушкина»Чириндинская</w:t>
            </w:r>
            <w:proofErr w:type="spellEnd"/>
            <w:proofErr w:type="gramEnd"/>
            <w:r w:rsidRPr="00535D3B">
              <w:rPr>
                <w:rFonts w:ascii="Arial Narrow" w:hAnsi="Arial Narrow"/>
                <w:sz w:val="20"/>
                <w:szCs w:val="20"/>
              </w:rPr>
              <w:t xml:space="preserve"> начальная школа - детский сад имени Николая Константиновича </w:t>
            </w:r>
            <w:proofErr w:type="spellStart"/>
            <w:r w:rsidRPr="00535D3B">
              <w:rPr>
                <w:rFonts w:ascii="Arial Narrow" w:hAnsi="Arial Narrow"/>
                <w:sz w:val="20"/>
                <w:szCs w:val="20"/>
              </w:rPr>
              <w:t>Оёгира</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26 196,00</w:t>
            </w:r>
          </w:p>
        </w:tc>
      </w:tr>
      <w:tr w:rsidR="00542726" w:rsidRPr="00EC5C72" w:rsidTr="00535D3B">
        <w:trPr>
          <w:trHeight w:val="428"/>
        </w:trPr>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13</w:t>
            </w:r>
          </w:p>
        </w:tc>
        <w:tc>
          <w:tcPr>
            <w:tcW w:w="6515" w:type="dxa"/>
            <w:tcBorders>
              <w:top w:val="single" w:sz="4" w:space="0" w:color="auto"/>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 xml:space="preserve">Филиал МКОУ «Туринская средняя школа-интернат имени </w:t>
            </w:r>
            <w:proofErr w:type="spellStart"/>
            <w:r w:rsidRPr="00535D3B">
              <w:rPr>
                <w:rFonts w:ascii="Arial Narrow" w:hAnsi="Arial Narrow"/>
                <w:sz w:val="20"/>
                <w:szCs w:val="20"/>
              </w:rPr>
              <w:t>Алитета</w:t>
            </w:r>
            <w:proofErr w:type="spellEnd"/>
            <w:r w:rsidRPr="00535D3B">
              <w:rPr>
                <w:rFonts w:ascii="Arial Narrow" w:hAnsi="Arial Narrow"/>
                <w:sz w:val="20"/>
                <w:szCs w:val="20"/>
              </w:rPr>
              <w:t xml:space="preserve"> Николаевича </w:t>
            </w:r>
            <w:proofErr w:type="spellStart"/>
            <w:r w:rsidRPr="00535D3B">
              <w:rPr>
                <w:rFonts w:ascii="Arial Narrow" w:hAnsi="Arial Narrow"/>
                <w:sz w:val="20"/>
                <w:szCs w:val="20"/>
              </w:rPr>
              <w:t>Немтушкина</w:t>
            </w:r>
            <w:proofErr w:type="spellEnd"/>
            <w:r w:rsidRPr="00535D3B">
              <w:rPr>
                <w:rFonts w:ascii="Arial Narrow" w:hAnsi="Arial Narrow"/>
                <w:sz w:val="20"/>
                <w:szCs w:val="20"/>
              </w:rPr>
              <w:t xml:space="preserve">» </w:t>
            </w:r>
            <w:proofErr w:type="spellStart"/>
            <w:r w:rsidRPr="00535D3B">
              <w:rPr>
                <w:rFonts w:ascii="Arial Narrow" w:hAnsi="Arial Narrow"/>
                <w:sz w:val="20"/>
                <w:szCs w:val="20"/>
              </w:rPr>
              <w:t>Экондинская</w:t>
            </w:r>
            <w:proofErr w:type="spellEnd"/>
            <w:r w:rsidRPr="00535D3B">
              <w:rPr>
                <w:rFonts w:ascii="Arial Narrow" w:hAnsi="Arial Narrow"/>
                <w:sz w:val="20"/>
                <w:szCs w:val="20"/>
              </w:rPr>
              <w:t xml:space="preserve">  начальная школа - детский сад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45 233,00</w:t>
            </w:r>
          </w:p>
        </w:tc>
      </w:tr>
      <w:tr w:rsidR="00542726" w:rsidRPr="00EC5C72" w:rsidTr="009104E2">
        <w:trPr>
          <w:trHeight w:val="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14</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 xml:space="preserve">МКОУ «Туринская средняя школа-интернат имени </w:t>
            </w:r>
            <w:proofErr w:type="spellStart"/>
            <w:r w:rsidRPr="00535D3B">
              <w:rPr>
                <w:rFonts w:ascii="Arial Narrow" w:hAnsi="Arial Narrow"/>
                <w:sz w:val="20"/>
                <w:szCs w:val="20"/>
              </w:rPr>
              <w:t>Алитета</w:t>
            </w:r>
            <w:proofErr w:type="spellEnd"/>
            <w:r w:rsidRPr="00535D3B">
              <w:rPr>
                <w:rFonts w:ascii="Arial Narrow" w:hAnsi="Arial Narrow"/>
                <w:sz w:val="20"/>
                <w:szCs w:val="20"/>
              </w:rPr>
              <w:t xml:space="preserve"> Николаевича </w:t>
            </w:r>
            <w:proofErr w:type="spellStart"/>
            <w:r w:rsidRPr="00535D3B">
              <w:rPr>
                <w:rFonts w:ascii="Arial Narrow" w:hAnsi="Arial Narrow"/>
                <w:sz w:val="20"/>
                <w:szCs w:val="20"/>
              </w:rPr>
              <w:t>Немтушкина</w:t>
            </w:r>
            <w:proofErr w:type="spellEnd"/>
            <w:r w:rsidRPr="00535D3B">
              <w:rPr>
                <w:rFonts w:ascii="Arial Narrow" w:hAnsi="Arial Narrow"/>
                <w:sz w:val="20"/>
                <w:szCs w:val="20"/>
              </w:rPr>
              <w:t>»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118 124,00</w:t>
            </w:r>
          </w:p>
        </w:tc>
      </w:tr>
      <w:tr w:rsidR="00542726" w:rsidRPr="00EC5C72" w:rsidTr="009104E2">
        <w:trPr>
          <w:trHeight w:val="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lastRenderedPageBreak/>
              <w:t>15</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 xml:space="preserve">Филиал МКОУ «Туринская средняя школа-интернат имени </w:t>
            </w:r>
            <w:proofErr w:type="spellStart"/>
            <w:r w:rsidRPr="00535D3B">
              <w:rPr>
                <w:rFonts w:ascii="Arial Narrow" w:hAnsi="Arial Narrow"/>
                <w:sz w:val="20"/>
                <w:szCs w:val="20"/>
              </w:rPr>
              <w:t>Алитета</w:t>
            </w:r>
            <w:proofErr w:type="spellEnd"/>
            <w:r w:rsidRPr="00535D3B">
              <w:rPr>
                <w:rFonts w:ascii="Arial Narrow" w:hAnsi="Arial Narrow"/>
                <w:sz w:val="20"/>
                <w:szCs w:val="20"/>
              </w:rPr>
              <w:t xml:space="preserve"> Николаевича </w:t>
            </w:r>
            <w:proofErr w:type="spellStart"/>
            <w:r w:rsidRPr="00535D3B">
              <w:rPr>
                <w:rFonts w:ascii="Arial Narrow" w:hAnsi="Arial Narrow"/>
                <w:sz w:val="20"/>
                <w:szCs w:val="20"/>
              </w:rPr>
              <w:t>Немтушкина</w:t>
            </w:r>
            <w:proofErr w:type="spellEnd"/>
            <w:r w:rsidRPr="00535D3B">
              <w:rPr>
                <w:rFonts w:ascii="Arial Narrow" w:hAnsi="Arial Narrow"/>
                <w:sz w:val="20"/>
                <w:szCs w:val="20"/>
              </w:rPr>
              <w:t xml:space="preserve">» </w:t>
            </w:r>
            <w:proofErr w:type="spellStart"/>
            <w:r w:rsidRPr="00535D3B">
              <w:rPr>
                <w:rFonts w:ascii="Arial Narrow" w:hAnsi="Arial Narrow"/>
                <w:sz w:val="20"/>
                <w:szCs w:val="20"/>
              </w:rPr>
              <w:t>Юктинская</w:t>
            </w:r>
            <w:proofErr w:type="spellEnd"/>
            <w:r w:rsidRPr="00535D3B">
              <w:rPr>
                <w:rFonts w:ascii="Arial Narrow" w:hAnsi="Arial Narrow"/>
                <w:sz w:val="20"/>
                <w:szCs w:val="20"/>
              </w:rPr>
              <w:t xml:space="preserve"> начальная школа - детский сад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8 174,00</w:t>
            </w:r>
          </w:p>
        </w:tc>
      </w:tr>
      <w:tr w:rsidR="00542726" w:rsidRPr="00EC5C72" w:rsidTr="00535D3B">
        <w:trPr>
          <w:trHeight w:val="42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16</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 xml:space="preserve">Филиал МКОУ «Туринская средняя школа-интернат имени </w:t>
            </w:r>
            <w:proofErr w:type="spellStart"/>
            <w:r w:rsidRPr="00535D3B">
              <w:rPr>
                <w:rFonts w:ascii="Arial Narrow" w:hAnsi="Arial Narrow"/>
                <w:sz w:val="20"/>
                <w:szCs w:val="20"/>
              </w:rPr>
              <w:t>Алитета</w:t>
            </w:r>
            <w:proofErr w:type="spellEnd"/>
            <w:r w:rsidRPr="00535D3B">
              <w:rPr>
                <w:rFonts w:ascii="Arial Narrow" w:hAnsi="Arial Narrow"/>
                <w:sz w:val="20"/>
                <w:szCs w:val="20"/>
              </w:rPr>
              <w:t xml:space="preserve"> Николаевича </w:t>
            </w:r>
            <w:proofErr w:type="spellStart"/>
            <w:r w:rsidRPr="00535D3B">
              <w:rPr>
                <w:rFonts w:ascii="Arial Narrow" w:hAnsi="Arial Narrow"/>
                <w:sz w:val="20"/>
                <w:szCs w:val="20"/>
              </w:rPr>
              <w:t>Немтушкина</w:t>
            </w:r>
            <w:proofErr w:type="spellEnd"/>
            <w:r w:rsidRPr="00535D3B">
              <w:rPr>
                <w:rFonts w:ascii="Arial Narrow" w:hAnsi="Arial Narrow"/>
                <w:sz w:val="20"/>
                <w:szCs w:val="20"/>
              </w:rPr>
              <w:t xml:space="preserve">» </w:t>
            </w:r>
            <w:proofErr w:type="spellStart"/>
            <w:r w:rsidRPr="00535D3B">
              <w:rPr>
                <w:rFonts w:ascii="Arial Narrow" w:hAnsi="Arial Narrow"/>
                <w:sz w:val="20"/>
                <w:szCs w:val="20"/>
              </w:rPr>
              <w:t>Кислоканская</w:t>
            </w:r>
            <w:proofErr w:type="spellEnd"/>
            <w:r w:rsidRPr="00535D3B">
              <w:rPr>
                <w:rFonts w:ascii="Arial Narrow" w:hAnsi="Arial Narrow"/>
                <w:sz w:val="20"/>
                <w:szCs w:val="20"/>
              </w:rPr>
              <w:t xml:space="preserve"> основная школа - детский сад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17 700,00</w:t>
            </w:r>
          </w:p>
        </w:tc>
      </w:tr>
      <w:tr w:rsidR="00542726" w:rsidRPr="00EC5C72" w:rsidTr="009104E2">
        <w:trPr>
          <w:trHeight w:val="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17</w:t>
            </w:r>
          </w:p>
        </w:tc>
        <w:tc>
          <w:tcPr>
            <w:tcW w:w="6515" w:type="dxa"/>
            <w:tcBorders>
              <w:top w:val="nil"/>
              <w:left w:val="nil"/>
              <w:bottom w:val="single" w:sz="4" w:space="0" w:color="auto"/>
              <w:right w:val="single" w:sz="4" w:space="0" w:color="auto"/>
            </w:tcBorders>
            <w:shd w:val="clear" w:color="auto" w:fill="auto"/>
            <w:vAlign w:val="bottom"/>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МКОУ «</w:t>
            </w:r>
            <w:proofErr w:type="spellStart"/>
            <w:r w:rsidRPr="00535D3B">
              <w:rPr>
                <w:rFonts w:ascii="Arial Narrow" w:hAnsi="Arial Narrow"/>
                <w:sz w:val="20"/>
                <w:szCs w:val="20"/>
              </w:rPr>
              <w:t>Ессейская</w:t>
            </w:r>
            <w:proofErr w:type="spellEnd"/>
            <w:r w:rsidRPr="00535D3B">
              <w:rPr>
                <w:rFonts w:ascii="Arial Narrow" w:hAnsi="Arial Narrow"/>
                <w:sz w:val="20"/>
                <w:szCs w:val="20"/>
              </w:rPr>
              <w:t xml:space="preserve"> средняя школа»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250 000,00</w:t>
            </w:r>
          </w:p>
        </w:tc>
      </w:tr>
      <w:tr w:rsidR="00542726" w:rsidRPr="00EC5C72" w:rsidTr="009104E2">
        <w:trPr>
          <w:trHeight w:val="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18</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МБОУ «Туринс</w:t>
            </w:r>
            <w:r w:rsidR="00535D3B">
              <w:rPr>
                <w:rFonts w:ascii="Arial Narrow" w:hAnsi="Arial Narrow"/>
                <w:sz w:val="20"/>
                <w:szCs w:val="20"/>
              </w:rPr>
              <w:t>кая средняя школа» Эвенкийского</w:t>
            </w:r>
            <w:r w:rsidRPr="00535D3B">
              <w:rPr>
                <w:rFonts w:ascii="Arial Narrow" w:hAnsi="Arial Narrow"/>
                <w:sz w:val="20"/>
                <w:szCs w:val="20"/>
              </w:rPr>
              <w:t xml:space="preserve">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230 350,00</w:t>
            </w:r>
          </w:p>
        </w:tc>
      </w:tr>
      <w:tr w:rsidR="00542726" w:rsidRPr="00EC5C72" w:rsidTr="00535D3B">
        <w:trPr>
          <w:trHeight w:val="415"/>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19</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МКОУ «</w:t>
            </w:r>
            <w:proofErr w:type="spellStart"/>
            <w:r w:rsidRPr="00535D3B">
              <w:rPr>
                <w:rFonts w:ascii="Arial Narrow" w:hAnsi="Arial Narrow"/>
                <w:sz w:val="20"/>
                <w:szCs w:val="20"/>
              </w:rPr>
              <w:t>Нидымская</w:t>
            </w:r>
            <w:proofErr w:type="spellEnd"/>
            <w:r w:rsidRPr="00535D3B">
              <w:rPr>
                <w:rFonts w:ascii="Arial Narrow" w:hAnsi="Arial Narrow"/>
                <w:sz w:val="20"/>
                <w:szCs w:val="20"/>
              </w:rPr>
              <w:t xml:space="preserve"> основная школа – детский сад»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90 000,00</w:t>
            </w:r>
          </w:p>
        </w:tc>
      </w:tr>
      <w:tr w:rsidR="00542726" w:rsidRPr="00EC5C72" w:rsidTr="009104E2">
        <w:trPr>
          <w:trHeight w:val="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20</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highlight w:val="yellow"/>
              </w:rPr>
            </w:pPr>
            <w:r w:rsidRPr="00535D3B">
              <w:rPr>
                <w:rFonts w:ascii="Arial Narrow" w:hAnsi="Arial Narrow"/>
                <w:sz w:val="20"/>
                <w:szCs w:val="20"/>
              </w:rPr>
              <w:t>МКОУ «</w:t>
            </w:r>
            <w:proofErr w:type="spellStart"/>
            <w:r w:rsidRPr="00535D3B">
              <w:rPr>
                <w:rFonts w:ascii="Arial Narrow" w:hAnsi="Arial Narrow"/>
                <w:sz w:val="20"/>
                <w:szCs w:val="20"/>
              </w:rPr>
              <w:t>Тутончанская</w:t>
            </w:r>
            <w:proofErr w:type="spellEnd"/>
            <w:r w:rsidRPr="00535D3B">
              <w:rPr>
                <w:rFonts w:ascii="Arial Narrow" w:hAnsi="Arial Narrow"/>
                <w:sz w:val="20"/>
                <w:szCs w:val="20"/>
              </w:rPr>
              <w:t xml:space="preserve"> средняя школа - детский сад»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highlight w:val="yellow"/>
              </w:rPr>
            </w:pPr>
            <w:r w:rsidRPr="00EC5C72">
              <w:rPr>
                <w:rFonts w:ascii="Arial Narrow" w:hAnsi="Arial Narrow"/>
                <w:sz w:val="20"/>
                <w:szCs w:val="20"/>
              </w:rPr>
              <w:t>60 000,00</w:t>
            </w:r>
          </w:p>
        </w:tc>
      </w:tr>
      <w:tr w:rsidR="00542726" w:rsidRPr="00EC5C72" w:rsidTr="009104E2">
        <w:trPr>
          <w:trHeight w:val="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21</w:t>
            </w:r>
          </w:p>
        </w:tc>
        <w:tc>
          <w:tcPr>
            <w:tcW w:w="6515" w:type="dxa"/>
            <w:tcBorders>
              <w:top w:val="nil"/>
              <w:left w:val="nil"/>
              <w:bottom w:val="single" w:sz="4" w:space="0" w:color="auto"/>
              <w:right w:val="single" w:sz="4" w:space="0" w:color="auto"/>
            </w:tcBorders>
            <w:shd w:val="clear" w:color="auto" w:fill="auto"/>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Филиал МКОУ «</w:t>
            </w:r>
            <w:proofErr w:type="spellStart"/>
            <w:r w:rsidRPr="00535D3B">
              <w:rPr>
                <w:rFonts w:ascii="Arial Narrow" w:hAnsi="Arial Narrow"/>
                <w:sz w:val="20"/>
                <w:szCs w:val="20"/>
              </w:rPr>
              <w:t>Тутончанская</w:t>
            </w:r>
            <w:proofErr w:type="spellEnd"/>
            <w:r w:rsidRPr="00535D3B">
              <w:rPr>
                <w:rFonts w:ascii="Arial Narrow" w:hAnsi="Arial Narrow"/>
                <w:sz w:val="20"/>
                <w:szCs w:val="20"/>
              </w:rPr>
              <w:t xml:space="preserve"> средняя школа - детский сад» </w:t>
            </w:r>
            <w:proofErr w:type="spellStart"/>
            <w:r w:rsidRPr="00535D3B">
              <w:rPr>
                <w:rFonts w:ascii="Arial Narrow" w:hAnsi="Arial Narrow"/>
                <w:sz w:val="20"/>
                <w:szCs w:val="20"/>
              </w:rPr>
              <w:t>Учамская</w:t>
            </w:r>
            <w:proofErr w:type="spellEnd"/>
            <w:r w:rsidRPr="00535D3B">
              <w:rPr>
                <w:rFonts w:ascii="Arial Narrow" w:hAnsi="Arial Narrow"/>
                <w:sz w:val="20"/>
                <w:szCs w:val="20"/>
              </w:rPr>
              <w:t xml:space="preserve"> начальная школа-детский сад </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10 000,00</w:t>
            </w:r>
          </w:p>
        </w:tc>
      </w:tr>
      <w:tr w:rsidR="00542726" w:rsidRPr="00EC5C72" w:rsidTr="00535D3B">
        <w:trPr>
          <w:trHeight w:val="406"/>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22</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МКДОУ «Детский сад "</w:t>
            </w:r>
            <w:proofErr w:type="spellStart"/>
            <w:r w:rsidRPr="00535D3B">
              <w:rPr>
                <w:rFonts w:ascii="Arial Narrow" w:hAnsi="Arial Narrow"/>
                <w:sz w:val="20"/>
                <w:szCs w:val="20"/>
              </w:rPr>
              <w:t>Ч</w:t>
            </w:r>
            <w:r w:rsidR="001C0573">
              <w:rPr>
                <w:rFonts w:ascii="Arial Narrow" w:hAnsi="Arial Narrow"/>
                <w:sz w:val="20"/>
                <w:szCs w:val="20"/>
              </w:rPr>
              <w:t>ипкан"п</w:t>
            </w:r>
            <w:proofErr w:type="spellEnd"/>
            <w:r w:rsidR="001C0573">
              <w:rPr>
                <w:rFonts w:ascii="Arial Narrow" w:hAnsi="Arial Narrow"/>
                <w:sz w:val="20"/>
                <w:szCs w:val="20"/>
              </w:rPr>
              <w:t xml:space="preserve">. Суринда» Эвенкийского </w:t>
            </w:r>
            <w:r w:rsidRPr="00535D3B">
              <w:rPr>
                <w:rFonts w:ascii="Arial Narrow" w:hAnsi="Arial Narrow"/>
                <w:sz w:val="20"/>
                <w:szCs w:val="20"/>
              </w:rPr>
              <w:t>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7 100,00</w:t>
            </w:r>
          </w:p>
        </w:tc>
      </w:tr>
      <w:tr w:rsidR="00542726" w:rsidRPr="00EC5C72" w:rsidTr="009104E2">
        <w:trPr>
          <w:trHeight w:val="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23</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proofErr w:type="gramStart"/>
            <w:r w:rsidRPr="00535D3B">
              <w:rPr>
                <w:rFonts w:ascii="Arial Narrow" w:hAnsi="Arial Narrow"/>
                <w:sz w:val="20"/>
                <w:szCs w:val="20"/>
              </w:rPr>
              <w:t>МБДОУ  «</w:t>
            </w:r>
            <w:proofErr w:type="gramEnd"/>
            <w:r w:rsidRPr="00535D3B">
              <w:rPr>
                <w:rFonts w:ascii="Arial Narrow" w:hAnsi="Arial Narrow"/>
                <w:sz w:val="20"/>
                <w:szCs w:val="20"/>
              </w:rPr>
              <w:t>Детский сад №1 "</w:t>
            </w:r>
            <w:proofErr w:type="spellStart"/>
            <w:r w:rsidRPr="00535D3B">
              <w:rPr>
                <w:rFonts w:ascii="Arial Narrow" w:hAnsi="Arial Narrow"/>
                <w:sz w:val="20"/>
                <w:szCs w:val="20"/>
              </w:rPr>
              <w:t>Ол</w:t>
            </w:r>
            <w:r w:rsidR="001C0573">
              <w:rPr>
                <w:rFonts w:ascii="Arial Narrow" w:hAnsi="Arial Narrow"/>
                <w:sz w:val="20"/>
                <w:szCs w:val="20"/>
              </w:rPr>
              <w:t>ененок"с</w:t>
            </w:r>
            <w:proofErr w:type="spellEnd"/>
            <w:r w:rsidR="001C0573">
              <w:rPr>
                <w:rFonts w:ascii="Arial Narrow" w:hAnsi="Arial Narrow"/>
                <w:sz w:val="20"/>
                <w:szCs w:val="20"/>
              </w:rPr>
              <w:t xml:space="preserve">. Байкит» Эвенкийского </w:t>
            </w:r>
            <w:r w:rsidRPr="00535D3B">
              <w:rPr>
                <w:rFonts w:ascii="Arial Narrow" w:hAnsi="Arial Narrow"/>
                <w:sz w:val="20"/>
                <w:szCs w:val="20"/>
              </w:rPr>
              <w:t>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77 610,00</w:t>
            </w:r>
          </w:p>
        </w:tc>
      </w:tr>
      <w:tr w:rsidR="00542726" w:rsidRPr="00EC5C72" w:rsidTr="009104E2">
        <w:trPr>
          <w:trHeight w:val="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24</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Филиал МБОУ «</w:t>
            </w:r>
            <w:proofErr w:type="spellStart"/>
            <w:r w:rsidRPr="00535D3B">
              <w:rPr>
                <w:rFonts w:ascii="Arial Narrow" w:hAnsi="Arial Narrow"/>
                <w:sz w:val="20"/>
                <w:szCs w:val="20"/>
              </w:rPr>
              <w:t>Байкитская</w:t>
            </w:r>
            <w:proofErr w:type="spellEnd"/>
            <w:r w:rsidRPr="00535D3B">
              <w:rPr>
                <w:rFonts w:ascii="Arial Narrow" w:hAnsi="Arial Narrow"/>
                <w:sz w:val="20"/>
                <w:szCs w:val="20"/>
              </w:rPr>
              <w:t xml:space="preserve"> средняя школа» </w:t>
            </w:r>
            <w:proofErr w:type="spellStart"/>
            <w:r w:rsidRPr="00535D3B">
              <w:rPr>
                <w:rFonts w:ascii="Arial Narrow" w:hAnsi="Arial Narrow"/>
                <w:sz w:val="20"/>
                <w:szCs w:val="20"/>
              </w:rPr>
              <w:t>Бурненская</w:t>
            </w:r>
            <w:proofErr w:type="spellEnd"/>
            <w:r w:rsidRPr="00535D3B">
              <w:rPr>
                <w:rFonts w:ascii="Arial Narrow" w:hAnsi="Arial Narrow"/>
                <w:sz w:val="20"/>
                <w:szCs w:val="20"/>
              </w:rPr>
              <w:t xml:space="preserve"> начальная школа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7 500,00</w:t>
            </w:r>
          </w:p>
        </w:tc>
      </w:tr>
      <w:tr w:rsidR="00542726" w:rsidRPr="00EC5C72" w:rsidTr="009104E2">
        <w:trPr>
          <w:trHeight w:val="60"/>
        </w:trPr>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25</w:t>
            </w:r>
          </w:p>
        </w:tc>
        <w:tc>
          <w:tcPr>
            <w:tcW w:w="6515" w:type="dxa"/>
            <w:tcBorders>
              <w:top w:val="single" w:sz="4" w:space="0" w:color="auto"/>
              <w:left w:val="single" w:sz="4" w:space="0" w:color="auto"/>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 xml:space="preserve">Филиал </w:t>
            </w:r>
            <w:proofErr w:type="spellStart"/>
            <w:proofErr w:type="gramStart"/>
            <w:r w:rsidRPr="00535D3B">
              <w:rPr>
                <w:rFonts w:ascii="Arial Narrow" w:hAnsi="Arial Narrow"/>
                <w:sz w:val="20"/>
                <w:szCs w:val="20"/>
              </w:rPr>
              <w:t>МБОУ«</w:t>
            </w:r>
            <w:proofErr w:type="gramEnd"/>
            <w:r w:rsidRPr="00535D3B">
              <w:rPr>
                <w:rFonts w:ascii="Arial Narrow" w:hAnsi="Arial Narrow"/>
                <w:sz w:val="20"/>
                <w:szCs w:val="20"/>
              </w:rPr>
              <w:t>Байкитская</w:t>
            </w:r>
            <w:proofErr w:type="spellEnd"/>
            <w:r w:rsidRPr="00535D3B">
              <w:rPr>
                <w:rFonts w:ascii="Arial Narrow" w:hAnsi="Arial Narrow"/>
                <w:sz w:val="20"/>
                <w:szCs w:val="20"/>
              </w:rPr>
              <w:t xml:space="preserve"> средняя школа» </w:t>
            </w:r>
            <w:proofErr w:type="spellStart"/>
            <w:r w:rsidRPr="00535D3B">
              <w:rPr>
                <w:rFonts w:ascii="Arial Narrow" w:hAnsi="Arial Narrow"/>
                <w:sz w:val="20"/>
                <w:szCs w:val="20"/>
              </w:rPr>
              <w:t>Кузьмовская</w:t>
            </w:r>
            <w:proofErr w:type="spellEnd"/>
            <w:r w:rsidRPr="00535D3B">
              <w:rPr>
                <w:rFonts w:ascii="Arial Narrow" w:hAnsi="Arial Narrow"/>
                <w:sz w:val="20"/>
                <w:szCs w:val="20"/>
              </w:rPr>
              <w:t xml:space="preserve"> начальная школа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5 200,00</w:t>
            </w:r>
          </w:p>
        </w:tc>
      </w:tr>
      <w:tr w:rsidR="00542726" w:rsidRPr="00EC5C72" w:rsidTr="009104E2">
        <w:trPr>
          <w:trHeight w:val="60"/>
        </w:trPr>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26</w:t>
            </w:r>
          </w:p>
        </w:tc>
        <w:tc>
          <w:tcPr>
            <w:tcW w:w="6515" w:type="dxa"/>
            <w:tcBorders>
              <w:top w:val="single" w:sz="4" w:space="0" w:color="auto"/>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Филиал МБОУ «</w:t>
            </w:r>
            <w:proofErr w:type="spellStart"/>
            <w:r w:rsidRPr="00535D3B">
              <w:rPr>
                <w:rFonts w:ascii="Arial Narrow" w:hAnsi="Arial Narrow"/>
                <w:sz w:val="20"/>
                <w:szCs w:val="20"/>
              </w:rPr>
              <w:t>Байкитская</w:t>
            </w:r>
            <w:proofErr w:type="spellEnd"/>
            <w:r w:rsidRPr="00535D3B">
              <w:rPr>
                <w:rFonts w:ascii="Arial Narrow" w:hAnsi="Arial Narrow"/>
                <w:sz w:val="20"/>
                <w:szCs w:val="20"/>
              </w:rPr>
              <w:t xml:space="preserve"> средняя школа» </w:t>
            </w:r>
            <w:proofErr w:type="spellStart"/>
            <w:r w:rsidRPr="00535D3B">
              <w:rPr>
                <w:rFonts w:ascii="Arial Narrow" w:hAnsi="Arial Narrow"/>
                <w:sz w:val="20"/>
                <w:szCs w:val="20"/>
              </w:rPr>
              <w:t>Ошаровская</w:t>
            </w:r>
            <w:proofErr w:type="spellEnd"/>
            <w:r w:rsidRPr="00535D3B">
              <w:rPr>
                <w:rFonts w:ascii="Arial Narrow" w:hAnsi="Arial Narrow"/>
                <w:sz w:val="20"/>
                <w:szCs w:val="20"/>
              </w:rPr>
              <w:t xml:space="preserve"> начальная школа – детский сад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17 381,00</w:t>
            </w:r>
          </w:p>
        </w:tc>
      </w:tr>
      <w:tr w:rsidR="00542726" w:rsidRPr="00EC5C72" w:rsidTr="009104E2">
        <w:trPr>
          <w:trHeight w:val="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27</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Филиал МБОУ «</w:t>
            </w:r>
            <w:proofErr w:type="spellStart"/>
            <w:r w:rsidRPr="00535D3B">
              <w:rPr>
                <w:rFonts w:ascii="Arial Narrow" w:hAnsi="Arial Narrow"/>
                <w:sz w:val="20"/>
                <w:szCs w:val="20"/>
              </w:rPr>
              <w:t>Байкитская</w:t>
            </w:r>
            <w:proofErr w:type="spellEnd"/>
            <w:r w:rsidRPr="00535D3B">
              <w:rPr>
                <w:rFonts w:ascii="Arial Narrow" w:hAnsi="Arial Narrow"/>
                <w:sz w:val="20"/>
                <w:szCs w:val="20"/>
              </w:rPr>
              <w:t xml:space="preserve"> средн</w:t>
            </w:r>
            <w:r w:rsidR="001C0573">
              <w:rPr>
                <w:rFonts w:ascii="Arial Narrow" w:hAnsi="Arial Narrow"/>
                <w:sz w:val="20"/>
                <w:szCs w:val="20"/>
              </w:rPr>
              <w:t xml:space="preserve">яя школа» </w:t>
            </w:r>
            <w:proofErr w:type="spellStart"/>
            <w:r w:rsidR="001C0573">
              <w:rPr>
                <w:rFonts w:ascii="Arial Narrow" w:hAnsi="Arial Narrow"/>
                <w:sz w:val="20"/>
                <w:szCs w:val="20"/>
              </w:rPr>
              <w:t>Куюмбинская</w:t>
            </w:r>
            <w:proofErr w:type="spellEnd"/>
            <w:r w:rsidR="001C0573">
              <w:rPr>
                <w:rFonts w:ascii="Arial Narrow" w:hAnsi="Arial Narrow"/>
                <w:sz w:val="20"/>
                <w:szCs w:val="20"/>
              </w:rPr>
              <w:t xml:space="preserve"> начальная</w:t>
            </w:r>
            <w:r w:rsidRPr="00535D3B">
              <w:rPr>
                <w:rFonts w:ascii="Arial Narrow" w:hAnsi="Arial Narrow"/>
                <w:sz w:val="20"/>
                <w:szCs w:val="20"/>
              </w:rPr>
              <w:t xml:space="preserve"> школа-детский сад имени Александры Алексеевны </w:t>
            </w:r>
            <w:proofErr w:type="spellStart"/>
            <w:r w:rsidRPr="00535D3B">
              <w:rPr>
                <w:rFonts w:ascii="Arial Narrow" w:hAnsi="Arial Narrow"/>
                <w:sz w:val="20"/>
                <w:szCs w:val="20"/>
              </w:rPr>
              <w:t>Кудря</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26 040,00</w:t>
            </w:r>
          </w:p>
        </w:tc>
      </w:tr>
      <w:tr w:rsidR="00542726" w:rsidRPr="00EC5C72" w:rsidTr="00535D3B">
        <w:trPr>
          <w:trHeight w:val="473"/>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28</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МБОУ  «</w:t>
            </w:r>
            <w:proofErr w:type="spellStart"/>
            <w:r w:rsidRPr="00535D3B">
              <w:rPr>
                <w:rFonts w:ascii="Arial Narrow" w:hAnsi="Arial Narrow"/>
                <w:sz w:val="20"/>
                <w:szCs w:val="20"/>
              </w:rPr>
              <w:t>Байкитская</w:t>
            </w:r>
            <w:proofErr w:type="spellEnd"/>
            <w:r w:rsidR="001C0573">
              <w:rPr>
                <w:rFonts w:ascii="Arial Narrow" w:hAnsi="Arial Narrow"/>
                <w:sz w:val="20"/>
                <w:szCs w:val="20"/>
              </w:rPr>
              <w:t xml:space="preserve"> средняя школа» Эвенкийского </w:t>
            </w:r>
            <w:r w:rsidRPr="00535D3B">
              <w:rPr>
                <w:rFonts w:ascii="Arial Narrow" w:hAnsi="Arial Narrow"/>
                <w:sz w:val="20"/>
                <w:szCs w:val="20"/>
              </w:rPr>
              <w:t>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200 000,00</w:t>
            </w:r>
          </w:p>
        </w:tc>
      </w:tr>
      <w:tr w:rsidR="00542726" w:rsidRPr="00EC5C72" w:rsidTr="00535D3B">
        <w:trPr>
          <w:trHeight w:val="467"/>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29</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Филиал МБОУ «</w:t>
            </w:r>
            <w:proofErr w:type="spellStart"/>
            <w:r w:rsidRPr="00535D3B">
              <w:rPr>
                <w:rFonts w:ascii="Arial Narrow" w:hAnsi="Arial Narrow"/>
                <w:sz w:val="20"/>
                <w:szCs w:val="20"/>
              </w:rPr>
              <w:t>Байкитская</w:t>
            </w:r>
            <w:proofErr w:type="spellEnd"/>
            <w:r w:rsidRPr="00535D3B">
              <w:rPr>
                <w:rFonts w:ascii="Arial Narrow" w:hAnsi="Arial Narrow"/>
                <w:sz w:val="20"/>
                <w:szCs w:val="20"/>
              </w:rPr>
              <w:t xml:space="preserve"> средняя школа» </w:t>
            </w:r>
            <w:proofErr w:type="spellStart"/>
            <w:r w:rsidRPr="00535D3B">
              <w:rPr>
                <w:rFonts w:ascii="Arial Narrow" w:hAnsi="Arial Narrow"/>
                <w:sz w:val="20"/>
                <w:szCs w:val="20"/>
              </w:rPr>
              <w:t>Полигусовская</w:t>
            </w:r>
            <w:proofErr w:type="spellEnd"/>
            <w:r w:rsidRPr="00535D3B">
              <w:rPr>
                <w:rFonts w:ascii="Arial Narrow" w:hAnsi="Arial Narrow"/>
                <w:sz w:val="20"/>
                <w:szCs w:val="20"/>
              </w:rPr>
              <w:t xml:space="preserve"> основная школа – детский сад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31 810,00</w:t>
            </w:r>
          </w:p>
        </w:tc>
      </w:tr>
      <w:tr w:rsidR="00542726" w:rsidRPr="00EC5C72" w:rsidTr="00535D3B">
        <w:trPr>
          <w:trHeight w:val="475"/>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30</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МКОУ «</w:t>
            </w:r>
            <w:proofErr w:type="spellStart"/>
            <w:r w:rsidRPr="00535D3B">
              <w:rPr>
                <w:rFonts w:ascii="Arial Narrow" w:hAnsi="Arial Narrow"/>
                <w:sz w:val="20"/>
                <w:szCs w:val="20"/>
              </w:rPr>
              <w:t>Суриндинская</w:t>
            </w:r>
            <w:proofErr w:type="spellEnd"/>
            <w:r w:rsidRPr="00535D3B">
              <w:rPr>
                <w:rFonts w:ascii="Arial Narrow" w:hAnsi="Arial Narrow"/>
                <w:sz w:val="20"/>
                <w:szCs w:val="20"/>
              </w:rPr>
              <w:t xml:space="preserve"> основная школа»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22 600,00</w:t>
            </w:r>
          </w:p>
        </w:tc>
      </w:tr>
      <w:tr w:rsidR="00542726" w:rsidRPr="00EC5C72" w:rsidTr="009104E2">
        <w:trPr>
          <w:trHeight w:val="60"/>
        </w:trPr>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31</w:t>
            </w:r>
          </w:p>
        </w:tc>
        <w:tc>
          <w:tcPr>
            <w:tcW w:w="6515" w:type="dxa"/>
            <w:tcBorders>
              <w:top w:val="single" w:sz="4" w:space="0" w:color="auto"/>
              <w:left w:val="single" w:sz="4" w:space="0" w:color="auto"/>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Филиал МБОУ «</w:t>
            </w:r>
            <w:proofErr w:type="spellStart"/>
            <w:r w:rsidRPr="00535D3B">
              <w:rPr>
                <w:rFonts w:ascii="Arial Narrow" w:hAnsi="Arial Narrow"/>
                <w:sz w:val="20"/>
                <w:szCs w:val="20"/>
              </w:rPr>
              <w:t>Байкитская</w:t>
            </w:r>
            <w:proofErr w:type="spellEnd"/>
            <w:r w:rsidRPr="00535D3B">
              <w:rPr>
                <w:rFonts w:ascii="Arial Narrow" w:hAnsi="Arial Narrow"/>
                <w:sz w:val="20"/>
                <w:szCs w:val="20"/>
              </w:rPr>
              <w:t xml:space="preserve"> средняя школа» </w:t>
            </w:r>
            <w:proofErr w:type="spellStart"/>
            <w:r w:rsidRPr="00535D3B">
              <w:rPr>
                <w:rFonts w:ascii="Arial Narrow" w:hAnsi="Arial Narrow"/>
                <w:sz w:val="20"/>
                <w:szCs w:val="20"/>
              </w:rPr>
              <w:t>Суломайская</w:t>
            </w:r>
            <w:proofErr w:type="spellEnd"/>
            <w:r w:rsidRPr="00535D3B">
              <w:rPr>
                <w:rFonts w:ascii="Arial Narrow" w:hAnsi="Arial Narrow"/>
                <w:sz w:val="20"/>
                <w:szCs w:val="20"/>
              </w:rPr>
              <w:t xml:space="preserve"> начальная школа – детский сад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8 210,00</w:t>
            </w:r>
          </w:p>
        </w:tc>
      </w:tr>
      <w:tr w:rsidR="00542726" w:rsidRPr="00EC5C72" w:rsidTr="00535D3B">
        <w:trPr>
          <w:trHeight w:val="481"/>
        </w:trPr>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32</w:t>
            </w:r>
          </w:p>
        </w:tc>
        <w:tc>
          <w:tcPr>
            <w:tcW w:w="6515" w:type="dxa"/>
            <w:tcBorders>
              <w:top w:val="single" w:sz="4" w:space="0" w:color="auto"/>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МБДОУ  «Детский сад "Яго</w:t>
            </w:r>
            <w:r w:rsidR="001C0573">
              <w:rPr>
                <w:rFonts w:ascii="Arial Narrow" w:hAnsi="Arial Narrow"/>
                <w:sz w:val="20"/>
                <w:szCs w:val="20"/>
              </w:rPr>
              <w:t xml:space="preserve">дка" с. Ванавара» Эвенкийского </w:t>
            </w:r>
            <w:r w:rsidRPr="00535D3B">
              <w:rPr>
                <w:rFonts w:ascii="Arial Narrow" w:hAnsi="Arial Narrow"/>
                <w:sz w:val="20"/>
                <w:szCs w:val="20"/>
              </w:rPr>
              <w:t>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34 500,00</w:t>
            </w:r>
          </w:p>
        </w:tc>
      </w:tr>
      <w:tr w:rsidR="00542726" w:rsidRPr="00EC5C72" w:rsidTr="00535D3B">
        <w:trPr>
          <w:trHeight w:val="497"/>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33</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МКДОУ  «Детский сад "</w:t>
            </w:r>
            <w:proofErr w:type="spellStart"/>
            <w:r w:rsidRPr="00535D3B">
              <w:rPr>
                <w:rFonts w:ascii="Arial Narrow" w:hAnsi="Arial Narrow"/>
                <w:sz w:val="20"/>
                <w:szCs w:val="20"/>
              </w:rPr>
              <w:t>Севе</w:t>
            </w:r>
            <w:r w:rsidR="001C0573">
              <w:rPr>
                <w:rFonts w:ascii="Arial Narrow" w:hAnsi="Arial Narrow"/>
                <w:sz w:val="20"/>
                <w:szCs w:val="20"/>
              </w:rPr>
              <w:t>рок</w:t>
            </w:r>
            <w:proofErr w:type="spellEnd"/>
            <w:r w:rsidR="001C0573">
              <w:rPr>
                <w:rFonts w:ascii="Arial Narrow" w:hAnsi="Arial Narrow"/>
                <w:sz w:val="20"/>
                <w:szCs w:val="20"/>
              </w:rPr>
              <w:t xml:space="preserve">" с. Ванавара» Эвенкийского </w:t>
            </w:r>
            <w:r w:rsidRPr="00535D3B">
              <w:rPr>
                <w:rFonts w:ascii="Arial Narrow" w:hAnsi="Arial Narrow"/>
                <w:sz w:val="20"/>
                <w:szCs w:val="20"/>
              </w:rPr>
              <w:t>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14 908,00</w:t>
            </w:r>
          </w:p>
        </w:tc>
      </w:tr>
      <w:tr w:rsidR="00542726" w:rsidRPr="00EC5C72" w:rsidTr="00535D3B">
        <w:trPr>
          <w:trHeight w:val="497"/>
        </w:trPr>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34</w:t>
            </w:r>
          </w:p>
        </w:tc>
        <w:tc>
          <w:tcPr>
            <w:tcW w:w="6515" w:type="dxa"/>
            <w:tcBorders>
              <w:top w:val="single" w:sz="4" w:space="0" w:color="auto"/>
              <w:left w:val="single" w:sz="4" w:space="0" w:color="auto"/>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МКДОУ "Детский сад №3"Морозко" с. Байкит Эвенкийского муниципального района Красноярского края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40 000,00</w:t>
            </w:r>
          </w:p>
        </w:tc>
      </w:tr>
      <w:tr w:rsidR="00542726" w:rsidRPr="00EC5C72" w:rsidTr="009104E2">
        <w:trPr>
          <w:trHeight w:val="60"/>
        </w:trPr>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35</w:t>
            </w:r>
          </w:p>
        </w:tc>
        <w:tc>
          <w:tcPr>
            <w:tcW w:w="6515" w:type="dxa"/>
            <w:tcBorders>
              <w:top w:val="single" w:sz="4" w:space="0" w:color="auto"/>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Филиал МБОУ «</w:t>
            </w:r>
            <w:proofErr w:type="spellStart"/>
            <w:r w:rsidRPr="00535D3B">
              <w:rPr>
                <w:rFonts w:ascii="Arial Narrow" w:hAnsi="Arial Narrow"/>
                <w:sz w:val="20"/>
                <w:szCs w:val="20"/>
              </w:rPr>
              <w:t>Ванаварская</w:t>
            </w:r>
            <w:proofErr w:type="spellEnd"/>
            <w:r w:rsidRPr="00535D3B">
              <w:rPr>
                <w:rFonts w:ascii="Arial Narrow" w:hAnsi="Arial Narrow"/>
                <w:sz w:val="20"/>
                <w:szCs w:val="20"/>
              </w:rPr>
              <w:t xml:space="preserve"> средняя школа» </w:t>
            </w:r>
            <w:proofErr w:type="spellStart"/>
            <w:r w:rsidRPr="00535D3B">
              <w:rPr>
                <w:rFonts w:ascii="Arial Narrow" w:hAnsi="Arial Narrow"/>
                <w:sz w:val="20"/>
                <w:szCs w:val="20"/>
              </w:rPr>
              <w:t>Муторайская</w:t>
            </w:r>
            <w:proofErr w:type="spellEnd"/>
            <w:r w:rsidRPr="00535D3B">
              <w:rPr>
                <w:rFonts w:ascii="Arial Narrow" w:hAnsi="Arial Narrow"/>
                <w:sz w:val="20"/>
                <w:szCs w:val="20"/>
              </w:rPr>
              <w:t xml:space="preserve"> начальная школа-детский сад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2 747,00</w:t>
            </w:r>
          </w:p>
        </w:tc>
      </w:tr>
      <w:tr w:rsidR="00542726" w:rsidRPr="00EC5C72" w:rsidTr="009104E2">
        <w:trPr>
          <w:trHeight w:val="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36</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1C0573" w:rsidP="00535D3B">
            <w:pPr>
              <w:jc w:val="both"/>
              <w:rPr>
                <w:rFonts w:ascii="Arial Narrow" w:hAnsi="Arial Narrow"/>
                <w:sz w:val="20"/>
                <w:szCs w:val="20"/>
              </w:rPr>
            </w:pPr>
            <w:r>
              <w:rPr>
                <w:rFonts w:ascii="Arial Narrow" w:hAnsi="Arial Narrow"/>
                <w:sz w:val="20"/>
                <w:szCs w:val="20"/>
              </w:rPr>
              <w:t>МБОУ «</w:t>
            </w:r>
            <w:proofErr w:type="spellStart"/>
            <w:r>
              <w:rPr>
                <w:rFonts w:ascii="Arial Narrow" w:hAnsi="Arial Narrow"/>
                <w:sz w:val="20"/>
                <w:szCs w:val="20"/>
              </w:rPr>
              <w:t>Ванаварская</w:t>
            </w:r>
            <w:proofErr w:type="spellEnd"/>
            <w:r>
              <w:rPr>
                <w:rFonts w:ascii="Arial Narrow" w:hAnsi="Arial Narrow"/>
                <w:sz w:val="20"/>
                <w:szCs w:val="20"/>
              </w:rPr>
              <w:t xml:space="preserve"> средняя </w:t>
            </w:r>
            <w:r w:rsidR="00542726" w:rsidRPr="00535D3B">
              <w:rPr>
                <w:rFonts w:ascii="Arial Narrow" w:hAnsi="Arial Narrow"/>
                <w:sz w:val="20"/>
                <w:szCs w:val="20"/>
              </w:rPr>
              <w:t>школа»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487 965,00</w:t>
            </w:r>
          </w:p>
        </w:tc>
      </w:tr>
      <w:tr w:rsidR="00542726" w:rsidRPr="00EC5C72" w:rsidTr="009104E2">
        <w:trPr>
          <w:trHeight w:val="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37</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highlight w:val="yellow"/>
              </w:rPr>
            </w:pPr>
            <w:r w:rsidRPr="00535D3B">
              <w:rPr>
                <w:rFonts w:ascii="Arial Narrow" w:hAnsi="Arial Narrow"/>
                <w:sz w:val="20"/>
                <w:szCs w:val="20"/>
              </w:rPr>
              <w:t>Филиал МБОУ «</w:t>
            </w:r>
            <w:proofErr w:type="spellStart"/>
            <w:r w:rsidRPr="00535D3B">
              <w:rPr>
                <w:rFonts w:ascii="Arial Narrow" w:hAnsi="Arial Narrow"/>
                <w:sz w:val="20"/>
                <w:szCs w:val="20"/>
              </w:rPr>
              <w:t>Ванаварская</w:t>
            </w:r>
            <w:proofErr w:type="spellEnd"/>
            <w:r w:rsidRPr="00535D3B">
              <w:rPr>
                <w:rFonts w:ascii="Arial Narrow" w:hAnsi="Arial Narrow"/>
                <w:sz w:val="20"/>
                <w:szCs w:val="20"/>
              </w:rPr>
              <w:t xml:space="preserve"> средняя школа» </w:t>
            </w:r>
            <w:proofErr w:type="spellStart"/>
            <w:r w:rsidRPr="00535D3B">
              <w:rPr>
                <w:rFonts w:ascii="Arial Narrow" w:hAnsi="Arial Narrow"/>
                <w:sz w:val="20"/>
                <w:szCs w:val="20"/>
              </w:rPr>
              <w:t>Стрелковская</w:t>
            </w:r>
            <w:proofErr w:type="spellEnd"/>
            <w:r w:rsidRPr="00535D3B">
              <w:rPr>
                <w:rFonts w:ascii="Arial Narrow" w:hAnsi="Arial Narrow"/>
                <w:sz w:val="20"/>
                <w:szCs w:val="20"/>
              </w:rPr>
              <w:t xml:space="preserve"> средняя школа – детский сад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highlight w:val="yellow"/>
              </w:rPr>
            </w:pPr>
            <w:r w:rsidRPr="00EC5C72">
              <w:rPr>
                <w:rFonts w:ascii="Arial Narrow" w:hAnsi="Arial Narrow"/>
                <w:sz w:val="20"/>
                <w:szCs w:val="20"/>
              </w:rPr>
              <w:t>15 690,00</w:t>
            </w:r>
          </w:p>
        </w:tc>
      </w:tr>
      <w:tr w:rsidR="00542726" w:rsidRPr="00EC5C72" w:rsidTr="00535D3B">
        <w:trPr>
          <w:trHeight w:val="42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38</w:t>
            </w:r>
          </w:p>
        </w:tc>
        <w:tc>
          <w:tcPr>
            <w:tcW w:w="6515" w:type="dxa"/>
            <w:tcBorders>
              <w:top w:val="nil"/>
              <w:left w:val="nil"/>
              <w:bottom w:val="single" w:sz="4" w:space="0" w:color="auto"/>
              <w:right w:val="single" w:sz="4" w:space="0" w:color="auto"/>
            </w:tcBorders>
            <w:shd w:val="clear" w:color="auto" w:fill="auto"/>
            <w:vAlign w:val="bottom"/>
            <w:hideMark/>
          </w:tcPr>
          <w:p w:rsidR="00542726" w:rsidRPr="00535D3B" w:rsidRDefault="001C0573" w:rsidP="00535D3B">
            <w:pPr>
              <w:jc w:val="both"/>
              <w:rPr>
                <w:rFonts w:ascii="Arial Narrow" w:hAnsi="Arial Narrow"/>
                <w:sz w:val="20"/>
                <w:szCs w:val="20"/>
              </w:rPr>
            </w:pPr>
            <w:r>
              <w:rPr>
                <w:rFonts w:ascii="Arial Narrow" w:hAnsi="Arial Narrow"/>
                <w:sz w:val="20"/>
                <w:szCs w:val="20"/>
              </w:rPr>
              <w:t>МБОУ ДО</w:t>
            </w:r>
            <w:r w:rsidR="00542726" w:rsidRPr="00535D3B">
              <w:rPr>
                <w:rFonts w:ascii="Arial Narrow" w:hAnsi="Arial Narrow"/>
                <w:sz w:val="20"/>
                <w:szCs w:val="20"/>
              </w:rPr>
              <w:t xml:space="preserve"> "Дом де</w:t>
            </w:r>
            <w:r>
              <w:rPr>
                <w:rFonts w:ascii="Arial Narrow" w:hAnsi="Arial Narrow"/>
                <w:sz w:val="20"/>
                <w:szCs w:val="20"/>
              </w:rPr>
              <w:t>тского творчества" Эвенкийского</w:t>
            </w:r>
            <w:r w:rsidR="00542726" w:rsidRPr="00535D3B">
              <w:rPr>
                <w:rFonts w:ascii="Arial Narrow" w:hAnsi="Arial Narrow"/>
                <w:sz w:val="20"/>
                <w:szCs w:val="20"/>
              </w:rPr>
              <w:t xml:space="preserve">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41 685,00</w:t>
            </w:r>
          </w:p>
        </w:tc>
      </w:tr>
      <w:tr w:rsidR="00542726" w:rsidRPr="00EC5C72" w:rsidTr="009104E2">
        <w:trPr>
          <w:trHeight w:val="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39</w:t>
            </w:r>
          </w:p>
        </w:tc>
        <w:tc>
          <w:tcPr>
            <w:tcW w:w="6515" w:type="dxa"/>
            <w:tcBorders>
              <w:top w:val="nil"/>
              <w:left w:val="nil"/>
              <w:bottom w:val="single" w:sz="4" w:space="0" w:color="auto"/>
              <w:right w:val="single" w:sz="4" w:space="0" w:color="auto"/>
            </w:tcBorders>
            <w:shd w:val="clear" w:color="auto" w:fill="auto"/>
            <w:vAlign w:val="bottom"/>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 xml:space="preserve">МБУ </w:t>
            </w:r>
            <w:proofErr w:type="gramStart"/>
            <w:r w:rsidRPr="00535D3B">
              <w:rPr>
                <w:rFonts w:ascii="Arial Narrow" w:hAnsi="Arial Narrow"/>
                <w:sz w:val="20"/>
                <w:szCs w:val="20"/>
              </w:rPr>
              <w:t>ДО  «</w:t>
            </w:r>
            <w:proofErr w:type="gramEnd"/>
            <w:r w:rsidRPr="00535D3B">
              <w:rPr>
                <w:rFonts w:ascii="Arial Narrow" w:hAnsi="Arial Narrow"/>
                <w:sz w:val="20"/>
                <w:szCs w:val="20"/>
              </w:rPr>
              <w:t>Спортивная школа» Эвенкийского  муниципального района  в т.ч.</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535D3B" w:rsidRDefault="00542726" w:rsidP="00535D3B">
            <w:pPr>
              <w:jc w:val="center"/>
              <w:rPr>
                <w:rFonts w:ascii="Arial Narrow" w:hAnsi="Arial Narrow"/>
                <w:sz w:val="20"/>
                <w:szCs w:val="20"/>
              </w:rPr>
            </w:pPr>
            <w:r w:rsidRPr="00535D3B">
              <w:rPr>
                <w:rFonts w:ascii="Arial Narrow" w:hAnsi="Arial Narrow"/>
                <w:sz w:val="20"/>
                <w:szCs w:val="20"/>
              </w:rPr>
              <w:t>65 036,00</w:t>
            </w:r>
          </w:p>
        </w:tc>
      </w:tr>
      <w:tr w:rsidR="00542726" w:rsidRPr="00EC5C72" w:rsidTr="00535D3B">
        <w:trPr>
          <w:trHeight w:val="157"/>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39.1</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Тура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535D3B" w:rsidRDefault="00542726" w:rsidP="00535D3B">
            <w:pPr>
              <w:jc w:val="center"/>
              <w:rPr>
                <w:rFonts w:ascii="Arial Narrow" w:hAnsi="Arial Narrow"/>
                <w:sz w:val="20"/>
                <w:szCs w:val="20"/>
              </w:rPr>
            </w:pPr>
            <w:r w:rsidRPr="00535D3B">
              <w:rPr>
                <w:rFonts w:ascii="Arial Narrow" w:hAnsi="Arial Narrow"/>
                <w:sz w:val="20"/>
                <w:szCs w:val="20"/>
              </w:rPr>
              <w:t>24 000,00</w:t>
            </w:r>
          </w:p>
        </w:tc>
      </w:tr>
      <w:tr w:rsidR="00542726" w:rsidRPr="00EC5C72" w:rsidTr="00535D3B">
        <w:trPr>
          <w:trHeight w:val="1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39.2</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Байкит</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535D3B" w:rsidRDefault="00542726" w:rsidP="00535D3B">
            <w:pPr>
              <w:jc w:val="center"/>
              <w:rPr>
                <w:rFonts w:ascii="Arial Narrow" w:hAnsi="Arial Narrow"/>
                <w:sz w:val="20"/>
                <w:szCs w:val="20"/>
              </w:rPr>
            </w:pPr>
            <w:r w:rsidRPr="00535D3B">
              <w:rPr>
                <w:rFonts w:ascii="Arial Narrow" w:hAnsi="Arial Narrow"/>
                <w:sz w:val="20"/>
                <w:szCs w:val="20"/>
              </w:rPr>
              <w:t>7 600,00</w:t>
            </w:r>
          </w:p>
        </w:tc>
      </w:tr>
      <w:tr w:rsidR="00542726" w:rsidRPr="00EC5C72" w:rsidTr="00535D3B">
        <w:trPr>
          <w:trHeight w:val="164"/>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39.3</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Ванавара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535D3B" w:rsidRDefault="00542726" w:rsidP="00535D3B">
            <w:pPr>
              <w:jc w:val="center"/>
              <w:rPr>
                <w:rFonts w:ascii="Arial Narrow" w:hAnsi="Arial Narrow"/>
                <w:sz w:val="20"/>
                <w:szCs w:val="20"/>
              </w:rPr>
            </w:pPr>
            <w:r w:rsidRPr="00535D3B">
              <w:rPr>
                <w:rFonts w:ascii="Arial Narrow" w:hAnsi="Arial Narrow"/>
                <w:sz w:val="20"/>
                <w:szCs w:val="20"/>
              </w:rPr>
              <w:t>33 436,00</w:t>
            </w:r>
          </w:p>
        </w:tc>
      </w:tr>
      <w:tr w:rsidR="00542726" w:rsidRPr="00EC5C72" w:rsidTr="009104E2">
        <w:trPr>
          <w:trHeight w:val="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40</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МКОУ ДО «</w:t>
            </w:r>
            <w:proofErr w:type="spellStart"/>
            <w:r w:rsidRPr="00535D3B">
              <w:rPr>
                <w:rFonts w:ascii="Arial Narrow" w:hAnsi="Arial Narrow"/>
                <w:sz w:val="20"/>
                <w:szCs w:val="20"/>
              </w:rPr>
              <w:t>Байкитский</w:t>
            </w:r>
            <w:proofErr w:type="spellEnd"/>
            <w:r w:rsidRPr="00535D3B">
              <w:rPr>
                <w:rFonts w:ascii="Arial Narrow" w:hAnsi="Arial Narrow"/>
                <w:sz w:val="20"/>
                <w:szCs w:val="20"/>
              </w:rPr>
              <w:t xml:space="preserve"> центр детского творчества»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535D3B" w:rsidRDefault="00542726" w:rsidP="00535D3B">
            <w:pPr>
              <w:jc w:val="center"/>
              <w:rPr>
                <w:rFonts w:ascii="Arial Narrow" w:hAnsi="Arial Narrow"/>
                <w:sz w:val="20"/>
                <w:szCs w:val="20"/>
              </w:rPr>
            </w:pPr>
            <w:r w:rsidRPr="00535D3B">
              <w:rPr>
                <w:rFonts w:ascii="Arial Narrow" w:hAnsi="Arial Narrow"/>
                <w:sz w:val="20"/>
                <w:szCs w:val="20"/>
              </w:rPr>
              <w:t>3800</w:t>
            </w:r>
          </w:p>
        </w:tc>
      </w:tr>
      <w:tr w:rsidR="00542726" w:rsidRPr="00EC5C72" w:rsidTr="00535D3B">
        <w:trPr>
          <w:trHeight w:val="449"/>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41</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9104E2" w:rsidP="00535D3B">
            <w:pPr>
              <w:jc w:val="both"/>
              <w:rPr>
                <w:rFonts w:ascii="Arial Narrow" w:hAnsi="Arial Narrow"/>
                <w:sz w:val="20"/>
                <w:szCs w:val="20"/>
              </w:rPr>
            </w:pPr>
            <w:r>
              <w:rPr>
                <w:rFonts w:ascii="Arial Narrow" w:hAnsi="Arial Narrow"/>
                <w:sz w:val="20"/>
                <w:szCs w:val="20"/>
              </w:rPr>
              <w:t>МКУ ДПО</w:t>
            </w:r>
            <w:r w:rsidR="00542726" w:rsidRPr="00535D3B">
              <w:rPr>
                <w:rFonts w:ascii="Arial Narrow" w:hAnsi="Arial Narrow"/>
                <w:sz w:val="20"/>
                <w:szCs w:val="20"/>
              </w:rPr>
              <w:t xml:space="preserve"> "Эвенкийский </w:t>
            </w:r>
            <w:proofErr w:type="spellStart"/>
            <w:r w:rsidR="00542726" w:rsidRPr="00535D3B">
              <w:rPr>
                <w:rFonts w:ascii="Arial Narrow" w:hAnsi="Arial Narrow"/>
                <w:sz w:val="20"/>
                <w:szCs w:val="20"/>
              </w:rPr>
              <w:t>Этнопедагогический</w:t>
            </w:r>
            <w:proofErr w:type="spellEnd"/>
            <w:r w:rsidR="00542726" w:rsidRPr="00535D3B">
              <w:rPr>
                <w:rFonts w:ascii="Arial Narrow" w:hAnsi="Arial Narrow"/>
                <w:sz w:val="20"/>
                <w:szCs w:val="20"/>
              </w:rPr>
              <w:t xml:space="preserve"> Центр" Эвенкийского  муниципального района Красноярского края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535D3B" w:rsidRDefault="00542726" w:rsidP="00535D3B">
            <w:pPr>
              <w:jc w:val="center"/>
              <w:rPr>
                <w:rFonts w:ascii="Arial Narrow" w:hAnsi="Arial Narrow"/>
                <w:sz w:val="20"/>
                <w:szCs w:val="20"/>
              </w:rPr>
            </w:pPr>
            <w:r w:rsidRPr="00535D3B">
              <w:rPr>
                <w:rFonts w:ascii="Arial Narrow" w:hAnsi="Arial Narrow"/>
                <w:sz w:val="20"/>
                <w:szCs w:val="20"/>
              </w:rPr>
              <w:t>18 700,00</w:t>
            </w:r>
          </w:p>
        </w:tc>
      </w:tr>
      <w:tr w:rsidR="00542726" w:rsidRPr="00EC5C72" w:rsidTr="00535D3B">
        <w:trPr>
          <w:trHeight w:val="1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41.1</w:t>
            </w:r>
          </w:p>
        </w:tc>
        <w:tc>
          <w:tcPr>
            <w:tcW w:w="6515" w:type="dxa"/>
            <w:tcBorders>
              <w:top w:val="nil"/>
              <w:left w:val="nil"/>
              <w:bottom w:val="single" w:sz="4" w:space="0" w:color="auto"/>
              <w:right w:val="single" w:sz="4" w:space="0" w:color="auto"/>
            </w:tcBorders>
            <w:shd w:val="clear" w:color="auto" w:fill="auto"/>
            <w:vAlign w:val="bottom"/>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Тура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535D3B" w:rsidRDefault="00542726" w:rsidP="00535D3B">
            <w:pPr>
              <w:jc w:val="center"/>
              <w:rPr>
                <w:rFonts w:ascii="Arial Narrow" w:hAnsi="Arial Narrow"/>
                <w:sz w:val="20"/>
                <w:szCs w:val="20"/>
              </w:rPr>
            </w:pPr>
            <w:r w:rsidRPr="00535D3B">
              <w:rPr>
                <w:rFonts w:ascii="Arial Narrow" w:hAnsi="Arial Narrow"/>
                <w:sz w:val="20"/>
                <w:szCs w:val="20"/>
              </w:rPr>
              <w:t>18 000,00</w:t>
            </w:r>
          </w:p>
        </w:tc>
      </w:tr>
      <w:tr w:rsidR="00542726" w:rsidRPr="00EC5C72" w:rsidTr="00535D3B">
        <w:trPr>
          <w:trHeight w:val="163"/>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41.2</w:t>
            </w:r>
          </w:p>
        </w:tc>
        <w:tc>
          <w:tcPr>
            <w:tcW w:w="6515" w:type="dxa"/>
            <w:tcBorders>
              <w:top w:val="nil"/>
              <w:left w:val="nil"/>
              <w:bottom w:val="single" w:sz="4" w:space="0" w:color="auto"/>
              <w:right w:val="single" w:sz="4" w:space="0" w:color="auto"/>
            </w:tcBorders>
            <w:shd w:val="clear" w:color="auto" w:fill="auto"/>
            <w:vAlign w:val="bottom"/>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Ванавара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700</w:t>
            </w:r>
          </w:p>
        </w:tc>
      </w:tr>
      <w:tr w:rsidR="00542726" w:rsidRPr="00EC5C72" w:rsidTr="009104E2">
        <w:trPr>
          <w:trHeight w:val="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42</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МБУ ДО "</w:t>
            </w:r>
            <w:proofErr w:type="spellStart"/>
            <w:r w:rsidRPr="00535D3B">
              <w:rPr>
                <w:rFonts w:ascii="Arial Narrow" w:hAnsi="Arial Narrow"/>
                <w:sz w:val="20"/>
                <w:szCs w:val="20"/>
              </w:rPr>
              <w:t>Байкитская</w:t>
            </w:r>
            <w:proofErr w:type="spellEnd"/>
            <w:r w:rsidRPr="00535D3B">
              <w:rPr>
                <w:rFonts w:ascii="Arial Narrow" w:hAnsi="Arial Narrow"/>
                <w:sz w:val="20"/>
                <w:szCs w:val="20"/>
              </w:rPr>
              <w:t xml:space="preserve"> детская школа искусств" Эвенкийского муниципального района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10 000,00</w:t>
            </w:r>
          </w:p>
        </w:tc>
      </w:tr>
      <w:tr w:rsidR="00542726" w:rsidRPr="00EC5C72" w:rsidTr="009104E2">
        <w:trPr>
          <w:trHeight w:val="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43</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МБУ ДО "</w:t>
            </w:r>
            <w:proofErr w:type="spellStart"/>
            <w:r w:rsidRPr="00535D3B">
              <w:rPr>
                <w:rFonts w:ascii="Arial Narrow" w:hAnsi="Arial Narrow"/>
                <w:sz w:val="20"/>
                <w:szCs w:val="20"/>
              </w:rPr>
              <w:t>Ванаварская</w:t>
            </w:r>
            <w:proofErr w:type="spellEnd"/>
            <w:r w:rsidRPr="00535D3B">
              <w:rPr>
                <w:rFonts w:ascii="Arial Narrow" w:hAnsi="Arial Narrow"/>
                <w:sz w:val="20"/>
                <w:szCs w:val="20"/>
              </w:rPr>
              <w:t xml:space="preserve"> детская школа искусств" Эвенкийского  муниципального </w:t>
            </w:r>
            <w:r w:rsidRPr="00535D3B">
              <w:rPr>
                <w:rFonts w:ascii="Arial Narrow" w:hAnsi="Arial Narrow"/>
                <w:sz w:val="20"/>
                <w:szCs w:val="20"/>
              </w:rPr>
              <w:lastRenderedPageBreak/>
              <w:t>района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lastRenderedPageBreak/>
              <w:t>7 900,00</w:t>
            </w:r>
          </w:p>
        </w:tc>
      </w:tr>
      <w:tr w:rsidR="00542726" w:rsidRPr="00EC5C72" w:rsidTr="009104E2">
        <w:trPr>
          <w:trHeight w:val="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44</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 xml:space="preserve">МБУ </w:t>
            </w:r>
            <w:proofErr w:type="spellStart"/>
            <w:r w:rsidRPr="00535D3B">
              <w:rPr>
                <w:rFonts w:ascii="Arial Narrow" w:hAnsi="Arial Narrow"/>
                <w:sz w:val="20"/>
                <w:szCs w:val="20"/>
              </w:rPr>
              <w:t>ДО"Эвенкийская</w:t>
            </w:r>
            <w:proofErr w:type="spellEnd"/>
            <w:r w:rsidRPr="00535D3B">
              <w:rPr>
                <w:rFonts w:ascii="Arial Narrow" w:hAnsi="Arial Narrow"/>
                <w:sz w:val="20"/>
                <w:szCs w:val="20"/>
              </w:rPr>
              <w:t xml:space="preserve"> районная детская школа искусств" </w:t>
            </w:r>
            <w:proofErr w:type="gramStart"/>
            <w:r w:rsidRPr="00535D3B">
              <w:rPr>
                <w:rFonts w:ascii="Arial Narrow" w:hAnsi="Arial Narrow"/>
                <w:sz w:val="20"/>
                <w:szCs w:val="20"/>
              </w:rPr>
              <w:t>Эвенкийского  муниципального</w:t>
            </w:r>
            <w:proofErr w:type="gramEnd"/>
            <w:r w:rsidRPr="00535D3B">
              <w:rPr>
                <w:rFonts w:ascii="Arial Narrow" w:hAnsi="Arial Narrow"/>
                <w:sz w:val="20"/>
                <w:szCs w:val="20"/>
              </w:rPr>
              <w:t xml:space="preserve"> района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20 150,00</w:t>
            </w:r>
          </w:p>
        </w:tc>
      </w:tr>
      <w:tr w:rsidR="00542726" w:rsidRPr="00EC5C72" w:rsidTr="009104E2">
        <w:trPr>
          <w:trHeight w:val="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45</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МБУК "</w:t>
            </w:r>
            <w:proofErr w:type="spellStart"/>
            <w:r w:rsidRPr="00535D3B">
              <w:rPr>
                <w:rFonts w:ascii="Arial Narrow" w:hAnsi="Arial Narrow"/>
                <w:sz w:val="20"/>
                <w:szCs w:val="20"/>
              </w:rPr>
              <w:t>Ванаварская</w:t>
            </w:r>
            <w:proofErr w:type="spellEnd"/>
            <w:r w:rsidRPr="00535D3B">
              <w:rPr>
                <w:rFonts w:ascii="Arial Narrow" w:hAnsi="Arial Narrow"/>
                <w:sz w:val="20"/>
                <w:szCs w:val="20"/>
              </w:rPr>
              <w:t xml:space="preserve"> клубная система Эвенкийского  муниципального района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16 800,00</w:t>
            </w:r>
          </w:p>
        </w:tc>
      </w:tr>
      <w:tr w:rsidR="00542726" w:rsidRPr="00EC5C72" w:rsidTr="00535D3B">
        <w:trPr>
          <w:trHeight w:val="481"/>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46</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МБУК "Эвенкийский районный культурно-досуговый центр " Эвенкийского  муниципального района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145 000,00</w:t>
            </w:r>
          </w:p>
        </w:tc>
      </w:tr>
      <w:tr w:rsidR="00542726" w:rsidRPr="00EC5C72" w:rsidTr="00535D3B">
        <w:trPr>
          <w:trHeight w:val="503"/>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47</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1C0573" w:rsidP="00535D3B">
            <w:pPr>
              <w:jc w:val="both"/>
              <w:rPr>
                <w:rFonts w:ascii="Arial Narrow" w:hAnsi="Arial Narrow"/>
                <w:sz w:val="20"/>
                <w:szCs w:val="20"/>
              </w:rPr>
            </w:pPr>
            <w:r>
              <w:rPr>
                <w:rFonts w:ascii="Arial Narrow" w:hAnsi="Arial Narrow"/>
                <w:sz w:val="20"/>
                <w:szCs w:val="20"/>
              </w:rPr>
              <w:t>МБУК "Эвенкийская</w:t>
            </w:r>
            <w:r w:rsidR="00542726" w:rsidRPr="00535D3B">
              <w:rPr>
                <w:rFonts w:ascii="Arial Narrow" w:hAnsi="Arial Narrow"/>
                <w:sz w:val="20"/>
                <w:szCs w:val="20"/>
              </w:rPr>
              <w:t xml:space="preserve"> централизованная библиотечная система" Эвенкийского  муниципального района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34 000,00</w:t>
            </w:r>
          </w:p>
        </w:tc>
      </w:tr>
      <w:tr w:rsidR="00542726" w:rsidRPr="00EC5C72" w:rsidTr="00535D3B">
        <w:trPr>
          <w:trHeight w:val="42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48</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МБУК "</w:t>
            </w:r>
            <w:proofErr w:type="spellStart"/>
            <w:r w:rsidRPr="00535D3B">
              <w:rPr>
                <w:rFonts w:ascii="Arial Narrow" w:hAnsi="Arial Narrow"/>
                <w:sz w:val="20"/>
                <w:szCs w:val="20"/>
              </w:rPr>
              <w:t>Байкитская</w:t>
            </w:r>
            <w:proofErr w:type="spellEnd"/>
            <w:r w:rsidR="001C0573">
              <w:rPr>
                <w:rFonts w:ascii="Arial Narrow" w:hAnsi="Arial Narrow"/>
                <w:sz w:val="20"/>
                <w:szCs w:val="20"/>
              </w:rPr>
              <w:t xml:space="preserve"> централизованная</w:t>
            </w:r>
            <w:r w:rsidRPr="00535D3B">
              <w:rPr>
                <w:rFonts w:ascii="Arial Narrow" w:hAnsi="Arial Narrow"/>
                <w:sz w:val="20"/>
                <w:szCs w:val="20"/>
              </w:rPr>
              <w:t xml:space="preserve"> библиотечная система" Эвенкийского  муниципального района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13 000,00</w:t>
            </w:r>
          </w:p>
        </w:tc>
      </w:tr>
      <w:tr w:rsidR="00542726" w:rsidRPr="00EC5C72" w:rsidTr="009104E2">
        <w:trPr>
          <w:trHeight w:val="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49</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МБУК "</w:t>
            </w:r>
            <w:proofErr w:type="spellStart"/>
            <w:r w:rsidRPr="00535D3B">
              <w:rPr>
                <w:rFonts w:ascii="Arial Narrow" w:hAnsi="Arial Narrow"/>
                <w:sz w:val="20"/>
                <w:szCs w:val="20"/>
              </w:rPr>
              <w:t>Байкитская</w:t>
            </w:r>
            <w:proofErr w:type="spellEnd"/>
            <w:r w:rsidRPr="00535D3B">
              <w:rPr>
                <w:rFonts w:ascii="Arial Narrow" w:hAnsi="Arial Narrow"/>
                <w:sz w:val="20"/>
                <w:szCs w:val="20"/>
              </w:rPr>
              <w:t xml:space="preserve"> клубная система" Эвенкийского  муниципального района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52 250,00</w:t>
            </w:r>
          </w:p>
        </w:tc>
      </w:tr>
      <w:tr w:rsidR="00542726" w:rsidRPr="00EC5C72" w:rsidTr="009104E2">
        <w:trPr>
          <w:trHeight w:val="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50</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 xml:space="preserve">МБУК "Эвенкийский краеведческий музей" </w:t>
            </w:r>
            <w:proofErr w:type="gramStart"/>
            <w:r w:rsidRPr="00535D3B">
              <w:rPr>
                <w:rFonts w:ascii="Arial Narrow" w:hAnsi="Arial Narrow"/>
                <w:sz w:val="20"/>
                <w:szCs w:val="20"/>
              </w:rPr>
              <w:t>Эвенкийского  муниципального</w:t>
            </w:r>
            <w:proofErr w:type="gramEnd"/>
            <w:r w:rsidRPr="00535D3B">
              <w:rPr>
                <w:rFonts w:ascii="Arial Narrow" w:hAnsi="Arial Narrow"/>
                <w:sz w:val="20"/>
                <w:szCs w:val="20"/>
              </w:rPr>
              <w:t xml:space="preserve"> района (п.Тура)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11 000,00</w:t>
            </w:r>
          </w:p>
        </w:tc>
      </w:tr>
      <w:tr w:rsidR="00542726" w:rsidRPr="00EC5C72" w:rsidTr="00535D3B">
        <w:trPr>
          <w:trHeight w:val="359"/>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51</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МБУК "Эвенкийский краеведческий музей" Эвенкийского  муниципального района  (с. Байкит)</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1 565,00</w:t>
            </w:r>
          </w:p>
        </w:tc>
      </w:tr>
      <w:tr w:rsidR="00542726" w:rsidRPr="00EC5C72" w:rsidTr="00535D3B">
        <w:trPr>
          <w:trHeight w:val="264"/>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52</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МБУК "Эвенкийский краеведческий музей" Эвенкийского  муниципального района  (с. Ванавара)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4 300,00</w:t>
            </w:r>
          </w:p>
        </w:tc>
      </w:tr>
      <w:tr w:rsidR="00542726" w:rsidRPr="00EC5C72" w:rsidTr="00535D3B">
        <w:trPr>
          <w:trHeight w:val="51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53</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МБУК "</w:t>
            </w:r>
            <w:proofErr w:type="spellStart"/>
            <w:r w:rsidRPr="00535D3B">
              <w:rPr>
                <w:rFonts w:ascii="Arial Narrow" w:hAnsi="Arial Narrow"/>
                <w:sz w:val="20"/>
                <w:szCs w:val="20"/>
              </w:rPr>
              <w:t>Ванаварская</w:t>
            </w:r>
            <w:proofErr w:type="spellEnd"/>
            <w:r w:rsidRPr="00535D3B">
              <w:rPr>
                <w:rFonts w:ascii="Arial Narrow" w:hAnsi="Arial Narrow"/>
                <w:sz w:val="20"/>
                <w:szCs w:val="20"/>
              </w:rPr>
              <w:t xml:space="preserve"> централизованная библиотечная система" Эвенкийского  муниципального района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12 400,00</w:t>
            </w:r>
          </w:p>
        </w:tc>
      </w:tr>
      <w:tr w:rsidR="00542726" w:rsidRPr="00EC5C72" w:rsidTr="009104E2">
        <w:trPr>
          <w:trHeight w:val="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54</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МБУ «Молодежный центр «</w:t>
            </w:r>
            <w:proofErr w:type="spellStart"/>
            <w:r w:rsidRPr="00535D3B">
              <w:rPr>
                <w:rFonts w:ascii="Arial Narrow" w:hAnsi="Arial Narrow"/>
                <w:sz w:val="20"/>
                <w:szCs w:val="20"/>
              </w:rPr>
              <w:t>Энэси</w:t>
            </w:r>
            <w:proofErr w:type="spellEnd"/>
            <w:r w:rsidRPr="00535D3B">
              <w:rPr>
                <w:rFonts w:ascii="Arial Narrow" w:hAnsi="Arial Narrow"/>
                <w:sz w:val="20"/>
                <w:szCs w:val="20"/>
              </w:rPr>
              <w:t>» Эвенкийского муниципального района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9 560,00</w:t>
            </w:r>
          </w:p>
        </w:tc>
      </w:tr>
      <w:tr w:rsidR="00542726" w:rsidRPr="00535D3B" w:rsidTr="00535D3B">
        <w:trPr>
          <w:trHeight w:val="512"/>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55</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МБУ «Центр телекоммуникаций и связи» Эвенкийского муниципального района (без учета лимитов, оплачиваемых за счет средств, полученных от деятельности, приносящей доход)</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535D3B" w:rsidRDefault="00542726" w:rsidP="00535D3B">
            <w:pPr>
              <w:jc w:val="center"/>
              <w:rPr>
                <w:rFonts w:ascii="Arial Narrow" w:hAnsi="Arial Narrow"/>
                <w:sz w:val="20"/>
                <w:szCs w:val="20"/>
              </w:rPr>
            </w:pPr>
            <w:r w:rsidRPr="00535D3B">
              <w:rPr>
                <w:rFonts w:ascii="Arial Narrow" w:hAnsi="Arial Narrow"/>
                <w:sz w:val="20"/>
                <w:szCs w:val="20"/>
              </w:rPr>
              <w:t>197 167,00</w:t>
            </w:r>
          </w:p>
        </w:tc>
      </w:tr>
      <w:tr w:rsidR="00542726" w:rsidRPr="00EC5C72" w:rsidTr="009104E2">
        <w:trPr>
          <w:trHeight w:val="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55.1</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Тура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121 412,00</w:t>
            </w:r>
          </w:p>
        </w:tc>
      </w:tr>
      <w:tr w:rsidR="00542726" w:rsidRPr="00EC5C72" w:rsidTr="009104E2">
        <w:trPr>
          <w:trHeight w:val="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55.2</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Байкит</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39 170,00</w:t>
            </w:r>
          </w:p>
        </w:tc>
      </w:tr>
      <w:tr w:rsidR="00542726" w:rsidRPr="00EC5C72" w:rsidTr="009104E2">
        <w:trPr>
          <w:trHeight w:val="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55.3</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Ванавара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535D3B" w:rsidRDefault="00542726" w:rsidP="00535D3B">
            <w:pPr>
              <w:jc w:val="center"/>
              <w:rPr>
                <w:rFonts w:ascii="Arial Narrow" w:hAnsi="Arial Narrow"/>
                <w:sz w:val="20"/>
                <w:szCs w:val="20"/>
              </w:rPr>
            </w:pPr>
            <w:r w:rsidRPr="00535D3B">
              <w:rPr>
                <w:rFonts w:ascii="Arial Narrow" w:hAnsi="Arial Narrow"/>
                <w:sz w:val="20"/>
                <w:szCs w:val="20"/>
              </w:rPr>
              <w:t>36 585,00</w:t>
            </w:r>
          </w:p>
        </w:tc>
      </w:tr>
      <w:tr w:rsidR="00542726" w:rsidRPr="00EC5C72" w:rsidTr="009104E2">
        <w:trPr>
          <w:trHeight w:val="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54</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МКУ «</w:t>
            </w:r>
            <w:proofErr w:type="spellStart"/>
            <w:r w:rsidRPr="00535D3B">
              <w:rPr>
                <w:rFonts w:ascii="Arial Narrow" w:hAnsi="Arial Narrow"/>
                <w:sz w:val="20"/>
                <w:szCs w:val="20"/>
              </w:rPr>
              <w:t>КультураСервис</w:t>
            </w:r>
            <w:proofErr w:type="spellEnd"/>
            <w:r w:rsidRPr="00535D3B">
              <w:rPr>
                <w:rFonts w:ascii="Arial Narrow" w:hAnsi="Arial Narrow"/>
                <w:sz w:val="20"/>
                <w:szCs w:val="20"/>
              </w:rPr>
              <w:t xml:space="preserve">» Эвенкийского муниципального района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535D3B" w:rsidRDefault="00542726" w:rsidP="00535D3B">
            <w:pPr>
              <w:jc w:val="center"/>
              <w:rPr>
                <w:rFonts w:ascii="Arial Narrow" w:hAnsi="Arial Narrow"/>
                <w:sz w:val="20"/>
                <w:szCs w:val="20"/>
              </w:rPr>
            </w:pPr>
            <w:r w:rsidRPr="00535D3B">
              <w:rPr>
                <w:rFonts w:ascii="Arial Narrow" w:hAnsi="Arial Narrow"/>
                <w:sz w:val="20"/>
                <w:szCs w:val="20"/>
              </w:rPr>
              <w:t>7 400,00</w:t>
            </w:r>
          </w:p>
        </w:tc>
      </w:tr>
      <w:tr w:rsidR="00542726" w:rsidRPr="00EC5C72" w:rsidTr="009104E2">
        <w:trPr>
          <w:trHeight w:val="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55</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Тура (офис АУП, котельные)</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535D3B" w:rsidRDefault="00542726" w:rsidP="00535D3B">
            <w:pPr>
              <w:jc w:val="center"/>
              <w:rPr>
                <w:rFonts w:ascii="Arial Narrow" w:hAnsi="Arial Narrow"/>
                <w:sz w:val="20"/>
                <w:szCs w:val="20"/>
              </w:rPr>
            </w:pPr>
            <w:r w:rsidRPr="00535D3B">
              <w:rPr>
                <w:rFonts w:ascii="Arial Narrow" w:hAnsi="Arial Narrow"/>
                <w:sz w:val="20"/>
                <w:szCs w:val="20"/>
              </w:rPr>
              <w:t>6 000,00</w:t>
            </w:r>
          </w:p>
        </w:tc>
      </w:tr>
      <w:tr w:rsidR="00542726" w:rsidRPr="00EC5C72" w:rsidTr="009104E2">
        <w:trPr>
          <w:trHeight w:val="60"/>
        </w:trPr>
        <w:tc>
          <w:tcPr>
            <w:tcW w:w="1145" w:type="dxa"/>
            <w:tcBorders>
              <w:top w:val="nil"/>
              <w:left w:val="single" w:sz="4" w:space="0" w:color="auto"/>
              <w:bottom w:val="single" w:sz="4" w:space="0" w:color="auto"/>
              <w:right w:val="single" w:sz="4" w:space="0" w:color="auto"/>
            </w:tcBorders>
            <w:shd w:val="clear" w:color="auto" w:fill="auto"/>
            <w:vAlign w:val="center"/>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56</w:t>
            </w:r>
          </w:p>
        </w:tc>
        <w:tc>
          <w:tcPr>
            <w:tcW w:w="6515" w:type="dxa"/>
            <w:tcBorders>
              <w:top w:val="nil"/>
              <w:left w:val="nil"/>
              <w:bottom w:val="single" w:sz="4" w:space="0" w:color="auto"/>
              <w:right w:val="single" w:sz="4" w:space="0" w:color="auto"/>
            </w:tcBorders>
            <w:shd w:val="clear" w:color="auto" w:fill="auto"/>
            <w:hideMark/>
          </w:tcPr>
          <w:p w:rsidR="00542726" w:rsidRPr="00535D3B" w:rsidRDefault="00542726" w:rsidP="00535D3B">
            <w:pPr>
              <w:jc w:val="both"/>
              <w:rPr>
                <w:rFonts w:ascii="Arial Narrow" w:hAnsi="Arial Narrow"/>
                <w:sz w:val="20"/>
                <w:szCs w:val="20"/>
              </w:rPr>
            </w:pPr>
            <w:r w:rsidRPr="00535D3B">
              <w:rPr>
                <w:rFonts w:ascii="Arial Narrow" w:hAnsi="Arial Narrow"/>
                <w:sz w:val="20"/>
                <w:szCs w:val="20"/>
              </w:rPr>
              <w:t>Ванавара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535D3B" w:rsidRDefault="00542726" w:rsidP="00535D3B">
            <w:pPr>
              <w:jc w:val="center"/>
              <w:rPr>
                <w:rFonts w:ascii="Arial Narrow" w:hAnsi="Arial Narrow"/>
                <w:sz w:val="20"/>
                <w:szCs w:val="20"/>
              </w:rPr>
            </w:pPr>
            <w:r w:rsidRPr="00535D3B">
              <w:rPr>
                <w:rFonts w:ascii="Arial Narrow" w:hAnsi="Arial Narrow"/>
                <w:sz w:val="20"/>
                <w:szCs w:val="20"/>
              </w:rPr>
              <w:t>1 400,00</w:t>
            </w:r>
          </w:p>
        </w:tc>
      </w:tr>
      <w:tr w:rsidR="00542726" w:rsidRPr="00EC5C72" w:rsidTr="00535D3B">
        <w:trPr>
          <w:trHeight w:val="114"/>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b/>
                <w:sz w:val="20"/>
                <w:szCs w:val="20"/>
              </w:rPr>
            </w:pPr>
          </w:p>
        </w:tc>
        <w:tc>
          <w:tcPr>
            <w:tcW w:w="6515" w:type="dxa"/>
            <w:tcBorders>
              <w:top w:val="nil"/>
              <w:left w:val="nil"/>
              <w:bottom w:val="single" w:sz="4" w:space="0" w:color="auto"/>
              <w:right w:val="single" w:sz="4" w:space="0" w:color="auto"/>
            </w:tcBorders>
            <w:shd w:val="clear" w:color="auto" w:fill="auto"/>
            <w:vAlign w:val="bottom"/>
            <w:hideMark/>
          </w:tcPr>
          <w:p w:rsidR="00542726" w:rsidRPr="00535D3B" w:rsidRDefault="00542726" w:rsidP="00535D3B">
            <w:pPr>
              <w:jc w:val="both"/>
              <w:rPr>
                <w:rFonts w:ascii="Arial Narrow" w:hAnsi="Arial Narrow"/>
                <w:bCs/>
                <w:sz w:val="20"/>
                <w:szCs w:val="20"/>
              </w:rPr>
            </w:pPr>
            <w:r w:rsidRPr="00535D3B">
              <w:rPr>
                <w:rFonts w:ascii="Arial Narrow" w:hAnsi="Arial Narrow"/>
                <w:bCs/>
                <w:sz w:val="20"/>
                <w:szCs w:val="20"/>
              </w:rPr>
              <w:t>Итого:</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2726" w:rsidRPr="00535D3B" w:rsidRDefault="00542726" w:rsidP="00535D3B">
            <w:pPr>
              <w:jc w:val="center"/>
              <w:rPr>
                <w:rFonts w:ascii="Arial Narrow" w:hAnsi="Arial Narrow"/>
                <w:bCs/>
                <w:sz w:val="20"/>
                <w:szCs w:val="20"/>
              </w:rPr>
            </w:pPr>
            <w:r w:rsidRPr="00535D3B">
              <w:rPr>
                <w:rFonts w:ascii="Arial Narrow" w:hAnsi="Arial Narrow"/>
                <w:bCs/>
                <w:sz w:val="20"/>
                <w:szCs w:val="20"/>
              </w:rPr>
              <w:t>3 256 177,00</w:t>
            </w:r>
          </w:p>
        </w:tc>
      </w:tr>
    </w:tbl>
    <w:p w:rsidR="00542726" w:rsidRPr="00EC5C72" w:rsidRDefault="00542726" w:rsidP="00542726">
      <w:pPr>
        <w:rPr>
          <w:rFonts w:ascii="Arial Narrow" w:hAnsi="Arial Narrow"/>
          <w:sz w:val="20"/>
          <w:szCs w:val="20"/>
        </w:rPr>
      </w:pPr>
    </w:p>
    <w:p w:rsidR="00542726" w:rsidRPr="00EC5C72" w:rsidRDefault="00542726" w:rsidP="009104E2">
      <w:pPr>
        <w:jc w:val="right"/>
        <w:rPr>
          <w:rFonts w:ascii="Arial Narrow" w:hAnsi="Arial Narrow"/>
          <w:sz w:val="20"/>
          <w:szCs w:val="20"/>
        </w:rPr>
      </w:pPr>
      <w:r w:rsidRPr="00EC5C72">
        <w:rPr>
          <w:rFonts w:ascii="Arial Narrow" w:hAnsi="Arial Narrow"/>
          <w:sz w:val="20"/>
          <w:szCs w:val="20"/>
        </w:rPr>
        <w:t>приложение №3</w:t>
      </w:r>
    </w:p>
    <w:p w:rsidR="00542726" w:rsidRPr="00EC5C72" w:rsidRDefault="00542726" w:rsidP="009104E2">
      <w:pPr>
        <w:jc w:val="right"/>
        <w:rPr>
          <w:rFonts w:ascii="Arial Narrow" w:hAnsi="Arial Narrow"/>
          <w:sz w:val="20"/>
          <w:szCs w:val="20"/>
        </w:rPr>
      </w:pPr>
      <w:r w:rsidRPr="00EC5C72">
        <w:rPr>
          <w:rFonts w:ascii="Arial Narrow" w:hAnsi="Arial Narrow"/>
          <w:sz w:val="20"/>
          <w:szCs w:val="20"/>
        </w:rPr>
        <w:t>к постановлению</w:t>
      </w:r>
    </w:p>
    <w:p w:rsidR="00542726" w:rsidRPr="00EC5C72" w:rsidRDefault="00542726" w:rsidP="009104E2">
      <w:pPr>
        <w:jc w:val="right"/>
        <w:rPr>
          <w:rFonts w:ascii="Arial Narrow" w:hAnsi="Arial Narrow"/>
          <w:sz w:val="20"/>
          <w:szCs w:val="20"/>
        </w:rPr>
      </w:pPr>
      <w:r w:rsidRPr="00EC5C72">
        <w:rPr>
          <w:rFonts w:ascii="Arial Narrow" w:hAnsi="Arial Narrow"/>
          <w:sz w:val="20"/>
          <w:szCs w:val="20"/>
        </w:rPr>
        <w:t>Администрации района</w:t>
      </w:r>
    </w:p>
    <w:p w:rsidR="00542726" w:rsidRPr="00EC5C72" w:rsidRDefault="009104E2" w:rsidP="009104E2">
      <w:pPr>
        <w:jc w:val="right"/>
        <w:rPr>
          <w:rFonts w:ascii="Arial Narrow" w:hAnsi="Arial Narrow"/>
          <w:sz w:val="20"/>
          <w:szCs w:val="20"/>
        </w:rPr>
      </w:pPr>
      <w:r>
        <w:rPr>
          <w:rFonts w:ascii="Arial Narrow" w:hAnsi="Arial Narrow"/>
          <w:sz w:val="20"/>
          <w:szCs w:val="20"/>
        </w:rPr>
        <w:t>от «22» 01</w:t>
      </w:r>
      <w:r w:rsidR="00542726" w:rsidRPr="00EC5C72">
        <w:rPr>
          <w:rFonts w:ascii="Arial Narrow" w:hAnsi="Arial Narrow"/>
          <w:sz w:val="20"/>
          <w:szCs w:val="20"/>
        </w:rPr>
        <w:t xml:space="preserve"> 2025№ 25-п</w:t>
      </w:r>
    </w:p>
    <w:p w:rsidR="00542726" w:rsidRPr="00EC5C72" w:rsidRDefault="00542726" w:rsidP="00542726">
      <w:pPr>
        <w:jc w:val="right"/>
        <w:rPr>
          <w:rFonts w:ascii="Arial Narrow" w:hAnsi="Arial Narrow"/>
          <w:sz w:val="20"/>
          <w:szCs w:val="20"/>
        </w:rPr>
      </w:pPr>
    </w:p>
    <w:p w:rsidR="00542726" w:rsidRPr="00EC5C72" w:rsidRDefault="009104E2" w:rsidP="00542726">
      <w:pPr>
        <w:jc w:val="center"/>
        <w:rPr>
          <w:rFonts w:ascii="Arial Narrow" w:hAnsi="Arial Narrow"/>
          <w:b/>
          <w:sz w:val="20"/>
          <w:szCs w:val="20"/>
        </w:rPr>
      </w:pPr>
      <w:r>
        <w:rPr>
          <w:rFonts w:ascii="Arial Narrow" w:hAnsi="Arial Narrow"/>
          <w:b/>
          <w:sz w:val="20"/>
          <w:szCs w:val="20"/>
        </w:rPr>
        <w:t xml:space="preserve">Рекомендуемые лимиты </w:t>
      </w:r>
      <w:r w:rsidR="00542726" w:rsidRPr="00EC5C72">
        <w:rPr>
          <w:rFonts w:ascii="Arial Narrow" w:hAnsi="Arial Narrow"/>
          <w:b/>
          <w:sz w:val="20"/>
          <w:szCs w:val="20"/>
        </w:rPr>
        <w:t>потребления тепловой энергии Администрациями сельских поселений, входящих в состав района на 2025 год</w:t>
      </w:r>
    </w:p>
    <w:p w:rsidR="00542726" w:rsidRPr="00EC5C72" w:rsidRDefault="00542726" w:rsidP="00542726">
      <w:pPr>
        <w:jc w:val="right"/>
        <w:rPr>
          <w:rFonts w:ascii="Arial Narrow" w:hAnsi="Arial Narrow"/>
          <w:sz w:val="20"/>
          <w:szCs w:val="20"/>
        </w:rPr>
      </w:pPr>
    </w:p>
    <w:tbl>
      <w:tblPr>
        <w:tblW w:w="9503" w:type="dxa"/>
        <w:tblInd w:w="103" w:type="dxa"/>
        <w:tblLook w:val="04A0" w:firstRow="1" w:lastRow="0" w:firstColumn="1" w:lastColumn="0" w:noHBand="0" w:noVBand="1"/>
      </w:tblPr>
      <w:tblGrid>
        <w:gridCol w:w="1139"/>
        <w:gridCol w:w="6096"/>
        <w:gridCol w:w="2268"/>
      </w:tblGrid>
      <w:tr w:rsidR="00542726" w:rsidRPr="00EC5C72" w:rsidTr="001C0573">
        <w:trPr>
          <w:trHeight w:val="315"/>
        </w:trPr>
        <w:tc>
          <w:tcPr>
            <w:tcW w:w="11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 п/п</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 xml:space="preserve">Наименование </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Лимит потребления тепловой энергии на 2024 год (Гкал)</w:t>
            </w:r>
          </w:p>
        </w:tc>
      </w:tr>
      <w:tr w:rsidR="00542726" w:rsidRPr="00EC5C72" w:rsidTr="001C0573">
        <w:trPr>
          <w:trHeight w:val="315"/>
        </w:trPr>
        <w:tc>
          <w:tcPr>
            <w:tcW w:w="1139" w:type="dxa"/>
            <w:vMerge/>
            <w:tcBorders>
              <w:top w:val="single" w:sz="4" w:space="0" w:color="auto"/>
              <w:left w:val="single" w:sz="4" w:space="0" w:color="auto"/>
              <w:bottom w:val="single" w:sz="4" w:space="0" w:color="auto"/>
              <w:right w:val="single" w:sz="4" w:space="0" w:color="auto"/>
            </w:tcBorders>
            <w:vAlign w:val="center"/>
            <w:hideMark/>
          </w:tcPr>
          <w:p w:rsidR="00542726" w:rsidRPr="00EC5C72" w:rsidRDefault="00542726" w:rsidP="00535D3B">
            <w:pPr>
              <w:rPr>
                <w:rFonts w:ascii="Arial Narrow" w:hAnsi="Arial Narrow"/>
                <w:sz w:val="20"/>
                <w:szCs w:val="20"/>
              </w:rPr>
            </w:pPr>
          </w:p>
        </w:tc>
        <w:tc>
          <w:tcPr>
            <w:tcW w:w="6096" w:type="dxa"/>
            <w:vMerge/>
            <w:tcBorders>
              <w:top w:val="single" w:sz="4" w:space="0" w:color="auto"/>
              <w:left w:val="single" w:sz="4" w:space="0" w:color="auto"/>
              <w:bottom w:val="single" w:sz="4" w:space="0" w:color="auto"/>
              <w:right w:val="single" w:sz="4" w:space="0" w:color="auto"/>
            </w:tcBorders>
            <w:vAlign w:val="center"/>
            <w:hideMark/>
          </w:tcPr>
          <w:p w:rsidR="00542726" w:rsidRPr="00EC5C72" w:rsidRDefault="00542726" w:rsidP="00535D3B">
            <w:pPr>
              <w:rPr>
                <w:rFonts w:ascii="Arial Narrow" w:hAnsi="Arial Narrow"/>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542726" w:rsidRPr="00EC5C72" w:rsidRDefault="00542726" w:rsidP="00535D3B">
            <w:pPr>
              <w:rPr>
                <w:rFonts w:ascii="Arial Narrow" w:hAnsi="Arial Narrow"/>
                <w:sz w:val="20"/>
                <w:szCs w:val="20"/>
              </w:rPr>
            </w:pPr>
          </w:p>
        </w:tc>
      </w:tr>
      <w:tr w:rsidR="00542726" w:rsidRPr="00EC5C72" w:rsidTr="001C0573">
        <w:trPr>
          <w:trHeight w:val="60"/>
        </w:trPr>
        <w:tc>
          <w:tcPr>
            <w:tcW w:w="1139" w:type="dxa"/>
            <w:tcBorders>
              <w:top w:val="nil"/>
              <w:left w:val="single" w:sz="4" w:space="0" w:color="auto"/>
              <w:bottom w:val="single" w:sz="4" w:space="0" w:color="auto"/>
              <w:right w:val="single" w:sz="4" w:space="0" w:color="auto"/>
            </w:tcBorders>
            <w:shd w:val="clear" w:color="auto" w:fill="auto"/>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w:t>
            </w:r>
          </w:p>
        </w:tc>
        <w:tc>
          <w:tcPr>
            <w:tcW w:w="6096" w:type="dxa"/>
            <w:tcBorders>
              <w:top w:val="nil"/>
              <w:left w:val="nil"/>
              <w:bottom w:val="single" w:sz="4" w:space="0" w:color="auto"/>
              <w:right w:val="single" w:sz="4" w:space="0" w:color="auto"/>
            </w:tcBorders>
            <w:shd w:val="clear" w:color="auto" w:fill="auto"/>
            <w:hideMark/>
          </w:tcPr>
          <w:p w:rsidR="00542726" w:rsidRPr="00EC5C72" w:rsidRDefault="001C0573" w:rsidP="00535D3B">
            <w:pPr>
              <w:rPr>
                <w:rFonts w:ascii="Arial Narrow" w:hAnsi="Arial Narrow"/>
                <w:sz w:val="20"/>
                <w:szCs w:val="20"/>
              </w:rPr>
            </w:pPr>
            <w:r>
              <w:rPr>
                <w:rFonts w:ascii="Arial Narrow" w:hAnsi="Arial Narrow"/>
                <w:sz w:val="20"/>
                <w:szCs w:val="20"/>
              </w:rPr>
              <w:t xml:space="preserve">«Администрация </w:t>
            </w:r>
            <w:r w:rsidR="00542726" w:rsidRPr="00EC5C72">
              <w:rPr>
                <w:rFonts w:ascii="Arial Narrow" w:hAnsi="Arial Narrow"/>
                <w:sz w:val="20"/>
                <w:szCs w:val="20"/>
              </w:rPr>
              <w:t>п. Тура» Эвенкийского муниципального района</w:t>
            </w:r>
          </w:p>
        </w:tc>
        <w:tc>
          <w:tcPr>
            <w:tcW w:w="2268" w:type="dxa"/>
            <w:tcBorders>
              <w:top w:val="nil"/>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461,14</w:t>
            </w:r>
          </w:p>
        </w:tc>
      </w:tr>
      <w:tr w:rsidR="00542726" w:rsidRPr="00EC5C72" w:rsidTr="001C0573">
        <w:trPr>
          <w:trHeight w:val="114"/>
        </w:trPr>
        <w:tc>
          <w:tcPr>
            <w:tcW w:w="1139" w:type="dxa"/>
            <w:tcBorders>
              <w:top w:val="nil"/>
              <w:left w:val="single" w:sz="4" w:space="0" w:color="auto"/>
              <w:bottom w:val="single" w:sz="4" w:space="0" w:color="auto"/>
              <w:right w:val="single" w:sz="4" w:space="0" w:color="auto"/>
            </w:tcBorders>
            <w:shd w:val="clear" w:color="auto" w:fill="auto"/>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w:t>
            </w:r>
          </w:p>
        </w:tc>
        <w:tc>
          <w:tcPr>
            <w:tcW w:w="6096" w:type="dxa"/>
            <w:tcBorders>
              <w:top w:val="nil"/>
              <w:left w:val="nil"/>
              <w:bottom w:val="single" w:sz="4" w:space="0" w:color="auto"/>
              <w:right w:val="single" w:sz="4" w:space="0" w:color="auto"/>
            </w:tcBorders>
            <w:shd w:val="clear" w:color="auto" w:fill="auto"/>
            <w:hideMark/>
          </w:tcPr>
          <w:p w:rsidR="00542726" w:rsidRPr="00EC5C72" w:rsidRDefault="001C0573" w:rsidP="00535D3B">
            <w:pPr>
              <w:rPr>
                <w:rFonts w:ascii="Arial Narrow" w:hAnsi="Arial Narrow"/>
                <w:sz w:val="20"/>
                <w:szCs w:val="20"/>
              </w:rPr>
            </w:pPr>
            <w:r>
              <w:rPr>
                <w:rFonts w:ascii="Arial Narrow" w:hAnsi="Arial Narrow"/>
                <w:sz w:val="20"/>
                <w:szCs w:val="20"/>
              </w:rPr>
              <w:t xml:space="preserve">«Администрация п. Нидым» Эвенкийского </w:t>
            </w:r>
            <w:r w:rsidR="00542726" w:rsidRPr="00EC5C72">
              <w:rPr>
                <w:rFonts w:ascii="Arial Narrow" w:hAnsi="Arial Narrow"/>
                <w:sz w:val="20"/>
                <w:szCs w:val="20"/>
              </w:rPr>
              <w:t xml:space="preserve">муниципального района </w:t>
            </w:r>
          </w:p>
        </w:tc>
        <w:tc>
          <w:tcPr>
            <w:tcW w:w="2268" w:type="dxa"/>
            <w:tcBorders>
              <w:top w:val="nil"/>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30,28</w:t>
            </w:r>
          </w:p>
        </w:tc>
      </w:tr>
      <w:tr w:rsidR="00542726" w:rsidRPr="00EC5C72" w:rsidTr="001C0573">
        <w:trPr>
          <w:trHeight w:val="60"/>
        </w:trPr>
        <w:tc>
          <w:tcPr>
            <w:tcW w:w="1139" w:type="dxa"/>
            <w:tcBorders>
              <w:top w:val="nil"/>
              <w:left w:val="single" w:sz="4" w:space="0" w:color="auto"/>
              <w:bottom w:val="single" w:sz="4" w:space="0" w:color="auto"/>
              <w:right w:val="single" w:sz="4" w:space="0" w:color="auto"/>
            </w:tcBorders>
            <w:shd w:val="clear" w:color="auto" w:fill="auto"/>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w:t>
            </w:r>
          </w:p>
        </w:tc>
        <w:tc>
          <w:tcPr>
            <w:tcW w:w="6096" w:type="dxa"/>
            <w:tcBorders>
              <w:top w:val="nil"/>
              <w:left w:val="nil"/>
              <w:bottom w:val="single" w:sz="4" w:space="0" w:color="auto"/>
              <w:right w:val="single" w:sz="4" w:space="0" w:color="auto"/>
            </w:tcBorders>
            <w:shd w:val="clear" w:color="auto" w:fill="auto"/>
            <w:hideMark/>
          </w:tcPr>
          <w:p w:rsidR="00542726" w:rsidRPr="00EC5C72" w:rsidRDefault="001C0573" w:rsidP="00535D3B">
            <w:pPr>
              <w:rPr>
                <w:rFonts w:ascii="Arial Narrow" w:hAnsi="Arial Narrow"/>
                <w:sz w:val="20"/>
                <w:szCs w:val="20"/>
              </w:rPr>
            </w:pPr>
            <w:r>
              <w:rPr>
                <w:rFonts w:ascii="Arial Narrow" w:hAnsi="Arial Narrow"/>
                <w:sz w:val="20"/>
                <w:szCs w:val="20"/>
              </w:rPr>
              <w:t xml:space="preserve">«Администрация п. Ессей» Эвенкийского </w:t>
            </w:r>
            <w:r w:rsidR="00542726" w:rsidRPr="00EC5C72">
              <w:rPr>
                <w:rFonts w:ascii="Arial Narrow" w:hAnsi="Arial Narrow"/>
                <w:sz w:val="20"/>
                <w:szCs w:val="20"/>
              </w:rPr>
              <w:t xml:space="preserve">муниципального района </w:t>
            </w:r>
          </w:p>
        </w:tc>
        <w:tc>
          <w:tcPr>
            <w:tcW w:w="2268" w:type="dxa"/>
            <w:tcBorders>
              <w:top w:val="nil"/>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84,06</w:t>
            </w:r>
          </w:p>
        </w:tc>
      </w:tr>
      <w:tr w:rsidR="00542726" w:rsidRPr="00EC5C72" w:rsidTr="001C0573">
        <w:trPr>
          <w:trHeight w:val="60"/>
        </w:trPr>
        <w:tc>
          <w:tcPr>
            <w:tcW w:w="1139" w:type="dxa"/>
            <w:tcBorders>
              <w:top w:val="nil"/>
              <w:left w:val="single" w:sz="4" w:space="0" w:color="auto"/>
              <w:bottom w:val="single" w:sz="4" w:space="0" w:color="auto"/>
              <w:right w:val="single" w:sz="4" w:space="0" w:color="auto"/>
            </w:tcBorders>
            <w:shd w:val="clear" w:color="auto" w:fill="auto"/>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w:t>
            </w:r>
          </w:p>
        </w:tc>
        <w:tc>
          <w:tcPr>
            <w:tcW w:w="6096" w:type="dxa"/>
            <w:tcBorders>
              <w:top w:val="nil"/>
              <w:left w:val="nil"/>
              <w:bottom w:val="single" w:sz="4" w:space="0" w:color="auto"/>
              <w:right w:val="single" w:sz="4" w:space="0" w:color="auto"/>
            </w:tcBorders>
            <w:shd w:val="clear" w:color="auto" w:fill="auto"/>
            <w:hideMark/>
          </w:tcPr>
          <w:p w:rsidR="00542726" w:rsidRPr="00EC5C72" w:rsidRDefault="001C0573" w:rsidP="00535D3B">
            <w:pPr>
              <w:rPr>
                <w:rFonts w:ascii="Arial Narrow" w:hAnsi="Arial Narrow"/>
                <w:sz w:val="20"/>
                <w:szCs w:val="20"/>
              </w:rPr>
            </w:pPr>
            <w:r>
              <w:rPr>
                <w:rFonts w:ascii="Arial Narrow" w:hAnsi="Arial Narrow"/>
                <w:sz w:val="20"/>
                <w:szCs w:val="20"/>
              </w:rPr>
              <w:t>«Администрация п. Эконда» Эвенкийского</w:t>
            </w:r>
            <w:r w:rsidR="00542726" w:rsidRPr="00EC5C72">
              <w:rPr>
                <w:rFonts w:ascii="Arial Narrow" w:hAnsi="Arial Narrow"/>
                <w:sz w:val="20"/>
                <w:szCs w:val="20"/>
              </w:rPr>
              <w:t xml:space="preserve"> муниципального района </w:t>
            </w:r>
          </w:p>
        </w:tc>
        <w:tc>
          <w:tcPr>
            <w:tcW w:w="2268" w:type="dxa"/>
            <w:tcBorders>
              <w:top w:val="nil"/>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35,482</w:t>
            </w:r>
          </w:p>
        </w:tc>
      </w:tr>
      <w:tr w:rsidR="00542726" w:rsidRPr="00EC5C72" w:rsidTr="001C0573">
        <w:trPr>
          <w:trHeight w:val="60"/>
        </w:trPr>
        <w:tc>
          <w:tcPr>
            <w:tcW w:w="1139" w:type="dxa"/>
            <w:tcBorders>
              <w:top w:val="nil"/>
              <w:left w:val="single" w:sz="4" w:space="0" w:color="auto"/>
              <w:bottom w:val="single" w:sz="4" w:space="0" w:color="auto"/>
              <w:right w:val="single" w:sz="4" w:space="0" w:color="auto"/>
            </w:tcBorders>
            <w:shd w:val="clear" w:color="auto" w:fill="auto"/>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w:t>
            </w:r>
          </w:p>
        </w:tc>
        <w:tc>
          <w:tcPr>
            <w:tcW w:w="6096"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«Админи</w:t>
            </w:r>
            <w:r w:rsidR="001C0573">
              <w:rPr>
                <w:rFonts w:ascii="Arial Narrow" w:hAnsi="Arial Narrow"/>
                <w:sz w:val="20"/>
                <w:szCs w:val="20"/>
              </w:rPr>
              <w:t>страция с. Байкит» Эвенкийского</w:t>
            </w:r>
            <w:r w:rsidRPr="00EC5C72">
              <w:rPr>
                <w:rFonts w:ascii="Arial Narrow" w:hAnsi="Arial Narrow"/>
                <w:sz w:val="20"/>
                <w:szCs w:val="20"/>
              </w:rPr>
              <w:t xml:space="preserve"> муниципального района </w:t>
            </w:r>
          </w:p>
        </w:tc>
        <w:tc>
          <w:tcPr>
            <w:tcW w:w="2268" w:type="dxa"/>
            <w:tcBorders>
              <w:top w:val="nil"/>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202</w:t>
            </w:r>
          </w:p>
        </w:tc>
      </w:tr>
      <w:tr w:rsidR="00542726" w:rsidRPr="00EC5C72" w:rsidTr="001C0573">
        <w:trPr>
          <w:trHeight w:val="60"/>
        </w:trPr>
        <w:tc>
          <w:tcPr>
            <w:tcW w:w="1139" w:type="dxa"/>
            <w:tcBorders>
              <w:top w:val="nil"/>
              <w:left w:val="single" w:sz="4" w:space="0" w:color="auto"/>
              <w:bottom w:val="single" w:sz="4" w:space="0" w:color="auto"/>
              <w:right w:val="single" w:sz="4" w:space="0" w:color="auto"/>
            </w:tcBorders>
            <w:shd w:val="clear" w:color="auto" w:fill="auto"/>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6</w:t>
            </w:r>
          </w:p>
        </w:tc>
        <w:tc>
          <w:tcPr>
            <w:tcW w:w="6096"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«Администрация с. Ванавара</w:t>
            </w:r>
            <w:r w:rsidR="001C0573">
              <w:rPr>
                <w:rFonts w:ascii="Arial Narrow" w:hAnsi="Arial Narrow"/>
                <w:sz w:val="20"/>
                <w:szCs w:val="20"/>
              </w:rPr>
              <w:t xml:space="preserve">» Эвенкийского </w:t>
            </w:r>
            <w:r w:rsidRPr="00EC5C72">
              <w:rPr>
                <w:rFonts w:ascii="Arial Narrow" w:hAnsi="Arial Narrow"/>
                <w:sz w:val="20"/>
                <w:szCs w:val="20"/>
              </w:rPr>
              <w:t xml:space="preserve">муниципального района </w:t>
            </w:r>
          </w:p>
        </w:tc>
        <w:tc>
          <w:tcPr>
            <w:tcW w:w="2268" w:type="dxa"/>
            <w:tcBorders>
              <w:top w:val="nil"/>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209</w:t>
            </w:r>
          </w:p>
        </w:tc>
      </w:tr>
      <w:tr w:rsidR="00542726" w:rsidRPr="00EC5C72" w:rsidTr="001C0573">
        <w:trPr>
          <w:trHeight w:val="60"/>
        </w:trPr>
        <w:tc>
          <w:tcPr>
            <w:tcW w:w="1139" w:type="dxa"/>
            <w:tcBorders>
              <w:top w:val="nil"/>
              <w:left w:val="single" w:sz="4" w:space="0" w:color="auto"/>
              <w:bottom w:val="single" w:sz="4" w:space="0" w:color="auto"/>
              <w:right w:val="single" w:sz="4" w:space="0" w:color="auto"/>
            </w:tcBorders>
            <w:shd w:val="clear" w:color="auto" w:fill="auto"/>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7</w:t>
            </w:r>
          </w:p>
        </w:tc>
        <w:tc>
          <w:tcPr>
            <w:tcW w:w="6096" w:type="dxa"/>
            <w:tcBorders>
              <w:top w:val="nil"/>
              <w:left w:val="nil"/>
              <w:bottom w:val="single" w:sz="4" w:space="0" w:color="auto"/>
              <w:right w:val="single" w:sz="4" w:space="0" w:color="auto"/>
            </w:tcBorders>
            <w:shd w:val="clear" w:color="auto" w:fill="auto"/>
            <w:hideMark/>
          </w:tcPr>
          <w:p w:rsidR="00542726" w:rsidRPr="00EC5C72" w:rsidRDefault="001C0573" w:rsidP="00535D3B">
            <w:pPr>
              <w:rPr>
                <w:rFonts w:ascii="Arial Narrow" w:hAnsi="Arial Narrow"/>
                <w:sz w:val="20"/>
                <w:szCs w:val="20"/>
              </w:rPr>
            </w:pPr>
            <w:r>
              <w:rPr>
                <w:rFonts w:ascii="Arial Narrow" w:hAnsi="Arial Narrow"/>
                <w:sz w:val="20"/>
                <w:szCs w:val="20"/>
              </w:rPr>
              <w:t>«Администрация п. Муторай» Эвенкийского</w:t>
            </w:r>
            <w:r w:rsidR="00542726" w:rsidRPr="00EC5C72">
              <w:rPr>
                <w:rFonts w:ascii="Arial Narrow" w:hAnsi="Arial Narrow"/>
                <w:sz w:val="20"/>
                <w:szCs w:val="20"/>
              </w:rPr>
              <w:t xml:space="preserve"> муниципального района </w:t>
            </w:r>
          </w:p>
        </w:tc>
        <w:tc>
          <w:tcPr>
            <w:tcW w:w="2268" w:type="dxa"/>
            <w:tcBorders>
              <w:top w:val="nil"/>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37,05</w:t>
            </w:r>
          </w:p>
        </w:tc>
      </w:tr>
      <w:tr w:rsidR="00542726" w:rsidRPr="00EC5C72" w:rsidTr="001C0573">
        <w:trPr>
          <w:trHeight w:val="60"/>
        </w:trPr>
        <w:tc>
          <w:tcPr>
            <w:tcW w:w="1139" w:type="dxa"/>
            <w:tcBorders>
              <w:top w:val="nil"/>
              <w:left w:val="single" w:sz="4" w:space="0" w:color="auto"/>
              <w:bottom w:val="single" w:sz="4" w:space="0" w:color="auto"/>
              <w:right w:val="single" w:sz="4" w:space="0" w:color="auto"/>
            </w:tcBorders>
            <w:shd w:val="clear" w:color="auto" w:fill="auto"/>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8</w:t>
            </w:r>
          </w:p>
        </w:tc>
        <w:tc>
          <w:tcPr>
            <w:tcW w:w="6096"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«Администрация</w:t>
            </w:r>
            <w:r w:rsidR="001C0573">
              <w:rPr>
                <w:rFonts w:ascii="Arial Narrow" w:hAnsi="Arial Narrow"/>
                <w:sz w:val="20"/>
                <w:szCs w:val="20"/>
              </w:rPr>
              <w:t xml:space="preserve"> п. Стрелка-Чуня» Эвенкийского </w:t>
            </w:r>
            <w:r w:rsidRPr="00EC5C72">
              <w:rPr>
                <w:rFonts w:ascii="Arial Narrow" w:hAnsi="Arial Narrow"/>
                <w:sz w:val="20"/>
                <w:szCs w:val="20"/>
              </w:rPr>
              <w:t xml:space="preserve">муниципального района </w:t>
            </w:r>
          </w:p>
        </w:tc>
        <w:tc>
          <w:tcPr>
            <w:tcW w:w="2268" w:type="dxa"/>
            <w:tcBorders>
              <w:top w:val="nil"/>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41,23</w:t>
            </w:r>
          </w:p>
        </w:tc>
      </w:tr>
      <w:tr w:rsidR="00542726" w:rsidRPr="00EC5C72" w:rsidTr="001C0573">
        <w:trPr>
          <w:trHeight w:val="60"/>
        </w:trPr>
        <w:tc>
          <w:tcPr>
            <w:tcW w:w="1139" w:type="dxa"/>
            <w:tcBorders>
              <w:top w:val="nil"/>
              <w:left w:val="single" w:sz="4" w:space="0" w:color="auto"/>
              <w:bottom w:val="single" w:sz="4" w:space="0" w:color="auto"/>
              <w:right w:val="single" w:sz="4" w:space="0" w:color="auto"/>
            </w:tcBorders>
            <w:shd w:val="clear" w:color="auto" w:fill="auto"/>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9</w:t>
            </w:r>
          </w:p>
        </w:tc>
        <w:tc>
          <w:tcPr>
            <w:tcW w:w="6096" w:type="dxa"/>
            <w:tcBorders>
              <w:top w:val="nil"/>
              <w:left w:val="nil"/>
              <w:bottom w:val="single" w:sz="4" w:space="0" w:color="auto"/>
              <w:right w:val="single" w:sz="4" w:space="0" w:color="auto"/>
            </w:tcBorders>
            <w:shd w:val="clear" w:color="auto" w:fill="auto"/>
            <w:hideMark/>
          </w:tcPr>
          <w:p w:rsidR="00542726" w:rsidRPr="00EC5C72" w:rsidRDefault="001C0573" w:rsidP="00535D3B">
            <w:pPr>
              <w:rPr>
                <w:rFonts w:ascii="Arial Narrow" w:hAnsi="Arial Narrow"/>
                <w:sz w:val="20"/>
                <w:szCs w:val="20"/>
              </w:rPr>
            </w:pPr>
            <w:r>
              <w:rPr>
                <w:rFonts w:ascii="Arial Narrow" w:hAnsi="Arial Narrow"/>
                <w:sz w:val="20"/>
                <w:szCs w:val="20"/>
              </w:rPr>
              <w:t>«Администрация</w:t>
            </w:r>
            <w:r w:rsidR="00542726" w:rsidRPr="00EC5C72">
              <w:rPr>
                <w:rFonts w:ascii="Arial Narrow" w:hAnsi="Arial Narrow"/>
                <w:sz w:val="20"/>
                <w:szCs w:val="20"/>
              </w:rPr>
              <w:t xml:space="preserve"> п. Суринда</w:t>
            </w:r>
            <w:r>
              <w:rPr>
                <w:rFonts w:ascii="Arial Narrow" w:hAnsi="Arial Narrow"/>
                <w:sz w:val="20"/>
                <w:szCs w:val="20"/>
              </w:rPr>
              <w:t>» Эвенкийского</w:t>
            </w:r>
            <w:r w:rsidR="00542726" w:rsidRPr="00EC5C72">
              <w:rPr>
                <w:rFonts w:ascii="Arial Narrow" w:hAnsi="Arial Narrow"/>
                <w:sz w:val="20"/>
                <w:szCs w:val="20"/>
              </w:rPr>
              <w:t xml:space="preserve"> муниципального района </w:t>
            </w:r>
          </w:p>
        </w:tc>
        <w:tc>
          <w:tcPr>
            <w:tcW w:w="2268" w:type="dxa"/>
            <w:tcBorders>
              <w:top w:val="nil"/>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25,2</w:t>
            </w:r>
          </w:p>
        </w:tc>
      </w:tr>
      <w:tr w:rsidR="00542726" w:rsidRPr="00EC5C72" w:rsidTr="001C0573">
        <w:trPr>
          <w:trHeight w:val="60"/>
        </w:trPr>
        <w:tc>
          <w:tcPr>
            <w:tcW w:w="1139" w:type="dxa"/>
            <w:tcBorders>
              <w:top w:val="nil"/>
              <w:left w:val="single" w:sz="4" w:space="0" w:color="auto"/>
              <w:bottom w:val="single" w:sz="4" w:space="0" w:color="auto"/>
              <w:right w:val="single" w:sz="4" w:space="0" w:color="auto"/>
            </w:tcBorders>
            <w:shd w:val="clear" w:color="auto" w:fill="auto"/>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10</w:t>
            </w:r>
          </w:p>
        </w:tc>
        <w:tc>
          <w:tcPr>
            <w:tcW w:w="6096" w:type="dxa"/>
            <w:tcBorders>
              <w:top w:val="nil"/>
              <w:left w:val="nil"/>
              <w:bottom w:val="single" w:sz="4" w:space="0" w:color="auto"/>
              <w:right w:val="single" w:sz="4" w:space="0" w:color="auto"/>
            </w:tcBorders>
            <w:shd w:val="clear" w:color="auto" w:fill="auto"/>
            <w:hideMark/>
          </w:tcPr>
          <w:p w:rsidR="00542726" w:rsidRPr="00EC5C72" w:rsidRDefault="001C0573" w:rsidP="00535D3B">
            <w:pPr>
              <w:rPr>
                <w:rFonts w:ascii="Arial Narrow" w:hAnsi="Arial Narrow"/>
                <w:sz w:val="20"/>
                <w:szCs w:val="20"/>
              </w:rPr>
            </w:pPr>
            <w:r>
              <w:rPr>
                <w:rFonts w:ascii="Arial Narrow" w:hAnsi="Arial Narrow"/>
                <w:sz w:val="20"/>
                <w:szCs w:val="20"/>
              </w:rPr>
              <w:t xml:space="preserve">«Администрация п. Полигус» Эвенкийского </w:t>
            </w:r>
            <w:r w:rsidR="00542726" w:rsidRPr="00EC5C72">
              <w:rPr>
                <w:rFonts w:ascii="Arial Narrow" w:hAnsi="Arial Narrow"/>
                <w:sz w:val="20"/>
                <w:szCs w:val="20"/>
              </w:rPr>
              <w:t xml:space="preserve">муниципального района </w:t>
            </w:r>
          </w:p>
        </w:tc>
        <w:tc>
          <w:tcPr>
            <w:tcW w:w="2268" w:type="dxa"/>
            <w:tcBorders>
              <w:top w:val="nil"/>
              <w:left w:val="nil"/>
              <w:bottom w:val="single" w:sz="4" w:space="0" w:color="auto"/>
              <w:right w:val="single" w:sz="4" w:space="0" w:color="auto"/>
            </w:tcBorders>
            <w:shd w:val="clear" w:color="auto" w:fill="auto"/>
            <w:noWrap/>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195</w:t>
            </w:r>
          </w:p>
        </w:tc>
      </w:tr>
      <w:tr w:rsidR="00542726" w:rsidRPr="00EC5C72" w:rsidTr="001C0573">
        <w:trPr>
          <w:trHeight w:val="60"/>
        </w:trPr>
        <w:tc>
          <w:tcPr>
            <w:tcW w:w="1139" w:type="dxa"/>
            <w:tcBorders>
              <w:top w:val="nil"/>
              <w:left w:val="single" w:sz="4" w:space="0" w:color="auto"/>
              <w:bottom w:val="single" w:sz="4" w:space="0" w:color="auto"/>
              <w:right w:val="single" w:sz="4" w:space="0" w:color="auto"/>
            </w:tcBorders>
            <w:shd w:val="clear" w:color="auto" w:fill="auto"/>
            <w:hideMark/>
          </w:tcPr>
          <w:p w:rsidR="00542726" w:rsidRPr="009104E2" w:rsidRDefault="00542726" w:rsidP="00535D3B">
            <w:pPr>
              <w:jc w:val="center"/>
              <w:rPr>
                <w:rFonts w:ascii="Arial Narrow" w:hAnsi="Arial Narrow"/>
                <w:sz w:val="20"/>
                <w:szCs w:val="20"/>
              </w:rPr>
            </w:pPr>
            <w:r w:rsidRPr="009104E2">
              <w:rPr>
                <w:rFonts w:ascii="Arial Narrow" w:hAnsi="Arial Narrow"/>
                <w:sz w:val="20"/>
                <w:szCs w:val="20"/>
              </w:rPr>
              <w:t> </w:t>
            </w:r>
          </w:p>
        </w:tc>
        <w:tc>
          <w:tcPr>
            <w:tcW w:w="6096" w:type="dxa"/>
            <w:tcBorders>
              <w:top w:val="nil"/>
              <w:left w:val="nil"/>
              <w:bottom w:val="single" w:sz="4" w:space="0" w:color="auto"/>
              <w:right w:val="single" w:sz="4" w:space="0" w:color="auto"/>
            </w:tcBorders>
            <w:shd w:val="clear" w:color="auto" w:fill="auto"/>
            <w:vAlign w:val="bottom"/>
            <w:hideMark/>
          </w:tcPr>
          <w:p w:rsidR="00542726" w:rsidRPr="009104E2" w:rsidRDefault="00542726" w:rsidP="00535D3B">
            <w:pPr>
              <w:rPr>
                <w:rFonts w:ascii="Arial Narrow" w:hAnsi="Arial Narrow"/>
                <w:bCs/>
                <w:sz w:val="20"/>
                <w:szCs w:val="20"/>
              </w:rPr>
            </w:pPr>
            <w:r w:rsidRPr="009104E2">
              <w:rPr>
                <w:rFonts w:ascii="Arial Narrow" w:hAnsi="Arial Narrow"/>
                <w:bCs/>
                <w:sz w:val="20"/>
                <w:szCs w:val="20"/>
              </w:rPr>
              <w:t xml:space="preserve">Итого: </w:t>
            </w:r>
          </w:p>
        </w:tc>
        <w:tc>
          <w:tcPr>
            <w:tcW w:w="2268" w:type="dxa"/>
            <w:tcBorders>
              <w:top w:val="nil"/>
              <w:left w:val="nil"/>
              <w:bottom w:val="single" w:sz="4" w:space="0" w:color="auto"/>
              <w:right w:val="single" w:sz="4" w:space="0" w:color="auto"/>
            </w:tcBorders>
            <w:shd w:val="clear" w:color="auto" w:fill="auto"/>
            <w:vAlign w:val="center"/>
            <w:hideMark/>
          </w:tcPr>
          <w:p w:rsidR="00542726" w:rsidRPr="009104E2" w:rsidRDefault="00542726" w:rsidP="00535D3B">
            <w:pPr>
              <w:jc w:val="center"/>
              <w:rPr>
                <w:rFonts w:ascii="Arial Narrow" w:hAnsi="Arial Narrow"/>
                <w:bCs/>
                <w:sz w:val="20"/>
                <w:szCs w:val="20"/>
              </w:rPr>
            </w:pPr>
            <w:r w:rsidRPr="009104E2">
              <w:rPr>
                <w:rFonts w:ascii="Arial Narrow" w:hAnsi="Arial Narrow"/>
                <w:bCs/>
                <w:sz w:val="20"/>
                <w:szCs w:val="20"/>
              </w:rPr>
              <w:t>1 320,44</w:t>
            </w:r>
          </w:p>
        </w:tc>
      </w:tr>
    </w:tbl>
    <w:p w:rsidR="00542726" w:rsidRPr="00EC5C72" w:rsidRDefault="00542726" w:rsidP="00542726">
      <w:pPr>
        <w:rPr>
          <w:rFonts w:ascii="Arial Narrow" w:hAnsi="Arial Narrow"/>
          <w:sz w:val="20"/>
          <w:szCs w:val="20"/>
        </w:rPr>
      </w:pPr>
    </w:p>
    <w:p w:rsidR="00542726" w:rsidRPr="00EC5C72" w:rsidRDefault="00542726" w:rsidP="009104E2">
      <w:pPr>
        <w:jc w:val="right"/>
        <w:rPr>
          <w:rFonts w:ascii="Arial Narrow" w:hAnsi="Arial Narrow"/>
          <w:sz w:val="20"/>
          <w:szCs w:val="20"/>
        </w:rPr>
      </w:pPr>
      <w:r w:rsidRPr="00EC5C72">
        <w:rPr>
          <w:rFonts w:ascii="Arial Narrow" w:hAnsi="Arial Narrow"/>
          <w:sz w:val="20"/>
          <w:szCs w:val="20"/>
        </w:rPr>
        <w:t>приложение № 4</w:t>
      </w:r>
    </w:p>
    <w:p w:rsidR="00542726" w:rsidRPr="00EC5C72" w:rsidRDefault="00542726" w:rsidP="009104E2">
      <w:pPr>
        <w:jc w:val="right"/>
        <w:rPr>
          <w:rFonts w:ascii="Arial Narrow" w:hAnsi="Arial Narrow"/>
          <w:sz w:val="20"/>
          <w:szCs w:val="20"/>
        </w:rPr>
      </w:pPr>
      <w:r w:rsidRPr="00EC5C72">
        <w:rPr>
          <w:rFonts w:ascii="Arial Narrow" w:hAnsi="Arial Narrow"/>
          <w:sz w:val="20"/>
          <w:szCs w:val="20"/>
        </w:rPr>
        <w:t>к постановлению</w:t>
      </w:r>
    </w:p>
    <w:p w:rsidR="00542726" w:rsidRPr="00EC5C72" w:rsidRDefault="00542726" w:rsidP="009104E2">
      <w:pPr>
        <w:jc w:val="right"/>
        <w:rPr>
          <w:rFonts w:ascii="Arial Narrow" w:hAnsi="Arial Narrow"/>
          <w:sz w:val="20"/>
          <w:szCs w:val="20"/>
        </w:rPr>
      </w:pPr>
      <w:r w:rsidRPr="00EC5C72">
        <w:rPr>
          <w:rFonts w:ascii="Arial Narrow" w:hAnsi="Arial Narrow"/>
          <w:sz w:val="20"/>
          <w:szCs w:val="20"/>
        </w:rPr>
        <w:t>Администрации района</w:t>
      </w:r>
    </w:p>
    <w:p w:rsidR="00542726" w:rsidRPr="00EC5C72" w:rsidRDefault="009104E2" w:rsidP="009104E2">
      <w:pPr>
        <w:jc w:val="right"/>
        <w:rPr>
          <w:rFonts w:ascii="Arial Narrow" w:hAnsi="Arial Narrow"/>
          <w:sz w:val="20"/>
          <w:szCs w:val="20"/>
        </w:rPr>
      </w:pPr>
      <w:r>
        <w:rPr>
          <w:rFonts w:ascii="Arial Narrow" w:hAnsi="Arial Narrow"/>
          <w:sz w:val="20"/>
          <w:szCs w:val="20"/>
        </w:rPr>
        <w:t xml:space="preserve">от «22» 01 </w:t>
      </w:r>
      <w:r w:rsidR="00542726" w:rsidRPr="00EC5C72">
        <w:rPr>
          <w:rFonts w:ascii="Arial Narrow" w:hAnsi="Arial Narrow"/>
          <w:sz w:val="20"/>
          <w:szCs w:val="20"/>
        </w:rPr>
        <w:t>2025 № 25-п</w:t>
      </w:r>
    </w:p>
    <w:p w:rsidR="00542726" w:rsidRPr="00EC5C72" w:rsidRDefault="00542726" w:rsidP="00542726">
      <w:pPr>
        <w:jc w:val="right"/>
        <w:rPr>
          <w:rFonts w:ascii="Arial Narrow" w:hAnsi="Arial Narrow"/>
          <w:sz w:val="20"/>
          <w:szCs w:val="20"/>
        </w:rPr>
      </w:pPr>
    </w:p>
    <w:p w:rsidR="00542726" w:rsidRDefault="00542726" w:rsidP="00542726">
      <w:pPr>
        <w:jc w:val="center"/>
        <w:rPr>
          <w:rFonts w:ascii="Arial Narrow" w:hAnsi="Arial Narrow"/>
          <w:b/>
          <w:sz w:val="20"/>
          <w:szCs w:val="20"/>
        </w:rPr>
      </w:pPr>
      <w:r w:rsidRPr="00EC5C72">
        <w:rPr>
          <w:rFonts w:ascii="Arial Narrow" w:hAnsi="Arial Narrow"/>
          <w:b/>
          <w:sz w:val="20"/>
          <w:szCs w:val="20"/>
        </w:rPr>
        <w:lastRenderedPageBreak/>
        <w:t>Рекомендуемые лимиты потребления электроэнергии Администрациями сельских поселений, входящих в состав района на 2025 год</w:t>
      </w:r>
    </w:p>
    <w:p w:rsidR="009104E2" w:rsidRPr="00EC5C72" w:rsidRDefault="009104E2" w:rsidP="00542726">
      <w:pPr>
        <w:jc w:val="center"/>
        <w:rPr>
          <w:rFonts w:ascii="Arial Narrow" w:hAnsi="Arial Narrow"/>
          <w:sz w:val="20"/>
          <w:szCs w:val="20"/>
        </w:rPr>
      </w:pPr>
    </w:p>
    <w:tbl>
      <w:tblPr>
        <w:tblW w:w="9361" w:type="dxa"/>
        <w:tblInd w:w="103" w:type="dxa"/>
        <w:tblLook w:val="04A0" w:firstRow="1" w:lastRow="0" w:firstColumn="1" w:lastColumn="0" w:noHBand="0" w:noVBand="1"/>
      </w:tblPr>
      <w:tblGrid>
        <w:gridCol w:w="1139"/>
        <w:gridCol w:w="6379"/>
        <w:gridCol w:w="1843"/>
      </w:tblGrid>
      <w:tr w:rsidR="00542726" w:rsidRPr="00EC5C72" w:rsidTr="009104E2">
        <w:trPr>
          <w:trHeight w:val="285"/>
        </w:trPr>
        <w:tc>
          <w:tcPr>
            <w:tcW w:w="11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 п/п</w:t>
            </w:r>
          </w:p>
        </w:tc>
        <w:tc>
          <w:tcPr>
            <w:tcW w:w="63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 xml:space="preserve">Наименование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 xml:space="preserve">Лимит потребления </w:t>
            </w:r>
            <w:proofErr w:type="spellStart"/>
            <w:proofErr w:type="gramStart"/>
            <w:r w:rsidRPr="00EC5C72">
              <w:rPr>
                <w:rFonts w:ascii="Arial Narrow" w:hAnsi="Arial Narrow"/>
                <w:sz w:val="20"/>
                <w:szCs w:val="20"/>
              </w:rPr>
              <w:t>электро</w:t>
            </w:r>
            <w:proofErr w:type="spellEnd"/>
            <w:r w:rsidRPr="00EC5C72">
              <w:rPr>
                <w:rFonts w:ascii="Arial Narrow" w:hAnsi="Arial Narrow"/>
                <w:sz w:val="20"/>
                <w:szCs w:val="20"/>
              </w:rPr>
              <w:t xml:space="preserve"> энергии</w:t>
            </w:r>
            <w:proofErr w:type="gramEnd"/>
            <w:r w:rsidRPr="00EC5C72">
              <w:rPr>
                <w:rFonts w:ascii="Arial Narrow" w:hAnsi="Arial Narrow"/>
                <w:sz w:val="20"/>
                <w:szCs w:val="20"/>
              </w:rPr>
              <w:t xml:space="preserve"> на 2025 год (кВт)</w:t>
            </w:r>
          </w:p>
        </w:tc>
      </w:tr>
      <w:tr w:rsidR="00542726" w:rsidRPr="00EC5C72" w:rsidTr="009104E2">
        <w:trPr>
          <w:trHeight w:val="285"/>
        </w:trPr>
        <w:tc>
          <w:tcPr>
            <w:tcW w:w="1139" w:type="dxa"/>
            <w:vMerge/>
            <w:tcBorders>
              <w:top w:val="single" w:sz="4" w:space="0" w:color="auto"/>
              <w:left w:val="single" w:sz="4" w:space="0" w:color="auto"/>
              <w:bottom w:val="single" w:sz="4" w:space="0" w:color="auto"/>
              <w:right w:val="single" w:sz="4" w:space="0" w:color="auto"/>
            </w:tcBorders>
            <w:vAlign w:val="center"/>
            <w:hideMark/>
          </w:tcPr>
          <w:p w:rsidR="00542726" w:rsidRPr="00EC5C72" w:rsidRDefault="00542726" w:rsidP="00535D3B">
            <w:pPr>
              <w:rPr>
                <w:rFonts w:ascii="Arial Narrow" w:hAnsi="Arial Narrow"/>
                <w:sz w:val="20"/>
                <w:szCs w:val="20"/>
              </w:rPr>
            </w:pPr>
          </w:p>
        </w:tc>
        <w:tc>
          <w:tcPr>
            <w:tcW w:w="6379" w:type="dxa"/>
            <w:vMerge/>
            <w:tcBorders>
              <w:top w:val="single" w:sz="4" w:space="0" w:color="auto"/>
              <w:left w:val="single" w:sz="4" w:space="0" w:color="auto"/>
              <w:bottom w:val="single" w:sz="4" w:space="0" w:color="auto"/>
              <w:right w:val="single" w:sz="4" w:space="0" w:color="auto"/>
            </w:tcBorders>
            <w:vAlign w:val="center"/>
            <w:hideMark/>
          </w:tcPr>
          <w:p w:rsidR="00542726" w:rsidRPr="00EC5C72" w:rsidRDefault="00542726" w:rsidP="00535D3B">
            <w:pPr>
              <w:rPr>
                <w:rFonts w:ascii="Arial Narrow" w:hAnsi="Arial Narrow"/>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42726" w:rsidRPr="00EC5C72" w:rsidRDefault="00542726" w:rsidP="00535D3B">
            <w:pPr>
              <w:rPr>
                <w:rFonts w:ascii="Arial Narrow" w:hAnsi="Arial Narrow"/>
                <w:sz w:val="20"/>
                <w:szCs w:val="20"/>
              </w:rPr>
            </w:pPr>
          </w:p>
        </w:tc>
      </w:tr>
      <w:tr w:rsidR="00542726" w:rsidRPr="00EC5C72" w:rsidTr="009104E2">
        <w:trPr>
          <w:trHeight w:val="60"/>
        </w:trPr>
        <w:tc>
          <w:tcPr>
            <w:tcW w:w="1139" w:type="dxa"/>
            <w:tcBorders>
              <w:top w:val="nil"/>
              <w:left w:val="single" w:sz="4" w:space="0" w:color="auto"/>
              <w:bottom w:val="single" w:sz="4" w:space="0" w:color="auto"/>
              <w:right w:val="single" w:sz="4" w:space="0" w:color="auto"/>
            </w:tcBorders>
            <w:shd w:val="clear" w:color="auto" w:fill="auto"/>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w:t>
            </w:r>
          </w:p>
        </w:tc>
        <w:tc>
          <w:tcPr>
            <w:tcW w:w="6379" w:type="dxa"/>
            <w:tcBorders>
              <w:top w:val="nil"/>
              <w:left w:val="nil"/>
              <w:bottom w:val="single" w:sz="4" w:space="0" w:color="auto"/>
              <w:right w:val="single" w:sz="4" w:space="0" w:color="auto"/>
            </w:tcBorders>
            <w:shd w:val="clear" w:color="auto" w:fill="auto"/>
            <w:hideMark/>
          </w:tcPr>
          <w:p w:rsidR="00542726" w:rsidRPr="00EC5C72" w:rsidRDefault="001C0573" w:rsidP="00535D3B">
            <w:pPr>
              <w:rPr>
                <w:rFonts w:ascii="Arial Narrow" w:hAnsi="Arial Narrow"/>
                <w:sz w:val="20"/>
                <w:szCs w:val="20"/>
              </w:rPr>
            </w:pPr>
            <w:r>
              <w:rPr>
                <w:rFonts w:ascii="Arial Narrow" w:hAnsi="Arial Narrow"/>
                <w:sz w:val="20"/>
                <w:szCs w:val="20"/>
              </w:rPr>
              <w:t>«Администрация п. Тура»  Эвенкийского</w:t>
            </w:r>
            <w:r w:rsidR="00542726" w:rsidRPr="00EC5C72">
              <w:rPr>
                <w:rFonts w:ascii="Arial Narrow" w:hAnsi="Arial Narrow"/>
                <w:sz w:val="20"/>
                <w:szCs w:val="20"/>
              </w:rPr>
              <w:t xml:space="preserve"> муниципального района </w:t>
            </w:r>
          </w:p>
        </w:tc>
        <w:tc>
          <w:tcPr>
            <w:tcW w:w="1843" w:type="dxa"/>
            <w:tcBorders>
              <w:top w:val="nil"/>
              <w:left w:val="nil"/>
              <w:bottom w:val="single" w:sz="4" w:space="0" w:color="auto"/>
              <w:right w:val="single" w:sz="4" w:space="0" w:color="auto"/>
            </w:tcBorders>
            <w:shd w:val="clear" w:color="auto" w:fill="auto"/>
            <w:noWrap/>
            <w:vAlign w:val="bottom"/>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80000</w:t>
            </w:r>
          </w:p>
        </w:tc>
      </w:tr>
      <w:tr w:rsidR="00542726" w:rsidRPr="00EC5C72" w:rsidTr="009104E2">
        <w:trPr>
          <w:trHeight w:val="256"/>
        </w:trPr>
        <w:tc>
          <w:tcPr>
            <w:tcW w:w="1139" w:type="dxa"/>
            <w:tcBorders>
              <w:top w:val="nil"/>
              <w:left w:val="single" w:sz="4" w:space="0" w:color="auto"/>
              <w:bottom w:val="single" w:sz="4" w:space="0" w:color="auto"/>
              <w:right w:val="single" w:sz="4" w:space="0" w:color="auto"/>
            </w:tcBorders>
            <w:shd w:val="clear" w:color="auto" w:fill="auto"/>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w:t>
            </w:r>
          </w:p>
        </w:tc>
        <w:tc>
          <w:tcPr>
            <w:tcW w:w="6379" w:type="dxa"/>
            <w:tcBorders>
              <w:top w:val="nil"/>
              <w:left w:val="nil"/>
              <w:bottom w:val="single" w:sz="4" w:space="0" w:color="auto"/>
              <w:right w:val="single" w:sz="4" w:space="0" w:color="auto"/>
            </w:tcBorders>
            <w:shd w:val="clear" w:color="auto" w:fill="auto"/>
            <w:hideMark/>
          </w:tcPr>
          <w:p w:rsidR="00542726" w:rsidRPr="00EC5C72" w:rsidRDefault="001C0573" w:rsidP="00535D3B">
            <w:pPr>
              <w:rPr>
                <w:rFonts w:ascii="Arial Narrow" w:hAnsi="Arial Narrow"/>
                <w:sz w:val="20"/>
                <w:szCs w:val="20"/>
              </w:rPr>
            </w:pPr>
            <w:r>
              <w:rPr>
                <w:rFonts w:ascii="Arial Narrow" w:hAnsi="Arial Narrow"/>
                <w:sz w:val="20"/>
                <w:szCs w:val="20"/>
              </w:rPr>
              <w:t xml:space="preserve">«Администрация п. Кислокан» Эвенкийского </w:t>
            </w:r>
            <w:r w:rsidR="00542726" w:rsidRPr="00EC5C72">
              <w:rPr>
                <w:rFonts w:ascii="Arial Narrow" w:hAnsi="Arial Narrow"/>
                <w:sz w:val="20"/>
                <w:szCs w:val="20"/>
              </w:rPr>
              <w:t xml:space="preserve">муниципального района </w:t>
            </w:r>
          </w:p>
        </w:tc>
        <w:tc>
          <w:tcPr>
            <w:tcW w:w="1843" w:type="dxa"/>
            <w:tcBorders>
              <w:top w:val="nil"/>
              <w:left w:val="nil"/>
              <w:bottom w:val="single" w:sz="4" w:space="0" w:color="auto"/>
              <w:right w:val="single" w:sz="4" w:space="0" w:color="auto"/>
            </w:tcBorders>
            <w:shd w:val="clear" w:color="auto" w:fill="auto"/>
            <w:noWrap/>
            <w:vAlign w:val="bottom"/>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3 500</w:t>
            </w:r>
          </w:p>
        </w:tc>
      </w:tr>
      <w:tr w:rsidR="00542726" w:rsidRPr="00EC5C72" w:rsidTr="009104E2">
        <w:trPr>
          <w:trHeight w:val="261"/>
        </w:trPr>
        <w:tc>
          <w:tcPr>
            <w:tcW w:w="1139" w:type="dxa"/>
            <w:tcBorders>
              <w:top w:val="nil"/>
              <w:left w:val="single" w:sz="4" w:space="0" w:color="auto"/>
              <w:bottom w:val="single" w:sz="4" w:space="0" w:color="auto"/>
              <w:right w:val="single" w:sz="4" w:space="0" w:color="auto"/>
            </w:tcBorders>
            <w:shd w:val="clear" w:color="auto" w:fill="auto"/>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w:t>
            </w:r>
          </w:p>
        </w:tc>
        <w:tc>
          <w:tcPr>
            <w:tcW w:w="6379" w:type="dxa"/>
            <w:tcBorders>
              <w:top w:val="nil"/>
              <w:left w:val="nil"/>
              <w:bottom w:val="single" w:sz="4" w:space="0" w:color="auto"/>
              <w:right w:val="single" w:sz="4" w:space="0" w:color="auto"/>
            </w:tcBorders>
            <w:shd w:val="clear" w:color="auto" w:fill="auto"/>
            <w:hideMark/>
          </w:tcPr>
          <w:p w:rsidR="00542726" w:rsidRPr="00EC5C72" w:rsidRDefault="001C0573" w:rsidP="00535D3B">
            <w:pPr>
              <w:rPr>
                <w:rFonts w:ascii="Arial Narrow" w:hAnsi="Arial Narrow"/>
                <w:sz w:val="20"/>
                <w:szCs w:val="20"/>
              </w:rPr>
            </w:pPr>
            <w:r>
              <w:rPr>
                <w:rFonts w:ascii="Arial Narrow" w:hAnsi="Arial Narrow"/>
                <w:sz w:val="20"/>
                <w:szCs w:val="20"/>
              </w:rPr>
              <w:t xml:space="preserve">«Администрация  п. Ессей» Эвенкийского </w:t>
            </w:r>
            <w:r w:rsidR="00542726" w:rsidRPr="00EC5C72">
              <w:rPr>
                <w:rFonts w:ascii="Arial Narrow" w:hAnsi="Arial Narrow"/>
                <w:sz w:val="20"/>
                <w:szCs w:val="20"/>
              </w:rPr>
              <w:t xml:space="preserve">муниципального района </w:t>
            </w:r>
          </w:p>
        </w:tc>
        <w:tc>
          <w:tcPr>
            <w:tcW w:w="1843" w:type="dxa"/>
            <w:tcBorders>
              <w:top w:val="nil"/>
              <w:left w:val="nil"/>
              <w:bottom w:val="single" w:sz="4" w:space="0" w:color="auto"/>
              <w:right w:val="single" w:sz="4" w:space="0" w:color="auto"/>
            </w:tcBorders>
            <w:shd w:val="clear" w:color="auto" w:fill="auto"/>
            <w:noWrap/>
            <w:vAlign w:val="bottom"/>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4 200</w:t>
            </w:r>
          </w:p>
        </w:tc>
      </w:tr>
      <w:tr w:rsidR="00542726" w:rsidRPr="00EC5C72" w:rsidTr="009104E2">
        <w:trPr>
          <w:trHeight w:val="268"/>
        </w:trPr>
        <w:tc>
          <w:tcPr>
            <w:tcW w:w="1139" w:type="dxa"/>
            <w:tcBorders>
              <w:top w:val="nil"/>
              <w:left w:val="single" w:sz="4" w:space="0" w:color="auto"/>
              <w:bottom w:val="single" w:sz="4" w:space="0" w:color="auto"/>
              <w:right w:val="single" w:sz="4" w:space="0" w:color="auto"/>
            </w:tcBorders>
            <w:shd w:val="clear" w:color="auto" w:fill="auto"/>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w:t>
            </w:r>
          </w:p>
        </w:tc>
        <w:tc>
          <w:tcPr>
            <w:tcW w:w="6379" w:type="dxa"/>
            <w:tcBorders>
              <w:top w:val="nil"/>
              <w:left w:val="nil"/>
              <w:bottom w:val="single" w:sz="4" w:space="0" w:color="auto"/>
              <w:right w:val="single" w:sz="4" w:space="0" w:color="auto"/>
            </w:tcBorders>
            <w:shd w:val="clear" w:color="auto" w:fill="auto"/>
            <w:hideMark/>
          </w:tcPr>
          <w:p w:rsidR="00542726" w:rsidRPr="00EC5C72" w:rsidRDefault="001C0573" w:rsidP="00535D3B">
            <w:pPr>
              <w:rPr>
                <w:rFonts w:ascii="Arial Narrow" w:hAnsi="Arial Narrow"/>
                <w:sz w:val="20"/>
                <w:szCs w:val="20"/>
              </w:rPr>
            </w:pPr>
            <w:r>
              <w:rPr>
                <w:rFonts w:ascii="Arial Narrow" w:hAnsi="Arial Narrow"/>
                <w:sz w:val="20"/>
                <w:szCs w:val="20"/>
              </w:rPr>
              <w:t xml:space="preserve">«Администрация п. Учами» Эвенкийского </w:t>
            </w:r>
            <w:r w:rsidR="00542726" w:rsidRPr="00EC5C72">
              <w:rPr>
                <w:rFonts w:ascii="Arial Narrow" w:hAnsi="Arial Narrow"/>
                <w:sz w:val="20"/>
                <w:szCs w:val="20"/>
              </w:rPr>
              <w:t xml:space="preserve">муниципального района </w:t>
            </w:r>
          </w:p>
        </w:tc>
        <w:tc>
          <w:tcPr>
            <w:tcW w:w="1843" w:type="dxa"/>
            <w:tcBorders>
              <w:top w:val="nil"/>
              <w:left w:val="nil"/>
              <w:bottom w:val="single" w:sz="4" w:space="0" w:color="auto"/>
              <w:right w:val="single" w:sz="4" w:space="0" w:color="auto"/>
            </w:tcBorders>
            <w:shd w:val="clear" w:color="auto" w:fill="auto"/>
            <w:noWrap/>
            <w:vAlign w:val="bottom"/>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3 800</w:t>
            </w:r>
          </w:p>
        </w:tc>
      </w:tr>
      <w:tr w:rsidR="00542726" w:rsidRPr="00EC5C72" w:rsidTr="009104E2">
        <w:trPr>
          <w:trHeight w:val="274"/>
        </w:trPr>
        <w:tc>
          <w:tcPr>
            <w:tcW w:w="1139" w:type="dxa"/>
            <w:tcBorders>
              <w:top w:val="nil"/>
              <w:left w:val="single" w:sz="4" w:space="0" w:color="auto"/>
              <w:bottom w:val="single" w:sz="4" w:space="0" w:color="auto"/>
              <w:right w:val="single" w:sz="4" w:space="0" w:color="auto"/>
            </w:tcBorders>
            <w:shd w:val="clear" w:color="auto" w:fill="auto"/>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w:t>
            </w:r>
          </w:p>
        </w:tc>
        <w:tc>
          <w:tcPr>
            <w:tcW w:w="6379" w:type="dxa"/>
            <w:tcBorders>
              <w:top w:val="nil"/>
              <w:left w:val="nil"/>
              <w:bottom w:val="single" w:sz="4" w:space="0" w:color="auto"/>
              <w:right w:val="single" w:sz="4" w:space="0" w:color="auto"/>
            </w:tcBorders>
            <w:shd w:val="clear" w:color="auto" w:fill="auto"/>
            <w:hideMark/>
          </w:tcPr>
          <w:p w:rsidR="00542726" w:rsidRPr="00EC5C72" w:rsidRDefault="001C0573" w:rsidP="00535D3B">
            <w:pPr>
              <w:rPr>
                <w:rFonts w:ascii="Arial Narrow" w:hAnsi="Arial Narrow"/>
                <w:sz w:val="20"/>
                <w:szCs w:val="20"/>
              </w:rPr>
            </w:pPr>
            <w:r>
              <w:rPr>
                <w:rFonts w:ascii="Arial Narrow" w:hAnsi="Arial Narrow"/>
                <w:sz w:val="20"/>
                <w:szCs w:val="20"/>
              </w:rPr>
              <w:t>«Администрация</w:t>
            </w:r>
            <w:r w:rsidR="00542726" w:rsidRPr="00EC5C72">
              <w:rPr>
                <w:rFonts w:ascii="Arial Narrow" w:hAnsi="Arial Narrow"/>
                <w:sz w:val="20"/>
                <w:szCs w:val="20"/>
              </w:rPr>
              <w:t xml:space="preserve"> п. Чиринда</w:t>
            </w:r>
            <w:r>
              <w:rPr>
                <w:rFonts w:ascii="Arial Narrow" w:hAnsi="Arial Narrow"/>
                <w:sz w:val="20"/>
                <w:szCs w:val="20"/>
              </w:rPr>
              <w:t xml:space="preserve">» Эвенкийского </w:t>
            </w:r>
            <w:r w:rsidR="00542726" w:rsidRPr="00EC5C72">
              <w:rPr>
                <w:rFonts w:ascii="Arial Narrow" w:hAnsi="Arial Narrow"/>
                <w:sz w:val="20"/>
                <w:szCs w:val="20"/>
              </w:rPr>
              <w:t xml:space="preserve">муниципального района </w:t>
            </w:r>
          </w:p>
        </w:tc>
        <w:tc>
          <w:tcPr>
            <w:tcW w:w="1843" w:type="dxa"/>
            <w:tcBorders>
              <w:top w:val="nil"/>
              <w:left w:val="nil"/>
              <w:bottom w:val="single" w:sz="4" w:space="0" w:color="auto"/>
              <w:right w:val="single" w:sz="4" w:space="0" w:color="auto"/>
            </w:tcBorders>
            <w:shd w:val="clear" w:color="auto" w:fill="auto"/>
            <w:noWrap/>
            <w:vAlign w:val="bottom"/>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3 500</w:t>
            </w:r>
          </w:p>
        </w:tc>
      </w:tr>
      <w:tr w:rsidR="00542726" w:rsidRPr="00EC5C72" w:rsidTr="009104E2">
        <w:trPr>
          <w:trHeight w:val="279"/>
        </w:trPr>
        <w:tc>
          <w:tcPr>
            <w:tcW w:w="1139" w:type="dxa"/>
            <w:tcBorders>
              <w:top w:val="nil"/>
              <w:left w:val="single" w:sz="4" w:space="0" w:color="auto"/>
              <w:bottom w:val="single" w:sz="4" w:space="0" w:color="auto"/>
              <w:right w:val="single" w:sz="4" w:space="0" w:color="auto"/>
            </w:tcBorders>
            <w:shd w:val="clear" w:color="auto" w:fill="auto"/>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6</w:t>
            </w:r>
          </w:p>
        </w:tc>
        <w:tc>
          <w:tcPr>
            <w:tcW w:w="6379" w:type="dxa"/>
            <w:tcBorders>
              <w:top w:val="nil"/>
              <w:left w:val="nil"/>
              <w:bottom w:val="single" w:sz="4" w:space="0" w:color="auto"/>
              <w:right w:val="single" w:sz="4" w:space="0" w:color="auto"/>
            </w:tcBorders>
            <w:shd w:val="clear" w:color="auto" w:fill="auto"/>
            <w:hideMark/>
          </w:tcPr>
          <w:p w:rsidR="00542726" w:rsidRPr="00EC5C72" w:rsidRDefault="001C0573" w:rsidP="00535D3B">
            <w:pPr>
              <w:rPr>
                <w:rFonts w:ascii="Arial Narrow" w:hAnsi="Arial Narrow"/>
                <w:sz w:val="20"/>
                <w:szCs w:val="20"/>
              </w:rPr>
            </w:pPr>
            <w:r>
              <w:rPr>
                <w:rFonts w:ascii="Arial Narrow" w:hAnsi="Arial Narrow"/>
                <w:sz w:val="20"/>
                <w:szCs w:val="20"/>
              </w:rPr>
              <w:t xml:space="preserve">«Администрация п. Нидым» Эвенкийского </w:t>
            </w:r>
            <w:r w:rsidR="00542726" w:rsidRPr="00EC5C72">
              <w:rPr>
                <w:rFonts w:ascii="Arial Narrow" w:hAnsi="Arial Narrow"/>
                <w:sz w:val="20"/>
                <w:szCs w:val="20"/>
              </w:rPr>
              <w:t xml:space="preserve">муниципального района </w:t>
            </w:r>
          </w:p>
        </w:tc>
        <w:tc>
          <w:tcPr>
            <w:tcW w:w="1843" w:type="dxa"/>
            <w:tcBorders>
              <w:top w:val="nil"/>
              <w:left w:val="nil"/>
              <w:bottom w:val="single" w:sz="4" w:space="0" w:color="auto"/>
              <w:right w:val="single" w:sz="4" w:space="0" w:color="auto"/>
            </w:tcBorders>
            <w:shd w:val="clear" w:color="auto" w:fill="auto"/>
            <w:noWrap/>
            <w:vAlign w:val="bottom"/>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4 075</w:t>
            </w:r>
          </w:p>
        </w:tc>
      </w:tr>
      <w:tr w:rsidR="00542726" w:rsidRPr="00EC5C72" w:rsidTr="009104E2">
        <w:trPr>
          <w:trHeight w:val="271"/>
        </w:trPr>
        <w:tc>
          <w:tcPr>
            <w:tcW w:w="1139" w:type="dxa"/>
            <w:tcBorders>
              <w:top w:val="nil"/>
              <w:left w:val="single" w:sz="4" w:space="0" w:color="auto"/>
              <w:bottom w:val="single" w:sz="4" w:space="0" w:color="auto"/>
              <w:right w:val="single" w:sz="4" w:space="0" w:color="auto"/>
            </w:tcBorders>
            <w:shd w:val="clear" w:color="auto" w:fill="auto"/>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7</w:t>
            </w:r>
          </w:p>
        </w:tc>
        <w:tc>
          <w:tcPr>
            <w:tcW w:w="6379" w:type="dxa"/>
            <w:tcBorders>
              <w:top w:val="nil"/>
              <w:left w:val="nil"/>
              <w:bottom w:val="single" w:sz="4" w:space="0" w:color="auto"/>
              <w:right w:val="single" w:sz="4" w:space="0" w:color="auto"/>
            </w:tcBorders>
            <w:shd w:val="clear" w:color="auto" w:fill="auto"/>
            <w:hideMark/>
          </w:tcPr>
          <w:p w:rsidR="00542726" w:rsidRPr="00EC5C72" w:rsidRDefault="001C0573" w:rsidP="001C0573">
            <w:pPr>
              <w:rPr>
                <w:rFonts w:ascii="Arial Narrow" w:hAnsi="Arial Narrow"/>
                <w:sz w:val="20"/>
                <w:szCs w:val="20"/>
              </w:rPr>
            </w:pPr>
            <w:r>
              <w:rPr>
                <w:rFonts w:ascii="Arial Narrow" w:hAnsi="Arial Narrow"/>
                <w:sz w:val="20"/>
                <w:szCs w:val="20"/>
              </w:rPr>
              <w:t xml:space="preserve">«Администрация п. Эконда» Эвенкийского </w:t>
            </w:r>
            <w:r w:rsidR="00542726" w:rsidRPr="00EC5C72">
              <w:rPr>
                <w:rFonts w:ascii="Arial Narrow" w:hAnsi="Arial Narrow"/>
                <w:sz w:val="20"/>
                <w:szCs w:val="20"/>
              </w:rPr>
              <w:t xml:space="preserve">муниципального района </w:t>
            </w:r>
          </w:p>
        </w:tc>
        <w:tc>
          <w:tcPr>
            <w:tcW w:w="1843" w:type="dxa"/>
            <w:tcBorders>
              <w:top w:val="nil"/>
              <w:left w:val="nil"/>
              <w:bottom w:val="single" w:sz="4" w:space="0" w:color="auto"/>
              <w:right w:val="single" w:sz="4" w:space="0" w:color="auto"/>
            </w:tcBorders>
            <w:shd w:val="clear" w:color="auto" w:fill="auto"/>
            <w:noWrap/>
            <w:vAlign w:val="bottom"/>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5 600</w:t>
            </w:r>
          </w:p>
        </w:tc>
      </w:tr>
      <w:tr w:rsidR="00542726" w:rsidRPr="00EC5C72" w:rsidTr="009104E2">
        <w:trPr>
          <w:trHeight w:val="278"/>
        </w:trPr>
        <w:tc>
          <w:tcPr>
            <w:tcW w:w="1139" w:type="dxa"/>
            <w:tcBorders>
              <w:top w:val="nil"/>
              <w:left w:val="single" w:sz="4" w:space="0" w:color="auto"/>
              <w:bottom w:val="single" w:sz="4" w:space="0" w:color="auto"/>
              <w:right w:val="single" w:sz="4" w:space="0" w:color="auto"/>
            </w:tcBorders>
            <w:shd w:val="clear" w:color="auto" w:fill="auto"/>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8</w:t>
            </w:r>
          </w:p>
        </w:tc>
        <w:tc>
          <w:tcPr>
            <w:tcW w:w="6379" w:type="dxa"/>
            <w:tcBorders>
              <w:top w:val="nil"/>
              <w:left w:val="nil"/>
              <w:bottom w:val="single" w:sz="4" w:space="0" w:color="auto"/>
              <w:right w:val="single" w:sz="4" w:space="0" w:color="auto"/>
            </w:tcBorders>
            <w:shd w:val="clear" w:color="auto" w:fill="auto"/>
            <w:hideMark/>
          </w:tcPr>
          <w:p w:rsidR="00542726" w:rsidRPr="00EC5C72" w:rsidRDefault="001C0573" w:rsidP="00535D3B">
            <w:pPr>
              <w:rPr>
                <w:rFonts w:ascii="Arial Narrow" w:hAnsi="Arial Narrow"/>
                <w:sz w:val="20"/>
                <w:szCs w:val="20"/>
              </w:rPr>
            </w:pPr>
            <w:r>
              <w:rPr>
                <w:rFonts w:ascii="Arial Narrow" w:hAnsi="Arial Narrow"/>
                <w:sz w:val="20"/>
                <w:szCs w:val="20"/>
              </w:rPr>
              <w:t xml:space="preserve">«Администрация </w:t>
            </w:r>
            <w:r w:rsidR="00542726" w:rsidRPr="00EC5C72">
              <w:rPr>
                <w:rFonts w:ascii="Arial Narrow" w:hAnsi="Arial Narrow"/>
                <w:sz w:val="20"/>
                <w:szCs w:val="20"/>
              </w:rPr>
              <w:t>п. Юкта</w:t>
            </w:r>
            <w:r>
              <w:rPr>
                <w:rFonts w:ascii="Arial Narrow" w:hAnsi="Arial Narrow"/>
                <w:sz w:val="20"/>
                <w:szCs w:val="20"/>
              </w:rPr>
              <w:t xml:space="preserve">» Эвенкийского </w:t>
            </w:r>
            <w:r w:rsidR="00542726" w:rsidRPr="00EC5C72">
              <w:rPr>
                <w:rFonts w:ascii="Arial Narrow" w:hAnsi="Arial Narrow"/>
                <w:sz w:val="20"/>
                <w:szCs w:val="20"/>
              </w:rPr>
              <w:t xml:space="preserve">муниципального района </w:t>
            </w:r>
          </w:p>
        </w:tc>
        <w:tc>
          <w:tcPr>
            <w:tcW w:w="1843" w:type="dxa"/>
            <w:tcBorders>
              <w:top w:val="nil"/>
              <w:left w:val="nil"/>
              <w:bottom w:val="single" w:sz="4" w:space="0" w:color="auto"/>
              <w:right w:val="single" w:sz="4" w:space="0" w:color="auto"/>
            </w:tcBorders>
            <w:shd w:val="clear" w:color="auto" w:fill="auto"/>
            <w:noWrap/>
            <w:vAlign w:val="bottom"/>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1 800</w:t>
            </w:r>
          </w:p>
        </w:tc>
      </w:tr>
      <w:tr w:rsidR="00542726" w:rsidRPr="00EC5C72" w:rsidTr="009104E2">
        <w:trPr>
          <w:trHeight w:val="142"/>
        </w:trPr>
        <w:tc>
          <w:tcPr>
            <w:tcW w:w="1139" w:type="dxa"/>
            <w:tcBorders>
              <w:top w:val="nil"/>
              <w:left w:val="single" w:sz="4" w:space="0" w:color="auto"/>
              <w:bottom w:val="single" w:sz="4" w:space="0" w:color="auto"/>
              <w:right w:val="single" w:sz="4" w:space="0" w:color="auto"/>
            </w:tcBorders>
            <w:shd w:val="clear" w:color="auto" w:fill="auto"/>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9</w:t>
            </w:r>
          </w:p>
        </w:tc>
        <w:tc>
          <w:tcPr>
            <w:tcW w:w="6379" w:type="dxa"/>
            <w:tcBorders>
              <w:top w:val="nil"/>
              <w:left w:val="nil"/>
              <w:bottom w:val="single" w:sz="4" w:space="0" w:color="auto"/>
              <w:right w:val="single" w:sz="4" w:space="0" w:color="auto"/>
            </w:tcBorders>
            <w:shd w:val="clear" w:color="auto" w:fill="auto"/>
            <w:hideMark/>
          </w:tcPr>
          <w:p w:rsidR="00542726" w:rsidRPr="00EC5C72" w:rsidRDefault="001C0573" w:rsidP="00535D3B">
            <w:pPr>
              <w:rPr>
                <w:rFonts w:ascii="Arial Narrow" w:hAnsi="Arial Narrow"/>
                <w:sz w:val="20"/>
                <w:szCs w:val="20"/>
              </w:rPr>
            </w:pPr>
            <w:r>
              <w:rPr>
                <w:rFonts w:ascii="Arial Narrow" w:hAnsi="Arial Narrow"/>
                <w:sz w:val="20"/>
                <w:szCs w:val="20"/>
              </w:rPr>
              <w:t>«Администрация</w:t>
            </w:r>
            <w:r w:rsidR="00542726" w:rsidRPr="00EC5C72">
              <w:rPr>
                <w:rFonts w:ascii="Arial Narrow" w:hAnsi="Arial Narrow"/>
                <w:sz w:val="20"/>
                <w:szCs w:val="20"/>
              </w:rPr>
              <w:t xml:space="preserve"> п. Тутончаны» Эвенкийского муниципального района </w:t>
            </w:r>
          </w:p>
        </w:tc>
        <w:tc>
          <w:tcPr>
            <w:tcW w:w="1843" w:type="dxa"/>
            <w:tcBorders>
              <w:top w:val="nil"/>
              <w:left w:val="nil"/>
              <w:bottom w:val="single" w:sz="4" w:space="0" w:color="auto"/>
              <w:right w:val="single" w:sz="4" w:space="0" w:color="auto"/>
            </w:tcBorders>
            <w:shd w:val="clear" w:color="auto" w:fill="auto"/>
            <w:noWrap/>
            <w:vAlign w:val="bottom"/>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5 100</w:t>
            </w:r>
          </w:p>
        </w:tc>
      </w:tr>
      <w:tr w:rsidR="00542726" w:rsidRPr="00EC5C72" w:rsidTr="009104E2">
        <w:trPr>
          <w:trHeight w:val="262"/>
        </w:trPr>
        <w:tc>
          <w:tcPr>
            <w:tcW w:w="1139" w:type="dxa"/>
            <w:tcBorders>
              <w:top w:val="nil"/>
              <w:left w:val="single" w:sz="4" w:space="0" w:color="auto"/>
              <w:bottom w:val="single" w:sz="4" w:space="0" w:color="auto"/>
              <w:right w:val="single" w:sz="4" w:space="0" w:color="auto"/>
            </w:tcBorders>
            <w:shd w:val="clear" w:color="auto" w:fill="auto"/>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10</w:t>
            </w:r>
          </w:p>
        </w:tc>
        <w:tc>
          <w:tcPr>
            <w:tcW w:w="6379" w:type="dxa"/>
            <w:tcBorders>
              <w:top w:val="nil"/>
              <w:left w:val="nil"/>
              <w:bottom w:val="single" w:sz="4" w:space="0" w:color="auto"/>
              <w:right w:val="single" w:sz="4" w:space="0" w:color="auto"/>
            </w:tcBorders>
            <w:shd w:val="clear" w:color="auto" w:fill="auto"/>
            <w:hideMark/>
          </w:tcPr>
          <w:p w:rsidR="00542726" w:rsidRPr="00EC5C72" w:rsidRDefault="001C0573" w:rsidP="00535D3B">
            <w:pPr>
              <w:rPr>
                <w:rFonts w:ascii="Arial Narrow" w:hAnsi="Arial Narrow"/>
                <w:sz w:val="20"/>
                <w:szCs w:val="20"/>
              </w:rPr>
            </w:pPr>
            <w:r>
              <w:rPr>
                <w:rFonts w:ascii="Arial Narrow" w:hAnsi="Arial Narrow"/>
                <w:sz w:val="20"/>
                <w:szCs w:val="20"/>
              </w:rPr>
              <w:t xml:space="preserve">«Администрация с. Байкит» Эвенкийского </w:t>
            </w:r>
            <w:r w:rsidR="00542726" w:rsidRPr="00EC5C72">
              <w:rPr>
                <w:rFonts w:ascii="Arial Narrow" w:hAnsi="Arial Narrow"/>
                <w:sz w:val="20"/>
                <w:szCs w:val="20"/>
              </w:rPr>
              <w:t xml:space="preserve">муниципального района </w:t>
            </w:r>
          </w:p>
        </w:tc>
        <w:tc>
          <w:tcPr>
            <w:tcW w:w="1843" w:type="dxa"/>
            <w:tcBorders>
              <w:top w:val="nil"/>
              <w:left w:val="nil"/>
              <w:bottom w:val="single" w:sz="4" w:space="0" w:color="auto"/>
              <w:right w:val="single" w:sz="4" w:space="0" w:color="auto"/>
            </w:tcBorders>
            <w:shd w:val="clear" w:color="auto" w:fill="auto"/>
            <w:noWrap/>
            <w:vAlign w:val="bottom"/>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28000</w:t>
            </w:r>
          </w:p>
        </w:tc>
      </w:tr>
      <w:tr w:rsidR="00542726" w:rsidRPr="00EC5C72" w:rsidTr="009104E2">
        <w:trPr>
          <w:trHeight w:val="139"/>
        </w:trPr>
        <w:tc>
          <w:tcPr>
            <w:tcW w:w="1139" w:type="dxa"/>
            <w:tcBorders>
              <w:top w:val="nil"/>
              <w:left w:val="single" w:sz="4" w:space="0" w:color="auto"/>
              <w:bottom w:val="single" w:sz="4" w:space="0" w:color="auto"/>
              <w:right w:val="single" w:sz="4" w:space="0" w:color="auto"/>
            </w:tcBorders>
            <w:shd w:val="clear" w:color="auto" w:fill="auto"/>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11</w:t>
            </w:r>
          </w:p>
        </w:tc>
        <w:tc>
          <w:tcPr>
            <w:tcW w:w="6379" w:type="dxa"/>
            <w:tcBorders>
              <w:top w:val="nil"/>
              <w:left w:val="nil"/>
              <w:bottom w:val="single" w:sz="4" w:space="0" w:color="auto"/>
              <w:right w:val="single" w:sz="4" w:space="0" w:color="auto"/>
            </w:tcBorders>
            <w:shd w:val="clear" w:color="auto" w:fill="auto"/>
            <w:hideMark/>
          </w:tcPr>
          <w:p w:rsidR="00542726" w:rsidRPr="00EC5C72" w:rsidRDefault="001C0573" w:rsidP="00535D3B">
            <w:pPr>
              <w:rPr>
                <w:rFonts w:ascii="Arial Narrow" w:hAnsi="Arial Narrow"/>
                <w:sz w:val="20"/>
                <w:szCs w:val="20"/>
              </w:rPr>
            </w:pPr>
            <w:r>
              <w:rPr>
                <w:rFonts w:ascii="Arial Narrow" w:hAnsi="Arial Narrow"/>
                <w:sz w:val="20"/>
                <w:szCs w:val="20"/>
              </w:rPr>
              <w:t xml:space="preserve">«Администрация </w:t>
            </w:r>
            <w:r w:rsidR="00542726" w:rsidRPr="00EC5C72">
              <w:rPr>
                <w:rFonts w:ascii="Arial Narrow" w:hAnsi="Arial Narrow"/>
                <w:sz w:val="20"/>
                <w:szCs w:val="20"/>
              </w:rPr>
              <w:t>п. Полигус</w:t>
            </w:r>
            <w:r>
              <w:rPr>
                <w:rFonts w:ascii="Arial Narrow" w:hAnsi="Arial Narrow"/>
                <w:sz w:val="20"/>
                <w:szCs w:val="20"/>
              </w:rPr>
              <w:t xml:space="preserve">» Эвенкийского </w:t>
            </w:r>
            <w:r w:rsidR="00542726" w:rsidRPr="00EC5C72">
              <w:rPr>
                <w:rFonts w:ascii="Arial Narrow" w:hAnsi="Arial Narrow"/>
                <w:sz w:val="20"/>
                <w:szCs w:val="20"/>
              </w:rPr>
              <w:t xml:space="preserve">муниципального района </w:t>
            </w:r>
          </w:p>
        </w:tc>
        <w:tc>
          <w:tcPr>
            <w:tcW w:w="1843" w:type="dxa"/>
            <w:tcBorders>
              <w:top w:val="nil"/>
              <w:left w:val="nil"/>
              <w:bottom w:val="single" w:sz="4" w:space="0" w:color="auto"/>
              <w:right w:val="single" w:sz="4" w:space="0" w:color="auto"/>
            </w:tcBorders>
            <w:shd w:val="clear" w:color="auto" w:fill="auto"/>
            <w:noWrap/>
            <w:vAlign w:val="bottom"/>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10000</w:t>
            </w:r>
          </w:p>
        </w:tc>
      </w:tr>
      <w:tr w:rsidR="00542726" w:rsidRPr="00EC5C72" w:rsidTr="009104E2">
        <w:trPr>
          <w:trHeight w:val="274"/>
        </w:trPr>
        <w:tc>
          <w:tcPr>
            <w:tcW w:w="1139" w:type="dxa"/>
            <w:tcBorders>
              <w:top w:val="nil"/>
              <w:left w:val="single" w:sz="4" w:space="0" w:color="auto"/>
              <w:bottom w:val="single" w:sz="4" w:space="0" w:color="auto"/>
              <w:right w:val="single" w:sz="4" w:space="0" w:color="auto"/>
            </w:tcBorders>
            <w:shd w:val="clear" w:color="auto" w:fill="auto"/>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12</w:t>
            </w:r>
          </w:p>
        </w:tc>
        <w:tc>
          <w:tcPr>
            <w:tcW w:w="6379" w:type="dxa"/>
            <w:tcBorders>
              <w:top w:val="nil"/>
              <w:left w:val="nil"/>
              <w:bottom w:val="single" w:sz="4" w:space="0" w:color="auto"/>
              <w:right w:val="single" w:sz="4" w:space="0" w:color="auto"/>
            </w:tcBorders>
            <w:shd w:val="clear" w:color="auto" w:fill="auto"/>
            <w:hideMark/>
          </w:tcPr>
          <w:p w:rsidR="00542726" w:rsidRPr="00EC5C72" w:rsidRDefault="001C0573" w:rsidP="00535D3B">
            <w:pPr>
              <w:rPr>
                <w:rFonts w:ascii="Arial Narrow" w:hAnsi="Arial Narrow"/>
                <w:sz w:val="20"/>
                <w:szCs w:val="20"/>
              </w:rPr>
            </w:pPr>
            <w:r>
              <w:rPr>
                <w:rFonts w:ascii="Arial Narrow" w:hAnsi="Arial Narrow"/>
                <w:sz w:val="20"/>
                <w:szCs w:val="20"/>
              </w:rPr>
              <w:t xml:space="preserve">«Администрация с. Мирюга» Эвенкийского </w:t>
            </w:r>
            <w:r w:rsidR="00542726" w:rsidRPr="00EC5C72">
              <w:rPr>
                <w:rFonts w:ascii="Arial Narrow" w:hAnsi="Arial Narrow"/>
                <w:sz w:val="20"/>
                <w:szCs w:val="20"/>
              </w:rPr>
              <w:t xml:space="preserve">муниципального района </w:t>
            </w:r>
          </w:p>
        </w:tc>
        <w:tc>
          <w:tcPr>
            <w:tcW w:w="1843" w:type="dxa"/>
            <w:tcBorders>
              <w:top w:val="nil"/>
              <w:left w:val="nil"/>
              <w:bottom w:val="single" w:sz="4" w:space="0" w:color="auto"/>
              <w:right w:val="single" w:sz="4" w:space="0" w:color="auto"/>
            </w:tcBorders>
            <w:shd w:val="clear" w:color="auto" w:fill="auto"/>
            <w:noWrap/>
            <w:vAlign w:val="bottom"/>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3000</w:t>
            </w:r>
          </w:p>
        </w:tc>
      </w:tr>
      <w:tr w:rsidR="00542726" w:rsidRPr="00EC5C72" w:rsidTr="009104E2">
        <w:trPr>
          <w:trHeight w:val="280"/>
        </w:trPr>
        <w:tc>
          <w:tcPr>
            <w:tcW w:w="1139" w:type="dxa"/>
            <w:tcBorders>
              <w:top w:val="nil"/>
              <w:left w:val="single" w:sz="4" w:space="0" w:color="auto"/>
              <w:bottom w:val="single" w:sz="4" w:space="0" w:color="auto"/>
              <w:right w:val="single" w:sz="4" w:space="0" w:color="auto"/>
            </w:tcBorders>
            <w:shd w:val="clear" w:color="auto" w:fill="auto"/>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13</w:t>
            </w:r>
          </w:p>
        </w:tc>
        <w:tc>
          <w:tcPr>
            <w:tcW w:w="6379" w:type="dxa"/>
            <w:tcBorders>
              <w:top w:val="nil"/>
              <w:left w:val="nil"/>
              <w:bottom w:val="single" w:sz="4" w:space="0" w:color="auto"/>
              <w:right w:val="single" w:sz="4" w:space="0" w:color="auto"/>
            </w:tcBorders>
            <w:shd w:val="clear" w:color="auto" w:fill="auto"/>
            <w:hideMark/>
          </w:tcPr>
          <w:p w:rsidR="00542726" w:rsidRPr="00EC5C72" w:rsidRDefault="001C0573" w:rsidP="00535D3B">
            <w:pPr>
              <w:rPr>
                <w:rFonts w:ascii="Arial Narrow" w:hAnsi="Arial Narrow"/>
                <w:sz w:val="20"/>
                <w:szCs w:val="20"/>
              </w:rPr>
            </w:pPr>
            <w:r>
              <w:rPr>
                <w:rFonts w:ascii="Arial Narrow" w:hAnsi="Arial Narrow"/>
                <w:sz w:val="20"/>
                <w:szCs w:val="20"/>
              </w:rPr>
              <w:t xml:space="preserve">«Администрация п. Куюмба» Эвенкийского </w:t>
            </w:r>
            <w:r w:rsidR="00542726" w:rsidRPr="00EC5C72">
              <w:rPr>
                <w:rFonts w:ascii="Arial Narrow" w:hAnsi="Arial Narrow"/>
                <w:sz w:val="20"/>
                <w:szCs w:val="20"/>
              </w:rPr>
              <w:t xml:space="preserve">муниципального района </w:t>
            </w:r>
          </w:p>
        </w:tc>
        <w:tc>
          <w:tcPr>
            <w:tcW w:w="1843" w:type="dxa"/>
            <w:tcBorders>
              <w:top w:val="nil"/>
              <w:left w:val="nil"/>
              <w:bottom w:val="single" w:sz="4" w:space="0" w:color="auto"/>
              <w:right w:val="single" w:sz="4" w:space="0" w:color="auto"/>
            </w:tcBorders>
            <w:shd w:val="clear" w:color="auto" w:fill="auto"/>
            <w:noWrap/>
            <w:vAlign w:val="bottom"/>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5820</w:t>
            </w:r>
          </w:p>
        </w:tc>
      </w:tr>
      <w:tr w:rsidR="00542726" w:rsidRPr="00EC5C72" w:rsidTr="009104E2">
        <w:trPr>
          <w:trHeight w:val="258"/>
        </w:trPr>
        <w:tc>
          <w:tcPr>
            <w:tcW w:w="1139" w:type="dxa"/>
            <w:tcBorders>
              <w:top w:val="nil"/>
              <w:left w:val="single" w:sz="4" w:space="0" w:color="auto"/>
              <w:bottom w:val="single" w:sz="4" w:space="0" w:color="auto"/>
              <w:right w:val="single" w:sz="4" w:space="0" w:color="auto"/>
            </w:tcBorders>
            <w:shd w:val="clear" w:color="auto" w:fill="auto"/>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14</w:t>
            </w:r>
          </w:p>
        </w:tc>
        <w:tc>
          <w:tcPr>
            <w:tcW w:w="6379" w:type="dxa"/>
            <w:tcBorders>
              <w:top w:val="nil"/>
              <w:left w:val="nil"/>
              <w:bottom w:val="single" w:sz="4" w:space="0" w:color="auto"/>
              <w:right w:val="single" w:sz="4" w:space="0" w:color="auto"/>
            </w:tcBorders>
            <w:shd w:val="clear" w:color="auto" w:fill="auto"/>
            <w:hideMark/>
          </w:tcPr>
          <w:p w:rsidR="00542726" w:rsidRPr="00EC5C72" w:rsidRDefault="001C0573" w:rsidP="00535D3B">
            <w:pPr>
              <w:rPr>
                <w:rFonts w:ascii="Arial Narrow" w:hAnsi="Arial Narrow"/>
                <w:sz w:val="20"/>
                <w:szCs w:val="20"/>
              </w:rPr>
            </w:pPr>
            <w:r>
              <w:rPr>
                <w:rFonts w:ascii="Arial Narrow" w:hAnsi="Arial Narrow"/>
                <w:sz w:val="20"/>
                <w:szCs w:val="20"/>
              </w:rPr>
              <w:t xml:space="preserve">«Администрация </w:t>
            </w:r>
            <w:r w:rsidR="00542726" w:rsidRPr="00EC5C72">
              <w:rPr>
                <w:rFonts w:ascii="Arial Narrow" w:hAnsi="Arial Narrow"/>
                <w:sz w:val="20"/>
                <w:szCs w:val="20"/>
              </w:rPr>
              <w:t>п. Суринда</w:t>
            </w:r>
            <w:r>
              <w:rPr>
                <w:rFonts w:ascii="Arial Narrow" w:hAnsi="Arial Narrow"/>
                <w:sz w:val="20"/>
                <w:szCs w:val="20"/>
              </w:rPr>
              <w:t xml:space="preserve">» Эвенкийского </w:t>
            </w:r>
            <w:r w:rsidR="00542726" w:rsidRPr="00EC5C72">
              <w:rPr>
                <w:rFonts w:ascii="Arial Narrow" w:hAnsi="Arial Narrow"/>
                <w:sz w:val="20"/>
                <w:szCs w:val="20"/>
              </w:rPr>
              <w:t xml:space="preserve">муниципального района </w:t>
            </w:r>
          </w:p>
        </w:tc>
        <w:tc>
          <w:tcPr>
            <w:tcW w:w="1843" w:type="dxa"/>
            <w:tcBorders>
              <w:top w:val="nil"/>
              <w:left w:val="nil"/>
              <w:bottom w:val="single" w:sz="4" w:space="0" w:color="auto"/>
              <w:right w:val="single" w:sz="4" w:space="0" w:color="auto"/>
            </w:tcBorders>
            <w:shd w:val="clear" w:color="auto" w:fill="auto"/>
            <w:noWrap/>
            <w:vAlign w:val="bottom"/>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5000</w:t>
            </w:r>
          </w:p>
        </w:tc>
      </w:tr>
      <w:tr w:rsidR="00542726" w:rsidRPr="00EC5C72" w:rsidTr="009104E2">
        <w:trPr>
          <w:trHeight w:val="136"/>
        </w:trPr>
        <w:tc>
          <w:tcPr>
            <w:tcW w:w="1139" w:type="dxa"/>
            <w:tcBorders>
              <w:top w:val="nil"/>
              <w:left w:val="single" w:sz="4" w:space="0" w:color="auto"/>
              <w:bottom w:val="single" w:sz="4" w:space="0" w:color="auto"/>
              <w:right w:val="single" w:sz="4" w:space="0" w:color="auto"/>
            </w:tcBorders>
            <w:shd w:val="clear" w:color="auto" w:fill="auto"/>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15</w:t>
            </w:r>
          </w:p>
        </w:tc>
        <w:tc>
          <w:tcPr>
            <w:tcW w:w="6379" w:type="dxa"/>
            <w:tcBorders>
              <w:top w:val="nil"/>
              <w:left w:val="nil"/>
              <w:bottom w:val="single" w:sz="4" w:space="0" w:color="auto"/>
              <w:right w:val="single" w:sz="4" w:space="0" w:color="auto"/>
            </w:tcBorders>
            <w:shd w:val="clear" w:color="auto" w:fill="auto"/>
            <w:hideMark/>
          </w:tcPr>
          <w:p w:rsidR="00542726" w:rsidRPr="00EC5C72" w:rsidRDefault="001C0573" w:rsidP="00535D3B">
            <w:pPr>
              <w:rPr>
                <w:rFonts w:ascii="Arial Narrow" w:hAnsi="Arial Narrow"/>
                <w:sz w:val="20"/>
                <w:szCs w:val="20"/>
              </w:rPr>
            </w:pPr>
            <w:r>
              <w:rPr>
                <w:rFonts w:ascii="Arial Narrow" w:hAnsi="Arial Narrow"/>
                <w:sz w:val="20"/>
                <w:szCs w:val="20"/>
              </w:rPr>
              <w:t xml:space="preserve">«Администрация п. </w:t>
            </w:r>
            <w:proofErr w:type="spellStart"/>
            <w:r>
              <w:rPr>
                <w:rFonts w:ascii="Arial Narrow" w:hAnsi="Arial Narrow"/>
                <w:sz w:val="20"/>
                <w:szCs w:val="20"/>
              </w:rPr>
              <w:t>Суломай</w:t>
            </w:r>
            <w:proofErr w:type="spellEnd"/>
            <w:r>
              <w:rPr>
                <w:rFonts w:ascii="Arial Narrow" w:hAnsi="Arial Narrow"/>
                <w:sz w:val="20"/>
                <w:szCs w:val="20"/>
              </w:rPr>
              <w:t xml:space="preserve">» Эвенкийского </w:t>
            </w:r>
            <w:r w:rsidR="00542726" w:rsidRPr="00EC5C72">
              <w:rPr>
                <w:rFonts w:ascii="Arial Narrow" w:hAnsi="Arial Narrow"/>
                <w:sz w:val="20"/>
                <w:szCs w:val="20"/>
              </w:rPr>
              <w:t xml:space="preserve">муниципального района </w:t>
            </w:r>
          </w:p>
        </w:tc>
        <w:tc>
          <w:tcPr>
            <w:tcW w:w="1843" w:type="dxa"/>
            <w:tcBorders>
              <w:top w:val="nil"/>
              <w:left w:val="nil"/>
              <w:bottom w:val="single" w:sz="4" w:space="0" w:color="auto"/>
              <w:right w:val="single" w:sz="4" w:space="0" w:color="auto"/>
            </w:tcBorders>
            <w:shd w:val="clear" w:color="auto" w:fill="auto"/>
            <w:noWrap/>
            <w:vAlign w:val="bottom"/>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6655</w:t>
            </w:r>
          </w:p>
        </w:tc>
      </w:tr>
      <w:tr w:rsidR="00542726" w:rsidRPr="00EC5C72" w:rsidTr="009104E2">
        <w:trPr>
          <w:trHeight w:val="60"/>
        </w:trPr>
        <w:tc>
          <w:tcPr>
            <w:tcW w:w="1139" w:type="dxa"/>
            <w:tcBorders>
              <w:top w:val="nil"/>
              <w:left w:val="single" w:sz="4" w:space="0" w:color="auto"/>
              <w:bottom w:val="single" w:sz="4" w:space="0" w:color="auto"/>
              <w:right w:val="single" w:sz="4" w:space="0" w:color="auto"/>
            </w:tcBorders>
            <w:shd w:val="clear" w:color="auto" w:fill="auto"/>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16</w:t>
            </w:r>
          </w:p>
        </w:tc>
        <w:tc>
          <w:tcPr>
            <w:tcW w:w="6379" w:type="dxa"/>
            <w:tcBorders>
              <w:top w:val="nil"/>
              <w:left w:val="nil"/>
              <w:bottom w:val="single" w:sz="4" w:space="0" w:color="auto"/>
              <w:right w:val="single" w:sz="4" w:space="0" w:color="auto"/>
            </w:tcBorders>
            <w:shd w:val="clear" w:color="auto" w:fill="auto"/>
            <w:hideMark/>
          </w:tcPr>
          <w:p w:rsidR="00542726" w:rsidRPr="00EC5C72" w:rsidRDefault="001C0573" w:rsidP="00535D3B">
            <w:pPr>
              <w:rPr>
                <w:rFonts w:ascii="Arial Narrow" w:hAnsi="Arial Narrow"/>
                <w:sz w:val="20"/>
                <w:szCs w:val="20"/>
              </w:rPr>
            </w:pPr>
            <w:r>
              <w:rPr>
                <w:rFonts w:ascii="Arial Narrow" w:hAnsi="Arial Narrow"/>
                <w:sz w:val="20"/>
                <w:szCs w:val="20"/>
              </w:rPr>
              <w:t>«Администрация п. Бурный» Эвенкийского</w:t>
            </w:r>
            <w:r w:rsidR="00542726" w:rsidRPr="00EC5C72">
              <w:rPr>
                <w:rFonts w:ascii="Arial Narrow" w:hAnsi="Arial Narrow"/>
                <w:sz w:val="20"/>
                <w:szCs w:val="20"/>
              </w:rPr>
              <w:t xml:space="preserve"> муниципального района </w:t>
            </w:r>
          </w:p>
        </w:tc>
        <w:tc>
          <w:tcPr>
            <w:tcW w:w="1843" w:type="dxa"/>
            <w:tcBorders>
              <w:top w:val="nil"/>
              <w:left w:val="nil"/>
              <w:bottom w:val="single" w:sz="4" w:space="0" w:color="auto"/>
              <w:right w:val="single" w:sz="4" w:space="0" w:color="auto"/>
            </w:tcBorders>
            <w:shd w:val="clear" w:color="auto" w:fill="auto"/>
            <w:noWrap/>
            <w:vAlign w:val="bottom"/>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5000</w:t>
            </w:r>
          </w:p>
        </w:tc>
      </w:tr>
      <w:tr w:rsidR="00542726" w:rsidRPr="00EC5C72" w:rsidTr="009104E2">
        <w:trPr>
          <w:trHeight w:val="277"/>
        </w:trPr>
        <w:tc>
          <w:tcPr>
            <w:tcW w:w="1139" w:type="dxa"/>
            <w:tcBorders>
              <w:top w:val="nil"/>
              <w:left w:val="single" w:sz="4" w:space="0" w:color="auto"/>
              <w:bottom w:val="single" w:sz="4" w:space="0" w:color="auto"/>
              <w:right w:val="single" w:sz="4" w:space="0" w:color="auto"/>
            </w:tcBorders>
            <w:shd w:val="clear" w:color="auto" w:fill="auto"/>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17</w:t>
            </w:r>
          </w:p>
        </w:tc>
        <w:tc>
          <w:tcPr>
            <w:tcW w:w="6379" w:type="dxa"/>
            <w:tcBorders>
              <w:top w:val="nil"/>
              <w:left w:val="nil"/>
              <w:bottom w:val="single" w:sz="4" w:space="0" w:color="auto"/>
              <w:right w:val="single" w:sz="4" w:space="0" w:color="auto"/>
            </w:tcBorders>
            <w:shd w:val="clear" w:color="auto" w:fill="auto"/>
            <w:hideMark/>
          </w:tcPr>
          <w:p w:rsidR="00542726" w:rsidRPr="00EC5C72" w:rsidRDefault="00542726" w:rsidP="00535D3B">
            <w:pPr>
              <w:rPr>
                <w:rFonts w:ascii="Arial Narrow" w:hAnsi="Arial Narrow"/>
                <w:sz w:val="20"/>
                <w:szCs w:val="20"/>
              </w:rPr>
            </w:pPr>
            <w:r w:rsidRPr="00EC5C72">
              <w:rPr>
                <w:rFonts w:ascii="Arial Narrow" w:hAnsi="Arial Narrow"/>
                <w:sz w:val="20"/>
                <w:szCs w:val="20"/>
              </w:rPr>
              <w:t>«Админист</w:t>
            </w:r>
            <w:r w:rsidR="001C0573">
              <w:rPr>
                <w:rFonts w:ascii="Arial Narrow" w:hAnsi="Arial Narrow"/>
                <w:sz w:val="20"/>
                <w:szCs w:val="20"/>
              </w:rPr>
              <w:t xml:space="preserve">рация п. Ошарово» Эвенкийского </w:t>
            </w:r>
            <w:r w:rsidRPr="00EC5C72">
              <w:rPr>
                <w:rFonts w:ascii="Arial Narrow" w:hAnsi="Arial Narrow"/>
                <w:sz w:val="20"/>
                <w:szCs w:val="20"/>
              </w:rPr>
              <w:t>муниципального района</w:t>
            </w:r>
          </w:p>
        </w:tc>
        <w:tc>
          <w:tcPr>
            <w:tcW w:w="1843" w:type="dxa"/>
            <w:tcBorders>
              <w:top w:val="nil"/>
              <w:left w:val="nil"/>
              <w:bottom w:val="single" w:sz="4" w:space="0" w:color="auto"/>
              <w:right w:val="single" w:sz="4" w:space="0" w:color="auto"/>
            </w:tcBorders>
            <w:shd w:val="clear" w:color="auto" w:fill="auto"/>
            <w:noWrap/>
            <w:vAlign w:val="bottom"/>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4500</w:t>
            </w:r>
          </w:p>
        </w:tc>
      </w:tr>
      <w:tr w:rsidR="00542726" w:rsidRPr="00EC5C72" w:rsidTr="009104E2">
        <w:trPr>
          <w:trHeight w:val="277"/>
        </w:trPr>
        <w:tc>
          <w:tcPr>
            <w:tcW w:w="1139" w:type="dxa"/>
            <w:tcBorders>
              <w:top w:val="nil"/>
              <w:left w:val="single" w:sz="4" w:space="0" w:color="auto"/>
              <w:bottom w:val="single" w:sz="4" w:space="0" w:color="auto"/>
              <w:right w:val="single" w:sz="4" w:space="0" w:color="auto"/>
            </w:tcBorders>
            <w:shd w:val="clear" w:color="auto" w:fill="auto"/>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18</w:t>
            </w:r>
          </w:p>
        </w:tc>
        <w:tc>
          <w:tcPr>
            <w:tcW w:w="6379" w:type="dxa"/>
            <w:tcBorders>
              <w:top w:val="nil"/>
              <w:left w:val="nil"/>
              <w:bottom w:val="single" w:sz="4" w:space="0" w:color="auto"/>
              <w:right w:val="single" w:sz="4" w:space="0" w:color="auto"/>
            </w:tcBorders>
            <w:shd w:val="clear" w:color="auto" w:fill="auto"/>
            <w:hideMark/>
          </w:tcPr>
          <w:p w:rsidR="00542726" w:rsidRPr="00EC5C72" w:rsidRDefault="001C0573" w:rsidP="00535D3B">
            <w:pPr>
              <w:rPr>
                <w:rFonts w:ascii="Arial Narrow" w:hAnsi="Arial Narrow"/>
                <w:sz w:val="20"/>
                <w:szCs w:val="20"/>
              </w:rPr>
            </w:pPr>
            <w:r>
              <w:rPr>
                <w:rFonts w:ascii="Arial Narrow" w:hAnsi="Arial Narrow"/>
                <w:sz w:val="20"/>
                <w:szCs w:val="20"/>
              </w:rPr>
              <w:t>«Администрация п. Кузьмовка» Эвенкийского</w:t>
            </w:r>
            <w:r w:rsidR="00542726" w:rsidRPr="00EC5C72">
              <w:rPr>
                <w:rFonts w:ascii="Arial Narrow" w:hAnsi="Arial Narrow"/>
                <w:sz w:val="20"/>
                <w:szCs w:val="20"/>
              </w:rPr>
              <w:t xml:space="preserve"> муниципального района</w:t>
            </w:r>
          </w:p>
        </w:tc>
        <w:tc>
          <w:tcPr>
            <w:tcW w:w="1843" w:type="dxa"/>
            <w:tcBorders>
              <w:top w:val="nil"/>
              <w:left w:val="nil"/>
              <w:bottom w:val="single" w:sz="4" w:space="0" w:color="auto"/>
              <w:right w:val="single" w:sz="4" w:space="0" w:color="auto"/>
            </w:tcBorders>
            <w:shd w:val="clear" w:color="auto" w:fill="auto"/>
            <w:noWrap/>
            <w:vAlign w:val="bottom"/>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4000</w:t>
            </w:r>
          </w:p>
        </w:tc>
      </w:tr>
      <w:tr w:rsidR="00542726" w:rsidRPr="00EC5C72" w:rsidTr="009104E2">
        <w:trPr>
          <w:trHeight w:val="127"/>
        </w:trPr>
        <w:tc>
          <w:tcPr>
            <w:tcW w:w="1139" w:type="dxa"/>
            <w:tcBorders>
              <w:top w:val="nil"/>
              <w:left w:val="single" w:sz="4" w:space="0" w:color="auto"/>
              <w:bottom w:val="single" w:sz="4" w:space="0" w:color="auto"/>
              <w:right w:val="single" w:sz="4" w:space="0" w:color="auto"/>
            </w:tcBorders>
            <w:shd w:val="clear" w:color="auto" w:fill="auto"/>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19</w:t>
            </w:r>
          </w:p>
        </w:tc>
        <w:tc>
          <w:tcPr>
            <w:tcW w:w="6379" w:type="dxa"/>
            <w:tcBorders>
              <w:top w:val="nil"/>
              <w:left w:val="nil"/>
              <w:bottom w:val="single" w:sz="4" w:space="0" w:color="auto"/>
              <w:right w:val="single" w:sz="4" w:space="0" w:color="auto"/>
            </w:tcBorders>
            <w:shd w:val="clear" w:color="auto" w:fill="auto"/>
            <w:hideMark/>
          </w:tcPr>
          <w:p w:rsidR="00542726" w:rsidRPr="00EC5C72" w:rsidRDefault="001C0573" w:rsidP="00535D3B">
            <w:pPr>
              <w:rPr>
                <w:rFonts w:ascii="Arial Narrow" w:hAnsi="Arial Narrow"/>
                <w:sz w:val="20"/>
                <w:szCs w:val="20"/>
              </w:rPr>
            </w:pPr>
            <w:r>
              <w:rPr>
                <w:rFonts w:ascii="Arial Narrow" w:hAnsi="Arial Narrow"/>
                <w:sz w:val="20"/>
                <w:szCs w:val="20"/>
              </w:rPr>
              <w:t>«Администрация с. Ванавара» Эвенкийского</w:t>
            </w:r>
            <w:r w:rsidR="00542726" w:rsidRPr="00EC5C72">
              <w:rPr>
                <w:rFonts w:ascii="Arial Narrow" w:hAnsi="Arial Narrow"/>
                <w:sz w:val="20"/>
                <w:szCs w:val="20"/>
              </w:rPr>
              <w:t xml:space="preserve"> муниципального района </w:t>
            </w:r>
          </w:p>
        </w:tc>
        <w:tc>
          <w:tcPr>
            <w:tcW w:w="1843" w:type="dxa"/>
            <w:tcBorders>
              <w:top w:val="nil"/>
              <w:left w:val="nil"/>
              <w:bottom w:val="single" w:sz="4" w:space="0" w:color="auto"/>
              <w:right w:val="single" w:sz="4" w:space="0" w:color="auto"/>
            </w:tcBorders>
            <w:shd w:val="clear" w:color="auto" w:fill="auto"/>
            <w:noWrap/>
            <w:vAlign w:val="bottom"/>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22000</w:t>
            </w:r>
          </w:p>
        </w:tc>
      </w:tr>
      <w:tr w:rsidR="00542726" w:rsidRPr="00EC5C72" w:rsidTr="001C0573">
        <w:trPr>
          <w:trHeight w:val="60"/>
        </w:trPr>
        <w:tc>
          <w:tcPr>
            <w:tcW w:w="1139" w:type="dxa"/>
            <w:tcBorders>
              <w:top w:val="nil"/>
              <w:left w:val="single" w:sz="4" w:space="0" w:color="auto"/>
              <w:bottom w:val="single" w:sz="4" w:space="0" w:color="auto"/>
              <w:right w:val="single" w:sz="4" w:space="0" w:color="auto"/>
            </w:tcBorders>
            <w:shd w:val="clear" w:color="auto" w:fill="auto"/>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20</w:t>
            </w:r>
          </w:p>
        </w:tc>
        <w:tc>
          <w:tcPr>
            <w:tcW w:w="6379" w:type="dxa"/>
            <w:tcBorders>
              <w:top w:val="nil"/>
              <w:left w:val="nil"/>
              <w:bottom w:val="single" w:sz="4" w:space="0" w:color="auto"/>
              <w:right w:val="single" w:sz="4" w:space="0" w:color="auto"/>
            </w:tcBorders>
            <w:shd w:val="clear" w:color="auto" w:fill="auto"/>
            <w:hideMark/>
          </w:tcPr>
          <w:p w:rsidR="00542726" w:rsidRPr="00EC5C72" w:rsidRDefault="001C0573" w:rsidP="00535D3B">
            <w:pPr>
              <w:rPr>
                <w:rFonts w:ascii="Arial Narrow" w:hAnsi="Arial Narrow"/>
                <w:sz w:val="20"/>
                <w:szCs w:val="20"/>
              </w:rPr>
            </w:pPr>
            <w:r>
              <w:rPr>
                <w:rFonts w:ascii="Arial Narrow" w:hAnsi="Arial Narrow"/>
                <w:sz w:val="20"/>
                <w:szCs w:val="20"/>
              </w:rPr>
              <w:t>«Администрация п Оскоба» Эвенкийского</w:t>
            </w:r>
            <w:r w:rsidR="00542726" w:rsidRPr="00EC5C72">
              <w:rPr>
                <w:rFonts w:ascii="Arial Narrow" w:hAnsi="Arial Narrow"/>
                <w:sz w:val="20"/>
                <w:szCs w:val="20"/>
              </w:rPr>
              <w:t xml:space="preserve"> муниципального района </w:t>
            </w:r>
          </w:p>
        </w:tc>
        <w:tc>
          <w:tcPr>
            <w:tcW w:w="1843" w:type="dxa"/>
            <w:tcBorders>
              <w:top w:val="nil"/>
              <w:left w:val="nil"/>
              <w:bottom w:val="single" w:sz="4" w:space="0" w:color="auto"/>
              <w:right w:val="single" w:sz="4" w:space="0" w:color="auto"/>
            </w:tcBorders>
            <w:shd w:val="clear" w:color="auto" w:fill="auto"/>
            <w:noWrap/>
            <w:vAlign w:val="bottom"/>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2 800</w:t>
            </w:r>
          </w:p>
        </w:tc>
      </w:tr>
      <w:tr w:rsidR="00542726" w:rsidRPr="00EC5C72" w:rsidTr="001C0573">
        <w:trPr>
          <w:trHeight w:val="60"/>
        </w:trPr>
        <w:tc>
          <w:tcPr>
            <w:tcW w:w="1139" w:type="dxa"/>
            <w:tcBorders>
              <w:top w:val="single" w:sz="4" w:space="0" w:color="auto"/>
              <w:left w:val="single" w:sz="4" w:space="0" w:color="auto"/>
              <w:bottom w:val="single" w:sz="4" w:space="0" w:color="auto"/>
              <w:right w:val="single" w:sz="4" w:space="0" w:color="auto"/>
            </w:tcBorders>
            <w:shd w:val="clear" w:color="auto" w:fill="auto"/>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21</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542726" w:rsidRPr="00EC5C72" w:rsidRDefault="001C0573" w:rsidP="00535D3B">
            <w:pPr>
              <w:rPr>
                <w:rFonts w:ascii="Arial Narrow" w:hAnsi="Arial Narrow"/>
                <w:sz w:val="20"/>
                <w:szCs w:val="20"/>
              </w:rPr>
            </w:pPr>
            <w:r>
              <w:rPr>
                <w:rFonts w:ascii="Arial Narrow" w:hAnsi="Arial Narrow"/>
                <w:sz w:val="20"/>
                <w:szCs w:val="20"/>
              </w:rPr>
              <w:t xml:space="preserve">«Администрация п. Стрелка-Чуня» Эвенкийского </w:t>
            </w:r>
            <w:r w:rsidR="00542726" w:rsidRPr="00EC5C72">
              <w:rPr>
                <w:rFonts w:ascii="Arial Narrow" w:hAnsi="Arial Narrow"/>
                <w:sz w:val="20"/>
                <w:szCs w:val="20"/>
              </w:rPr>
              <w:t xml:space="preserve">муниципального района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3500</w:t>
            </w:r>
          </w:p>
        </w:tc>
      </w:tr>
      <w:tr w:rsidR="00542726" w:rsidRPr="00EC5C72" w:rsidTr="009104E2">
        <w:trPr>
          <w:trHeight w:val="60"/>
        </w:trPr>
        <w:tc>
          <w:tcPr>
            <w:tcW w:w="1139" w:type="dxa"/>
            <w:tcBorders>
              <w:top w:val="single" w:sz="4" w:space="0" w:color="auto"/>
              <w:left w:val="single" w:sz="4" w:space="0" w:color="auto"/>
              <w:bottom w:val="single" w:sz="4" w:space="0" w:color="auto"/>
              <w:right w:val="single" w:sz="4" w:space="0" w:color="auto"/>
            </w:tcBorders>
            <w:shd w:val="clear" w:color="auto" w:fill="auto"/>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22</w:t>
            </w:r>
          </w:p>
        </w:tc>
        <w:tc>
          <w:tcPr>
            <w:tcW w:w="6379" w:type="dxa"/>
            <w:tcBorders>
              <w:top w:val="single" w:sz="4" w:space="0" w:color="auto"/>
              <w:left w:val="nil"/>
              <w:bottom w:val="single" w:sz="4" w:space="0" w:color="auto"/>
              <w:right w:val="single" w:sz="4" w:space="0" w:color="auto"/>
            </w:tcBorders>
            <w:shd w:val="clear" w:color="auto" w:fill="auto"/>
            <w:hideMark/>
          </w:tcPr>
          <w:p w:rsidR="00542726" w:rsidRPr="00EC5C72" w:rsidRDefault="001C0573" w:rsidP="001C0573">
            <w:pPr>
              <w:rPr>
                <w:rFonts w:ascii="Arial Narrow" w:hAnsi="Arial Narrow"/>
                <w:sz w:val="20"/>
                <w:szCs w:val="20"/>
              </w:rPr>
            </w:pPr>
            <w:r>
              <w:rPr>
                <w:rFonts w:ascii="Arial Narrow" w:hAnsi="Arial Narrow"/>
                <w:sz w:val="20"/>
                <w:szCs w:val="20"/>
              </w:rPr>
              <w:t>«Администрация</w:t>
            </w:r>
            <w:r w:rsidR="00542726" w:rsidRPr="00EC5C72">
              <w:rPr>
                <w:rFonts w:ascii="Arial Narrow" w:hAnsi="Arial Narrow"/>
                <w:sz w:val="20"/>
                <w:szCs w:val="20"/>
              </w:rPr>
              <w:t xml:space="preserve"> п. Чемдальск»</w:t>
            </w:r>
            <w:r>
              <w:rPr>
                <w:rFonts w:ascii="Arial Narrow" w:hAnsi="Arial Narrow"/>
                <w:sz w:val="20"/>
                <w:szCs w:val="20"/>
              </w:rPr>
              <w:t xml:space="preserve"> Эвенкийского </w:t>
            </w:r>
            <w:r w:rsidR="00542726" w:rsidRPr="00EC5C72">
              <w:rPr>
                <w:rFonts w:ascii="Arial Narrow" w:hAnsi="Arial Narrow"/>
                <w:sz w:val="20"/>
                <w:szCs w:val="20"/>
              </w:rPr>
              <w:t xml:space="preserve">муниципального района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2400</w:t>
            </w:r>
          </w:p>
        </w:tc>
      </w:tr>
      <w:tr w:rsidR="00542726" w:rsidRPr="00EC5C72" w:rsidTr="009104E2">
        <w:trPr>
          <w:trHeight w:val="60"/>
        </w:trPr>
        <w:tc>
          <w:tcPr>
            <w:tcW w:w="1139" w:type="dxa"/>
            <w:tcBorders>
              <w:top w:val="nil"/>
              <w:left w:val="single" w:sz="4" w:space="0" w:color="auto"/>
              <w:bottom w:val="single" w:sz="4" w:space="0" w:color="auto"/>
              <w:right w:val="single" w:sz="4" w:space="0" w:color="auto"/>
            </w:tcBorders>
            <w:shd w:val="clear" w:color="auto" w:fill="auto"/>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23</w:t>
            </w:r>
          </w:p>
        </w:tc>
        <w:tc>
          <w:tcPr>
            <w:tcW w:w="6379" w:type="dxa"/>
            <w:tcBorders>
              <w:top w:val="nil"/>
              <w:left w:val="nil"/>
              <w:bottom w:val="single" w:sz="4" w:space="0" w:color="auto"/>
              <w:right w:val="single" w:sz="4" w:space="0" w:color="auto"/>
            </w:tcBorders>
            <w:shd w:val="clear" w:color="auto" w:fill="auto"/>
            <w:hideMark/>
          </w:tcPr>
          <w:p w:rsidR="00542726" w:rsidRPr="00EC5C72" w:rsidRDefault="001C0573" w:rsidP="00535D3B">
            <w:pPr>
              <w:rPr>
                <w:rFonts w:ascii="Arial Narrow" w:hAnsi="Arial Narrow"/>
                <w:sz w:val="20"/>
                <w:szCs w:val="20"/>
              </w:rPr>
            </w:pPr>
            <w:r>
              <w:rPr>
                <w:rFonts w:ascii="Arial Narrow" w:hAnsi="Arial Narrow"/>
                <w:sz w:val="20"/>
                <w:szCs w:val="20"/>
              </w:rPr>
              <w:t xml:space="preserve">«Администрация п. Муторай» Эвенкийского </w:t>
            </w:r>
            <w:r w:rsidR="00542726" w:rsidRPr="00EC5C72">
              <w:rPr>
                <w:rFonts w:ascii="Arial Narrow" w:hAnsi="Arial Narrow"/>
                <w:sz w:val="20"/>
                <w:szCs w:val="20"/>
              </w:rPr>
              <w:t xml:space="preserve">муниципального района </w:t>
            </w:r>
          </w:p>
        </w:tc>
        <w:tc>
          <w:tcPr>
            <w:tcW w:w="1843" w:type="dxa"/>
            <w:tcBorders>
              <w:top w:val="nil"/>
              <w:left w:val="nil"/>
              <w:bottom w:val="single" w:sz="4" w:space="0" w:color="auto"/>
              <w:right w:val="single" w:sz="4" w:space="0" w:color="auto"/>
            </w:tcBorders>
            <w:shd w:val="clear" w:color="auto" w:fill="auto"/>
            <w:noWrap/>
            <w:vAlign w:val="bottom"/>
            <w:hideMark/>
          </w:tcPr>
          <w:p w:rsidR="00542726" w:rsidRPr="00EC5C72" w:rsidRDefault="00542726" w:rsidP="00535D3B">
            <w:pPr>
              <w:jc w:val="center"/>
              <w:rPr>
                <w:rFonts w:ascii="Arial Narrow" w:hAnsi="Arial Narrow"/>
                <w:sz w:val="20"/>
                <w:szCs w:val="20"/>
              </w:rPr>
            </w:pPr>
            <w:r w:rsidRPr="00EC5C72">
              <w:rPr>
                <w:rFonts w:ascii="Arial Narrow" w:hAnsi="Arial Narrow"/>
                <w:sz w:val="20"/>
                <w:szCs w:val="20"/>
              </w:rPr>
              <w:t>1750</w:t>
            </w:r>
          </w:p>
        </w:tc>
      </w:tr>
      <w:tr w:rsidR="00542726" w:rsidRPr="00EC5C72" w:rsidTr="009104E2">
        <w:trPr>
          <w:trHeight w:val="60"/>
        </w:trPr>
        <w:tc>
          <w:tcPr>
            <w:tcW w:w="1139" w:type="dxa"/>
            <w:tcBorders>
              <w:top w:val="nil"/>
              <w:left w:val="single" w:sz="4" w:space="0" w:color="auto"/>
              <w:bottom w:val="single" w:sz="4" w:space="0" w:color="auto"/>
              <w:right w:val="single" w:sz="4" w:space="0" w:color="auto"/>
            </w:tcBorders>
            <w:shd w:val="clear" w:color="auto" w:fill="auto"/>
            <w:hideMark/>
          </w:tcPr>
          <w:p w:rsidR="00542726" w:rsidRPr="009104E2" w:rsidRDefault="00542726" w:rsidP="00535D3B">
            <w:pPr>
              <w:jc w:val="center"/>
              <w:rPr>
                <w:rFonts w:ascii="Arial Narrow" w:hAnsi="Arial Narrow"/>
                <w:bCs/>
                <w:sz w:val="20"/>
                <w:szCs w:val="20"/>
              </w:rPr>
            </w:pPr>
            <w:r w:rsidRPr="009104E2">
              <w:rPr>
                <w:rFonts w:ascii="Arial Narrow" w:hAnsi="Arial Narrow"/>
                <w:bCs/>
                <w:sz w:val="20"/>
                <w:szCs w:val="20"/>
              </w:rPr>
              <w:t> </w:t>
            </w:r>
          </w:p>
        </w:tc>
        <w:tc>
          <w:tcPr>
            <w:tcW w:w="6379" w:type="dxa"/>
            <w:tcBorders>
              <w:top w:val="nil"/>
              <w:left w:val="nil"/>
              <w:bottom w:val="single" w:sz="4" w:space="0" w:color="auto"/>
              <w:right w:val="single" w:sz="4" w:space="0" w:color="auto"/>
            </w:tcBorders>
            <w:shd w:val="clear" w:color="auto" w:fill="auto"/>
            <w:vAlign w:val="bottom"/>
            <w:hideMark/>
          </w:tcPr>
          <w:p w:rsidR="00542726" w:rsidRPr="009104E2" w:rsidRDefault="00542726" w:rsidP="00535D3B">
            <w:pPr>
              <w:rPr>
                <w:rFonts w:ascii="Arial Narrow" w:hAnsi="Arial Narrow"/>
                <w:bCs/>
                <w:sz w:val="20"/>
                <w:szCs w:val="20"/>
              </w:rPr>
            </w:pPr>
            <w:r w:rsidRPr="009104E2">
              <w:rPr>
                <w:rFonts w:ascii="Arial Narrow" w:hAnsi="Arial Narrow"/>
                <w:bCs/>
                <w:sz w:val="20"/>
                <w:szCs w:val="20"/>
              </w:rPr>
              <w:t xml:space="preserve">Итого: </w:t>
            </w:r>
          </w:p>
        </w:tc>
        <w:tc>
          <w:tcPr>
            <w:tcW w:w="1843" w:type="dxa"/>
            <w:tcBorders>
              <w:top w:val="nil"/>
              <w:left w:val="nil"/>
              <w:bottom w:val="single" w:sz="4" w:space="0" w:color="auto"/>
              <w:right w:val="single" w:sz="4" w:space="0" w:color="auto"/>
            </w:tcBorders>
            <w:shd w:val="clear" w:color="auto" w:fill="auto"/>
            <w:noWrap/>
            <w:vAlign w:val="bottom"/>
            <w:hideMark/>
          </w:tcPr>
          <w:p w:rsidR="00542726" w:rsidRPr="009104E2" w:rsidRDefault="00542726" w:rsidP="00535D3B">
            <w:pPr>
              <w:jc w:val="center"/>
              <w:rPr>
                <w:rFonts w:ascii="Arial Narrow" w:hAnsi="Arial Narrow"/>
                <w:sz w:val="20"/>
                <w:szCs w:val="20"/>
              </w:rPr>
            </w:pPr>
            <w:r w:rsidRPr="009104E2">
              <w:rPr>
                <w:rFonts w:ascii="Arial Narrow" w:hAnsi="Arial Narrow"/>
                <w:sz w:val="20"/>
                <w:szCs w:val="20"/>
              </w:rPr>
              <w:t>216 000</w:t>
            </w:r>
          </w:p>
        </w:tc>
      </w:tr>
    </w:tbl>
    <w:p w:rsidR="00542726" w:rsidRPr="00EC5C72" w:rsidRDefault="00542726" w:rsidP="00542726">
      <w:pPr>
        <w:tabs>
          <w:tab w:val="left" w:pos="1590"/>
        </w:tabs>
        <w:rPr>
          <w:rFonts w:ascii="Arial Narrow" w:hAnsi="Arial Narrow"/>
          <w:sz w:val="20"/>
          <w:szCs w:val="20"/>
        </w:rPr>
      </w:pPr>
    </w:p>
    <w:p w:rsidR="00542726" w:rsidRPr="002D5178" w:rsidRDefault="00542726" w:rsidP="009104E2">
      <w:pPr>
        <w:jc w:val="center"/>
        <w:rPr>
          <w:rFonts w:ascii="Arial Narrow" w:hAnsi="Arial Narrow"/>
          <w:b/>
          <w:sz w:val="20"/>
          <w:szCs w:val="20"/>
        </w:rPr>
      </w:pPr>
      <w:r w:rsidRPr="002D5178">
        <w:rPr>
          <w:rFonts w:ascii="Arial Narrow" w:hAnsi="Arial Narrow"/>
          <w:b/>
          <w:sz w:val="20"/>
          <w:szCs w:val="20"/>
        </w:rPr>
        <w:t>Департамент земельно-имущественных отношений</w:t>
      </w:r>
    </w:p>
    <w:p w:rsidR="00542726" w:rsidRPr="002D5178" w:rsidRDefault="00542726" w:rsidP="009104E2">
      <w:pPr>
        <w:jc w:val="center"/>
        <w:rPr>
          <w:rFonts w:ascii="Arial Narrow" w:hAnsi="Arial Narrow"/>
          <w:b/>
          <w:bCs/>
          <w:spacing w:val="60"/>
          <w:sz w:val="20"/>
          <w:szCs w:val="20"/>
        </w:rPr>
      </w:pPr>
      <w:r w:rsidRPr="002D5178">
        <w:rPr>
          <w:rFonts w:ascii="Arial Narrow" w:hAnsi="Arial Narrow"/>
          <w:b/>
          <w:bCs/>
          <w:spacing w:val="60"/>
          <w:sz w:val="20"/>
          <w:szCs w:val="20"/>
        </w:rPr>
        <w:t xml:space="preserve">Администрации Эвенкийского </w:t>
      </w:r>
    </w:p>
    <w:p w:rsidR="00542726" w:rsidRPr="002D5178" w:rsidRDefault="00542726" w:rsidP="009104E2">
      <w:pPr>
        <w:jc w:val="center"/>
        <w:rPr>
          <w:rFonts w:ascii="Arial Narrow" w:hAnsi="Arial Narrow"/>
          <w:b/>
          <w:bCs/>
          <w:spacing w:val="60"/>
          <w:sz w:val="20"/>
          <w:szCs w:val="20"/>
        </w:rPr>
      </w:pPr>
      <w:r w:rsidRPr="002D5178">
        <w:rPr>
          <w:rFonts w:ascii="Arial Narrow" w:hAnsi="Arial Narrow"/>
          <w:b/>
          <w:bCs/>
          <w:spacing w:val="60"/>
          <w:sz w:val="20"/>
          <w:szCs w:val="20"/>
        </w:rPr>
        <w:t>муниципального района</w:t>
      </w:r>
    </w:p>
    <w:p w:rsidR="00542726" w:rsidRPr="002D5178" w:rsidRDefault="00542726" w:rsidP="009104E2">
      <w:pPr>
        <w:jc w:val="center"/>
        <w:rPr>
          <w:rFonts w:ascii="Arial Narrow" w:hAnsi="Arial Narrow"/>
          <w:b/>
          <w:sz w:val="20"/>
          <w:szCs w:val="20"/>
        </w:rPr>
      </w:pPr>
      <w:r w:rsidRPr="002D5178">
        <w:rPr>
          <w:rFonts w:ascii="Arial Narrow" w:hAnsi="Arial Narrow"/>
          <w:b/>
          <w:sz w:val="20"/>
          <w:szCs w:val="20"/>
        </w:rPr>
        <w:t>Красноярского края</w:t>
      </w:r>
    </w:p>
    <w:p w:rsidR="00542726" w:rsidRPr="002D5178" w:rsidRDefault="00542726" w:rsidP="009104E2">
      <w:pPr>
        <w:jc w:val="center"/>
        <w:rPr>
          <w:rFonts w:ascii="Arial Narrow" w:hAnsi="Arial Narrow"/>
          <w:b/>
          <w:w w:val="80"/>
          <w:position w:val="4"/>
          <w:sz w:val="20"/>
          <w:szCs w:val="20"/>
        </w:rPr>
      </w:pPr>
      <w:r>
        <w:rPr>
          <w:rFonts w:ascii="Arial Narrow" w:hAnsi="Arial Narrow"/>
          <w:b/>
          <w:noProof/>
          <w:sz w:val="20"/>
          <w:szCs w:val="20"/>
        </w:rPr>
        <mc:AlternateContent>
          <mc:Choice Requires="wps">
            <w:drawing>
              <wp:anchor distT="0" distB="0" distL="114300" distR="114300" simplePos="0" relativeHeight="251677696" behindDoc="0" locked="0" layoutInCell="0" allowOverlap="1" wp14:anchorId="60EE653C" wp14:editId="34AE8D6F">
                <wp:simplePos x="0" y="0"/>
                <wp:positionH relativeFrom="column">
                  <wp:posOffset>106680</wp:posOffset>
                </wp:positionH>
                <wp:positionV relativeFrom="paragraph">
                  <wp:posOffset>93345</wp:posOffset>
                </wp:positionV>
                <wp:extent cx="5486400" cy="0"/>
                <wp:effectExtent l="24765" t="21590" r="22860" b="26035"/>
                <wp:wrapTopAndBottom/>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6B744" id="Прямая соединительная линия 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" o:allowincell="f" strokeweight="3pt">
                <v:stroke linestyle="thinThin"/>
                <w10:wrap type="topAndBottom"/>
              </v:line>
            </w:pict>
          </mc:Fallback>
        </mc:AlternateContent>
      </w:r>
      <w:r w:rsidRPr="002D5178">
        <w:rPr>
          <w:rFonts w:ascii="Arial Narrow" w:hAnsi="Arial Narrow"/>
          <w:b/>
          <w:w w:val="80"/>
          <w:position w:val="4"/>
          <w:sz w:val="20"/>
          <w:szCs w:val="20"/>
        </w:rPr>
        <w:t>ПРИКАЗ</w:t>
      </w:r>
    </w:p>
    <w:p w:rsidR="00542726" w:rsidRPr="002D5178" w:rsidRDefault="00542726" w:rsidP="00542726">
      <w:pPr>
        <w:jc w:val="center"/>
        <w:rPr>
          <w:rFonts w:ascii="Arial Narrow" w:hAnsi="Arial Narrow"/>
          <w:b/>
          <w:w w:val="80"/>
          <w:position w:val="4"/>
          <w:sz w:val="20"/>
          <w:szCs w:val="20"/>
        </w:rPr>
      </w:pPr>
    </w:p>
    <w:p w:rsidR="00542726" w:rsidRPr="002D5178" w:rsidRDefault="00542726" w:rsidP="009104E2">
      <w:pPr>
        <w:jc w:val="both"/>
        <w:rPr>
          <w:rFonts w:ascii="Arial Narrow" w:hAnsi="Arial Narrow"/>
          <w:sz w:val="20"/>
          <w:szCs w:val="20"/>
        </w:rPr>
      </w:pPr>
      <w:r w:rsidRPr="002D5178">
        <w:rPr>
          <w:rFonts w:ascii="Arial Narrow" w:hAnsi="Arial Narrow"/>
          <w:sz w:val="20"/>
          <w:szCs w:val="20"/>
        </w:rPr>
        <w:t>«17» 01</w:t>
      </w:r>
      <w:r>
        <w:rPr>
          <w:rFonts w:ascii="Arial Narrow" w:hAnsi="Arial Narrow"/>
          <w:sz w:val="20"/>
          <w:szCs w:val="20"/>
        </w:rPr>
        <w:t xml:space="preserve"> </w:t>
      </w:r>
      <w:r w:rsidR="009104E2">
        <w:rPr>
          <w:rFonts w:ascii="Arial Narrow" w:hAnsi="Arial Narrow"/>
          <w:sz w:val="20"/>
          <w:szCs w:val="20"/>
        </w:rPr>
        <w:t xml:space="preserve">2025г.                             </w:t>
      </w:r>
      <w:r>
        <w:rPr>
          <w:rFonts w:ascii="Arial Narrow" w:hAnsi="Arial Narrow"/>
          <w:sz w:val="20"/>
          <w:szCs w:val="20"/>
        </w:rPr>
        <w:t xml:space="preserve">                                                 </w:t>
      </w:r>
      <w:r w:rsidRPr="002D5178">
        <w:rPr>
          <w:rFonts w:ascii="Arial Narrow" w:hAnsi="Arial Narrow"/>
          <w:sz w:val="20"/>
          <w:szCs w:val="20"/>
        </w:rPr>
        <w:t>п. Тура</w:t>
      </w:r>
      <w:r>
        <w:rPr>
          <w:rFonts w:ascii="Arial Narrow" w:hAnsi="Arial Narrow"/>
          <w:sz w:val="20"/>
          <w:szCs w:val="20"/>
        </w:rPr>
        <w:t xml:space="preserve">                          </w:t>
      </w:r>
      <w:r w:rsidR="009104E2">
        <w:rPr>
          <w:rFonts w:ascii="Arial Narrow" w:hAnsi="Arial Narrow"/>
          <w:sz w:val="20"/>
          <w:szCs w:val="20"/>
        </w:rPr>
        <w:t xml:space="preserve">                            </w:t>
      </w:r>
      <w:r>
        <w:rPr>
          <w:rFonts w:ascii="Arial Narrow" w:hAnsi="Arial Narrow"/>
          <w:sz w:val="20"/>
          <w:szCs w:val="20"/>
        </w:rPr>
        <w:t xml:space="preserve">                              </w:t>
      </w:r>
      <w:r w:rsidRPr="002D5178">
        <w:rPr>
          <w:rFonts w:ascii="Arial Narrow" w:hAnsi="Arial Narrow"/>
          <w:sz w:val="20"/>
          <w:szCs w:val="20"/>
        </w:rPr>
        <w:t>№</w:t>
      </w:r>
      <w:r>
        <w:rPr>
          <w:rFonts w:ascii="Arial Narrow" w:hAnsi="Arial Narrow"/>
          <w:sz w:val="20"/>
          <w:szCs w:val="20"/>
        </w:rPr>
        <w:t xml:space="preserve"> </w:t>
      </w:r>
      <w:r w:rsidRPr="002D5178">
        <w:rPr>
          <w:rFonts w:ascii="Arial Narrow" w:hAnsi="Arial Narrow"/>
          <w:sz w:val="20"/>
          <w:szCs w:val="20"/>
        </w:rPr>
        <w:t>13</w:t>
      </w:r>
    </w:p>
    <w:p w:rsidR="00542726" w:rsidRPr="002D5178" w:rsidRDefault="00542726" w:rsidP="00542726">
      <w:pPr>
        <w:rPr>
          <w:rFonts w:ascii="Arial Narrow" w:hAnsi="Arial Narrow"/>
          <w:sz w:val="20"/>
          <w:szCs w:val="20"/>
        </w:rPr>
      </w:pPr>
    </w:p>
    <w:p w:rsidR="00542726" w:rsidRPr="002D5178" w:rsidRDefault="00542726" w:rsidP="00542726">
      <w:pPr>
        <w:jc w:val="center"/>
        <w:rPr>
          <w:rFonts w:ascii="Arial Narrow" w:hAnsi="Arial Narrow"/>
          <w:b/>
          <w:sz w:val="20"/>
          <w:szCs w:val="20"/>
        </w:rPr>
      </w:pPr>
      <w:r w:rsidRPr="002D5178">
        <w:rPr>
          <w:rFonts w:ascii="Arial Narrow" w:hAnsi="Arial Narrow"/>
          <w:b/>
          <w:sz w:val="20"/>
          <w:szCs w:val="20"/>
        </w:rPr>
        <w:t>Об отмене приказа от 10.10.2022г. №400 «</w:t>
      </w:r>
      <w:r w:rsidRPr="002D5178">
        <w:rPr>
          <w:rFonts w:ascii="Arial Narrow" w:hAnsi="Arial Narrow"/>
          <w:b/>
          <w:color w:val="000000"/>
          <w:sz w:val="20"/>
          <w:szCs w:val="20"/>
        </w:rPr>
        <w:t xml:space="preserve">О внесении изменений в приказ </w:t>
      </w:r>
      <w:r w:rsidRPr="002D5178">
        <w:rPr>
          <w:rFonts w:ascii="Arial Narrow" w:hAnsi="Arial Narrow"/>
          <w:b/>
          <w:sz w:val="20"/>
          <w:szCs w:val="20"/>
        </w:rPr>
        <w:t>Департамента земельно-имущественных отношений Администрации Эвенкийского муниципального района Красноярского края от 31.05.2021г. №257 «Об установлении публичного сервитута»</w:t>
      </w:r>
      <w:r w:rsidRPr="002D5178">
        <w:rPr>
          <w:rFonts w:ascii="Arial Narrow" w:hAnsi="Arial Narrow"/>
          <w:b/>
          <w:bCs/>
          <w:color w:val="000000"/>
          <w:sz w:val="20"/>
          <w:szCs w:val="20"/>
        </w:rPr>
        <w:t>»</w:t>
      </w:r>
    </w:p>
    <w:p w:rsidR="00542726" w:rsidRPr="002D5178" w:rsidRDefault="00542726" w:rsidP="00542726">
      <w:pPr>
        <w:rPr>
          <w:rFonts w:ascii="Arial Narrow" w:hAnsi="Arial Narrow"/>
          <w:b/>
          <w:sz w:val="20"/>
          <w:szCs w:val="20"/>
        </w:rPr>
      </w:pPr>
    </w:p>
    <w:p w:rsidR="00542726" w:rsidRPr="002D5178" w:rsidRDefault="00542726" w:rsidP="00542726">
      <w:pPr>
        <w:tabs>
          <w:tab w:val="left" w:pos="567"/>
          <w:tab w:val="left" w:pos="720"/>
        </w:tabs>
        <w:ind w:firstLine="708"/>
        <w:jc w:val="both"/>
        <w:rPr>
          <w:rFonts w:ascii="Arial Narrow" w:hAnsi="Arial Narrow"/>
          <w:sz w:val="20"/>
          <w:szCs w:val="20"/>
        </w:rPr>
      </w:pPr>
      <w:r w:rsidRPr="002D5178">
        <w:rPr>
          <w:rFonts w:ascii="Arial Narrow" w:hAnsi="Arial Narrow"/>
          <w:color w:val="000000"/>
          <w:sz w:val="20"/>
          <w:szCs w:val="20"/>
        </w:rPr>
        <w:t>На основании Положения о Департаменте земельно-имущественных отношений Администрации Эвен</w:t>
      </w:r>
      <w:r w:rsidR="001C0573">
        <w:rPr>
          <w:rFonts w:ascii="Arial Narrow" w:hAnsi="Arial Narrow"/>
          <w:color w:val="000000"/>
          <w:sz w:val="20"/>
          <w:szCs w:val="20"/>
        </w:rPr>
        <w:t xml:space="preserve">кийского муниципального района </w:t>
      </w:r>
      <w:r w:rsidRPr="002D5178">
        <w:rPr>
          <w:rFonts w:ascii="Arial Narrow" w:hAnsi="Arial Narrow"/>
          <w:color w:val="000000"/>
          <w:sz w:val="20"/>
          <w:szCs w:val="20"/>
        </w:rPr>
        <w:t xml:space="preserve">Красноярского края </w:t>
      </w:r>
      <w:r w:rsidRPr="002D5178">
        <w:rPr>
          <w:rFonts w:ascii="Arial Narrow" w:hAnsi="Arial Narrow"/>
          <w:sz w:val="20"/>
          <w:szCs w:val="20"/>
        </w:rPr>
        <w:t>утвержденного Решен</w:t>
      </w:r>
      <w:r w:rsidR="001C0573">
        <w:rPr>
          <w:rFonts w:ascii="Arial Narrow" w:hAnsi="Arial Narrow"/>
          <w:sz w:val="20"/>
          <w:szCs w:val="20"/>
        </w:rPr>
        <w:t xml:space="preserve">ием районного Совета депутатов от 22.12.2005 </w:t>
      </w:r>
      <w:r w:rsidRPr="002D5178">
        <w:rPr>
          <w:rFonts w:ascii="Arial Narrow" w:hAnsi="Arial Narrow"/>
          <w:sz w:val="20"/>
          <w:szCs w:val="20"/>
        </w:rPr>
        <w:t xml:space="preserve">№ 29-3, </w:t>
      </w:r>
      <w:r w:rsidRPr="002D5178">
        <w:rPr>
          <w:rFonts w:ascii="Arial Narrow" w:hAnsi="Arial Narrow"/>
          <w:b/>
          <w:sz w:val="20"/>
          <w:szCs w:val="20"/>
        </w:rPr>
        <w:t>ПРИКАЗЫВАЮ</w:t>
      </w:r>
      <w:r w:rsidRPr="002D5178">
        <w:rPr>
          <w:rFonts w:ascii="Arial Narrow" w:hAnsi="Arial Narrow"/>
          <w:sz w:val="20"/>
          <w:szCs w:val="20"/>
        </w:rPr>
        <w:t>:</w:t>
      </w:r>
    </w:p>
    <w:p w:rsidR="00542726" w:rsidRPr="002D5178" w:rsidRDefault="00542726" w:rsidP="00542726">
      <w:pPr>
        <w:jc w:val="both"/>
        <w:rPr>
          <w:rFonts w:ascii="Arial Narrow" w:hAnsi="Arial Narrow"/>
          <w:sz w:val="20"/>
          <w:szCs w:val="20"/>
        </w:rPr>
      </w:pPr>
      <w:r w:rsidRPr="002D5178">
        <w:rPr>
          <w:rFonts w:ascii="Arial Narrow" w:hAnsi="Arial Narrow"/>
          <w:sz w:val="20"/>
          <w:szCs w:val="20"/>
        </w:rPr>
        <w:t>1.</w:t>
      </w:r>
      <w:r>
        <w:rPr>
          <w:rFonts w:ascii="Arial Narrow" w:hAnsi="Arial Narrow"/>
          <w:sz w:val="20"/>
          <w:szCs w:val="20"/>
        </w:rPr>
        <w:tab/>
      </w:r>
      <w:r w:rsidRPr="002D5178">
        <w:rPr>
          <w:rFonts w:ascii="Arial Narrow" w:hAnsi="Arial Narrow"/>
          <w:sz w:val="20"/>
          <w:szCs w:val="20"/>
        </w:rPr>
        <w:t>Отменить приказ от 10.10.2022г. № 400 «</w:t>
      </w:r>
      <w:r w:rsidRPr="002D5178">
        <w:rPr>
          <w:rFonts w:ascii="Arial Narrow" w:hAnsi="Arial Narrow"/>
          <w:color w:val="000000"/>
          <w:sz w:val="20"/>
          <w:szCs w:val="20"/>
        </w:rPr>
        <w:t xml:space="preserve">О внесении изменений в приказ </w:t>
      </w:r>
      <w:r w:rsidRPr="002D5178">
        <w:rPr>
          <w:rFonts w:ascii="Arial Narrow" w:hAnsi="Arial Narrow"/>
          <w:sz w:val="20"/>
          <w:szCs w:val="20"/>
        </w:rPr>
        <w:t>Департамента земельно-имущественных отношений Администрации Эвенкийского муниципального района Красноярского края от 31.05.2021г. №257 «Об установлении публичного сервитута»</w:t>
      </w:r>
      <w:r w:rsidRPr="002D5178">
        <w:rPr>
          <w:rFonts w:ascii="Arial Narrow" w:hAnsi="Arial Narrow"/>
          <w:bCs/>
          <w:color w:val="000000"/>
          <w:sz w:val="20"/>
          <w:szCs w:val="20"/>
        </w:rPr>
        <w:t>».</w:t>
      </w:r>
    </w:p>
    <w:p w:rsidR="00542726" w:rsidRPr="002D5178" w:rsidRDefault="00542726" w:rsidP="00542726">
      <w:pPr>
        <w:tabs>
          <w:tab w:val="left" w:pos="720"/>
          <w:tab w:val="left" w:pos="900"/>
        </w:tabs>
        <w:jc w:val="both"/>
        <w:rPr>
          <w:rFonts w:ascii="Arial Narrow" w:hAnsi="Arial Narrow"/>
          <w:sz w:val="20"/>
          <w:szCs w:val="20"/>
        </w:rPr>
      </w:pPr>
      <w:r w:rsidRPr="002D5178">
        <w:rPr>
          <w:rFonts w:ascii="Arial Narrow" w:hAnsi="Arial Narrow"/>
          <w:sz w:val="20"/>
          <w:szCs w:val="20"/>
        </w:rPr>
        <w:t>2.</w:t>
      </w:r>
      <w:r>
        <w:rPr>
          <w:rFonts w:ascii="Arial Narrow" w:hAnsi="Arial Narrow"/>
          <w:sz w:val="20"/>
          <w:szCs w:val="20"/>
        </w:rPr>
        <w:tab/>
      </w:r>
      <w:r w:rsidRPr="002D5178">
        <w:rPr>
          <w:rFonts w:ascii="Arial Narrow" w:hAnsi="Arial Narrow"/>
          <w:sz w:val="20"/>
          <w:szCs w:val="20"/>
        </w:rPr>
        <w:t>Контроль</w:t>
      </w:r>
      <w:r w:rsidR="001C0573">
        <w:rPr>
          <w:rFonts w:ascii="Arial Narrow" w:hAnsi="Arial Narrow"/>
          <w:sz w:val="20"/>
          <w:szCs w:val="20"/>
        </w:rPr>
        <w:t xml:space="preserve"> </w:t>
      </w:r>
      <w:r w:rsidRPr="002D5178">
        <w:rPr>
          <w:rFonts w:ascii="Arial Narrow" w:hAnsi="Arial Narrow"/>
          <w:sz w:val="20"/>
          <w:szCs w:val="20"/>
        </w:rPr>
        <w:t>и</w:t>
      </w:r>
      <w:r w:rsidR="001C0573">
        <w:rPr>
          <w:rFonts w:ascii="Arial Narrow" w:hAnsi="Arial Narrow"/>
          <w:sz w:val="20"/>
          <w:szCs w:val="20"/>
        </w:rPr>
        <w:t xml:space="preserve">сполнения настоящего приказа </w:t>
      </w:r>
      <w:r w:rsidRPr="002D5178">
        <w:rPr>
          <w:rFonts w:ascii="Arial Narrow" w:hAnsi="Arial Narrow"/>
          <w:sz w:val="20"/>
          <w:szCs w:val="20"/>
        </w:rPr>
        <w:t>возложить на начальника отдела земельных отношений (М.С. Наумченкова).</w:t>
      </w:r>
    </w:p>
    <w:p w:rsidR="00542726" w:rsidRPr="002D5178" w:rsidRDefault="00542726" w:rsidP="00542726">
      <w:pPr>
        <w:pStyle w:val="afffffffe"/>
        <w:tabs>
          <w:tab w:val="left" w:pos="0"/>
          <w:tab w:val="left" w:pos="702"/>
        </w:tabs>
        <w:jc w:val="both"/>
        <w:rPr>
          <w:rFonts w:ascii="Arial Narrow" w:hAnsi="Arial Narrow"/>
          <w:color w:val="000000"/>
          <w:sz w:val="20"/>
        </w:rPr>
      </w:pPr>
      <w:r w:rsidRPr="002D5178">
        <w:rPr>
          <w:rFonts w:ascii="Arial Narrow" w:hAnsi="Arial Narrow"/>
          <w:sz w:val="20"/>
        </w:rPr>
        <w:t>3.</w:t>
      </w:r>
      <w:r>
        <w:rPr>
          <w:rFonts w:ascii="Arial Narrow" w:hAnsi="Arial Narrow"/>
          <w:sz w:val="20"/>
        </w:rPr>
        <w:tab/>
      </w:r>
      <w:r w:rsidRPr="002D5178">
        <w:rPr>
          <w:rFonts w:ascii="Arial Narrow" w:hAnsi="Arial Narrow"/>
          <w:color w:val="000000"/>
          <w:sz w:val="20"/>
        </w:rPr>
        <w:t>Настоящий приказ вступает в силу с момента подписания.</w:t>
      </w:r>
    </w:p>
    <w:p w:rsidR="00542726" w:rsidRPr="002D5178" w:rsidRDefault="00542726" w:rsidP="00542726">
      <w:pPr>
        <w:tabs>
          <w:tab w:val="left" w:pos="900"/>
        </w:tabs>
        <w:jc w:val="both"/>
        <w:rPr>
          <w:rFonts w:ascii="Arial Narrow" w:hAnsi="Arial Narrow"/>
          <w:sz w:val="20"/>
          <w:szCs w:val="20"/>
        </w:rPr>
      </w:pPr>
    </w:p>
    <w:p w:rsidR="00542726" w:rsidRDefault="00542726" w:rsidP="009104E2">
      <w:pPr>
        <w:jc w:val="both"/>
        <w:rPr>
          <w:rFonts w:ascii="Arial Narrow" w:hAnsi="Arial Narrow"/>
          <w:sz w:val="20"/>
          <w:szCs w:val="20"/>
        </w:rPr>
      </w:pPr>
      <w:r w:rsidRPr="002D5178">
        <w:rPr>
          <w:rFonts w:ascii="Arial Narrow" w:hAnsi="Arial Narrow"/>
          <w:sz w:val="20"/>
          <w:szCs w:val="20"/>
        </w:rPr>
        <w:t>Руководитель</w:t>
      </w:r>
      <w:r>
        <w:rPr>
          <w:rFonts w:ascii="Arial Narrow" w:hAnsi="Arial Narrow"/>
          <w:sz w:val="20"/>
          <w:szCs w:val="20"/>
        </w:rPr>
        <w:t xml:space="preserve">                                                               </w:t>
      </w:r>
      <w:r w:rsidR="009104E2">
        <w:rPr>
          <w:rFonts w:ascii="Arial Narrow" w:hAnsi="Arial Narrow"/>
          <w:sz w:val="20"/>
          <w:szCs w:val="20"/>
        </w:rPr>
        <w:t xml:space="preserve">   </w:t>
      </w:r>
      <w:r>
        <w:rPr>
          <w:rFonts w:ascii="Arial Narrow" w:hAnsi="Arial Narrow"/>
          <w:sz w:val="20"/>
          <w:szCs w:val="20"/>
        </w:rPr>
        <w:t xml:space="preserve">        </w:t>
      </w:r>
      <w:r w:rsidR="009104E2">
        <w:rPr>
          <w:rFonts w:ascii="Arial Narrow" w:hAnsi="Arial Narrow"/>
          <w:sz w:val="20"/>
          <w:szCs w:val="20"/>
        </w:rPr>
        <w:t xml:space="preserve">        п/п                    </w:t>
      </w:r>
      <w:r>
        <w:rPr>
          <w:rFonts w:ascii="Arial Narrow" w:hAnsi="Arial Narrow"/>
          <w:sz w:val="20"/>
          <w:szCs w:val="20"/>
        </w:rPr>
        <w:t xml:space="preserve">                                                         </w:t>
      </w:r>
      <w:r w:rsidRPr="002D5178">
        <w:rPr>
          <w:rFonts w:ascii="Arial Narrow" w:hAnsi="Arial Narrow"/>
          <w:sz w:val="20"/>
          <w:szCs w:val="20"/>
        </w:rPr>
        <w:t>А.В.</w:t>
      </w:r>
      <w:r w:rsidR="009104E2">
        <w:rPr>
          <w:rFonts w:ascii="Arial Narrow" w:hAnsi="Arial Narrow"/>
          <w:sz w:val="20"/>
          <w:szCs w:val="20"/>
        </w:rPr>
        <w:t xml:space="preserve"> </w:t>
      </w:r>
      <w:r w:rsidRPr="002D5178">
        <w:rPr>
          <w:rFonts w:ascii="Arial Narrow" w:hAnsi="Arial Narrow"/>
          <w:sz w:val="20"/>
          <w:szCs w:val="20"/>
        </w:rPr>
        <w:t>Лыткин</w:t>
      </w:r>
    </w:p>
    <w:p w:rsidR="00542726" w:rsidRDefault="00542726" w:rsidP="00542726">
      <w:pPr>
        <w:rPr>
          <w:rFonts w:ascii="Arial Narrow" w:hAnsi="Arial Narrow"/>
          <w:sz w:val="20"/>
          <w:szCs w:val="20"/>
        </w:rPr>
      </w:pPr>
    </w:p>
    <w:p w:rsidR="00542726" w:rsidRPr="002D5178" w:rsidRDefault="00542726" w:rsidP="00542726">
      <w:pPr>
        <w:jc w:val="center"/>
        <w:rPr>
          <w:rFonts w:ascii="Arial Narrow" w:hAnsi="Arial Narrow"/>
          <w:b/>
          <w:sz w:val="20"/>
          <w:szCs w:val="20"/>
        </w:rPr>
      </w:pPr>
      <w:r w:rsidRPr="002D5178">
        <w:rPr>
          <w:rFonts w:ascii="Arial Narrow" w:hAnsi="Arial Narrow"/>
          <w:b/>
          <w:sz w:val="20"/>
          <w:szCs w:val="20"/>
        </w:rPr>
        <w:t>Департамент земельно-имущественных отношений</w:t>
      </w:r>
    </w:p>
    <w:p w:rsidR="00542726" w:rsidRPr="002D5178" w:rsidRDefault="009104E2" w:rsidP="00542726">
      <w:pPr>
        <w:jc w:val="center"/>
        <w:rPr>
          <w:rFonts w:ascii="Arial Narrow" w:hAnsi="Arial Narrow"/>
          <w:b/>
          <w:bCs/>
          <w:spacing w:val="60"/>
          <w:sz w:val="20"/>
          <w:szCs w:val="20"/>
        </w:rPr>
      </w:pPr>
      <w:r>
        <w:rPr>
          <w:rFonts w:ascii="Arial Narrow" w:hAnsi="Arial Narrow"/>
          <w:b/>
          <w:bCs/>
          <w:spacing w:val="60"/>
          <w:sz w:val="20"/>
          <w:szCs w:val="20"/>
        </w:rPr>
        <w:t>Администрации Эвенкийского</w:t>
      </w:r>
    </w:p>
    <w:p w:rsidR="00542726" w:rsidRPr="002D5178" w:rsidRDefault="00542726" w:rsidP="00542726">
      <w:pPr>
        <w:jc w:val="center"/>
        <w:rPr>
          <w:rFonts w:ascii="Arial Narrow" w:hAnsi="Arial Narrow"/>
          <w:b/>
          <w:bCs/>
          <w:spacing w:val="60"/>
          <w:sz w:val="20"/>
          <w:szCs w:val="20"/>
        </w:rPr>
      </w:pPr>
      <w:r w:rsidRPr="002D5178">
        <w:rPr>
          <w:rFonts w:ascii="Arial Narrow" w:hAnsi="Arial Narrow"/>
          <w:b/>
          <w:bCs/>
          <w:spacing w:val="60"/>
          <w:sz w:val="20"/>
          <w:szCs w:val="20"/>
        </w:rPr>
        <w:lastRenderedPageBreak/>
        <w:t>муниципального района</w:t>
      </w:r>
    </w:p>
    <w:p w:rsidR="00542726" w:rsidRPr="002D5178" w:rsidRDefault="00542726" w:rsidP="00542726">
      <w:pPr>
        <w:jc w:val="center"/>
        <w:rPr>
          <w:rFonts w:ascii="Arial Narrow" w:hAnsi="Arial Narrow"/>
          <w:b/>
          <w:sz w:val="20"/>
          <w:szCs w:val="20"/>
        </w:rPr>
      </w:pPr>
      <w:r w:rsidRPr="002D5178">
        <w:rPr>
          <w:rFonts w:ascii="Arial Narrow" w:hAnsi="Arial Narrow"/>
          <w:b/>
          <w:sz w:val="20"/>
          <w:szCs w:val="20"/>
        </w:rPr>
        <w:t>Красноярского края</w:t>
      </w:r>
    </w:p>
    <w:p w:rsidR="00542726" w:rsidRPr="002D5178" w:rsidRDefault="00542726" w:rsidP="00542726">
      <w:pPr>
        <w:jc w:val="center"/>
        <w:rPr>
          <w:rFonts w:ascii="Arial Narrow" w:hAnsi="Arial Narrow"/>
          <w:b/>
          <w:w w:val="80"/>
          <w:position w:val="4"/>
          <w:sz w:val="20"/>
          <w:szCs w:val="20"/>
        </w:rPr>
      </w:pPr>
      <w:r>
        <w:rPr>
          <w:rFonts w:ascii="Arial Narrow" w:hAnsi="Arial Narrow"/>
          <w:b/>
          <w:noProof/>
          <w:sz w:val="20"/>
          <w:szCs w:val="20"/>
        </w:rPr>
        <mc:AlternateContent>
          <mc:Choice Requires="wps">
            <w:drawing>
              <wp:anchor distT="0" distB="0" distL="114300" distR="114300" simplePos="0" relativeHeight="251678720" behindDoc="0" locked="0" layoutInCell="0" allowOverlap="1">
                <wp:simplePos x="0" y="0"/>
                <wp:positionH relativeFrom="column">
                  <wp:posOffset>106680</wp:posOffset>
                </wp:positionH>
                <wp:positionV relativeFrom="paragraph">
                  <wp:posOffset>93345</wp:posOffset>
                </wp:positionV>
                <wp:extent cx="5486400" cy="0"/>
                <wp:effectExtent l="24765" t="20320" r="22860" b="27305"/>
                <wp:wrapTopAndBottom/>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5B31A" id="Прямая соединительная линия 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" o:allowincell="f" strokeweight="3pt">
                <v:stroke linestyle="thinThin"/>
                <w10:wrap type="topAndBottom"/>
              </v:line>
            </w:pict>
          </mc:Fallback>
        </mc:AlternateContent>
      </w:r>
      <w:r w:rsidRPr="002D5178">
        <w:rPr>
          <w:rFonts w:ascii="Arial Narrow" w:hAnsi="Arial Narrow"/>
          <w:b/>
          <w:w w:val="80"/>
          <w:position w:val="4"/>
          <w:sz w:val="20"/>
          <w:szCs w:val="20"/>
        </w:rPr>
        <w:t>ПРИКАЗ</w:t>
      </w:r>
    </w:p>
    <w:p w:rsidR="00542726" w:rsidRPr="002D5178" w:rsidRDefault="00542726" w:rsidP="00542726">
      <w:pPr>
        <w:jc w:val="center"/>
        <w:rPr>
          <w:rFonts w:ascii="Arial Narrow" w:hAnsi="Arial Narrow"/>
          <w:b/>
          <w:w w:val="80"/>
          <w:position w:val="4"/>
          <w:sz w:val="20"/>
          <w:szCs w:val="20"/>
        </w:rPr>
      </w:pPr>
    </w:p>
    <w:p w:rsidR="00542726" w:rsidRPr="002D5178" w:rsidRDefault="00542726" w:rsidP="009104E2">
      <w:pPr>
        <w:jc w:val="both"/>
        <w:rPr>
          <w:rFonts w:ascii="Arial Narrow" w:hAnsi="Arial Narrow"/>
          <w:sz w:val="20"/>
          <w:szCs w:val="20"/>
        </w:rPr>
      </w:pPr>
      <w:r w:rsidRPr="002D5178">
        <w:rPr>
          <w:rFonts w:ascii="Arial Narrow" w:hAnsi="Arial Narrow"/>
          <w:sz w:val="20"/>
          <w:szCs w:val="20"/>
        </w:rPr>
        <w:t>«</w:t>
      </w:r>
      <w:r>
        <w:rPr>
          <w:rFonts w:ascii="Arial Narrow" w:hAnsi="Arial Narrow"/>
          <w:sz w:val="20"/>
          <w:szCs w:val="20"/>
        </w:rPr>
        <w:t>17</w:t>
      </w:r>
      <w:r w:rsidRPr="002D5178">
        <w:rPr>
          <w:rFonts w:ascii="Arial Narrow" w:hAnsi="Arial Narrow"/>
          <w:sz w:val="20"/>
          <w:szCs w:val="20"/>
        </w:rPr>
        <w:t>» 01</w:t>
      </w:r>
      <w:r>
        <w:rPr>
          <w:rFonts w:ascii="Arial Narrow" w:hAnsi="Arial Narrow"/>
          <w:sz w:val="20"/>
          <w:szCs w:val="20"/>
        </w:rPr>
        <w:t xml:space="preserve"> </w:t>
      </w:r>
      <w:r w:rsidR="009104E2">
        <w:rPr>
          <w:rFonts w:ascii="Arial Narrow" w:hAnsi="Arial Narrow"/>
          <w:sz w:val="20"/>
          <w:szCs w:val="20"/>
        </w:rPr>
        <w:t xml:space="preserve">2025г.                           </w:t>
      </w:r>
      <w:r>
        <w:rPr>
          <w:rFonts w:ascii="Arial Narrow" w:hAnsi="Arial Narrow"/>
          <w:sz w:val="20"/>
          <w:szCs w:val="20"/>
        </w:rPr>
        <w:t xml:space="preserve">                                           </w:t>
      </w:r>
      <w:r w:rsidR="009104E2">
        <w:rPr>
          <w:rFonts w:ascii="Arial Narrow" w:hAnsi="Arial Narrow"/>
          <w:sz w:val="20"/>
          <w:szCs w:val="20"/>
        </w:rPr>
        <w:t xml:space="preserve"> </w:t>
      </w:r>
      <w:r>
        <w:rPr>
          <w:rFonts w:ascii="Arial Narrow" w:hAnsi="Arial Narrow"/>
          <w:sz w:val="20"/>
          <w:szCs w:val="20"/>
        </w:rPr>
        <w:t xml:space="preserve">      </w:t>
      </w:r>
      <w:r w:rsidRPr="002D5178">
        <w:rPr>
          <w:rFonts w:ascii="Arial Narrow" w:hAnsi="Arial Narrow"/>
          <w:sz w:val="20"/>
          <w:szCs w:val="20"/>
        </w:rPr>
        <w:t>п. Тура</w:t>
      </w:r>
      <w:r>
        <w:rPr>
          <w:rFonts w:ascii="Arial Narrow" w:hAnsi="Arial Narrow"/>
          <w:sz w:val="20"/>
          <w:szCs w:val="20"/>
        </w:rPr>
        <w:t xml:space="preserve">           </w:t>
      </w:r>
      <w:r w:rsidR="009104E2">
        <w:rPr>
          <w:rFonts w:ascii="Arial Narrow" w:hAnsi="Arial Narrow"/>
          <w:sz w:val="20"/>
          <w:szCs w:val="20"/>
        </w:rPr>
        <w:t xml:space="preserve">                              </w:t>
      </w:r>
      <w:r>
        <w:rPr>
          <w:rFonts w:ascii="Arial Narrow" w:hAnsi="Arial Narrow"/>
          <w:sz w:val="20"/>
          <w:szCs w:val="20"/>
        </w:rPr>
        <w:t xml:space="preserve">                                             </w:t>
      </w:r>
      <w:r w:rsidRPr="002D5178">
        <w:rPr>
          <w:rFonts w:ascii="Arial Narrow" w:hAnsi="Arial Narrow"/>
          <w:sz w:val="20"/>
          <w:szCs w:val="20"/>
        </w:rPr>
        <w:t>№</w:t>
      </w:r>
      <w:r>
        <w:rPr>
          <w:rFonts w:ascii="Arial Narrow" w:hAnsi="Arial Narrow"/>
          <w:sz w:val="20"/>
          <w:szCs w:val="20"/>
        </w:rPr>
        <w:t xml:space="preserve"> 14</w:t>
      </w:r>
    </w:p>
    <w:p w:rsidR="00542726" w:rsidRPr="002D5178" w:rsidRDefault="00542726" w:rsidP="00542726">
      <w:pPr>
        <w:rPr>
          <w:rFonts w:ascii="Arial Narrow" w:hAnsi="Arial Narrow"/>
          <w:sz w:val="20"/>
          <w:szCs w:val="20"/>
        </w:rPr>
      </w:pPr>
    </w:p>
    <w:p w:rsidR="00542726" w:rsidRPr="002D5178" w:rsidRDefault="00542726" w:rsidP="009104E2">
      <w:pPr>
        <w:jc w:val="center"/>
        <w:rPr>
          <w:rFonts w:ascii="Arial Narrow" w:hAnsi="Arial Narrow"/>
          <w:b/>
          <w:sz w:val="20"/>
          <w:szCs w:val="20"/>
        </w:rPr>
      </w:pPr>
      <w:r w:rsidRPr="002D5178">
        <w:rPr>
          <w:rFonts w:ascii="Arial Narrow" w:hAnsi="Arial Narrow"/>
          <w:b/>
          <w:sz w:val="20"/>
          <w:szCs w:val="20"/>
        </w:rPr>
        <w:t>Об отмене приказа от 31.05.2021г. №257 «Об установлении публичного сервитута</w:t>
      </w:r>
      <w:r w:rsidRPr="002D5178">
        <w:rPr>
          <w:rFonts w:ascii="Arial Narrow" w:hAnsi="Arial Narrow"/>
          <w:b/>
          <w:bCs/>
          <w:color w:val="000000"/>
          <w:sz w:val="20"/>
          <w:szCs w:val="20"/>
        </w:rPr>
        <w:t>»</w:t>
      </w:r>
    </w:p>
    <w:p w:rsidR="00542726" w:rsidRPr="002D5178" w:rsidRDefault="00542726" w:rsidP="00542726">
      <w:pPr>
        <w:rPr>
          <w:rFonts w:ascii="Arial Narrow" w:hAnsi="Arial Narrow"/>
          <w:b/>
          <w:sz w:val="20"/>
          <w:szCs w:val="20"/>
        </w:rPr>
      </w:pPr>
    </w:p>
    <w:p w:rsidR="00542726" w:rsidRPr="002D5178" w:rsidRDefault="00542726" w:rsidP="00542726">
      <w:pPr>
        <w:tabs>
          <w:tab w:val="left" w:pos="567"/>
          <w:tab w:val="left" w:pos="720"/>
        </w:tabs>
        <w:ind w:firstLine="708"/>
        <w:jc w:val="both"/>
        <w:rPr>
          <w:rFonts w:ascii="Arial Narrow" w:hAnsi="Arial Narrow"/>
          <w:sz w:val="20"/>
          <w:szCs w:val="20"/>
        </w:rPr>
      </w:pPr>
      <w:r w:rsidRPr="002D5178">
        <w:rPr>
          <w:rFonts w:ascii="Arial Narrow" w:hAnsi="Arial Narrow"/>
          <w:color w:val="000000"/>
          <w:sz w:val="20"/>
          <w:szCs w:val="20"/>
        </w:rPr>
        <w:t>На основании Положения о Департаменте земельно-имущественных отношений Администрации Эвен</w:t>
      </w:r>
      <w:r w:rsidR="009104E2">
        <w:rPr>
          <w:rFonts w:ascii="Arial Narrow" w:hAnsi="Arial Narrow"/>
          <w:color w:val="000000"/>
          <w:sz w:val="20"/>
          <w:szCs w:val="20"/>
        </w:rPr>
        <w:t xml:space="preserve">кийского муниципального района </w:t>
      </w:r>
      <w:r w:rsidRPr="002D5178">
        <w:rPr>
          <w:rFonts w:ascii="Arial Narrow" w:hAnsi="Arial Narrow"/>
          <w:color w:val="000000"/>
          <w:sz w:val="20"/>
          <w:szCs w:val="20"/>
        </w:rPr>
        <w:t xml:space="preserve">Красноярского края </w:t>
      </w:r>
      <w:r w:rsidRPr="002D5178">
        <w:rPr>
          <w:rFonts w:ascii="Arial Narrow" w:hAnsi="Arial Narrow"/>
          <w:sz w:val="20"/>
          <w:szCs w:val="20"/>
        </w:rPr>
        <w:t>утвержденного Решен</w:t>
      </w:r>
      <w:r w:rsidR="009104E2">
        <w:rPr>
          <w:rFonts w:ascii="Arial Narrow" w:hAnsi="Arial Narrow"/>
          <w:sz w:val="20"/>
          <w:szCs w:val="20"/>
        </w:rPr>
        <w:t xml:space="preserve">ием районного Совета депутатов от 22.12.2005 </w:t>
      </w:r>
      <w:r w:rsidRPr="002D5178">
        <w:rPr>
          <w:rFonts w:ascii="Arial Narrow" w:hAnsi="Arial Narrow"/>
          <w:sz w:val="20"/>
          <w:szCs w:val="20"/>
        </w:rPr>
        <w:t xml:space="preserve">№ 29-3, </w:t>
      </w:r>
      <w:r w:rsidRPr="002D5178">
        <w:rPr>
          <w:rFonts w:ascii="Arial Narrow" w:hAnsi="Arial Narrow"/>
          <w:b/>
          <w:sz w:val="20"/>
          <w:szCs w:val="20"/>
        </w:rPr>
        <w:t>ПРИКАЗЫВАЮ</w:t>
      </w:r>
      <w:r w:rsidRPr="002D5178">
        <w:rPr>
          <w:rFonts w:ascii="Arial Narrow" w:hAnsi="Arial Narrow"/>
          <w:sz w:val="20"/>
          <w:szCs w:val="20"/>
        </w:rPr>
        <w:t>:</w:t>
      </w:r>
    </w:p>
    <w:p w:rsidR="00542726" w:rsidRPr="002D5178" w:rsidRDefault="00542726" w:rsidP="00542726">
      <w:pPr>
        <w:jc w:val="both"/>
        <w:rPr>
          <w:rFonts w:ascii="Arial Narrow" w:hAnsi="Arial Narrow"/>
          <w:sz w:val="20"/>
          <w:szCs w:val="20"/>
        </w:rPr>
      </w:pPr>
      <w:r w:rsidRPr="002D5178">
        <w:rPr>
          <w:rFonts w:ascii="Arial Narrow" w:hAnsi="Arial Narrow"/>
          <w:sz w:val="20"/>
          <w:szCs w:val="20"/>
        </w:rPr>
        <w:t>1.</w:t>
      </w:r>
      <w:r>
        <w:rPr>
          <w:rFonts w:ascii="Arial Narrow" w:hAnsi="Arial Narrow"/>
          <w:sz w:val="20"/>
          <w:szCs w:val="20"/>
        </w:rPr>
        <w:tab/>
      </w:r>
      <w:r w:rsidRPr="002D5178">
        <w:rPr>
          <w:rFonts w:ascii="Arial Narrow" w:hAnsi="Arial Narrow"/>
          <w:sz w:val="20"/>
          <w:szCs w:val="20"/>
        </w:rPr>
        <w:t>Отменить приказ от 31.05.2021г. №257«Об установлении публичного сервитута</w:t>
      </w:r>
      <w:r w:rsidRPr="002D5178">
        <w:rPr>
          <w:rFonts w:ascii="Arial Narrow" w:hAnsi="Arial Narrow"/>
          <w:bCs/>
          <w:color w:val="000000"/>
          <w:sz w:val="20"/>
          <w:szCs w:val="20"/>
        </w:rPr>
        <w:t>».</w:t>
      </w:r>
    </w:p>
    <w:p w:rsidR="00542726" w:rsidRPr="002D5178" w:rsidRDefault="00542726" w:rsidP="00542726">
      <w:pPr>
        <w:tabs>
          <w:tab w:val="left" w:pos="720"/>
          <w:tab w:val="left" w:pos="900"/>
        </w:tabs>
        <w:jc w:val="both"/>
        <w:rPr>
          <w:rFonts w:ascii="Arial Narrow" w:hAnsi="Arial Narrow"/>
          <w:sz w:val="20"/>
          <w:szCs w:val="20"/>
        </w:rPr>
      </w:pPr>
      <w:r w:rsidRPr="002D5178">
        <w:rPr>
          <w:rFonts w:ascii="Arial Narrow" w:hAnsi="Arial Narrow"/>
          <w:sz w:val="20"/>
          <w:szCs w:val="20"/>
        </w:rPr>
        <w:t>2.</w:t>
      </w:r>
      <w:r>
        <w:rPr>
          <w:rFonts w:ascii="Arial Narrow" w:hAnsi="Arial Narrow"/>
          <w:sz w:val="20"/>
          <w:szCs w:val="20"/>
        </w:rPr>
        <w:tab/>
      </w:r>
      <w:r w:rsidRPr="002D5178">
        <w:rPr>
          <w:rFonts w:ascii="Arial Narrow" w:hAnsi="Arial Narrow"/>
          <w:sz w:val="20"/>
          <w:szCs w:val="20"/>
        </w:rPr>
        <w:t>К</w:t>
      </w:r>
      <w:r w:rsidR="009104E2">
        <w:rPr>
          <w:rFonts w:ascii="Arial Narrow" w:hAnsi="Arial Narrow"/>
          <w:sz w:val="20"/>
          <w:szCs w:val="20"/>
        </w:rPr>
        <w:t>онтроль исполнения настоящего</w:t>
      </w:r>
      <w:r w:rsidRPr="002D5178">
        <w:rPr>
          <w:rFonts w:ascii="Arial Narrow" w:hAnsi="Arial Narrow"/>
          <w:sz w:val="20"/>
          <w:szCs w:val="20"/>
        </w:rPr>
        <w:t xml:space="preserve"> п</w:t>
      </w:r>
      <w:r w:rsidR="009104E2">
        <w:rPr>
          <w:rFonts w:ascii="Arial Narrow" w:hAnsi="Arial Narrow"/>
          <w:sz w:val="20"/>
          <w:szCs w:val="20"/>
        </w:rPr>
        <w:t>риказа</w:t>
      </w:r>
      <w:r w:rsidRPr="002D5178">
        <w:rPr>
          <w:rFonts w:ascii="Arial Narrow" w:hAnsi="Arial Narrow"/>
          <w:sz w:val="20"/>
          <w:szCs w:val="20"/>
        </w:rPr>
        <w:t xml:space="preserve"> возложить на начальника отдела земельных отношений (М.С. Наумченкова).</w:t>
      </w:r>
    </w:p>
    <w:p w:rsidR="00542726" w:rsidRPr="002D5178" w:rsidRDefault="00542726" w:rsidP="00542726">
      <w:pPr>
        <w:pStyle w:val="afffffffe"/>
        <w:tabs>
          <w:tab w:val="left" w:pos="0"/>
          <w:tab w:val="left" w:pos="702"/>
        </w:tabs>
        <w:jc w:val="both"/>
        <w:rPr>
          <w:rFonts w:ascii="Arial Narrow" w:hAnsi="Arial Narrow"/>
          <w:color w:val="000000"/>
          <w:sz w:val="20"/>
        </w:rPr>
      </w:pPr>
      <w:r w:rsidRPr="002D5178">
        <w:rPr>
          <w:rFonts w:ascii="Arial Narrow" w:hAnsi="Arial Narrow"/>
          <w:sz w:val="20"/>
        </w:rPr>
        <w:t>3.</w:t>
      </w:r>
      <w:r>
        <w:rPr>
          <w:rFonts w:ascii="Arial Narrow" w:hAnsi="Arial Narrow"/>
          <w:sz w:val="20"/>
        </w:rPr>
        <w:tab/>
      </w:r>
      <w:r w:rsidRPr="002D5178">
        <w:rPr>
          <w:rFonts w:ascii="Arial Narrow" w:hAnsi="Arial Narrow"/>
          <w:color w:val="000000"/>
          <w:sz w:val="20"/>
        </w:rPr>
        <w:t>Настоящий приказ вступает в силу с момента подписания.</w:t>
      </w:r>
    </w:p>
    <w:p w:rsidR="00542726" w:rsidRPr="002D5178" w:rsidRDefault="00542726" w:rsidP="00542726">
      <w:pPr>
        <w:tabs>
          <w:tab w:val="left" w:pos="900"/>
        </w:tabs>
        <w:jc w:val="both"/>
        <w:rPr>
          <w:rFonts w:ascii="Arial Narrow" w:hAnsi="Arial Narrow"/>
          <w:sz w:val="20"/>
          <w:szCs w:val="20"/>
        </w:rPr>
      </w:pPr>
    </w:p>
    <w:p w:rsidR="00542726" w:rsidRDefault="00542726" w:rsidP="009104E2">
      <w:pPr>
        <w:jc w:val="both"/>
        <w:rPr>
          <w:rFonts w:ascii="Arial Narrow" w:hAnsi="Arial Narrow"/>
          <w:sz w:val="20"/>
          <w:szCs w:val="20"/>
        </w:rPr>
      </w:pPr>
      <w:r w:rsidRPr="002D5178">
        <w:rPr>
          <w:rFonts w:ascii="Arial Narrow" w:hAnsi="Arial Narrow"/>
          <w:sz w:val="20"/>
          <w:szCs w:val="20"/>
        </w:rPr>
        <w:t>Руководитель</w:t>
      </w:r>
      <w:r>
        <w:rPr>
          <w:rFonts w:ascii="Arial Narrow" w:hAnsi="Arial Narrow"/>
          <w:sz w:val="20"/>
          <w:szCs w:val="20"/>
        </w:rPr>
        <w:t xml:space="preserve">                    </w:t>
      </w:r>
      <w:r w:rsidR="009104E2">
        <w:rPr>
          <w:rFonts w:ascii="Arial Narrow" w:hAnsi="Arial Narrow"/>
          <w:sz w:val="20"/>
          <w:szCs w:val="20"/>
        </w:rPr>
        <w:t xml:space="preserve">    </w:t>
      </w:r>
      <w:r>
        <w:rPr>
          <w:rFonts w:ascii="Arial Narrow" w:hAnsi="Arial Narrow"/>
          <w:sz w:val="20"/>
          <w:szCs w:val="20"/>
        </w:rPr>
        <w:t xml:space="preserve">                                                  </w:t>
      </w:r>
      <w:r w:rsidR="009104E2">
        <w:rPr>
          <w:rFonts w:ascii="Arial Narrow" w:hAnsi="Arial Narrow"/>
          <w:sz w:val="20"/>
          <w:szCs w:val="20"/>
        </w:rPr>
        <w:t xml:space="preserve"> </w:t>
      </w:r>
      <w:r>
        <w:rPr>
          <w:rFonts w:ascii="Arial Narrow" w:hAnsi="Arial Narrow"/>
          <w:sz w:val="20"/>
          <w:szCs w:val="20"/>
        </w:rPr>
        <w:t xml:space="preserve">        п/п                         </w:t>
      </w:r>
      <w:r w:rsidR="009104E2">
        <w:rPr>
          <w:rFonts w:ascii="Arial Narrow" w:hAnsi="Arial Narrow"/>
          <w:sz w:val="20"/>
          <w:szCs w:val="20"/>
        </w:rPr>
        <w:t xml:space="preserve">  </w:t>
      </w:r>
      <w:r>
        <w:rPr>
          <w:rFonts w:ascii="Arial Narrow" w:hAnsi="Arial Narrow"/>
          <w:sz w:val="20"/>
          <w:szCs w:val="20"/>
        </w:rPr>
        <w:t xml:space="preserve">                                                 </w:t>
      </w:r>
      <w:r w:rsidRPr="002D5178">
        <w:rPr>
          <w:rFonts w:ascii="Arial Narrow" w:hAnsi="Arial Narrow"/>
          <w:sz w:val="20"/>
          <w:szCs w:val="20"/>
        </w:rPr>
        <w:t>А.В.</w:t>
      </w:r>
      <w:r>
        <w:rPr>
          <w:rFonts w:ascii="Arial Narrow" w:hAnsi="Arial Narrow"/>
          <w:sz w:val="20"/>
          <w:szCs w:val="20"/>
        </w:rPr>
        <w:t xml:space="preserve"> </w:t>
      </w:r>
      <w:r w:rsidRPr="002D5178">
        <w:rPr>
          <w:rFonts w:ascii="Arial Narrow" w:hAnsi="Arial Narrow"/>
          <w:sz w:val="20"/>
          <w:szCs w:val="20"/>
        </w:rPr>
        <w:t>Лыткин</w:t>
      </w:r>
    </w:p>
    <w:p w:rsidR="00542726" w:rsidRDefault="00542726" w:rsidP="00542726">
      <w:pPr>
        <w:rPr>
          <w:rFonts w:ascii="Arial Narrow" w:hAnsi="Arial Narrow"/>
          <w:sz w:val="20"/>
          <w:szCs w:val="20"/>
        </w:rPr>
      </w:pPr>
    </w:p>
    <w:p w:rsidR="00542726" w:rsidRPr="00E37F8A" w:rsidRDefault="00542726" w:rsidP="009104E2">
      <w:pPr>
        <w:jc w:val="center"/>
        <w:rPr>
          <w:rFonts w:ascii="Arial Narrow" w:hAnsi="Arial Narrow"/>
          <w:b/>
          <w:sz w:val="20"/>
          <w:szCs w:val="20"/>
        </w:rPr>
      </w:pPr>
      <w:r w:rsidRPr="00E37F8A">
        <w:rPr>
          <w:rFonts w:ascii="Arial Narrow" w:hAnsi="Arial Narrow"/>
          <w:b/>
          <w:sz w:val="20"/>
          <w:szCs w:val="20"/>
        </w:rPr>
        <w:t>Департамент земельно-имущественных отношений</w:t>
      </w:r>
    </w:p>
    <w:p w:rsidR="00542726" w:rsidRPr="00E37F8A" w:rsidRDefault="00542726" w:rsidP="009104E2">
      <w:pPr>
        <w:jc w:val="center"/>
        <w:rPr>
          <w:rFonts w:ascii="Arial Narrow" w:hAnsi="Arial Narrow"/>
          <w:b/>
          <w:bCs/>
          <w:spacing w:val="60"/>
          <w:sz w:val="20"/>
          <w:szCs w:val="20"/>
        </w:rPr>
      </w:pPr>
      <w:r w:rsidRPr="00E37F8A">
        <w:rPr>
          <w:rFonts w:ascii="Arial Narrow" w:hAnsi="Arial Narrow"/>
          <w:b/>
          <w:bCs/>
          <w:spacing w:val="60"/>
          <w:sz w:val="20"/>
          <w:szCs w:val="20"/>
        </w:rPr>
        <w:t xml:space="preserve">Администрации Эвенкийского </w:t>
      </w:r>
    </w:p>
    <w:p w:rsidR="00542726" w:rsidRPr="00E37F8A" w:rsidRDefault="00542726" w:rsidP="009104E2">
      <w:pPr>
        <w:jc w:val="center"/>
        <w:rPr>
          <w:rFonts w:ascii="Arial Narrow" w:hAnsi="Arial Narrow"/>
          <w:b/>
          <w:bCs/>
          <w:spacing w:val="60"/>
          <w:sz w:val="20"/>
          <w:szCs w:val="20"/>
        </w:rPr>
      </w:pPr>
      <w:r w:rsidRPr="00E37F8A">
        <w:rPr>
          <w:rFonts w:ascii="Arial Narrow" w:hAnsi="Arial Narrow"/>
          <w:b/>
          <w:bCs/>
          <w:spacing w:val="60"/>
          <w:sz w:val="20"/>
          <w:szCs w:val="20"/>
        </w:rPr>
        <w:t>муниципального района</w:t>
      </w:r>
    </w:p>
    <w:p w:rsidR="00542726" w:rsidRPr="00E37F8A" w:rsidRDefault="00542726" w:rsidP="009104E2">
      <w:pPr>
        <w:jc w:val="center"/>
        <w:rPr>
          <w:rFonts w:ascii="Arial Narrow" w:hAnsi="Arial Narrow"/>
          <w:b/>
          <w:sz w:val="20"/>
          <w:szCs w:val="20"/>
        </w:rPr>
      </w:pPr>
      <w:r w:rsidRPr="00E37F8A">
        <w:rPr>
          <w:rFonts w:ascii="Arial Narrow" w:hAnsi="Arial Narrow"/>
          <w:b/>
          <w:sz w:val="20"/>
          <w:szCs w:val="20"/>
        </w:rPr>
        <w:t>Красноярского края</w:t>
      </w:r>
    </w:p>
    <w:p w:rsidR="00542726" w:rsidRPr="00E37F8A" w:rsidRDefault="00542726" w:rsidP="009104E2">
      <w:pPr>
        <w:jc w:val="center"/>
        <w:rPr>
          <w:rFonts w:ascii="Arial Narrow" w:hAnsi="Arial Narrow"/>
          <w:b/>
          <w:w w:val="80"/>
          <w:position w:val="4"/>
          <w:sz w:val="20"/>
          <w:szCs w:val="20"/>
        </w:rPr>
      </w:pPr>
      <w:r>
        <w:rPr>
          <w:rFonts w:ascii="Arial Narrow" w:hAnsi="Arial Narrow"/>
          <w:b/>
          <w:noProof/>
          <w:sz w:val="20"/>
          <w:szCs w:val="20"/>
        </w:rPr>
        <mc:AlternateContent>
          <mc:Choice Requires="wps">
            <w:drawing>
              <wp:anchor distT="0" distB="0" distL="114300" distR="114300" simplePos="0" relativeHeight="251679744" behindDoc="0" locked="0" layoutInCell="0" allowOverlap="1" wp14:anchorId="29C966AE" wp14:editId="2E74E8B2">
                <wp:simplePos x="0" y="0"/>
                <wp:positionH relativeFrom="column">
                  <wp:posOffset>106680</wp:posOffset>
                </wp:positionH>
                <wp:positionV relativeFrom="paragraph">
                  <wp:posOffset>93345</wp:posOffset>
                </wp:positionV>
                <wp:extent cx="5486400" cy="0"/>
                <wp:effectExtent l="24765" t="20320" r="22860" b="27305"/>
                <wp:wrapTopAndBottom/>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BBE66" id="Прямая соединительная линия 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" o:allowincell="f" strokeweight="3pt">
                <v:stroke linestyle="thinThin"/>
                <w10:wrap type="topAndBottom"/>
              </v:line>
            </w:pict>
          </mc:Fallback>
        </mc:AlternateContent>
      </w:r>
      <w:r w:rsidRPr="00E37F8A">
        <w:rPr>
          <w:rFonts w:ascii="Arial Narrow" w:hAnsi="Arial Narrow"/>
          <w:b/>
          <w:w w:val="80"/>
          <w:position w:val="4"/>
          <w:sz w:val="20"/>
          <w:szCs w:val="20"/>
        </w:rPr>
        <w:t>ПРИКАЗ</w:t>
      </w:r>
    </w:p>
    <w:p w:rsidR="00542726" w:rsidRPr="00E37F8A" w:rsidRDefault="00542726" w:rsidP="00542726">
      <w:pPr>
        <w:jc w:val="center"/>
        <w:rPr>
          <w:rFonts w:ascii="Arial Narrow" w:hAnsi="Arial Narrow"/>
          <w:b/>
          <w:w w:val="80"/>
          <w:position w:val="4"/>
          <w:sz w:val="20"/>
          <w:szCs w:val="20"/>
        </w:rPr>
      </w:pPr>
    </w:p>
    <w:p w:rsidR="00542726" w:rsidRPr="00E37F8A" w:rsidRDefault="00542726" w:rsidP="009104E2">
      <w:pPr>
        <w:jc w:val="both"/>
        <w:rPr>
          <w:rFonts w:ascii="Arial Narrow" w:hAnsi="Arial Narrow"/>
          <w:sz w:val="20"/>
          <w:szCs w:val="20"/>
        </w:rPr>
      </w:pPr>
      <w:r w:rsidRPr="00E37F8A">
        <w:rPr>
          <w:rFonts w:ascii="Arial Narrow" w:hAnsi="Arial Narrow"/>
          <w:sz w:val="20"/>
          <w:szCs w:val="20"/>
        </w:rPr>
        <w:t>«17» 01</w:t>
      </w:r>
      <w:r>
        <w:rPr>
          <w:rFonts w:ascii="Arial Narrow" w:hAnsi="Arial Narrow"/>
          <w:sz w:val="20"/>
          <w:szCs w:val="20"/>
        </w:rPr>
        <w:t xml:space="preserve"> </w:t>
      </w:r>
      <w:r w:rsidR="009104E2">
        <w:rPr>
          <w:rFonts w:ascii="Arial Narrow" w:hAnsi="Arial Narrow"/>
          <w:sz w:val="20"/>
          <w:szCs w:val="20"/>
        </w:rPr>
        <w:t xml:space="preserve">2025г.                            </w:t>
      </w:r>
      <w:r>
        <w:rPr>
          <w:rFonts w:ascii="Arial Narrow" w:hAnsi="Arial Narrow"/>
          <w:sz w:val="20"/>
          <w:szCs w:val="20"/>
        </w:rPr>
        <w:t xml:space="preserve">                                                </w:t>
      </w:r>
      <w:r w:rsidRPr="00E37F8A">
        <w:rPr>
          <w:rFonts w:ascii="Arial Narrow" w:hAnsi="Arial Narrow"/>
          <w:sz w:val="20"/>
          <w:szCs w:val="20"/>
        </w:rPr>
        <w:t>п. Тура</w:t>
      </w:r>
      <w:r>
        <w:rPr>
          <w:rFonts w:ascii="Arial Narrow" w:hAnsi="Arial Narrow"/>
          <w:sz w:val="20"/>
          <w:szCs w:val="20"/>
        </w:rPr>
        <w:t xml:space="preserve">   </w:t>
      </w:r>
      <w:r w:rsidR="009104E2">
        <w:rPr>
          <w:rFonts w:ascii="Arial Narrow" w:hAnsi="Arial Narrow"/>
          <w:sz w:val="20"/>
          <w:szCs w:val="20"/>
        </w:rPr>
        <w:t xml:space="preserve">                              </w:t>
      </w:r>
      <w:r>
        <w:rPr>
          <w:rFonts w:ascii="Arial Narrow" w:hAnsi="Arial Narrow"/>
          <w:sz w:val="20"/>
          <w:szCs w:val="20"/>
        </w:rPr>
        <w:t xml:space="preserve">                                                      </w:t>
      </w:r>
      <w:r w:rsidRPr="00E37F8A">
        <w:rPr>
          <w:rFonts w:ascii="Arial Narrow" w:hAnsi="Arial Narrow"/>
          <w:sz w:val="20"/>
          <w:szCs w:val="20"/>
        </w:rPr>
        <w:t>№</w:t>
      </w:r>
      <w:r>
        <w:rPr>
          <w:rFonts w:ascii="Arial Narrow" w:hAnsi="Arial Narrow"/>
          <w:sz w:val="20"/>
          <w:szCs w:val="20"/>
        </w:rPr>
        <w:t xml:space="preserve"> </w:t>
      </w:r>
      <w:r w:rsidRPr="00E37F8A">
        <w:rPr>
          <w:rFonts w:ascii="Arial Narrow" w:hAnsi="Arial Narrow"/>
          <w:sz w:val="20"/>
          <w:szCs w:val="20"/>
        </w:rPr>
        <w:t>15</w:t>
      </w:r>
    </w:p>
    <w:p w:rsidR="00542726" w:rsidRPr="00E37F8A" w:rsidRDefault="00542726" w:rsidP="00542726">
      <w:pPr>
        <w:rPr>
          <w:rFonts w:ascii="Arial Narrow" w:hAnsi="Arial Narrow"/>
          <w:sz w:val="20"/>
          <w:szCs w:val="20"/>
        </w:rPr>
      </w:pPr>
    </w:p>
    <w:p w:rsidR="00542726" w:rsidRPr="00E37F8A" w:rsidRDefault="00542726" w:rsidP="009104E2">
      <w:pPr>
        <w:jc w:val="center"/>
        <w:rPr>
          <w:rFonts w:ascii="Arial Narrow" w:hAnsi="Arial Narrow"/>
          <w:b/>
          <w:sz w:val="20"/>
          <w:szCs w:val="20"/>
        </w:rPr>
      </w:pPr>
      <w:r w:rsidRPr="00E37F8A">
        <w:rPr>
          <w:rFonts w:ascii="Arial Narrow" w:hAnsi="Arial Narrow"/>
          <w:b/>
          <w:sz w:val="20"/>
          <w:szCs w:val="20"/>
        </w:rPr>
        <w:t>Об отмене приказа от 30.10.2024г. №442 «Об установлении публичного сервитута</w:t>
      </w:r>
      <w:r w:rsidRPr="00E37F8A">
        <w:rPr>
          <w:rFonts w:ascii="Arial Narrow" w:hAnsi="Arial Narrow"/>
          <w:b/>
          <w:bCs/>
          <w:color w:val="000000"/>
          <w:sz w:val="20"/>
          <w:szCs w:val="20"/>
        </w:rPr>
        <w:t>»</w:t>
      </w:r>
    </w:p>
    <w:p w:rsidR="00542726" w:rsidRPr="00E37F8A" w:rsidRDefault="00542726" w:rsidP="00542726">
      <w:pPr>
        <w:rPr>
          <w:rFonts w:ascii="Arial Narrow" w:hAnsi="Arial Narrow"/>
          <w:b/>
          <w:sz w:val="20"/>
          <w:szCs w:val="20"/>
        </w:rPr>
      </w:pPr>
    </w:p>
    <w:p w:rsidR="00542726" w:rsidRPr="00E37F8A" w:rsidRDefault="00542726" w:rsidP="00542726">
      <w:pPr>
        <w:tabs>
          <w:tab w:val="left" w:pos="567"/>
          <w:tab w:val="left" w:pos="720"/>
        </w:tabs>
        <w:ind w:firstLine="708"/>
        <w:jc w:val="both"/>
        <w:rPr>
          <w:rFonts w:ascii="Arial Narrow" w:hAnsi="Arial Narrow"/>
          <w:sz w:val="20"/>
          <w:szCs w:val="20"/>
        </w:rPr>
      </w:pPr>
      <w:r w:rsidRPr="00E37F8A">
        <w:rPr>
          <w:rFonts w:ascii="Arial Narrow" w:hAnsi="Arial Narrow"/>
          <w:color w:val="000000"/>
          <w:sz w:val="20"/>
          <w:szCs w:val="20"/>
        </w:rPr>
        <w:t>На основании Положения о Департаменте земельно-имущественных отношений Администрации Эвен</w:t>
      </w:r>
      <w:r w:rsidR="009104E2">
        <w:rPr>
          <w:rFonts w:ascii="Arial Narrow" w:hAnsi="Arial Narrow"/>
          <w:color w:val="000000"/>
          <w:sz w:val="20"/>
          <w:szCs w:val="20"/>
        </w:rPr>
        <w:t xml:space="preserve">кийского муниципального района </w:t>
      </w:r>
      <w:r w:rsidRPr="00E37F8A">
        <w:rPr>
          <w:rFonts w:ascii="Arial Narrow" w:hAnsi="Arial Narrow"/>
          <w:color w:val="000000"/>
          <w:sz w:val="20"/>
          <w:szCs w:val="20"/>
        </w:rPr>
        <w:t xml:space="preserve">Красноярского края </w:t>
      </w:r>
      <w:r w:rsidRPr="00E37F8A">
        <w:rPr>
          <w:rFonts w:ascii="Arial Narrow" w:hAnsi="Arial Narrow"/>
          <w:sz w:val="20"/>
          <w:szCs w:val="20"/>
        </w:rPr>
        <w:t>утвержденного Реше</w:t>
      </w:r>
      <w:r w:rsidR="009104E2">
        <w:rPr>
          <w:rFonts w:ascii="Arial Narrow" w:hAnsi="Arial Narrow"/>
          <w:sz w:val="20"/>
          <w:szCs w:val="20"/>
        </w:rPr>
        <w:t xml:space="preserve">нием районного Совета депутатов от 22.12.2005 </w:t>
      </w:r>
      <w:r w:rsidRPr="00E37F8A">
        <w:rPr>
          <w:rFonts w:ascii="Arial Narrow" w:hAnsi="Arial Narrow"/>
          <w:sz w:val="20"/>
          <w:szCs w:val="20"/>
        </w:rPr>
        <w:t xml:space="preserve">№ 29-3, </w:t>
      </w:r>
      <w:r w:rsidRPr="00E37F8A">
        <w:rPr>
          <w:rFonts w:ascii="Arial Narrow" w:hAnsi="Arial Narrow"/>
          <w:b/>
          <w:sz w:val="20"/>
          <w:szCs w:val="20"/>
        </w:rPr>
        <w:t>ПРИКАЗЫВАЮ</w:t>
      </w:r>
      <w:r w:rsidRPr="00E37F8A">
        <w:rPr>
          <w:rFonts w:ascii="Arial Narrow" w:hAnsi="Arial Narrow"/>
          <w:sz w:val="20"/>
          <w:szCs w:val="20"/>
        </w:rPr>
        <w:t>:</w:t>
      </w:r>
    </w:p>
    <w:p w:rsidR="00542726" w:rsidRPr="00E37F8A" w:rsidRDefault="00542726" w:rsidP="00542726">
      <w:pPr>
        <w:jc w:val="both"/>
        <w:rPr>
          <w:rFonts w:ascii="Arial Narrow" w:hAnsi="Arial Narrow"/>
          <w:sz w:val="20"/>
          <w:szCs w:val="20"/>
        </w:rPr>
      </w:pPr>
      <w:r w:rsidRPr="00E37F8A">
        <w:rPr>
          <w:rFonts w:ascii="Arial Narrow" w:hAnsi="Arial Narrow"/>
          <w:sz w:val="20"/>
          <w:szCs w:val="20"/>
        </w:rPr>
        <w:t>1.</w:t>
      </w:r>
      <w:r>
        <w:rPr>
          <w:rFonts w:ascii="Arial Narrow" w:hAnsi="Arial Narrow"/>
          <w:sz w:val="20"/>
          <w:szCs w:val="20"/>
        </w:rPr>
        <w:tab/>
      </w:r>
      <w:r w:rsidRPr="00E37F8A">
        <w:rPr>
          <w:rFonts w:ascii="Arial Narrow" w:hAnsi="Arial Narrow"/>
          <w:sz w:val="20"/>
          <w:szCs w:val="20"/>
        </w:rPr>
        <w:t>Отменить приказ от 30.10.2024г. №442«Об установлении публичного сервитута</w:t>
      </w:r>
      <w:r w:rsidRPr="00E37F8A">
        <w:rPr>
          <w:rFonts w:ascii="Arial Narrow" w:hAnsi="Arial Narrow"/>
          <w:bCs/>
          <w:color w:val="000000"/>
          <w:sz w:val="20"/>
          <w:szCs w:val="20"/>
        </w:rPr>
        <w:t>».</w:t>
      </w:r>
    </w:p>
    <w:p w:rsidR="00542726" w:rsidRPr="00E37F8A" w:rsidRDefault="00542726" w:rsidP="00542726">
      <w:pPr>
        <w:tabs>
          <w:tab w:val="left" w:pos="720"/>
          <w:tab w:val="left" w:pos="900"/>
        </w:tabs>
        <w:jc w:val="both"/>
        <w:rPr>
          <w:rFonts w:ascii="Arial Narrow" w:hAnsi="Arial Narrow"/>
          <w:sz w:val="20"/>
          <w:szCs w:val="20"/>
        </w:rPr>
      </w:pPr>
      <w:r w:rsidRPr="00E37F8A">
        <w:rPr>
          <w:rFonts w:ascii="Arial Narrow" w:hAnsi="Arial Narrow"/>
          <w:sz w:val="20"/>
          <w:szCs w:val="20"/>
        </w:rPr>
        <w:t>2.</w:t>
      </w:r>
      <w:r>
        <w:rPr>
          <w:rFonts w:ascii="Arial Narrow" w:hAnsi="Arial Narrow"/>
          <w:sz w:val="20"/>
          <w:szCs w:val="20"/>
        </w:rPr>
        <w:tab/>
      </w:r>
      <w:r w:rsidR="009104E2">
        <w:rPr>
          <w:rFonts w:ascii="Arial Narrow" w:hAnsi="Arial Narrow"/>
          <w:sz w:val="20"/>
          <w:szCs w:val="20"/>
        </w:rPr>
        <w:t>Контроль исполнения</w:t>
      </w:r>
      <w:r w:rsidRPr="00E37F8A">
        <w:rPr>
          <w:rFonts w:ascii="Arial Narrow" w:hAnsi="Arial Narrow"/>
          <w:sz w:val="20"/>
          <w:szCs w:val="20"/>
        </w:rPr>
        <w:t xml:space="preserve"> наст</w:t>
      </w:r>
      <w:r w:rsidR="009104E2">
        <w:rPr>
          <w:rFonts w:ascii="Arial Narrow" w:hAnsi="Arial Narrow"/>
          <w:sz w:val="20"/>
          <w:szCs w:val="20"/>
        </w:rPr>
        <w:t xml:space="preserve">оящего приказа </w:t>
      </w:r>
      <w:r w:rsidRPr="00E37F8A">
        <w:rPr>
          <w:rFonts w:ascii="Arial Narrow" w:hAnsi="Arial Narrow"/>
          <w:sz w:val="20"/>
          <w:szCs w:val="20"/>
        </w:rPr>
        <w:t>возложить на начальника отдела земельных отношений (М.С. Наумченкова).</w:t>
      </w:r>
    </w:p>
    <w:p w:rsidR="00542726" w:rsidRPr="00E37F8A" w:rsidRDefault="00542726" w:rsidP="00542726">
      <w:pPr>
        <w:pStyle w:val="afffffffe"/>
        <w:tabs>
          <w:tab w:val="left" w:pos="0"/>
          <w:tab w:val="left" w:pos="702"/>
        </w:tabs>
        <w:jc w:val="both"/>
        <w:rPr>
          <w:rFonts w:ascii="Arial Narrow" w:hAnsi="Arial Narrow"/>
          <w:color w:val="000000"/>
          <w:sz w:val="20"/>
        </w:rPr>
      </w:pPr>
      <w:r w:rsidRPr="00E37F8A">
        <w:rPr>
          <w:rFonts w:ascii="Arial Narrow" w:hAnsi="Arial Narrow"/>
          <w:sz w:val="20"/>
        </w:rPr>
        <w:t>3.</w:t>
      </w:r>
      <w:r>
        <w:rPr>
          <w:rFonts w:ascii="Arial Narrow" w:hAnsi="Arial Narrow"/>
          <w:sz w:val="20"/>
        </w:rPr>
        <w:tab/>
      </w:r>
      <w:r w:rsidRPr="00E37F8A">
        <w:rPr>
          <w:rFonts w:ascii="Arial Narrow" w:hAnsi="Arial Narrow"/>
          <w:color w:val="000000"/>
          <w:sz w:val="20"/>
        </w:rPr>
        <w:t>Настоящий приказ вступает в силу с момента подписания.</w:t>
      </w:r>
    </w:p>
    <w:p w:rsidR="00542726" w:rsidRPr="00E37F8A" w:rsidRDefault="00542726" w:rsidP="00542726">
      <w:pPr>
        <w:tabs>
          <w:tab w:val="left" w:pos="900"/>
        </w:tabs>
        <w:jc w:val="both"/>
        <w:rPr>
          <w:rFonts w:ascii="Arial Narrow" w:hAnsi="Arial Narrow"/>
          <w:sz w:val="20"/>
          <w:szCs w:val="20"/>
        </w:rPr>
      </w:pPr>
    </w:p>
    <w:p w:rsidR="00542726" w:rsidRPr="00E37F8A" w:rsidRDefault="00542726" w:rsidP="009104E2">
      <w:pPr>
        <w:jc w:val="both"/>
        <w:rPr>
          <w:rFonts w:ascii="Arial Narrow" w:hAnsi="Arial Narrow"/>
          <w:sz w:val="20"/>
          <w:szCs w:val="20"/>
        </w:rPr>
      </w:pPr>
      <w:r w:rsidRPr="00E37F8A">
        <w:rPr>
          <w:rFonts w:ascii="Arial Narrow" w:hAnsi="Arial Narrow"/>
          <w:sz w:val="20"/>
          <w:szCs w:val="20"/>
        </w:rPr>
        <w:t>Руководитель</w:t>
      </w:r>
      <w:r>
        <w:rPr>
          <w:rFonts w:ascii="Arial Narrow" w:hAnsi="Arial Narrow"/>
          <w:sz w:val="20"/>
          <w:szCs w:val="20"/>
        </w:rPr>
        <w:t xml:space="preserve">                                                     </w:t>
      </w:r>
      <w:r w:rsidR="009104E2">
        <w:rPr>
          <w:rFonts w:ascii="Arial Narrow" w:hAnsi="Arial Narrow"/>
          <w:sz w:val="20"/>
          <w:szCs w:val="20"/>
        </w:rPr>
        <w:t xml:space="preserve">  </w:t>
      </w:r>
      <w:r>
        <w:rPr>
          <w:rFonts w:ascii="Arial Narrow" w:hAnsi="Arial Narrow"/>
          <w:sz w:val="20"/>
          <w:szCs w:val="20"/>
        </w:rPr>
        <w:t xml:space="preserve">                        п/п                                                                                </w:t>
      </w:r>
      <w:r w:rsidRPr="00E37F8A">
        <w:rPr>
          <w:rFonts w:ascii="Arial Narrow" w:hAnsi="Arial Narrow"/>
          <w:sz w:val="20"/>
          <w:szCs w:val="20"/>
        </w:rPr>
        <w:t>А.В.</w:t>
      </w:r>
      <w:r w:rsidR="009104E2">
        <w:rPr>
          <w:rFonts w:ascii="Arial Narrow" w:hAnsi="Arial Narrow"/>
          <w:sz w:val="20"/>
          <w:szCs w:val="20"/>
        </w:rPr>
        <w:t xml:space="preserve"> </w:t>
      </w:r>
      <w:r w:rsidRPr="00E37F8A">
        <w:rPr>
          <w:rFonts w:ascii="Arial Narrow" w:hAnsi="Arial Narrow"/>
          <w:sz w:val="20"/>
          <w:szCs w:val="20"/>
        </w:rPr>
        <w:t>Лыткин</w:t>
      </w:r>
    </w:p>
    <w:p w:rsidR="00542726" w:rsidRDefault="00542726" w:rsidP="00542726">
      <w:pPr>
        <w:rPr>
          <w:rFonts w:ascii="Arial Narrow" w:hAnsi="Arial Narrow"/>
          <w:sz w:val="20"/>
          <w:szCs w:val="20"/>
        </w:rPr>
      </w:pPr>
    </w:p>
    <w:p w:rsidR="00542726" w:rsidRPr="008F0F4F" w:rsidRDefault="00542726" w:rsidP="00542726">
      <w:pPr>
        <w:jc w:val="center"/>
        <w:rPr>
          <w:rFonts w:ascii="Arial Narrow" w:hAnsi="Arial Narrow"/>
          <w:b/>
          <w:sz w:val="20"/>
          <w:szCs w:val="20"/>
        </w:rPr>
      </w:pPr>
      <w:r w:rsidRPr="008F0F4F">
        <w:rPr>
          <w:rFonts w:ascii="Arial Narrow" w:hAnsi="Arial Narrow"/>
          <w:b/>
          <w:sz w:val="20"/>
          <w:szCs w:val="20"/>
        </w:rPr>
        <w:t>Департамент зе</w:t>
      </w:r>
      <w:r w:rsidR="009104E2">
        <w:rPr>
          <w:rFonts w:ascii="Arial Narrow" w:hAnsi="Arial Narrow"/>
          <w:b/>
          <w:sz w:val="20"/>
          <w:szCs w:val="20"/>
        </w:rPr>
        <w:t xml:space="preserve">мельно-имущественных отношений </w:t>
      </w:r>
      <w:r w:rsidRPr="008F0F4F">
        <w:rPr>
          <w:rFonts w:ascii="Arial Narrow" w:hAnsi="Arial Narrow"/>
          <w:b/>
          <w:sz w:val="20"/>
          <w:szCs w:val="20"/>
        </w:rPr>
        <w:t xml:space="preserve">Администрации Эвенкийского муниципального района Красноярского края </w:t>
      </w:r>
    </w:p>
    <w:p w:rsidR="00542726" w:rsidRPr="008F0F4F" w:rsidRDefault="00542726" w:rsidP="00542726">
      <w:pPr>
        <w:jc w:val="center"/>
        <w:rPr>
          <w:rFonts w:ascii="Arial Narrow" w:hAnsi="Arial Narrow"/>
          <w:b/>
          <w:sz w:val="20"/>
          <w:szCs w:val="20"/>
        </w:rPr>
      </w:pPr>
    </w:p>
    <w:p w:rsidR="00542726" w:rsidRPr="008F0F4F" w:rsidRDefault="00542726" w:rsidP="00542726">
      <w:pPr>
        <w:pBdr>
          <w:bottom w:val="single" w:sz="4" w:space="1" w:color="auto"/>
        </w:pBdr>
        <w:jc w:val="both"/>
        <w:rPr>
          <w:rFonts w:ascii="Arial Narrow" w:hAnsi="Arial Narrow"/>
          <w:sz w:val="20"/>
          <w:szCs w:val="20"/>
        </w:rPr>
      </w:pPr>
      <w:r w:rsidRPr="008F0F4F">
        <w:rPr>
          <w:rFonts w:ascii="Arial Narrow" w:hAnsi="Arial Narrow"/>
          <w:sz w:val="20"/>
          <w:szCs w:val="20"/>
        </w:rPr>
        <w:tab/>
        <w:t xml:space="preserve">извещает о возможности предоставления в аренду земельного </w:t>
      </w:r>
      <w:proofErr w:type="spellStart"/>
      <w:r w:rsidRPr="008F0F4F">
        <w:rPr>
          <w:rFonts w:ascii="Arial Narrow" w:hAnsi="Arial Narrow"/>
          <w:sz w:val="20"/>
          <w:szCs w:val="20"/>
        </w:rPr>
        <w:t>участкас</w:t>
      </w:r>
      <w:proofErr w:type="spellEnd"/>
      <w:r w:rsidRPr="008F0F4F">
        <w:rPr>
          <w:rFonts w:ascii="Arial Narrow" w:hAnsi="Arial Narrow"/>
          <w:sz w:val="20"/>
          <w:szCs w:val="20"/>
        </w:rPr>
        <w:t xml:space="preserve"> кадастровым номером 88:02:0030001:431, площадью 404+/-2кв.м., адрес (описание местоположения): Красноярский край, </w:t>
      </w:r>
      <w:proofErr w:type="spellStart"/>
      <w:r w:rsidRPr="008F0F4F">
        <w:rPr>
          <w:rFonts w:ascii="Arial Narrow" w:hAnsi="Arial Narrow"/>
          <w:sz w:val="20"/>
          <w:szCs w:val="20"/>
        </w:rPr>
        <w:t>Эвенкийскийрайон</w:t>
      </w:r>
      <w:proofErr w:type="spellEnd"/>
      <w:r w:rsidRPr="008F0F4F">
        <w:rPr>
          <w:rFonts w:ascii="Arial Narrow" w:hAnsi="Arial Narrow"/>
          <w:sz w:val="20"/>
          <w:szCs w:val="20"/>
        </w:rPr>
        <w:t xml:space="preserve">, п. Суринда, ул. Центральная, примерно в 47 м на север от ориентира, расположенного за пределами участка, ориентир жилой дом №12, категории </w:t>
      </w:r>
      <w:proofErr w:type="spellStart"/>
      <w:r w:rsidRPr="008F0F4F">
        <w:rPr>
          <w:rFonts w:ascii="Arial Narrow" w:hAnsi="Arial Narrow"/>
          <w:sz w:val="20"/>
          <w:szCs w:val="20"/>
        </w:rPr>
        <w:t>земель:земли</w:t>
      </w:r>
      <w:proofErr w:type="spellEnd"/>
      <w:r w:rsidRPr="008F0F4F">
        <w:rPr>
          <w:rFonts w:ascii="Arial Narrow" w:hAnsi="Arial Narrow"/>
          <w:sz w:val="20"/>
          <w:szCs w:val="20"/>
        </w:rPr>
        <w:t xml:space="preserve"> населенных пунктов, вид разрешенного </w:t>
      </w:r>
      <w:proofErr w:type="spellStart"/>
      <w:r w:rsidRPr="008F0F4F">
        <w:rPr>
          <w:rFonts w:ascii="Arial Narrow" w:hAnsi="Arial Narrow"/>
          <w:sz w:val="20"/>
          <w:szCs w:val="20"/>
        </w:rPr>
        <w:t>использования:индивидуальное</w:t>
      </w:r>
      <w:proofErr w:type="spellEnd"/>
      <w:r w:rsidRPr="008F0F4F">
        <w:rPr>
          <w:rFonts w:ascii="Arial Narrow" w:hAnsi="Arial Narrow"/>
          <w:sz w:val="20"/>
          <w:szCs w:val="20"/>
        </w:rPr>
        <w:t xml:space="preserve"> жилищное строительство (код 2.1).</w:t>
      </w:r>
    </w:p>
    <w:p w:rsidR="00542726" w:rsidRPr="008F0F4F" w:rsidRDefault="00542726" w:rsidP="00542726">
      <w:pPr>
        <w:pBdr>
          <w:bottom w:val="single" w:sz="4" w:space="1" w:color="auto"/>
        </w:pBdr>
        <w:jc w:val="both"/>
        <w:rPr>
          <w:rFonts w:ascii="Arial Narrow" w:hAnsi="Arial Narrow"/>
          <w:sz w:val="20"/>
          <w:szCs w:val="20"/>
        </w:rPr>
      </w:pPr>
      <w:r>
        <w:rPr>
          <w:rFonts w:ascii="Arial Narrow" w:hAnsi="Arial Narrow"/>
          <w:sz w:val="20"/>
          <w:szCs w:val="20"/>
        </w:rPr>
        <w:tab/>
      </w:r>
      <w:r w:rsidRPr="008F0F4F">
        <w:rPr>
          <w:rFonts w:ascii="Arial Narrow" w:hAnsi="Arial Narrow"/>
          <w:sz w:val="20"/>
          <w:szCs w:val="20"/>
        </w:rPr>
        <w:t>Граждане, а также крестьянские (фермерские)</w:t>
      </w:r>
      <w:proofErr w:type="gramStart"/>
      <w:r w:rsidRPr="008F0F4F">
        <w:rPr>
          <w:rFonts w:ascii="Arial Narrow" w:hAnsi="Arial Narrow"/>
          <w:sz w:val="20"/>
          <w:szCs w:val="20"/>
        </w:rPr>
        <w:t>хозяйства</w:t>
      </w:r>
      <w:proofErr w:type="gramEnd"/>
      <w:r w:rsidRPr="008F0F4F">
        <w:rPr>
          <w:rFonts w:ascii="Arial Narrow" w:hAnsi="Arial Narrow"/>
          <w:sz w:val="20"/>
          <w:szCs w:val="20"/>
        </w:rPr>
        <w:t xml:space="preserve"> заинтересованные в предоставлении на </w:t>
      </w:r>
      <w:proofErr w:type="spellStart"/>
      <w:r w:rsidRPr="008F0F4F">
        <w:rPr>
          <w:rFonts w:ascii="Arial Narrow" w:hAnsi="Arial Narrow"/>
          <w:sz w:val="20"/>
          <w:szCs w:val="20"/>
        </w:rPr>
        <w:t>испрашиваемыйземельный</w:t>
      </w:r>
      <w:proofErr w:type="spellEnd"/>
      <w:r w:rsidRPr="008F0F4F">
        <w:rPr>
          <w:rFonts w:ascii="Arial Narrow" w:hAnsi="Arial Narrow"/>
          <w:sz w:val="20"/>
          <w:szCs w:val="20"/>
        </w:rPr>
        <w:t xml:space="preserve"> участок для указанных целей, вправе в </w:t>
      </w:r>
      <w:proofErr w:type="spellStart"/>
      <w:r w:rsidRPr="008F0F4F">
        <w:rPr>
          <w:rFonts w:ascii="Arial Narrow" w:hAnsi="Arial Narrow"/>
          <w:sz w:val="20"/>
          <w:szCs w:val="20"/>
        </w:rPr>
        <w:t>течениетридцати</w:t>
      </w:r>
      <w:proofErr w:type="spellEnd"/>
      <w:r w:rsidRPr="008F0F4F">
        <w:rPr>
          <w:rFonts w:ascii="Arial Narrow" w:hAnsi="Arial Narrow"/>
          <w:sz w:val="20"/>
          <w:szCs w:val="20"/>
        </w:rPr>
        <w:t xml:space="preserve"> дней со дня опубликования и размещения настоящего извещения подать заявление о намерении участвовать в аукционе. </w:t>
      </w:r>
    </w:p>
    <w:p w:rsidR="00542726" w:rsidRPr="008F0F4F" w:rsidRDefault="00542726" w:rsidP="00542726">
      <w:pPr>
        <w:pBdr>
          <w:bottom w:val="single" w:sz="4" w:space="1" w:color="auto"/>
        </w:pBdr>
        <w:jc w:val="both"/>
        <w:rPr>
          <w:rFonts w:ascii="Arial Narrow" w:hAnsi="Arial Narrow"/>
          <w:sz w:val="20"/>
          <w:szCs w:val="20"/>
        </w:rPr>
      </w:pPr>
      <w:r>
        <w:rPr>
          <w:rFonts w:ascii="Arial Narrow" w:hAnsi="Arial Narrow"/>
          <w:sz w:val="20"/>
          <w:szCs w:val="20"/>
        </w:rPr>
        <w:tab/>
      </w:r>
      <w:r w:rsidRPr="008F0F4F">
        <w:rPr>
          <w:rFonts w:ascii="Arial Narrow" w:hAnsi="Arial Narrow"/>
          <w:sz w:val="20"/>
          <w:szCs w:val="20"/>
        </w:rPr>
        <w:t xml:space="preserve">Заявки принимаются при личном обращении граждан, либо Почтой России по адресу: Красноярский край, Эвенкийский район, </w:t>
      </w:r>
      <w:proofErr w:type="spellStart"/>
      <w:r w:rsidRPr="008F0F4F">
        <w:rPr>
          <w:rFonts w:ascii="Arial Narrow" w:hAnsi="Arial Narrow"/>
          <w:sz w:val="20"/>
          <w:szCs w:val="20"/>
        </w:rPr>
        <w:t>с.Байкит</w:t>
      </w:r>
      <w:proofErr w:type="spellEnd"/>
      <w:r w:rsidRPr="008F0F4F">
        <w:rPr>
          <w:rFonts w:ascii="Arial Narrow" w:hAnsi="Arial Narrow"/>
          <w:sz w:val="20"/>
          <w:szCs w:val="20"/>
        </w:rPr>
        <w:t xml:space="preserve">, ул.Гагарина,10, каб.13, в рабочие дни с 9-00 до 13-00; с14-00 до 17-00. </w:t>
      </w:r>
    </w:p>
    <w:p w:rsidR="00542726" w:rsidRPr="009104E2" w:rsidRDefault="00542726" w:rsidP="00542726">
      <w:pPr>
        <w:rPr>
          <w:rFonts w:ascii="Arial Narrow" w:hAnsi="Arial Narrow"/>
          <w:sz w:val="20"/>
          <w:szCs w:val="20"/>
        </w:rPr>
      </w:pPr>
      <w:r>
        <w:rPr>
          <w:rFonts w:ascii="Arial Narrow" w:hAnsi="Arial Narrow"/>
          <w:sz w:val="20"/>
          <w:szCs w:val="20"/>
        </w:rPr>
        <w:tab/>
      </w:r>
      <w:r w:rsidRPr="008F0F4F">
        <w:rPr>
          <w:rFonts w:ascii="Arial Narrow" w:hAnsi="Arial Narrow"/>
          <w:sz w:val="20"/>
          <w:szCs w:val="20"/>
        </w:rPr>
        <w:t xml:space="preserve">С дополнительной информацией можно ознакомиться в извещении, опубликованном на официальном сайте уполномоченного </w:t>
      </w:r>
      <w:r w:rsidRPr="009104E2">
        <w:rPr>
          <w:rFonts w:ascii="Arial Narrow" w:hAnsi="Arial Narrow"/>
          <w:sz w:val="20"/>
          <w:szCs w:val="20"/>
        </w:rPr>
        <w:t xml:space="preserve">органа в информационно – телекоммуникационной сети «Интернет» определенном Правительством Российской Федерации </w:t>
      </w:r>
      <w:hyperlink r:id="rId42" w:history="1">
        <w:r w:rsidRPr="009104E2">
          <w:rPr>
            <w:rStyle w:val="af2"/>
            <w:rFonts w:ascii="Arial Narrow" w:hAnsi="Arial Narrow"/>
            <w:color w:val="auto"/>
            <w:sz w:val="20"/>
            <w:szCs w:val="20"/>
            <w:u w:val="none"/>
            <w:lang w:val="en-US"/>
          </w:rPr>
          <w:t>www</w:t>
        </w:r>
        <w:r w:rsidRPr="009104E2">
          <w:rPr>
            <w:rStyle w:val="af2"/>
            <w:rFonts w:ascii="Arial Narrow" w:hAnsi="Arial Narrow"/>
            <w:color w:val="auto"/>
            <w:sz w:val="20"/>
            <w:szCs w:val="20"/>
            <w:u w:val="none"/>
          </w:rPr>
          <w:t>.</w:t>
        </w:r>
        <w:proofErr w:type="spellStart"/>
        <w:r w:rsidRPr="009104E2">
          <w:rPr>
            <w:rStyle w:val="af2"/>
            <w:rFonts w:ascii="Arial Narrow" w:hAnsi="Arial Narrow"/>
            <w:color w:val="auto"/>
            <w:sz w:val="20"/>
            <w:szCs w:val="20"/>
            <w:u w:val="none"/>
            <w:lang w:val="en-US"/>
          </w:rPr>
          <w:t>torgi</w:t>
        </w:r>
        <w:proofErr w:type="spellEnd"/>
        <w:r w:rsidRPr="009104E2">
          <w:rPr>
            <w:rStyle w:val="af2"/>
            <w:rFonts w:ascii="Arial Narrow" w:hAnsi="Arial Narrow"/>
            <w:color w:val="auto"/>
            <w:sz w:val="20"/>
            <w:szCs w:val="20"/>
            <w:u w:val="none"/>
          </w:rPr>
          <w:t>.</w:t>
        </w:r>
        <w:r w:rsidRPr="009104E2">
          <w:rPr>
            <w:rStyle w:val="af2"/>
            <w:rFonts w:ascii="Arial Narrow" w:hAnsi="Arial Narrow"/>
            <w:color w:val="auto"/>
            <w:sz w:val="20"/>
            <w:szCs w:val="20"/>
            <w:u w:val="none"/>
            <w:lang w:val="en-US"/>
          </w:rPr>
          <w:t>gov</w:t>
        </w:r>
        <w:r w:rsidRPr="009104E2">
          <w:rPr>
            <w:rStyle w:val="af2"/>
            <w:rFonts w:ascii="Arial Narrow" w:hAnsi="Arial Narrow"/>
            <w:color w:val="auto"/>
            <w:sz w:val="20"/>
            <w:szCs w:val="20"/>
            <w:u w:val="none"/>
          </w:rPr>
          <w:t>.</w:t>
        </w:r>
        <w:proofErr w:type="spellStart"/>
        <w:r w:rsidRPr="009104E2">
          <w:rPr>
            <w:rStyle w:val="af2"/>
            <w:rFonts w:ascii="Arial Narrow" w:hAnsi="Arial Narrow"/>
            <w:color w:val="auto"/>
            <w:sz w:val="20"/>
            <w:szCs w:val="20"/>
            <w:u w:val="none"/>
            <w:lang w:val="en-US"/>
          </w:rPr>
          <w:t>ru</w:t>
        </w:r>
        <w:proofErr w:type="spellEnd"/>
      </w:hyperlink>
      <w:r w:rsidRPr="009104E2">
        <w:rPr>
          <w:rFonts w:ascii="Arial Narrow" w:hAnsi="Arial Narrow"/>
          <w:sz w:val="20"/>
          <w:szCs w:val="20"/>
        </w:rPr>
        <w:t>.</w:t>
      </w:r>
    </w:p>
    <w:p w:rsidR="00542726" w:rsidRDefault="00542726" w:rsidP="00542726">
      <w:pPr>
        <w:rPr>
          <w:rFonts w:ascii="Arial Narrow" w:hAnsi="Arial Narrow"/>
          <w:sz w:val="20"/>
          <w:szCs w:val="20"/>
        </w:rPr>
      </w:pPr>
    </w:p>
    <w:p w:rsidR="00542726" w:rsidRPr="008F0F4F" w:rsidRDefault="00542726" w:rsidP="00542726">
      <w:pPr>
        <w:jc w:val="center"/>
        <w:rPr>
          <w:rFonts w:ascii="Arial Narrow" w:hAnsi="Arial Narrow"/>
          <w:b/>
          <w:sz w:val="20"/>
          <w:szCs w:val="20"/>
        </w:rPr>
      </w:pPr>
      <w:r w:rsidRPr="008F0F4F">
        <w:rPr>
          <w:rFonts w:ascii="Arial Narrow" w:hAnsi="Arial Narrow"/>
          <w:b/>
          <w:sz w:val="20"/>
          <w:szCs w:val="20"/>
        </w:rPr>
        <w:t xml:space="preserve">Департамент земельно-имущественных отношений </w:t>
      </w:r>
    </w:p>
    <w:p w:rsidR="00542726" w:rsidRDefault="00542726" w:rsidP="00542726">
      <w:pPr>
        <w:jc w:val="center"/>
        <w:rPr>
          <w:rFonts w:ascii="Arial Narrow" w:hAnsi="Arial Narrow"/>
          <w:b/>
          <w:sz w:val="20"/>
          <w:szCs w:val="20"/>
        </w:rPr>
      </w:pPr>
      <w:r w:rsidRPr="008F0F4F">
        <w:rPr>
          <w:rFonts w:ascii="Arial Narrow" w:hAnsi="Arial Narrow"/>
          <w:b/>
          <w:sz w:val="20"/>
          <w:szCs w:val="20"/>
        </w:rPr>
        <w:t>Администрации Эвенкийского муниципального района Красноярского края</w:t>
      </w:r>
    </w:p>
    <w:p w:rsidR="00542726" w:rsidRPr="008F0F4F" w:rsidRDefault="00542726" w:rsidP="00542726">
      <w:pPr>
        <w:jc w:val="center"/>
        <w:rPr>
          <w:rFonts w:ascii="Arial Narrow" w:hAnsi="Arial Narrow"/>
          <w:b/>
          <w:sz w:val="20"/>
          <w:szCs w:val="20"/>
        </w:rPr>
      </w:pPr>
    </w:p>
    <w:p w:rsidR="00542726" w:rsidRPr="008F0F4F" w:rsidRDefault="00542726" w:rsidP="00542726">
      <w:pPr>
        <w:pBdr>
          <w:bottom w:val="single" w:sz="4" w:space="1" w:color="auto"/>
        </w:pBdr>
        <w:jc w:val="both"/>
        <w:rPr>
          <w:rFonts w:ascii="Arial Narrow" w:hAnsi="Arial Narrow"/>
          <w:sz w:val="20"/>
          <w:szCs w:val="20"/>
        </w:rPr>
      </w:pPr>
      <w:r>
        <w:rPr>
          <w:rFonts w:ascii="Arial Narrow" w:hAnsi="Arial Narrow"/>
          <w:sz w:val="20"/>
          <w:szCs w:val="20"/>
        </w:rPr>
        <w:lastRenderedPageBreak/>
        <w:tab/>
      </w:r>
      <w:r w:rsidRPr="008F0F4F">
        <w:rPr>
          <w:rFonts w:ascii="Arial Narrow" w:hAnsi="Arial Narrow"/>
          <w:sz w:val="20"/>
          <w:szCs w:val="20"/>
        </w:rPr>
        <w:t xml:space="preserve">извещает о возможности предоставления в аренду земельного </w:t>
      </w:r>
      <w:proofErr w:type="spellStart"/>
      <w:r w:rsidRPr="008F0F4F">
        <w:rPr>
          <w:rFonts w:ascii="Arial Narrow" w:hAnsi="Arial Narrow"/>
          <w:sz w:val="20"/>
          <w:szCs w:val="20"/>
        </w:rPr>
        <w:t>участкас</w:t>
      </w:r>
      <w:proofErr w:type="spellEnd"/>
      <w:r w:rsidRPr="008F0F4F">
        <w:rPr>
          <w:rFonts w:ascii="Arial Narrow" w:hAnsi="Arial Narrow"/>
          <w:sz w:val="20"/>
          <w:szCs w:val="20"/>
        </w:rPr>
        <w:t xml:space="preserve"> кадастровым номером 88:02:0030001:177, площадью 461 </w:t>
      </w:r>
      <w:proofErr w:type="spellStart"/>
      <w:r w:rsidRPr="008F0F4F">
        <w:rPr>
          <w:rFonts w:ascii="Arial Narrow" w:hAnsi="Arial Narrow"/>
          <w:sz w:val="20"/>
          <w:szCs w:val="20"/>
        </w:rPr>
        <w:t>кв.м</w:t>
      </w:r>
      <w:proofErr w:type="spellEnd"/>
      <w:r w:rsidRPr="008F0F4F">
        <w:rPr>
          <w:rFonts w:ascii="Arial Narrow" w:hAnsi="Arial Narrow"/>
          <w:sz w:val="20"/>
          <w:szCs w:val="20"/>
        </w:rPr>
        <w:t xml:space="preserve">., адрес (описание местоположения): местоположение установлено относительно ориентира, расположенного в границах участка, ориентир жилой дом. Почтовый адрес ориентира: </w:t>
      </w:r>
      <w:proofErr w:type="spellStart"/>
      <w:r w:rsidRPr="008F0F4F">
        <w:rPr>
          <w:rFonts w:ascii="Arial Narrow" w:hAnsi="Arial Narrow"/>
          <w:sz w:val="20"/>
          <w:szCs w:val="20"/>
        </w:rPr>
        <w:t>крайКрасноярский</w:t>
      </w:r>
      <w:proofErr w:type="spellEnd"/>
      <w:r w:rsidRPr="008F0F4F">
        <w:rPr>
          <w:rFonts w:ascii="Arial Narrow" w:hAnsi="Arial Narrow"/>
          <w:sz w:val="20"/>
          <w:szCs w:val="20"/>
        </w:rPr>
        <w:t xml:space="preserve">, район Эвенкийский, п. Суринда, ул. Набережная, дом 1, категории </w:t>
      </w:r>
      <w:proofErr w:type="gramStart"/>
      <w:r w:rsidRPr="008F0F4F">
        <w:rPr>
          <w:rFonts w:ascii="Arial Narrow" w:hAnsi="Arial Narrow"/>
          <w:sz w:val="20"/>
          <w:szCs w:val="20"/>
        </w:rPr>
        <w:t>земель:  земли</w:t>
      </w:r>
      <w:proofErr w:type="gramEnd"/>
      <w:r w:rsidRPr="008F0F4F">
        <w:rPr>
          <w:rFonts w:ascii="Arial Narrow" w:hAnsi="Arial Narrow"/>
          <w:sz w:val="20"/>
          <w:szCs w:val="20"/>
        </w:rPr>
        <w:t xml:space="preserve"> населенных пунктов, вид разрешенного </w:t>
      </w:r>
      <w:proofErr w:type="spellStart"/>
      <w:r w:rsidRPr="008F0F4F">
        <w:rPr>
          <w:rFonts w:ascii="Arial Narrow" w:hAnsi="Arial Narrow"/>
          <w:sz w:val="20"/>
          <w:szCs w:val="20"/>
        </w:rPr>
        <w:t>использования:индивидуальная</w:t>
      </w:r>
      <w:proofErr w:type="spellEnd"/>
      <w:r w:rsidRPr="008F0F4F">
        <w:rPr>
          <w:rFonts w:ascii="Arial Narrow" w:hAnsi="Arial Narrow"/>
          <w:sz w:val="20"/>
          <w:szCs w:val="20"/>
        </w:rPr>
        <w:t xml:space="preserve"> жилищная застройка.</w:t>
      </w:r>
    </w:p>
    <w:p w:rsidR="00542726" w:rsidRPr="008F0F4F" w:rsidRDefault="00542726" w:rsidP="00542726">
      <w:pPr>
        <w:pBdr>
          <w:bottom w:val="single" w:sz="4" w:space="1" w:color="auto"/>
        </w:pBdr>
        <w:jc w:val="both"/>
        <w:rPr>
          <w:rFonts w:ascii="Arial Narrow" w:hAnsi="Arial Narrow"/>
          <w:sz w:val="20"/>
          <w:szCs w:val="20"/>
        </w:rPr>
      </w:pPr>
      <w:r>
        <w:rPr>
          <w:rFonts w:ascii="Arial Narrow" w:hAnsi="Arial Narrow"/>
          <w:sz w:val="20"/>
          <w:szCs w:val="20"/>
        </w:rPr>
        <w:tab/>
      </w:r>
      <w:r w:rsidRPr="008F0F4F">
        <w:rPr>
          <w:rFonts w:ascii="Arial Narrow" w:hAnsi="Arial Narrow"/>
          <w:sz w:val="20"/>
          <w:szCs w:val="20"/>
        </w:rPr>
        <w:t>Граждане, а также крестьянские (фермерские)</w:t>
      </w:r>
      <w:proofErr w:type="gramStart"/>
      <w:r w:rsidRPr="008F0F4F">
        <w:rPr>
          <w:rFonts w:ascii="Arial Narrow" w:hAnsi="Arial Narrow"/>
          <w:sz w:val="20"/>
          <w:szCs w:val="20"/>
        </w:rPr>
        <w:t>хозяйства</w:t>
      </w:r>
      <w:proofErr w:type="gramEnd"/>
      <w:r w:rsidRPr="008F0F4F">
        <w:rPr>
          <w:rFonts w:ascii="Arial Narrow" w:hAnsi="Arial Narrow"/>
          <w:sz w:val="20"/>
          <w:szCs w:val="20"/>
        </w:rPr>
        <w:t xml:space="preserve"> заинтересованные в предоставлении на </w:t>
      </w:r>
      <w:proofErr w:type="spellStart"/>
      <w:r w:rsidRPr="008F0F4F">
        <w:rPr>
          <w:rFonts w:ascii="Arial Narrow" w:hAnsi="Arial Narrow"/>
          <w:sz w:val="20"/>
          <w:szCs w:val="20"/>
        </w:rPr>
        <w:t>испрашиваемыйземельный</w:t>
      </w:r>
      <w:proofErr w:type="spellEnd"/>
      <w:r w:rsidRPr="008F0F4F">
        <w:rPr>
          <w:rFonts w:ascii="Arial Narrow" w:hAnsi="Arial Narrow"/>
          <w:sz w:val="20"/>
          <w:szCs w:val="20"/>
        </w:rPr>
        <w:t xml:space="preserve"> участок для указанных целей, вправе в </w:t>
      </w:r>
      <w:proofErr w:type="spellStart"/>
      <w:r w:rsidRPr="008F0F4F">
        <w:rPr>
          <w:rFonts w:ascii="Arial Narrow" w:hAnsi="Arial Narrow"/>
          <w:sz w:val="20"/>
          <w:szCs w:val="20"/>
        </w:rPr>
        <w:t>течениетридцати</w:t>
      </w:r>
      <w:proofErr w:type="spellEnd"/>
      <w:r w:rsidRPr="008F0F4F">
        <w:rPr>
          <w:rFonts w:ascii="Arial Narrow" w:hAnsi="Arial Narrow"/>
          <w:sz w:val="20"/>
          <w:szCs w:val="20"/>
        </w:rPr>
        <w:t xml:space="preserve"> дней со дня опубликования и размещения настоящего извещения подать заявление о намерении участвовать в аукционе. </w:t>
      </w:r>
    </w:p>
    <w:p w:rsidR="00542726" w:rsidRPr="008F0F4F" w:rsidRDefault="00542726" w:rsidP="00542726">
      <w:pPr>
        <w:pBdr>
          <w:bottom w:val="single" w:sz="4" w:space="1" w:color="auto"/>
        </w:pBdr>
        <w:jc w:val="both"/>
        <w:rPr>
          <w:rFonts w:ascii="Arial Narrow" w:hAnsi="Arial Narrow"/>
          <w:sz w:val="20"/>
          <w:szCs w:val="20"/>
        </w:rPr>
      </w:pPr>
      <w:r>
        <w:rPr>
          <w:rFonts w:ascii="Arial Narrow" w:hAnsi="Arial Narrow"/>
          <w:sz w:val="20"/>
          <w:szCs w:val="20"/>
        </w:rPr>
        <w:tab/>
      </w:r>
      <w:r w:rsidRPr="008F0F4F">
        <w:rPr>
          <w:rFonts w:ascii="Arial Narrow" w:hAnsi="Arial Narrow"/>
          <w:sz w:val="20"/>
          <w:szCs w:val="20"/>
        </w:rPr>
        <w:t xml:space="preserve">Заявки принимаются при личном обращении граждан, либо Почтой России по адресу: Красноярский край, Эвенкийский район, </w:t>
      </w:r>
      <w:proofErr w:type="spellStart"/>
      <w:r w:rsidRPr="008F0F4F">
        <w:rPr>
          <w:rFonts w:ascii="Arial Narrow" w:hAnsi="Arial Narrow"/>
          <w:sz w:val="20"/>
          <w:szCs w:val="20"/>
        </w:rPr>
        <w:t>с.Байкит</w:t>
      </w:r>
      <w:proofErr w:type="spellEnd"/>
      <w:r w:rsidRPr="008F0F4F">
        <w:rPr>
          <w:rFonts w:ascii="Arial Narrow" w:hAnsi="Arial Narrow"/>
          <w:sz w:val="20"/>
          <w:szCs w:val="20"/>
        </w:rPr>
        <w:t xml:space="preserve">, ул.Гагарина,10, каб.13, в рабочие дни с 9-00 до 13-00; с14-00 до 17-00. </w:t>
      </w:r>
    </w:p>
    <w:p w:rsidR="00542726" w:rsidRDefault="00542726" w:rsidP="00542726">
      <w:pPr>
        <w:rPr>
          <w:rFonts w:ascii="Arial Narrow" w:hAnsi="Arial Narrow"/>
          <w:sz w:val="20"/>
          <w:szCs w:val="20"/>
        </w:rPr>
      </w:pPr>
      <w:r>
        <w:rPr>
          <w:rFonts w:ascii="Arial Narrow" w:hAnsi="Arial Narrow"/>
          <w:sz w:val="20"/>
          <w:szCs w:val="20"/>
        </w:rPr>
        <w:tab/>
      </w:r>
      <w:r w:rsidRPr="008F0F4F">
        <w:rPr>
          <w:rFonts w:ascii="Arial Narrow" w:hAnsi="Arial Narrow"/>
          <w:sz w:val="20"/>
          <w:szCs w:val="20"/>
        </w:rPr>
        <w:t xml:space="preserve">С дополнительной информацией можно ознакомиться в извещении, опубликованном на официальном сайте уполномоченного органа </w:t>
      </w:r>
      <w:r w:rsidRPr="009104E2">
        <w:rPr>
          <w:rFonts w:ascii="Arial Narrow" w:hAnsi="Arial Narrow"/>
          <w:sz w:val="20"/>
          <w:szCs w:val="20"/>
        </w:rPr>
        <w:t xml:space="preserve">в информационно – телекоммуникационной сети «Интернет» определенном Правительством Российской Федерации </w:t>
      </w:r>
      <w:hyperlink r:id="rId43" w:history="1">
        <w:r w:rsidRPr="009104E2">
          <w:rPr>
            <w:rStyle w:val="af2"/>
            <w:rFonts w:ascii="Arial Narrow" w:hAnsi="Arial Narrow"/>
            <w:color w:val="auto"/>
            <w:sz w:val="20"/>
            <w:szCs w:val="20"/>
            <w:u w:val="none"/>
            <w:lang w:val="en-US"/>
          </w:rPr>
          <w:t>www</w:t>
        </w:r>
        <w:r w:rsidRPr="009104E2">
          <w:rPr>
            <w:rStyle w:val="af2"/>
            <w:rFonts w:ascii="Arial Narrow" w:hAnsi="Arial Narrow"/>
            <w:color w:val="auto"/>
            <w:sz w:val="20"/>
            <w:szCs w:val="20"/>
            <w:u w:val="none"/>
          </w:rPr>
          <w:t>.</w:t>
        </w:r>
        <w:proofErr w:type="spellStart"/>
        <w:r w:rsidRPr="009104E2">
          <w:rPr>
            <w:rStyle w:val="af2"/>
            <w:rFonts w:ascii="Arial Narrow" w:hAnsi="Arial Narrow"/>
            <w:color w:val="auto"/>
            <w:sz w:val="20"/>
            <w:szCs w:val="20"/>
            <w:u w:val="none"/>
            <w:lang w:val="en-US"/>
          </w:rPr>
          <w:t>torgi</w:t>
        </w:r>
        <w:proofErr w:type="spellEnd"/>
        <w:r w:rsidRPr="009104E2">
          <w:rPr>
            <w:rStyle w:val="af2"/>
            <w:rFonts w:ascii="Arial Narrow" w:hAnsi="Arial Narrow"/>
            <w:color w:val="auto"/>
            <w:sz w:val="20"/>
            <w:szCs w:val="20"/>
            <w:u w:val="none"/>
          </w:rPr>
          <w:t>.</w:t>
        </w:r>
        <w:r w:rsidRPr="009104E2">
          <w:rPr>
            <w:rStyle w:val="af2"/>
            <w:rFonts w:ascii="Arial Narrow" w:hAnsi="Arial Narrow"/>
            <w:color w:val="auto"/>
            <w:sz w:val="20"/>
            <w:szCs w:val="20"/>
            <w:u w:val="none"/>
            <w:lang w:val="en-US"/>
          </w:rPr>
          <w:t>gov</w:t>
        </w:r>
        <w:r w:rsidRPr="009104E2">
          <w:rPr>
            <w:rStyle w:val="af2"/>
            <w:rFonts w:ascii="Arial Narrow" w:hAnsi="Arial Narrow"/>
            <w:color w:val="auto"/>
            <w:sz w:val="20"/>
            <w:szCs w:val="20"/>
            <w:u w:val="none"/>
          </w:rPr>
          <w:t>.</w:t>
        </w:r>
        <w:proofErr w:type="spellStart"/>
        <w:r w:rsidRPr="009104E2">
          <w:rPr>
            <w:rStyle w:val="af2"/>
            <w:rFonts w:ascii="Arial Narrow" w:hAnsi="Arial Narrow"/>
            <w:color w:val="auto"/>
            <w:sz w:val="20"/>
            <w:szCs w:val="20"/>
            <w:u w:val="none"/>
            <w:lang w:val="en-US"/>
          </w:rPr>
          <w:t>ru</w:t>
        </w:r>
        <w:proofErr w:type="spellEnd"/>
      </w:hyperlink>
      <w:r w:rsidRPr="008F0F4F">
        <w:rPr>
          <w:rFonts w:ascii="Arial Narrow" w:hAnsi="Arial Narrow"/>
          <w:sz w:val="20"/>
          <w:szCs w:val="20"/>
        </w:rPr>
        <w:t>.</w:t>
      </w:r>
    </w:p>
    <w:p w:rsidR="00542726" w:rsidRDefault="00542726" w:rsidP="00542726">
      <w:pPr>
        <w:rPr>
          <w:rFonts w:ascii="Arial Narrow" w:hAnsi="Arial Narrow"/>
          <w:sz w:val="20"/>
          <w:szCs w:val="20"/>
        </w:rPr>
      </w:pPr>
    </w:p>
    <w:p w:rsidR="00542726" w:rsidRPr="006D0654" w:rsidRDefault="00542726" w:rsidP="00542726">
      <w:pPr>
        <w:jc w:val="center"/>
        <w:rPr>
          <w:rFonts w:ascii="Arial Narrow" w:hAnsi="Arial Narrow"/>
          <w:b/>
          <w:sz w:val="20"/>
          <w:szCs w:val="20"/>
        </w:rPr>
      </w:pPr>
      <w:r w:rsidRPr="006D0654">
        <w:rPr>
          <w:rFonts w:ascii="Arial Narrow" w:hAnsi="Arial Narrow"/>
          <w:b/>
          <w:sz w:val="20"/>
          <w:szCs w:val="20"/>
        </w:rPr>
        <w:t xml:space="preserve">Департамент земельно-имущественных отношений </w:t>
      </w:r>
    </w:p>
    <w:p w:rsidR="00542726" w:rsidRPr="006D0654" w:rsidRDefault="00542726" w:rsidP="00542726">
      <w:pPr>
        <w:jc w:val="center"/>
        <w:rPr>
          <w:rFonts w:ascii="Arial Narrow" w:hAnsi="Arial Narrow"/>
          <w:b/>
          <w:sz w:val="20"/>
          <w:szCs w:val="20"/>
        </w:rPr>
      </w:pPr>
      <w:r w:rsidRPr="006D0654">
        <w:rPr>
          <w:rFonts w:ascii="Arial Narrow" w:hAnsi="Arial Narrow"/>
          <w:b/>
          <w:sz w:val="20"/>
          <w:szCs w:val="20"/>
        </w:rPr>
        <w:t>Администрации Эвенкийского муниципального района Красноярского края</w:t>
      </w:r>
    </w:p>
    <w:p w:rsidR="00542726" w:rsidRPr="006D0654" w:rsidRDefault="00542726" w:rsidP="00542726">
      <w:pPr>
        <w:jc w:val="center"/>
        <w:rPr>
          <w:rFonts w:ascii="Arial Narrow" w:hAnsi="Arial Narrow"/>
          <w:b/>
          <w:sz w:val="20"/>
          <w:szCs w:val="20"/>
        </w:rPr>
      </w:pPr>
    </w:p>
    <w:p w:rsidR="00542726" w:rsidRPr="006D0654" w:rsidRDefault="00542726" w:rsidP="00542726">
      <w:pPr>
        <w:jc w:val="both"/>
        <w:rPr>
          <w:rFonts w:ascii="Arial Narrow" w:hAnsi="Arial Narrow"/>
          <w:sz w:val="20"/>
          <w:szCs w:val="20"/>
        </w:rPr>
      </w:pPr>
      <w:r>
        <w:rPr>
          <w:rFonts w:ascii="Arial Narrow" w:hAnsi="Arial Narrow"/>
          <w:sz w:val="20"/>
          <w:szCs w:val="20"/>
        </w:rPr>
        <w:tab/>
      </w:r>
      <w:r w:rsidRPr="006D0654">
        <w:rPr>
          <w:rFonts w:ascii="Arial Narrow" w:hAnsi="Arial Narrow"/>
          <w:sz w:val="20"/>
          <w:szCs w:val="20"/>
        </w:rPr>
        <w:t xml:space="preserve">извещает о возможности предварительного согласования предоставления земельного участка в аренду,  из категории земель: «земли населенных пунктов», площадью 1408 </w:t>
      </w:r>
      <w:proofErr w:type="spellStart"/>
      <w:r w:rsidRPr="006D0654">
        <w:rPr>
          <w:rFonts w:ascii="Arial Narrow" w:hAnsi="Arial Narrow"/>
          <w:sz w:val="20"/>
          <w:szCs w:val="20"/>
        </w:rPr>
        <w:t>кв.м</w:t>
      </w:r>
      <w:proofErr w:type="spellEnd"/>
      <w:r w:rsidRPr="006D0654">
        <w:rPr>
          <w:rFonts w:ascii="Arial Narrow" w:hAnsi="Arial Narrow"/>
          <w:sz w:val="20"/>
          <w:szCs w:val="20"/>
        </w:rPr>
        <w:t>., местоположение земельного участка: примерно в 52 метрах на северо-запад от ориентира, ориентир-здание №1В. Почтовый адрес ориентира: Красноярский край, Эвенкийский муниципальный район, п. Тура, ул. Нефтяников, территориальной зоны: Ж1 «Зона застройки индивидуальными жилыми домами», .для индивидуального жилищного строительства.</w:t>
      </w:r>
    </w:p>
    <w:p w:rsidR="00542726" w:rsidRPr="006D0654" w:rsidRDefault="00542726" w:rsidP="00542726">
      <w:pPr>
        <w:pBdr>
          <w:bottom w:val="single" w:sz="4" w:space="1" w:color="auto"/>
        </w:pBdr>
        <w:jc w:val="both"/>
        <w:rPr>
          <w:rFonts w:ascii="Arial Narrow" w:hAnsi="Arial Narrow"/>
          <w:sz w:val="20"/>
          <w:szCs w:val="20"/>
        </w:rPr>
      </w:pPr>
      <w:r>
        <w:rPr>
          <w:rFonts w:ascii="Arial Narrow" w:hAnsi="Arial Narrow"/>
          <w:sz w:val="20"/>
          <w:szCs w:val="20"/>
        </w:rPr>
        <w:tab/>
      </w:r>
      <w:r w:rsidRPr="006D0654">
        <w:rPr>
          <w:rFonts w:ascii="Arial Narrow" w:hAnsi="Arial Narrow"/>
          <w:sz w:val="20"/>
          <w:szCs w:val="20"/>
        </w:rPr>
        <w:t>Граждане, а также крестьянские (фермерские)</w:t>
      </w:r>
      <w:proofErr w:type="gramStart"/>
      <w:r w:rsidRPr="006D0654">
        <w:rPr>
          <w:rFonts w:ascii="Arial Narrow" w:hAnsi="Arial Narrow"/>
          <w:sz w:val="20"/>
          <w:szCs w:val="20"/>
        </w:rPr>
        <w:t>хозяйства</w:t>
      </w:r>
      <w:proofErr w:type="gramEnd"/>
      <w:r w:rsidRPr="006D0654">
        <w:rPr>
          <w:rFonts w:ascii="Arial Narrow" w:hAnsi="Arial Narrow"/>
          <w:sz w:val="20"/>
          <w:szCs w:val="20"/>
        </w:rPr>
        <w:t xml:space="preserve"> заинтересованные в предоставлении на испрашиваемый земельный участок для указанных целей, вправе в </w:t>
      </w:r>
      <w:proofErr w:type="spellStart"/>
      <w:r w:rsidRPr="006D0654">
        <w:rPr>
          <w:rFonts w:ascii="Arial Narrow" w:hAnsi="Arial Narrow"/>
          <w:sz w:val="20"/>
          <w:szCs w:val="20"/>
        </w:rPr>
        <w:t>течениетридцати</w:t>
      </w:r>
      <w:proofErr w:type="spellEnd"/>
      <w:r w:rsidRPr="006D0654">
        <w:rPr>
          <w:rFonts w:ascii="Arial Narrow" w:hAnsi="Arial Narrow"/>
          <w:sz w:val="20"/>
          <w:szCs w:val="20"/>
        </w:rPr>
        <w:t xml:space="preserve"> дней со дня опубликования и размещения настоящего извещения подать заявление о намерении участвовать в аукционе. </w:t>
      </w:r>
    </w:p>
    <w:p w:rsidR="00542726" w:rsidRPr="006D0654" w:rsidRDefault="00542726" w:rsidP="00542726">
      <w:pPr>
        <w:pBdr>
          <w:bottom w:val="single" w:sz="4" w:space="1" w:color="auto"/>
        </w:pBdr>
        <w:jc w:val="both"/>
        <w:rPr>
          <w:rFonts w:ascii="Arial Narrow" w:hAnsi="Arial Narrow"/>
          <w:sz w:val="20"/>
          <w:szCs w:val="20"/>
        </w:rPr>
      </w:pPr>
      <w:r>
        <w:rPr>
          <w:rFonts w:ascii="Arial Narrow" w:hAnsi="Arial Narrow"/>
          <w:sz w:val="20"/>
          <w:szCs w:val="20"/>
        </w:rPr>
        <w:tab/>
      </w:r>
      <w:r w:rsidRPr="006D0654">
        <w:rPr>
          <w:rFonts w:ascii="Arial Narrow" w:hAnsi="Arial Narrow"/>
          <w:sz w:val="20"/>
          <w:szCs w:val="20"/>
        </w:rPr>
        <w:t xml:space="preserve">Заявки принимаются при личном обращении граждан, либо Почтой России по адресу: Красноярский край, Эвенкийский район, п. Тура, ул. Советская. 2, </w:t>
      </w:r>
      <w:proofErr w:type="spellStart"/>
      <w:r w:rsidRPr="006D0654">
        <w:rPr>
          <w:rFonts w:ascii="Arial Narrow" w:hAnsi="Arial Narrow"/>
          <w:sz w:val="20"/>
          <w:szCs w:val="20"/>
        </w:rPr>
        <w:t>каб</w:t>
      </w:r>
      <w:proofErr w:type="spellEnd"/>
      <w:r w:rsidRPr="006D0654">
        <w:rPr>
          <w:rFonts w:ascii="Arial Narrow" w:hAnsi="Arial Narrow"/>
          <w:sz w:val="20"/>
          <w:szCs w:val="20"/>
        </w:rPr>
        <w:t>. 104, в рабочие дни с 9-00 до 13-00; с14-00 до 17-00.</w:t>
      </w:r>
    </w:p>
    <w:p w:rsidR="00542726" w:rsidRPr="009104E2" w:rsidRDefault="00542726" w:rsidP="00542726">
      <w:pPr>
        <w:rPr>
          <w:rFonts w:ascii="Arial Narrow" w:hAnsi="Arial Narrow"/>
          <w:sz w:val="20"/>
          <w:szCs w:val="20"/>
        </w:rPr>
      </w:pPr>
      <w:r>
        <w:rPr>
          <w:rFonts w:ascii="Arial Narrow" w:hAnsi="Arial Narrow"/>
          <w:sz w:val="20"/>
          <w:szCs w:val="20"/>
        </w:rPr>
        <w:tab/>
      </w:r>
      <w:r w:rsidRPr="006D0654">
        <w:rPr>
          <w:rFonts w:ascii="Arial Narrow" w:hAnsi="Arial Narrow"/>
          <w:sz w:val="20"/>
          <w:szCs w:val="20"/>
        </w:rPr>
        <w:t xml:space="preserve">С дополнительной информацией можно ознакомиться в извещении, опубликованном на официальном сайте уполномоченного органа в </w:t>
      </w:r>
      <w:r w:rsidRPr="009104E2">
        <w:rPr>
          <w:rFonts w:ascii="Arial Narrow" w:hAnsi="Arial Narrow"/>
          <w:sz w:val="20"/>
          <w:szCs w:val="20"/>
        </w:rPr>
        <w:t xml:space="preserve">информационно – телекоммуникационной сети «Интернет» определенном Правительством Российской Федерации </w:t>
      </w:r>
      <w:hyperlink r:id="rId44" w:history="1">
        <w:r w:rsidRPr="009104E2">
          <w:rPr>
            <w:rStyle w:val="af2"/>
            <w:rFonts w:ascii="Arial Narrow" w:hAnsi="Arial Narrow"/>
            <w:color w:val="auto"/>
            <w:sz w:val="20"/>
            <w:szCs w:val="20"/>
            <w:u w:val="none"/>
            <w:lang w:val="en-US"/>
          </w:rPr>
          <w:t>www</w:t>
        </w:r>
        <w:r w:rsidRPr="009104E2">
          <w:rPr>
            <w:rStyle w:val="af2"/>
            <w:rFonts w:ascii="Arial Narrow" w:hAnsi="Arial Narrow"/>
            <w:color w:val="auto"/>
            <w:sz w:val="20"/>
            <w:szCs w:val="20"/>
            <w:u w:val="none"/>
          </w:rPr>
          <w:t>.</w:t>
        </w:r>
        <w:proofErr w:type="spellStart"/>
        <w:r w:rsidRPr="009104E2">
          <w:rPr>
            <w:rStyle w:val="af2"/>
            <w:rFonts w:ascii="Arial Narrow" w:hAnsi="Arial Narrow"/>
            <w:color w:val="auto"/>
            <w:sz w:val="20"/>
            <w:szCs w:val="20"/>
            <w:u w:val="none"/>
            <w:lang w:val="en-US"/>
          </w:rPr>
          <w:t>torgi</w:t>
        </w:r>
        <w:proofErr w:type="spellEnd"/>
        <w:r w:rsidRPr="009104E2">
          <w:rPr>
            <w:rStyle w:val="af2"/>
            <w:rFonts w:ascii="Arial Narrow" w:hAnsi="Arial Narrow"/>
            <w:color w:val="auto"/>
            <w:sz w:val="20"/>
            <w:szCs w:val="20"/>
            <w:u w:val="none"/>
          </w:rPr>
          <w:t>.</w:t>
        </w:r>
        <w:r w:rsidRPr="009104E2">
          <w:rPr>
            <w:rStyle w:val="af2"/>
            <w:rFonts w:ascii="Arial Narrow" w:hAnsi="Arial Narrow"/>
            <w:color w:val="auto"/>
            <w:sz w:val="20"/>
            <w:szCs w:val="20"/>
            <w:u w:val="none"/>
            <w:lang w:val="en-US"/>
          </w:rPr>
          <w:t>gov</w:t>
        </w:r>
        <w:r w:rsidRPr="009104E2">
          <w:rPr>
            <w:rStyle w:val="af2"/>
            <w:rFonts w:ascii="Arial Narrow" w:hAnsi="Arial Narrow"/>
            <w:color w:val="auto"/>
            <w:sz w:val="20"/>
            <w:szCs w:val="20"/>
            <w:u w:val="none"/>
          </w:rPr>
          <w:t>.</w:t>
        </w:r>
        <w:proofErr w:type="spellStart"/>
        <w:r w:rsidRPr="009104E2">
          <w:rPr>
            <w:rStyle w:val="af2"/>
            <w:rFonts w:ascii="Arial Narrow" w:hAnsi="Arial Narrow"/>
            <w:color w:val="auto"/>
            <w:sz w:val="20"/>
            <w:szCs w:val="20"/>
            <w:u w:val="none"/>
            <w:lang w:val="en-US"/>
          </w:rPr>
          <w:t>ru</w:t>
        </w:r>
        <w:proofErr w:type="spellEnd"/>
      </w:hyperlink>
      <w:r w:rsidRPr="009104E2">
        <w:rPr>
          <w:rFonts w:ascii="Arial Narrow" w:hAnsi="Arial Narrow"/>
          <w:sz w:val="20"/>
          <w:szCs w:val="20"/>
        </w:rPr>
        <w:t>.</w:t>
      </w:r>
    </w:p>
    <w:p w:rsidR="00542726" w:rsidRDefault="00542726" w:rsidP="00647384">
      <w:pPr>
        <w:jc w:val="center"/>
        <w:rPr>
          <w:rFonts w:ascii="Arial Narrow" w:hAnsi="Arial Narrow"/>
          <w:b/>
          <w:sz w:val="20"/>
          <w:szCs w:val="20"/>
        </w:rPr>
      </w:pPr>
    </w:p>
    <w:p w:rsidR="00647384" w:rsidRPr="00647384" w:rsidRDefault="00647384" w:rsidP="00647384">
      <w:pPr>
        <w:jc w:val="center"/>
        <w:rPr>
          <w:rFonts w:ascii="Arial Narrow" w:hAnsi="Arial Narrow"/>
          <w:b/>
          <w:sz w:val="20"/>
          <w:szCs w:val="20"/>
        </w:rPr>
      </w:pPr>
      <w:r w:rsidRPr="00647384">
        <w:rPr>
          <w:rFonts w:ascii="Arial Narrow" w:hAnsi="Arial Narrow"/>
          <w:b/>
          <w:sz w:val="20"/>
          <w:szCs w:val="20"/>
        </w:rPr>
        <w:t>Департамент капитального строительства</w:t>
      </w:r>
    </w:p>
    <w:p w:rsidR="00647384" w:rsidRPr="00647384" w:rsidRDefault="00647384" w:rsidP="00647384">
      <w:pPr>
        <w:pStyle w:val="2"/>
        <w:spacing w:before="0" w:after="0"/>
        <w:jc w:val="center"/>
        <w:rPr>
          <w:rFonts w:ascii="Arial Narrow" w:hAnsi="Arial Narrow"/>
          <w:b w:val="0"/>
          <w:i w:val="0"/>
          <w:spacing w:val="60"/>
          <w:sz w:val="20"/>
          <w:szCs w:val="20"/>
        </w:rPr>
      </w:pPr>
      <w:r w:rsidRPr="00647384">
        <w:rPr>
          <w:rFonts w:ascii="Arial Narrow" w:hAnsi="Arial Narrow"/>
          <w:i w:val="0"/>
          <w:spacing w:val="60"/>
          <w:sz w:val="20"/>
          <w:szCs w:val="20"/>
        </w:rPr>
        <w:t>Администрации</w:t>
      </w:r>
    </w:p>
    <w:p w:rsidR="00647384" w:rsidRPr="00647384" w:rsidRDefault="00647384" w:rsidP="00647384">
      <w:pPr>
        <w:pStyle w:val="2"/>
        <w:spacing w:before="0" w:after="0"/>
        <w:jc w:val="center"/>
        <w:rPr>
          <w:rFonts w:ascii="Arial Narrow" w:hAnsi="Arial Narrow"/>
          <w:b w:val="0"/>
          <w:i w:val="0"/>
          <w:spacing w:val="60"/>
          <w:sz w:val="20"/>
          <w:szCs w:val="20"/>
        </w:rPr>
      </w:pPr>
      <w:r w:rsidRPr="00647384">
        <w:rPr>
          <w:rFonts w:ascii="Arial Narrow" w:hAnsi="Arial Narrow"/>
          <w:i w:val="0"/>
          <w:spacing w:val="60"/>
          <w:sz w:val="20"/>
          <w:szCs w:val="20"/>
        </w:rPr>
        <w:t>Эвенкийского муниципального района</w:t>
      </w:r>
    </w:p>
    <w:p w:rsidR="00647384" w:rsidRPr="00647384" w:rsidRDefault="00647384" w:rsidP="00647384">
      <w:pPr>
        <w:jc w:val="center"/>
        <w:rPr>
          <w:rFonts w:ascii="Arial Narrow" w:hAnsi="Arial Narrow"/>
          <w:b/>
          <w:sz w:val="20"/>
          <w:szCs w:val="20"/>
        </w:rPr>
      </w:pPr>
      <w:r w:rsidRPr="00647384">
        <w:rPr>
          <w:rFonts w:ascii="Arial Narrow" w:hAnsi="Arial Narrow"/>
          <w:b/>
          <w:sz w:val="20"/>
          <w:szCs w:val="20"/>
        </w:rPr>
        <w:t>Красноярского края</w:t>
      </w:r>
    </w:p>
    <w:p w:rsidR="00647384" w:rsidRPr="00647384" w:rsidRDefault="00647384" w:rsidP="00647384">
      <w:pPr>
        <w:jc w:val="center"/>
        <w:rPr>
          <w:rFonts w:ascii="Arial Narrow" w:hAnsi="Arial Narrow"/>
          <w:b/>
          <w:sz w:val="20"/>
          <w:szCs w:val="20"/>
        </w:rPr>
      </w:pPr>
      <w:r w:rsidRPr="00647384">
        <w:rPr>
          <w:rFonts w:ascii="Arial Narrow" w:hAnsi="Arial Narrow"/>
          <w:noProof/>
          <w:sz w:val="20"/>
          <w:szCs w:val="20"/>
        </w:rPr>
        <mc:AlternateContent>
          <mc:Choice Requires="wps">
            <w:drawing>
              <wp:anchor distT="4294967294" distB="4294967294" distL="114300" distR="114300" simplePos="0" relativeHeight="251659264" behindDoc="0" locked="0" layoutInCell="0" allowOverlap="1" wp14:anchorId="79FAADAB" wp14:editId="20E57A60">
                <wp:simplePos x="0" y="0"/>
                <wp:positionH relativeFrom="column">
                  <wp:posOffset>106680</wp:posOffset>
                </wp:positionH>
                <wp:positionV relativeFrom="paragraph">
                  <wp:posOffset>93344</wp:posOffset>
                </wp:positionV>
                <wp:extent cx="5486400" cy="0"/>
                <wp:effectExtent l="0" t="19050" r="0" b="19050"/>
                <wp:wrapTopAndBottom/>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595A1" id="Прямая соединительная линия 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" o:allowincell="f" strokeweight="3pt">
                <v:stroke linestyle="thinThin"/>
                <w10:wrap type="topAndBottom"/>
              </v:line>
            </w:pict>
          </mc:Fallback>
        </mc:AlternateContent>
      </w:r>
    </w:p>
    <w:p w:rsidR="00647384" w:rsidRPr="00647384" w:rsidRDefault="00647384" w:rsidP="00647384">
      <w:pPr>
        <w:pStyle w:val="ae"/>
        <w:spacing w:after="0"/>
        <w:jc w:val="center"/>
        <w:rPr>
          <w:rFonts w:ascii="Arial Narrow" w:hAnsi="Arial Narrow"/>
          <w:b/>
          <w:w w:val="80"/>
          <w:position w:val="4"/>
          <w:sz w:val="20"/>
          <w:szCs w:val="20"/>
        </w:rPr>
      </w:pPr>
      <w:r>
        <w:rPr>
          <w:rFonts w:ascii="Arial Narrow" w:hAnsi="Arial Narrow"/>
          <w:b/>
          <w:w w:val="80"/>
          <w:position w:val="4"/>
          <w:sz w:val="20"/>
          <w:szCs w:val="20"/>
        </w:rPr>
        <w:t>ПРИКА</w:t>
      </w:r>
      <w:r w:rsidRPr="00647384">
        <w:rPr>
          <w:rFonts w:ascii="Arial Narrow" w:hAnsi="Arial Narrow"/>
          <w:b/>
          <w:w w:val="80"/>
          <w:position w:val="4"/>
          <w:sz w:val="20"/>
          <w:szCs w:val="20"/>
        </w:rPr>
        <w:t>З</w:t>
      </w:r>
    </w:p>
    <w:p w:rsidR="00647384" w:rsidRPr="00647384" w:rsidRDefault="00647384" w:rsidP="00647384">
      <w:pPr>
        <w:rPr>
          <w:rFonts w:ascii="Arial Narrow" w:hAnsi="Arial Narrow"/>
          <w:sz w:val="20"/>
          <w:szCs w:val="20"/>
        </w:rPr>
      </w:pPr>
    </w:p>
    <w:p w:rsidR="00647384" w:rsidRDefault="00647384" w:rsidP="00647384">
      <w:pPr>
        <w:jc w:val="both"/>
        <w:rPr>
          <w:rFonts w:ascii="Arial Narrow" w:hAnsi="Arial Narrow"/>
          <w:sz w:val="20"/>
          <w:szCs w:val="20"/>
        </w:rPr>
      </w:pPr>
      <w:r>
        <w:rPr>
          <w:rFonts w:ascii="Arial Narrow" w:hAnsi="Arial Narrow"/>
          <w:sz w:val="20"/>
          <w:szCs w:val="20"/>
        </w:rPr>
        <w:t>«22» января 2025 года                                                                        п. Тура                                                                               № 4</w:t>
      </w:r>
    </w:p>
    <w:p w:rsidR="00647384" w:rsidRDefault="00647384" w:rsidP="00647384">
      <w:pPr>
        <w:rPr>
          <w:rFonts w:ascii="Arial Narrow" w:hAnsi="Arial Narrow"/>
          <w:sz w:val="20"/>
          <w:szCs w:val="20"/>
        </w:rPr>
      </w:pPr>
    </w:p>
    <w:p w:rsidR="00647384" w:rsidRPr="00647384" w:rsidRDefault="00647384" w:rsidP="00647384">
      <w:pPr>
        <w:jc w:val="center"/>
        <w:rPr>
          <w:rFonts w:ascii="Arial Narrow" w:hAnsi="Arial Narrow"/>
          <w:b/>
          <w:sz w:val="20"/>
          <w:szCs w:val="20"/>
        </w:rPr>
      </w:pPr>
      <w:r w:rsidRPr="00647384">
        <w:rPr>
          <w:rFonts w:ascii="Arial Narrow" w:hAnsi="Arial Narrow"/>
          <w:b/>
          <w:sz w:val="20"/>
          <w:szCs w:val="20"/>
        </w:rPr>
        <w:t>Об утверждении документации по планировке территории</w:t>
      </w:r>
    </w:p>
    <w:p w:rsidR="00647384" w:rsidRPr="00647384" w:rsidRDefault="00647384" w:rsidP="00647384">
      <w:pPr>
        <w:rPr>
          <w:rFonts w:ascii="Arial Narrow" w:hAnsi="Arial Narrow"/>
          <w:sz w:val="20"/>
          <w:szCs w:val="20"/>
        </w:rPr>
      </w:pPr>
    </w:p>
    <w:p w:rsidR="00647384" w:rsidRPr="00647384" w:rsidRDefault="00647384" w:rsidP="00647384">
      <w:pPr>
        <w:ind w:firstLine="709"/>
        <w:jc w:val="both"/>
        <w:rPr>
          <w:rFonts w:ascii="Arial Narrow" w:hAnsi="Arial Narrow"/>
          <w:sz w:val="20"/>
          <w:szCs w:val="20"/>
        </w:rPr>
      </w:pPr>
      <w:r w:rsidRPr="00647384">
        <w:rPr>
          <w:rFonts w:ascii="Arial Narrow" w:hAnsi="Arial Narrow"/>
          <w:sz w:val="20"/>
          <w:szCs w:val="20"/>
        </w:rPr>
        <w:t xml:space="preserve">На основании ст. 45, ст. 46 Градостроительного кодекса Российской Федерации, Федерального закона от 29.12.2004 № 191-ФЗ «О введении в действие Градостроительного кодекса Российской Федерации», ст. 15 Федерального закона от 06.10.2003 № 131-ФЗ «Об общих принципах организации местного самоуправления в Российской Федерации», Федерального закона от 27.07.2010 № 210-ФЗ </w:t>
      </w:r>
      <w:r w:rsidRPr="00647384">
        <w:rPr>
          <w:rFonts w:ascii="Arial Narrow" w:hAnsi="Arial Narrow"/>
          <w:bCs/>
          <w:sz w:val="20"/>
          <w:szCs w:val="20"/>
        </w:rPr>
        <w:t>«</w:t>
      </w:r>
      <w:r w:rsidRPr="00647384">
        <w:rPr>
          <w:rFonts w:ascii="Arial Narrow" w:hAnsi="Arial Narrow"/>
          <w:sz w:val="20"/>
          <w:szCs w:val="20"/>
        </w:rPr>
        <w:t>Об организации предоставления государственных и муниципальных услуг», приказа муниципального учреждения «Департамент капитального строительства Администрации Эвенкийского муниципального района Красноярского края» от 17.09.2024 № 57 «О подготовке документации по планировке территории», на основании заявления ООО «</w:t>
      </w:r>
      <w:r w:rsidRPr="00647384">
        <w:rPr>
          <w:rFonts w:ascii="Arial Narrow" w:eastAsia="Calibri" w:hAnsi="Arial Narrow"/>
          <w:sz w:val="20"/>
          <w:szCs w:val="20"/>
          <w:lang w:eastAsia="en-US"/>
        </w:rPr>
        <w:t>Томская инжиниринговая компания</w:t>
      </w:r>
      <w:r w:rsidRPr="00647384">
        <w:rPr>
          <w:rFonts w:ascii="Arial Narrow" w:hAnsi="Arial Narrow"/>
          <w:sz w:val="20"/>
          <w:szCs w:val="20"/>
        </w:rPr>
        <w:t xml:space="preserve">» от 20.12.2024 № 571, в лице директора А.Л. </w:t>
      </w:r>
      <w:proofErr w:type="spellStart"/>
      <w:r w:rsidRPr="00647384">
        <w:rPr>
          <w:rFonts w:ascii="Arial Narrow" w:hAnsi="Arial Narrow"/>
          <w:sz w:val="20"/>
          <w:szCs w:val="20"/>
        </w:rPr>
        <w:t>Пучкова</w:t>
      </w:r>
      <w:proofErr w:type="spellEnd"/>
      <w:r w:rsidRPr="00647384">
        <w:rPr>
          <w:rFonts w:ascii="Arial Narrow" w:hAnsi="Arial Narrow"/>
          <w:sz w:val="20"/>
          <w:szCs w:val="20"/>
        </w:rPr>
        <w:t xml:space="preserve">, </w:t>
      </w:r>
      <w:r w:rsidRPr="00647384">
        <w:rPr>
          <w:rFonts w:ascii="Arial Narrow" w:hAnsi="Arial Narrow"/>
          <w:b/>
          <w:sz w:val="20"/>
          <w:szCs w:val="20"/>
        </w:rPr>
        <w:t>ПРИКАЗЫВАЮ:</w:t>
      </w:r>
    </w:p>
    <w:p w:rsidR="00647384" w:rsidRPr="00647384" w:rsidRDefault="00647384" w:rsidP="00F95466">
      <w:pPr>
        <w:pStyle w:val="aff5"/>
        <w:widowControl w:val="0"/>
        <w:numPr>
          <w:ilvl w:val="0"/>
          <w:numId w:val="12"/>
        </w:numPr>
        <w:tabs>
          <w:tab w:val="left" w:pos="709"/>
        </w:tabs>
        <w:autoSpaceDE w:val="0"/>
        <w:autoSpaceDN w:val="0"/>
        <w:adjustRightInd w:val="0"/>
        <w:ind w:left="0" w:firstLine="0"/>
        <w:jc w:val="both"/>
        <w:rPr>
          <w:rFonts w:ascii="Arial Narrow" w:hAnsi="Arial Narrow"/>
          <w:sz w:val="20"/>
          <w:szCs w:val="20"/>
        </w:rPr>
      </w:pPr>
      <w:r w:rsidRPr="00647384">
        <w:rPr>
          <w:rFonts w:ascii="Arial Narrow" w:hAnsi="Arial Narrow"/>
          <w:sz w:val="20"/>
          <w:szCs w:val="20"/>
        </w:rPr>
        <w:t>Утвердить документацию по планировке территории (проект планировки и межевания территории) по проекту «</w:t>
      </w:r>
      <w:r w:rsidRPr="00647384">
        <w:rPr>
          <w:rFonts w:ascii="Arial Narrow" w:hAnsi="Arial Narrow"/>
          <w:color w:val="000000"/>
          <w:sz w:val="20"/>
          <w:szCs w:val="20"/>
        </w:rPr>
        <w:t>Строительство кустового основания № 87</w:t>
      </w:r>
      <w:r w:rsidRPr="00647384">
        <w:rPr>
          <w:rFonts w:ascii="Arial Narrow" w:hAnsi="Arial Narrow"/>
          <w:sz w:val="20"/>
          <w:szCs w:val="20"/>
        </w:rPr>
        <w:t xml:space="preserve">», за счет собственных средств, в границах </w:t>
      </w:r>
      <w:proofErr w:type="spellStart"/>
      <w:r w:rsidRPr="00647384">
        <w:rPr>
          <w:rFonts w:ascii="Arial Narrow" w:hAnsi="Arial Narrow"/>
          <w:sz w:val="20"/>
          <w:szCs w:val="20"/>
        </w:rPr>
        <w:t>Юрубченского</w:t>
      </w:r>
      <w:proofErr w:type="spellEnd"/>
      <w:r w:rsidRPr="00647384">
        <w:rPr>
          <w:rFonts w:ascii="Arial Narrow" w:hAnsi="Arial Narrow"/>
          <w:sz w:val="20"/>
          <w:szCs w:val="20"/>
        </w:rPr>
        <w:t xml:space="preserve"> лицензионного участка, расположенного на территории Красноярского края, Эвенкийского муниципального района, </w:t>
      </w:r>
      <w:proofErr w:type="spellStart"/>
      <w:r w:rsidRPr="00647384">
        <w:rPr>
          <w:rFonts w:ascii="Arial Narrow" w:hAnsi="Arial Narrow"/>
          <w:sz w:val="20"/>
          <w:szCs w:val="20"/>
        </w:rPr>
        <w:t>Байкитского</w:t>
      </w:r>
      <w:proofErr w:type="spellEnd"/>
      <w:r w:rsidRPr="00647384">
        <w:rPr>
          <w:rFonts w:ascii="Arial Narrow" w:hAnsi="Arial Narrow"/>
          <w:sz w:val="20"/>
          <w:szCs w:val="20"/>
        </w:rPr>
        <w:t xml:space="preserve"> лесничества, </w:t>
      </w:r>
      <w:proofErr w:type="spellStart"/>
      <w:r w:rsidRPr="00647384">
        <w:rPr>
          <w:rFonts w:ascii="Arial Narrow" w:hAnsi="Arial Narrow"/>
          <w:sz w:val="20"/>
          <w:szCs w:val="20"/>
        </w:rPr>
        <w:t>Байкитского</w:t>
      </w:r>
      <w:proofErr w:type="spellEnd"/>
      <w:r w:rsidRPr="00647384">
        <w:rPr>
          <w:rFonts w:ascii="Arial Narrow" w:hAnsi="Arial Narrow"/>
          <w:sz w:val="20"/>
          <w:szCs w:val="20"/>
        </w:rPr>
        <w:t xml:space="preserve"> участкового лесничества, квартал 2885 (часть выделов </w:t>
      </w:r>
      <w:r w:rsidRPr="00647384">
        <w:rPr>
          <w:rFonts w:ascii="Arial Narrow" w:hAnsi="Arial Narrow"/>
          <w:color w:val="000000"/>
          <w:sz w:val="20"/>
          <w:szCs w:val="20"/>
          <w:lang w:bidi="ru-RU"/>
        </w:rPr>
        <w:t>34, 35, 39, 40, 41</w:t>
      </w:r>
      <w:r w:rsidRPr="00647384">
        <w:rPr>
          <w:rFonts w:ascii="Arial Narrow" w:hAnsi="Arial Narrow"/>
          <w:sz w:val="20"/>
          <w:szCs w:val="20"/>
        </w:rPr>
        <w:t xml:space="preserve">); квартал 2886 (часть выделов </w:t>
      </w:r>
      <w:r w:rsidRPr="00647384">
        <w:rPr>
          <w:rFonts w:ascii="Arial Narrow" w:hAnsi="Arial Narrow"/>
          <w:color w:val="000000"/>
          <w:sz w:val="20"/>
          <w:szCs w:val="20"/>
          <w:lang w:bidi="ru-RU"/>
        </w:rPr>
        <w:t>1, 3, 4, 5, 9, 15, 16, 17, 19, 33, 34</w:t>
      </w:r>
      <w:r w:rsidRPr="00647384">
        <w:rPr>
          <w:rFonts w:ascii="Arial Narrow" w:hAnsi="Arial Narrow"/>
          <w:sz w:val="20"/>
          <w:szCs w:val="20"/>
        </w:rPr>
        <w:t>), согласно приложению к настоящему приказу.</w:t>
      </w:r>
    </w:p>
    <w:p w:rsidR="00647384" w:rsidRPr="00647384" w:rsidRDefault="00647384" w:rsidP="00F95466">
      <w:pPr>
        <w:pStyle w:val="aff5"/>
        <w:widowControl w:val="0"/>
        <w:numPr>
          <w:ilvl w:val="0"/>
          <w:numId w:val="12"/>
        </w:numPr>
        <w:tabs>
          <w:tab w:val="left" w:pos="709"/>
        </w:tabs>
        <w:autoSpaceDE w:val="0"/>
        <w:autoSpaceDN w:val="0"/>
        <w:adjustRightInd w:val="0"/>
        <w:ind w:left="0" w:firstLine="0"/>
        <w:jc w:val="both"/>
        <w:rPr>
          <w:rFonts w:ascii="Arial Narrow" w:hAnsi="Arial Narrow"/>
          <w:sz w:val="20"/>
          <w:szCs w:val="20"/>
        </w:rPr>
      </w:pPr>
      <w:r w:rsidRPr="00647384">
        <w:rPr>
          <w:rFonts w:ascii="Arial Narrow" w:hAnsi="Arial Narrow"/>
          <w:sz w:val="20"/>
          <w:szCs w:val="20"/>
        </w:rPr>
        <w:t>Контроль исполнения настоящего приказа оставляю за собой.</w:t>
      </w:r>
    </w:p>
    <w:p w:rsidR="00647384" w:rsidRPr="00647384" w:rsidRDefault="00647384" w:rsidP="00F95466">
      <w:pPr>
        <w:pStyle w:val="aff5"/>
        <w:widowControl w:val="0"/>
        <w:numPr>
          <w:ilvl w:val="0"/>
          <w:numId w:val="12"/>
        </w:numPr>
        <w:tabs>
          <w:tab w:val="left" w:pos="709"/>
        </w:tabs>
        <w:autoSpaceDE w:val="0"/>
        <w:autoSpaceDN w:val="0"/>
        <w:adjustRightInd w:val="0"/>
        <w:ind w:left="0" w:firstLine="0"/>
        <w:jc w:val="both"/>
        <w:rPr>
          <w:rFonts w:ascii="Arial Narrow" w:hAnsi="Arial Narrow"/>
          <w:sz w:val="20"/>
          <w:szCs w:val="20"/>
        </w:rPr>
      </w:pPr>
      <w:r w:rsidRPr="00647384">
        <w:rPr>
          <w:rFonts w:ascii="Arial Narrow" w:hAnsi="Arial Narrow"/>
          <w:sz w:val="20"/>
          <w:szCs w:val="20"/>
        </w:rPr>
        <w:t>Настоящий приказ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в сети интернет на официальном сайте Эвенкийского муниципального района (https://evenkya.gosuslugi.ru) в течении трех рабочих дней с момента подписания настоящего приказа.</w:t>
      </w:r>
    </w:p>
    <w:p w:rsidR="00647384" w:rsidRPr="00647384" w:rsidRDefault="00647384" w:rsidP="00647384">
      <w:pPr>
        <w:contextualSpacing/>
        <w:jc w:val="both"/>
        <w:rPr>
          <w:rFonts w:ascii="Arial Narrow" w:hAnsi="Arial Narrow"/>
          <w:sz w:val="20"/>
          <w:szCs w:val="20"/>
        </w:rPr>
      </w:pPr>
    </w:p>
    <w:p w:rsidR="00647384" w:rsidRPr="00647384" w:rsidRDefault="00647384" w:rsidP="00647384">
      <w:pPr>
        <w:contextualSpacing/>
        <w:jc w:val="both"/>
        <w:rPr>
          <w:rFonts w:ascii="Arial Narrow" w:eastAsia="Calibri" w:hAnsi="Arial Narrow"/>
          <w:sz w:val="20"/>
          <w:szCs w:val="20"/>
          <w:lang w:eastAsia="en-US"/>
        </w:rPr>
      </w:pPr>
      <w:proofErr w:type="spellStart"/>
      <w:r w:rsidRPr="00647384">
        <w:rPr>
          <w:rFonts w:ascii="Arial Narrow" w:hAnsi="Arial Narrow"/>
          <w:sz w:val="20"/>
          <w:szCs w:val="20"/>
        </w:rPr>
        <w:t>И.о</w:t>
      </w:r>
      <w:proofErr w:type="spellEnd"/>
      <w:r w:rsidRPr="00647384">
        <w:rPr>
          <w:rFonts w:ascii="Arial Narrow" w:hAnsi="Arial Narrow"/>
          <w:sz w:val="20"/>
          <w:szCs w:val="20"/>
        </w:rPr>
        <w:t xml:space="preserve">. руководителя                                                                             </w:t>
      </w:r>
      <w:r>
        <w:rPr>
          <w:rFonts w:ascii="Arial Narrow" w:hAnsi="Arial Narrow"/>
          <w:sz w:val="20"/>
          <w:szCs w:val="20"/>
        </w:rPr>
        <w:t xml:space="preserve">п/п                                                                  </w:t>
      </w:r>
      <w:r w:rsidRPr="00647384">
        <w:rPr>
          <w:rFonts w:ascii="Arial Narrow" w:hAnsi="Arial Narrow"/>
          <w:sz w:val="20"/>
          <w:szCs w:val="20"/>
        </w:rPr>
        <w:t xml:space="preserve">        Т.П. Левкова</w:t>
      </w:r>
    </w:p>
    <w:p w:rsidR="00647384" w:rsidRPr="00647384" w:rsidRDefault="00647384" w:rsidP="00647384">
      <w:pPr>
        <w:jc w:val="center"/>
        <w:rPr>
          <w:rFonts w:ascii="Arial Narrow" w:hAnsi="Arial Narrow"/>
          <w:sz w:val="20"/>
          <w:szCs w:val="20"/>
        </w:rPr>
      </w:pPr>
    </w:p>
    <w:p w:rsidR="005F49A1" w:rsidRPr="005F49A1" w:rsidRDefault="005F49A1" w:rsidP="005F49A1">
      <w:pPr>
        <w:jc w:val="center"/>
        <w:rPr>
          <w:rFonts w:ascii="Arial Narrow" w:hAnsi="Arial Narrow"/>
          <w:b/>
          <w:sz w:val="20"/>
          <w:szCs w:val="20"/>
        </w:rPr>
      </w:pPr>
      <w:r w:rsidRPr="005F49A1">
        <w:rPr>
          <w:rFonts w:ascii="Arial Narrow" w:hAnsi="Arial Narrow"/>
          <w:b/>
          <w:sz w:val="20"/>
          <w:szCs w:val="20"/>
        </w:rPr>
        <w:t>Департамент капитального строительства</w:t>
      </w:r>
    </w:p>
    <w:p w:rsidR="005F49A1" w:rsidRPr="005F49A1" w:rsidRDefault="005F49A1" w:rsidP="005F49A1">
      <w:pPr>
        <w:pStyle w:val="2"/>
        <w:spacing w:before="0" w:after="0"/>
        <w:jc w:val="center"/>
        <w:rPr>
          <w:rFonts w:ascii="Arial Narrow" w:hAnsi="Arial Narrow"/>
          <w:b w:val="0"/>
          <w:i w:val="0"/>
          <w:spacing w:val="60"/>
          <w:sz w:val="20"/>
          <w:szCs w:val="20"/>
        </w:rPr>
      </w:pPr>
      <w:r w:rsidRPr="005F49A1">
        <w:rPr>
          <w:rFonts w:ascii="Arial Narrow" w:hAnsi="Arial Narrow"/>
          <w:i w:val="0"/>
          <w:spacing w:val="60"/>
          <w:sz w:val="20"/>
          <w:szCs w:val="20"/>
        </w:rPr>
        <w:t>Администрации</w:t>
      </w:r>
    </w:p>
    <w:p w:rsidR="005F49A1" w:rsidRPr="005F49A1" w:rsidRDefault="005F49A1" w:rsidP="005F49A1">
      <w:pPr>
        <w:pStyle w:val="2"/>
        <w:spacing w:before="0" w:after="0"/>
        <w:jc w:val="center"/>
        <w:rPr>
          <w:rFonts w:ascii="Arial Narrow" w:hAnsi="Arial Narrow"/>
          <w:b w:val="0"/>
          <w:i w:val="0"/>
          <w:spacing w:val="60"/>
          <w:sz w:val="20"/>
          <w:szCs w:val="20"/>
        </w:rPr>
      </w:pPr>
      <w:r w:rsidRPr="005F49A1">
        <w:rPr>
          <w:rFonts w:ascii="Arial Narrow" w:hAnsi="Arial Narrow"/>
          <w:i w:val="0"/>
          <w:spacing w:val="60"/>
          <w:sz w:val="20"/>
          <w:szCs w:val="20"/>
        </w:rPr>
        <w:t>Эвенкийского муниципального района</w:t>
      </w:r>
    </w:p>
    <w:p w:rsidR="005F49A1" w:rsidRPr="005F49A1" w:rsidRDefault="005F49A1" w:rsidP="005F49A1">
      <w:pPr>
        <w:jc w:val="center"/>
        <w:rPr>
          <w:rFonts w:ascii="Arial Narrow" w:hAnsi="Arial Narrow"/>
          <w:b/>
          <w:sz w:val="20"/>
          <w:szCs w:val="20"/>
        </w:rPr>
      </w:pPr>
      <w:r w:rsidRPr="005F49A1">
        <w:rPr>
          <w:rFonts w:ascii="Arial Narrow" w:hAnsi="Arial Narrow"/>
          <w:b/>
          <w:sz w:val="20"/>
          <w:szCs w:val="20"/>
        </w:rPr>
        <w:t>Красноярского края</w:t>
      </w:r>
    </w:p>
    <w:p w:rsidR="005F49A1" w:rsidRPr="005F49A1" w:rsidRDefault="005F49A1" w:rsidP="005F49A1">
      <w:pPr>
        <w:jc w:val="center"/>
        <w:rPr>
          <w:rFonts w:ascii="Arial Narrow" w:hAnsi="Arial Narrow"/>
          <w:b/>
          <w:sz w:val="20"/>
          <w:szCs w:val="20"/>
        </w:rPr>
      </w:pPr>
      <w:r w:rsidRPr="005F49A1">
        <w:rPr>
          <w:rFonts w:ascii="Arial Narrow" w:hAnsi="Arial Narrow"/>
          <w:noProof/>
          <w:sz w:val="20"/>
          <w:szCs w:val="20"/>
        </w:rPr>
        <mc:AlternateContent>
          <mc:Choice Requires="wps">
            <w:drawing>
              <wp:anchor distT="4294967294" distB="4294967294" distL="114300" distR="114300" simplePos="0" relativeHeight="251661312" behindDoc="0" locked="0" layoutInCell="0" allowOverlap="1" wp14:anchorId="19A0BE76" wp14:editId="46B777A1">
                <wp:simplePos x="0" y="0"/>
                <wp:positionH relativeFrom="column">
                  <wp:posOffset>106680</wp:posOffset>
                </wp:positionH>
                <wp:positionV relativeFrom="paragraph">
                  <wp:posOffset>93344</wp:posOffset>
                </wp:positionV>
                <wp:extent cx="5486400" cy="0"/>
                <wp:effectExtent l="0" t="19050" r="0" b="19050"/>
                <wp:wrapTopAndBottom/>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BE4FF" id="Прямая соединительная линия 1"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" o:allowincell="f" strokeweight="3pt">
                <v:stroke linestyle="thinThin"/>
                <w10:wrap type="topAndBottom"/>
              </v:line>
            </w:pict>
          </mc:Fallback>
        </mc:AlternateContent>
      </w:r>
    </w:p>
    <w:p w:rsidR="005F49A1" w:rsidRPr="005F49A1" w:rsidRDefault="005F49A1" w:rsidP="005F49A1">
      <w:pPr>
        <w:pStyle w:val="ae"/>
        <w:spacing w:after="0"/>
        <w:jc w:val="center"/>
        <w:rPr>
          <w:rFonts w:ascii="Arial Narrow" w:hAnsi="Arial Narrow"/>
          <w:b/>
          <w:bCs/>
          <w:noProof/>
          <w:spacing w:val="20"/>
          <w:sz w:val="20"/>
          <w:szCs w:val="20"/>
        </w:rPr>
      </w:pPr>
      <w:r>
        <w:rPr>
          <w:rFonts w:ascii="Arial Narrow" w:hAnsi="Arial Narrow"/>
          <w:b/>
          <w:w w:val="80"/>
          <w:position w:val="4"/>
          <w:sz w:val="20"/>
          <w:szCs w:val="20"/>
        </w:rPr>
        <w:t>ПРИКА</w:t>
      </w:r>
      <w:r w:rsidRPr="005F49A1">
        <w:rPr>
          <w:rFonts w:ascii="Arial Narrow" w:hAnsi="Arial Narrow"/>
          <w:b/>
          <w:w w:val="80"/>
          <w:position w:val="4"/>
          <w:sz w:val="20"/>
          <w:szCs w:val="20"/>
        </w:rPr>
        <w:t>З</w:t>
      </w:r>
    </w:p>
    <w:p w:rsidR="00647384" w:rsidRPr="005F49A1" w:rsidRDefault="00647384" w:rsidP="005F49A1">
      <w:pPr>
        <w:jc w:val="center"/>
        <w:rPr>
          <w:rFonts w:ascii="Arial Narrow" w:hAnsi="Arial Narrow"/>
          <w:sz w:val="20"/>
          <w:szCs w:val="20"/>
        </w:rPr>
      </w:pPr>
    </w:p>
    <w:p w:rsidR="005F49A1" w:rsidRPr="005F49A1" w:rsidRDefault="005F49A1" w:rsidP="005F49A1">
      <w:pPr>
        <w:jc w:val="both"/>
        <w:rPr>
          <w:rFonts w:ascii="Arial Narrow" w:hAnsi="Arial Narrow"/>
          <w:sz w:val="20"/>
          <w:szCs w:val="20"/>
        </w:rPr>
      </w:pPr>
      <w:r w:rsidRPr="005F49A1">
        <w:rPr>
          <w:rFonts w:ascii="Arial Narrow" w:hAnsi="Arial Narrow"/>
          <w:sz w:val="20"/>
          <w:szCs w:val="20"/>
        </w:rPr>
        <w:t>«22» января 2025 года                                                                        п. Тура                                                                               № 5</w:t>
      </w:r>
    </w:p>
    <w:p w:rsidR="00647384" w:rsidRPr="005F49A1" w:rsidRDefault="00647384" w:rsidP="005F49A1">
      <w:pPr>
        <w:jc w:val="center"/>
        <w:rPr>
          <w:rFonts w:ascii="Arial Narrow" w:hAnsi="Arial Narrow"/>
          <w:sz w:val="20"/>
          <w:szCs w:val="20"/>
        </w:rPr>
      </w:pPr>
    </w:p>
    <w:p w:rsidR="005F49A1" w:rsidRPr="005F49A1" w:rsidRDefault="005F49A1" w:rsidP="005F49A1">
      <w:pPr>
        <w:jc w:val="center"/>
        <w:rPr>
          <w:rFonts w:ascii="Arial Narrow" w:hAnsi="Arial Narrow"/>
          <w:b/>
          <w:sz w:val="20"/>
          <w:szCs w:val="20"/>
        </w:rPr>
      </w:pPr>
      <w:r w:rsidRPr="005F49A1">
        <w:rPr>
          <w:rFonts w:ascii="Arial Narrow" w:hAnsi="Arial Narrow"/>
          <w:b/>
          <w:sz w:val="20"/>
          <w:szCs w:val="20"/>
        </w:rPr>
        <w:t>Об утверждении документации по планировке территории</w:t>
      </w:r>
    </w:p>
    <w:p w:rsidR="005F49A1" w:rsidRPr="005F49A1" w:rsidRDefault="005F49A1" w:rsidP="005F49A1">
      <w:pPr>
        <w:rPr>
          <w:rFonts w:ascii="Arial Narrow" w:hAnsi="Arial Narrow"/>
          <w:sz w:val="20"/>
          <w:szCs w:val="20"/>
        </w:rPr>
      </w:pPr>
    </w:p>
    <w:p w:rsidR="005F49A1" w:rsidRPr="005F49A1" w:rsidRDefault="005F49A1" w:rsidP="005F49A1">
      <w:pPr>
        <w:ind w:firstLine="709"/>
        <w:jc w:val="both"/>
        <w:rPr>
          <w:rFonts w:ascii="Arial Narrow" w:hAnsi="Arial Narrow"/>
          <w:sz w:val="20"/>
          <w:szCs w:val="20"/>
        </w:rPr>
      </w:pPr>
      <w:r w:rsidRPr="005F49A1">
        <w:rPr>
          <w:rFonts w:ascii="Arial Narrow" w:hAnsi="Arial Narrow"/>
          <w:sz w:val="20"/>
          <w:szCs w:val="20"/>
        </w:rPr>
        <w:t xml:space="preserve">На основании ст. 45, ст. 46 Градостроительного кодекса Российской Федерации, Федерального закона от 29.12.2004 № 191-ФЗ «О введении в действие Градостроительного кодекса Российской Федерации», ст. 15 Федерального закона от 06.10.2003 № 131-ФЗ «Об общих принципах организации местного самоуправления в Российской Федерации», Федерального закона от 27.07.2010 № 210-ФЗ </w:t>
      </w:r>
      <w:r w:rsidRPr="005F49A1">
        <w:rPr>
          <w:rFonts w:ascii="Arial Narrow" w:hAnsi="Arial Narrow"/>
          <w:bCs/>
          <w:sz w:val="20"/>
          <w:szCs w:val="20"/>
        </w:rPr>
        <w:t>«</w:t>
      </w:r>
      <w:r w:rsidRPr="005F49A1">
        <w:rPr>
          <w:rFonts w:ascii="Arial Narrow" w:hAnsi="Arial Narrow"/>
          <w:sz w:val="20"/>
          <w:szCs w:val="20"/>
        </w:rPr>
        <w:t>Об организации предоставления государственных и муниципальных услуг», приказа муниципального учреждения «Департамент капитального строительства Администрации Эвенкийского муниципального района Красноярского края» от 09.10.2024 № 60 «О подготовке документации по планировке территории», на основании заявления ООО «</w:t>
      </w:r>
      <w:r w:rsidRPr="005F49A1">
        <w:rPr>
          <w:rFonts w:ascii="Arial Narrow" w:eastAsia="Calibri" w:hAnsi="Arial Narrow"/>
          <w:sz w:val="20"/>
          <w:szCs w:val="20"/>
          <w:lang w:eastAsia="en-US"/>
        </w:rPr>
        <w:t>Томская инжиниринговая компания</w:t>
      </w:r>
      <w:r w:rsidRPr="005F49A1">
        <w:rPr>
          <w:rFonts w:ascii="Arial Narrow" w:hAnsi="Arial Narrow"/>
          <w:sz w:val="20"/>
          <w:szCs w:val="20"/>
        </w:rPr>
        <w:t xml:space="preserve">» от 20.12.2024 № 572, в лице директора А.Л. </w:t>
      </w:r>
      <w:proofErr w:type="spellStart"/>
      <w:r w:rsidRPr="005F49A1">
        <w:rPr>
          <w:rFonts w:ascii="Arial Narrow" w:hAnsi="Arial Narrow"/>
          <w:sz w:val="20"/>
          <w:szCs w:val="20"/>
        </w:rPr>
        <w:t>Пучкова</w:t>
      </w:r>
      <w:proofErr w:type="spellEnd"/>
      <w:r w:rsidRPr="005F49A1">
        <w:rPr>
          <w:rFonts w:ascii="Arial Narrow" w:hAnsi="Arial Narrow"/>
          <w:sz w:val="20"/>
          <w:szCs w:val="20"/>
        </w:rPr>
        <w:t xml:space="preserve">, </w:t>
      </w:r>
      <w:r w:rsidRPr="005F49A1">
        <w:rPr>
          <w:rFonts w:ascii="Arial Narrow" w:hAnsi="Arial Narrow"/>
          <w:b/>
          <w:sz w:val="20"/>
          <w:szCs w:val="20"/>
        </w:rPr>
        <w:t>ПРИКАЗЫВАЮ:</w:t>
      </w:r>
    </w:p>
    <w:p w:rsidR="005F49A1" w:rsidRPr="005F49A1" w:rsidRDefault="005F49A1" w:rsidP="00F95466">
      <w:pPr>
        <w:pStyle w:val="aff5"/>
        <w:widowControl w:val="0"/>
        <w:numPr>
          <w:ilvl w:val="0"/>
          <w:numId w:val="13"/>
        </w:numPr>
        <w:tabs>
          <w:tab w:val="left" w:pos="709"/>
        </w:tabs>
        <w:autoSpaceDE w:val="0"/>
        <w:autoSpaceDN w:val="0"/>
        <w:adjustRightInd w:val="0"/>
        <w:ind w:left="0" w:firstLine="0"/>
        <w:jc w:val="both"/>
        <w:rPr>
          <w:rFonts w:ascii="Arial Narrow" w:hAnsi="Arial Narrow"/>
          <w:sz w:val="20"/>
          <w:szCs w:val="20"/>
        </w:rPr>
      </w:pPr>
      <w:r w:rsidRPr="005F49A1">
        <w:rPr>
          <w:rFonts w:ascii="Arial Narrow" w:hAnsi="Arial Narrow"/>
          <w:sz w:val="20"/>
          <w:szCs w:val="20"/>
        </w:rPr>
        <w:t>Утвердить документацию по планировке территории (проект планировки и межевания территории) по проекту «</w:t>
      </w:r>
      <w:r w:rsidRPr="005F49A1">
        <w:rPr>
          <w:rFonts w:ascii="Arial Narrow" w:hAnsi="Arial Narrow"/>
          <w:color w:val="000000"/>
          <w:sz w:val="20"/>
          <w:szCs w:val="20"/>
        </w:rPr>
        <w:t>Строительство кустового основания № 88</w:t>
      </w:r>
      <w:r w:rsidRPr="005F49A1">
        <w:rPr>
          <w:rFonts w:ascii="Arial Narrow" w:hAnsi="Arial Narrow"/>
          <w:sz w:val="20"/>
          <w:szCs w:val="20"/>
        </w:rPr>
        <w:t xml:space="preserve">», за счет собственных средств, в границах </w:t>
      </w:r>
      <w:proofErr w:type="spellStart"/>
      <w:r w:rsidRPr="005F49A1">
        <w:rPr>
          <w:rFonts w:ascii="Arial Narrow" w:hAnsi="Arial Narrow"/>
          <w:sz w:val="20"/>
          <w:szCs w:val="20"/>
        </w:rPr>
        <w:t>Юрубченского</w:t>
      </w:r>
      <w:proofErr w:type="spellEnd"/>
      <w:r w:rsidRPr="005F49A1">
        <w:rPr>
          <w:rFonts w:ascii="Arial Narrow" w:hAnsi="Arial Narrow"/>
          <w:sz w:val="20"/>
          <w:szCs w:val="20"/>
        </w:rPr>
        <w:t xml:space="preserve"> лицензионного участка, расположенного на территории Красноярского края, Эвенкийского муниципального района, </w:t>
      </w:r>
      <w:proofErr w:type="spellStart"/>
      <w:r w:rsidRPr="005F49A1">
        <w:rPr>
          <w:rFonts w:ascii="Arial Narrow" w:hAnsi="Arial Narrow"/>
          <w:sz w:val="20"/>
          <w:szCs w:val="20"/>
        </w:rPr>
        <w:t>Байкитского</w:t>
      </w:r>
      <w:proofErr w:type="spellEnd"/>
      <w:r w:rsidRPr="005F49A1">
        <w:rPr>
          <w:rFonts w:ascii="Arial Narrow" w:hAnsi="Arial Narrow"/>
          <w:sz w:val="20"/>
          <w:szCs w:val="20"/>
        </w:rPr>
        <w:t xml:space="preserve"> лесничества, </w:t>
      </w:r>
      <w:proofErr w:type="spellStart"/>
      <w:r w:rsidRPr="005F49A1">
        <w:rPr>
          <w:rFonts w:ascii="Arial Narrow" w:hAnsi="Arial Narrow"/>
          <w:sz w:val="20"/>
          <w:szCs w:val="20"/>
        </w:rPr>
        <w:t>Байкитского</w:t>
      </w:r>
      <w:proofErr w:type="spellEnd"/>
      <w:r w:rsidRPr="005F49A1">
        <w:rPr>
          <w:rFonts w:ascii="Arial Narrow" w:hAnsi="Arial Narrow"/>
          <w:sz w:val="20"/>
          <w:szCs w:val="20"/>
        </w:rPr>
        <w:t xml:space="preserve"> участкового лесничества, квартал 2886 (части выделов 9, 22, 27), квартал 2930 (части выделов </w:t>
      </w:r>
      <w:r w:rsidRPr="005F49A1">
        <w:rPr>
          <w:rFonts w:ascii="Arial Narrow" w:hAnsi="Arial Narrow"/>
          <w:color w:val="000000"/>
          <w:sz w:val="20"/>
          <w:szCs w:val="20"/>
          <w:lang w:bidi="ru-RU"/>
        </w:rPr>
        <w:t>19, 20, 21, 27, 28, 38, 47, 48</w:t>
      </w:r>
      <w:r w:rsidRPr="005F49A1">
        <w:rPr>
          <w:rFonts w:ascii="Arial Narrow" w:hAnsi="Arial Narrow"/>
          <w:sz w:val="20"/>
          <w:szCs w:val="20"/>
        </w:rPr>
        <w:t>), согласно приложению к настоящему приказу.</w:t>
      </w:r>
    </w:p>
    <w:p w:rsidR="005F49A1" w:rsidRPr="005F49A1" w:rsidRDefault="005F49A1" w:rsidP="00F95466">
      <w:pPr>
        <w:pStyle w:val="aff5"/>
        <w:widowControl w:val="0"/>
        <w:numPr>
          <w:ilvl w:val="0"/>
          <w:numId w:val="13"/>
        </w:numPr>
        <w:tabs>
          <w:tab w:val="left" w:pos="709"/>
        </w:tabs>
        <w:autoSpaceDE w:val="0"/>
        <w:autoSpaceDN w:val="0"/>
        <w:adjustRightInd w:val="0"/>
        <w:ind w:left="0" w:firstLine="0"/>
        <w:jc w:val="both"/>
        <w:rPr>
          <w:rFonts w:ascii="Arial Narrow" w:hAnsi="Arial Narrow"/>
          <w:sz w:val="20"/>
          <w:szCs w:val="20"/>
        </w:rPr>
      </w:pPr>
      <w:r w:rsidRPr="005F49A1">
        <w:rPr>
          <w:rFonts w:ascii="Arial Narrow" w:hAnsi="Arial Narrow"/>
          <w:sz w:val="20"/>
          <w:szCs w:val="20"/>
        </w:rPr>
        <w:t>Контроль исполнения настоящего приказа оставляю за собой.</w:t>
      </w:r>
    </w:p>
    <w:p w:rsidR="005F49A1" w:rsidRPr="005F49A1" w:rsidRDefault="005F49A1" w:rsidP="00F95466">
      <w:pPr>
        <w:pStyle w:val="aff5"/>
        <w:widowControl w:val="0"/>
        <w:numPr>
          <w:ilvl w:val="0"/>
          <w:numId w:val="13"/>
        </w:numPr>
        <w:tabs>
          <w:tab w:val="left" w:pos="709"/>
        </w:tabs>
        <w:autoSpaceDE w:val="0"/>
        <w:autoSpaceDN w:val="0"/>
        <w:adjustRightInd w:val="0"/>
        <w:ind w:left="0" w:firstLine="0"/>
        <w:jc w:val="both"/>
        <w:rPr>
          <w:rFonts w:ascii="Arial Narrow" w:hAnsi="Arial Narrow"/>
          <w:sz w:val="20"/>
          <w:szCs w:val="20"/>
        </w:rPr>
      </w:pPr>
      <w:r w:rsidRPr="005F49A1">
        <w:rPr>
          <w:rFonts w:ascii="Arial Narrow" w:hAnsi="Arial Narrow"/>
          <w:sz w:val="20"/>
          <w:szCs w:val="20"/>
        </w:rPr>
        <w:t>Настоящий приказ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в сети интернет на официальном сайте Эвенкийского муниципального района (https://evenkya.gosuslugi.ru) в течении трех рабочих дней с момента подписания настоящего приказа.</w:t>
      </w:r>
    </w:p>
    <w:p w:rsidR="005F49A1" w:rsidRPr="005F49A1" w:rsidRDefault="005F49A1" w:rsidP="005F49A1">
      <w:pPr>
        <w:contextualSpacing/>
        <w:jc w:val="both"/>
        <w:rPr>
          <w:rFonts w:ascii="Arial Narrow" w:hAnsi="Arial Narrow"/>
          <w:sz w:val="20"/>
          <w:szCs w:val="20"/>
        </w:rPr>
      </w:pPr>
    </w:p>
    <w:p w:rsidR="005F49A1" w:rsidRPr="005F49A1" w:rsidRDefault="005F49A1" w:rsidP="005F49A1">
      <w:pPr>
        <w:contextualSpacing/>
        <w:jc w:val="both"/>
        <w:rPr>
          <w:rFonts w:ascii="Arial Narrow" w:eastAsia="Calibri" w:hAnsi="Arial Narrow"/>
          <w:sz w:val="20"/>
          <w:szCs w:val="20"/>
          <w:lang w:eastAsia="en-US"/>
        </w:rPr>
      </w:pPr>
      <w:proofErr w:type="spellStart"/>
      <w:r w:rsidRPr="005F49A1">
        <w:rPr>
          <w:rFonts w:ascii="Arial Narrow" w:hAnsi="Arial Narrow"/>
          <w:sz w:val="20"/>
          <w:szCs w:val="20"/>
        </w:rPr>
        <w:t>И.о</w:t>
      </w:r>
      <w:proofErr w:type="spellEnd"/>
      <w:r w:rsidRPr="005F49A1">
        <w:rPr>
          <w:rFonts w:ascii="Arial Narrow" w:hAnsi="Arial Narrow"/>
          <w:sz w:val="20"/>
          <w:szCs w:val="20"/>
        </w:rPr>
        <w:t xml:space="preserve">. руководителя                                                         </w:t>
      </w:r>
      <w:r>
        <w:rPr>
          <w:rFonts w:ascii="Arial Narrow" w:hAnsi="Arial Narrow"/>
          <w:sz w:val="20"/>
          <w:szCs w:val="20"/>
        </w:rPr>
        <w:t xml:space="preserve"> </w:t>
      </w:r>
      <w:r w:rsidRPr="005F49A1">
        <w:rPr>
          <w:rFonts w:ascii="Arial Narrow" w:hAnsi="Arial Narrow"/>
          <w:sz w:val="20"/>
          <w:szCs w:val="20"/>
        </w:rPr>
        <w:t xml:space="preserve">                     </w:t>
      </w:r>
      <w:r>
        <w:rPr>
          <w:rFonts w:ascii="Arial Narrow" w:hAnsi="Arial Narrow"/>
          <w:sz w:val="20"/>
          <w:szCs w:val="20"/>
        </w:rPr>
        <w:t xml:space="preserve">п/п                                                                    </w:t>
      </w:r>
      <w:r w:rsidRPr="005F49A1">
        <w:rPr>
          <w:rFonts w:ascii="Arial Narrow" w:hAnsi="Arial Narrow"/>
          <w:sz w:val="20"/>
          <w:szCs w:val="20"/>
        </w:rPr>
        <w:t xml:space="preserve">    Т.П. Левкова</w:t>
      </w:r>
    </w:p>
    <w:p w:rsidR="00647384" w:rsidRPr="005F49A1" w:rsidRDefault="00647384" w:rsidP="005F49A1">
      <w:pPr>
        <w:jc w:val="center"/>
        <w:rPr>
          <w:rFonts w:ascii="Arial Narrow" w:hAnsi="Arial Narrow"/>
          <w:sz w:val="20"/>
          <w:szCs w:val="20"/>
        </w:rPr>
      </w:pPr>
    </w:p>
    <w:p w:rsidR="005F49A1" w:rsidRPr="005F49A1" w:rsidRDefault="005F49A1" w:rsidP="005F49A1">
      <w:pPr>
        <w:jc w:val="center"/>
        <w:rPr>
          <w:rFonts w:ascii="Arial Narrow" w:hAnsi="Arial Narrow"/>
          <w:b/>
          <w:sz w:val="20"/>
          <w:szCs w:val="20"/>
        </w:rPr>
      </w:pPr>
      <w:r w:rsidRPr="005F49A1">
        <w:rPr>
          <w:rFonts w:ascii="Arial Narrow" w:hAnsi="Arial Narrow"/>
          <w:b/>
          <w:sz w:val="20"/>
          <w:szCs w:val="20"/>
        </w:rPr>
        <w:t>Департамент капитального строительства</w:t>
      </w:r>
    </w:p>
    <w:p w:rsidR="005F49A1" w:rsidRPr="005F49A1" w:rsidRDefault="005F49A1" w:rsidP="005F49A1">
      <w:pPr>
        <w:pStyle w:val="2"/>
        <w:spacing w:before="0" w:after="0"/>
        <w:jc w:val="center"/>
        <w:rPr>
          <w:rFonts w:ascii="Arial Narrow" w:hAnsi="Arial Narrow"/>
          <w:b w:val="0"/>
          <w:i w:val="0"/>
          <w:spacing w:val="60"/>
          <w:sz w:val="20"/>
          <w:szCs w:val="20"/>
        </w:rPr>
      </w:pPr>
      <w:r w:rsidRPr="005F49A1">
        <w:rPr>
          <w:rFonts w:ascii="Arial Narrow" w:hAnsi="Arial Narrow"/>
          <w:i w:val="0"/>
          <w:spacing w:val="60"/>
          <w:sz w:val="20"/>
          <w:szCs w:val="20"/>
        </w:rPr>
        <w:t>Администрации</w:t>
      </w:r>
    </w:p>
    <w:p w:rsidR="005F49A1" w:rsidRPr="005F49A1" w:rsidRDefault="005F49A1" w:rsidP="005F49A1">
      <w:pPr>
        <w:pStyle w:val="2"/>
        <w:spacing w:before="0" w:after="0"/>
        <w:jc w:val="center"/>
        <w:rPr>
          <w:rFonts w:ascii="Arial Narrow" w:hAnsi="Arial Narrow"/>
          <w:b w:val="0"/>
          <w:i w:val="0"/>
          <w:spacing w:val="60"/>
          <w:sz w:val="20"/>
          <w:szCs w:val="20"/>
        </w:rPr>
      </w:pPr>
      <w:r w:rsidRPr="005F49A1">
        <w:rPr>
          <w:rFonts w:ascii="Arial Narrow" w:hAnsi="Arial Narrow"/>
          <w:i w:val="0"/>
          <w:spacing w:val="60"/>
          <w:sz w:val="20"/>
          <w:szCs w:val="20"/>
        </w:rPr>
        <w:t>Эвенкийского муниципального района</w:t>
      </w:r>
    </w:p>
    <w:p w:rsidR="005F49A1" w:rsidRPr="005F49A1" w:rsidRDefault="005F49A1" w:rsidP="005F49A1">
      <w:pPr>
        <w:jc w:val="center"/>
        <w:rPr>
          <w:rFonts w:ascii="Arial Narrow" w:hAnsi="Arial Narrow"/>
          <w:b/>
          <w:sz w:val="20"/>
          <w:szCs w:val="20"/>
        </w:rPr>
      </w:pPr>
      <w:r w:rsidRPr="005F49A1">
        <w:rPr>
          <w:rFonts w:ascii="Arial Narrow" w:hAnsi="Arial Narrow"/>
          <w:b/>
          <w:sz w:val="20"/>
          <w:szCs w:val="20"/>
        </w:rPr>
        <w:t>Красноярского края</w:t>
      </w:r>
    </w:p>
    <w:p w:rsidR="005F49A1" w:rsidRPr="005F49A1" w:rsidRDefault="005F49A1" w:rsidP="005F49A1">
      <w:pPr>
        <w:jc w:val="center"/>
        <w:rPr>
          <w:rFonts w:ascii="Arial Narrow" w:hAnsi="Arial Narrow"/>
          <w:b/>
          <w:sz w:val="20"/>
          <w:szCs w:val="20"/>
        </w:rPr>
      </w:pPr>
      <w:r w:rsidRPr="005F49A1">
        <w:rPr>
          <w:rFonts w:ascii="Arial Narrow" w:hAnsi="Arial Narrow"/>
          <w:noProof/>
          <w:sz w:val="20"/>
          <w:szCs w:val="20"/>
        </w:rPr>
        <mc:AlternateContent>
          <mc:Choice Requires="wps">
            <w:drawing>
              <wp:anchor distT="4294967294" distB="4294967294" distL="114300" distR="114300" simplePos="0" relativeHeight="251663360" behindDoc="0" locked="0" layoutInCell="0" allowOverlap="1" wp14:anchorId="66EC4550" wp14:editId="112BED13">
                <wp:simplePos x="0" y="0"/>
                <wp:positionH relativeFrom="column">
                  <wp:posOffset>106680</wp:posOffset>
                </wp:positionH>
                <wp:positionV relativeFrom="paragraph">
                  <wp:posOffset>93344</wp:posOffset>
                </wp:positionV>
                <wp:extent cx="5486400" cy="0"/>
                <wp:effectExtent l="0" t="19050" r="0" b="19050"/>
                <wp:wrapTopAndBottom/>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CFCFF" id="Прямая соединительная линия 2"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" o:allowincell="f" strokeweight="3pt">
                <v:stroke linestyle="thinThin"/>
                <w10:wrap type="topAndBottom"/>
              </v:line>
            </w:pict>
          </mc:Fallback>
        </mc:AlternateContent>
      </w:r>
    </w:p>
    <w:p w:rsidR="005F49A1" w:rsidRPr="005F49A1" w:rsidRDefault="005F49A1" w:rsidP="005F49A1">
      <w:pPr>
        <w:pStyle w:val="ae"/>
        <w:spacing w:after="0"/>
        <w:jc w:val="center"/>
        <w:rPr>
          <w:rFonts w:ascii="Arial Narrow" w:hAnsi="Arial Narrow"/>
          <w:b/>
          <w:bCs/>
          <w:noProof/>
          <w:spacing w:val="20"/>
          <w:sz w:val="20"/>
          <w:szCs w:val="20"/>
        </w:rPr>
      </w:pPr>
      <w:r>
        <w:rPr>
          <w:rFonts w:ascii="Arial Narrow" w:hAnsi="Arial Narrow"/>
          <w:b/>
          <w:w w:val="80"/>
          <w:position w:val="4"/>
          <w:sz w:val="20"/>
          <w:szCs w:val="20"/>
        </w:rPr>
        <w:t>ПРИКА</w:t>
      </w:r>
      <w:r w:rsidRPr="005F49A1">
        <w:rPr>
          <w:rFonts w:ascii="Arial Narrow" w:hAnsi="Arial Narrow"/>
          <w:b/>
          <w:w w:val="80"/>
          <w:position w:val="4"/>
          <w:sz w:val="20"/>
          <w:szCs w:val="20"/>
        </w:rPr>
        <w:t>З</w:t>
      </w:r>
    </w:p>
    <w:p w:rsidR="00647384" w:rsidRPr="005F49A1" w:rsidRDefault="00647384" w:rsidP="005F49A1">
      <w:pPr>
        <w:jc w:val="center"/>
        <w:rPr>
          <w:rFonts w:ascii="Arial Narrow" w:hAnsi="Arial Narrow"/>
          <w:sz w:val="20"/>
          <w:szCs w:val="20"/>
        </w:rPr>
      </w:pPr>
    </w:p>
    <w:p w:rsidR="005F49A1" w:rsidRPr="005F49A1" w:rsidRDefault="005F49A1" w:rsidP="005F49A1">
      <w:pPr>
        <w:jc w:val="both"/>
        <w:rPr>
          <w:rFonts w:ascii="Arial Narrow" w:hAnsi="Arial Narrow"/>
          <w:sz w:val="20"/>
          <w:szCs w:val="20"/>
        </w:rPr>
      </w:pPr>
      <w:r w:rsidRPr="005F49A1">
        <w:rPr>
          <w:rFonts w:ascii="Arial Narrow" w:hAnsi="Arial Narrow"/>
          <w:sz w:val="20"/>
          <w:szCs w:val="20"/>
        </w:rPr>
        <w:t>«22» января 2025 года                                                                        п. Тура                                                                               № 6</w:t>
      </w:r>
    </w:p>
    <w:p w:rsidR="00647384" w:rsidRPr="005F49A1" w:rsidRDefault="00647384" w:rsidP="005F49A1">
      <w:pPr>
        <w:jc w:val="center"/>
        <w:rPr>
          <w:rFonts w:ascii="Arial Narrow" w:hAnsi="Arial Narrow"/>
          <w:sz w:val="20"/>
          <w:szCs w:val="20"/>
        </w:rPr>
      </w:pPr>
    </w:p>
    <w:p w:rsidR="005F49A1" w:rsidRPr="005F49A1" w:rsidRDefault="005F49A1" w:rsidP="005F49A1">
      <w:pPr>
        <w:jc w:val="center"/>
        <w:rPr>
          <w:rFonts w:ascii="Arial Narrow" w:hAnsi="Arial Narrow"/>
          <w:b/>
          <w:sz w:val="20"/>
          <w:szCs w:val="20"/>
        </w:rPr>
      </w:pPr>
      <w:r w:rsidRPr="005F49A1">
        <w:rPr>
          <w:rFonts w:ascii="Arial Narrow" w:hAnsi="Arial Narrow"/>
          <w:b/>
          <w:sz w:val="20"/>
          <w:szCs w:val="20"/>
        </w:rPr>
        <w:t>Об утверждении документации по планировке территории</w:t>
      </w:r>
    </w:p>
    <w:p w:rsidR="005F49A1" w:rsidRPr="005F49A1" w:rsidRDefault="005F49A1" w:rsidP="005F49A1">
      <w:pPr>
        <w:jc w:val="center"/>
        <w:rPr>
          <w:rFonts w:ascii="Arial Narrow" w:hAnsi="Arial Narrow"/>
          <w:b/>
          <w:sz w:val="20"/>
          <w:szCs w:val="20"/>
        </w:rPr>
      </w:pPr>
    </w:p>
    <w:p w:rsidR="005F49A1" w:rsidRPr="005F49A1" w:rsidRDefault="005F49A1" w:rsidP="005F49A1">
      <w:pPr>
        <w:ind w:firstLine="709"/>
        <w:jc w:val="both"/>
        <w:rPr>
          <w:rFonts w:ascii="Arial Narrow" w:hAnsi="Arial Narrow"/>
          <w:sz w:val="20"/>
          <w:szCs w:val="20"/>
        </w:rPr>
      </w:pPr>
      <w:r w:rsidRPr="005F49A1">
        <w:rPr>
          <w:rFonts w:ascii="Arial Narrow" w:hAnsi="Arial Narrow"/>
          <w:sz w:val="20"/>
          <w:szCs w:val="20"/>
        </w:rPr>
        <w:t xml:space="preserve">На основании ст. 45, ст. 46 Градостроительного кодекса Российской Федерации, Федерального закона от 29.12.2004 № 191-ФЗ «О введении в действие Градостроительного кодекса Российской Федерации», ст. 15 Федерального закона от 06.10.2003 № 131-ФЗ «Об общих принципах организации местного самоуправления в Российской Федерации», Федерального закона от 27.07.2010 № 210-ФЗ </w:t>
      </w:r>
      <w:r w:rsidRPr="005F49A1">
        <w:rPr>
          <w:rFonts w:ascii="Arial Narrow" w:hAnsi="Arial Narrow"/>
          <w:bCs/>
          <w:sz w:val="20"/>
          <w:szCs w:val="20"/>
        </w:rPr>
        <w:t>«</w:t>
      </w:r>
      <w:r w:rsidRPr="005F49A1">
        <w:rPr>
          <w:rFonts w:ascii="Arial Narrow" w:hAnsi="Arial Narrow"/>
          <w:sz w:val="20"/>
          <w:szCs w:val="20"/>
        </w:rPr>
        <w:t xml:space="preserve">Об организации предоставления государственных и муниципальных услуг», </w:t>
      </w:r>
      <w:proofErr w:type="spellStart"/>
      <w:r w:rsidRPr="005F49A1">
        <w:rPr>
          <w:rFonts w:ascii="Arial Narrow" w:hAnsi="Arial Narrow"/>
          <w:sz w:val="20"/>
          <w:szCs w:val="20"/>
        </w:rPr>
        <w:t>пп</w:t>
      </w:r>
      <w:proofErr w:type="spellEnd"/>
      <w:r w:rsidRPr="005F49A1">
        <w:rPr>
          <w:rFonts w:ascii="Arial Narrow" w:hAnsi="Arial Narrow"/>
          <w:sz w:val="20"/>
          <w:szCs w:val="20"/>
        </w:rPr>
        <w:t>. «а» п. 4 постановления Правительства Российской Федерации от 02.04.2022 №575 «Об особенностях подготовки, согласования, утверждения, продления сроков действия документации по планировке территории, градостроительных планов земельных участков, выдачи разрешений на строительство объектов капитального строительства, разрешений на ввод в эксплуатацию», на основании заявления ООО «</w:t>
      </w:r>
      <w:proofErr w:type="spellStart"/>
      <w:r w:rsidRPr="005F49A1">
        <w:rPr>
          <w:rFonts w:ascii="Arial Narrow" w:eastAsia="Calibri" w:hAnsi="Arial Narrow"/>
          <w:sz w:val="20"/>
          <w:szCs w:val="20"/>
          <w:lang w:eastAsia="en-US"/>
        </w:rPr>
        <w:t>Славнефть</w:t>
      </w:r>
      <w:proofErr w:type="spellEnd"/>
      <w:r w:rsidRPr="005F49A1">
        <w:rPr>
          <w:rFonts w:ascii="Arial Narrow" w:eastAsia="Calibri" w:hAnsi="Arial Narrow"/>
          <w:sz w:val="20"/>
          <w:szCs w:val="20"/>
          <w:lang w:eastAsia="en-US"/>
        </w:rPr>
        <w:t xml:space="preserve"> - </w:t>
      </w:r>
      <w:proofErr w:type="spellStart"/>
      <w:r w:rsidRPr="005F49A1">
        <w:rPr>
          <w:rFonts w:ascii="Arial Narrow" w:eastAsia="Calibri" w:hAnsi="Arial Narrow"/>
          <w:sz w:val="20"/>
          <w:szCs w:val="20"/>
          <w:lang w:eastAsia="en-US"/>
        </w:rPr>
        <w:t>Красноярскнефтегаз</w:t>
      </w:r>
      <w:proofErr w:type="spellEnd"/>
      <w:r w:rsidRPr="005F49A1">
        <w:rPr>
          <w:rFonts w:ascii="Arial Narrow" w:hAnsi="Arial Narrow"/>
          <w:sz w:val="20"/>
          <w:szCs w:val="20"/>
        </w:rPr>
        <w:t xml:space="preserve">» от 23.12.2024 № 573, в лице заместителя генерального директора по перспективному планированию и развитию производства </w:t>
      </w:r>
      <w:proofErr w:type="spellStart"/>
      <w:r w:rsidRPr="005F49A1">
        <w:rPr>
          <w:rFonts w:ascii="Arial Narrow" w:hAnsi="Arial Narrow"/>
          <w:sz w:val="20"/>
          <w:szCs w:val="20"/>
        </w:rPr>
        <w:t>А.П.Синицкого</w:t>
      </w:r>
      <w:proofErr w:type="spellEnd"/>
      <w:r w:rsidRPr="005F49A1">
        <w:rPr>
          <w:rFonts w:ascii="Arial Narrow" w:hAnsi="Arial Narrow"/>
          <w:sz w:val="20"/>
          <w:szCs w:val="20"/>
        </w:rPr>
        <w:t xml:space="preserve">, </w:t>
      </w:r>
      <w:r w:rsidRPr="005F49A1">
        <w:rPr>
          <w:rFonts w:ascii="Arial Narrow" w:hAnsi="Arial Narrow"/>
          <w:b/>
          <w:sz w:val="20"/>
          <w:szCs w:val="20"/>
        </w:rPr>
        <w:t>ПРИКАЗЫВАЮ:</w:t>
      </w:r>
    </w:p>
    <w:p w:rsidR="005F49A1" w:rsidRPr="005F49A1" w:rsidRDefault="005F49A1" w:rsidP="00F95466">
      <w:pPr>
        <w:pStyle w:val="aff5"/>
        <w:widowControl w:val="0"/>
        <w:numPr>
          <w:ilvl w:val="0"/>
          <w:numId w:val="14"/>
        </w:numPr>
        <w:tabs>
          <w:tab w:val="left" w:pos="709"/>
        </w:tabs>
        <w:autoSpaceDE w:val="0"/>
        <w:autoSpaceDN w:val="0"/>
        <w:adjustRightInd w:val="0"/>
        <w:ind w:left="0" w:firstLine="0"/>
        <w:jc w:val="both"/>
        <w:rPr>
          <w:rFonts w:ascii="Arial Narrow" w:hAnsi="Arial Narrow"/>
          <w:sz w:val="20"/>
          <w:szCs w:val="20"/>
        </w:rPr>
      </w:pPr>
      <w:r w:rsidRPr="005F49A1">
        <w:rPr>
          <w:rFonts w:ascii="Arial Narrow" w:hAnsi="Arial Narrow"/>
          <w:sz w:val="20"/>
          <w:szCs w:val="20"/>
        </w:rPr>
        <w:t xml:space="preserve">Утвердить документацию по планировке территории (проект планировки и межевания территории) для размещения линейного объекта: «Обустройство </w:t>
      </w:r>
      <w:proofErr w:type="spellStart"/>
      <w:r w:rsidRPr="005F49A1">
        <w:rPr>
          <w:rFonts w:ascii="Arial Narrow" w:hAnsi="Arial Narrow"/>
          <w:sz w:val="20"/>
          <w:szCs w:val="20"/>
        </w:rPr>
        <w:t>Куюмбинского</w:t>
      </w:r>
      <w:proofErr w:type="spellEnd"/>
      <w:r w:rsidRPr="005F49A1">
        <w:rPr>
          <w:rFonts w:ascii="Arial Narrow" w:hAnsi="Arial Narrow"/>
          <w:sz w:val="20"/>
          <w:szCs w:val="20"/>
        </w:rPr>
        <w:t xml:space="preserve"> месторождения. Нефтегазосборный трубопровод «Куст 110 – </w:t>
      </w:r>
      <w:proofErr w:type="spellStart"/>
      <w:r w:rsidRPr="005F49A1">
        <w:rPr>
          <w:rFonts w:ascii="Arial Narrow" w:hAnsi="Arial Narrow"/>
          <w:sz w:val="20"/>
          <w:szCs w:val="20"/>
        </w:rPr>
        <w:t>т.вр</w:t>
      </w:r>
      <w:proofErr w:type="spellEnd"/>
      <w:r w:rsidRPr="005F49A1">
        <w:rPr>
          <w:rFonts w:ascii="Arial Narrow" w:hAnsi="Arial Narrow"/>
          <w:sz w:val="20"/>
          <w:szCs w:val="20"/>
        </w:rPr>
        <w:t xml:space="preserve">. 97», расположенного в границах территории: Российская Федерация, Красноярский край, Эвенкийский муниципальный район, </w:t>
      </w:r>
      <w:proofErr w:type="spellStart"/>
      <w:r w:rsidRPr="005F49A1">
        <w:rPr>
          <w:rFonts w:ascii="Arial Narrow" w:hAnsi="Arial Narrow"/>
          <w:sz w:val="20"/>
          <w:szCs w:val="20"/>
        </w:rPr>
        <w:t>Байкитское</w:t>
      </w:r>
      <w:proofErr w:type="spellEnd"/>
      <w:r w:rsidRPr="005F49A1">
        <w:rPr>
          <w:rFonts w:ascii="Arial Narrow" w:hAnsi="Arial Narrow"/>
          <w:sz w:val="20"/>
          <w:szCs w:val="20"/>
        </w:rPr>
        <w:t xml:space="preserve"> лесничество, </w:t>
      </w:r>
      <w:proofErr w:type="spellStart"/>
      <w:r w:rsidRPr="005F49A1">
        <w:rPr>
          <w:rFonts w:ascii="Arial Narrow" w:hAnsi="Arial Narrow"/>
          <w:sz w:val="20"/>
          <w:szCs w:val="20"/>
        </w:rPr>
        <w:t>Байкитское</w:t>
      </w:r>
      <w:proofErr w:type="spellEnd"/>
      <w:r w:rsidRPr="005F49A1">
        <w:rPr>
          <w:rFonts w:ascii="Arial Narrow" w:hAnsi="Arial Narrow"/>
          <w:sz w:val="20"/>
          <w:szCs w:val="20"/>
        </w:rPr>
        <w:t xml:space="preserve"> участковое лесничество (лесоустройство 2006 г.), квартал </w:t>
      </w:r>
      <w:r w:rsidRPr="005F49A1">
        <w:rPr>
          <w:rFonts w:ascii="Arial Narrow" w:hAnsi="Arial Narrow"/>
          <w:sz w:val="20"/>
          <w:szCs w:val="20"/>
        </w:rPr>
        <w:lastRenderedPageBreak/>
        <w:t>2619 (части выделов 8, 10, 15, 16, 17, 34), квартал 2620 (части выделов 2, 5, 7, 8, 26) в границах земельного участка из состава земель лесного фонда с кадастровым номером исходного земельного участка 88:02:0000000:14, условный номер образуемого ЗУ 88:02:0000000:14:ЗУ1, согласно приложению к настоящему приказу.</w:t>
      </w:r>
    </w:p>
    <w:p w:rsidR="005F49A1" w:rsidRPr="005F49A1" w:rsidRDefault="005F49A1" w:rsidP="00F95466">
      <w:pPr>
        <w:pStyle w:val="aff5"/>
        <w:widowControl w:val="0"/>
        <w:numPr>
          <w:ilvl w:val="0"/>
          <w:numId w:val="14"/>
        </w:numPr>
        <w:tabs>
          <w:tab w:val="left" w:pos="709"/>
        </w:tabs>
        <w:autoSpaceDE w:val="0"/>
        <w:autoSpaceDN w:val="0"/>
        <w:adjustRightInd w:val="0"/>
        <w:ind w:left="0" w:firstLine="0"/>
        <w:jc w:val="both"/>
        <w:rPr>
          <w:rFonts w:ascii="Arial Narrow" w:hAnsi="Arial Narrow"/>
          <w:sz w:val="20"/>
          <w:szCs w:val="20"/>
        </w:rPr>
      </w:pPr>
      <w:r w:rsidRPr="005F49A1">
        <w:rPr>
          <w:rFonts w:ascii="Arial Narrow" w:hAnsi="Arial Narrow"/>
          <w:sz w:val="20"/>
          <w:szCs w:val="20"/>
        </w:rPr>
        <w:t>Контроль исполнения настоящего приказа оставляю за собой.</w:t>
      </w:r>
    </w:p>
    <w:p w:rsidR="005F49A1" w:rsidRPr="005F49A1" w:rsidRDefault="005F49A1" w:rsidP="00F95466">
      <w:pPr>
        <w:pStyle w:val="aff5"/>
        <w:widowControl w:val="0"/>
        <w:numPr>
          <w:ilvl w:val="0"/>
          <w:numId w:val="14"/>
        </w:numPr>
        <w:tabs>
          <w:tab w:val="left" w:pos="709"/>
        </w:tabs>
        <w:autoSpaceDE w:val="0"/>
        <w:autoSpaceDN w:val="0"/>
        <w:adjustRightInd w:val="0"/>
        <w:ind w:left="0" w:firstLine="0"/>
        <w:jc w:val="both"/>
        <w:rPr>
          <w:rFonts w:ascii="Arial Narrow" w:hAnsi="Arial Narrow"/>
          <w:sz w:val="20"/>
          <w:szCs w:val="20"/>
        </w:rPr>
      </w:pPr>
      <w:r w:rsidRPr="005F49A1">
        <w:rPr>
          <w:rFonts w:ascii="Arial Narrow" w:hAnsi="Arial Narrow"/>
          <w:sz w:val="20"/>
          <w:szCs w:val="20"/>
        </w:rPr>
        <w:t>Настоящий приказ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в сети интернет на официальном сайте Эвенкийского муниципального района (https://evenkya.gosuslugi.ru) в течении трех рабочих дней с момента подписания настоящего приказа.</w:t>
      </w:r>
    </w:p>
    <w:p w:rsidR="005F49A1" w:rsidRPr="005F49A1" w:rsidRDefault="005F49A1" w:rsidP="005F49A1">
      <w:pPr>
        <w:rPr>
          <w:rFonts w:ascii="Arial Narrow" w:eastAsia="Calibri" w:hAnsi="Arial Narrow"/>
          <w:sz w:val="20"/>
          <w:szCs w:val="20"/>
        </w:rPr>
      </w:pPr>
    </w:p>
    <w:p w:rsidR="005F49A1" w:rsidRDefault="005F49A1" w:rsidP="005F49A1">
      <w:pPr>
        <w:jc w:val="both"/>
        <w:rPr>
          <w:rFonts w:ascii="Arial Narrow" w:hAnsi="Arial Narrow"/>
          <w:sz w:val="20"/>
          <w:szCs w:val="20"/>
        </w:rPr>
      </w:pPr>
      <w:proofErr w:type="spellStart"/>
      <w:r w:rsidRPr="005F49A1">
        <w:rPr>
          <w:rFonts w:ascii="Arial Narrow" w:hAnsi="Arial Narrow"/>
          <w:sz w:val="20"/>
          <w:szCs w:val="20"/>
        </w:rPr>
        <w:t>И.о</w:t>
      </w:r>
      <w:proofErr w:type="spellEnd"/>
      <w:r w:rsidRPr="005F49A1">
        <w:rPr>
          <w:rFonts w:ascii="Arial Narrow" w:hAnsi="Arial Narrow"/>
          <w:sz w:val="20"/>
          <w:szCs w:val="20"/>
        </w:rPr>
        <w:t xml:space="preserve">. руководителя                                                                       </w:t>
      </w:r>
      <w:r>
        <w:rPr>
          <w:rFonts w:ascii="Arial Narrow" w:hAnsi="Arial Narrow"/>
          <w:sz w:val="20"/>
          <w:szCs w:val="20"/>
        </w:rPr>
        <w:t xml:space="preserve">      </w:t>
      </w:r>
      <w:r w:rsidRPr="005F49A1">
        <w:rPr>
          <w:rFonts w:ascii="Arial Narrow" w:hAnsi="Arial Narrow"/>
          <w:sz w:val="20"/>
          <w:szCs w:val="20"/>
        </w:rPr>
        <w:t xml:space="preserve">    </w:t>
      </w:r>
      <w:r>
        <w:rPr>
          <w:rFonts w:ascii="Arial Narrow" w:hAnsi="Arial Narrow"/>
          <w:sz w:val="20"/>
          <w:szCs w:val="20"/>
        </w:rPr>
        <w:t xml:space="preserve">п/п                                                                 </w:t>
      </w:r>
      <w:r w:rsidRPr="005F49A1">
        <w:rPr>
          <w:rFonts w:ascii="Arial Narrow" w:hAnsi="Arial Narrow"/>
          <w:sz w:val="20"/>
          <w:szCs w:val="20"/>
        </w:rPr>
        <w:t xml:space="preserve">     Т.П. Левкова</w:t>
      </w:r>
    </w:p>
    <w:p w:rsidR="00834A82" w:rsidRDefault="00834A82" w:rsidP="005F49A1">
      <w:pPr>
        <w:jc w:val="both"/>
        <w:rPr>
          <w:rFonts w:ascii="Arial Narrow" w:hAnsi="Arial Narrow"/>
          <w:sz w:val="20"/>
          <w:szCs w:val="20"/>
        </w:rPr>
      </w:pPr>
    </w:p>
    <w:p w:rsidR="00834A82" w:rsidRPr="00834A82" w:rsidRDefault="00834A82" w:rsidP="00834A82">
      <w:pPr>
        <w:pStyle w:val="afffa"/>
        <w:jc w:val="center"/>
        <w:outlineLvl w:val="0"/>
        <w:rPr>
          <w:rFonts w:ascii="Arial Narrow" w:hAnsi="Arial Narrow"/>
          <w:b/>
        </w:rPr>
      </w:pPr>
      <w:r w:rsidRPr="00834A82">
        <w:rPr>
          <w:rFonts w:ascii="Arial Narrow" w:hAnsi="Arial Narrow"/>
          <w:b/>
        </w:rPr>
        <w:t>АДМИНИСТРАЦИЯ</w:t>
      </w:r>
    </w:p>
    <w:p w:rsidR="00834A82" w:rsidRPr="00834A82" w:rsidRDefault="00834A82" w:rsidP="00834A82">
      <w:pPr>
        <w:pStyle w:val="afffa"/>
        <w:jc w:val="center"/>
        <w:outlineLvl w:val="0"/>
        <w:rPr>
          <w:rFonts w:ascii="Arial Narrow" w:hAnsi="Arial Narrow"/>
          <w:b/>
          <w:caps/>
        </w:rPr>
      </w:pPr>
      <w:r w:rsidRPr="00834A82">
        <w:rPr>
          <w:rFonts w:ascii="Arial Narrow" w:hAnsi="Arial Narrow"/>
          <w:b/>
          <w:caps/>
        </w:rPr>
        <w:t>поселка ЕССЕЙ</w:t>
      </w:r>
    </w:p>
    <w:p w:rsidR="00834A82" w:rsidRPr="00834A82" w:rsidRDefault="00834A82" w:rsidP="00834A82">
      <w:pPr>
        <w:pStyle w:val="afffa"/>
        <w:jc w:val="center"/>
        <w:outlineLvl w:val="0"/>
        <w:rPr>
          <w:rFonts w:ascii="Arial Narrow" w:hAnsi="Arial Narrow"/>
          <w:b/>
        </w:rPr>
      </w:pPr>
      <w:r w:rsidRPr="00834A82">
        <w:rPr>
          <w:rFonts w:ascii="Arial Narrow" w:hAnsi="Arial Narrow"/>
          <w:b/>
        </w:rPr>
        <w:t>Эвенкийский муниципальный район</w:t>
      </w:r>
    </w:p>
    <w:p w:rsidR="00834A82" w:rsidRPr="00834A82" w:rsidRDefault="00834A82" w:rsidP="00834A82">
      <w:pPr>
        <w:pStyle w:val="afffa"/>
        <w:jc w:val="center"/>
        <w:outlineLvl w:val="0"/>
        <w:rPr>
          <w:rFonts w:ascii="Arial Narrow" w:hAnsi="Arial Narrow"/>
          <w:b/>
        </w:rPr>
      </w:pPr>
      <w:r w:rsidRPr="00834A82">
        <w:rPr>
          <w:rFonts w:ascii="Arial Narrow" w:hAnsi="Arial Narrow"/>
          <w:b/>
        </w:rPr>
        <w:t>Красноярский край</w:t>
      </w:r>
    </w:p>
    <w:p w:rsidR="00834A82" w:rsidRPr="00834A82" w:rsidRDefault="00834A82" w:rsidP="00834A82">
      <w:pPr>
        <w:pStyle w:val="afffa"/>
        <w:jc w:val="center"/>
        <w:rPr>
          <w:rFonts w:ascii="Arial Narrow" w:hAnsi="Arial Narrow"/>
        </w:rPr>
      </w:pPr>
      <w:r w:rsidRPr="00834A82">
        <w:rPr>
          <w:rFonts w:ascii="Arial Narrow" w:hAnsi="Arial Narrow"/>
        </w:rPr>
        <w:object w:dxaOrig="7709"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05pt;height:8.05pt" o:ole="" fillcolor="window">
            <v:imagedata r:id="rId45" o:title=""/>
          </v:shape>
          <o:OLEObject Type="Embed" ProgID="PBrush" ShapeID="_x0000_i1025" DrawAspect="Content" ObjectID="_1799232663" r:id="rId46"/>
        </w:object>
      </w:r>
    </w:p>
    <w:p w:rsidR="00834A82" w:rsidRPr="00834A82" w:rsidRDefault="00834A82" w:rsidP="00834A82">
      <w:pPr>
        <w:pStyle w:val="afffa"/>
        <w:jc w:val="center"/>
        <w:rPr>
          <w:rFonts w:ascii="Arial Narrow" w:hAnsi="Arial Narrow"/>
          <w:b/>
        </w:rPr>
      </w:pPr>
      <w:r w:rsidRPr="00834A82">
        <w:rPr>
          <w:rFonts w:ascii="Arial Narrow" w:hAnsi="Arial Narrow"/>
          <w:b/>
          <w:i/>
        </w:rPr>
        <w:sym w:font="Wingdings" w:char="F02E"/>
      </w:r>
      <w:r w:rsidRPr="00834A82">
        <w:rPr>
          <w:rFonts w:ascii="Arial Narrow" w:hAnsi="Arial Narrow"/>
          <w:b/>
          <w:i/>
        </w:rPr>
        <w:t xml:space="preserve"> </w:t>
      </w:r>
      <w:r w:rsidRPr="00834A82">
        <w:rPr>
          <w:rFonts w:ascii="Arial Narrow" w:hAnsi="Arial Narrow"/>
          <w:b/>
        </w:rPr>
        <w:t>648594 Красноярский край, Эвенкийский муниципальный район, поселок Ессей, ул. Центральная, дом 4 ИНН 8801010830 КПП 880101001 ОГРН 1038800000250 Р/счет 4020481010000000036 ГРКЦ ГУ Банка России по Красноярскому краю</w:t>
      </w:r>
      <w:r>
        <w:rPr>
          <w:rFonts w:ascii="Arial Narrow" w:hAnsi="Arial Narrow"/>
          <w:b/>
        </w:rPr>
        <w:t xml:space="preserve"> </w:t>
      </w:r>
      <w:r w:rsidRPr="00834A82">
        <w:rPr>
          <w:rFonts w:ascii="Arial Narrow" w:hAnsi="Arial Narrow"/>
          <w:b/>
        </w:rPr>
        <w:t xml:space="preserve">БИК 040407001 </w:t>
      </w:r>
      <w:r w:rsidRPr="00834A82">
        <w:rPr>
          <w:rFonts w:ascii="Arial Narrow" w:hAnsi="Arial Narrow"/>
          <w:b/>
          <w:lang w:val="en-US"/>
        </w:rPr>
        <w:t>e</w:t>
      </w:r>
      <w:r w:rsidRPr="00834A82">
        <w:rPr>
          <w:rFonts w:ascii="Arial Narrow" w:hAnsi="Arial Narrow"/>
          <w:b/>
        </w:rPr>
        <w:t>-</w:t>
      </w:r>
      <w:r w:rsidRPr="00834A82">
        <w:rPr>
          <w:rFonts w:ascii="Arial Narrow" w:hAnsi="Arial Narrow"/>
          <w:b/>
          <w:lang w:val="en-US"/>
        </w:rPr>
        <w:t>mail</w:t>
      </w:r>
      <w:r w:rsidRPr="00834A82">
        <w:rPr>
          <w:rFonts w:ascii="Arial Narrow" w:hAnsi="Arial Narrow"/>
          <w:b/>
        </w:rPr>
        <w:t xml:space="preserve">: </w:t>
      </w:r>
      <w:hyperlink r:id="rId47" w:history="1">
        <w:proofErr w:type="spellStart"/>
        <w:r w:rsidRPr="00834A82">
          <w:rPr>
            <w:rStyle w:val="af2"/>
            <w:rFonts w:ascii="Arial Narrow" w:hAnsi="Arial Narrow"/>
            <w:b/>
            <w:color w:val="auto"/>
            <w:u w:val="none"/>
            <w:lang w:val="en-US"/>
          </w:rPr>
          <w:t>essey</w:t>
        </w:r>
        <w:proofErr w:type="spellEnd"/>
        <w:r w:rsidRPr="00834A82">
          <w:rPr>
            <w:rStyle w:val="af2"/>
            <w:rFonts w:ascii="Arial Narrow" w:hAnsi="Arial Narrow"/>
            <w:b/>
            <w:color w:val="auto"/>
            <w:u w:val="none"/>
          </w:rPr>
          <w:t>.</w:t>
        </w:r>
        <w:proofErr w:type="spellStart"/>
        <w:r w:rsidRPr="00834A82">
          <w:rPr>
            <w:rStyle w:val="af2"/>
            <w:rFonts w:ascii="Arial Narrow" w:hAnsi="Arial Narrow"/>
            <w:b/>
            <w:color w:val="auto"/>
            <w:u w:val="none"/>
            <w:lang w:val="en-US"/>
          </w:rPr>
          <w:t>adm</w:t>
        </w:r>
        <w:proofErr w:type="spellEnd"/>
        <w:r w:rsidRPr="00834A82">
          <w:rPr>
            <w:rStyle w:val="af2"/>
            <w:rFonts w:ascii="Arial Narrow" w:hAnsi="Arial Narrow"/>
            <w:b/>
            <w:color w:val="auto"/>
            <w:u w:val="none"/>
          </w:rPr>
          <w:t>@</w:t>
        </w:r>
        <w:proofErr w:type="spellStart"/>
        <w:r w:rsidRPr="00834A82">
          <w:rPr>
            <w:rStyle w:val="af2"/>
            <w:rFonts w:ascii="Arial Narrow" w:hAnsi="Arial Narrow"/>
            <w:b/>
            <w:color w:val="auto"/>
            <w:u w:val="none"/>
            <w:lang w:val="en-US"/>
          </w:rPr>
          <w:t>evenkya</w:t>
        </w:r>
        <w:proofErr w:type="spellEnd"/>
        <w:r w:rsidRPr="00834A82">
          <w:rPr>
            <w:rStyle w:val="af2"/>
            <w:rFonts w:ascii="Arial Narrow" w:hAnsi="Arial Narrow"/>
            <w:b/>
            <w:color w:val="auto"/>
            <w:u w:val="none"/>
          </w:rPr>
          <w:t>.</w:t>
        </w:r>
        <w:proofErr w:type="spellStart"/>
        <w:r w:rsidRPr="00834A82">
          <w:rPr>
            <w:rStyle w:val="af2"/>
            <w:rFonts w:ascii="Arial Narrow" w:hAnsi="Arial Narrow"/>
            <w:b/>
            <w:color w:val="auto"/>
            <w:u w:val="none"/>
            <w:lang w:val="en-US"/>
          </w:rPr>
          <w:t>ru</w:t>
        </w:r>
        <w:proofErr w:type="spellEnd"/>
      </w:hyperlink>
      <w:r w:rsidRPr="00834A82">
        <w:rPr>
          <w:rFonts w:ascii="Arial Narrow" w:hAnsi="Arial Narrow"/>
          <w:b/>
        </w:rPr>
        <w:sym w:font="Wingdings" w:char="F028"/>
      </w:r>
      <w:r w:rsidRPr="00834A82">
        <w:rPr>
          <w:rFonts w:ascii="Arial Narrow" w:hAnsi="Arial Narrow"/>
          <w:b/>
        </w:rPr>
        <w:t xml:space="preserve"> 8-39170-35010, 35083 (АТС Меридиан)</w:t>
      </w:r>
    </w:p>
    <w:p w:rsidR="00834A82" w:rsidRPr="00834A82" w:rsidRDefault="00834A82" w:rsidP="00834A82">
      <w:pPr>
        <w:jc w:val="center"/>
        <w:rPr>
          <w:rFonts w:ascii="Arial Narrow" w:hAnsi="Arial Narrow"/>
          <w:b/>
          <w:sz w:val="20"/>
          <w:szCs w:val="20"/>
        </w:rPr>
      </w:pPr>
    </w:p>
    <w:p w:rsidR="00834A82" w:rsidRDefault="00834A82" w:rsidP="00834A82">
      <w:pPr>
        <w:jc w:val="center"/>
        <w:outlineLvl w:val="0"/>
        <w:rPr>
          <w:rFonts w:ascii="Arial Narrow" w:hAnsi="Arial Narrow"/>
          <w:b/>
          <w:sz w:val="20"/>
          <w:szCs w:val="20"/>
        </w:rPr>
      </w:pPr>
      <w:r w:rsidRPr="00834A82">
        <w:rPr>
          <w:rFonts w:ascii="Arial Narrow" w:hAnsi="Arial Narrow"/>
          <w:b/>
          <w:sz w:val="20"/>
          <w:szCs w:val="20"/>
        </w:rPr>
        <w:t>ПОСТАНОВЛЕНИЕ</w:t>
      </w:r>
    </w:p>
    <w:p w:rsidR="00834A82" w:rsidRPr="00834A82" w:rsidRDefault="00834A82" w:rsidP="00834A82">
      <w:pPr>
        <w:jc w:val="center"/>
        <w:outlineLvl w:val="0"/>
        <w:rPr>
          <w:rFonts w:ascii="Arial Narrow" w:hAnsi="Arial Narrow"/>
          <w:b/>
          <w:sz w:val="20"/>
          <w:szCs w:val="20"/>
        </w:rPr>
      </w:pPr>
    </w:p>
    <w:p w:rsidR="00834A82" w:rsidRPr="00834A82" w:rsidRDefault="00834A82" w:rsidP="00834A82">
      <w:pPr>
        <w:jc w:val="both"/>
        <w:rPr>
          <w:rFonts w:ascii="Arial Narrow" w:hAnsi="Arial Narrow"/>
          <w:sz w:val="20"/>
          <w:szCs w:val="20"/>
        </w:rPr>
      </w:pPr>
      <w:r>
        <w:rPr>
          <w:rFonts w:ascii="Arial Narrow" w:hAnsi="Arial Narrow"/>
          <w:sz w:val="20"/>
          <w:szCs w:val="20"/>
        </w:rPr>
        <w:t>«</w:t>
      </w:r>
      <w:r w:rsidRPr="00834A82">
        <w:rPr>
          <w:rFonts w:ascii="Arial Narrow" w:hAnsi="Arial Narrow"/>
          <w:sz w:val="20"/>
          <w:szCs w:val="20"/>
        </w:rPr>
        <w:t>09</w:t>
      </w:r>
      <w:r>
        <w:rPr>
          <w:rFonts w:ascii="Arial Narrow" w:hAnsi="Arial Narrow"/>
          <w:sz w:val="20"/>
          <w:szCs w:val="20"/>
        </w:rPr>
        <w:t>»</w:t>
      </w:r>
      <w:r w:rsidRPr="00834A82">
        <w:rPr>
          <w:rFonts w:ascii="Arial Narrow" w:hAnsi="Arial Narrow"/>
          <w:sz w:val="20"/>
          <w:szCs w:val="20"/>
        </w:rPr>
        <w:t xml:space="preserve"> января 2025 г.                       </w:t>
      </w:r>
      <w:r>
        <w:rPr>
          <w:rFonts w:ascii="Arial Narrow" w:hAnsi="Arial Narrow"/>
          <w:sz w:val="20"/>
          <w:szCs w:val="20"/>
        </w:rPr>
        <w:t xml:space="preserve">                                              </w:t>
      </w:r>
      <w:r w:rsidRPr="00834A82">
        <w:rPr>
          <w:rFonts w:ascii="Arial Narrow" w:hAnsi="Arial Narrow"/>
          <w:sz w:val="20"/>
          <w:szCs w:val="20"/>
        </w:rPr>
        <w:t xml:space="preserve">     № 1-п              </w:t>
      </w:r>
      <w:r>
        <w:rPr>
          <w:rFonts w:ascii="Arial Narrow" w:hAnsi="Arial Narrow"/>
          <w:sz w:val="20"/>
          <w:szCs w:val="20"/>
        </w:rPr>
        <w:t xml:space="preserve">    </w:t>
      </w:r>
      <w:r w:rsidRPr="00834A82">
        <w:rPr>
          <w:rFonts w:ascii="Arial Narrow" w:hAnsi="Arial Narrow"/>
          <w:sz w:val="20"/>
          <w:szCs w:val="20"/>
        </w:rPr>
        <w:t xml:space="preserve">     </w:t>
      </w:r>
      <w:r>
        <w:rPr>
          <w:rFonts w:ascii="Arial Narrow" w:hAnsi="Arial Narrow"/>
          <w:sz w:val="20"/>
          <w:szCs w:val="20"/>
        </w:rPr>
        <w:t xml:space="preserve">                              </w:t>
      </w:r>
      <w:r w:rsidRPr="00834A82">
        <w:rPr>
          <w:rFonts w:ascii="Arial Narrow" w:hAnsi="Arial Narrow"/>
          <w:sz w:val="20"/>
          <w:szCs w:val="20"/>
        </w:rPr>
        <w:t xml:space="preserve">                        п. Ессей</w:t>
      </w:r>
    </w:p>
    <w:p w:rsidR="00834A82" w:rsidRPr="00834A82" w:rsidRDefault="00834A82" w:rsidP="00834A82">
      <w:pPr>
        <w:rPr>
          <w:rFonts w:ascii="Arial Narrow" w:hAnsi="Arial Narrow"/>
          <w:sz w:val="20"/>
          <w:szCs w:val="20"/>
        </w:rPr>
      </w:pPr>
    </w:p>
    <w:p w:rsidR="00834A82" w:rsidRPr="00834A82" w:rsidRDefault="00834A82" w:rsidP="00834A82">
      <w:pPr>
        <w:jc w:val="center"/>
        <w:rPr>
          <w:rFonts w:ascii="Arial Narrow" w:hAnsi="Arial Narrow"/>
          <w:b/>
          <w:sz w:val="20"/>
          <w:szCs w:val="20"/>
        </w:rPr>
      </w:pPr>
      <w:r w:rsidRPr="00834A82">
        <w:rPr>
          <w:rFonts w:ascii="Arial Narrow" w:hAnsi="Arial Narrow"/>
          <w:b/>
          <w:sz w:val="20"/>
          <w:szCs w:val="20"/>
        </w:rPr>
        <w:t>О внесении изменений в Постановлени</w:t>
      </w:r>
      <w:r>
        <w:rPr>
          <w:rFonts w:ascii="Arial Narrow" w:hAnsi="Arial Narrow"/>
          <w:b/>
          <w:sz w:val="20"/>
          <w:szCs w:val="20"/>
        </w:rPr>
        <w:t>е администрации поселка Ессей</w:t>
      </w:r>
      <w:r w:rsidRPr="00834A82">
        <w:rPr>
          <w:rFonts w:ascii="Arial Narrow" w:hAnsi="Arial Narrow"/>
          <w:b/>
          <w:sz w:val="20"/>
          <w:szCs w:val="20"/>
        </w:rPr>
        <w:t xml:space="preserve"> от 28</w:t>
      </w:r>
      <w:r>
        <w:rPr>
          <w:rFonts w:ascii="Arial Narrow" w:hAnsi="Arial Narrow"/>
          <w:b/>
          <w:sz w:val="20"/>
          <w:szCs w:val="20"/>
        </w:rPr>
        <w:t xml:space="preserve"> </w:t>
      </w:r>
      <w:r w:rsidRPr="00834A82">
        <w:rPr>
          <w:rFonts w:ascii="Arial Narrow" w:hAnsi="Arial Narrow"/>
          <w:b/>
          <w:sz w:val="20"/>
          <w:szCs w:val="20"/>
        </w:rPr>
        <w:t xml:space="preserve">октября </w:t>
      </w:r>
      <w:smartTag w:uri="urn:schemas-microsoft-com:office:smarttags" w:element="metricconverter">
        <w:smartTagPr>
          <w:attr w:name="ProductID" w:val="2014 г"/>
        </w:smartTagPr>
        <w:r w:rsidRPr="00834A82">
          <w:rPr>
            <w:rFonts w:ascii="Arial Narrow" w:hAnsi="Arial Narrow"/>
            <w:b/>
            <w:sz w:val="20"/>
            <w:szCs w:val="20"/>
          </w:rPr>
          <w:t>2014 г</w:t>
        </w:r>
      </w:smartTag>
      <w:r w:rsidRPr="00834A82">
        <w:rPr>
          <w:rFonts w:ascii="Arial Narrow" w:hAnsi="Arial Narrow"/>
          <w:b/>
          <w:sz w:val="20"/>
          <w:szCs w:val="20"/>
        </w:rPr>
        <w:t xml:space="preserve">. </w:t>
      </w:r>
      <w:r>
        <w:rPr>
          <w:rFonts w:ascii="Arial Narrow" w:hAnsi="Arial Narrow"/>
          <w:b/>
          <w:sz w:val="20"/>
          <w:szCs w:val="20"/>
        </w:rPr>
        <w:t xml:space="preserve">№ 64 «О системе оплаты труда работников администрации </w:t>
      </w:r>
      <w:r w:rsidRPr="00834A82">
        <w:rPr>
          <w:rFonts w:ascii="Arial Narrow" w:hAnsi="Arial Narrow"/>
          <w:b/>
          <w:sz w:val="20"/>
          <w:szCs w:val="20"/>
        </w:rPr>
        <w:t>поселка Ессей не отнесенн</w:t>
      </w:r>
      <w:r>
        <w:rPr>
          <w:rFonts w:ascii="Arial Narrow" w:hAnsi="Arial Narrow"/>
          <w:b/>
          <w:sz w:val="20"/>
          <w:szCs w:val="20"/>
        </w:rPr>
        <w:t xml:space="preserve">ым к муниципальным должностям и должностям </w:t>
      </w:r>
      <w:r w:rsidRPr="00834A82">
        <w:rPr>
          <w:rFonts w:ascii="Arial Narrow" w:hAnsi="Arial Narrow"/>
          <w:b/>
          <w:sz w:val="20"/>
          <w:szCs w:val="20"/>
        </w:rPr>
        <w:t>муниципальной службы»</w:t>
      </w:r>
    </w:p>
    <w:p w:rsidR="00834A82" w:rsidRPr="00834A82" w:rsidRDefault="00834A82" w:rsidP="00834A82">
      <w:pPr>
        <w:tabs>
          <w:tab w:val="left" w:pos="709"/>
        </w:tabs>
        <w:jc w:val="both"/>
        <w:rPr>
          <w:rFonts w:ascii="Arial Narrow" w:hAnsi="Arial Narrow"/>
          <w:sz w:val="20"/>
          <w:szCs w:val="20"/>
        </w:rPr>
      </w:pPr>
    </w:p>
    <w:p w:rsidR="00834A82" w:rsidRPr="00834A82" w:rsidRDefault="00834A82" w:rsidP="00834A82">
      <w:pPr>
        <w:ind w:firstLine="709"/>
        <w:jc w:val="both"/>
        <w:rPr>
          <w:rFonts w:ascii="Arial Narrow" w:hAnsi="Arial Narrow"/>
          <w:color w:val="000000"/>
          <w:sz w:val="20"/>
          <w:szCs w:val="20"/>
        </w:rPr>
      </w:pPr>
      <w:r w:rsidRPr="00834A82">
        <w:rPr>
          <w:rFonts w:ascii="Arial Narrow" w:hAnsi="Arial Narrow"/>
          <w:color w:val="000000"/>
          <w:sz w:val="20"/>
          <w:szCs w:val="20"/>
        </w:rPr>
        <w:t xml:space="preserve">В соответствии со статьями 135, 144 Трудового кодекса РФ, Федеральным законом от 19.06.2000 № 82-ФЗ «О минимальном размере оплаты труда», Законом Красноярского края от 29.10.2009г. №9-3864 «О системах оплаты труда работников краевых государственных учреждений», руководствуясь Уставом поселка Ессей Эвенкийского муниципального района Красноярского края </w:t>
      </w:r>
      <w:r>
        <w:rPr>
          <w:rFonts w:ascii="Arial Narrow" w:hAnsi="Arial Narrow"/>
          <w:b/>
          <w:color w:val="000000"/>
          <w:sz w:val="20"/>
          <w:szCs w:val="20"/>
        </w:rPr>
        <w:t>ПОСТАНОВЛЯ</w:t>
      </w:r>
      <w:r w:rsidRPr="00834A82">
        <w:rPr>
          <w:rFonts w:ascii="Arial Narrow" w:hAnsi="Arial Narrow"/>
          <w:b/>
          <w:color w:val="000000"/>
          <w:sz w:val="20"/>
          <w:szCs w:val="20"/>
        </w:rPr>
        <w:t>Ю:</w:t>
      </w:r>
    </w:p>
    <w:p w:rsidR="00834A82" w:rsidRPr="00834A82" w:rsidRDefault="00834A82" w:rsidP="00834A82">
      <w:pPr>
        <w:jc w:val="both"/>
        <w:rPr>
          <w:rFonts w:ascii="Arial Narrow" w:hAnsi="Arial Narrow"/>
          <w:sz w:val="20"/>
          <w:szCs w:val="20"/>
        </w:rPr>
      </w:pPr>
      <w:r w:rsidRPr="00834A82">
        <w:rPr>
          <w:rFonts w:ascii="Arial Narrow" w:hAnsi="Arial Narrow"/>
          <w:sz w:val="20"/>
          <w:szCs w:val="20"/>
        </w:rPr>
        <w:t>1.</w:t>
      </w:r>
      <w:r>
        <w:rPr>
          <w:rFonts w:ascii="Arial Narrow" w:hAnsi="Arial Narrow"/>
          <w:sz w:val="20"/>
          <w:szCs w:val="20"/>
        </w:rPr>
        <w:tab/>
      </w:r>
      <w:r w:rsidRPr="00834A82">
        <w:rPr>
          <w:rFonts w:ascii="Arial Narrow" w:hAnsi="Arial Narrow"/>
          <w:sz w:val="20"/>
          <w:szCs w:val="20"/>
        </w:rPr>
        <w:t>Внести в Положение о системе оплаты труда работников администрации поселка Ессей не отнесенным к муниципальным должностям и должностям муниципальной службы (далее Положение), утвержденное Постановлением Администрации поселка Ессей от 28.10.2014г. №64 (в редакции от 08.05.2015 № 31, от 10.09.2015 № 65, от 30.12.2016 № 95, от 25.12.2017 № 88, от 17.05.2018 № 14, от 18.07.2018 № 27, от 28.12.2018 г № 69-п, от 19.09.2019 № 37, от 12.12.2019 № 51, от 21.04.2020 № 19-п, от 21.09.2020 № 49-п, от 25.12.2020 № 70-п, от 14.05.2021 № 15-п, от 27.09.2021 № 34-п, от 11.01.2022 № 01-п, от 14.04.2022 № 10-п, от 09.06.2022 № 24-п, от 10.01.2023 № 01-п, от 16.05.2023 № 31-п, от 20.12.2023г. № 150-п, от 29.01.2024г. №02-п) следующие изменения:</w:t>
      </w:r>
    </w:p>
    <w:p w:rsidR="00834A82" w:rsidRPr="00834A82" w:rsidRDefault="00834A82" w:rsidP="00834A82">
      <w:pPr>
        <w:jc w:val="both"/>
        <w:rPr>
          <w:rFonts w:ascii="Arial Narrow" w:hAnsi="Arial Narrow"/>
          <w:sz w:val="20"/>
          <w:szCs w:val="20"/>
        </w:rPr>
      </w:pPr>
      <w:r>
        <w:rPr>
          <w:rFonts w:ascii="Arial Narrow" w:hAnsi="Arial Narrow"/>
          <w:sz w:val="20"/>
          <w:szCs w:val="20"/>
        </w:rPr>
        <w:t>1.1.</w:t>
      </w:r>
      <w:r>
        <w:rPr>
          <w:rFonts w:ascii="Arial Narrow" w:hAnsi="Arial Narrow"/>
          <w:sz w:val="20"/>
          <w:szCs w:val="20"/>
        </w:rPr>
        <w:tab/>
      </w:r>
      <w:r w:rsidRPr="00834A82">
        <w:rPr>
          <w:rFonts w:ascii="Arial Narrow" w:hAnsi="Arial Narrow"/>
          <w:sz w:val="20"/>
          <w:szCs w:val="20"/>
        </w:rPr>
        <w:t>в пункте 4.13 Положения цифры «46181,00» заменить на цифры «53856», слова «три тысячи» заменить на цифры «6200,00».</w:t>
      </w:r>
    </w:p>
    <w:p w:rsidR="00834A82" w:rsidRPr="00834A82" w:rsidRDefault="00834A82" w:rsidP="00834A82">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Pr="00834A82">
        <w:rPr>
          <w:rFonts w:ascii="Arial Narrow" w:hAnsi="Arial Narrow"/>
          <w:sz w:val="20"/>
          <w:szCs w:val="20"/>
        </w:rPr>
        <w:t>Контроль исполнения настоящего постановления оставляю за собой.</w:t>
      </w:r>
    </w:p>
    <w:p w:rsidR="00834A82" w:rsidRPr="00834A82" w:rsidRDefault="00834A82" w:rsidP="00834A82">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Pr="00834A82">
        <w:rPr>
          <w:rFonts w:ascii="Arial Narrow" w:hAnsi="Arial Narrow"/>
          <w:sz w:val="20"/>
          <w:szCs w:val="20"/>
        </w:rPr>
        <w:t>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распространяется на правоотношения, возникшие с 01 января 2025 года.</w:t>
      </w:r>
    </w:p>
    <w:p w:rsidR="00834A82" w:rsidRPr="00834A82" w:rsidRDefault="00834A82" w:rsidP="00834A82">
      <w:pPr>
        <w:rPr>
          <w:rFonts w:ascii="Arial Narrow" w:hAnsi="Arial Narrow"/>
          <w:sz w:val="20"/>
          <w:szCs w:val="20"/>
        </w:rPr>
      </w:pPr>
    </w:p>
    <w:p w:rsidR="00834A82" w:rsidRPr="00834A82" w:rsidRDefault="00834A82" w:rsidP="00834A82">
      <w:pPr>
        <w:jc w:val="both"/>
        <w:rPr>
          <w:rFonts w:ascii="Arial Narrow" w:hAnsi="Arial Narrow"/>
          <w:sz w:val="20"/>
          <w:szCs w:val="20"/>
        </w:rPr>
      </w:pPr>
      <w:r>
        <w:rPr>
          <w:rFonts w:ascii="Arial Narrow" w:hAnsi="Arial Narrow"/>
          <w:sz w:val="20"/>
          <w:szCs w:val="20"/>
        </w:rPr>
        <w:t>Временно исполняющий полномочия</w:t>
      </w:r>
    </w:p>
    <w:p w:rsidR="00834A82" w:rsidRPr="00834A82" w:rsidRDefault="00834A82" w:rsidP="00834A82">
      <w:pPr>
        <w:jc w:val="both"/>
        <w:rPr>
          <w:rFonts w:ascii="Arial Narrow" w:hAnsi="Arial Narrow"/>
          <w:sz w:val="20"/>
          <w:szCs w:val="20"/>
        </w:rPr>
      </w:pPr>
      <w:r w:rsidRPr="00834A82">
        <w:rPr>
          <w:rFonts w:ascii="Arial Narrow" w:hAnsi="Arial Narrow"/>
          <w:sz w:val="20"/>
          <w:szCs w:val="20"/>
        </w:rPr>
        <w:t>Главы</w:t>
      </w:r>
      <w:r>
        <w:rPr>
          <w:rFonts w:ascii="Arial Narrow" w:hAnsi="Arial Narrow"/>
          <w:sz w:val="20"/>
          <w:szCs w:val="20"/>
        </w:rPr>
        <w:t xml:space="preserve"> </w:t>
      </w:r>
      <w:r w:rsidRPr="00834A82">
        <w:rPr>
          <w:rFonts w:ascii="Arial Narrow" w:hAnsi="Arial Narrow"/>
          <w:sz w:val="20"/>
          <w:szCs w:val="20"/>
        </w:rPr>
        <w:t xml:space="preserve">поселка Ессей                                        </w:t>
      </w:r>
      <w:r>
        <w:rPr>
          <w:rFonts w:ascii="Arial Narrow" w:hAnsi="Arial Narrow"/>
          <w:sz w:val="20"/>
          <w:szCs w:val="20"/>
        </w:rPr>
        <w:t xml:space="preserve">               </w:t>
      </w:r>
      <w:r w:rsidRPr="00834A82">
        <w:rPr>
          <w:rFonts w:ascii="Arial Narrow" w:hAnsi="Arial Narrow"/>
          <w:sz w:val="20"/>
          <w:szCs w:val="20"/>
        </w:rPr>
        <w:t xml:space="preserve">                  </w:t>
      </w:r>
      <w:r>
        <w:rPr>
          <w:rFonts w:ascii="Arial Narrow" w:hAnsi="Arial Narrow"/>
          <w:sz w:val="20"/>
          <w:szCs w:val="20"/>
        </w:rPr>
        <w:t xml:space="preserve">    п/п                                                                      </w:t>
      </w:r>
      <w:r w:rsidRPr="00834A82">
        <w:rPr>
          <w:rFonts w:ascii="Arial Narrow" w:hAnsi="Arial Narrow"/>
          <w:sz w:val="20"/>
          <w:szCs w:val="20"/>
        </w:rPr>
        <w:t xml:space="preserve">  А.И. Эспек</w:t>
      </w:r>
    </w:p>
    <w:p w:rsidR="00834A82" w:rsidRPr="005F49A1" w:rsidRDefault="00834A82" w:rsidP="005F49A1">
      <w:pPr>
        <w:jc w:val="both"/>
        <w:rPr>
          <w:rFonts w:ascii="Arial Narrow" w:hAnsi="Arial Narrow"/>
          <w:sz w:val="20"/>
          <w:szCs w:val="20"/>
        </w:rPr>
      </w:pPr>
    </w:p>
    <w:p w:rsidR="00647384" w:rsidRPr="00834A82" w:rsidRDefault="00647384" w:rsidP="00647384">
      <w:pPr>
        <w:jc w:val="center"/>
        <w:rPr>
          <w:rFonts w:ascii="Arial Narrow" w:hAnsi="Arial Narrow"/>
          <w:b/>
          <w:sz w:val="20"/>
          <w:szCs w:val="20"/>
        </w:rPr>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6"/>
      </w:tblGrid>
      <w:tr w:rsidR="00834A82" w:rsidRPr="00834A82" w:rsidTr="00834A82">
        <w:trPr>
          <w:cantSplit/>
          <w:trHeight w:val="270"/>
        </w:trPr>
        <w:tc>
          <w:tcPr>
            <w:tcW w:w="9606" w:type="dxa"/>
            <w:tcBorders>
              <w:top w:val="nil"/>
              <w:left w:val="nil"/>
              <w:bottom w:val="nil"/>
              <w:right w:val="nil"/>
            </w:tcBorders>
          </w:tcPr>
          <w:p w:rsidR="00834A82" w:rsidRPr="00834A82" w:rsidRDefault="00834A82" w:rsidP="00834A82">
            <w:pPr>
              <w:pStyle w:val="afffa"/>
              <w:jc w:val="center"/>
              <w:rPr>
                <w:rFonts w:ascii="Arial Narrow" w:hAnsi="Arial Narrow"/>
                <w:b/>
              </w:rPr>
            </w:pPr>
            <w:r w:rsidRPr="00834A82">
              <w:rPr>
                <w:rFonts w:ascii="Arial Narrow" w:hAnsi="Arial Narrow"/>
                <w:b/>
              </w:rPr>
              <w:t>ЕССЕЙСКИЙ ПОСЕЛКОВЫЙ СОВЕТ ДЕПУТАТОВ</w:t>
            </w:r>
          </w:p>
          <w:p w:rsidR="00834A82" w:rsidRPr="00834A82" w:rsidRDefault="00834A82" w:rsidP="00834A82">
            <w:pPr>
              <w:pStyle w:val="afffa"/>
              <w:jc w:val="center"/>
              <w:rPr>
                <w:rFonts w:ascii="Arial Narrow" w:hAnsi="Arial Narrow"/>
                <w:b/>
              </w:rPr>
            </w:pPr>
            <w:r w:rsidRPr="00834A82">
              <w:rPr>
                <w:rFonts w:ascii="Arial Narrow" w:hAnsi="Arial Narrow"/>
                <w:b/>
              </w:rPr>
              <w:t>ПОСЕЛКА ЕССЕЙ</w:t>
            </w:r>
          </w:p>
          <w:p w:rsidR="00834A82" w:rsidRPr="00834A82" w:rsidRDefault="00834A82" w:rsidP="00834A82">
            <w:pPr>
              <w:pStyle w:val="afffa"/>
              <w:jc w:val="center"/>
              <w:rPr>
                <w:rFonts w:ascii="Arial Narrow" w:hAnsi="Arial Narrow"/>
                <w:b/>
              </w:rPr>
            </w:pPr>
            <w:r w:rsidRPr="00834A82">
              <w:rPr>
                <w:rFonts w:ascii="Arial Narrow" w:hAnsi="Arial Narrow"/>
                <w:b/>
              </w:rPr>
              <w:t>Эвенкийский муниципальный район</w:t>
            </w:r>
          </w:p>
          <w:p w:rsidR="00834A82" w:rsidRPr="00834A82" w:rsidRDefault="00834A82" w:rsidP="00834A82">
            <w:pPr>
              <w:pStyle w:val="afffa"/>
              <w:jc w:val="center"/>
              <w:rPr>
                <w:rFonts w:ascii="Arial Narrow" w:hAnsi="Arial Narrow"/>
                <w:b/>
              </w:rPr>
            </w:pPr>
            <w:r w:rsidRPr="00834A82">
              <w:rPr>
                <w:rFonts w:ascii="Arial Narrow" w:hAnsi="Arial Narrow"/>
                <w:b/>
              </w:rPr>
              <w:t>Красноярский край</w:t>
            </w:r>
          </w:p>
          <w:p w:rsidR="00834A82" w:rsidRPr="00834A82" w:rsidRDefault="00834A82" w:rsidP="00834A82">
            <w:pPr>
              <w:pStyle w:val="afffa"/>
              <w:jc w:val="center"/>
              <w:rPr>
                <w:rFonts w:ascii="Arial Narrow" w:hAnsi="Arial Narrow"/>
                <w:b/>
                <w:i/>
                <w:lang w:val="en-US"/>
              </w:rPr>
            </w:pPr>
            <w:r w:rsidRPr="00834A82">
              <w:rPr>
                <w:rFonts w:ascii="Arial Narrow" w:hAnsi="Arial Narrow"/>
                <w:b/>
                <w:i/>
              </w:rPr>
              <w:object w:dxaOrig="7709" w:dyaOrig="315">
                <v:shape id="_x0000_i1026" type="#_x0000_t75" style="width:474.05pt;height:8.65pt" o:ole="" fillcolor="window">
                  <v:imagedata r:id="rId45" o:title=""/>
                </v:shape>
                <o:OLEObject Type="Embed" ProgID="PBrush" ShapeID="_x0000_i1026" DrawAspect="Content" ObjectID="_1799232664" r:id="rId48"/>
              </w:object>
            </w:r>
          </w:p>
        </w:tc>
      </w:tr>
      <w:tr w:rsidR="00834A82" w:rsidRPr="00834A82" w:rsidTr="00834A82">
        <w:trPr>
          <w:trHeight w:val="270"/>
        </w:trPr>
        <w:tc>
          <w:tcPr>
            <w:tcW w:w="9606" w:type="dxa"/>
            <w:tcBorders>
              <w:top w:val="nil"/>
              <w:left w:val="nil"/>
              <w:bottom w:val="nil"/>
              <w:right w:val="nil"/>
            </w:tcBorders>
          </w:tcPr>
          <w:p w:rsidR="00834A82" w:rsidRPr="00834A82" w:rsidRDefault="00834A82" w:rsidP="00834A82">
            <w:pPr>
              <w:pStyle w:val="afffa"/>
              <w:jc w:val="center"/>
              <w:rPr>
                <w:rFonts w:ascii="Arial Narrow" w:hAnsi="Arial Narrow"/>
                <w:b/>
              </w:rPr>
            </w:pPr>
            <w:r w:rsidRPr="00834A82">
              <w:rPr>
                <w:rFonts w:ascii="Arial Narrow" w:hAnsi="Arial Narrow"/>
                <w:b/>
              </w:rPr>
              <w:t>648594 Красноярский край Эвенкийский муниципальный район п.</w:t>
            </w:r>
            <w:r w:rsidR="00A71396">
              <w:rPr>
                <w:rFonts w:ascii="Arial Narrow" w:hAnsi="Arial Narrow"/>
                <w:b/>
              </w:rPr>
              <w:t xml:space="preserve"> </w:t>
            </w:r>
            <w:r w:rsidRPr="00834A82">
              <w:rPr>
                <w:rFonts w:ascii="Arial Narrow" w:hAnsi="Arial Narrow"/>
                <w:b/>
              </w:rPr>
              <w:t>Ессей улица Центральная дом 4</w:t>
            </w:r>
          </w:p>
          <w:p w:rsidR="00834A82" w:rsidRPr="00834A82" w:rsidRDefault="00834A82" w:rsidP="00834A82">
            <w:pPr>
              <w:pStyle w:val="afffa"/>
              <w:jc w:val="center"/>
              <w:rPr>
                <w:rFonts w:ascii="Arial Narrow" w:hAnsi="Arial Narrow"/>
                <w:b/>
                <w:i/>
              </w:rPr>
            </w:pPr>
            <w:r w:rsidRPr="00834A82">
              <w:rPr>
                <w:rFonts w:ascii="Arial Narrow" w:hAnsi="Arial Narrow"/>
                <w:b/>
              </w:rPr>
              <w:t>e-</w:t>
            </w:r>
            <w:proofErr w:type="spellStart"/>
            <w:r w:rsidRPr="00834A82">
              <w:rPr>
                <w:rFonts w:ascii="Arial Narrow" w:hAnsi="Arial Narrow"/>
                <w:b/>
              </w:rPr>
              <w:t>mail</w:t>
            </w:r>
            <w:proofErr w:type="spellEnd"/>
            <w:r w:rsidRPr="00834A82">
              <w:rPr>
                <w:rFonts w:ascii="Arial Narrow" w:hAnsi="Arial Narrow"/>
                <w:b/>
              </w:rPr>
              <w:t xml:space="preserve">: </w:t>
            </w:r>
            <w:hyperlink r:id="rId49" w:history="1">
              <w:r w:rsidRPr="00834A82">
                <w:rPr>
                  <w:rStyle w:val="af2"/>
                  <w:rFonts w:ascii="Arial Narrow" w:hAnsi="Arial Narrow"/>
                  <w:b/>
                  <w:color w:val="auto"/>
                  <w:u w:val="none"/>
                </w:rPr>
                <w:t>essey.</w:t>
              </w:r>
              <w:r w:rsidRPr="00834A82">
                <w:rPr>
                  <w:rStyle w:val="af2"/>
                  <w:rFonts w:ascii="Arial Narrow" w:hAnsi="Arial Narrow"/>
                  <w:b/>
                  <w:color w:val="auto"/>
                  <w:u w:val="none"/>
                  <w:lang w:val="en-US"/>
                </w:rPr>
                <w:t>adm</w:t>
              </w:r>
              <w:r w:rsidRPr="00834A82">
                <w:rPr>
                  <w:rStyle w:val="af2"/>
                  <w:rFonts w:ascii="Arial Narrow" w:hAnsi="Arial Narrow"/>
                  <w:b/>
                  <w:color w:val="auto"/>
                  <w:u w:val="none"/>
                </w:rPr>
                <w:t>@</w:t>
              </w:r>
              <w:r w:rsidRPr="00834A82">
                <w:rPr>
                  <w:rStyle w:val="af2"/>
                  <w:rFonts w:ascii="Arial Narrow" w:hAnsi="Arial Narrow"/>
                  <w:b/>
                  <w:color w:val="auto"/>
                  <w:u w:val="none"/>
                  <w:lang w:val="en-US"/>
                </w:rPr>
                <w:t>evenkya</w:t>
              </w:r>
              <w:r w:rsidRPr="00834A82">
                <w:rPr>
                  <w:rStyle w:val="af2"/>
                  <w:rFonts w:ascii="Arial Narrow" w:hAnsi="Arial Narrow"/>
                  <w:b/>
                  <w:color w:val="auto"/>
                  <w:u w:val="none"/>
                </w:rPr>
                <w:t>.</w:t>
              </w:r>
              <w:proofErr w:type="spellStart"/>
              <w:r w:rsidRPr="00834A82">
                <w:rPr>
                  <w:rStyle w:val="af2"/>
                  <w:rFonts w:ascii="Arial Narrow" w:hAnsi="Arial Narrow"/>
                  <w:b/>
                  <w:color w:val="auto"/>
                  <w:u w:val="none"/>
                </w:rPr>
                <w:t>ru</w:t>
              </w:r>
              <w:proofErr w:type="spellEnd"/>
            </w:hyperlink>
            <w:r w:rsidRPr="00834A82">
              <w:rPr>
                <w:rFonts w:ascii="Arial Narrow" w:hAnsi="Arial Narrow"/>
                <w:b/>
              </w:rPr>
              <w:t xml:space="preserve"> </w:t>
            </w:r>
            <w:r w:rsidRPr="00834A82">
              <w:rPr>
                <w:rFonts w:ascii="Arial Narrow" w:hAnsi="Arial Narrow"/>
                <w:b/>
              </w:rPr>
              <w:sym w:font="Wingdings" w:char="F028"/>
            </w:r>
            <w:r w:rsidRPr="00834A82">
              <w:rPr>
                <w:rFonts w:ascii="Arial Narrow" w:hAnsi="Arial Narrow"/>
                <w:b/>
              </w:rPr>
              <w:t xml:space="preserve"> 8(39170) 35010,35083 (АТС Меридиан)</w:t>
            </w:r>
          </w:p>
        </w:tc>
      </w:tr>
    </w:tbl>
    <w:p w:rsidR="00834A82" w:rsidRDefault="00834A82" w:rsidP="00834A82">
      <w:pPr>
        <w:jc w:val="center"/>
        <w:rPr>
          <w:rFonts w:ascii="Arial Narrow" w:hAnsi="Arial Narrow"/>
          <w:b/>
          <w:sz w:val="20"/>
          <w:szCs w:val="20"/>
        </w:rPr>
      </w:pPr>
      <w:r w:rsidRPr="00834A82">
        <w:rPr>
          <w:rFonts w:ascii="Arial Narrow" w:hAnsi="Arial Narrow"/>
          <w:b/>
          <w:sz w:val="20"/>
          <w:szCs w:val="20"/>
        </w:rPr>
        <w:t>РЕШЕНИЕ</w:t>
      </w:r>
    </w:p>
    <w:p w:rsidR="00834A82" w:rsidRPr="00834A82" w:rsidRDefault="00834A82" w:rsidP="00834A82">
      <w:pPr>
        <w:jc w:val="center"/>
        <w:rPr>
          <w:rFonts w:ascii="Arial Narrow" w:hAnsi="Arial Narrow"/>
          <w:b/>
          <w:sz w:val="20"/>
          <w:szCs w:val="20"/>
        </w:rPr>
      </w:pPr>
    </w:p>
    <w:p w:rsidR="00834A82" w:rsidRPr="00834A82" w:rsidRDefault="00834A82" w:rsidP="00834A82">
      <w:pPr>
        <w:pStyle w:val="afffa"/>
        <w:jc w:val="both"/>
        <w:rPr>
          <w:rFonts w:ascii="Arial Narrow" w:hAnsi="Arial Narrow"/>
        </w:rPr>
      </w:pPr>
      <w:r w:rsidRPr="00834A82">
        <w:rPr>
          <w:rFonts w:ascii="Arial Narrow" w:hAnsi="Arial Narrow"/>
          <w:lang w:val="en-US"/>
        </w:rPr>
        <w:t>V</w:t>
      </w:r>
      <w:r w:rsidRPr="00834A82">
        <w:rPr>
          <w:rFonts w:ascii="Arial Narrow" w:hAnsi="Arial Narrow"/>
        </w:rPr>
        <w:t xml:space="preserve"> Созыв</w:t>
      </w:r>
    </w:p>
    <w:p w:rsidR="00834A82" w:rsidRPr="00834A82" w:rsidRDefault="00834A82" w:rsidP="00834A82">
      <w:pPr>
        <w:pStyle w:val="afffa"/>
        <w:jc w:val="both"/>
        <w:rPr>
          <w:rFonts w:ascii="Arial Narrow" w:hAnsi="Arial Narrow"/>
        </w:rPr>
      </w:pPr>
      <w:r w:rsidRPr="00834A82">
        <w:rPr>
          <w:rFonts w:ascii="Arial Narrow" w:hAnsi="Arial Narrow"/>
          <w:lang w:val="en-US"/>
        </w:rPr>
        <w:lastRenderedPageBreak/>
        <w:t>XXII</w:t>
      </w:r>
      <w:r w:rsidRPr="00834A82">
        <w:rPr>
          <w:rFonts w:ascii="Arial Narrow" w:hAnsi="Arial Narrow"/>
        </w:rPr>
        <w:t xml:space="preserve"> сессия</w:t>
      </w:r>
    </w:p>
    <w:p w:rsidR="00834A82" w:rsidRPr="00834A82" w:rsidRDefault="00834A82" w:rsidP="00834A82">
      <w:pPr>
        <w:jc w:val="both"/>
        <w:rPr>
          <w:rFonts w:ascii="Arial Narrow" w:hAnsi="Arial Narrow"/>
          <w:bCs/>
          <w:color w:val="000000"/>
          <w:sz w:val="20"/>
          <w:szCs w:val="20"/>
        </w:rPr>
      </w:pPr>
      <w:r>
        <w:rPr>
          <w:rFonts w:ascii="Arial Narrow" w:hAnsi="Arial Narrow"/>
          <w:bCs/>
          <w:color w:val="000000"/>
          <w:sz w:val="20"/>
          <w:szCs w:val="20"/>
        </w:rPr>
        <w:t>«</w:t>
      </w:r>
      <w:r w:rsidRPr="00834A82">
        <w:rPr>
          <w:rFonts w:ascii="Arial Narrow" w:hAnsi="Arial Narrow"/>
          <w:bCs/>
          <w:color w:val="000000"/>
          <w:sz w:val="20"/>
          <w:szCs w:val="20"/>
        </w:rPr>
        <w:t xml:space="preserve">22» </w:t>
      </w:r>
      <w:r>
        <w:rPr>
          <w:rFonts w:ascii="Arial Narrow" w:hAnsi="Arial Narrow"/>
          <w:bCs/>
          <w:color w:val="000000"/>
          <w:sz w:val="20"/>
          <w:szCs w:val="20"/>
        </w:rPr>
        <w:t>декабря</w:t>
      </w:r>
      <w:r w:rsidRPr="00834A82">
        <w:rPr>
          <w:rFonts w:ascii="Arial Narrow" w:hAnsi="Arial Narrow"/>
          <w:bCs/>
          <w:color w:val="000000"/>
          <w:sz w:val="20"/>
          <w:szCs w:val="20"/>
        </w:rPr>
        <w:t xml:space="preserve"> 2024 г.                        </w:t>
      </w:r>
      <w:r>
        <w:rPr>
          <w:rFonts w:ascii="Arial Narrow" w:hAnsi="Arial Narrow"/>
          <w:bCs/>
          <w:color w:val="000000"/>
          <w:sz w:val="20"/>
          <w:szCs w:val="20"/>
        </w:rPr>
        <w:t xml:space="preserve">                                         </w:t>
      </w:r>
      <w:r w:rsidRPr="00834A82">
        <w:rPr>
          <w:rFonts w:ascii="Arial Narrow" w:hAnsi="Arial Narrow"/>
          <w:bCs/>
          <w:color w:val="000000"/>
          <w:sz w:val="20"/>
          <w:szCs w:val="20"/>
        </w:rPr>
        <w:t xml:space="preserve">      </w:t>
      </w:r>
      <w:r>
        <w:rPr>
          <w:rFonts w:ascii="Arial Narrow" w:hAnsi="Arial Narrow"/>
          <w:bCs/>
          <w:color w:val="000000"/>
          <w:sz w:val="20"/>
          <w:szCs w:val="20"/>
        </w:rPr>
        <w:t xml:space="preserve">   </w:t>
      </w:r>
      <w:r w:rsidRPr="00834A82">
        <w:rPr>
          <w:rFonts w:ascii="Arial Narrow" w:hAnsi="Arial Narrow"/>
          <w:bCs/>
          <w:color w:val="000000"/>
          <w:sz w:val="20"/>
          <w:szCs w:val="20"/>
        </w:rPr>
        <w:t xml:space="preserve"> № 83 </w:t>
      </w:r>
      <w:r>
        <w:rPr>
          <w:rFonts w:ascii="Arial Narrow" w:hAnsi="Arial Narrow"/>
          <w:bCs/>
          <w:color w:val="000000"/>
          <w:sz w:val="20"/>
          <w:szCs w:val="20"/>
        </w:rPr>
        <w:t xml:space="preserve">   </w:t>
      </w:r>
      <w:r w:rsidRPr="00834A82">
        <w:rPr>
          <w:rFonts w:ascii="Arial Narrow" w:hAnsi="Arial Narrow"/>
          <w:bCs/>
          <w:color w:val="000000"/>
          <w:sz w:val="20"/>
          <w:szCs w:val="20"/>
        </w:rPr>
        <w:t xml:space="preserve">          </w:t>
      </w:r>
      <w:r>
        <w:rPr>
          <w:rFonts w:ascii="Arial Narrow" w:hAnsi="Arial Narrow"/>
          <w:bCs/>
          <w:color w:val="000000"/>
          <w:sz w:val="20"/>
          <w:szCs w:val="20"/>
        </w:rPr>
        <w:t xml:space="preserve">                                             </w:t>
      </w:r>
      <w:r w:rsidRPr="00834A82">
        <w:rPr>
          <w:rFonts w:ascii="Arial Narrow" w:hAnsi="Arial Narrow"/>
          <w:bCs/>
          <w:color w:val="000000"/>
          <w:sz w:val="20"/>
          <w:szCs w:val="20"/>
        </w:rPr>
        <w:t xml:space="preserve">                п. Ессей</w:t>
      </w:r>
    </w:p>
    <w:p w:rsidR="00834A82" w:rsidRPr="00483B93" w:rsidRDefault="00834A82" w:rsidP="00834A82">
      <w:pPr>
        <w:jc w:val="both"/>
        <w:rPr>
          <w:rFonts w:ascii="Arial Narrow" w:hAnsi="Arial Narrow"/>
          <w:sz w:val="20"/>
          <w:szCs w:val="20"/>
        </w:rPr>
      </w:pPr>
    </w:p>
    <w:p w:rsidR="00834A82" w:rsidRPr="00834A82" w:rsidRDefault="00834A82" w:rsidP="00834A82">
      <w:pPr>
        <w:jc w:val="center"/>
        <w:rPr>
          <w:rFonts w:ascii="Arial Narrow" w:hAnsi="Arial Narrow"/>
          <w:b/>
          <w:sz w:val="20"/>
          <w:szCs w:val="20"/>
        </w:rPr>
      </w:pPr>
      <w:r w:rsidRPr="00834A82">
        <w:rPr>
          <w:rFonts w:ascii="Arial Narrow" w:hAnsi="Arial Narrow"/>
          <w:b/>
          <w:sz w:val="20"/>
          <w:szCs w:val="20"/>
        </w:rPr>
        <w:t>Об осуществлении части полномочий по решению вопросов местного значения</w:t>
      </w:r>
    </w:p>
    <w:p w:rsidR="00834A82" w:rsidRPr="00834A82" w:rsidRDefault="00834A82" w:rsidP="00834A82">
      <w:pPr>
        <w:ind w:firstLine="539"/>
        <w:jc w:val="both"/>
        <w:rPr>
          <w:rFonts w:ascii="Arial Narrow" w:hAnsi="Arial Narrow"/>
          <w:sz w:val="20"/>
          <w:szCs w:val="20"/>
        </w:rPr>
      </w:pPr>
    </w:p>
    <w:p w:rsidR="00834A82" w:rsidRPr="00834A82" w:rsidRDefault="00834A82" w:rsidP="00834A82">
      <w:pPr>
        <w:ind w:firstLine="709"/>
        <w:jc w:val="both"/>
        <w:rPr>
          <w:rFonts w:ascii="Arial Narrow" w:hAnsi="Arial Narrow"/>
          <w:sz w:val="20"/>
          <w:szCs w:val="20"/>
        </w:rPr>
      </w:pPr>
      <w:r w:rsidRPr="00834A82">
        <w:rPr>
          <w:rFonts w:ascii="Arial Narrow" w:hAnsi="Arial Narrow"/>
          <w:sz w:val="20"/>
          <w:szCs w:val="20"/>
        </w:rPr>
        <w:t>На основании Бюджетного Кодекса РФ, Федерального закона от 06.10.2003 г. № 131-ФЗ «Об общих принципах организации местного самоуправления в Российской Федера</w:t>
      </w:r>
      <w:r w:rsidR="00483B93">
        <w:rPr>
          <w:rFonts w:ascii="Arial Narrow" w:hAnsi="Arial Narrow"/>
          <w:sz w:val="20"/>
          <w:szCs w:val="20"/>
        </w:rPr>
        <w:t xml:space="preserve">ции», руководствуясь </w:t>
      </w:r>
      <w:r w:rsidRPr="00834A82">
        <w:rPr>
          <w:rFonts w:ascii="Arial Narrow" w:hAnsi="Arial Narrow"/>
          <w:sz w:val="20"/>
          <w:szCs w:val="20"/>
        </w:rPr>
        <w:t xml:space="preserve">Уставом поселка Ессей, </w:t>
      </w:r>
      <w:proofErr w:type="spellStart"/>
      <w:r w:rsidRPr="00834A82">
        <w:rPr>
          <w:rFonts w:ascii="Arial Narrow" w:hAnsi="Arial Narrow"/>
          <w:sz w:val="20"/>
          <w:szCs w:val="20"/>
        </w:rPr>
        <w:t>Ессейский</w:t>
      </w:r>
      <w:proofErr w:type="spellEnd"/>
      <w:r w:rsidRPr="00834A82">
        <w:rPr>
          <w:rFonts w:ascii="Arial Narrow" w:hAnsi="Arial Narrow"/>
          <w:sz w:val="20"/>
          <w:szCs w:val="20"/>
        </w:rPr>
        <w:t xml:space="preserve"> поселковый Совет депутатов</w:t>
      </w:r>
      <w:r>
        <w:rPr>
          <w:rFonts w:ascii="Arial Narrow" w:hAnsi="Arial Narrow"/>
          <w:sz w:val="20"/>
          <w:szCs w:val="20"/>
        </w:rPr>
        <w:t xml:space="preserve"> </w:t>
      </w:r>
      <w:r w:rsidRPr="00834A82">
        <w:rPr>
          <w:rFonts w:ascii="Arial Narrow" w:hAnsi="Arial Narrow"/>
          <w:b/>
          <w:sz w:val="20"/>
          <w:szCs w:val="20"/>
        </w:rPr>
        <w:t xml:space="preserve">РЕШИЛ: </w:t>
      </w:r>
    </w:p>
    <w:p w:rsidR="00834A82" w:rsidRPr="00834A82" w:rsidRDefault="00834A82" w:rsidP="00834A82">
      <w:pPr>
        <w:jc w:val="both"/>
        <w:rPr>
          <w:rFonts w:ascii="Arial Narrow" w:hAnsi="Arial Narrow"/>
          <w:sz w:val="20"/>
          <w:szCs w:val="20"/>
        </w:rPr>
      </w:pPr>
      <w:r w:rsidRPr="00834A82">
        <w:rPr>
          <w:rFonts w:ascii="Arial Narrow" w:hAnsi="Arial Narrow"/>
          <w:sz w:val="20"/>
          <w:szCs w:val="20"/>
        </w:rPr>
        <w:t>1.</w:t>
      </w:r>
      <w:r>
        <w:rPr>
          <w:rFonts w:ascii="Arial Narrow" w:hAnsi="Arial Narrow"/>
          <w:sz w:val="20"/>
          <w:szCs w:val="20"/>
        </w:rPr>
        <w:tab/>
      </w:r>
      <w:r w:rsidRPr="00834A82">
        <w:rPr>
          <w:rFonts w:ascii="Arial Narrow" w:hAnsi="Arial Narrow"/>
          <w:sz w:val="20"/>
          <w:szCs w:val="20"/>
        </w:rPr>
        <w:t>Передать осуществление части полномочий по решению вопросов местного значения от органов местного самоуправления поселка Ессей органам местного самоуправления Эвенкийского муниципального района в области:</w:t>
      </w:r>
    </w:p>
    <w:p w:rsidR="00834A82" w:rsidRPr="00834A82" w:rsidRDefault="00834A82" w:rsidP="00834A82">
      <w:pPr>
        <w:jc w:val="both"/>
        <w:rPr>
          <w:rFonts w:ascii="Arial Narrow" w:hAnsi="Arial Narrow"/>
          <w:sz w:val="20"/>
          <w:szCs w:val="20"/>
        </w:rPr>
      </w:pPr>
      <w:r w:rsidRPr="00834A82">
        <w:rPr>
          <w:rFonts w:ascii="Arial Narrow" w:hAnsi="Arial Narrow"/>
          <w:sz w:val="20"/>
          <w:szCs w:val="20"/>
        </w:rPr>
        <w:t>1) создания условий для организации досуга и обеспечение жителей поселения услугами организаций культуры;</w:t>
      </w:r>
    </w:p>
    <w:p w:rsidR="00834A82" w:rsidRPr="00834A82" w:rsidRDefault="00834A82" w:rsidP="00834A82">
      <w:pPr>
        <w:jc w:val="both"/>
        <w:rPr>
          <w:rFonts w:ascii="Arial Narrow" w:hAnsi="Arial Narrow"/>
          <w:sz w:val="20"/>
          <w:szCs w:val="20"/>
        </w:rPr>
      </w:pPr>
      <w:r w:rsidRPr="00834A82">
        <w:rPr>
          <w:rFonts w:ascii="Arial Narrow" w:hAnsi="Arial Narrow"/>
          <w:sz w:val="20"/>
          <w:szCs w:val="20"/>
        </w:rPr>
        <w:t>2) участия в реализации молодежной политики, разработка мер по обеспечению и защите прав и законных интересов молодежи, разработке и реализации муниципальных программ п</w:t>
      </w:r>
      <w:r w:rsidR="00483B93">
        <w:rPr>
          <w:rFonts w:ascii="Arial Narrow" w:hAnsi="Arial Narrow"/>
          <w:sz w:val="20"/>
          <w:szCs w:val="20"/>
        </w:rPr>
        <w:t xml:space="preserve">о основным направлениям </w:t>
      </w:r>
      <w:r w:rsidRPr="00834A82">
        <w:rPr>
          <w:rFonts w:ascii="Arial Narrow" w:hAnsi="Arial Narrow"/>
          <w:sz w:val="20"/>
          <w:szCs w:val="20"/>
        </w:rPr>
        <w:t>реализации молодежной политики, организации и осуществлению мониторинга реализации молодежной политики в поселении;</w:t>
      </w:r>
    </w:p>
    <w:p w:rsidR="00834A82" w:rsidRPr="00834A82" w:rsidRDefault="00834A82" w:rsidP="00834A82">
      <w:pPr>
        <w:jc w:val="both"/>
        <w:rPr>
          <w:rFonts w:ascii="Arial Narrow" w:hAnsi="Arial Narrow"/>
          <w:sz w:val="20"/>
          <w:szCs w:val="20"/>
        </w:rPr>
      </w:pPr>
      <w:r w:rsidRPr="00834A82">
        <w:rPr>
          <w:rFonts w:ascii="Arial Narrow" w:hAnsi="Arial Narrow"/>
          <w:sz w:val="20"/>
          <w:szCs w:val="20"/>
        </w:rPr>
        <w:t>3) формирования архивных фондов поселения;</w:t>
      </w:r>
    </w:p>
    <w:p w:rsidR="00834A82" w:rsidRPr="00834A82" w:rsidRDefault="00834A82" w:rsidP="00834A82">
      <w:pPr>
        <w:jc w:val="both"/>
        <w:rPr>
          <w:rFonts w:ascii="Arial Narrow" w:hAnsi="Arial Narrow"/>
          <w:sz w:val="20"/>
          <w:szCs w:val="20"/>
        </w:rPr>
      </w:pPr>
      <w:r w:rsidRPr="00834A82">
        <w:rPr>
          <w:rFonts w:ascii="Arial Narrow" w:hAnsi="Arial Narrow"/>
          <w:sz w:val="20"/>
          <w:szCs w:val="20"/>
        </w:rPr>
        <w:t>4) оказания подде</w:t>
      </w:r>
      <w:r w:rsidR="00483B93">
        <w:rPr>
          <w:rFonts w:ascii="Arial Narrow" w:hAnsi="Arial Narrow"/>
          <w:sz w:val="20"/>
          <w:szCs w:val="20"/>
        </w:rPr>
        <w:t xml:space="preserve">ржки социально ориентированным </w:t>
      </w:r>
      <w:r w:rsidRPr="00834A82">
        <w:rPr>
          <w:rFonts w:ascii="Arial Narrow" w:hAnsi="Arial Narrow"/>
          <w:sz w:val="20"/>
          <w:szCs w:val="20"/>
        </w:rPr>
        <w:t>некоммерческим организациям в пределах полномочий, установленных статьями 31.1 и 31.3 Федерального закона от 12 января 1996 года № 7-03 «О некоммерческих организациях»;</w:t>
      </w:r>
    </w:p>
    <w:p w:rsidR="00834A82" w:rsidRPr="00834A82" w:rsidRDefault="00834A82" w:rsidP="00834A82">
      <w:pPr>
        <w:jc w:val="both"/>
        <w:rPr>
          <w:rFonts w:ascii="Arial Narrow" w:hAnsi="Arial Narrow"/>
          <w:sz w:val="20"/>
          <w:szCs w:val="20"/>
        </w:rPr>
      </w:pPr>
      <w:r w:rsidRPr="00834A82">
        <w:rPr>
          <w:rFonts w:ascii="Arial Narrow" w:hAnsi="Arial Narrow"/>
          <w:sz w:val="20"/>
          <w:szCs w:val="20"/>
        </w:rPr>
        <w:t>5) составления проекта бюджета поселения, исполнения бюджета поселения, осуществления контроля за его исполнением, составления отчета об исполнении бюджета поселения;</w:t>
      </w:r>
    </w:p>
    <w:p w:rsidR="00834A82" w:rsidRPr="00834A82" w:rsidRDefault="00834A82" w:rsidP="00834A82">
      <w:pPr>
        <w:jc w:val="both"/>
        <w:rPr>
          <w:rFonts w:ascii="Arial Narrow" w:hAnsi="Arial Narrow"/>
          <w:sz w:val="20"/>
          <w:szCs w:val="20"/>
        </w:rPr>
      </w:pPr>
      <w:r w:rsidRPr="00834A82">
        <w:rPr>
          <w:rFonts w:ascii="Arial Narrow" w:hAnsi="Arial Narrow"/>
          <w:sz w:val="20"/>
          <w:szCs w:val="20"/>
        </w:rPr>
        <w:t>6) осуществления внутреннего муниципального финансового контроля;</w:t>
      </w:r>
    </w:p>
    <w:p w:rsidR="00834A82" w:rsidRPr="00834A82" w:rsidRDefault="00834A82" w:rsidP="00834A82">
      <w:pPr>
        <w:jc w:val="both"/>
        <w:rPr>
          <w:rFonts w:ascii="Arial Narrow" w:hAnsi="Arial Narrow"/>
          <w:sz w:val="20"/>
          <w:szCs w:val="20"/>
        </w:rPr>
      </w:pPr>
      <w:r w:rsidRPr="00834A82">
        <w:rPr>
          <w:rFonts w:ascii="Arial Narrow" w:hAnsi="Arial Narrow"/>
          <w:sz w:val="20"/>
          <w:szCs w:val="20"/>
        </w:rPr>
        <w:t>7) осуществления назначения, п</w:t>
      </w:r>
      <w:r w:rsidR="00483B93">
        <w:rPr>
          <w:rFonts w:ascii="Arial Narrow" w:hAnsi="Arial Narrow"/>
          <w:sz w:val="20"/>
          <w:szCs w:val="20"/>
        </w:rPr>
        <w:t xml:space="preserve">ерерасчета и выплаты пенсии за </w:t>
      </w:r>
      <w:r w:rsidRPr="00834A82">
        <w:rPr>
          <w:rFonts w:ascii="Arial Narrow" w:hAnsi="Arial Narrow"/>
          <w:sz w:val="20"/>
          <w:szCs w:val="20"/>
        </w:rPr>
        <w:t>выслугу лет лицам, замещавшим муниципальные должности и должности муниципальной службы в поселке на постоянной основе.</w:t>
      </w:r>
    </w:p>
    <w:p w:rsidR="00834A82" w:rsidRPr="00834A82" w:rsidRDefault="00834A82" w:rsidP="00834A82">
      <w:pPr>
        <w:jc w:val="both"/>
        <w:rPr>
          <w:rFonts w:ascii="Arial Narrow" w:hAnsi="Arial Narrow"/>
          <w:sz w:val="20"/>
          <w:szCs w:val="20"/>
        </w:rPr>
      </w:pPr>
      <w:r w:rsidRPr="00834A82">
        <w:rPr>
          <w:rFonts w:ascii="Arial Narrow" w:hAnsi="Arial Narrow"/>
          <w:sz w:val="20"/>
          <w:szCs w:val="20"/>
        </w:rPr>
        <w:t>2.</w:t>
      </w:r>
      <w:r>
        <w:rPr>
          <w:rFonts w:ascii="Arial Narrow" w:hAnsi="Arial Narrow"/>
          <w:sz w:val="20"/>
          <w:szCs w:val="20"/>
        </w:rPr>
        <w:tab/>
      </w:r>
      <w:r w:rsidRPr="00834A82">
        <w:rPr>
          <w:rFonts w:ascii="Arial Narrow" w:hAnsi="Arial Narrow"/>
          <w:sz w:val="20"/>
          <w:szCs w:val="20"/>
        </w:rPr>
        <w:t>Принять осуществление полномочий по решени</w:t>
      </w:r>
      <w:r w:rsidR="00483B93">
        <w:rPr>
          <w:rFonts w:ascii="Arial Narrow" w:hAnsi="Arial Narrow"/>
          <w:sz w:val="20"/>
          <w:szCs w:val="20"/>
        </w:rPr>
        <w:t xml:space="preserve">ю вопросов местного значения от органов </w:t>
      </w:r>
      <w:r w:rsidRPr="00834A82">
        <w:rPr>
          <w:rFonts w:ascii="Arial Narrow" w:hAnsi="Arial Narrow"/>
          <w:sz w:val="20"/>
          <w:szCs w:val="20"/>
        </w:rPr>
        <w:t>местного самоуправления Эвенкийского муниципального района в органы местного самоуправления поселка Ессей в области:</w:t>
      </w:r>
    </w:p>
    <w:p w:rsidR="00834A82" w:rsidRPr="00834A82" w:rsidRDefault="00834A82" w:rsidP="00834A82">
      <w:pPr>
        <w:jc w:val="both"/>
        <w:rPr>
          <w:rFonts w:ascii="Arial Narrow" w:hAnsi="Arial Narrow"/>
          <w:sz w:val="20"/>
          <w:szCs w:val="20"/>
        </w:rPr>
      </w:pPr>
      <w:r w:rsidRPr="00834A82">
        <w:rPr>
          <w:rFonts w:ascii="Arial Narrow" w:hAnsi="Arial Narrow"/>
          <w:sz w:val="20"/>
          <w:szCs w:val="20"/>
        </w:rPr>
        <w:t>1) организации в границах поселения водоснабжения населения, водоотведения, снабжения населения твердым топливом в пределах полномочий, установленных законодательством Российской Федерации;</w:t>
      </w:r>
    </w:p>
    <w:p w:rsidR="00834A82" w:rsidRPr="00834A82" w:rsidRDefault="00834A82" w:rsidP="00834A82">
      <w:pPr>
        <w:jc w:val="both"/>
        <w:rPr>
          <w:rFonts w:ascii="Arial Narrow" w:hAnsi="Arial Narrow"/>
          <w:sz w:val="20"/>
          <w:szCs w:val="20"/>
        </w:rPr>
      </w:pPr>
      <w:r w:rsidRPr="00834A82">
        <w:rPr>
          <w:rFonts w:ascii="Arial Narrow" w:hAnsi="Arial Narrow"/>
          <w:sz w:val="20"/>
          <w:szCs w:val="20"/>
        </w:rPr>
        <w:t>2) осуществления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 а также правил использования водных объектов для рекреационных целей;</w:t>
      </w:r>
    </w:p>
    <w:p w:rsidR="00834A82" w:rsidRPr="00834A82" w:rsidRDefault="00834A82" w:rsidP="00834A82">
      <w:pPr>
        <w:jc w:val="both"/>
        <w:rPr>
          <w:rFonts w:ascii="Arial Narrow" w:hAnsi="Arial Narrow"/>
          <w:sz w:val="20"/>
          <w:szCs w:val="20"/>
        </w:rPr>
      </w:pPr>
      <w:r w:rsidRPr="00834A82">
        <w:rPr>
          <w:rFonts w:ascii="Arial Narrow" w:hAnsi="Arial Narrow"/>
          <w:sz w:val="20"/>
          <w:szCs w:val="20"/>
        </w:rPr>
        <w:t>3) участия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rsidR="00834A82" w:rsidRPr="00834A82" w:rsidRDefault="00834A82" w:rsidP="00834A82">
      <w:pPr>
        <w:jc w:val="both"/>
        <w:rPr>
          <w:rFonts w:ascii="Arial Narrow" w:hAnsi="Arial Narrow"/>
          <w:sz w:val="20"/>
          <w:szCs w:val="20"/>
        </w:rPr>
      </w:pPr>
      <w:r w:rsidRPr="00834A82">
        <w:rPr>
          <w:rFonts w:ascii="Arial Narrow" w:hAnsi="Arial Narrow"/>
          <w:sz w:val="20"/>
          <w:szCs w:val="20"/>
        </w:rPr>
        <w:t>3.</w:t>
      </w:r>
      <w:r>
        <w:rPr>
          <w:rFonts w:ascii="Arial Narrow" w:hAnsi="Arial Narrow"/>
          <w:sz w:val="20"/>
          <w:szCs w:val="20"/>
        </w:rPr>
        <w:tab/>
      </w:r>
      <w:r w:rsidRPr="00834A82">
        <w:rPr>
          <w:rFonts w:ascii="Arial Narrow" w:hAnsi="Arial Narrow"/>
          <w:sz w:val="20"/>
          <w:szCs w:val="20"/>
        </w:rPr>
        <w:t>Заключить между органами местного самоуправления поселка Ессей и органами местного самоуправления Эвенкийского муниципального района Соглашение о передаче осуществления части полномочий по решению вопросов местного значения на срок с 01.01.2025 по 31.12.2025 года.</w:t>
      </w:r>
    </w:p>
    <w:p w:rsidR="00834A82" w:rsidRPr="00834A82" w:rsidRDefault="00834A82" w:rsidP="00834A82">
      <w:pPr>
        <w:jc w:val="both"/>
        <w:rPr>
          <w:rFonts w:ascii="Arial Narrow" w:hAnsi="Arial Narrow"/>
          <w:sz w:val="20"/>
          <w:szCs w:val="20"/>
        </w:rPr>
      </w:pPr>
      <w:r w:rsidRPr="00834A82">
        <w:rPr>
          <w:rFonts w:ascii="Arial Narrow" w:hAnsi="Arial Narrow"/>
          <w:sz w:val="20"/>
          <w:szCs w:val="20"/>
        </w:rPr>
        <w:t>4.</w:t>
      </w:r>
      <w:r>
        <w:rPr>
          <w:rFonts w:ascii="Arial Narrow" w:hAnsi="Arial Narrow"/>
          <w:sz w:val="20"/>
          <w:szCs w:val="20"/>
        </w:rPr>
        <w:tab/>
      </w:r>
      <w:r w:rsidRPr="00834A82">
        <w:rPr>
          <w:rFonts w:ascii="Arial Narrow" w:hAnsi="Arial Narrow"/>
          <w:sz w:val="20"/>
          <w:szCs w:val="20"/>
        </w:rPr>
        <w:t>Признать утратившими силу:</w:t>
      </w:r>
    </w:p>
    <w:p w:rsidR="00834A82" w:rsidRPr="00834A82" w:rsidRDefault="00834A82" w:rsidP="00834A82">
      <w:pPr>
        <w:jc w:val="both"/>
        <w:rPr>
          <w:rFonts w:ascii="Arial Narrow" w:hAnsi="Arial Narrow"/>
          <w:sz w:val="20"/>
          <w:szCs w:val="20"/>
        </w:rPr>
      </w:pPr>
      <w:r w:rsidRPr="00834A82">
        <w:rPr>
          <w:rFonts w:ascii="Arial Narrow" w:hAnsi="Arial Narrow"/>
          <w:sz w:val="20"/>
          <w:szCs w:val="20"/>
        </w:rPr>
        <w:t xml:space="preserve">- Решение </w:t>
      </w:r>
      <w:proofErr w:type="spellStart"/>
      <w:r w:rsidRPr="00834A82">
        <w:rPr>
          <w:rFonts w:ascii="Arial Narrow" w:hAnsi="Arial Narrow"/>
          <w:sz w:val="20"/>
          <w:szCs w:val="20"/>
        </w:rPr>
        <w:t>Ессейского</w:t>
      </w:r>
      <w:proofErr w:type="spellEnd"/>
      <w:r w:rsidRPr="00834A82">
        <w:rPr>
          <w:rFonts w:ascii="Arial Narrow" w:hAnsi="Arial Narrow"/>
          <w:sz w:val="20"/>
          <w:szCs w:val="20"/>
        </w:rPr>
        <w:t xml:space="preserve"> поселкового Совета депутатов от 19.12.2018года № 50 «Об осуществлении части полномочий по решению вопросов местного значения».</w:t>
      </w:r>
    </w:p>
    <w:p w:rsidR="00834A82" w:rsidRPr="00834A82" w:rsidRDefault="00834A82" w:rsidP="00834A82">
      <w:pPr>
        <w:jc w:val="both"/>
        <w:rPr>
          <w:rFonts w:ascii="Arial Narrow" w:hAnsi="Arial Narrow"/>
          <w:sz w:val="20"/>
          <w:szCs w:val="20"/>
        </w:rPr>
      </w:pPr>
      <w:r w:rsidRPr="00834A82">
        <w:rPr>
          <w:rFonts w:ascii="Arial Narrow" w:hAnsi="Arial Narrow"/>
          <w:sz w:val="20"/>
          <w:szCs w:val="20"/>
        </w:rPr>
        <w:t>5.</w:t>
      </w:r>
      <w:r>
        <w:rPr>
          <w:rFonts w:ascii="Arial Narrow" w:hAnsi="Arial Narrow"/>
          <w:sz w:val="20"/>
          <w:szCs w:val="20"/>
        </w:rPr>
        <w:tab/>
      </w:r>
      <w:r w:rsidRPr="00834A82">
        <w:rPr>
          <w:rFonts w:ascii="Arial Narrow" w:hAnsi="Arial Narrow"/>
          <w:color w:val="000000"/>
          <w:sz w:val="20"/>
          <w:szCs w:val="20"/>
        </w:rPr>
        <w:t>Разместить данное Решение на сайте Администрации поселка Ессей Эвенкийского муниципального района Красноярского края (</w:t>
      </w:r>
      <w:proofErr w:type="spellStart"/>
      <w:r w:rsidRPr="00834A82">
        <w:rPr>
          <w:rFonts w:ascii="Arial Narrow" w:hAnsi="Arial Narrow"/>
          <w:color w:val="000000"/>
          <w:sz w:val="20"/>
          <w:szCs w:val="20"/>
        </w:rPr>
        <w:t>ttps</w:t>
      </w:r>
      <w:proofErr w:type="spellEnd"/>
      <w:r w:rsidRPr="00834A82">
        <w:rPr>
          <w:rFonts w:ascii="Arial Narrow" w:hAnsi="Arial Narrow"/>
          <w:color w:val="000000"/>
          <w:sz w:val="20"/>
          <w:szCs w:val="20"/>
        </w:rPr>
        <w:t>://essej-r04.gosweb.gosuslugi.ru/).</w:t>
      </w:r>
    </w:p>
    <w:p w:rsidR="00834A82" w:rsidRPr="00834A82" w:rsidRDefault="00834A82" w:rsidP="00834A82">
      <w:pPr>
        <w:jc w:val="both"/>
        <w:rPr>
          <w:rFonts w:ascii="Arial Narrow" w:hAnsi="Arial Narrow"/>
          <w:sz w:val="20"/>
          <w:szCs w:val="20"/>
        </w:rPr>
      </w:pPr>
      <w:bookmarkStart w:id="7" w:name="_Hlk428138"/>
      <w:r w:rsidRPr="00834A82">
        <w:rPr>
          <w:rFonts w:ascii="Arial Narrow" w:hAnsi="Arial Narrow"/>
          <w:sz w:val="20"/>
          <w:szCs w:val="20"/>
        </w:rPr>
        <w:t>6.</w:t>
      </w:r>
      <w:r>
        <w:rPr>
          <w:rFonts w:ascii="Arial Narrow" w:hAnsi="Arial Narrow"/>
          <w:sz w:val="20"/>
          <w:szCs w:val="20"/>
        </w:rPr>
        <w:tab/>
      </w:r>
      <w:r w:rsidRPr="00834A82">
        <w:rPr>
          <w:rFonts w:ascii="Arial Narrow" w:hAnsi="Arial Narrow"/>
          <w:sz w:val="20"/>
          <w:szCs w:val="20"/>
        </w:rPr>
        <w:t>Настоящее Решение вступает в силу после его официального опубликования в периодическом печатном средстве массовой информации «Официальный вестник Эвенкийского муниципального района».</w:t>
      </w:r>
    </w:p>
    <w:bookmarkEnd w:id="7"/>
    <w:p w:rsidR="00834A82" w:rsidRPr="00834A82" w:rsidRDefault="00834A82" w:rsidP="00834A82">
      <w:pPr>
        <w:autoSpaceDE w:val="0"/>
        <w:autoSpaceDN w:val="0"/>
        <w:adjustRightInd w:val="0"/>
        <w:jc w:val="both"/>
        <w:rPr>
          <w:rFonts w:ascii="Arial Narrow" w:hAnsi="Arial Narrow"/>
          <w:sz w:val="20"/>
          <w:szCs w:val="20"/>
        </w:rPr>
      </w:pPr>
    </w:p>
    <w:p w:rsidR="00834A82" w:rsidRPr="00834A82" w:rsidRDefault="00834A82" w:rsidP="00834A82">
      <w:pPr>
        <w:autoSpaceDE w:val="0"/>
        <w:autoSpaceDN w:val="0"/>
        <w:adjustRightInd w:val="0"/>
        <w:jc w:val="both"/>
        <w:rPr>
          <w:rFonts w:ascii="Arial Narrow" w:hAnsi="Arial Narrow"/>
          <w:sz w:val="20"/>
          <w:szCs w:val="20"/>
        </w:rPr>
      </w:pPr>
      <w:r w:rsidRPr="00834A82">
        <w:rPr>
          <w:rFonts w:ascii="Arial Narrow" w:hAnsi="Arial Narrow"/>
          <w:sz w:val="20"/>
          <w:szCs w:val="20"/>
        </w:rPr>
        <w:t>Исполняющий обязанности</w:t>
      </w:r>
    </w:p>
    <w:p w:rsidR="00834A82" w:rsidRPr="00834A82" w:rsidRDefault="00834A82" w:rsidP="00834A82">
      <w:pPr>
        <w:autoSpaceDE w:val="0"/>
        <w:autoSpaceDN w:val="0"/>
        <w:adjustRightInd w:val="0"/>
        <w:jc w:val="both"/>
        <w:rPr>
          <w:rFonts w:ascii="Arial Narrow" w:hAnsi="Arial Narrow"/>
          <w:sz w:val="20"/>
          <w:szCs w:val="20"/>
        </w:rPr>
      </w:pPr>
      <w:r w:rsidRPr="00834A82">
        <w:rPr>
          <w:rFonts w:ascii="Arial Narrow" w:hAnsi="Arial Narrow"/>
          <w:sz w:val="20"/>
          <w:szCs w:val="20"/>
        </w:rPr>
        <w:t xml:space="preserve">Председателя </w:t>
      </w:r>
      <w:proofErr w:type="spellStart"/>
      <w:r w:rsidRPr="00834A82">
        <w:rPr>
          <w:rFonts w:ascii="Arial Narrow" w:hAnsi="Arial Narrow"/>
          <w:sz w:val="20"/>
          <w:szCs w:val="20"/>
        </w:rPr>
        <w:t>Ессейского</w:t>
      </w:r>
      <w:proofErr w:type="spellEnd"/>
    </w:p>
    <w:p w:rsidR="00834A82" w:rsidRPr="00834A82" w:rsidRDefault="00834A82" w:rsidP="00834A82">
      <w:pPr>
        <w:autoSpaceDE w:val="0"/>
        <w:autoSpaceDN w:val="0"/>
        <w:adjustRightInd w:val="0"/>
        <w:jc w:val="both"/>
        <w:rPr>
          <w:rFonts w:ascii="Arial Narrow" w:hAnsi="Arial Narrow"/>
          <w:sz w:val="20"/>
          <w:szCs w:val="20"/>
        </w:rPr>
      </w:pPr>
      <w:r w:rsidRPr="00834A82">
        <w:rPr>
          <w:rFonts w:ascii="Arial Narrow" w:hAnsi="Arial Narrow"/>
          <w:sz w:val="20"/>
          <w:szCs w:val="20"/>
        </w:rPr>
        <w:t xml:space="preserve">поселкового Совета депутатов                                                           </w:t>
      </w:r>
      <w:r>
        <w:rPr>
          <w:rFonts w:ascii="Arial Narrow" w:hAnsi="Arial Narrow"/>
          <w:sz w:val="20"/>
          <w:szCs w:val="20"/>
        </w:rPr>
        <w:t xml:space="preserve">    </w:t>
      </w:r>
      <w:r w:rsidRPr="00834A82">
        <w:rPr>
          <w:rFonts w:ascii="Arial Narrow" w:hAnsi="Arial Narrow"/>
          <w:sz w:val="20"/>
          <w:szCs w:val="20"/>
        </w:rPr>
        <w:t xml:space="preserve">   </w:t>
      </w:r>
      <w:r>
        <w:rPr>
          <w:rFonts w:ascii="Arial Narrow" w:hAnsi="Arial Narrow"/>
          <w:sz w:val="20"/>
          <w:szCs w:val="20"/>
        </w:rPr>
        <w:t xml:space="preserve"> п/п                                                               </w:t>
      </w:r>
      <w:r w:rsidRPr="00834A82">
        <w:rPr>
          <w:rFonts w:ascii="Arial Narrow" w:hAnsi="Arial Narrow"/>
          <w:sz w:val="20"/>
          <w:szCs w:val="20"/>
        </w:rPr>
        <w:t xml:space="preserve">   А.В.</w:t>
      </w:r>
      <w:r>
        <w:rPr>
          <w:rFonts w:ascii="Arial Narrow" w:hAnsi="Arial Narrow"/>
          <w:sz w:val="20"/>
          <w:szCs w:val="20"/>
        </w:rPr>
        <w:t xml:space="preserve"> </w:t>
      </w:r>
      <w:r w:rsidRPr="00834A82">
        <w:rPr>
          <w:rFonts w:ascii="Arial Narrow" w:hAnsi="Arial Narrow"/>
          <w:sz w:val="20"/>
          <w:szCs w:val="20"/>
        </w:rPr>
        <w:t>Эспек</w:t>
      </w:r>
    </w:p>
    <w:p w:rsidR="00834A82" w:rsidRPr="00834A82" w:rsidRDefault="00834A82" w:rsidP="00834A82">
      <w:pPr>
        <w:autoSpaceDE w:val="0"/>
        <w:autoSpaceDN w:val="0"/>
        <w:adjustRightInd w:val="0"/>
        <w:jc w:val="both"/>
        <w:rPr>
          <w:rFonts w:ascii="Arial Narrow" w:hAnsi="Arial Narrow"/>
          <w:sz w:val="20"/>
          <w:szCs w:val="20"/>
        </w:rPr>
      </w:pPr>
    </w:p>
    <w:p w:rsidR="00834A82" w:rsidRPr="00834A82" w:rsidRDefault="00834A82" w:rsidP="00834A82">
      <w:pPr>
        <w:autoSpaceDE w:val="0"/>
        <w:autoSpaceDN w:val="0"/>
        <w:adjustRightInd w:val="0"/>
        <w:jc w:val="both"/>
        <w:rPr>
          <w:rFonts w:ascii="Arial Narrow" w:hAnsi="Arial Narrow"/>
          <w:sz w:val="20"/>
          <w:szCs w:val="20"/>
        </w:rPr>
      </w:pPr>
      <w:r w:rsidRPr="00834A82">
        <w:rPr>
          <w:rFonts w:ascii="Arial Narrow" w:hAnsi="Arial Narrow"/>
          <w:sz w:val="20"/>
          <w:szCs w:val="20"/>
        </w:rPr>
        <w:t>Временно исполняющий полномочия</w:t>
      </w:r>
    </w:p>
    <w:p w:rsidR="00834A82" w:rsidRPr="00834A82" w:rsidRDefault="00834A82" w:rsidP="00834A82">
      <w:pPr>
        <w:autoSpaceDE w:val="0"/>
        <w:autoSpaceDN w:val="0"/>
        <w:adjustRightInd w:val="0"/>
        <w:jc w:val="both"/>
        <w:rPr>
          <w:rFonts w:ascii="Arial Narrow" w:hAnsi="Arial Narrow"/>
          <w:sz w:val="20"/>
          <w:szCs w:val="20"/>
        </w:rPr>
      </w:pPr>
      <w:r w:rsidRPr="00834A82">
        <w:rPr>
          <w:rFonts w:ascii="Arial Narrow" w:hAnsi="Arial Narrow"/>
          <w:sz w:val="20"/>
          <w:szCs w:val="20"/>
        </w:rPr>
        <w:t xml:space="preserve">Главы поселка Ессей                                                                            </w:t>
      </w:r>
      <w:r>
        <w:rPr>
          <w:rFonts w:ascii="Arial Narrow" w:hAnsi="Arial Narrow"/>
          <w:sz w:val="20"/>
          <w:szCs w:val="20"/>
        </w:rPr>
        <w:t xml:space="preserve"> п/п                                                                   </w:t>
      </w:r>
      <w:r w:rsidRPr="00834A82">
        <w:rPr>
          <w:rFonts w:ascii="Arial Narrow" w:hAnsi="Arial Narrow"/>
          <w:sz w:val="20"/>
          <w:szCs w:val="20"/>
        </w:rPr>
        <w:t xml:space="preserve">     А.И. Эспек</w:t>
      </w:r>
    </w:p>
    <w:p w:rsidR="00834A82" w:rsidRPr="00647384" w:rsidRDefault="00834A82" w:rsidP="00647384">
      <w:pPr>
        <w:jc w:val="center"/>
        <w:rPr>
          <w:rFonts w:ascii="Arial Narrow" w:hAnsi="Arial Narrow"/>
          <w:sz w:val="20"/>
          <w:szCs w:val="20"/>
        </w:rPr>
      </w:pPr>
    </w:p>
    <w:p w:rsidR="00B66B17" w:rsidRPr="00B66B17" w:rsidRDefault="00B66B17" w:rsidP="00647384">
      <w:pPr>
        <w:jc w:val="center"/>
        <w:rPr>
          <w:rFonts w:ascii="Arial Narrow" w:hAnsi="Arial Narrow"/>
          <w:b/>
          <w:sz w:val="20"/>
          <w:szCs w:val="20"/>
        </w:rPr>
      </w:pPr>
      <w:r w:rsidRPr="00B66B17">
        <w:rPr>
          <w:rFonts w:ascii="Arial Narrow" w:hAnsi="Arial Narrow"/>
          <w:b/>
          <w:sz w:val="20"/>
          <w:szCs w:val="20"/>
        </w:rPr>
        <w:t>АДМИНИСТРАЦИЯ</w:t>
      </w:r>
    </w:p>
    <w:p w:rsidR="00B66B17" w:rsidRPr="00B66B17" w:rsidRDefault="00647384" w:rsidP="00647384">
      <w:pPr>
        <w:jc w:val="center"/>
        <w:rPr>
          <w:rFonts w:ascii="Arial Narrow" w:hAnsi="Arial Narrow"/>
          <w:b/>
          <w:sz w:val="20"/>
          <w:szCs w:val="20"/>
        </w:rPr>
      </w:pPr>
      <w:r>
        <w:rPr>
          <w:rFonts w:ascii="Arial Narrow" w:hAnsi="Arial Narrow"/>
          <w:b/>
          <w:sz w:val="20"/>
          <w:szCs w:val="20"/>
        </w:rPr>
        <w:t xml:space="preserve">ПОСЕЛКА </w:t>
      </w:r>
      <w:r w:rsidR="00B66B17" w:rsidRPr="00B66B17">
        <w:rPr>
          <w:rFonts w:ascii="Arial Narrow" w:hAnsi="Arial Narrow"/>
          <w:b/>
          <w:sz w:val="20"/>
          <w:szCs w:val="20"/>
        </w:rPr>
        <w:t>КУЗЬМОВКА</w:t>
      </w:r>
    </w:p>
    <w:p w:rsidR="00B66B17" w:rsidRPr="00B66B17" w:rsidRDefault="00B66B17" w:rsidP="00647384">
      <w:pPr>
        <w:jc w:val="center"/>
        <w:rPr>
          <w:rFonts w:ascii="Arial Narrow" w:hAnsi="Arial Narrow"/>
          <w:b/>
          <w:sz w:val="20"/>
          <w:szCs w:val="20"/>
        </w:rPr>
      </w:pPr>
      <w:r w:rsidRPr="00B66B17">
        <w:rPr>
          <w:rFonts w:ascii="Arial Narrow" w:hAnsi="Arial Narrow"/>
          <w:b/>
          <w:sz w:val="20"/>
          <w:szCs w:val="20"/>
        </w:rPr>
        <w:t>ЭВЕНКИЙСКОГО МУНИЦИПАЛЬНОГО РАЙОНА</w:t>
      </w:r>
    </w:p>
    <w:p w:rsidR="00B66B17" w:rsidRPr="00B66B17" w:rsidRDefault="00B66B17" w:rsidP="00647384">
      <w:pPr>
        <w:jc w:val="center"/>
        <w:rPr>
          <w:rFonts w:ascii="Arial Narrow" w:hAnsi="Arial Narrow"/>
          <w:b/>
          <w:sz w:val="20"/>
          <w:szCs w:val="20"/>
        </w:rPr>
      </w:pPr>
      <w:r w:rsidRPr="00B66B17">
        <w:rPr>
          <w:rFonts w:ascii="Arial Narrow" w:hAnsi="Arial Narrow"/>
          <w:b/>
          <w:sz w:val="20"/>
          <w:szCs w:val="20"/>
        </w:rPr>
        <w:t>КРАСНОЯРСКОГО КРАЯ</w:t>
      </w:r>
    </w:p>
    <w:p w:rsidR="00B66B17" w:rsidRPr="00B66B17" w:rsidRDefault="00B66B17" w:rsidP="00647384">
      <w:pPr>
        <w:jc w:val="center"/>
        <w:rPr>
          <w:rFonts w:ascii="Arial Narrow" w:hAnsi="Arial Narrow"/>
          <w:b/>
          <w:w w:val="80"/>
          <w:sz w:val="20"/>
          <w:szCs w:val="20"/>
        </w:rPr>
      </w:pPr>
    </w:p>
    <w:p w:rsidR="00B66B17" w:rsidRPr="00B66B17" w:rsidRDefault="00B66B17" w:rsidP="00647384">
      <w:pPr>
        <w:jc w:val="center"/>
        <w:rPr>
          <w:rFonts w:ascii="Arial Narrow" w:hAnsi="Arial Narrow"/>
          <w:b/>
          <w:w w:val="80"/>
          <w:sz w:val="20"/>
          <w:szCs w:val="20"/>
        </w:rPr>
      </w:pPr>
      <w:r w:rsidRPr="00B66B17">
        <w:rPr>
          <w:rFonts w:ascii="Arial Narrow" w:hAnsi="Arial Narrow"/>
          <w:b/>
          <w:w w:val="80"/>
          <w:sz w:val="20"/>
          <w:szCs w:val="20"/>
        </w:rPr>
        <w:t>ПОСТАНОВЛЕНИЕ</w:t>
      </w:r>
    </w:p>
    <w:p w:rsidR="00B66B17" w:rsidRPr="00B66B17" w:rsidRDefault="00B66B17" w:rsidP="00647384">
      <w:pPr>
        <w:rPr>
          <w:rFonts w:ascii="Arial Narrow" w:hAnsi="Arial Narrow"/>
          <w:b/>
          <w:sz w:val="20"/>
          <w:szCs w:val="20"/>
        </w:rPr>
      </w:pPr>
    </w:p>
    <w:p w:rsidR="00B66B17" w:rsidRPr="00647384" w:rsidRDefault="00B66B17" w:rsidP="00647384">
      <w:pPr>
        <w:jc w:val="both"/>
        <w:rPr>
          <w:rFonts w:ascii="Arial Narrow" w:hAnsi="Arial Narrow"/>
          <w:sz w:val="20"/>
          <w:szCs w:val="20"/>
        </w:rPr>
      </w:pPr>
      <w:r w:rsidRPr="00647384">
        <w:rPr>
          <w:rFonts w:ascii="Arial Narrow" w:hAnsi="Arial Narrow"/>
          <w:sz w:val="20"/>
          <w:szCs w:val="20"/>
        </w:rPr>
        <w:t>«16» января</w:t>
      </w:r>
      <w:r w:rsidR="00647384" w:rsidRPr="00647384">
        <w:rPr>
          <w:rFonts w:ascii="Arial Narrow" w:hAnsi="Arial Narrow"/>
          <w:sz w:val="20"/>
          <w:szCs w:val="20"/>
        </w:rPr>
        <w:t xml:space="preserve"> </w:t>
      </w:r>
      <w:r w:rsidRPr="00647384">
        <w:rPr>
          <w:rFonts w:ascii="Arial Narrow" w:hAnsi="Arial Narrow"/>
          <w:sz w:val="20"/>
          <w:szCs w:val="20"/>
        </w:rPr>
        <w:t xml:space="preserve">2025 г.                                                                                 </w:t>
      </w:r>
      <w:r w:rsidR="00647384">
        <w:rPr>
          <w:rFonts w:ascii="Arial Narrow" w:hAnsi="Arial Narrow"/>
          <w:sz w:val="20"/>
          <w:szCs w:val="20"/>
        </w:rPr>
        <w:t xml:space="preserve">                                                                        </w:t>
      </w:r>
      <w:r w:rsidRPr="00647384">
        <w:rPr>
          <w:rFonts w:ascii="Arial Narrow" w:hAnsi="Arial Narrow"/>
          <w:sz w:val="20"/>
          <w:szCs w:val="20"/>
        </w:rPr>
        <w:t xml:space="preserve">          № 02-п</w:t>
      </w:r>
    </w:p>
    <w:p w:rsidR="00B66B17" w:rsidRPr="00647384" w:rsidRDefault="00B66B17" w:rsidP="00647384">
      <w:pPr>
        <w:jc w:val="both"/>
        <w:rPr>
          <w:rFonts w:ascii="Arial Narrow" w:hAnsi="Arial Narrow"/>
          <w:sz w:val="20"/>
          <w:szCs w:val="20"/>
          <w:u w:val="single"/>
        </w:rPr>
      </w:pPr>
    </w:p>
    <w:p w:rsidR="00B66B17" w:rsidRPr="00B66B17" w:rsidRDefault="00B66B17" w:rsidP="00647384">
      <w:pPr>
        <w:jc w:val="center"/>
        <w:rPr>
          <w:rFonts w:ascii="Arial Narrow" w:hAnsi="Arial Narrow"/>
          <w:b/>
          <w:kern w:val="1"/>
          <w:sz w:val="20"/>
          <w:szCs w:val="20"/>
        </w:rPr>
      </w:pPr>
      <w:r w:rsidRPr="00B66B17">
        <w:rPr>
          <w:rFonts w:ascii="Arial Narrow" w:hAnsi="Arial Narrow"/>
          <w:b/>
          <w:kern w:val="1"/>
          <w:sz w:val="20"/>
          <w:szCs w:val="20"/>
        </w:rPr>
        <w:lastRenderedPageBreak/>
        <w:t>Об утверждении сведений о ходе исполнения бюджета поселка и сведений о численности муниципальных</w:t>
      </w:r>
      <w:r w:rsidR="00647384">
        <w:rPr>
          <w:rFonts w:ascii="Arial Narrow" w:hAnsi="Arial Narrow"/>
          <w:b/>
          <w:kern w:val="1"/>
          <w:sz w:val="20"/>
          <w:szCs w:val="20"/>
        </w:rPr>
        <w:t xml:space="preserve"> </w:t>
      </w:r>
      <w:r w:rsidRPr="00B66B17">
        <w:rPr>
          <w:rFonts w:ascii="Arial Narrow" w:hAnsi="Arial Narrow"/>
          <w:b/>
          <w:kern w:val="1"/>
          <w:sz w:val="20"/>
          <w:szCs w:val="20"/>
        </w:rPr>
        <w:t>служащих поселка Кузьмовка</w:t>
      </w:r>
      <w:r w:rsidRPr="00B66B17">
        <w:rPr>
          <w:rFonts w:ascii="Arial Narrow" w:hAnsi="Arial Narrow"/>
          <w:b/>
          <w:sz w:val="20"/>
          <w:szCs w:val="20"/>
        </w:rPr>
        <w:t xml:space="preserve"> по состоянию на 01 января 2025 года</w:t>
      </w:r>
    </w:p>
    <w:p w:rsidR="00B66B17" w:rsidRPr="00B66B17" w:rsidRDefault="00B66B17" w:rsidP="00647384">
      <w:pPr>
        <w:rPr>
          <w:rFonts w:ascii="Arial Narrow" w:hAnsi="Arial Narrow"/>
          <w:sz w:val="20"/>
          <w:szCs w:val="20"/>
        </w:rPr>
      </w:pPr>
    </w:p>
    <w:p w:rsidR="00B66B17" w:rsidRPr="00647384" w:rsidRDefault="00B66B17" w:rsidP="00647384">
      <w:pPr>
        <w:ind w:firstLine="709"/>
        <w:jc w:val="both"/>
        <w:rPr>
          <w:rFonts w:ascii="Arial Narrow" w:hAnsi="Arial Narrow"/>
          <w:sz w:val="20"/>
          <w:szCs w:val="20"/>
        </w:rPr>
      </w:pPr>
      <w:r w:rsidRPr="00B66B17">
        <w:rPr>
          <w:rFonts w:ascii="Arial Narrow" w:hAnsi="Arial Narrow"/>
          <w:sz w:val="20"/>
          <w:szCs w:val="20"/>
        </w:rPr>
        <w:t>В соответствие со статьей 219  Бюджетного кодекса Российской Федерации</w:t>
      </w:r>
      <w:r w:rsidR="00647384">
        <w:rPr>
          <w:rFonts w:ascii="Arial Narrow" w:hAnsi="Arial Narrow"/>
          <w:sz w:val="20"/>
          <w:szCs w:val="20"/>
        </w:rPr>
        <w:t xml:space="preserve"> </w:t>
      </w:r>
      <w:r w:rsidR="00647384">
        <w:rPr>
          <w:rFonts w:ascii="Arial Narrow" w:hAnsi="Arial Narrow"/>
          <w:b/>
          <w:sz w:val="20"/>
          <w:szCs w:val="20"/>
        </w:rPr>
        <w:t>ПОСТАНОВЛЯ</w:t>
      </w:r>
      <w:r w:rsidRPr="00B66B17">
        <w:rPr>
          <w:rFonts w:ascii="Arial Narrow" w:hAnsi="Arial Narrow"/>
          <w:b/>
          <w:sz w:val="20"/>
          <w:szCs w:val="20"/>
        </w:rPr>
        <w:t>Ю:</w:t>
      </w:r>
    </w:p>
    <w:p w:rsidR="00B66B17" w:rsidRPr="00647384" w:rsidRDefault="00647384" w:rsidP="00647384">
      <w:pPr>
        <w:pStyle w:val="ConsNormal"/>
        <w:ind w:firstLine="0"/>
        <w:jc w:val="both"/>
        <w:rPr>
          <w:rFonts w:ascii="Arial Narrow" w:hAnsi="Arial Narrow"/>
        </w:rPr>
      </w:pPr>
      <w:r>
        <w:rPr>
          <w:rFonts w:ascii="Arial Narrow" w:hAnsi="Arial Narrow"/>
        </w:rPr>
        <w:t>1.</w:t>
      </w:r>
      <w:r>
        <w:rPr>
          <w:rFonts w:ascii="Arial Narrow" w:hAnsi="Arial Narrow"/>
        </w:rPr>
        <w:tab/>
      </w:r>
      <w:r w:rsidR="00B66B17" w:rsidRPr="00647384">
        <w:rPr>
          <w:rFonts w:ascii="Arial Narrow" w:hAnsi="Arial Narrow"/>
        </w:rPr>
        <w:t>Утвердить сведения о х</w:t>
      </w:r>
      <w:r w:rsidR="00483B93">
        <w:rPr>
          <w:rFonts w:ascii="Arial Narrow" w:hAnsi="Arial Narrow"/>
        </w:rPr>
        <w:t xml:space="preserve">оде исполнения бюджета поселка </w:t>
      </w:r>
      <w:r w:rsidR="00B66B17" w:rsidRPr="00647384">
        <w:rPr>
          <w:rFonts w:ascii="Arial Narrow" w:hAnsi="Arial Narrow"/>
        </w:rPr>
        <w:t>согласно приложению №1.</w:t>
      </w:r>
    </w:p>
    <w:p w:rsidR="00B66B17" w:rsidRPr="00647384" w:rsidRDefault="00B66B17" w:rsidP="00647384">
      <w:pPr>
        <w:pStyle w:val="ConsPlusNormal"/>
        <w:widowControl/>
        <w:ind w:firstLine="0"/>
        <w:jc w:val="both"/>
        <w:rPr>
          <w:rFonts w:ascii="Arial Narrow" w:hAnsi="Arial Narrow" w:cs="Times New Roman"/>
        </w:rPr>
      </w:pPr>
      <w:r w:rsidRPr="00647384">
        <w:rPr>
          <w:rFonts w:ascii="Arial Narrow" w:hAnsi="Arial Narrow"/>
        </w:rPr>
        <w:t>2.</w:t>
      </w:r>
      <w:r w:rsidR="00647384">
        <w:rPr>
          <w:rFonts w:ascii="Arial Narrow" w:hAnsi="Arial Narrow"/>
        </w:rPr>
        <w:tab/>
      </w:r>
      <w:r w:rsidRPr="00647384">
        <w:rPr>
          <w:rFonts w:ascii="Arial Narrow" w:hAnsi="Arial Narrow" w:cs="Times New Roman"/>
        </w:rPr>
        <w:t>Сведения о численности муниципальных служащих поселка Кузьмовка, согласно приложению №2.</w:t>
      </w:r>
    </w:p>
    <w:p w:rsidR="00647384" w:rsidRPr="00647384" w:rsidRDefault="00647384" w:rsidP="00647384">
      <w:pPr>
        <w:pStyle w:val="HTML"/>
        <w:tabs>
          <w:tab w:val="left" w:pos="709"/>
        </w:tabs>
        <w:jc w:val="both"/>
        <w:rPr>
          <w:rFonts w:ascii="Arial Narrow" w:hAnsi="Arial Narrow"/>
        </w:rPr>
      </w:pPr>
      <w:r>
        <w:rPr>
          <w:rFonts w:ascii="Arial Narrow" w:hAnsi="Arial Narrow"/>
        </w:rPr>
        <w:t>3.</w:t>
      </w:r>
      <w:r>
        <w:rPr>
          <w:rFonts w:ascii="Arial Narrow" w:hAnsi="Arial Narrow"/>
        </w:rPr>
        <w:tab/>
      </w:r>
      <w:r w:rsidR="00B66B17" w:rsidRPr="00647384">
        <w:rPr>
          <w:rFonts w:ascii="Arial Narrow" w:hAnsi="Arial Narrow"/>
        </w:rPr>
        <w:t xml:space="preserve">Разместить настоящее Постановление на сайте муниципального образования «поселок Кузьмовка» в сети «Интернет» </w:t>
      </w:r>
      <w:r w:rsidR="00B66B17" w:rsidRPr="00647384">
        <w:rPr>
          <w:rStyle w:val="af2"/>
          <w:rFonts w:ascii="Arial Narrow" w:hAnsi="Arial Narrow"/>
          <w:color w:val="auto"/>
          <w:u w:val="none"/>
        </w:rPr>
        <w:t>(https://kuzmovka-r04.gosweb.gosuslugi.ru)</w:t>
      </w:r>
      <w:r w:rsidR="00B66B17" w:rsidRPr="00647384">
        <w:rPr>
          <w:rStyle w:val="af2"/>
          <w:rFonts w:ascii="Arial Narrow" w:hAnsi="Arial Narrow"/>
          <w:iCs/>
          <w:color w:val="auto"/>
          <w:u w:val="none"/>
        </w:rPr>
        <w:t>.</w:t>
      </w:r>
    </w:p>
    <w:p w:rsidR="00B66B17" w:rsidRPr="00647384" w:rsidRDefault="00647384" w:rsidP="00647384">
      <w:pPr>
        <w:pStyle w:val="HTML"/>
        <w:tabs>
          <w:tab w:val="left" w:pos="709"/>
        </w:tabs>
        <w:jc w:val="both"/>
        <w:rPr>
          <w:rFonts w:ascii="Arial Narrow" w:hAnsi="Arial Narrow"/>
        </w:rPr>
      </w:pPr>
      <w:r>
        <w:rPr>
          <w:rFonts w:ascii="Arial Narrow" w:hAnsi="Arial Narrow"/>
        </w:rPr>
        <w:t>4.</w:t>
      </w:r>
      <w:r>
        <w:rPr>
          <w:rFonts w:ascii="Arial Narrow" w:hAnsi="Arial Narrow"/>
        </w:rPr>
        <w:tab/>
      </w:r>
      <w:r w:rsidR="00B66B17" w:rsidRPr="00647384">
        <w:rPr>
          <w:rFonts w:ascii="Arial Narrow" w:hAnsi="Arial Narrow"/>
        </w:rPr>
        <w:t xml:space="preserve">Настоящее </w:t>
      </w:r>
      <w:r w:rsidR="00483B93">
        <w:rPr>
          <w:rFonts w:ascii="Arial Narrow" w:hAnsi="Arial Narrow"/>
        </w:rPr>
        <w:t>Постановление вступает в силу в день его подписания, и</w:t>
      </w:r>
      <w:r w:rsidR="00B66B17" w:rsidRPr="00647384">
        <w:rPr>
          <w:rFonts w:ascii="Arial Narrow" w:hAnsi="Arial Narrow"/>
        </w:rPr>
        <w:t xml:space="preserve"> подлежит</w:t>
      </w:r>
    </w:p>
    <w:p w:rsidR="00B66B17" w:rsidRPr="00647384" w:rsidRDefault="00B66B17" w:rsidP="00647384">
      <w:pPr>
        <w:pStyle w:val="HTML"/>
        <w:jc w:val="both"/>
        <w:rPr>
          <w:rFonts w:ascii="Arial Narrow" w:hAnsi="Arial Narrow"/>
        </w:rPr>
      </w:pPr>
      <w:r w:rsidRPr="00647384">
        <w:rPr>
          <w:rFonts w:ascii="Arial Narrow" w:hAnsi="Arial Narrow"/>
        </w:rPr>
        <w:t>официальному опубликованию в периодическом печатном средстве массовой информации «Официальный вестник Эвенкийского муниципального района».</w:t>
      </w:r>
    </w:p>
    <w:p w:rsidR="00B66B17" w:rsidRPr="00647384" w:rsidRDefault="00B66B17" w:rsidP="00647384">
      <w:pPr>
        <w:pStyle w:val="ConsPlusNormal"/>
        <w:ind w:firstLine="0"/>
        <w:jc w:val="both"/>
        <w:rPr>
          <w:rFonts w:ascii="Arial Narrow" w:hAnsi="Arial Narrow" w:cs="Times New Roman"/>
        </w:rPr>
      </w:pPr>
      <w:r w:rsidRPr="00647384">
        <w:rPr>
          <w:rFonts w:ascii="Arial Narrow" w:hAnsi="Arial Narrow" w:cs="Times New Roman"/>
        </w:rPr>
        <w:t>5.</w:t>
      </w:r>
      <w:r w:rsidR="00647384">
        <w:rPr>
          <w:rFonts w:ascii="Arial Narrow" w:hAnsi="Arial Narrow" w:cs="Times New Roman"/>
        </w:rPr>
        <w:tab/>
      </w:r>
      <w:r w:rsidRPr="00647384">
        <w:rPr>
          <w:rFonts w:ascii="Arial Narrow" w:hAnsi="Arial Narrow" w:cs="Times New Roman"/>
        </w:rPr>
        <w:t>Контроль исполнения настоящего постановления оставляю за собой.</w:t>
      </w:r>
    </w:p>
    <w:p w:rsidR="00B66B17" w:rsidRPr="00647384" w:rsidRDefault="00B66B17" w:rsidP="00647384">
      <w:pPr>
        <w:jc w:val="both"/>
        <w:rPr>
          <w:rFonts w:ascii="Arial Narrow" w:hAnsi="Arial Narrow"/>
          <w:sz w:val="20"/>
          <w:szCs w:val="20"/>
        </w:rPr>
      </w:pPr>
    </w:p>
    <w:p w:rsidR="00B66B17" w:rsidRPr="00647384" w:rsidRDefault="00B66B17" w:rsidP="00647384">
      <w:pPr>
        <w:jc w:val="both"/>
        <w:rPr>
          <w:rFonts w:ascii="Arial Narrow" w:hAnsi="Arial Narrow"/>
          <w:sz w:val="20"/>
          <w:szCs w:val="20"/>
        </w:rPr>
      </w:pPr>
      <w:r w:rsidRPr="00647384">
        <w:rPr>
          <w:rFonts w:ascii="Arial Narrow" w:hAnsi="Arial Narrow"/>
          <w:sz w:val="20"/>
          <w:szCs w:val="20"/>
        </w:rPr>
        <w:t xml:space="preserve">Глава поселка Кузьмовка                                                              </w:t>
      </w:r>
      <w:r w:rsidR="00647384">
        <w:rPr>
          <w:rFonts w:ascii="Arial Narrow" w:hAnsi="Arial Narrow"/>
          <w:sz w:val="20"/>
          <w:szCs w:val="20"/>
        </w:rPr>
        <w:t xml:space="preserve">         п/п                                                            </w:t>
      </w:r>
      <w:r w:rsidRPr="00647384">
        <w:rPr>
          <w:rFonts w:ascii="Arial Narrow" w:hAnsi="Arial Narrow"/>
          <w:sz w:val="20"/>
          <w:szCs w:val="20"/>
        </w:rPr>
        <w:t xml:space="preserve">   Т.А. Молчанова</w:t>
      </w:r>
    </w:p>
    <w:p w:rsidR="00B66B17" w:rsidRPr="00B66B17" w:rsidRDefault="00B66B17" w:rsidP="00647384">
      <w:pPr>
        <w:pStyle w:val="ConsNormal"/>
        <w:ind w:hanging="5103"/>
        <w:jc w:val="right"/>
        <w:rPr>
          <w:rFonts w:ascii="Arial Narrow" w:hAnsi="Arial Narrow" w:cs="Times New Roman"/>
        </w:rPr>
      </w:pPr>
    </w:p>
    <w:p w:rsidR="00647384" w:rsidRDefault="00B66B17" w:rsidP="00647384">
      <w:pPr>
        <w:pStyle w:val="ConsNormal"/>
        <w:ind w:hanging="5103"/>
        <w:jc w:val="right"/>
        <w:rPr>
          <w:rFonts w:ascii="Arial Narrow" w:hAnsi="Arial Narrow"/>
        </w:rPr>
      </w:pPr>
      <w:r w:rsidRPr="00B66B17">
        <w:rPr>
          <w:rFonts w:ascii="Arial Narrow" w:hAnsi="Arial Narrow" w:cs="Times New Roman"/>
        </w:rPr>
        <w:t>Приложение №1</w:t>
      </w:r>
    </w:p>
    <w:p w:rsidR="00B66B17" w:rsidRPr="00B66B17" w:rsidRDefault="00B66B17" w:rsidP="00647384">
      <w:pPr>
        <w:pStyle w:val="ConsNormal"/>
        <w:ind w:hanging="5103"/>
        <w:jc w:val="right"/>
        <w:rPr>
          <w:rFonts w:ascii="Arial Narrow" w:hAnsi="Arial Narrow" w:cs="Times New Roman"/>
        </w:rPr>
      </w:pPr>
      <w:r w:rsidRPr="00B66B17">
        <w:rPr>
          <w:rFonts w:ascii="Arial Narrow" w:hAnsi="Arial Narrow" w:cs="Times New Roman"/>
        </w:rPr>
        <w:t>к Постановлению Администрации</w:t>
      </w:r>
    </w:p>
    <w:p w:rsidR="00B66B17" w:rsidRPr="00B66B17" w:rsidRDefault="00B66B17" w:rsidP="00647384">
      <w:pPr>
        <w:ind w:hanging="5245"/>
        <w:jc w:val="right"/>
        <w:rPr>
          <w:rFonts w:ascii="Arial Narrow" w:hAnsi="Arial Narrow"/>
          <w:sz w:val="20"/>
          <w:szCs w:val="20"/>
        </w:rPr>
      </w:pPr>
      <w:r w:rsidRPr="00B66B17">
        <w:rPr>
          <w:rFonts w:ascii="Arial Narrow" w:hAnsi="Arial Narrow"/>
          <w:sz w:val="20"/>
          <w:szCs w:val="20"/>
        </w:rPr>
        <w:t>поселка Кузьмовка</w:t>
      </w:r>
      <w:r w:rsidR="00483B93">
        <w:rPr>
          <w:rFonts w:ascii="Arial Narrow" w:hAnsi="Arial Narrow"/>
          <w:sz w:val="20"/>
          <w:szCs w:val="20"/>
        </w:rPr>
        <w:t xml:space="preserve"> от </w:t>
      </w:r>
      <w:r w:rsidRPr="00B66B17">
        <w:rPr>
          <w:rFonts w:ascii="Arial Narrow" w:hAnsi="Arial Narrow"/>
          <w:sz w:val="20"/>
          <w:szCs w:val="20"/>
        </w:rPr>
        <w:t>16.01.2025 г. № 02-п</w:t>
      </w:r>
    </w:p>
    <w:p w:rsidR="00B66B17" w:rsidRPr="00B66B17" w:rsidRDefault="00B66B17" w:rsidP="00647384">
      <w:pPr>
        <w:jc w:val="right"/>
        <w:rPr>
          <w:rFonts w:ascii="Arial Narrow" w:hAnsi="Arial Narrow"/>
          <w:sz w:val="20"/>
          <w:szCs w:val="20"/>
        </w:rPr>
      </w:pPr>
    </w:p>
    <w:p w:rsidR="00B66B17" w:rsidRPr="00B66B17" w:rsidRDefault="00B66B17" w:rsidP="00647384">
      <w:pPr>
        <w:pStyle w:val="ConsTitle"/>
        <w:widowControl/>
        <w:ind w:right="0"/>
        <w:jc w:val="center"/>
        <w:rPr>
          <w:rFonts w:ascii="Arial Narrow" w:hAnsi="Arial Narrow"/>
          <w:sz w:val="20"/>
          <w:szCs w:val="20"/>
        </w:rPr>
      </w:pPr>
      <w:r w:rsidRPr="00B66B17">
        <w:rPr>
          <w:rFonts w:ascii="Arial Narrow" w:hAnsi="Arial Narrow"/>
          <w:sz w:val="20"/>
          <w:szCs w:val="20"/>
        </w:rPr>
        <w:t>Сведения о ходе исполнения бюджета поселка за 2024 год</w:t>
      </w:r>
      <w:r w:rsidR="00647384">
        <w:rPr>
          <w:rFonts w:ascii="Arial Narrow" w:hAnsi="Arial Narrow"/>
          <w:sz w:val="20"/>
          <w:szCs w:val="20"/>
        </w:rPr>
        <w:t xml:space="preserve"> </w:t>
      </w:r>
      <w:r w:rsidRPr="00B66B17">
        <w:rPr>
          <w:rFonts w:ascii="Arial Narrow" w:hAnsi="Arial Narrow"/>
          <w:sz w:val="20"/>
          <w:szCs w:val="20"/>
        </w:rPr>
        <w:t>по состоянию на 01 января 2025 года</w:t>
      </w:r>
    </w:p>
    <w:p w:rsidR="00B66B17" w:rsidRPr="00B66B17" w:rsidRDefault="00B66B17" w:rsidP="00647384">
      <w:pPr>
        <w:jc w:val="both"/>
        <w:rPr>
          <w:rFonts w:ascii="Arial Narrow" w:hAnsi="Arial Narrow"/>
          <w:sz w:val="20"/>
          <w:szCs w:val="20"/>
        </w:rPr>
      </w:pPr>
    </w:p>
    <w:p w:rsidR="00B66B17" w:rsidRPr="00B66B17" w:rsidRDefault="00B66B17" w:rsidP="00647384">
      <w:pPr>
        <w:jc w:val="right"/>
        <w:rPr>
          <w:rFonts w:ascii="Arial Narrow" w:hAnsi="Arial Narrow" w:cs="Arial"/>
          <w:bCs/>
          <w:sz w:val="20"/>
          <w:szCs w:val="20"/>
        </w:rPr>
      </w:pPr>
      <w:r w:rsidRPr="00B66B17">
        <w:rPr>
          <w:rFonts w:ascii="Arial Narrow" w:hAnsi="Arial Narrow" w:cs="Arial"/>
          <w:bCs/>
          <w:sz w:val="20"/>
          <w:szCs w:val="20"/>
        </w:rPr>
        <w:t>(тыс. рублей)</w:t>
      </w:r>
    </w:p>
    <w:tbl>
      <w:tblPr>
        <w:tblW w:w="9555" w:type="dxa"/>
        <w:tblInd w:w="93" w:type="dxa"/>
        <w:tblLayout w:type="fixed"/>
        <w:tblLook w:val="0000" w:firstRow="0" w:lastRow="0" w:firstColumn="0" w:lastColumn="0" w:noHBand="0" w:noVBand="0"/>
      </w:tblPr>
      <w:tblGrid>
        <w:gridCol w:w="5595"/>
        <w:gridCol w:w="1440"/>
        <w:gridCol w:w="1260"/>
        <w:gridCol w:w="1260"/>
      </w:tblGrid>
      <w:tr w:rsidR="00B66B17" w:rsidRPr="00B66B17" w:rsidTr="00947691">
        <w:trPr>
          <w:trHeight w:val="345"/>
        </w:trPr>
        <w:tc>
          <w:tcPr>
            <w:tcW w:w="55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6B17" w:rsidRPr="00B66B17" w:rsidRDefault="00B66B17" w:rsidP="00647384">
            <w:pPr>
              <w:jc w:val="center"/>
              <w:rPr>
                <w:rFonts w:ascii="Arial Narrow" w:hAnsi="Arial Narrow"/>
                <w:sz w:val="20"/>
                <w:szCs w:val="20"/>
              </w:rPr>
            </w:pPr>
            <w:r w:rsidRPr="00B66B17">
              <w:rPr>
                <w:rFonts w:ascii="Arial Narrow" w:hAnsi="Arial Narrow"/>
                <w:sz w:val="20"/>
                <w:szCs w:val="20"/>
              </w:rPr>
              <w:t>Наименование показателя</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6B17" w:rsidRPr="00B66B17" w:rsidRDefault="00B66B17" w:rsidP="00647384">
            <w:pPr>
              <w:jc w:val="center"/>
              <w:rPr>
                <w:rFonts w:ascii="Arial Narrow" w:hAnsi="Arial Narrow"/>
                <w:sz w:val="20"/>
                <w:szCs w:val="20"/>
              </w:rPr>
            </w:pPr>
            <w:r w:rsidRPr="00B66B17">
              <w:rPr>
                <w:rFonts w:ascii="Arial Narrow" w:hAnsi="Arial Narrow"/>
                <w:sz w:val="20"/>
                <w:szCs w:val="20"/>
              </w:rPr>
              <w:t>План год, с учетом изменений</w:t>
            </w:r>
          </w:p>
          <w:p w:rsidR="00B66B17" w:rsidRPr="00B66B17" w:rsidRDefault="00B66B17" w:rsidP="00647384">
            <w:pPr>
              <w:jc w:val="center"/>
              <w:rPr>
                <w:rFonts w:ascii="Arial Narrow" w:hAnsi="Arial Narrow"/>
                <w:sz w:val="20"/>
                <w:szCs w:val="20"/>
              </w:rPr>
            </w:pPr>
            <w:r w:rsidRPr="00B66B17">
              <w:rPr>
                <w:rFonts w:ascii="Arial Narrow" w:hAnsi="Arial Narrow"/>
                <w:sz w:val="20"/>
                <w:szCs w:val="20"/>
              </w:rPr>
              <w:t>на 01января</w:t>
            </w:r>
          </w:p>
          <w:p w:rsidR="00B66B17" w:rsidRPr="00B66B17" w:rsidRDefault="00B66B17" w:rsidP="00647384">
            <w:pPr>
              <w:jc w:val="center"/>
              <w:rPr>
                <w:rFonts w:ascii="Arial Narrow" w:hAnsi="Arial Narrow"/>
                <w:sz w:val="20"/>
                <w:szCs w:val="20"/>
              </w:rPr>
            </w:pPr>
            <w:r w:rsidRPr="00B66B17">
              <w:rPr>
                <w:rFonts w:ascii="Arial Narrow" w:hAnsi="Arial Narrow"/>
                <w:sz w:val="20"/>
                <w:szCs w:val="20"/>
              </w:rPr>
              <w:t>2025 года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6B17" w:rsidRPr="00B66B17" w:rsidRDefault="00B66B17" w:rsidP="00647384">
            <w:pPr>
              <w:jc w:val="center"/>
              <w:rPr>
                <w:rFonts w:ascii="Arial Narrow" w:hAnsi="Arial Narrow"/>
                <w:sz w:val="20"/>
                <w:szCs w:val="20"/>
              </w:rPr>
            </w:pPr>
            <w:r w:rsidRPr="00B66B17">
              <w:rPr>
                <w:rFonts w:ascii="Arial Narrow" w:hAnsi="Arial Narrow"/>
                <w:sz w:val="20"/>
                <w:szCs w:val="20"/>
              </w:rPr>
              <w:t>Исполнено на 01.01.</w:t>
            </w:r>
          </w:p>
          <w:p w:rsidR="00B66B17" w:rsidRPr="00B66B17" w:rsidRDefault="00B66B17" w:rsidP="00647384">
            <w:pPr>
              <w:jc w:val="center"/>
              <w:rPr>
                <w:rFonts w:ascii="Arial Narrow" w:hAnsi="Arial Narrow"/>
                <w:sz w:val="20"/>
                <w:szCs w:val="20"/>
              </w:rPr>
            </w:pPr>
            <w:r w:rsidRPr="00B66B17">
              <w:rPr>
                <w:rFonts w:ascii="Arial Narrow" w:hAnsi="Arial Narrow"/>
                <w:sz w:val="20"/>
                <w:szCs w:val="20"/>
              </w:rPr>
              <w:t>2025 года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6B17" w:rsidRPr="00B66B17" w:rsidRDefault="00B66B17" w:rsidP="00647384">
            <w:pPr>
              <w:jc w:val="center"/>
              <w:rPr>
                <w:rFonts w:ascii="Arial Narrow" w:hAnsi="Arial Narrow"/>
                <w:sz w:val="20"/>
                <w:szCs w:val="20"/>
              </w:rPr>
            </w:pPr>
            <w:r w:rsidRPr="00B66B17">
              <w:rPr>
                <w:rFonts w:ascii="Arial Narrow" w:hAnsi="Arial Narrow"/>
                <w:sz w:val="20"/>
                <w:szCs w:val="20"/>
              </w:rPr>
              <w:t>%</w:t>
            </w:r>
          </w:p>
          <w:p w:rsidR="00B66B17" w:rsidRPr="00B66B17" w:rsidRDefault="00647384" w:rsidP="00647384">
            <w:pPr>
              <w:jc w:val="center"/>
              <w:rPr>
                <w:rFonts w:ascii="Arial Narrow" w:hAnsi="Arial Narrow"/>
                <w:sz w:val="20"/>
                <w:szCs w:val="20"/>
              </w:rPr>
            </w:pPr>
            <w:r>
              <w:rPr>
                <w:rFonts w:ascii="Arial Narrow" w:hAnsi="Arial Narrow"/>
                <w:sz w:val="20"/>
                <w:szCs w:val="20"/>
              </w:rPr>
              <w:t>испол</w:t>
            </w:r>
            <w:r w:rsidR="00B66B17" w:rsidRPr="00B66B17">
              <w:rPr>
                <w:rFonts w:ascii="Arial Narrow" w:hAnsi="Arial Narrow"/>
                <w:sz w:val="20"/>
                <w:szCs w:val="20"/>
              </w:rPr>
              <w:t>нения</w:t>
            </w:r>
          </w:p>
        </w:tc>
      </w:tr>
      <w:tr w:rsidR="00B66B17" w:rsidRPr="00B66B17" w:rsidTr="00947691">
        <w:trPr>
          <w:trHeight w:val="795"/>
        </w:trPr>
        <w:tc>
          <w:tcPr>
            <w:tcW w:w="5595" w:type="dxa"/>
            <w:vMerge/>
            <w:tcBorders>
              <w:top w:val="single" w:sz="4" w:space="0" w:color="auto"/>
              <w:left w:val="single" w:sz="4" w:space="0" w:color="auto"/>
              <w:bottom w:val="single" w:sz="4" w:space="0" w:color="auto"/>
              <w:right w:val="single" w:sz="4" w:space="0" w:color="auto"/>
            </w:tcBorders>
            <w:vAlign w:val="center"/>
          </w:tcPr>
          <w:p w:rsidR="00B66B17" w:rsidRPr="00B66B17" w:rsidRDefault="00B66B17" w:rsidP="00647384">
            <w:pPr>
              <w:rPr>
                <w:rFonts w:ascii="Arial Narrow" w:hAnsi="Arial Narrow"/>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B66B17" w:rsidRPr="00B66B17" w:rsidRDefault="00B66B17" w:rsidP="00647384">
            <w:pPr>
              <w:rPr>
                <w:rFonts w:ascii="Arial Narrow" w:hAnsi="Arial Narrow"/>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B66B17" w:rsidRPr="00B66B17" w:rsidRDefault="00B66B17" w:rsidP="00647384">
            <w:pPr>
              <w:rPr>
                <w:rFonts w:ascii="Arial Narrow" w:hAnsi="Arial Narrow"/>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B66B17" w:rsidRPr="00B66B17" w:rsidRDefault="00B66B17" w:rsidP="00647384">
            <w:pPr>
              <w:rPr>
                <w:rFonts w:ascii="Arial Narrow" w:hAnsi="Arial Narrow"/>
                <w:sz w:val="20"/>
                <w:szCs w:val="20"/>
              </w:rPr>
            </w:pP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tcPr>
          <w:p w:rsidR="00B66B17" w:rsidRPr="00647384" w:rsidRDefault="00B66B17" w:rsidP="00647384">
            <w:pPr>
              <w:jc w:val="center"/>
              <w:rPr>
                <w:rFonts w:ascii="Arial Narrow" w:hAnsi="Arial Narrow"/>
                <w:sz w:val="20"/>
                <w:szCs w:val="20"/>
              </w:rPr>
            </w:pPr>
            <w:r w:rsidRPr="00647384">
              <w:rPr>
                <w:rFonts w:ascii="Arial Narrow" w:hAnsi="Arial Narrow"/>
                <w:sz w:val="20"/>
                <w:szCs w:val="20"/>
              </w:rPr>
              <w:t>1</w:t>
            </w:r>
          </w:p>
        </w:tc>
        <w:tc>
          <w:tcPr>
            <w:tcW w:w="1440" w:type="dxa"/>
            <w:tcBorders>
              <w:top w:val="nil"/>
              <w:left w:val="nil"/>
              <w:bottom w:val="single" w:sz="4" w:space="0" w:color="auto"/>
              <w:right w:val="single" w:sz="4" w:space="0" w:color="auto"/>
            </w:tcBorders>
            <w:shd w:val="clear" w:color="auto" w:fill="auto"/>
          </w:tcPr>
          <w:p w:rsidR="00B66B17" w:rsidRPr="00647384" w:rsidRDefault="00B66B17" w:rsidP="00647384">
            <w:pPr>
              <w:jc w:val="center"/>
              <w:rPr>
                <w:rFonts w:ascii="Arial Narrow" w:hAnsi="Arial Narrow"/>
                <w:sz w:val="20"/>
                <w:szCs w:val="20"/>
              </w:rPr>
            </w:pPr>
            <w:r w:rsidRPr="00647384">
              <w:rPr>
                <w:rFonts w:ascii="Arial Narrow" w:hAnsi="Arial Narrow"/>
                <w:sz w:val="20"/>
                <w:szCs w:val="20"/>
              </w:rPr>
              <w:t>2</w:t>
            </w:r>
          </w:p>
        </w:tc>
        <w:tc>
          <w:tcPr>
            <w:tcW w:w="1260" w:type="dxa"/>
            <w:tcBorders>
              <w:top w:val="nil"/>
              <w:left w:val="nil"/>
              <w:bottom w:val="single" w:sz="4" w:space="0" w:color="auto"/>
              <w:right w:val="single" w:sz="4" w:space="0" w:color="auto"/>
            </w:tcBorders>
            <w:shd w:val="clear" w:color="auto" w:fill="auto"/>
          </w:tcPr>
          <w:p w:rsidR="00B66B17" w:rsidRPr="00647384" w:rsidRDefault="00B66B17" w:rsidP="00647384">
            <w:pPr>
              <w:jc w:val="center"/>
              <w:rPr>
                <w:rFonts w:ascii="Arial Narrow" w:hAnsi="Arial Narrow"/>
                <w:sz w:val="20"/>
                <w:szCs w:val="20"/>
              </w:rPr>
            </w:pPr>
            <w:r w:rsidRPr="00647384">
              <w:rPr>
                <w:rFonts w:ascii="Arial Narrow" w:hAnsi="Arial Narrow"/>
                <w:sz w:val="20"/>
                <w:szCs w:val="20"/>
              </w:rPr>
              <w:t>3</w:t>
            </w:r>
          </w:p>
        </w:tc>
        <w:tc>
          <w:tcPr>
            <w:tcW w:w="1260" w:type="dxa"/>
            <w:tcBorders>
              <w:top w:val="nil"/>
              <w:left w:val="nil"/>
              <w:bottom w:val="single" w:sz="4" w:space="0" w:color="auto"/>
              <w:right w:val="single" w:sz="4" w:space="0" w:color="auto"/>
            </w:tcBorders>
            <w:shd w:val="clear" w:color="auto" w:fill="auto"/>
          </w:tcPr>
          <w:p w:rsidR="00B66B17" w:rsidRPr="00647384" w:rsidRDefault="00B66B17" w:rsidP="00647384">
            <w:pPr>
              <w:jc w:val="center"/>
              <w:rPr>
                <w:rFonts w:ascii="Arial Narrow" w:hAnsi="Arial Narrow"/>
                <w:sz w:val="20"/>
                <w:szCs w:val="20"/>
              </w:rPr>
            </w:pPr>
            <w:r w:rsidRPr="00647384">
              <w:rPr>
                <w:rFonts w:ascii="Arial Narrow" w:hAnsi="Arial Narrow"/>
                <w:sz w:val="20"/>
                <w:szCs w:val="20"/>
              </w:rPr>
              <w:t>4</w:t>
            </w:r>
          </w:p>
        </w:tc>
      </w:tr>
      <w:tr w:rsidR="00B66B17" w:rsidRPr="00B66B17" w:rsidTr="00647384">
        <w:trPr>
          <w:trHeight w:val="60"/>
        </w:trPr>
        <w:tc>
          <w:tcPr>
            <w:tcW w:w="9555" w:type="dxa"/>
            <w:gridSpan w:val="4"/>
            <w:tcBorders>
              <w:top w:val="single" w:sz="4" w:space="0" w:color="auto"/>
              <w:left w:val="single" w:sz="4" w:space="0" w:color="auto"/>
              <w:bottom w:val="single" w:sz="4" w:space="0" w:color="auto"/>
              <w:right w:val="single" w:sz="4" w:space="0" w:color="000000"/>
            </w:tcBorders>
            <w:shd w:val="clear" w:color="auto" w:fill="FFCC99"/>
          </w:tcPr>
          <w:p w:rsidR="00B66B17" w:rsidRPr="00647384" w:rsidRDefault="00B66B17" w:rsidP="00647384">
            <w:pPr>
              <w:jc w:val="center"/>
              <w:rPr>
                <w:rFonts w:ascii="Arial Narrow" w:hAnsi="Arial Narrow"/>
                <w:bCs/>
                <w:sz w:val="20"/>
                <w:szCs w:val="20"/>
              </w:rPr>
            </w:pPr>
            <w:r w:rsidRPr="00647384">
              <w:rPr>
                <w:rFonts w:ascii="Arial Narrow" w:hAnsi="Arial Narrow"/>
                <w:bCs/>
                <w:sz w:val="20"/>
                <w:szCs w:val="20"/>
              </w:rPr>
              <w:t>ДОХОДЫ</w:t>
            </w: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tcPr>
          <w:p w:rsidR="00B66B17" w:rsidRPr="00647384" w:rsidRDefault="00B66B17" w:rsidP="00647384">
            <w:pPr>
              <w:rPr>
                <w:rFonts w:ascii="Arial Narrow" w:hAnsi="Arial Narrow"/>
                <w:bCs/>
                <w:sz w:val="20"/>
                <w:szCs w:val="20"/>
              </w:rPr>
            </w:pPr>
            <w:r w:rsidRPr="00647384">
              <w:rPr>
                <w:rFonts w:ascii="Arial Narrow" w:hAnsi="Arial Narrow"/>
                <w:bCs/>
                <w:sz w:val="20"/>
                <w:szCs w:val="20"/>
              </w:rPr>
              <w:t>Налоговые и неналоговые доходы</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210,7</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222,3</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105,5</w:t>
            </w: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tcPr>
          <w:p w:rsidR="00B66B17" w:rsidRPr="00647384" w:rsidRDefault="00B66B17" w:rsidP="00647384">
            <w:pPr>
              <w:rPr>
                <w:rFonts w:ascii="Arial Narrow" w:hAnsi="Arial Narrow"/>
                <w:sz w:val="20"/>
                <w:szCs w:val="20"/>
              </w:rPr>
            </w:pPr>
            <w:r w:rsidRPr="00647384">
              <w:rPr>
                <w:rFonts w:ascii="Arial Narrow" w:hAnsi="Arial Narrow"/>
                <w:sz w:val="20"/>
                <w:szCs w:val="20"/>
              </w:rPr>
              <w:t xml:space="preserve">Налоги на прибыль, доходы </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r w:rsidRPr="00647384">
              <w:rPr>
                <w:rFonts w:ascii="Arial Narrow" w:hAnsi="Arial Narrow"/>
                <w:color w:val="000000"/>
                <w:sz w:val="20"/>
                <w:szCs w:val="20"/>
              </w:rPr>
              <w:t>75,2</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r w:rsidRPr="00647384">
              <w:rPr>
                <w:rFonts w:ascii="Arial Narrow" w:hAnsi="Arial Narrow"/>
                <w:color w:val="000000"/>
                <w:sz w:val="20"/>
                <w:szCs w:val="20"/>
              </w:rPr>
              <w:t>78,0</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103,8</w:t>
            </w: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tcPr>
          <w:p w:rsidR="00B66B17" w:rsidRPr="00647384" w:rsidRDefault="00647384" w:rsidP="00647384">
            <w:pPr>
              <w:rPr>
                <w:rFonts w:ascii="Arial Narrow" w:hAnsi="Arial Narrow"/>
                <w:sz w:val="20"/>
                <w:szCs w:val="20"/>
              </w:rPr>
            </w:pPr>
            <w:r>
              <w:rPr>
                <w:rFonts w:ascii="Arial Narrow" w:hAnsi="Arial Narrow"/>
                <w:sz w:val="20"/>
                <w:szCs w:val="20"/>
              </w:rPr>
              <w:t>Налоги на товары (</w:t>
            </w:r>
            <w:r w:rsidR="00B66B17" w:rsidRPr="00647384">
              <w:rPr>
                <w:rFonts w:ascii="Arial Narrow" w:hAnsi="Arial Narrow"/>
                <w:sz w:val="20"/>
                <w:szCs w:val="20"/>
              </w:rPr>
              <w:t>работы, услуги) реализуемые на территории  РФ</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r w:rsidRPr="00647384">
              <w:rPr>
                <w:rFonts w:ascii="Arial Narrow" w:hAnsi="Arial Narrow"/>
                <w:color w:val="000000"/>
                <w:sz w:val="20"/>
                <w:szCs w:val="20"/>
              </w:rPr>
              <w:t>132,2</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r w:rsidRPr="00647384">
              <w:rPr>
                <w:rFonts w:ascii="Arial Narrow" w:hAnsi="Arial Narrow"/>
                <w:color w:val="000000"/>
                <w:sz w:val="20"/>
                <w:szCs w:val="20"/>
              </w:rPr>
              <w:t>141,8</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107,3</w:t>
            </w: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tcPr>
          <w:p w:rsidR="00B66B17" w:rsidRPr="00647384" w:rsidRDefault="00B66B17" w:rsidP="00647384">
            <w:pPr>
              <w:rPr>
                <w:rFonts w:ascii="Arial Narrow" w:hAnsi="Arial Narrow"/>
                <w:sz w:val="20"/>
                <w:szCs w:val="20"/>
              </w:rPr>
            </w:pPr>
            <w:r w:rsidRPr="00647384">
              <w:rPr>
                <w:rFonts w:ascii="Arial Narrow" w:hAnsi="Arial Narrow"/>
                <w:sz w:val="20"/>
                <w:szCs w:val="20"/>
              </w:rPr>
              <w:t>Налоги на имущество</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r w:rsidRPr="00647384">
              <w:rPr>
                <w:rFonts w:ascii="Arial Narrow" w:hAnsi="Arial Narrow"/>
                <w:color w:val="000000"/>
                <w:sz w:val="20"/>
                <w:szCs w:val="20"/>
              </w:rPr>
              <w:t>0,5</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r w:rsidRPr="00647384">
              <w:rPr>
                <w:rFonts w:ascii="Arial Narrow" w:hAnsi="Arial Narrow"/>
                <w:color w:val="000000"/>
                <w:sz w:val="20"/>
                <w:szCs w:val="20"/>
              </w:rPr>
              <w:t>0,4</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69,8</w:t>
            </w:r>
          </w:p>
        </w:tc>
      </w:tr>
      <w:tr w:rsidR="00B66B17" w:rsidRPr="00B66B17" w:rsidTr="00647384">
        <w:trPr>
          <w:trHeight w:val="62"/>
        </w:trPr>
        <w:tc>
          <w:tcPr>
            <w:tcW w:w="5595" w:type="dxa"/>
            <w:tcBorders>
              <w:top w:val="nil"/>
              <w:left w:val="single" w:sz="4" w:space="0" w:color="auto"/>
              <w:bottom w:val="single" w:sz="4" w:space="0" w:color="auto"/>
              <w:right w:val="single" w:sz="4" w:space="0" w:color="auto"/>
            </w:tcBorders>
            <w:shd w:val="clear" w:color="auto" w:fill="auto"/>
          </w:tcPr>
          <w:p w:rsidR="00B66B17" w:rsidRPr="00647384" w:rsidRDefault="00B66B17" w:rsidP="00647384">
            <w:pPr>
              <w:rPr>
                <w:rFonts w:ascii="Arial Narrow" w:hAnsi="Arial Narrow"/>
                <w:sz w:val="20"/>
                <w:szCs w:val="20"/>
              </w:rPr>
            </w:pPr>
            <w:r w:rsidRPr="00647384">
              <w:rPr>
                <w:rFonts w:ascii="Arial Narrow" w:hAnsi="Arial Narrow"/>
                <w:sz w:val="20"/>
                <w:szCs w:val="20"/>
              </w:rPr>
              <w:t xml:space="preserve">Земельный налог </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r w:rsidRPr="00647384">
              <w:rPr>
                <w:rFonts w:ascii="Arial Narrow" w:hAnsi="Arial Narrow"/>
                <w:color w:val="000000"/>
                <w:sz w:val="20"/>
                <w:szCs w:val="20"/>
              </w:rPr>
              <w:t>2,8</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r w:rsidRPr="00647384">
              <w:rPr>
                <w:rFonts w:ascii="Arial Narrow" w:hAnsi="Arial Narrow"/>
                <w:color w:val="000000"/>
                <w:sz w:val="20"/>
                <w:szCs w:val="20"/>
              </w:rPr>
              <w:t>2,1</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74,7</w:t>
            </w: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tcPr>
          <w:p w:rsidR="00B66B17" w:rsidRPr="00647384" w:rsidRDefault="00B66B17" w:rsidP="00647384">
            <w:pPr>
              <w:jc w:val="both"/>
              <w:rPr>
                <w:rFonts w:ascii="Arial Narrow" w:hAnsi="Arial Narrow"/>
                <w:bCs/>
                <w:sz w:val="20"/>
                <w:szCs w:val="20"/>
              </w:rPr>
            </w:pPr>
            <w:r w:rsidRPr="00647384">
              <w:rPr>
                <w:rFonts w:ascii="Arial Narrow" w:hAnsi="Arial Narrow"/>
                <w:sz w:val="20"/>
                <w:szCs w:val="20"/>
              </w:rPr>
              <w:t>Доходы от оказания платных услуг и компенсации затрат государства</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0,0</w:t>
            </w: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tcPr>
          <w:p w:rsidR="00B66B17" w:rsidRPr="00647384" w:rsidRDefault="00B66B17" w:rsidP="00647384">
            <w:pPr>
              <w:jc w:val="both"/>
              <w:rPr>
                <w:rFonts w:ascii="Arial Narrow" w:hAnsi="Arial Narrow"/>
                <w:bCs/>
                <w:sz w:val="20"/>
                <w:szCs w:val="20"/>
              </w:rPr>
            </w:pPr>
            <w:r w:rsidRPr="00647384">
              <w:rPr>
                <w:rFonts w:ascii="Arial Narrow" w:hAnsi="Arial Narrow"/>
                <w:bCs/>
                <w:sz w:val="20"/>
                <w:szCs w:val="20"/>
              </w:rPr>
              <w:t>Безвозмездные поступления</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10 708,1</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10 708,0</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100,0</w:t>
            </w: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tcPr>
          <w:p w:rsidR="00B66B17" w:rsidRPr="00647384" w:rsidRDefault="00B66B17" w:rsidP="00647384">
            <w:pPr>
              <w:rPr>
                <w:rFonts w:ascii="Arial Narrow" w:hAnsi="Arial Narrow"/>
                <w:bCs/>
                <w:sz w:val="20"/>
                <w:szCs w:val="20"/>
              </w:rPr>
            </w:pPr>
            <w:r w:rsidRPr="00647384">
              <w:rPr>
                <w:rFonts w:ascii="Arial Narrow" w:hAnsi="Arial Narrow"/>
                <w:bCs/>
                <w:sz w:val="20"/>
                <w:szCs w:val="20"/>
              </w:rPr>
              <w:t>ВСЕГО ДОХОДОВ</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10 918,8</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10 930,3</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100,1</w:t>
            </w:r>
          </w:p>
        </w:tc>
      </w:tr>
      <w:tr w:rsidR="00B66B17" w:rsidRPr="00B66B17" w:rsidTr="00647384">
        <w:trPr>
          <w:trHeight w:val="60"/>
        </w:trPr>
        <w:tc>
          <w:tcPr>
            <w:tcW w:w="9555" w:type="dxa"/>
            <w:gridSpan w:val="4"/>
            <w:tcBorders>
              <w:top w:val="single" w:sz="4" w:space="0" w:color="auto"/>
              <w:left w:val="single" w:sz="4" w:space="0" w:color="auto"/>
              <w:bottom w:val="single" w:sz="4" w:space="0" w:color="auto"/>
              <w:right w:val="single" w:sz="4" w:space="0" w:color="auto"/>
            </w:tcBorders>
            <w:shd w:val="clear" w:color="auto" w:fill="FFCC99"/>
            <w:noWrap/>
            <w:vAlign w:val="bottom"/>
          </w:tcPr>
          <w:p w:rsidR="00B66B17" w:rsidRPr="00647384" w:rsidRDefault="00B66B17" w:rsidP="00647384">
            <w:pPr>
              <w:jc w:val="center"/>
              <w:rPr>
                <w:rFonts w:ascii="Arial Narrow" w:hAnsi="Arial Narrow"/>
                <w:bCs/>
                <w:sz w:val="20"/>
                <w:szCs w:val="20"/>
              </w:rPr>
            </w:pPr>
            <w:r w:rsidRPr="00647384">
              <w:rPr>
                <w:rFonts w:ascii="Arial Narrow" w:hAnsi="Arial Narrow"/>
                <w:bCs/>
                <w:sz w:val="20"/>
                <w:szCs w:val="20"/>
              </w:rPr>
              <w:t>РАСХОДЫ</w:t>
            </w: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66B17" w:rsidRPr="00647384" w:rsidRDefault="00B66B17" w:rsidP="00647384">
            <w:pPr>
              <w:rPr>
                <w:rFonts w:ascii="Arial Narrow" w:hAnsi="Arial Narrow"/>
                <w:bCs/>
                <w:sz w:val="20"/>
                <w:szCs w:val="20"/>
              </w:rPr>
            </w:pPr>
            <w:r w:rsidRPr="00647384">
              <w:rPr>
                <w:rFonts w:ascii="Arial Narrow" w:hAnsi="Arial Narrow"/>
                <w:bCs/>
                <w:sz w:val="20"/>
                <w:szCs w:val="20"/>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7 310,4</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color w:val="000000"/>
                <w:sz w:val="20"/>
                <w:szCs w:val="20"/>
              </w:rPr>
              <w:t>6 608,6</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90,4</w:t>
            </w: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66B17" w:rsidRPr="00647384" w:rsidRDefault="00B66B17" w:rsidP="00647384">
            <w:pPr>
              <w:rPr>
                <w:rFonts w:ascii="Arial Narrow" w:hAnsi="Arial Narrow"/>
                <w:sz w:val="20"/>
                <w:szCs w:val="20"/>
              </w:rPr>
            </w:pPr>
            <w:r w:rsidRPr="00647384">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r w:rsidRPr="00647384">
              <w:rPr>
                <w:rFonts w:ascii="Arial Narrow" w:hAnsi="Arial Narrow"/>
                <w:color w:val="000000"/>
                <w:sz w:val="20"/>
                <w:szCs w:val="20"/>
              </w:rPr>
              <w:t>2 458,3</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r w:rsidRPr="00647384">
              <w:rPr>
                <w:rFonts w:ascii="Arial Narrow" w:hAnsi="Arial Narrow"/>
                <w:color w:val="000000"/>
                <w:sz w:val="20"/>
                <w:szCs w:val="20"/>
              </w:rPr>
              <w:t>2 456,8</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99,9</w:t>
            </w: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66B17" w:rsidRPr="00647384" w:rsidRDefault="00B66B17" w:rsidP="00647384">
            <w:pPr>
              <w:rPr>
                <w:rFonts w:ascii="Arial Narrow" w:hAnsi="Arial Narrow"/>
                <w:sz w:val="20"/>
                <w:szCs w:val="20"/>
              </w:rPr>
            </w:pPr>
            <w:r w:rsidRPr="00647384">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r w:rsidRPr="00647384">
              <w:rPr>
                <w:rFonts w:ascii="Arial Narrow" w:hAnsi="Arial Narrow"/>
                <w:color w:val="000000"/>
                <w:sz w:val="20"/>
                <w:szCs w:val="20"/>
              </w:rPr>
              <w:t>4 790,6</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r w:rsidRPr="00647384">
              <w:rPr>
                <w:rFonts w:ascii="Arial Narrow" w:hAnsi="Arial Narrow"/>
                <w:color w:val="000000"/>
                <w:sz w:val="20"/>
                <w:szCs w:val="20"/>
              </w:rPr>
              <w:t>4 135,3</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86,3</w:t>
            </w:r>
          </w:p>
        </w:tc>
      </w:tr>
      <w:tr w:rsidR="00B66B17" w:rsidRPr="00B66B17" w:rsidTr="00647384">
        <w:trPr>
          <w:trHeight w:val="60"/>
        </w:trPr>
        <w:tc>
          <w:tcPr>
            <w:tcW w:w="5595" w:type="dxa"/>
            <w:tcBorders>
              <w:top w:val="single" w:sz="4" w:space="0" w:color="auto"/>
              <w:left w:val="single" w:sz="4" w:space="0" w:color="auto"/>
              <w:bottom w:val="single" w:sz="4" w:space="0" w:color="auto"/>
              <w:right w:val="single" w:sz="4" w:space="0" w:color="auto"/>
            </w:tcBorders>
            <w:shd w:val="clear" w:color="auto" w:fill="auto"/>
            <w:vAlign w:val="bottom"/>
          </w:tcPr>
          <w:p w:rsidR="00B66B17" w:rsidRPr="00647384" w:rsidRDefault="00B66B17" w:rsidP="00647384">
            <w:pPr>
              <w:rPr>
                <w:rFonts w:ascii="Arial Narrow" w:hAnsi="Arial Narrow"/>
                <w:sz w:val="20"/>
                <w:szCs w:val="20"/>
              </w:rPr>
            </w:pPr>
            <w:r w:rsidRPr="00647384">
              <w:rPr>
                <w:rFonts w:ascii="Arial Narrow" w:hAnsi="Arial Narrow"/>
                <w:sz w:val="20"/>
                <w:szCs w:val="20"/>
              </w:rPr>
              <w:t>Обеспечение проведения выборов и референдумов</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r w:rsidRPr="00647384">
              <w:rPr>
                <w:rFonts w:ascii="Arial Narrow" w:hAnsi="Arial Narrow"/>
                <w:color w:val="000000"/>
                <w:sz w:val="20"/>
                <w:szCs w:val="20"/>
              </w:rPr>
              <w:t>0,0</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r w:rsidRPr="00647384">
              <w:rPr>
                <w:rFonts w:ascii="Arial Narrow" w:hAnsi="Arial Narrow"/>
                <w:color w:val="000000"/>
                <w:sz w:val="20"/>
                <w:szCs w:val="20"/>
              </w:rPr>
              <w:t>0,0</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0,0</w:t>
            </w: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66B17" w:rsidRPr="00647384" w:rsidRDefault="00B66B17" w:rsidP="00647384">
            <w:pPr>
              <w:rPr>
                <w:rFonts w:ascii="Arial Narrow" w:hAnsi="Arial Narrow"/>
                <w:sz w:val="20"/>
                <w:szCs w:val="20"/>
              </w:rPr>
            </w:pPr>
            <w:r w:rsidRPr="00647384">
              <w:rPr>
                <w:rFonts w:ascii="Arial Narrow" w:hAnsi="Arial Narrow"/>
                <w:sz w:val="20"/>
                <w:szCs w:val="20"/>
              </w:rPr>
              <w:t>Резервные фонды</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r w:rsidRPr="00647384">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r w:rsidRPr="00647384">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0,0</w:t>
            </w: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66B17" w:rsidRPr="00647384" w:rsidRDefault="00B66B17" w:rsidP="00647384">
            <w:pPr>
              <w:rPr>
                <w:rFonts w:ascii="Arial Narrow" w:hAnsi="Arial Narrow"/>
                <w:sz w:val="20"/>
                <w:szCs w:val="20"/>
              </w:rPr>
            </w:pPr>
            <w:r w:rsidRPr="00647384">
              <w:rPr>
                <w:rFonts w:ascii="Arial Narrow" w:hAnsi="Arial Narrow"/>
                <w:sz w:val="20"/>
                <w:szCs w:val="20"/>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r w:rsidRPr="00647384">
              <w:rPr>
                <w:rFonts w:ascii="Arial Narrow" w:hAnsi="Arial Narrow"/>
                <w:color w:val="000000"/>
                <w:sz w:val="20"/>
                <w:szCs w:val="20"/>
              </w:rPr>
              <w:t>61,5</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r w:rsidRPr="00647384">
              <w:rPr>
                <w:rFonts w:ascii="Arial Narrow" w:hAnsi="Arial Narrow"/>
                <w:color w:val="000000"/>
                <w:sz w:val="20"/>
                <w:szCs w:val="20"/>
              </w:rPr>
              <w:t>16,5</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26,8</w:t>
            </w: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66B17" w:rsidRPr="00647384" w:rsidRDefault="00B66B17" w:rsidP="00647384">
            <w:pPr>
              <w:rPr>
                <w:rFonts w:ascii="Arial Narrow" w:hAnsi="Arial Narrow"/>
                <w:bCs/>
                <w:sz w:val="20"/>
                <w:szCs w:val="20"/>
              </w:rPr>
            </w:pPr>
            <w:r w:rsidRPr="00647384">
              <w:rPr>
                <w:rFonts w:ascii="Arial Narrow" w:hAnsi="Arial Narrow"/>
                <w:bCs/>
                <w:sz w:val="20"/>
                <w:szCs w:val="20"/>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321,2</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321,2</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100,0</w:t>
            </w: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66B17" w:rsidRPr="00647384" w:rsidRDefault="00B66B17" w:rsidP="00647384">
            <w:pPr>
              <w:rPr>
                <w:rFonts w:ascii="Arial Narrow" w:hAnsi="Arial Narrow"/>
                <w:sz w:val="20"/>
                <w:szCs w:val="20"/>
              </w:rPr>
            </w:pPr>
            <w:r w:rsidRPr="00647384">
              <w:rPr>
                <w:rFonts w:ascii="Arial Narrow" w:hAnsi="Arial Narrow"/>
                <w:sz w:val="20"/>
                <w:szCs w:val="20"/>
              </w:rPr>
              <w:t>Защита населения и территории от чрезвычайных ситуаций природного и техногенного характера, гражданская оборона</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321,2</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321,2</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100,0</w:t>
            </w: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66B17" w:rsidRPr="00647384" w:rsidRDefault="00B66B17" w:rsidP="00647384">
            <w:pPr>
              <w:rPr>
                <w:rFonts w:ascii="Arial Narrow" w:hAnsi="Arial Narrow"/>
                <w:bCs/>
                <w:sz w:val="20"/>
                <w:szCs w:val="20"/>
              </w:rPr>
            </w:pPr>
            <w:r w:rsidRPr="00647384">
              <w:rPr>
                <w:rFonts w:ascii="Arial Narrow" w:hAnsi="Arial Narrow"/>
                <w:bCs/>
                <w:sz w:val="20"/>
                <w:szCs w:val="20"/>
              </w:rPr>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 xml:space="preserve"> 988,7</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988,7</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100,0</w:t>
            </w: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66B17" w:rsidRPr="00647384" w:rsidRDefault="00B66B17" w:rsidP="00647384">
            <w:pPr>
              <w:rPr>
                <w:rFonts w:ascii="Arial Narrow" w:hAnsi="Arial Narrow"/>
                <w:sz w:val="20"/>
                <w:szCs w:val="20"/>
              </w:rPr>
            </w:pPr>
            <w:r w:rsidRPr="00647384">
              <w:rPr>
                <w:rFonts w:ascii="Arial Narrow" w:hAnsi="Arial Narrow"/>
                <w:sz w:val="20"/>
                <w:szCs w:val="20"/>
              </w:rPr>
              <w:t>Сельское хозяйство и рыболовство</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66B17" w:rsidRPr="00647384" w:rsidRDefault="00B66B17" w:rsidP="00647384">
            <w:pPr>
              <w:rPr>
                <w:rFonts w:ascii="Arial Narrow" w:hAnsi="Arial Narrow"/>
                <w:sz w:val="20"/>
                <w:szCs w:val="20"/>
              </w:rPr>
            </w:pPr>
            <w:r w:rsidRPr="00647384">
              <w:rPr>
                <w:rFonts w:ascii="Arial Narrow" w:hAnsi="Arial Narrow"/>
                <w:sz w:val="20"/>
                <w:szCs w:val="20"/>
              </w:rPr>
              <w:t>Транспорт</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r w:rsidRPr="00647384">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r w:rsidRPr="00647384">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0,0</w:t>
            </w: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66B17" w:rsidRPr="00647384" w:rsidRDefault="00B66B17" w:rsidP="00647384">
            <w:pPr>
              <w:rPr>
                <w:rFonts w:ascii="Arial Narrow" w:hAnsi="Arial Narrow"/>
                <w:sz w:val="20"/>
                <w:szCs w:val="20"/>
              </w:rPr>
            </w:pPr>
            <w:r w:rsidRPr="00647384">
              <w:rPr>
                <w:rFonts w:ascii="Arial Narrow" w:hAnsi="Arial Narrow"/>
                <w:sz w:val="20"/>
                <w:szCs w:val="20"/>
              </w:rPr>
              <w:t>Дорожное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988,7</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988,7</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100,0</w:t>
            </w: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66B17" w:rsidRPr="00647384" w:rsidRDefault="00B66B17" w:rsidP="00647384">
            <w:pPr>
              <w:rPr>
                <w:rFonts w:ascii="Arial Narrow" w:hAnsi="Arial Narrow"/>
                <w:sz w:val="20"/>
                <w:szCs w:val="20"/>
              </w:rPr>
            </w:pPr>
            <w:r w:rsidRPr="00647384">
              <w:rPr>
                <w:rFonts w:ascii="Arial Narrow" w:hAnsi="Arial Narrow"/>
                <w:sz w:val="20"/>
                <w:szCs w:val="20"/>
              </w:rPr>
              <w:t>Связь и информатика</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66B17" w:rsidRPr="00647384" w:rsidRDefault="00B66B17" w:rsidP="00647384">
            <w:pPr>
              <w:rPr>
                <w:rFonts w:ascii="Arial Narrow" w:hAnsi="Arial Narrow"/>
                <w:sz w:val="20"/>
                <w:szCs w:val="20"/>
              </w:rPr>
            </w:pPr>
            <w:r w:rsidRPr="00647384">
              <w:rPr>
                <w:rFonts w:ascii="Arial Narrow" w:hAnsi="Arial Narrow"/>
                <w:sz w:val="20"/>
                <w:szCs w:val="20"/>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r w:rsidRPr="00647384">
              <w:rPr>
                <w:rFonts w:ascii="Arial Narrow" w:hAnsi="Arial Narrow"/>
                <w:color w:val="000000"/>
                <w:sz w:val="20"/>
                <w:szCs w:val="20"/>
              </w:rPr>
              <w:t>30,0</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r w:rsidRPr="00647384">
              <w:rPr>
                <w:rFonts w:ascii="Arial Narrow" w:hAnsi="Arial Narrow"/>
                <w:color w:val="000000"/>
                <w:sz w:val="20"/>
                <w:szCs w:val="20"/>
              </w:rPr>
              <w:t>0,0</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0,0</w:t>
            </w: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66B17" w:rsidRPr="00647384" w:rsidRDefault="00B66B17" w:rsidP="00647384">
            <w:pPr>
              <w:rPr>
                <w:rFonts w:ascii="Arial Narrow" w:hAnsi="Arial Narrow"/>
                <w:bCs/>
                <w:sz w:val="20"/>
                <w:szCs w:val="20"/>
              </w:rPr>
            </w:pPr>
            <w:r w:rsidRPr="00647384">
              <w:rPr>
                <w:rFonts w:ascii="Arial Narrow" w:hAnsi="Arial Narrow"/>
                <w:bCs/>
                <w:sz w:val="20"/>
                <w:szCs w:val="20"/>
              </w:rPr>
              <w:t>Жилищно-коммунальное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1 988,8</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1 988,3</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100,0</w:t>
            </w: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66B17" w:rsidRPr="00647384" w:rsidRDefault="00B66B17" w:rsidP="00647384">
            <w:pPr>
              <w:rPr>
                <w:rFonts w:ascii="Arial Narrow" w:hAnsi="Arial Narrow"/>
                <w:sz w:val="20"/>
                <w:szCs w:val="20"/>
              </w:rPr>
            </w:pPr>
            <w:r w:rsidRPr="00647384">
              <w:rPr>
                <w:rFonts w:ascii="Arial Narrow" w:hAnsi="Arial Narrow"/>
                <w:sz w:val="20"/>
                <w:szCs w:val="20"/>
              </w:rPr>
              <w:t>Жилищное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r w:rsidRPr="00647384">
              <w:rPr>
                <w:rFonts w:ascii="Arial Narrow" w:hAnsi="Arial Narrow"/>
                <w:color w:val="000000"/>
                <w:sz w:val="20"/>
                <w:szCs w:val="20"/>
              </w:rPr>
              <w:t>481,3</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r w:rsidRPr="00647384">
              <w:rPr>
                <w:rFonts w:ascii="Arial Narrow" w:hAnsi="Arial Narrow"/>
                <w:color w:val="000000"/>
                <w:sz w:val="20"/>
                <w:szCs w:val="20"/>
              </w:rPr>
              <w:t>481,3</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100,0</w:t>
            </w: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66B17" w:rsidRPr="00647384" w:rsidRDefault="00B66B17" w:rsidP="00647384">
            <w:pPr>
              <w:rPr>
                <w:rFonts w:ascii="Arial Narrow" w:hAnsi="Arial Narrow"/>
                <w:sz w:val="20"/>
                <w:szCs w:val="20"/>
              </w:rPr>
            </w:pPr>
            <w:r w:rsidRPr="00647384">
              <w:rPr>
                <w:rFonts w:ascii="Arial Narrow" w:hAnsi="Arial Narrow"/>
                <w:sz w:val="20"/>
                <w:szCs w:val="20"/>
              </w:rPr>
              <w:t>Коммунальное хозяйство</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r w:rsidRPr="00647384">
              <w:rPr>
                <w:rFonts w:ascii="Arial Narrow" w:hAnsi="Arial Narrow"/>
                <w:color w:val="000000"/>
                <w:sz w:val="20"/>
                <w:szCs w:val="20"/>
              </w:rPr>
              <w:t>272,0</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r w:rsidRPr="00647384">
              <w:rPr>
                <w:rFonts w:ascii="Arial Narrow" w:hAnsi="Arial Narrow"/>
                <w:color w:val="000000"/>
                <w:sz w:val="20"/>
                <w:szCs w:val="20"/>
              </w:rPr>
              <w:t>272,0</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100,0</w:t>
            </w: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66B17" w:rsidRPr="00647384" w:rsidRDefault="00B66B17" w:rsidP="00647384">
            <w:pPr>
              <w:rPr>
                <w:rFonts w:ascii="Arial Narrow" w:hAnsi="Arial Narrow"/>
                <w:sz w:val="20"/>
                <w:szCs w:val="20"/>
              </w:rPr>
            </w:pPr>
            <w:r w:rsidRPr="00647384">
              <w:rPr>
                <w:rFonts w:ascii="Arial Narrow" w:hAnsi="Arial Narrow"/>
                <w:sz w:val="20"/>
                <w:szCs w:val="20"/>
              </w:rPr>
              <w:t>Благоустройство</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r w:rsidRPr="00647384">
              <w:rPr>
                <w:rFonts w:ascii="Arial Narrow" w:hAnsi="Arial Narrow"/>
                <w:color w:val="000000"/>
                <w:sz w:val="20"/>
                <w:szCs w:val="20"/>
              </w:rPr>
              <w:t>1 235,5</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r w:rsidRPr="00647384">
              <w:rPr>
                <w:rFonts w:ascii="Arial Narrow" w:hAnsi="Arial Narrow"/>
                <w:color w:val="000000"/>
                <w:sz w:val="20"/>
                <w:szCs w:val="20"/>
              </w:rPr>
              <w:t>1 235,0</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100,0</w:t>
            </w: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66B17" w:rsidRPr="00647384" w:rsidRDefault="00B66B17" w:rsidP="00647384">
            <w:pPr>
              <w:rPr>
                <w:rFonts w:ascii="Arial Narrow" w:hAnsi="Arial Narrow"/>
                <w:sz w:val="20"/>
                <w:szCs w:val="20"/>
              </w:rPr>
            </w:pPr>
            <w:r w:rsidRPr="00647384">
              <w:rPr>
                <w:rFonts w:ascii="Arial Narrow" w:hAnsi="Arial Narrow"/>
                <w:sz w:val="20"/>
                <w:szCs w:val="20"/>
              </w:rPr>
              <w:lastRenderedPageBreak/>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66B17" w:rsidRPr="00647384" w:rsidRDefault="00B66B17" w:rsidP="00647384">
            <w:pPr>
              <w:rPr>
                <w:rFonts w:ascii="Arial Narrow" w:hAnsi="Arial Narrow"/>
                <w:bCs/>
                <w:sz w:val="20"/>
                <w:szCs w:val="20"/>
              </w:rPr>
            </w:pPr>
            <w:r w:rsidRPr="00647384">
              <w:rPr>
                <w:rFonts w:ascii="Arial Narrow" w:hAnsi="Arial Narrow"/>
                <w:bCs/>
                <w:sz w:val="20"/>
                <w:szCs w:val="20"/>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616,5</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616,5</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100,0</w:t>
            </w: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66B17" w:rsidRPr="00647384" w:rsidRDefault="00B66B17" w:rsidP="00647384">
            <w:pPr>
              <w:rPr>
                <w:rFonts w:ascii="Arial Narrow" w:hAnsi="Arial Narrow"/>
                <w:sz w:val="20"/>
                <w:szCs w:val="20"/>
              </w:rPr>
            </w:pPr>
            <w:r w:rsidRPr="00647384">
              <w:rPr>
                <w:rFonts w:ascii="Arial Narrow" w:hAnsi="Arial Narrow"/>
                <w:sz w:val="20"/>
                <w:szCs w:val="20"/>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r w:rsidRPr="00647384">
              <w:rPr>
                <w:rFonts w:ascii="Arial Narrow" w:hAnsi="Arial Narrow"/>
                <w:bCs/>
                <w:color w:val="000000"/>
                <w:sz w:val="20"/>
                <w:szCs w:val="20"/>
              </w:rPr>
              <w:t>616,5</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color w:val="000000"/>
                <w:sz w:val="20"/>
                <w:szCs w:val="20"/>
              </w:rPr>
            </w:pPr>
            <w:r w:rsidRPr="00647384">
              <w:rPr>
                <w:rFonts w:ascii="Arial Narrow" w:hAnsi="Arial Narrow"/>
                <w:bCs/>
                <w:color w:val="000000"/>
                <w:sz w:val="20"/>
                <w:szCs w:val="20"/>
              </w:rPr>
              <w:t>616,5</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100,0</w:t>
            </w: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noWrap/>
          </w:tcPr>
          <w:p w:rsidR="00B66B17" w:rsidRPr="00647384" w:rsidRDefault="00B66B17" w:rsidP="00647384">
            <w:pPr>
              <w:rPr>
                <w:rFonts w:ascii="Arial Narrow" w:hAnsi="Arial Narrow"/>
                <w:bCs/>
                <w:sz w:val="20"/>
                <w:szCs w:val="20"/>
              </w:rPr>
            </w:pPr>
            <w:r w:rsidRPr="00647384">
              <w:rPr>
                <w:rFonts w:ascii="Arial Narrow" w:hAnsi="Arial Narrow"/>
                <w:bCs/>
                <w:sz w:val="20"/>
                <w:szCs w:val="20"/>
              </w:rPr>
              <w:t>ВСЕГО РАСХОДОВ</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lang w:val="en-US"/>
              </w:rPr>
            </w:pPr>
            <w:r w:rsidRPr="00647384">
              <w:rPr>
                <w:rFonts w:ascii="Arial Narrow" w:hAnsi="Arial Narrow"/>
                <w:bCs/>
                <w:color w:val="000000"/>
                <w:sz w:val="20"/>
                <w:szCs w:val="20"/>
              </w:rPr>
              <w:t>11 225,6</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10 523,3</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93,7</w:t>
            </w: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noWrap/>
            <w:vAlign w:val="center"/>
          </w:tcPr>
          <w:p w:rsidR="00B66B17" w:rsidRPr="00647384" w:rsidRDefault="00B66B17" w:rsidP="00647384">
            <w:pPr>
              <w:rPr>
                <w:rFonts w:ascii="Arial Narrow" w:hAnsi="Arial Narrow"/>
                <w:bCs/>
                <w:sz w:val="20"/>
                <w:szCs w:val="20"/>
              </w:rPr>
            </w:pPr>
            <w:r w:rsidRPr="00647384">
              <w:rPr>
                <w:rFonts w:ascii="Arial Narrow" w:hAnsi="Arial Narrow"/>
                <w:bCs/>
                <w:sz w:val="20"/>
                <w:szCs w:val="20"/>
              </w:rPr>
              <w:t>Дефицит бюджета поселения</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-306,8</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407,0</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FFCC99"/>
            <w:vAlign w:val="center"/>
          </w:tcPr>
          <w:p w:rsidR="00B66B17" w:rsidRPr="00647384" w:rsidRDefault="00B66B17" w:rsidP="00647384">
            <w:pPr>
              <w:rPr>
                <w:rFonts w:ascii="Arial Narrow" w:hAnsi="Arial Narrow"/>
                <w:bCs/>
                <w:sz w:val="20"/>
                <w:szCs w:val="20"/>
              </w:rPr>
            </w:pPr>
            <w:r w:rsidRPr="00647384">
              <w:rPr>
                <w:rFonts w:ascii="Arial Narrow" w:hAnsi="Arial Narrow"/>
                <w:bCs/>
                <w:sz w:val="20"/>
                <w:szCs w:val="20"/>
              </w:rPr>
              <w:t>ИСТОЧНИКИ ВНУТРЕННЕГО ФИНАНСИРОВАНИЯ ДЕФИЦИТА БЮДЖЕТА</w:t>
            </w:r>
          </w:p>
        </w:tc>
        <w:tc>
          <w:tcPr>
            <w:tcW w:w="1440" w:type="dxa"/>
            <w:tcBorders>
              <w:top w:val="nil"/>
              <w:left w:val="nil"/>
              <w:bottom w:val="single" w:sz="4" w:space="0" w:color="auto"/>
              <w:right w:val="single" w:sz="4" w:space="0" w:color="auto"/>
            </w:tcBorders>
            <w:shd w:val="clear" w:color="auto" w:fill="FFCC99"/>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306,8</w:t>
            </w:r>
          </w:p>
        </w:tc>
        <w:tc>
          <w:tcPr>
            <w:tcW w:w="1260" w:type="dxa"/>
            <w:tcBorders>
              <w:top w:val="nil"/>
              <w:left w:val="nil"/>
              <w:bottom w:val="single" w:sz="4" w:space="0" w:color="auto"/>
              <w:right w:val="single" w:sz="4" w:space="0" w:color="auto"/>
            </w:tcBorders>
            <w:shd w:val="clear" w:color="auto" w:fill="FFCC99"/>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-407,0</w:t>
            </w:r>
          </w:p>
        </w:tc>
        <w:tc>
          <w:tcPr>
            <w:tcW w:w="1260" w:type="dxa"/>
            <w:tcBorders>
              <w:top w:val="nil"/>
              <w:left w:val="nil"/>
              <w:bottom w:val="single" w:sz="4" w:space="0" w:color="auto"/>
              <w:right w:val="single" w:sz="4" w:space="0" w:color="auto"/>
            </w:tcBorders>
            <w:shd w:val="clear" w:color="auto" w:fill="FFCC99"/>
            <w:noWrap/>
            <w:vAlign w:val="center"/>
          </w:tcPr>
          <w:p w:rsidR="00B66B17" w:rsidRPr="00647384" w:rsidRDefault="00B66B17" w:rsidP="00647384">
            <w:pPr>
              <w:jc w:val="center"/>
              <w:rPr>
                <w:rFonts w:ascii="Arial Narrow" w:hAnsi="Arial Narrow"/>
                <w:bCs/>
                <w:color w:val="000000"/>
                <w:sz w:val="20"/>
                <w:szCs w:val="20"/>
              </w:rPr>
            </w:pP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B66B17" w:rsidRPr="00647384" w:rsidRDefault="00B66B17" w:rsidP="00647384">
            <w:pPr>
              <w:rPr>
                <w:rFonts w:ascii="Arial Narrow" w:hAnsi="Arial Narrow"/>
                <w:bCs/>
                <w:sz w:val="20"/>
                <w:szCs w:val="20"/>
              </w:rPr>
            </w:pPr>
            <w:r w:rsidRPr="00647384">
              <w:rPr>
                <w:rFonts w:ascii="Arial Narrow" w:hAnsi="Arial Narrow"/>
                <w:bCs/>
                <w:sz w:val="20"/>
                <w:szCs w:val="20"/>
              </w:rPr>
              <w:t>Изменение остатков средств на счетах по учету средств бюджета</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306,8</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-407,0</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tcPr>
          <w:p w:rsidR="00B66B17" w:rsidRPr="00647384" w:rsidRDefault="00B66B17" w:rsidP="00647384">
            <w:pPr>
              <w:rPr>
                <w:rFonts w:ascii="Arial Narrow" w:hAnsi="Arial Narrow"/>
                <w:sz w:val="20"/>
                <w:szCs w:val="20"/>
              </w:rPr>
            </w:pPr>
            <w:r w:rsidRPr="00647384">
              <w:rPr>
                <w:rFonts w:ascii="Arial Narrow" w:hAnsi="Arial Narrow"/>
                <w:sz w:val="20"/>
                <w:szCs w:val="20"/>
              </w:rPr>
              <w:t>Увеличение остатков средств бюджетов</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-10 918,8</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-10 930,3</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57,6</w:t>
            </w: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tcPr>
          <w:p w:rsidR="00B66B17" w:rsidRPr="00647384" w:rsidRDefault="00B66B17" w:rsidP="00647384">
            <w:pPr>
              <w:rPr>
                <w:rFonts w:ascii="Arial Narrow" w:hAnsi="Arial Narrow"/>
                <w:sz w:val="20"/>
                <w:szCs w:val="20"/>
              </w:rPr>
            </w:pPr>
            <w:r w:rsidRPr="00647384">
              <w:rPr>
                <w:rFonts w:ascii="Arial Narrow" w:hAnsi="Arial Narrow"/>
                <w:sz w:val="20"/>
                <w:szCs w:val="20"/>
              </w:rPr>
              <w:t>Увеличение прочих остатков денежных средств бюджета субъекта Российской Федерации</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-10 918,8</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-10 930,3</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57,6</w:t>
            </w: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tcPr>
          <w:p w:rsidR="00B66B17" w:rsidRPr="00647384" w:rsidRDefault="00B66B17" w:rsidP="00647384">
            <w:pPr>
              <w:rPr>
                <w:rFonts w:ascii="Arial Narrow" w:hAnsi="Arial Narrow"/>
                <w:sz w:val="20"/>
                <w:szCs w:val="20"/>
              </w:rPr>
            </w:pPr>
            <w:r w:rsidRPr="00647384">
              <w:rPr>
                <w:rFonts w:ascii="Arial Narrow" w:hAnsi="Arial Narrow"/>
                <w:sz w:val="20"/>
                <w:szCs w:val="20"/>
              </w:rPr>
              <w:t>Уменьшение остатков средств бюджетов</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lang w:val="en-US"/>
              </w:rPr>
            </w:pPr>
            <w:r w:rsidRPr="00647384">
              <w:rPr>
                <w:rFonts w:ascii="Arial Narrow" w:hAnsi="Arial Narrow"/>
                <w:bCs/>
                <w:color w:val="000000"/>
                <w:sz w:val="20"/>
                <w:szCs w:val="20"/>
              </w:rPr>
              <w:t>11 225,6</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10 523,3</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55,2</w:t>
            </w:r>
          </w:p>
        </w:tc>
      </w:tr>
      <w:tr w:rsidR="00B66B17" w:rsidRPr="00B66B17" w:rsidTr="00647384">
        <w:trPr>
          <w:trHeight w:val="60"/>
        </w:trPr>
        <w:tc>
          <w:tcPr>
            <w:tcW w:w="5595" w:type="dxa"/>
            <w:tcBorders>
              <w:top w:val="nil"/>
              <w:left w:val="single" w:sz="4" w:space="0" w:color="auto"/>
              <w:bottom w:val="single" w:sz="4" w:space="0" w:color="auto"/>
              <w:right w:val="single" w:sz="4" w:space="0" w:color="auto"/>
            </w:tcBorders>
            <w:shd w:val="clear" w:color="auto" w:fill="auto"/>
          </w:tcPr>
          <w:p w:rsidR="00B66B17" w:rsidRPr="00647384" w:rsidRDefault="00B66B17" w:rsidP="00647384">
            <w:pPr>
              <w:rPr>
                <w:rFonts w:ascii="Arial Narrow" w:hAnsi="Arial Narrow"/>
                <w:sz w:val="20"/>
                <w:szCs w:val="20"/>
              </w:rPr>
            </w:pPr>
            <w:r w:rsidRPr="00647384">
              <w:rPr>
                <w:rFonts w:ascii="Arial Narrow" w:hAnsi="Arial Narrow"/>
                <w:sz w:val="20"/>
                <w:szCs w:val="20"/>
              </w:rPr>
              <w:t>Уменьшение прочих остатков денежных средств бюджета субъекта Российской Федерации</w:t>
            </w:r>
          </w:p>
        </w:tc>
        <w:tc>
          <w:tcPr>
            <w:tcW w:w="144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lang w:val="en-US"/>
              </w:rPr>
            </w:pPr>
            <w:r w:rsidRPr="00647384">
              <w:rPr>
                <w:rFonts w:ascii="Arial Narrow" w:hAnsi="Arial Narrow"/>
                <w:bCs/>
                <w:color w:val="000000"/>
                <w:sz w:val="20"/>
                <w:szCs w:val="20"/>
              </w:rPr>
              <w:t>11 225,6</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10 523,3</w:t>
            </w:r>
          </w:p>
        </w:tc>
        <w:tc>
          <w:tcPr>
            <w:tcW w:w="1260" w:type="dxa"/>
            <w:tcBorders>
              <w:top w:val="nil"/>
              <w:left w:val="nil"/>
              <w:bottom w:val="single" w:sz="4" w:space="0" w:color="auto"/>
              <w:right w:val="single" w:sz="4" w:space="0" w:color="auto"/>
            </w:tcBorders>
            <w:shd w:val="clear" w:color="auto" w:fill="auto"/>
            <w:noWrap/>
            <w:vAlign w:val="center"/>
          </w:tcPr>
          <w:p w:rsidR="00B66B17" w:rsidRPr="00647384" w:rsidRDefault="00B66B17" w:rsidP="00647384">
            <w:pPr>
              <w:jc w:val="center"/>
              <w:rPr>
                <w:rFonts w:ascii="Arial Narrow" w:hAnsi="Arial Narrow"/>
                <w:bCs/>
                <w:color w:val="000000"/>
                <w:sz w:val="20"/>
                <w:szCs w:val="20"/>
              </w:rPr>
            </w:pPr>
            <w:r w:rsidRPr="00647384">
              <w:rPr>
                <w:rFonts w:ascii="Arial Narrow" w:hAnsi="Arial Narrow"/>
                <w:bCs/>
                <w:color w:val="000000"/>
                <w:sz w:val="20"/>
                <w:szCs w:val="20"/>
              </w:rPr>
              <w:t>55,2</w:t>
            </w:r>
          </w:p>
        </w:tc>
      </w:tr>
    </w:tbl>
    <w:p w:rsidR="00B66B17" w:rsidRPr="00B66B17" w:rsidRDefault="00B66B17" w:rsidP="00647384">
      <w:pPr>
        <w:rPr>
          <w:rFonts w:ascii="Arial Narrow" w:hAnsi="Arial Narrow"/>
          <w:b/>
          <w:bCs/>
          <w:sz w:val="20"/>
          <w:szCs w:val="20"/>
        </w:rPr>
      </w:pPr>
    </w:p>
    <w:p w:rsidR="00647384" w:rsidRDefault="00B66B17" w:rsidP="00647384">
      <w:pPr>
        <w:pStyle w:val="ConsNormal"/>
        <w:ind w:hanging="5103"/>
        <w:jc w:val="right"/>
        <w:rPr>
          <w:rFonts w:ascii="Arial Narrow" w:hAnsi="Arial Narrow" w:cs="Times New Roman"/>
        </w:rPr>
      </w:pPr>
      <w:r w:rsidRPr="00B66B17">
        <w:rPr>
          <w:rFonts w:ascii="Arial Narrow" w:hAnsi="Arial Narrow" w:cs="Times New Roman"/>
        </w:rPr>
        <w:t>Приложение №2</w:t>
      </w:r>
    </w:p>
    <w:p w:rsidR="00B66B17" w:rsidRPr="00B66B17" w:rsidRDefault="00B66B17" w:rsidP="00647384">
      <w:pPr>
        <w:pStyle w:val="ConsNormal"/>
        <w:ind w:hanging="5103"/>
        <w:jc w:val="right"/>
        <w:rPr>
          <w:rFonts w:ascii="Arial Narrow" w:hAnsi="Arial Narrow" w:cs="Times New Roman"/>
        </w:rPr>
      </w:pPr>
      <w:r w:rsidRPr="00B66B17">
        <w:rPr>
          <w:rFonts w:ascii="Arial Narrow" w:hAnsi="Arial Narrow" w:cs="Times New Roman"/>
        </w:rPr>
        <w:t>к Постановлению Администрации</w:t>
      </w:r>
    </w:p>
    <w:p w:rsidR="00B66B17" w:rsidRPr="00B66B17" w:rsidRDefault="00B66B17" w:rsidP="00647384">
      <w:pPr>
        <w:ind w:hanging="5245"/>
        <w:jc w:val="right"/>
        <w:rPr>
          <w:rFonts w:ascii="Arial Narrow" w:hAnsi="Arial Narrow"/>
          <w:sz w:val="20"/>
          <w:szCs w:val="20"/>
        </w:rPr>
      </w:pPr>
      <w:r w:rsidRPr="00B66B17">
        <w:rPr>
          <w:rFonts w:ascii="Arial Narrow" w:hAnsi="Arial Narrow"/>
          <w:sz w:val="20"/>
          <w:szCs w:val="20"/>
        </w:rPr>
        <w:t>поселка Кузьмовка от 16.01.2025 г. № 02-п</w:t>
      </w:r>
    </w:p>
    <w:p w:rsidR="00B66B17" w:rsidRPr="00B66B17" w:rsidRDefault="00B66B17" w:rsidP="00647384">
      <w:pPr>
        <w:pStyle w:val="ConsPlusNormal"/>
        <w:ind w:firstLine="0"/>
        <w:jc w:val="right"/>
        <w:rPr>
          <w:rFonts w:ascii="Arial Narrow" w:hAnsi="Arial Narrow" w:cs="Times New Roman"/>
          <w:b/>
        </w:rPr>
      </w:pPr>
    </w:p>
    <w:p w:rsidR="00B66B17" w:rsidRPr="00B66B17" w:rsidRDefault="00B66B17" w:rsidP="00647384">
      <w:pPr>
        <w:pStyle w:val="ConsPlusNormal"/>
        <w:ind w:firstLine="0"/>
        <w:jc w:val="center"/>
        <w:rPr>
          <w:rFonts w:ascii="Arial Narrow" w:hAnsi="Arial Narrow" w:cs="Times New Roman"/>
          <w:b/>
        </w:rPr>
      </w:pPr>
      <w:r w:rsidRPr="00B66B17">
        <w:rPr>
          <w:rFonts w:ascii="Arial Narrow" w:hAnsi="Arial Narrow" w:cs="Times New Roman"/>
          <w:b/>
        </w:rPr>
        <w:t>Сведения о численности муниципальных служащих</w:t>
      </w:r>
      <w:r w:rsidR="00647384">
        <w:rPr>
          <w:rFonts w:ascii="Arial Narrow" w:hAnsi="Arial Narrow" w:cs="Times New Roman"/>
          <w:b/>
        </w:rPr>
        <w:t xml:space="preserve"> </w:t>
      </w:r>
      <w:r w:rsidRPr="00B66B17">
        <w:rPr>
          <w:rFonts w:ascii="Arial Narrow" w:hAnsi="Arial Narrow" w:cs="Times New Roman"/>
          <w:b/>
        </w:rPr>
        <w:t xml:space="preserve">поселка Кузьмовка </w:t>
      </w:r>
      <w:r w:rsidR="00647384">
        <w:rPr>
          <w:rFonts w:ascii="Arial Narrow" w:hAnsi="Arial Narrow" w:cs="Times New Roman"/>
          <w:b/>
        </w:rPr>
        <w:t xml:space="preserve">по состоянию на </w:t>
      </w:r>
      <w:r w:rsidRPr="00B66B17">
        <w:rPr>
          <w:rFonts w:ascii="Arial Narrow" w:hAnsi="Arial Narrow" w:cs="Times New Roman"/>
          <w:b/>
        </w:rPr>
        <w:t>01 января 2025 года</w:t>
      </w:r>
    </w:p>
    <w:p w:rsidR="00B66B17" w:rsidRPr="00B66B17" w:rsidRDefault="00B66B17" w:rsidP="00647384">
      <w:pPr>
        <w:pStyle w:val="ConsPlusNormal"/>
        <w:ind w:firstLine="0"/>
        <w:jc w:val="right"/>
        <w:rPr>
          <w:rFonts w:ascii="Arial Narrow" w:hAnsi="Arial Narrow" w:cs="Times New Roman"/>
        </w:rPr>
      </w:pPr>
      <w:r w:rsidRPr="00B66B17">
        <w:rPr>
          <w:rFonts w:ascii="Arial Narrow" w:hAnsi="Arial Narrow" w:cs="Times New Roman"/>
        </w:rPr>
        <w:t>(тыс. рублей)</w:t>
      </w:r>
    </w:p>
    <w:tbl>
      <w:tblPr>
        <w:tblW w:w="9498" w:type="dxa"/>
        <w:tblInd w:w="70" w:type="dxa"/>
        <w:tblLayout w:type="fixed"/>
        <w:tblCellMar>
          <w:left w:w="70" w:type="dxa"/>
          <w:right w:w="70" w:type="dxa"/>
        </w:tblCellMar>
        <w:tblLook w:val="0000" w:firstRow="0" w:lastRow="0" w:firstColumn="0" w:lastColumn="0" w:noHBand="0" w:noVBand="0"/>
      </w:tblPr>
      <w:tblGrid>
        <w:gridCol w:w="540"/>
        <w:gridCol w:w="6831"/>
        <w:gridCol w:w="2127"/>
      </w:tblGrid>
      <w:tr w:rsidR="00B66B17" w:rsidRPr="00B66B17" w:rsidTr="00647384">
        <w:trPr>
          <w:cantSplit/>
          <w:trHeight w:val="55"/>
        </w:trPr>
        <w:tc>
          <w:tcPr>
            <w:tcW w:w="540" w:type="dxa"/>
            <w:tcBorders>
              <w:top w:val="single" w:sz="6" w:space="0" w:color="auto"/>
              <w:left w:val="single" w:sz="6" w:space="0" w:color="auto"/>
              <w:bottom w:val="single" w:sz="6" w:space="0" w:color="auto"/>
              <w:right w:val="single" w:sz="6" w:space="0" w:color="auto"/>
            </w:tcBorders>
            <w:vAlign w:val="center"/>
          </w:tcPr>
          <w:p w:rsidR="00B66B17" w:rsidRPr="00B66B17" w:rsidRDefault="00647384" w:rsidP="00647384">
            <w:pPr>
              <w:pStyle w:val="ConsPlusNormal"/>
              <w:ind w:firstLine="0"/>
              <w:jc w:val="center"/>
              <w:rPr>
                <w:rFonts w:ascii="Arial Narrow" w:hAnsi="Arial Narrow" w:cs="Times New Roman"/>
              </w:rPr>
            </w:pPr>
            <w:r>
              <w:rPr>
                <w:rFonts w:ascii="Arial Narrow" w:hAnsi="Arial Narrow" w:cs="Times New Roman"/>
              </w:rPr>
              <w:t xml:space="preserve">N </w:t>
            </w:r>
            <w:r w:rsidR="00B66B17" w:rsidRPr="00B66B17">
              <w:rPr>
                <w:rFonts w:ascii="Arial Narrow" w:hAnsi="Arial Narrow" w:cs="Times New Roman"/>
              </w:rPr>
              <w:t>п/п</w:t>
            </w:r>
          </w:p>
        </w:tc>
        <w:tc>
          <w:tcPr>
            <w:tcW w:w="6831" w:type="dxa"/>
            <w:tcBorders>
              <w:top w:val="single" w:sz="6" w:space="0" w:color="auto"/>
              <w:left w:val="single" w:sz="6" w:space="0" w:color="auto"/>
              <w:bottom w:val="single" w:sz="6" w:space="0" w:color="auto"/>
              <w:right w:val="single" w:sz="6" w:space="0" w:color="auto"/>
            </w:tcBorders>
            <w:vAlign w:val="center"/>
          </w:tcPr>
          <w:p w:rsidR="00B66B17" w:rsidRPr="00B66B17" w:rsidRDefault="00B66B17" w:rsidP="00647384">
            <w:pPr>
              <w:pStyle w:val="ConsPlusNormal"/>
              <w:ind w:firstLine="0"/>
              <w:jc w:val="center"/>
              <w:rPr>
                <w:rFonts w:ascii="Arial Narrow" w:hAnsi="Arial Narrow" w:cs="Times New Roman"/>
              </w:rPr>
            </w:pPr>
            <w:r w:rsidRPr="00B66B17">
              <w:rPr>
                <w:rFonts w:ascii="Arial Narrow" w:hAnsi="Arial Narrow" w:cs="Times New Roman"/>
              </w:rPr>
              <w:t>Наименование показателя</w:t>
            </w:r>
          </w:p>
        </w:tc>
        <w:tc>
          <w:tcPr>
            <w:tcW w:w="2127" w:type="dxa"/>
            <w:tcBorders>
              <w:top w:val="single" w:sz="6" w:space="0" w:color="auto"/>
              <w:left w:val="single" w:sz="6" w:space="0" w:color="auto"/>
              <w:bottom w:val="single" w:sz="6" w:space="0" w:color="auto"/>
              <w:right w:val="single" w:sz="6" w:space="0" w:color="auto"/>
            </w:tcBorders>
            <w:vAlign w:val="center"/>
          </w:tcPr>
          <w:p w:rsidR="00B66B17" w:rsidRPr="00B66B17" w:rsidRDefault="00B66B17" w:rsidP="00647384">
            <w:pPr>
              <w:pStyle w:val="ConsPlusNormal"/>
              <w:ind w:firstLine="0"/>
              <w:jc w:val="center"/>
              <w:rPr>
                <w:rFonts w:ascii="Arial Narrow" w:hAnsi="Arial Narrow" w:cs="Times New Roman"/>
              </w:rPr>
            </w:pPr>
            <w:r w:rsidRPr="00B66B17">
              <w:rPr>
                <w:rFonts w:ascii="Arial Narrow" w:hAnsi="Arial Narrow" w:cs="Times New Roman"/>
              </w:rPr>
              <w:t>Значение</w:t>
            </w:r>
          </w:p>
        </w:tc>
      </w:tr>
      <w:tr w:rsidR="00B66B17" w:rsidRPr="00B66B17" w:rsidTr="00647384">
        <w:trPr>
          <w:cantSplit/>
          <w:trHeight w:val="55"/>
        </w:trPr>
        <w:tc>
          <w:tcPr>
            <w:tcW w:w="540" w:type="dxa"/>
            <w:tcBorders>
              <w:top w:val="single" w:sz="6" w:space="0" w:color="auto"/>
              <w:left w:val="single" w:sz="6" w:space="0" w:color="auto"/>
              <w:bottom w:val="single" w:sz="6" w:space="0" w:color="auto"/>
              <w:right w:val="single" w:sz="6" w:space="0" w:color="auto"/>
            </w:tcBorders>
          </w:tcPr>
          <w:p w:rsidR="00B66B17" w:rsidRPr="00B66B17" w:rsidRDefault="00B66B17" w:rsidP="00647384">
            <w:pPr>
              <w:pStyle w:val="ConsPlusNormal"/>
              <w:ind w:firstLine="0"/>
              <w:jc w:val="center"/>
              <w:rPr>
                <w:rFonts w:ascii="Arial Narrow" w:hAnsi="Arial Narrow" w:cs="Times New Roman"/>
              </w:rPr>
            </w:pPr>
            <w:r w:rsidRPr="00B66B17">
              <w:rPr>
                <w:rFonts w:ascii="Arial Narrow" w:hAnsi="Arial Narrow" w:cs="Times New Roman"/>
              </w:rPr>
              <w:t>1</w:t>
            </w:r>
          </w:p>
        </w:tc>
        <w:tc>
          <w:tcPr>
            <w:tcW w:w="6831" w:type="dxa"/>
            <w:tcBorders>
              <w:top w:val="single" w:sz="6" w:space="0" w:color="auto"/>
              <w:left w:val="single" w:sz="6" w:space="0" w:color="auto"/>
              <w:bottom w:val="single" w:sz="6" w:space="0" w:color="auto"/>
              <w:right w:val="single" w:sz="6" w:space="0" w:color="auto"/>
            </w:tcBorders>
          </w:tcPr>
          <w:p w:rsidR="00B66B17" w:rsidRPr="00B66B17" w:rsidRDefault="00B66B17" w:rsidP="00647384">
            <w:pPr>
              <w:pStyle w:val="ConsPlusNormal"/>
              <w:ind w:firstLine="0"/>
              <w:jc w:val="center"/>
              <w:rPr>
                <w:rFonts w:ascii="Arial Narrow" w:hAnsi="Arial Narrow" w:cs="Times New Roman"/>
              </w:rPr>
            </w:pPr>
            <w:r w:rsidRPr="00B66B17">
              <w:rPr>
                <w:rFonts w:ascii="Arial Narrow" w:hAnsi="Arial Narrow" w:cs="Times New Roman"/>
              </w:rPr>
              <w:t>2</w:t>
            </w:r>
          </w:p>
        </w:tc>
        <w:tc>
          <w:tcPr>
            <w:tcW w:w="2127" w:type="dxa"/>
            <w:tcBorders>
              <w:top w:val="single" w:sz="6" w:space="0" w:color="auto"/>
              <w:left w:val="single" w:sz="6" w:space="0" w:color="auto"/>
              <w:bottom w:val="single" w:sz="6" w:space="0" w:color="auto"/>
              <w:right w:val="single" w:sz="6" w:space="0" w:color="auto"/>
            </w:tcBorders>
          </w:tcPr>
          <w:p w:rsidR="00B66B17" w:rsidRPr="00B66B17" w:rsidRDefault="00B66B17" w:rsidP="00647384">
            <w:pPr>
              <w:pStyle w:val="ConsPlusNormal"/>
              <w:ind w:firstLine="0"/>
              <w:jc w:val="center"/>
              <w:rPr>
                <w:rFonts w:ascii="Arial Narrow" w:hAnsi="Arial Narrow" w:cs="Times New Roman"/>
              </w:rPr>
            </w:pPr>
            <w:r w:rsidRPr="00B66B17">
              <w:rPr>
                <w:rFonts w:ascii="Arial Narrow" w:hAnsi="Arial Narrow" w:cs="Times New Roman"/>
              </w:rPr>
              <w:t>3</w:t>
            </w:r>
          </w:p>
        </w:tc>
      </w:tr>
      <w:tr w:rsidR="00B66B17" w:rsidRPr="00B66B17" w:rsidTr="00647384">
        <w:trPr>
          <w:cantSplit/>
          <w:trHeight w:val="240"/>
        </w:trPr>
        <w:tc>
          <w:tcPr>
            <w:tcW w:w="540" w:type="dxa"/>
            <w:tcBorders>
              <w:top w:val="single" w:sz="6" w:space="0" w:color="auto"/>
              <w:left w:val="single" w:sz="6" w:space="0" w:color="auto"/>
              <w:bottom w:val="single" w:sz="6" w:space="0" w:color="auto"/>
              <w:right w:val="single" w:sz="6" w:space="0" w:color="auto"/>
            </w:tcBorders>
            <w:vAlign w:val="center"/>
          </w:tcPr>
          <w:p w:rsidR="00B66B17" w:rsidRPr="00B66B17" w:rsidRDefault="00B66B17" w:rsidP="00647384">
            <w:pPr>
              <w:pStyle w:val="ConsPlusNormal"/>
              <w:ind w:firstLine="0"/>
              <w:jc w:val="center"/>
              <w:rPr>
                <w:rFonts w:ascii="Arial Narrow" w:hAnsi="Arial Narrow" w:cs="Times New Roman"/>
              </w:rPr>
            </w:pPr>
            <w:r w:rsidRPr="00B66B17">
              <w:rPr>
                <w:rFonts w:ascii="Arial Narrow" w:hAnsi="Arial Narrow" w:cs="Times New Roman"/>
              </w:rPr>
              <w:t>1</w:t>
            </w:r>
          </w:p>
        </w:tc>
        <w:tc>
          <w:tcPr>
            <w:tcW w:w="6831" w:type="dxa"/>
            <w:tcBorders>
              <w:top w:val="single" w:sz="6" w:space="0" w:color="auto"/>
              <w:left w:val="single" w:sz="6" w:space="0" w:color="auto"/>
              <w:bottom w:val="single" w:sz="6" w:space="0" w:color="auto"/>
              <w:right w:val="single" w:sz="6" w:space="0" w:color="auto"/>
            </w:tcBorders>
          </w:tcPr>
          <w:p w:rsidR="00B66B17" w:rsidRPr="00B66B17" w:rsidRDefault="00B66B17" w:rsidP="00647384">
            <w:pPr>
              <w:pStyle w:val="ConsPlusNormal"/>
              <w:ind w:firstLine="0"/>
              <w:jc w:val="both"/>
              <w:rPr>
                <w:rFonts w:ascii="Arial Narrow" w:hAnsi="Arial Narrow" w:cs="Times New Roman"/>
              </w:rPr>
            </w:pPr>
            <w:r w:rsidRPr="00B66B17">
              <w:rPr>
                <w:rFonts w:ascii="Arial Narrow" w:hAnsi="Arial Narrow" w:cs="Times New Roman"/>
              </w:rPr>
              <w:t>Среднесписочная численность замещающих муниципальные  должности (выборные должности) бюджета поселка Кузьмовка  за отчетный период, человек</w:t>
            </w:r>
          </w:p>
        </w:tc>
        <w:tc>
          <w:tcPr>
            <w:tcW w:w="2127" w:type="dxa"/>
            <w:tcBorders>
              <w:top w:val="single" w:sz="6" w:space="0" w:color="auto"/>
              <w:left w:val="single" w:sz="6" w:space="0" w:color="auto"/>
              <w:bottom w:val="single" w:sz="6" w:space="0" w:color="auto"/>
              <w:right w:val="single" w:sz="6" w:space="0" w:color="auto"/>
            </w:tcBorders>
          </w:tcPr>
          <w:p w:rsidR="00B66B17" w:rsidRPr="00B66B17" w:rsidRDefault="00B66B17" w:rsidP="00647384">
            <w:pPr>
              <w:pStyle w:val="ConsPlusNormal"/>
              <w:ind w:firstLine="0"/>
              <w:jc w:val="center"/>
              <w:rPr>
                <w:rFonts w:ascii="Arial Narrow" w:hAnsi="Arial Narrow" w:cs="Times New Roman"/>
              </w:rPr>
            </w:pPr>
            <w:r w:rsidRPr="00B66B17">
              <w:rPr>
                <w:rFonts w:ascii="Arial Narrow" w:hAnsi="Arial Narrow" w:cs="Times New Roman"/>
              </w:rPr>
              <w:t>1</w:t>
            </w:r>
          </w:p>
        </w:tc>
      </w:tr>
      <w:tr w:rsidR="00B66B17" w:rsidRPr="00B66B17" w:rsidTr="00647384">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B66B17" w:rsidRPr="00B66B17" w:rsidRDefault="00B66B17" w:rsidP="00647384">
            <w:pPr>
              <w:pStyle w:val="ConsPlusNormal"/>
              <w:ind w:firstLine="0"/>
              <w:jc w:val="center"/>
              <w:rPr>
                <w:rFonts w:ascii="Arial Narrow" w:hAnsi="Arial Narrow" w:cs="Times New Roman"/>
              </w:rPr>
            </w:pPr>
          </w:p>
        </w:tc>
        <w:tc>
          <w:tcPr>
            <w:tcW w:w="6831" w:type="dxa"/>
            <w:tcBorders>
              <w:top w:val="single" w:sz="6" w:space="0" w:color="auto"/>
              <w:left w:val="single" w:sz="6" w:space="0" w:color="auto"/>
              <w:bottom w:val="single" w:sz="6" w:space="0" w:color="auto"/>
              <w:right w:val="single" w:sz="6" w:space="0" w:color="auto"/>
            </w:tcBorders>
          </w:tcPr>
          <w:p w:rsidR="00B66B17" w:rsidRPr="00B66B17" w:rsidRDefault="00B66B17" w:rsidP="00647384">
            <w:pPr>
              <w:pStyle w:val="ConsPlusNormal"/>
              <w:ind w:firstLine="0"/>
              <w:jc w:val="both"/>
              <w:rPr>
                <w:rFonts w:ascii="Arial Narrow" w:hAnsi="Arial Narrow" w:cs="Times New Roman"/>
              </w:rPr>
            </w:pPr>
            <w:r w:rsidRPr="00B66B17">
              <w:rPr>
                <w:rFonts w:ascii="Arial Narrow" w:hAnsi="Arial Narrow" w:cs="Times New Roman"/>
              </w:rPr>
              <w:t>Фактические расходы на денежное содержание лиц замещающих муниципальные должности (выборные должности) бюджета поселка Кузьмовка  за отчетный период,</w:t>
            </w:r>
            <w:r w:rsidR="00647384">
              <w:rPr>
                <w:rFonts w:ascii="Arial Narrow" w:hAnsi="Arial Narrow" w:cs="Times New Roman"/>
              </w:rPr>
              <w:t xml:space="preserve"> </w:t>
            </w:r>
            <w:r w:rsidRPr="00B66B17">
              <w:rPr>
                <w:rFonts w:ascii="Arial Narrow" w:hAnsi="Arial Narrow" w:cs="Times New Roman"/>
              </w:rPr>
              <w:t>тыс. рублей</w:t>
            </w:r>
          </w:p>
        </w:tc>
        <w:tc>
          <w:tcPr>
            <w:tcW w:w="2127" w:type="dxa"/>
            <w:tcBorders>
              <w:top w:val="single" w:sz="6" w:space="0" w:color="auto"/>
              <w:left w:val="single" w:sz="6" w:space="0" w:color="auto"/>
              <w:bottom w:val="single" w:sz="6" w:space="0" w:color="auto"/>
              <w:right w:val="single" w:sz="6" w:space="0" w:color="auto"/>
            </w:tcBorders>
          </w:tcPr>
          <w:p w:rsidR="00B66B17" w:rsidRPr="00B66B17" w:rsidRDefault="00B66B17" w:rsidP="00647384">
            <w:pPr>
              <w:pStyle w:val="ConsPlusNormal"/>
              <w:ind w:firstLine="0"/>
              <w:jc w:val="center"/>
              <w:rPr>
                <w:rFonts w:ascii="Arial Narrow" w:hAnsi="Arial Narrow" w:cs="Times New Roman"/>
              </w:rPr>
            </w:pPr>
            <w:r w:rsidRPr="00B66B17">
              <w:rPr>
                <w:rFonts w:ascii="Arial Narrow" w:hAnsi="Arial Narrow" w:cs="Times New Roman"/>
              </w:rPr>
              <w:t>1 886,9</w:t>
            </w:r>
          </w:p>
        </w:tc>
      </w:tr>
      <w:tr w:rsidR="00B66B17" w:rsidRPr="00B66B17" w:rsidTr="00647384">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B66B17" w:rsidRPr="00B66B17" w:rsidRDefault="00B66B17" w:rsidP="00647384">
            <w:pPr>
              <w:pStyle w:val="ConsPlusNormal"/>
              <w:ind w:firstLine="0"/>
              <w:jc w:val="center"/>
              <w:rPr>
                <w:rFonts w:ascii="Arial Narrow" w:hAnsi="Arial Narrow" w:cs="Times New Roman"/>
              </w:rPr>
            </w:pPr>
            <w:r w:rsidRPr="00B66B17">
              <w:rPr>
                <w:rFonts w:ascii="Arial Narrow" w:hAnsi="Arial Narrow" w:cs="Times New Roman"/>
              </w:rPr>
              <w:t>2</w:t>
            </w:r>
          </w:p>
        </w:tc>
        <w:tc>
          <w:tcPr>
            <w:tcW w:w="6831" w:type="dxa"/>
            <w:tcBorders>
              <w:top w:val="single" w:sz="6" w:space="0" w:color="auto"/>
              <w:left w:val="single" w:sz="6" w:space="0" w:color="auto"/>
              <w:bottom w:val="single" w:sz="6" w:space="0" w:color="auto"/>
              <w:right w:val="single" w:sz="6" w:space="0" w:color="auto"/>
            </w:tcBorders>
          </w:tcPr>
          <w:p w:rsidR="00B66B17" w:rsidRPr="00B66B17" w:rsidRDefault="00B66B17" w:rsidP="00647384">
            <w:pPr>
              <w:pStyle w:val="ConsPlusNormal"/>
              <w:ind w:firstLine="0"/>
              <w:jc w:val="both"/>
              <w:rPr>
                <w:rFonts w:ascii="Arial Narrow" w:hAnsi="Arial Narrow" w:cs="Times New Roman"/>
              </w:rPr>
            </w:pPr>
            <w:r w:rsidRPr="00B66B17">
              <w:rPr>
                <w:rFonts w:ascii="Arial Narrow" w:hAnsi="Arial Narrow" w:cs="Times New Roman"/>
              </w:rPr>
              <w:t>Среднеспис</w:t>
            </w:r>
            <w:r w:rsidR="00647384">
              <w:rPr>
                <w:rFonts w:ascii="Arial Narrow" w:hAnsi="Arial Narrow" w:cs="Times New Roman"/>
              </w:rPr>
              <w:t>очная численность муниципальных</w:t>
            </w:r>
            <w:r w:rsidRPr="00B66B17">
              <w:rPr>
                <w:rFonts w:ascii="Arial Narrow" w:hAnsi="Arial Narrow" w:cs="Times New Roman"/>
              </w:rPr>
              <w:t xml:space="preserve"> служащих бюджета поселка Кузьмовка за отчетный период, человек</w:t>
            </w:r>
          </w:p>
        </w:tc>
        <w:tc>
          <w:tcPr>
            <w:tcW w:w="2127" w:type="dxa"/>
            <w:tcBorders>
              <w:top w:val="single" w:sz="6" w:space="0" w:color="auto"/>
              <w:left w:val="single" w:sz="6" w:space="0" w:color="auto"/>
              <w:bottom w:val="single" w:sz="6" w:space="0" w:color="auto"/>
              <w:right w:val="single" w:sz="6" w:space="0" w:color="auto"/>
            </w:tcBorders>
          </w:tcPr>
          <w:p w:rsidR="00B66B17" w:rsidRPr="00B66B17" w:rsidRDefault="00B66B17" w:rsidP="00647384">
            <w:pPr>
              <w:pStyle w:val="ConsPlusNormal"/>
              <w:ind w:firstLine="0"/>
              <w:jc w:val="center"/>
              <w:rPr>
                <w:rFonts w:ascii="Arial Narrow" w:hAnsi="Arial Narrow" w:cs="Times New Roman"/>
              </w:rPr>
            </w:pPr>
            <w:r w:rsidRPr="00B66B17">
              <w:rPr>
                <w:rFonts w:ascii="Arial Narrow" w:hAnsi="Arial Narrow" w:cs="Times New Roman"/>
              </w:rPr>
              <w:t>0,5</w:t>
            </w:r>
          </w:p>
        </w:tc>
      </w:tr>
      <w:tr w:rsidR="00B66B17" w:rsidRPr="00B66B17" w:rsidTr="00647384">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B66B17" w:rsidRPr="00B66B17" w:rsidRDefault="00B66B17" w:rsidP="00647384">
            <w:pPr>
              <w:pStyle w:val="ConsPlusNormal"/>
              <w:ind w:firstLine="0"/>
              <w:jc w:val="center"/>
              <w:rPr>
                <w:rFonts w:ascii="Arial Narrow" w:hAnsi="Arial Narrow" w:cs="Times New Roman"/>
              </w:rPr>
            </w:pPr>
          </w:p>
        </w:tc>
        <w:tc>
          <w:tcPr>
            <w:tcW w:w="6831" w:type="dxa"/>
            <w:tcBorders>
              <w:top w:val="single" w:sz="6" w:space="0" w:color="auto"/>
              <w:left w:val="single" w:sz="6" w:space="0" w:color="auto"/>
              <w:bottom w:val="single" w:sz="6" w:space="0" w:color="auto"/>
              <w:right w:val="single" w:sz="6" w:space="0" w:color="auto"/>
            </w:tcBorders>
          </w:tcPr>
          <w:p w:rsidR="00B66B17" w:rsidRPr="00B66B17" w:rsidRDefault="00B66B17" w:rsidP="00647384">
            <w:pPr>
              <w:pStyle w:val="ConsPlusNormal"/>
              <w:ind w:firstLine="0"/>
              <w:jc w:val="both"/>
              <w:rPr>
                <w:rFonts w:ascii="Arial Narrow" w:hAnsi="Arial Narrow" w:cs="Times New Roman"/>
              </w:rPr>
            </w:pPr>
            <w:r w:rsidRPr="00B66B17">
              <w:rPr>
                <w:rFonts w:ascii="Arial Narrow" w:hAnsi="Arial Narrow" w:cs="Times New Roman"/>
              </w:rPr>
              <w:t>Фактические расходы на денежное содержание муниципальных служащих бюджета поселка Кузьмовка  за отчетный период,</w:t>
            </w:r>
            <w:r w:rsidR="00647384">
              <w:rPr>
                <w:rFonts w:ascii="Arial Narrow" w:hAnsi="Arial Narrow" w:cs="Times New Roman"/>
              </w:rPr>
              <w:t xml:space="preserve"> </w:t>
            </w:r>
            <w:r w:rsidRPr="00B66B17">
              <w:rPr>
                <w:rFonts w:ascii="Arial Narrow" w:hAnsi="Arial Narrow" w:cs="Times New Roman"/>
              </w:rPr>
              <w:t>тыс. рублей</w:t>
            </w:r>
          </w:p>
        </w:tc>
        <w:tc>
          <w:tcPr>
            <w:tcW w:w="2127" w:type="dxa"/>
            <w:tcBorders>
              <w:top w:val="single" w:sz="6" w:space="0" w:color="auto"/>
              <w:left w:val="single" w:sz="6" w:space="0" w:color="auto"/>
              <w:bottom w:val="single" w:sz="6" w:space="0" w:color="auto"/>
              <w:right w:val="single" w:sz="6" w:space="0" w:color="auto"/>
            </w:tcBorders>
          </w:tcPr>
          <w:p w:rsidR="00B66B17" w:rsidRPr="00B66B17" w:rsidRDefault="00B66B17" w:rsidP="00647384">
            <w:pPr>
              <w:pStyle w:val="ConsPlusNormal"/>
              <w:ind w:firstLine="0"/>
              <w:jc w:val="center"/>
              <w:rPr>
                <w:rFonts w:ascii="Arial Narrow" w:hAnsi="Arial Narrow" w:cs="Times New Roman"/>
              </w:rPr>
            </w:pPr>
            <w:r w:rsidRPr="00B66B17">
              <w:rPr>
                <w:rFonts w:ascii="Arial Narrow" w:hAnsi="Arial Narrow" w:cs="Times New Roman"/>
              </w:rPr>
              <w:t>579,5</w:t>
            </w:r>
          </w:p>
        </w:tc>
      </w:tr>
    </w:tbl>
    <w:p w:rsidR="005C143A" w:rsidRDefault="005C143A" w:rsidP="005622BF">
      <w:pPr>
        <w:jc w:val="center"/>
        <w:rPr>
          <w:rFonts w:ascii="Arial Narrow" w:hAnsi="Arial Narrow"/>
          <w:b/>
          <w:sz w:val="20"/>
          <w:szCs w:val="20"/>
        </w:rPr>
      </w:pPr>
    </w:p>
    <w:p w:rsidR="005622BF" w:rsidRPr="005622BF" w:rsidRDefault="005622BF" w:rsidP="005622BF">
      <w:pPr>
        <w:jc w:val="center"/>
        <w:rPr>
          <w:rFonts w:ascii="Arial Narrow" w:hAnsi="Arial Narrow"/>
          <w:b/>
          <w:sz w:val="20"/>
          <w:szCs w:val="20"/>
        </w:rPr>
      </w:pPr>
      <w:r w:rsidRPr="005622BF">
        <w:rPr>
          <w:rFonts w:ascii="Arial Narrow" w:hAnsi="Arial Narrow"/>
          <w:b/>
          <w:sz w:val="20"/>
          <w:szCs w:val="20"/>
        </w:rPr>
        <w:t>АДМИНИСТРАЦИЯ</w:t>
      </w:r>
    </w:p>
    <w:p w:rsidR="005622BF" w:rsidRPr="005622BF" w:rsidRDefault="005622BF" w:rsidP="005622BF">
      <w:pPr>
        <w:jc w:val="center"/>
        <w:rPr>
          <w:rFonts w:ascii="Arial Narrow" w:hAnsi="Arial Narrow"/>
          <w:b/>
          <w:sz w:val="20"/>
          <w:szCs w:val="20"/>
        </w:rPr>
      </w:pPr>
      <w:r>
        <w:rPr>
          <w:rFonts w:ascii="Arial Narrow" w:hAnsi="Arial Narrow"/>
          <w:b/>
          <w:sz w:val="20"/>
          <w:szCs w:val="20"/>
        </w:rPr>
        <w:t>СЕЛА</w:t>
      </w:r>
      <w:r w:rsidRPr="005622BF">
        <w:rPr>
          <w:rFonts w:ascii="Arial Narrow" w:hAnsi="Arial Narrow"/>
          <w:b/>
          <w:sz w:val="20"/>
          <w:szCs w:val="20"/>
        </w:rPr>
        <w:t xml:space="preserve"> МИРЮГА</w:t>
      </w:r>
    </w:p>
    <w:p w:rsidR="005622BF" w:rsidRPr="005622BF" w:rsidRDefault="005622BF" w:rsidP="005622BF">
      <w:pPr>
        <w:jc w:val="center"/>
        <w:rPr>
          <w:rFonts w:ascii="Arial Narrow" w:hAnsi="Arial Narrow"/>
          <w:b/>
          <w:sz w:val="20"/>
          <w:szCs w:val="20"/>
        </w:rPr>
      </w:pPr>
      <w:r w:rsidRPr="005622BF">
        <w:rPr>
          <w:rFonts w:ascii="Arial Narrow" w:hAnsi="Arial Narrow"/>
          <w:b/>
          <w:sz w:val="20"/>
          <w:szCs w:val="20"/>
        </w:rPr>
        <w:t>ЭВЕНКИЙСКОГО МУНИЦИПАЛЬНОГО РАЙОНА</w:t>
      </w:r>
    </w:p>
    <w:p w:rsidR="005622BF" w:rsidRPr="005622BF" w:rsidRDefault="005622BF" w:rsidP="005622BF">
      <w:pPr>
        <w:jc w:val="center"/>
        <w:rPr>
          <w:rFonts w:ascii="Arial Narrow" w:hAnsi="Arial Narrow"/>
          <w:b/>
          <w:sz w:val="20"/>
          <w:szCs w:val="20"/>
        </w:rPr>
      </w:pPr>
      <w:r w:rsidRPr="005622BF">
        <w:rPr>
          <w:rFonts w:ascii="Arial Narrow" w:hAnsi="Arial Narrow"/>
          <w:b/>
          <w:sz w:val="20"/>
          <w:szCs w:val="20"/>
        </w:rPr>
        <w:t>КРАСНОЯРСКОГО КРАЯ</w:t>
      </w:r>
    </w:p>
    <w:p w:rsidR="005622BF" w:rsidRPr="005622BF" w:rsidRDefault="005622BF" w:rsidP="005622BF">
      <w:pPr>
        <w:jc w:val="center"/>
        <w:rPr>
          <w:rFonts w:ascii="Arial Narrow" w:hAnsi="Arial Narrow"/>
          <w:sz w:val="20"/>
          <w:szCs w:val="20"/>
        </w:rPr>
      </w:pPr>
    </w:p>
    <w:p w:rsidR="005622BF" w:rsidRPr="005622BF" w:rsidRDefault="005622BF" w:rsidP="005622BF">
      <w:pPr>
        <w:jc w:val="center"/>
        <w:rPr>
          <w:rFonts w:ascii="Arial Narrow" w:hAnsi="Arial Narrow"/>
          <w:b/>
          <w:sz w:val="20"/>
          <w:szCs w:val="20"/>
        </w:rPr>
      </w:pPr>
      <w:r w:rsidRPr="005622BF">
        <w:rPr>
          <w:rFonts w:ascii="Arial Narrow" w:hAnsi="Arial Narrow"/>
          <w:b/>
          <w:sz w:val="20"/>
          <w:szCs w:val="20"/>
        </w:rPr>
        <w:t>ПОСТАНОВЛЕНИЕ</w:t>
      </w:r>
    </w:p>
    <w:p w:rsidR="005622BF" w:rsidRPr="005622BF" w:rsidRDefault="005622BF" w:rsidP="005622BF">
      <w:pPr>
        <w:rPr>
          <w:rFonts w:ascii="Arial Narrow" w:hAnsi="Arial Narrow"/>
          <w:b/>
          <w:sz w:val="20"/>
          <w:szCs w:val="20"/>
        </w:rPr>
      </w:pPr>
    </w:p>
    <w:p w:rsidR="005622BF" w:rsidRPr="005622BF" w:rsidRDefault="005622BF" w:rsidP="005622BF">
      <w:pPr>
        <w:jc w:val="both"/>
        <w:rPr>
          <w:rFonts w:ascii="Arial Narrow" w:hAnsi="Arial Narrow"/>
          <w:sz w:val="20"/>
          <w:szCs w:val="20"/>
        </w:rPr>
      </w:pPr>
      <w:r w:rsidRPr="005622BF">
        <w:rPr>
          <w:rFonts w:ascii="Arial Narrow" w:hAnsi="Arial Narrow"/>
          <w:sz w:val="20"/>
          <w:szCs w:val="20"/>
        </w:rPr>
        <w:t xml:space="preserve">«16» января 2025 г                                                  </w:t>
      </w:r>
      <w:r>
        <w:rPr>
          <w:rFonts w:ascii="Arial Narrow" w:hAnsi="Arial Narrow"/>
          <w:sz w:val="20"/>
          <w:szCs w:val="20"/>
        </w:rPr>
        <w:t xml:space="preserve">                                                                       </w:t>
      </w:r>
      <w:r w:rsidRPr="005622BF">
        <w:rPr>
          <w:rFonts w:ascii="Arial Narrow" w:hAnsi="Arial Narrow"/>
          <w:sz w:val="20"/>
          <w:szCs w:val="20"/>
        </w:rPr>
        <w:t xml:space="preserve">                                           </w:t>
      </w:r>
      <w:r w:rsidRPr="005622BF">
        <w:rPr>
          <w:rFonts w:ascii="Arial Narrow" w:hAnsi="Arial Narrow"/>
          <w:color w:val="000000"/>
          <w:sz w:val="20"/>
          <w:szCs w:val="20"/>
        </w:rPr>
        <w:t>№ 02-п</w:t>
      </w:r>
    </w:p>
    <w:p w:rsidR="005622BF" w:rsidRPr="005622BF" w:rsidRDefault="005622BF" w:rsidP="005622BF">
      <w:pPr>
        <w:rPr>
          <w:rFonts w:ascii="Arial Narrow" w:hAnsi="Arial Narrow"/>
          <w:sz w:val="20"/>
          <w:szCs w:val="20"/>
        </w:rPr>
      </w:pPr>
    </w:p>
    <w:p w:rsidR="005622BF" w:rsidRPr="005622BF" w:rsidRDefault="005622BF" w:rsidP="005622BF">
      <w:pPr>
        <w:jc w:val="center"/>
        <w:rPr>
          <w:rFonts w:ascii="Arial Narrow" w:hAnsi="Arial Narrow"/>
          <w:b/>
          <w:kern w:val="1"/>
          <w:sz w:val="20"/>
          <w:szCs w:val="20"/>
        </w:rPr>
      </w:pPr>
      <w:r w:rsidRPr="005622BF">
        <w:rPr>
          <w:rFonts w:ascii="Arial Narrow" w:hAnsi="Arial Narrow"/>
          <w:b/>
          <w:kern w:val="1"/>
          <w:sz w:val="20"/>
          <w:szCs w:val="20"/>
        </w:rPr>
        <w:t>Об утверждении сведений о ходе исполнения бюджета поселка и сведений о численности муниципальных служащих села Мирюга</w:t>
      </w:r>
      <w:r w:rsidRPr="005622BF">
        <w:rPr>
          <w:rFonts w:ascii="Arial Narrow" w:hAnsi="Arial Narrow"/>
          <w:b/>
          <w:sz w:val="20"/>
          <w:szCs w:val="20"/>
        </w:rPr>
        <w:t xml:space="preserve"> по состоянию на 01 января 2025 года</w:t>
      </w:r>
    </w:p>
    <w:p w:rsidR="005622BF" w:rsidRPr="005622BF" w:rsidRDefault="005622BF" w:rsidP="005622BF">
      <w:pPr>
        <w:rPr>
          <w:rFonts w:ascii="Arial Narrow" w:hAnsi="Arial Narrow"/>
          <w:sz w:val="20"/>
          <w:szCs w:val="20"/>
        </w:rPr>
      </w:pPr>
    </w:p>
    <w:p w:rsidR="005622BF" w:rsidRPr="005622BF" w:rsidRDefault="005622BF" w:rsidP="005622BF">
      <w:pPr>
        <w:ind w:firstLine="709"/>
        <w:jc w:val="both"/>
        <w:rPr>
          <w:rFonts w:ascii="Arial Narrow" w:hAnsi="Arial Narrow"/>
          <w:sz w:val="20"/>
          <w:szCs w:val="20"/>
        </w:rPr>
      </w:pPr>
      <w:r w:rsidRPr="005622BF">
        <w:rPr>
          <w:rFonts w:ascii="Arial Narrow" w:hAnsi="Arial Narrow"/>
          <w:sz w:val="20"/>
          <w:szCs w:val="20"/>
        </w:rPr>
        <w:t>В соответствие со статьей 219 Бюджетного кодекса Российской Федерации</w:t>
      </w:r>
      <w:r>
        <w:rPr>
          <w:rFonts w:ascii="Arial Narrow" w:hAnsi="Arial Narrow"/>
          <w:sz w:val="20"/>
          <w:szCs w:val="20"/>
        </w:rPr>
        <w:t xml:space="preserve"> </w:t>
      </w:r>
      <w:r>
        <w:rPr>
          <w:rFonts w:ascii="Arial Narrow" w:hAnsi="Arial Narrow"/>
          <w:b/>
          <w:sz w:val="20"/>
          <w:szCs w:val="20"/>
        </w:rPr>
        <w:t>ПОСТАНОВЛЯ</w:t>
      </w:r>
      <w:r w:rsidRPr="005622BF">
        <w:rPr>
          <w:rFonts w:ascii="Arial Narrow" w:hAnsi="Arial Narrow"/>
          <w:b/>
          <w:sz w:val="20"/>
          <w:szCs w:val="20"/>
        </w:rPr>
        <w:t>Ю:</w:t>
      </w:r>
    </w:p>
    <w:p w:rsidR="005622BF" w:rsidRPr="005622BF" w:rsidRDefault="005622BF" w:rsidP="005622BF">
      <w:pPr>
        <w:pStyle w:val="ConsNormal"/>
        <w:ind w:firstLine="0"/>
        <w:jc w:val="both"/>
        <w:rPr>
          <w:rFonts w:ascii="Arial Narrow" w:hAnsi="Arial Narrow"/>
        </w:rPr>
      </w:pPr>
      <w:r>
        <w:rPr>
          <w:rFonts w:ascii="Arial Narrow" w:hAnsi="Arial Narrow"/>
        </w:rPr>
        <w:t>1.</w:t>
      </w:r>
      <w:r>
        <w:rPr>
          <w:rFonts w:ascii="Arial Narrow" w:hAnsi="Arial Narrow"/>
        </w:rPr>
        <w:tab/>
      </w:r>
      <w:r w:rsidRPr="005622BF">
        <w:rPr>
          <w:rFonts w:ascii="Arial Narrow" w:hAnsi="Arial Narrow"/>
        </w:rPr>
        <w:t>Утвердить сведения о ходе исполнения бюджета села согласно приложению №1.</w:t>
      </w:r>
    </w:p>
    <w:p w:rsidR="005622BF" w:rsidRPr="005622BF" w:rsidRDefault="005622BF" w:rsidP="005622BF">
      <w:pPr>
        <w:pStyle w:val="ConsPlusNormal"/>
        <w:widowControl/>
        <w:ind w:firstLine="0"/>
        <w:jc w:val="both"/>
        <w:rPr>
          <w:rFonts w:ascii="Arial Narrow" w:hAnsi="Arial Narrow" w:cs="Times New Roman"/>
        </w:rPr>
      </w:pPr>
      <w:r>
        <w:rPr>
          <w:rFonts w:ascii="Arial Narrow" w:hAnsi="Arial Narrow" w:cs="Times New Roman"/>
        </w:rPr>
        <w:t>2.</w:t>
      </w:r>
      <w:r>
        <w:rPr>
          <w:rFonts w:ascii="Arial Narrow" w:hAnsi="Arial Narrow" w:cs="Times New Roman"/>
        </w:rPr>
        <w:tab/>
      </w:r>
      <w:r w:rsidRPr="005622BF">
        <w:rPr>
          <w:rFonts w:ascii="Arial Narrow" w:hAnsi="Arial Narrow" w:cs="Times New Roman"/>
        </w:rPr>
        <w:t>Сведения о численности муниципальных служащих села Мирюга, согласно приложению №2.</w:t>
      </w:r>
    </w:p>
    <w:p w:rsidR="005622BF" w:rsidRPr="005622BF" w:rsidRDefault="005622BF" w:rsidP="005622BF">
      <w:pPr>
        <w:pStyle w:val="HTML"/>
        <w:jc w:val="both"/>
        <w:rPr>
          <w:rFonts w:ascii="Arial Narrow" w:hAnsi="Arial Narrow"/>
        </w:rPr>
      </w:pPr>
      <w:r>
        <w:rPr>
          <w:rFonts w:ascii="Arial Narrow" w:hAnsi="Arial Narrow"/>
        </w:rPr>
        <w:t>3.</w:t>
      </w:r>
      <w:r>
        <w:rPr>
          <w:rFonts w:ascii="Arial Narrow" w:hAnsi="Arial Narrow"/>
        </w:rPr>
        <w:tab/>
      </w:r>
      <w:r w:rsidRPr="005622BF">
        <w:rPr>
          <w:rFonts w:ascii="Arial Narrow" w:hAnsi="Arial Narrow"/>
        </w:rPr>
        <w:t>Разместить настоящее Постановление на сайте муниципального образования «село Мирюга» в сети «Интернет» (</w:t>
      </w:r>
      <w:hyperlink r:id="rId50" w:history="1">
        <w:r w:rsidRPr="005622BF">
          <w:rPr>
            <w:rStyle w:val="af2"/>
            <w:rFonts w:ascii="Arial Narrow" w:hAnsi="Arial Narrow"/>
            <w:color w:val="auto"/>
            <w:u w:val="none"/>
          </w:rPr>
          <w:t>https://</w:t>
        </w:r>
        <w:proofErr w:type="spellStart"/>
        <w:r w:rsidRPr="005622BF">
          <w:rPr>
            <w:rStyle w:val="af2"/>
            <w:rFonts w:ascii="Arial Narrow" w:hAnsi="Arial Narrow"/>
            <w:color w:val="auto"/>
            <w:u w:val="none"/>
            <w:lang w:val="en-US"/>
          </w:rPr>
          <w:t>miryuga</w:t>
        </w:r>
        <w:proofErr w:type="spellEnd"/>
        <w:r w:rsidRPr="005622BF">
          <w:rPr>
            <w:rStyle w:val="af2"/>
            <w:rFonts w:ascii="Arial Narrow" w:hAnsi="Arial Narrow"/>
            <w:color w:val="auto"/>
            <w:u w:val="none"/>
          </w:rPr>
          <w:t>-r04.gosweb.gosuslugi.ru</w:t>
        </w:r>
      </w:hyperlink>
      <w:r w:rsidRPr="005622BF">
        <w:rPr>
          <w:rFonts w:ascii="Arial Narrow" w:hAnsi="Arial Narrow"/>
        </w:rPr>
        <w:t>).</w:t>
      </w:r>
    </w:p>
    <w:p w:rsidR="005622BF" w:rsidRPr="005622BF" w:rsidRDefault="005622BF" w:rsidP="005622BF">
      <w:pPr>
        <w:pStyle w:val="HTML"/>
        <w:jc w:val="both"/>
        <w:rPr>
          <w:rFonts w:ascii="Arial Narrow" w:hAnsi="Arial Narrow"/>
        </w:rPr>
      </w:pPr>
      <w:r>
        <w:rPr>
          <w:rFonts w:ascii="Arial Narrow" w:hAnsi="Arial Narrow"/>
        </w:rPr>
        <w:t>4.</w:t>
      </w:r>
      <w:r>
        <w:rPr>
          <w:rFonts w:ascii="Arial Narrow" w:hAnsi="Arial Narrow"/>
        </w:rPr>
        <w:tab/>
      </w:r>
      <w:r w:rsidRPr="005622BF">
        <w:rPr>
          <w:rFonts w:ascii="Arial Narrow" w:hAnsi="Arial Narrow"/>
        </w:rPr>
        <w:t>Настоящее Постановление вступает в силу в день его подписания, и подлежит</w:t>
      </w:r>
    </w:p>
    <w:p w:rsidR="005622BF" w:rsidRPr="005622BF" w:rsidRDefault="005622BF" w:rsidP="005622BF">
      <w:pPr>
        <w:pStyle w:val="HTML"/>
        <w:jc w:val="both"/>
        <w:rPr>
          <w:rFonts w:ascii="Arial Narrow" w:hAnsi="Arial Narrow"/>
        </w:rPr>
      </w:pPr>
      <w:r w:rsidRPr="005622BF">
        <w:rPr>
          <w:rFonts w:ascii="Arial Narrow" w:hAnsi="Arial Narrow"/>
        </w:rPr>
        <w:t>официальному опубликованию в периодическом печатном средстве массовой информации «Официальный вестник Эвенкийского муниципального района».</w:t>
      </w:r>
    </w:p>
    <w:p w:rsidR="005622BF" w:rsidRPr="005622BF" w:rsidRDefault="005622BF" w:rsidP="005622BF">
      <w:pPr>
        <w:pStyle w:val="HTML"/>
        <w:jc w:val="both"/>
        <w:rPr>
          <w:rFonts w:ascii="Arial Narrow" w:hAnsi="Arial Narrow"/>
        </w:rPr>
      </w:pPr>
      <w:r>
        <w:rPr>
          <w:rFonts w:ascii="Arial Narrow" w:hAnsi="Arial Narrow"/>
        </w:rPr>
        <w:t>5.</w:t>
      </w:r>
      <w:r>
        <w:rPr>
          <w:rFonts w:ascii="Arial Narrow" w:hAnsi="Arial Narrow"/>
        </w:rPr>
        <w:tab/>
      </w:r>
      <w:r w:rsidRPr="005622BF">
        <w:rPr>
          <w:rFonts w:ascii="Arial Narrow" w:hAnsi="Arial Narrow"/>
        </w:rPr>
        <w:t>Контроль исполнения настоящего постановления оставляю за собой.</w:t>
      </w:r>
    </w:p>
    <w:p w:rsidR="005622BF" w:rsidRPr="005622BF" w:rsidRDefault="005622BF" w:rsidP="005622BF">
      <w:pPr>
        <w:jc w:val="both"/>
        <w:rPr>
          <w:rFonts w:ascii="Arial Narrow" w:hAnsi="Arial Narrow"/>
          <w:sz w:val="20"/>
          <w:szCs w:val="20"/>
        </w:rPr>
      </w:pPr>
    </w:p>
    <w:p w:rsidR="005622BF" w:rsidRPr="005622BF" w:rsidRDefault="00891D64" w:rsidP="005622BF">
      <w:pPr>
        <w:autoSpaceDE w:val="0"/>
        <w:autoSpaceDN w:val="0"/>
        <w:adjustRightInd w:val="0"/>
        <w:jc w:val="both"/>
        <w:rPr>
          <w:rFonts w:ascii="Arial Narrow" w:hAnsi="Arial Narrow"/>
          <w:sz w:val="20"/>
          <w:szCs w:val="20"/>
        </w:rPr>
      </w:pPr>
      <w:r>
        <w:rPr>
          <w:rStyle w:val="af5"/>
          <w:rFonts w:ascii="Arial Narrow" w:hAnsi="Arial Narrow"/>
          <w:b w:val="0"/>
          <w:sz w:val="20"/>
          <w:szCs w:val="20"/>
        </w:rPr>
        <w:t xml:space="preserve">Глава села </w:t>
      </w:r>
      <w:r w:rsidR="005622BF" w:rsidRPr="005622BF">
        <w:rPr>
          <w:rStyle w:val="af5"/>
          <w:rFonts w:ascii="Arial Narrow" w:hAnsi="Arial Narrow"/>
          <w:b w:val="0"/>
          <w:sz w:val="20"/>
          <w:szCs w:val="20"/>
        </w:rPr>
        <w:t xml:space="preserve">Мирюга                                      </w:t>
      </w:r>
      <w:r w:rsidR="005622BF">
        <w:rPr>
          <w:rStyle w:val="af5"/>
          <w:rFonts w:ascii="Arial Narrow" w:hAnsi="Arial Narrow"/>
          <w:b w:val="0"/>
          <w:sz w:val="20"/>
          <w:szCs w:val="20"/>
        </w:rPr>
        <w:t xml:space="preserve">                                        п/п            </w:t>
      </w:r>
      <w:r>
        <w:rPr>
          <w:rStyle w:val="af5"/>
          <w:rFonts w:ascii="Arial Narrow" w:hAnsi="Arial Narrow"/>
          <w:b w:val="0"/>
          <w:sz w:val="20"/>
          <w:szCs w:val="20"/>
        </w:rPr>
        <w:t xml:space="preserve"> </w:t>
      </w:r>
      <w:r w:rsidR="005622BF">
        <w:rPr>
          <w:rStyle w:val="af5"/>
          <w:rFonts w:ascii="Arial Narrow" w:hAnsi="Arial Narrow"/>
          <w:b w:val="0"/>
          <w:sz w:val="20"/>
          <w:szCs w:val="20"/>
        </w:rPr>
        <w:t xml:space="preserve">                                                </w:t>
      </w:r>
      <w:r w:rsidR="005622BF" w:rsidRPr="005622BF">
        <w:rPr>
          <w:rStyle w:val="af5"/>
          <w:rFonts w:ascii="Arial Narrow" w:hAnsi="Arial Narrow"/>
          <w:b w:val="0"/>
          <w:sz w:val="20"/>
          <w:szCs w:val="20"/>
        </w:rPr>
        <w:t xml:space="preserve">      А.А. </w:t>
      </w:r>
      <w:proofErr w:type="spellStart"/>
      <w:r w:rsidR="005622BF" w:rsidRPr="005622BF">
        <w:rPr>
          <w:rStyle w:val="af5"/>
          <w:rFonts w:ascii="Arial Narrow" w:hAnsi="Arial Narrow"/>
          <w:b w:val="0"/>
          <w:sz w:val="20"/>
          <w:szCs w:val="20"/>
        </w:rPr>
        <w:t>Топоченок</w:t>
      </w:r>
      <w:proofErr w:type="spellEnd"/>
    </w:p>
    <w:p w:rsidR="005622BF" w:rsidRPr="005622BF" w:rsidRDefault="005622BF" w:rsidP="005622BF">
      <w:pPr>
        <w:jc w:val="right"/>
        <w:rPr>
          <w:rFonts w:ascii="Arial Narrow" w:hAnsi="Arial Narrow"/>
          <w:sz w:val="20"/>
          <w:szCs w:val="20"/>
        </w:rPr>
      </w:pPr>
    </w:p>
    <w:p w:rsidR="005622BF" w:rsidRPr="005622BF" w:rsidRDefault="005622BF" w:rsidP="005622BF">
      <w:pPr>
        <w:jc w:val="right"/>
        <w:rPr>
          <w:rFonts w:ascii="Arial Narrow" w:hAnsi="Arial Narrow"/>
          <w:sz w:val="20"/>
          <w:szCs w:val="20"/>
        </w:rPr>
      </w:pPr>
      <w:r w:rsidRPr="005622BF">
        <w:rPr>
          <w:rFonts w:ascii="Arial Narrow" w:hAnsi="Arial Narrow"/>
          <w:sz w:val="20"/>
          <w:szCs w:val="20"/>
        </w:rPr>
        <w:t>Приложение</w:t>
      </w:r>
      <w:r w:rsidR="00B0348C">
        <w:rPr>
          <w:rFonts w:ascii="Arial Narrow" w:hAnsi="Arial Narrow"/>
          <w:sz w:val="20"/>
          <w:szCs w:val="20"/>
        </w:rPr>
        <w:t xml:space="preserve"> </w:t>
      </w:r>
      <w:r w:rsidRPr="005622BF">
        <w:rPr>
          <w:rFonts w:ascii="Arial Narrow" w:hAnsi="Arial Narrow"/>
          <w:sz w:val="20"/>
          <w:szCs w:val="20"/>
        </w:rPr>
        <w:t>№</w:t>
      </w:r>
      <w:r w:rsidR="00B0348C">
        <w:rPr>
          <w:rFonts w:ascii="Arial Narrow" w:hAnsi="Arial Narrow"/>
          <w:sz w:val="20"/>
          <w:szCs w:val="20"/>
        </w:rPr>
        <w:t xml:space="preserve"> </w:t>
      </w:r>
      <w:r w:rsidRPr="005622BF">
        <w:rPr>
          <w:rFonts w:ascii="Arial Narrow" w:hAnsi="Arial Narrow"/>
          <w:sz w:val="20"/>
          <w:szCs w:val="20"/>
        </w:rPr>
        <w:t>1</w:t>
      </w:r>
    </w:p>
    <w:p w:rsidR="005622BF" w:rsidRPr="005622BF" w:rsidRDefault="005622BF" w:rsidP="005622BF">
      <w:pPr>
        <w:jc w:val="right"/>
        <w:rPr>
          <w:rFonts w:ascii="Arial Narrow" w:hAnsi="Arial Narrow"/>
          <w:sz w:val="20"/>
          <w:szCs w:val="20"/>
        </w:rPr>
      </w:pPr>
      <w:r w:rsidRPr="005622BF">
        <w:rPr>
          <w:rFonts w:ascii="Arial Narrow" w:hAnsi="Arial Narrow"/>
          <w:sz w:val="20"/>
          <w:szCs w:val="20"/>
        </w:rPr>
        <w:t>к Постановлению Администрации</w:t>
      </w:r>
    </w:p>
    <w:p w:rsidR="005622BF" w:rsidRPr="005622BF" w:rsidRDefault="005622BF" w:rsidP="005622BF">
      <w:pPr>
        <w:pStyle w:val="ConsNormal"/>
        <w:ind w:firstLine="540"/>
        <w:jc w:val="right"/>
        <w:rPr>
          <w:rFonts w:ascii="Arial Narrow" w:hAnsi="Arial Narrow" w:cs="Times New Roman"/>
        </w:rPr>
      </w:pPr>
      <w:r w:rsidRPr="005622BF">
        <w:rPr>
          <w:rFonts w:ascii="Arial Narrow" w:hAnsi="Arial Narrow" w:cs="Times New Roman"/>
        </w:rPr>
        <w:t>села Мирюга</w:t>
      </w:r>
    </w:p>
    <w:p w:rsidR="005622BF" w:rsidRPr="005622BF" w:rsidRDefault="005622BF" w:rsidP="005622BF">
      <w:pPr>
        <w:pStyle w:val="ConsNormal"/>
        <w:ind w:firstLine="540"/>
        <w:jc w:val="right"/>
        <w:rPr>
          <w:rFonts w:ascii="Arial Narrow" w:hAnsi="Arial Narrow"/>
        </w:rPr>
      </w:pPr>
      <w:r w:rsidRPr="005622BF">
        <w:rPr>
          <w:rFonts w:ascii="Arial Narrow" w:hAnsi="Arial Narrow" w:cs="Times New Roman"/>
        </w:rPr>
        <w:lastRenderedPageBreak/>
        <w:t>от 16.01.2025 г. № 02-п</w:t>
      </w:r>
    </w:p>
    <w:p w:rsidR="005622BF" w:rsidRPr="005622BF" w:rsidRDefault="005622BF" w:rsidP="005622BF">
      <w:pPr>
        <w:jc w:val="right"/>
        <w:rPr>
          <w:rFonts w:ascii="Arial Narrow" w:hAnsi="Arial Narrow"/>
          <w:sz w:val="20"/>
          <w:szCs w:val="20"/>
        </w:rPr>
      </w:pPr>
    </w:p>
    <w:p w:rsidR="005622BF" w:rsidRPr="005622BF" w:rsidRDefault="005622BF" w:rsidP="005622BF">
      <w:pPr>
        <w:pStyle w:val="ConsTitle"/>
        <w:widowControl/>
        <w:ind w:right="0"/>
        <w:jc w:val="center"/>
        <w:rPr>
          <w:rFonts w:ascii="Arial Narrow" w:hAnsi="Arial Narrow"/>
          <w:sz w:val="20"/>
          <w:szCs w:val="20"/>
        </w:rPr>
      </w:pPr>
      <w:r w:rsidRPr="005622BF">
        <w:rPr>
          <w:rFonts w:ascii="Arial Narrow" w:hAnsi="Arial Narrow"/>
          <w:sz w:val="20"/>
          <w:szCs w:val="20"/>
        </w:rPr>
        <w:t>Сведения о ходе исполнения бюджета села за 2024 год</w:t>
      </w:r>
      <w:r>
        <w:rPr>
          <w:rFonts w:ascii="Arial Narrow" w:hAnsi="Arial Narrow"/>
          <w:sz w:val="20"/>
          <w:szCs w:val="20"/>
        </w:rPr>
        <w:t xml:space="preserve"> </w:t>
      </w:r>
      <w:r w:rsidRPr="005622BF">
        <w:rPr>
          <w:rFonts w:ascii="Arial Narrow" w:hAnsi="Arial Narrow"/>
          <w:sz w:val="20"/>
          <w:szCs w:val="20"/>
        </w:rPr>
        <w:t>по состоянию на 01 января 2025</w:t>
      </w:r>
      <w:r>
        <w:rPr>
          <w:rFonts w:ascii="Arial Narrow" w:hAnsi="Arial Narrow"/>
          <w:sz w:val="20"/>
          <w:szCs w:val="20"/>
        </w:rPr>
        <w:t xml:space="preserve"> </w:t>
      </w:r>
      <w:r w:rsidRPr="005622BF">
        <w:rPr>
          <w:rFonts w:ascii="Arial Narrow" w:hAnsi="Arial Narrow"/>
          <w:sz w:val="20"/>
          <w:szCs w:val="20"/>
        </w:rPr>
        <w:t>года</w:t>
      </w:r>
    </w:p>
    <w:p w:rsidR="005622BF" w:rsidRPr="005622BF" w:rsidRDefault="005622BF" w:rsidP="005622BF">
      <w:pPr>
        <w:rPr>
          <w:rFonts w:ascii="Arial Narrow" w:hAnsi="Arial Narrow" w:cs="Arial"/>
          <w:b/>
          <w:bCs/>
          <w:sz w:val="20"/>
          <w:szCs w:val="20"/>
        </w:rPr>
      </w:pPr>
    </w:p>
    <w:p w:rsidR="005622BF" w:rsidRPr="005622BF" w:rsidRDefault="005622BF" w:rsidP="005622BF">
      <w:pPr>
        <w:jc w:val="right"/>
        <w:rPr>
          <w:rFonts w:ascii="Arial Narrow" w:hAnsi="Arial Narrow" w:cs="Arial"/>
          <w:bCs/>
          <w:sz w:val="20"/>
          <w:szCs w:val="20"/>
        </w:rPr>
      </w:pPr>
      <w:r w:rsidRPr="005622BF">
        <w:rPr>
          <w:rFonts w:ascii="Arial Narrow" w:hAnsi="Arial Narrow" w:cs="Arial"/>
          <w:bCs/>
          <w:sz w:val="20"/>
          <w:szCs w:val="20"/>
        </w:rPr>
        <w:t>(тыс. рублей)</w:t>
      </w:r>
    </w:p>
    <w:tbl>
      <w:tblPr>
        <w:tblW w:w="9513" w:type="dxa"/>
        <w:tblInd w:w="93" w:type="dxa"/>
        <w:tblLayout w:type="fixed"/>
        <w:tblLook w:val="0000" w:firstRow="0" w:lastRow="0" w:firstColumn="0" w:lastColumn="0" w:noHBand="0" w:noVBand="0"/>
      </w:tblPr>
      <w:tblGrid>
        <w:gridCol w:w="5595"/>
        <w:gridCol w:w="1508"/>
        <w:gridCol w:w="1192"/>
        <w:gridCol w:w="1218"/>
      </w:tblGrid>
      <w:tr w:rsidR="005622BF" w:rsidRPr="005622BF" w:rsidTr="005622BF">
        <w:trPr>
          <w:trHeight w:val="345"/>
        </w:trPr>
        <w:tc>
          <w:tcPr>
            <w:tcW w:w="55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622BF" w:rsidRPr="005622BF" w:rsidRDefault="005622BF" w:rsidP="005622BF">
            <w:pPr>
              <w:jc w:val="center"/>
              <w:rPr>
                <w:rFonts w:ascii="Arial Narrow" w:hAnsi="Arial Narrow"/>
                <w:sz w:val="20"/>
                <w:szCs w:val="20"/>
              </w:rPr>
            </w:pPr>
            <w:r w:rsidRPr="005622BF">
              <w:rPr>
                <w:rFonts w:ascii="Arial Narrow" w:hAnsi="Arial Narrow"/>
                <w:sz w:val="20"/>
                <w:szCs w:val="20"/>
              </w:rPr>
              <w:t>Наименование показателя</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622BF" w:rsidRPr="005622BF" w:rsidRDefault="005622BF" w:rsidP="005622BF">
            <w:pPr>
              <w:jc w:val="center"/>
              <w:rPr>
                <w:rFonts w:ascii="Arial Narrow" w:hAnsi="Arial Narrow"/>
                <w:sz w:val="20"/>
                <w:szCs w:val="20"/>
              </w:rPr>
            </w:pPr>
            <w:r w:rsidRPr="005622BF">
              <w:rPr>
                <w:rFonts w:ascii="Arial Narrow" w:hAnsi="Arial Narrow"/>
                <w:sz w:val="20"/>
                <w:szCs w:val="20"/>
              </w:rPr>
              <w:t>План год, с учетом изменений</w:t>
            </w:r>
            <w:r>
              <w:rPr>
                <w:rFonts w:ascii="Arial Narrow" w:hAnsi="Arial Narrow"/>
                <w:sz w:val="20"/>
                <w:szCs w:val="20"/>
              </w:rPr>
              <w:t xml:space="preserve"> </w:t>
            </w:r>
            <w:r w:rsidRPr="005622BF">
              <w:rPr>
                <w:rFonts w:ascii="Arial Narrow" w:hAnsi="Arial Narrow"/>
                <w:sz w:val="20"/>
                <w:szCs w:val="20"/>
              </w:rPr>
              <w:t>на 01 января</w:t>
            </w:r>
            <w:r>
              <w:rPr>
                <w:rFonts w:ascii="Arial Narrow" w:hAnsi="Arial Narrow"/>
                <w:sz w:val="20"/>
                <w:szCs w:val="20"/>
              </w:rPr>
              <w:t xml:space="preserve"> </w:t>
            </w:r>
            <w:r w:rsidRPr="005622BF">
              <w:rPr>
                <w:rFonts w:ascii="Arial Narrow" w:hAnsi="Arial Narrow"/>
                <w:sz w:val="20"/>
                <w:szCs w:val="20"/>
              </w:rPr>
              <w:t>2025 года</w:t>
            </w:r>
          </w:p>
        </w:tc>
        <w:tc>
          <w:tcPr>
            <w:tcW w:w="11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622BF" w:rsidRPr="005622BF" w:rsidRDefault="005622BF" w:rsidP="005622BF">
            <w:pPr>
              <w:jc w:val="center"/>
              <w:rPr>
                <w:rFonts w:ascii="Arial Narrow" w:hAnsi="Arial Narrow"/>
                <w:sz w:val="20"/>
                <w:szCs w:val="20"/>
              </w:rPr>
            </w:pPr>
            <w:r w:rsidRPr="005622BF">
              <w:rPr>
                <w:rFonts w:ascii="Arial Narrow" w:hAnsi="Arial Narrow"/>
                <w:sz w:val="20"/>
                <w:szCs w:val="20"/>
              </w:rPr>
              <w:t>Исполнено на 01.01.</w:t>
            </w:r>
            <w:r>
              <w:rPr>
                <w:rFonts w:ascii="Arial Narrow" w:hAnsi="Arial Narrow"/>
                <w:sz w:val="20"/>
                <w:szCs w:val="20"/>
              </w:rPr>
              <w:t xml:space="preserve"> </w:t>
            </w:r>
            <w:r w:rsidRPr="005622BF">
              <w:rPr>
                <w:rFonts w:ascii="Arial Narrow" w:hAnsi="Arial Narrow"/>
                <w:sz w:val="20"/>
                <w:szCs w:val="20"/>
              </w:rPr>
              <w:t>2025 года</w:t>
            </w:r>
          </w:p>
        </w:tc>
        <w:tc>
          <w:tcPr>
            <w:tcW w:w="12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622BF" w:rsidRPr="005622BF" w:rsidRDefault="005622BF" w:rsidP="005622BF">
            <w:pPr>
              <w:jc w:val="center"/>
              <w:rPr>
                <w:rFonts w:ascii="Arial Narrow" w:hAnsi="Arial Narrow"/>
                <w:sz w:val="20"/>
                <w:szCs w:val="20"/>
              </w:rPr>
            </w:pPr>
            <w:r w:rsidRPr="005622BF">
              <w:rPr>
                <w:rFonts w:ascii="Arial Narrow" w:hAnsi="Arial Narrow"/>
                <w:sz w:val="20"/>
                <w:szCs w:val="20"/>
              </w:rPr>
              <w:t>%</w:t>
            </w:r>
          </w:p>
          <w:p w:rsidR="005622BF" w:rsidRPr="005622BF" w:rsidRDefault="005622BF" w:rsidP="005622BF">
            <w:pPr>
              <w:jc w:val="center"/>
              <w:rPr>
                <w:rFonts w:ascii="Arial Narrow" w:hAnsi="Arial Narrow"/>
                <w:sz w:val="20"/>
                <w:szCs w:val="20"/>
              </w:rPr>
            </w:pPr>
            <w:r>
              <w:rPr>
                <w:rFonts w:ascii="Arial Narrow" w:hAnsi="Arial Narrow"/>
                <w:sz w:val="20"/>
                <w:szCs w:val="20"/>
              </w:rPr>
              <w:t>испол</w:t>
            </w:r>
            <w:r w:rsidRPr="005622BF">
              <w:rPr>
                <w:rFonts w:ascii="Arial Narrow" w:hAnsi="Arial Narrow"/>
                <w:sz w:val="20"/>
                <w:szCs w:val="20"/>
              </w:rPr>
              <w:t>нения</w:t>
            </w:r>
          </w:p>
        </w:tc>
      </w:tr>
      <w:tr w:rsidR="005622BF" w:rsidRPr="005622BF" w:rsidTr="005622BF">
        <w:trPr>
          <w:trHeight w:val="229"/>
        </w:trPr>
        <w:tc>
          <w:tcPr>
            <w:tcW w:w="5595" w:type="dxa"/>
            <w:vMerge/>
            <w:tcBorders>
              <w:top w:val="single" w:sz="4" w:space="0" w:color="auto"/>
              <w:left w:val="single" w:sz="4" w:space="0" w:color="auto"/>
              <w:bottom w:val="single" w:sz="4" w:space="0" w:color="auto"/>
              <w:right w:val="single" w:sz="4" w:space="0" w:color="auto"/>
            </w:tcBorders>
            <w:vAlign w:val="center"/>
          </w:tcPr>
          <w:p w:rsidR="005622BF" w:rsidRPr="005622BF" w:rsidRDefault="005622BF" w:rsidP="005622BF">
            <w:pPr>
              <w:rPr>
                <w:rFonts w:ascii="Arial Narrow" w:hAnsi="Arial Narrow"/>
                <w:sz w:val="20"/>
                <w:szCs w:val="20"/>
              </w:rPr>
            </w:pPr>
          </w:p>
        </w:tc>
        <w:tc>
          <w:tcPr>
            <w:tcW w:w="1508" w:type="dxa"/>
            <w:vMerge/>
            <w:tcBorders>
              <w:top w:val="single" w:sz="4" w:space="0" w:color="auto"/>
              <w:left w:val="single" w:sz="4" w:space="0" w:color="auto"/>
              <w:bottom w:val="single" w:sz="4" w:space="0" w:color="auto"/>
              <w:right w:val="single" w:sz="4" w:space="0" w:color="auto"/>
            </w:tcBorders>
            <w:vAlign w:val="center"/>
          </w:tcPr>
          <w:p w:rsidR="005622BF" w:rsidRPr="005622BF" w:rsidRDefault="005622BF" w:rsidP="005622BF">
            <w:pPr>
              <w:rPr>
                <w:rFonts w:ascii="Arial Narrow" w:hAnsi="Arial Narrow"/>
                <w:sz w:val="20"/>
                <w:szCs w:val="20"/>
              </w:rPr>
            </w:pPr>
          </w:p>
        </w:tc>
        <w:tc>
          <w:tcPr>
            <w:tcW w:w="1192" w:type="dxa"/>
            <w:vMerge/>
            <w:tcBorders>
              <w:top w:val="single" w:sz="4" w:space="0" w:color="auto"/>
              <w:left w:val="single" w:sz="4" w:space="0" w:color="auto"/>
              <w:bottom w:val="single" w:sz="4" w:space="0" w:color="auto"/>
              <w:right w:val="single" w:sz="4" w:space="0" w:color="auto"/>
            </w:tcBorders>
            <w:vAlign w:val="center"/>
          </w:tcPr>
          <w:p w:rsidR="005622BF" w:rsidRPr="005622BF" w:rsidRDefault="005622BF" w:rsidP="005622BF">
            <w:pPr>
              <w:rPr>
                <w:rFonts w:ascii="Arial Narrow" w:hAnsi="Arial Narrow"/>
                <w:sz w:val="20"/>
                <w:szCs w:val="20"/>
              </w:rPr>
            </w:pPr>
          </w:p>
        </w:tc>
        <w:tc>
          <w:tcPr>
            <w:tcW w:w="1218" w:type="dxa"/>
            <w:vMerge/>
            <w:tcBorders>
              <w:top w:val="single" w:sz="4" w:space="0" w:color="auto"/>
              <w:left w:val="single" w:sz="4" w:space="0" w:color="auto"/>
              <w:bottom w:val="single" w:sz="4" w:space="0" w:color="auto"/>
              <w:right w:val="single" w:sz="4" w:space="0" w:color="auto"/>
            </w:tcBorders>
            <w:vAlign w:val="center"/>
          </w:tcPr>
          <w:p w:rsidR="005622BF" w:rsidRPr="005622BF" w:rsidRDefault="005622BF" w:rsidP="005622BF">
            <w:pPr>
              <w:rPr>
                <w:rFonts w:ascii="Arial Narrow" w:hAnsi="Arial Narrow"/>
                <w:sz w:val="20"/>
                <w:szCs w:val="20"/>
              </w:rPr>
            </w:pPr>
          </w:p>
        </w:tc>
      </w:tr>
      <w:tr w:rsidR="005622BF" w:rsidRPr="005622BF" w:rsidTr="005622BF">
        <w:trPr>
          <w:trHeight w:val="255"/>
        </w:trPr>
        <w:tc>
          <w:tcPr>
            <w:tcW w:w="5595" w:type="dxa"/>
            <w:tcBorders>
              <w:top w:val="nil"/>
              <w:left w:val="single" w:sz="4" w:space="0" w:color="auto"/>
              <w:bottom w:val="single" w:sz="4" w:space="0" w:color="auto"/>
              <w:right w:val="single" w:sz="4" w:space="0" w:color="auto"/>
            </w:tcBorders>
            <w:shd w:val="clear" w:color="auto" w:fill="auto"/>
          </w:tcPr>
          <w:p w:rsidR="005622BF" w:rsidRPr="005622BF" w:rsidRDefault="005622BF" w:rsidP="005622BF">
            <w:pPr>
              <w:jc w:val="center"/>
              <w:rPr>
                <w:rFonts w:ascii="Arial Narrow" w:hAnsi="Arial Narrow"/>
                <w:sz w:val="20"/>
                <w:szCs w:val="20"/>
              </w:rPr>
            </w:pPr>
            <w:r w:rsidRPr="005622BF">
              <w:rPr>
                <w:rFonts w:ascii="Arial Narrow" w:hAnsi="Arial Narrow"/>
                <w:sz w:val="20"/>
                <w:szCs w:val="20"/>
              </w:rPr>
              <w:t>1</w:t>
            </w:r>
          </w:p>
        </w:tc>
        <w:tc>
          <w:tcPr>
            <w:tcW w:w="1508" w:type="dxa"/>
            <w:tcBorders>
              <w:top w:val="nil"/>
              <w:left w:val="nil"/>
              <w:bottom w:val="single" w:sz="4" w:space="0" w:color="auto"/>
              <w:right w:val="single" w:sz="4" w:space="0" w:color="auto"/>
            </w:tcBorders>
            <w:shd w:val="clear" w:color="auto" w:fill="auto"/>
          </w:tcPr>
          <w:p w:rsidR="005622BF" w:rsidRPr="005622BF" w:rsidRDefault="005622BF" w:rsidP="005622BF">
            <w:pPr>
              <w:jc w:val="center"/>
              <w:rPr>
                <w:rFonts w:ascii="Arial Narrow" w:hAnsi="Arial Narrow"/>
                <w:sz w:val="20"/>
                <w:szCs w:val="20"/>
              </w:rPr>
            </w:pPr>
            <w:r w:rsidRPr="005622BF">
              <w:rPr>
                <w:rFonts w:ascii="Arial Narrow" w:hAnsi="Arial Narrow"/>
                <w:sz w:val="20"/>
                <w:szCs w:val="20"/>
              </w:rPr>
              <w:t>2</w:t>
            </w:r>
          </w:p>
        </w:tc>
        <w:tc>
          <w:tcPr>
            <w:tcW w:w="1192" w:type="dxa"/>
            <w:tcBorders>
              <w:top w:val="nil"/>
              <w:left w:val="nil"/>
              <w:bottom w:val="single" w:sz="4" w:space="0" w:color="auto"/>
              <w:right w:val="single" w:sz="4" w:space="0" w:color="auto"/>
            </w:tcBorders>
            <w:shd w:val="clear" w:color="auto" w:fill="auto"/>
          </w:tcPr>
          <w:p w:rsidR="005622BF" w:rsidRPr="005622BF" w:rsidRDefault="005622BF" w:rsidP="005622BF">
            <w:pPr>
              <w:jc w:val="center"/>
              <w:rPr>
                <w:rFonts w:ascii="Arial Narrow" w:hAnsi="Arial Narrow"/>
                <w:sz w:val="20"/>
                <w:szCs w:val="20"/>
              </w:rPr>
            </w:pPr>
            <w:r w:rsidRPr="005622BF">
              <w:rPr>
                <w:rFonts w:ascii="Arial Narrow" w:hAnsi="Arial Narrow"/>
                <w:sz w:val="20"/>
                <w:szCs w:val="20"/>
              </w:rPr>
              <w:t>3</w:t>
            </w:r>
          </w:p>
        </w:tc>
        <w:tc>
          <w:tcPr>
            <w:tcW w:w="1218" w:type="dxa"/>
            <w:tcBorders>
              <w:top w:val="nil"/>
              <w:left w:val="nil"/>
              <w:bottom w:val="single" w:sz="4" w:space="0" w:color="auto"/>
              <w:right w:val="single" w:sz="4" w:space="0" w:color="auto"/>
            </w:tcBorders>
            <w:shd w:val="clear" w:color="auto" w:fill="auto"/>
          </w:tcPr>
          <w:p w:rsidR="005622BF" w:rsidRPr="005622BF" w:rsidRDefault="005622BF" w:rsidP="005622BF">
            <w:pPr>
              <w:jc w:val="center"/>
              <w:rPr>
                <w:rFonts w:ascii="Arial Narrow" w:hAnsi="Arial Narrow"/>
                <w:sz w:val="20"/>
                <w:szCs w:val="20"/>
              </w:rPr>
            </w:pPr>
            <w:r w:rsidRPr="005622BF">
              <w:rPr>
                <w:rFonts w:ascii="Arial Narrow" w:hAnsi="Arial Narrow"/>
                <w:sz w:val="20"/>
                <w:szCs w:val="20"/>
              </w:rPr>
              <w:t>4</w:t>
            </w:r>
          </w:p>
        </w:tc>
      </w:tr>
      <w:tr w:rsidR="005622BF" w:rsidRPr="005622BF" w:rsidTr="004C4A00">
        <w:trPr>
          <w:trHeight w:val="315"/>
        </w:trPr>
        <w:tc>
          <w:tcPr>
            <w:tcW w:w="9513" w:type="dxa"/>
            <w:gridSpan w:val="4"/>
            <w:tcBorders>
              <w:top w:val="single" w:sz="4" w:space="0" w:color="auto"/>
              <w:left w:val="single" w:sz="4" w:space="0" w:color="auto"/>
              <w:bottom w:val="single" w:sz="4" w:space="0" w:color="auto"/>
              <w:right w:val="single" w:sz="4" w:space="0" w:color="000000"/>
            </w:tcBorders>
            <w:shd w:val="clear" w:color="auto" w:fill="FFCC99"/>
          </w:tcPr>
          <w:p w:rsidR="005622BF" w:rsidRPr="005622BF" w:rsidRDefault="005622BF" w:rsidP="005622BF">
            <w:pPr>
              <w:jc w:val="center"/>
              <w:rPr>
                <w:rFonts w:ascii="Arial Narrow" w:hAnsi="Arial Narrow"/>
                <w:bCs/>
                <w:sz w:val="20"/>
                <w:szCs w:val="20"/>
              </w:rPr>
            </w:pPr>
            <w:r w:rsidRPr="005622BF">
              <w:rPr>
                <w:rFonts w:ascii="Arial Narrow" w:hAnsi="Arial Narrow"/>
                <w:bCs/>
                <w:sz w:val="20"/>
                <w:szCs w:val="20"/>
              </w:rPr>
              <w:t>ДОХОДЫ</w:t>
            </w:r>
          </w:p>
        </w:tc>
      </w:tr>
      <w:tr w:rsidR="005622BF" w:rsidRPr="005622BF" w:rsidTr="005622BF">
        <w:trPr>
          <w:trHeight w:val="60"/>
        </w:trPr>
        <w:tc>
          <w:tcPr>
            <w:tcW w:w="5595" w:type="dxa"/>
            <w:tcBorders>
              <w:top w:val="nil"/>
              <w:left w:val="single" w:sz="4" w:space="0" w:color="auto"/>
              <w:bottom w:val="single" w:sz="4" w:space="0" w:color="auto"/>
              <w:right w:val="single" w:sz="4" w:space="0" w:color="auto"/>
            </w:tcBorders>
            <w:shd w:val="clear" w:color="auto" w:fill="auto"/>
          </w:tcPr>
          <w:p w:rsidR="005622BF" w:rsidRPr="005622BF" w:rsidRDefault="005622BF" w:rsidP="005622BF">
            <w:pPr>
              <w:rPr>
                <w:rFonts w:ascii="Arial Narrow" w:hAnsi="Arial Narrow"/>
                <w:bCs/>
                <w:sz w:val="20"/>
                <w:szCs w:val="20"/>
              </w:rPr>
            </w:pPr>
            <w:r w:rsidRPr="005622BF">
              <w:rPr>
                <w:rFonts w:ascii="Arial Narrow" w:hAnsi="Arial Narrow"/>
                <w:bCs/>
                <w:sz w:val="20"/>
                <w:szCs w:val="20"/>
              </w:rPr>
              <w:t>Налоговые и неналоговые доходы</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color w:val="000000"/>
                <w:sz w:val="20"/>
                <w:szCs w:val="20"/>
              </w:rPr>
              <w:t>361,4</w:t>
            </w:r>
          </w:p>
        </w:tc>
        <w:tc>
          <w:tcPr>
            <w:tcW w:w="1192"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366,8</w:t>
            </w: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84,0</w:t>
            </w:r>
          </w:p>
        </w:tc>
      </w:tr>
      <w:tr w:rsidR="005622BF" w:rsidRPr="005622BF" w:rsidTr="005622BF">
        <w:trPr>
          <w:trHeight w:val="60"/>
        </w:trPr>
        <w:tc>
          <w:tcPr>
            <w:tcW w:w="5595" w:type="dxa"/>
            <w:tcBorders>
              <w:top w:val="nil"/>
              <w:left w:val="single" w:sz="4" w:space="0" w:color="auto"/>
              <w:bottom w:val="single" w:sz="4" w:space="0" w:color="auto"/>
              <w:right w:val="single" w:sz="4" w:space="0" w:color="auto"/>
            </w:tcBorders>
            <w:shd w:val="clear" w:color="auto" w:fill="auto"/>
          </w:tcPr>
          <w:p w:rsidR="005622BF" w:rsidRPr="005622BF" w:rsidRDefault="005622BF" w:rsidP="005622BF">
            <w:pPr>
              <w:rPr>
                <w:rFonts w:ascii="Arial Narrow" w:hAnsi="Arial Narrow"/>
                <w:sz w:val="20"/>
                <w:szCs w:val="20"/>
              </w:rPr>
            </w:pPr>
            <w:r w:rsidRPr="005622BF">
              <w:rPr>
                <w:rFonts w:ascii="Arial Narrow" w:hAnsi="Arial Narrow"/>
                <w:sz w:val="20"/>
                <w:szCs w:val="20"/>
              </w:rPr>
              <w:t xml:space="preserve">Налоги на прибыль, доходы </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r w:rsidRPr="005622BF">
              <w:rPr>
                <w:rFonts w:ascii="Arial Narrow" w:hAnsi="Arial Narrow"/>
                <w:color w:val="000000"/>
                <w:sz w:val="20"/>
                <w:szCs w:val="20"/>
              </w:rPr>
              <w:t>31,4</w:t>
            </w:r>
          </w:p>
        </w:tc>
        <w:tc>
          <w:tcPr>
            <w:tcW w:w="1192"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r w:rsidRPr="005622BF">
              <w:rPr>
                <w:rFonts w:ascii="Arial Narrow" w:hAnsi="Arial Narrow"/>
                <w:color w:val="000000"/>
                <w:sz w:val="20"/>
                <w:szCs w:val="20"/>
              </w:rPr>
              <w:t>32,1</w:t>
            </w: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102,5</w:t>
            </w:r>
          </w:p>
        </w:tc>
      </w:tr>
      <w:tr w:rsidR="005622BF" w:rsidRPr="005622BF" w:rsidTr="005622BF">
        <w:trPr>
          <w:trHeight w:val="60"/>
        </w:trPr>
        <w:tc>
          <w:tcPr>
            <w:tcW w:w="5595" w:type="dxa"/>
            <w:tcBorders>
              <w:top w:val="nil"/>
              <w:left w:val="single" w:sz="4" w:space="0" w:color="auto"/>
              <w:bottom w:val="single" w:sz="4" w:space="0" w:color="auto"/>
              <w:right w:val="single" w:sz="4" w:space="0" w:color="auto"/>
            </w:tcBorders>
            <w:shd w:val="clear" w:color="auto" w:fill="auto"/>
          </w:tcPr>
          <w:p w:rsidR="005622BF" w:rsidRPr="005622BF" w:rsidRDefault="005622BF" w:rsidP="005622BF">
            <w:pPr>
              <w:rPr>
                <w:rFonts w:ascii="Arial Narrow" w:hAnsi="Arial Narrow"/>
                <w:sz w:val="20"/>
                <w:szCs w:val="20"/>
              </w:rPr>
            </w:pPr>
            <w:r>
              <w:rPr>
                <w:rFonts w:ascii="Arial Narrow" w:hAnsi="Arial Narrow"/>
                <w:sz w:val="20"/>
                <w:szCs w:val="20"/>
              </w:rPr>
              <w:t>Налоги на товары (</w:t>
            </w:r>
            <w:r w:rsidRPr="005622BF">
              <w:rPr>
                <w:rFonts w:ascii="Arial Narrow" w:hAnsi="Arial Narrow"/>
                <w:sz w:val="20"/>
                <w:szCs w:val="20"/>
              </w:rPr>
              <w:t>работы, усл</w:t>
            </w:r>
            <w:r w:rsidR="00E148F3">
              <w:rPr>
                <w:rFonts w:ascii="Arial Narrow" w:hAnsi="Arial Narrow"/>
                <w:sz w:val="20"/>
                <w:szCs w:val="20"/>
              </w:rPr>
              <w:t xml:space="preserve">уги) реализуемые на территории </w:t>
            </w:r>
            <w:r w:rsidRPr="005622BF">
              <w:rPr>
                <w:rFonts w:ascii="Arial Narrow" w:hAnsi="Arial Narrow"/>
                <w:sz w:val="20"/>
                <w:szCs w:val="20"/>
              </w:rPr>
              <w:t>РФ</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r w:rsidRPr="005622BF">
              <w:rPr>
                <w:rFonts w:ascii="Arial Narrow" w:hAnsi="Arial Narrow"/>
                <w:color w:val="000000"/>
                <w:sz w:val="20"/>
                <w:szCs w:val="20"/>
              </w:rPr>
              <w:t>74,6</w:t>
            </w:r>
          </w:p>
        </w:tc>
        <w:tc>
          <w:tcPr>
            <w:tcW w:w="1192"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r w:rsidRPr="005622BF">
              <w:rPr>
                <w:rFonts w:ascii="Arial Narrow" w:hAnsi="Arial Narrow"/>
                <w:color w:val="000000"/>
                <w:sz w:val="20"/>
                <w:szCs w:val="20"/>
              </w:rPr>
              <w:t>80,0</w:t>
            </w: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107,2</w:t>
            </w:r>
          </w:p>
        </w:tc>
      </w:tr>
      <w:tr w:rsidR="005622BF" w:rsidRPr="005622BF" w:rsidTr="005622BF">
        <w:trPr>
          <w:trHeight w:val="60"/>
        </w:trPr>
        <w:tc>
          <w:tcPr>
            <w:tcW w:w="5595" w:type="dxa"/>
            <w:tcBorders>
              <w:top w:val="nil"/>
              <w:left w:val="single" w:sz="4" w:space="0" w:color="auto"/>
              <w:bottom w:val="single" w:sz="4" w:space="0" w:color="auto"/>
              <w:right w:val="single" w:sz="4" w:space="0" w:color="auto"/>
            </w:tcBorders>
            <w:shd w:val="clear" w:color="auto" w:fill="auto"/>
          </w:tcPr>
          <w:p w:rsidR="005622BF" w:rsidRPr="005622BF" w:rsidRDefault="005622BF" w:rsidP="005622BF">
            <w:pPr>
              <w:rPr>
                <w:rFonts w:ascii="Arial Narrow" w:hAnsi="Arial Narrow"/>
                <w:sz w:val="20"/>
                <w:szCs w:val="20"/>
              </w:rPr>
            </w:pPr>
            <w:r w:rsidRPr="005622BF">
              <w:rPr>
                <w:rFonts w:ascii="Arial Narrow" w:hAnsi="Arial Narrow"/>
                <w:sz w:val="20"/>
                <w:szCs w:val="20"/>
              </w:rPr>
              <w:t>Налог на имущество</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r w:rsidRPr="005622BF">
              <w:rPr>
                <w:rFonts w:ascii="Arial Narrow" w:hAnsi="Arial Narrow"/>
                <w:color w:val="000000"/>
                <w:sz w:val="20"/>
                <w:szCs w:val="20"/>
              </w:rPr>
              <w:t>0,0</w:t>
            </w:r>
          </w:p>
        </w:tc>
        <w:tc>
          <w:tcPr>
            <w:tcW w:w="1192"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r w:rsidRPr="005622BF">
              <w:rPr>
                <w:rFonts w:ascii="Arial Narrow" w:hAnsi="Arial Narrow"/>
                <w:color w:val="000000"/>
                <w:sz w:val="20"/>
                <w:szCs w:val="20"/>
              </w:rPr>
              <w:t>0,0</w:t>
            </w: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0,0</w:t>
            </w:r>
          </w:p>
        </w:tc>
      </w:tr>
      <w:tr w:rsidR="005622BF" w:rsidRPr="005622BF" w:rsidTr="005622BF">
        <w:trPr>
          <w:trHeight w:val="60"/>
        </w:trPr>
        <w:tc>
          <w:tcPr>
            <w:tcW w:w="5595" w:type="dxa"/>
            <w:tcBorders>
              <w:top w:val="nil"/>
              <w:left w:val="single" w:sz="4" w:space="0" w:color="auto"/>
              <w:bottom w:val="single" w:sz="4" w:space="0" w:color="auto"/>
              <w:right w:val="single" w:sz="4" w:space="0" w:color="auto"/>
            </w:tcBorders>
            <w:shd w:val="clear" w:color="auto" w:fill="auto"/>
          </w:tcPr>
          <w:p w:rsidR="005622BF" w:rsidRPr="005622BF" w:rsidRDefault="005622BF" w:rsidP="005622BF">
            <w:pPr>
              <w:rPr>
                <w:rFonts w:ascii="Arial Narrow" w:hAnsi="Arial Narrow"/>
                <w:sz w:val="20"/>
                <w:szCs w:val="20"/>
              </w:rPr>
            </w:pPr>
            <w:r w:rsidRPr="005622BF">
              <w:rPr>
                <w:rFonts w:ascii="Arial Narrow" w:hAnsi="Arial Narrow"/>
                <w:sz w:val="20"/>
                <w:szCs w:val="20"/>
              </w:rPr>
              <w:t xml:space="preserve">Земельный налог </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r w:rsidRPr="005622BF">
              <w:rPr>
                <w:rFonts w:ascii="Arial Narrow" w:hAnsi="Arial Narrow"/>
                <w:color w:val="000000"/>
                <w:sz w:val="20"/>
                <w:szCs w:val="20"/>
              </w:rPr>
              <w:t>1,7</w:t>
            </w:r>
          </w:p>
        </w:tc>
        <w:tc>
          <w:tcPr>
            <w:tcW w:w="1192"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r w:rsidRPr="005622BF">
              <w:rPr>
                <w:rFonts w:ascii="Arial Narrow" w:hAnsi="Arial Narrow"/>
                <w:color w:val="000000"/>
                <w:sz w:val="20"/>
                <w:szCs w:val="20"/>
              </w:rPr>
              <w:t>1,0</w:t>
            </w: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56,3</w:t>
            </w:r>
          </w:p>
        </w:tc>
      </w:tr>
      <w:tr w:rsidR="005622BF" w:rsidRPr="005622BF" w:rsidTr="005622BF">
        <w:trPr>
          <w:trHeight w:val="60"/>
        </w:trPr>
        <w:tc>
          <w:tcPr>
            <w:tcW w:w="5595" w:type="dxa"/>
            <w:tcBorders>
              <w:top w:val="nil"/>
              <w:left w:val="single" w:sz="4" w:space="0" w:color="auto"/>
              <w:bottom w:val="single" w:sz="4" w:space="0" w:color="auto"/>
              <w:right w:val="single" w:sz="4" w:space="0" w:color="auto"/>
            </w:tcBorders>
            <w:shd w:val="clear" w:color="auto" w:fill="auto"/>
          </w:tcPr>
          <w:p w:rsidR="005622BF" w:rsidRPr="005622BF" w:rsidRDefault="005622BF" w:rsidP="005622BF">
            <w:pPr>
              <w:jc w:val="both"/>
              <w:rPr>
                <w:rFonts w:ascii="Arial Narrow" w:hAnsi="Arial Narrow"/>
                <w:bCs/>
                <w:sz w:val="20"/>
                <w:szCs w:val="20"/>
              </w:rPr>
            </w:pPr>
            <w:r w:rsidRPr="005622BF">
              <w:rPr>
                <w:rFonts w:ascii="Arial Narrow" w:hAnsi="Arial Narrow"/>
                <w:sz w:val="20"/>
                <w:szCs w:val="20"/>
              </w:rPr>
              <w:t>Доходы от оказания платных услуг и компенсации затрат государства</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253,7</w:t>
            </w:r>
          </w:p>
        </w:tc>
        <w:tc>
          <w:tcPr>
            <w:tcW w:w="1192"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253,7</w:t>
            </w: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100,0</w:t>
            </w:r>
          </w:p>
        </w:tc>
      </w:tr>
      <w:tr w:rsidR="005622BF" w:rsidRPr="005622BF" w:rsidTr="005622BF">
        <w:trPr>
          <w:trHeight w:val="60"/>
        </w:trPr>
        <w:tc>
          <w:tcPr>
            <w:tcW w:w="5595" w:type="dxa"/>
            <w:tcBorders>
              <w:top w:val="nil"/>
              <w:left w:val="single" w:sz="4" w:space="0" w:color="auto"/>
              <w:bottom w:val="single" w:sz="4" w:space="0" w:color="auto"/>
              <w:right w:val="single" w:sz="4" w:space="0" w:color="auto"/>
            </w:tcBorders>
            <w:shd w:val="clear" w:color="auto" w:fill="auto"/>
          </w:tcPr>
          <w:p w:rsidR="005622BF" w:rsidRPr="005622BF" w:rsidRDefault="005622BF" w:rsidP="005622BF">
            <w:pPr>
              <w:jc w:val="both"/>
              <w:rPr>
                <w:rFonts w:ascii="Arial Narrow" w:hAnsi="Arial Narrow"/>
                <w:bCs/>
                <w:sz w:val="20"/>
                <w:szCs w:val="20"/>
              </w:rPr>
            </w:pPr>
            <w:r w:rsidRPr="005622BF">
              <w:rPr>
                <w:rFonts w:ascii="Arial Narrow" w:hAnsi="Arial Narrow"/>
                <w:bCs/>
                <w:sz w:val="20"/>
                <w:szCs w:val="20"/>
              </w:rPr>
              <w:t>Безвозмездные поступления</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8 038,0</w:t>
            </w:r>
          </w:p>
        </w:tc>
        <w:tc>
          <w:tcPr>
            <w:tcW w:w="1192"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7 410,5</w:t>
            </w: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92,2</w:t>
            </w:r>
          </w:p>
        </w:tc>
      </w:tr>
      <w:tr w:rsidR="005622BF" w:rsidRPr="005622BF" w:rsidTr="005622BF">
        <w:trPr>
          <w:trHeight w:val="60"/>
        </w:trPr>
        <w:tc>
          <w:tcPr>
            <w:tcW w:w="5595" w:type="dxa"/>
            <w:tcBorders>
              <w:top w:val="nil"/>
              <w:left w:val="single" w:sz="4" w:space="0" w:color="auto"/>
              <w:bottom w:val="single" w:sz="4" w:space="0" w:color="auto"/>
              <w:right w:val="single" w:sz="4" w:space="0" w:color="auto"/>
            </w:tcBorders>
            <w:shd w:val="clear" w:color="auto" w:fill="auto"/>
          </w:tcPr>
          <w:p w:rsidR="005622BF" w:rsidRPr="005622BF" w:rsidRDefault="005622BF" w:rsidP="005622BF">
            <w:pPr>
              <w:rPr>
                <w:rFonts w:ascii="Arial Narrow" w:hAnsi="Arial Narrow"/>
                <w:bCs/>
                <w:sz w:val="20"/>
                <w:szCs w:val="20"/>
              </w:rPr>
            </w:pPr>
            <w:r w:rsidRPr="005622BF">
              <w:rPr>
                <w:rFonts w:ascii="Arial Narrow" w:hAnsi="Arial Narrow"/>
                <w:bCs/>
                <w:sz w:val="20"/>
                <w:szCs w:val="20"/>
              </w:rPr>
              <w:t>ВСЕГО ДОХОДОВ</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8 399,4</w:t>
            </w:r>
          </w:p>
        </w:tc>
        <w:tc>
          <w:tcPr>
            <w:tcW w:w="1192"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7 777,3</w:t>
            </w: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92,6</w:t>
            </w:r>
          </w:p>
        </w:tc>
      </w:tr>
      <w:tr w:rsidR="005622BF" w:rsidRPr="005622BF" w:rsidTr="005622BF">
        <w:trPr>
          <w:trHeight w:val="60"/>
        </w:trPr>
        <w:tc>
          <w:tcPr>
            <w:tcW w:w="9513" w:type="dxa"/>
            <w:gridSpan w:val="4"/>
            <w:tcBorders>
              <w:top w:val="single" w:sz="4" w:space="0" w:color="auto"/>
              <w:left w:val="single" w:sz="4" w:space="0" w:color="auto"/>
              <w:bottom w:val="single" w:sz="4" w:space="0" w:color="auto"/>
              <w:right w:val="single" w:sz="4" w:space="0" w:color="auto"/>
            </w:tcBorders>
            <w:shd w:val="clear" w:color="auto" w:fill="FFCC99"/>
            <w:noWrap/>
            <w:vAlign w:val="bottom"/>
          </w:tcPr>
          <w:p w:rsidR="005622BF" w:rsidRPr="005622BF" w:rsidRDefault="005622BF" w:rsidP="005622BF">
            <w:pPr>
              <w:jc w:val="center"/>
              <w:rPr>
                <w:rFonts w:ascii="Arial Narrow" w:hAnsi="Arial Narrow"/>
                <w:bCs/>
                <w:sz w:val="20"/>
                <w:szCs w:val="20"/>
              </w:rPr>
            </w:pPr>
            <w:r w:rsidRPr="005622BF">
              <w:rPr>
                <w:rFonts w:ascii="Arial Narrow" w:hAnsi="Arial Narrow"/>
                <w:bCs/>
                <w:sz w:val="20"/>
                <w:szCs w:val="20"/>
              </w:rPr>
              <w:t>РАСХОДЫ</w:t>
            </w:r>
          </w:p>
        </w:tc>
      </w:tr>
      <w:tr w:rsidR="005622BF" w:rsidRPr="005622BF" w:rsidTr="005622B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622BF" w:rsidRPr="005622BF" w:rsidRDefault="005622BF" w:rsidP="005622BF">
            <w:pPr>
              <w:rPr>
                <w:rFonts w:ascii="Arial Narrow" w:hAnsi="Arial Narrow"/>
                <w:bCs/>
                <w:sz w:val="20"/>
                <w:szCs w:val="20"/>
              </w:rPr>
            </w:pPr>
            <w:r w:rsidRPr="005622BF">
              <w:rPr>
                <w:rFonts w:ascii="Arial Narrow" w:hAnsi="Arial Narrow"/>
                <w:bCs/>
                <w:sz w:val="20"/>
                <w:szCs w:val="20"/>
              </w:rPr>
              <w:t>Общегосударственные вопросы</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6 684,4</w:t>
            </w:r>
          </w:p>
        </w:tc>
        <w:tc>
          <w:tcPr>
            <w:tcW w:w="1192"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6 350,5</w:t>
            </w: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89,8</w:t>
            </w:r>
          </w:p>
        </w:tc>
      </w:tr>
      <w:tr w:rsidR="005622BF" w:rsidRPr="005622BF" w:rsidTr="005622B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622BF" w:rsidRPr="005622BF" w:rsidRDefault="005622BF" w:rsidP="005622BF">
            <w:pPr>
              <w:rPr>
                <w:rFonts w:ascii="Arial Narrow" w:hAnsi="Arial Narrow"/>
                <w:sz w:val="20"/>
                <w:szCs w:val="20"/>
              </w:rPr>
            </w:pPr>
            <w:r w:rsidRPr="005622BF">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r w:rsidRPr="005622BF">
              <w:rPr>
                <w:rFonts w:ascii="Arial Narrow" w:hAnsi="Arial Narrow"/>
                <w:color w:val="000000"/>
                <w:sz w:val="20"/>
                <w:szCs w:val="20"/>
              </w:rPr>
              <w:t>1 960,0</w:t>
            </w:r>
          </w:p>
        </w:tc>
        <w:tc>
          <w:tcPr>
            <w:tcW w:w="1192"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r w:rsidRPr="005622BF">
              <w:rPr>
                <w:rFonts w:ascii="Arial Narrow" w:hAnsi="Arial Narrow"/>
                <w:color w:val="000000"/>
                <w:sz w:val="20"/>
                <w:szCs w:val="20"/>
              </w:rPr>
              <w:t>1 952,2</w:t>
            </w: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66,1</w:t>
            </w:r>
          </w:p>
        </w:tc>
      </w:tr>
      <w:tr w:rsidR="005622BF" w:rsidRPr="005622BF" w:rsidTr="005622BF">
        <w:trPr>
          <w:trHeight w:val="80"/>
        </w:trPr>
        <w:tc>
          <w:tcPr>
            <w:tcW w:w="5595" w:type="dxa"/>
            <w:tcBorders>
              <w:top w:val="nil"/>
              <w:left w:val="single" w:sz="4" w:space="0" w:color="auto"/>
              <w:bottom w:val="single" w:sz="4" w:space="0" w:color="auto"/>
              <w:right w:val="single" w:sz="4" w:space="0" w:color="auto"/>
            </w:tcBorders>
            <w:shd w:val="clear" w:color="auto" w:fill="auto"/>
            <w:vAlign w:val="bottom"/>
          </w:tcPr>
          <w:p w:rsidR="005622BF" w:rsidRPr="005622BF" w:rsidRDefault="005622BF" w:rsidP="005622BF">
            <w:pPr>
              <w:rPr>
                <w:rFonts w:ascii="Arial Narrow" w:hAnsi="Arial Narrow"/>
                <w:sz w:val="20"/>
                <w:szCs w:val="20"/>
              </w:rPr>
            </w:pPr>
            <w:r w:rsidRPr="005622BF">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r w:rsidRPr="005622BF">
              <w:rPr>
                <w:rFonts w:ascii="Arial Narrow" w:hAnsi="Arial Narrow"/>
                <w:color w:val="000000"/>
                <w:sz w:val="20"/>
                <w:szCs w:val="20"/>
              </w:rPr>
              <w:t>4 688,9</w:t>
            </w:r>
          </w:p>
        </w:tc>
        <w:tc>
          <w:tcPr>
            <w:tcW w:w="1192"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r w:rsidRPr="005622BF">
              <w:rPr>
                <w:rFonts w:ascii="Arial Narrow" w:hAnsi="Arial Narrow"/>
                <w:color w:val="000000"/>
                <w:sz w:val="20"/>
                <w:szCs w:val="20"/>
              </w:rPr>
              <w:t>4 362,9</w:t>
            </w: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93,0</w:t>
            </w:r>
          </w:p>
        </w:tc>
      </w:tr>
      <w:tr w:rsidR="005622BF" w:rsidRPr="005622BF" w:rsidTr="005622BF">
        <w:trPr>
          <w:trHeight w:val="60"/>
        </w:trPr>
        <w:tc>
          <w:tcPr>
            <w:tcW w:w="5595" w:type="dxa"/>
            <w:tcBorders>
              <w:top w:val="single" w:sz="4" w:space="0" w:color="auto"/>
              <w:left w:val="single" w:sz="4" w:space="0" w:color="auto"/>
              <w:bottom w:val="single" w:sz="4" w:space="0" w:color="auto"/>
              <w:right w:val="single" w:sz="4" w:space="0" w:color="auto"/>
            </w:tcBorders>
            <w:shd w:val="clear" w:color="auto" w:fill="auto"/>
            <w:vAlign w:val="bottom"/>
          </w:tcPr>
          <w:p w:rsidR="005622BF" w:rsidRPr="005622BF" w:rsidRDefault="005622BF" w:rsidP="005622BF">
            <w:pPr>
              <w:rPr>
                <w:rFonts w:ascii="Arial Narrow" w:hAnsi="Arial Narrow"/>
                <w:sz w:val="20"/>
                <w:szCs w:val="20"/>
              </w:rPr>
            </w:pPr>
            <w:r w:rsidRPr="005622BF">
              <w:rPr>
                <w:rFonts w:ascii="Arial Narrow" w:hAnsi="Arial Narrow"/>
                <w:sz w:val="20"/>
                <w:szCs w:val="20"/>
              </w:rPr>
              <w:t>Обеспечение проведения выборов и референдумов</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p>
        </w:tc>
        <w:tc>
          <w:tcPr>
            <w:tcW w:w="1218" w:type="dxa"/>
            <w:tcBorders>
              <w:top w:val="single" w:sz="4" w:space="0" w:color="auto"/>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p>
        </w:tc>
      </w:tr>
      <w:tr w:rsidR="005622BF" w:rsidRPr="005622BF" w:rsidTr="005622B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622BF" w:rsidRPr="005622BF" w:rsidRDefault="005622BF" w:rsidP="005622BF">
            <w:pPr>
              <w:rPr>
                <w:rFonts w:ascii="Arial Narrow" w:hAnsi="Arial Narrow"/>
                <w:sz w:val="20"/>
                <w:szCs w:val="20"/>
              </w:rPr>
            </w:pPr>
            <w:r w:rsidRPr="005622BF">
              <w:rPr>
                <w:rFonts w:ascii="Arial Narrow" w:hAnsi="Arial Narrow"/>
                <w:sz w:val="20"/>
                <w:szCs w:val="20"/>
              </w:rPr>
              <w:t>Резервные фонды</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r w:rsidRPr="005622BF">
              <w:rPr>
                <w:rFonts w:ascii="Arial Narrow" w:hAnsi="Arial Narrow"/>
                <w:color w:val="000000"/>
                <w:sz w:val="20"/>
                <w:szCs w:val="20"/>
              </w:rPr>
              <w:t>0,0</w:t>
            </w:r>
          </w:p>
        </w:tc>
        <w:tc>
          <w:tcPr>
            <w:tcW w:w="1192"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r w:rsidRPr="005622BF">
              <w:rPr>
                <w:rFonts w:ascii="Arial Narrow" w:hAnsi="Arial Narrow"/>
                <w:color w:val="000000"/>
                <w:sz w:val="20"/>
                <w:szCs w:val="20"/>
              </w:rPr>
              <w:t>0,0</w:t>
            </w: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0</w:t>
            </w:r>
            <w:r w:rsidRPr="005622BF">
              <w:rPr>
                <w:rFonts w:ascii="Arial Narrow" w:hAnsi="Arial Narrow"/>
                <w:bCs/>
                <w:color w:val="000000"/>
                <w:sz w:val="20"/>
                <w:szCs w:val="20"/>
                <w:lang w:val="en-US"/>
              </w:rPr>
              <w:t>,0</w:t>
            </w:r>
          </w:p>
        </w:tc>
      </w:tr>
      <w:tr w:rsidR="005622BF" w:rsidRPr="005622BF" w:rsidTr="005622B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622BF" w:rsidRPr="005622BF" w:rsidRDefault="005622BF" w:rsidP="005622BF">
            <w:pPr>
              <w:rPr>
                <w:rFonts w:ascii="Arial Narrow" w:hAnsi="Arial Narrow"/>
                <w:sz w:val="20"/>
                <w:szCs w:val="20"/>
              </w:rPr>
            </w:pPr>
            <w:r w:rsidRPr="005622BF">
              <w:rPr>
                <w:rFonts w:ascii="Arial Narrow" w:hAnsi="Arial Narrow"/>
                <w:sz w:val="20"/>
                <w:szCs w:val="20"/>
              </w:rPr>
              <w:t>Другие общегосударственные вопросы</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r w:rsidRPr="005622BF">
              <w:rPr>
                <w:rFonts w:ascii="Arial Narrow" w:hAnsi="Arial Narrow"/>
                <w:color w:val="000000"/>
                <w:sz w:val="20"/>
                <w:szCs w:val="20"/>
              </w:rPr>
              <w:t>35,5</w:t>
            </w:r>
          </w:p>
        </w:tc>
        <w:tc>
          <w:tcPr>
            <w:tcW w:w="1192"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r w:rsidRPr="005622BF">
              <w:rPr>
                <w:rFonts w:ascii="Arial Narrow" w:hAnsi="Arial Narrow"/>
                <w:color w:val="000000"/>
                <w:sz w:val="20"/>
                <w:szCs w:val="20"/>
              </w:rPr>
              <w:t>35,4</w:t>
            </w: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99,8</w:t>
            </w:r>
          </w:p>
        </w:tc>
      </w:tr>
      <w:tr w:rsidR="005622BF" w:rsidRPr="005622BF" w:rsidTr="005622B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622BF" w:rsidRPr="005622BF" w:rsidRDefault="005622BF" w:rsidP="005622BF">
            <w:pPr>
              <w:rPr>
                <w:rFonts w:ascii="Arial Narrow" w:hAnsi="Arial Narrow"/>
                <w:bCs/>
                <w:sz w:val="20"/>
                <w:szCs w:val="20"/>
              </w:rPr>
            </w:pPr>
            <w:r w:rsidRPr="005622BF">
              <w:rPr>
                <w:rFonts w:ascii="Arial Narrow" w:hAnsi="Arial Narrow"/>
                <w:bCs/>
                <w:sz w:val="20"/>
                <w:szCs w:val="20"/>
              </w:rPr>
              <w:t>Национальная безопасность и правоохранительная деятельность</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211,2</w:t>
            </w:r>
          </w:p>
        </w:tc>
        <w:tc>
          <w:tcPr>
            <w:tcW w:w="1192"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11,2</w:t>
            </w: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5,3</w:t>
            </w:r>
          </w:p>
        </w:tc>
      </w:tr>
      <w:tr w:rsidR="005622BF" w:rsidRPr="005622BF" w:rsidTr="005622B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622BF" w:rsidRPr="005622BF" w:rsidRDefault="005622BF" w:rsidP="005622BF">
            <w:pPr>
              <w:rPr>
                <w:rFonts w:ascii="Arial Narrow" w:hAnsi="Arial Narrow"/>
                <w:sz w:val="20"/>
                <w:szCs w:val="20"/>
              </w:rPr>
            </w:pPr>
            <w:r w:rsidRPr="005622BF">
              <w:rPr>
                <w:rFonts w:ascii="Arial Narrow" w:hAnsi="Arial Narrow"/>
                <w:sz w:val="20"/>
                <w:szCs w:val="20"/>
              </w:rPr>
              <w:t>Защита населения и территории от чрезвычайных ситуаций природного и техногенного характера, гражданская оборона</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r w:rsidRPr="005622BF">
              <w:rPr>
                <w:rFonts w:ascii="Arial Narrow" w:hAnsi="Arial Narrow"/>
                <w:bCs/>
                <w:color w:val="000000"/>
                <w:sz w:val="20"/>
                <w:szCs w:val="20"/>
              </w:rPr>
              <w:t>211,2</w:t>
            </w:r>
          </w:p>
        </w:tc>
        <w:tc>
          <w:tcPr>
            <w:tcW w:w="1192"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r w:rsidRPr="005622BF">
              <w:rPr>
                <w:rFonts w:ascii="Arial Narrow" w:hAnsi="Arial Narrow"/>
                <w:bCs/>
                <w:color w:val="000000"/>
                <w:sz w:val="20"/>
                <w:szCs w:val="20"/>
              </w:rPr>
              <w:t>11,2</w:t>
            </w: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5,3</w:t>
            </w:r>
          </w:p>
        </w:tc>
      </w:tr>
      <w:tr w:rsidR="005622BF" w:rsidRPr="005622BF" w:rsidTr="005622B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622BF" w:rsidRPr="005622BF" w:rsidRDefault="005622BF" w:rsidP="005622BF">
            <w:pPr>
              <w:rPr>
                <w:rFonts w:ascii="Arial Narrow" w:hAnsi="Arial Narrow"/>
                <w:bCs/>
                <w:sz w:val="20"/>
                <w:szCs w:val="20"/>
              </w:rPr>
            </w:pPr>
            <w:r w:rsidRPr="005622BF">
              <w:rPr>
                <w:rFonts w:ascii="Arial Narrow" w:hAnsi="Arial Narrow"/>
                <w:bCs/>
                <w:sz w:val="20"/>
                <w:szCs w:val="20"/>
              </w:rPr>
              <w:t>Национальная экономика</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261,8</w:t>
            </w:r>
          </w:p>
        </w:tc>
        <w:tc>
          <w:tcPr>
            <w:tcW w:w="1192"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20,0</w:t>
            </w: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7,6</w:t>
            </w:r>
          </w:p>
        </w:tc>
      </w:tr>
      <w:tr w:rsidR="005622BF" w:rsidRPr="005622BF" w:rsidTr="005622B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622BF" w:rsidRPr="005622BF" w:rsidRDefault="005622BF" w:rsidP="005622BF">
            <w:pPr>
              <w:rPr>
                <w:rFonts w:ascii="Arial Narrow" w:hAnsi="Arial Narrow"/>
                <w:sz w:val="20"/>
                <w:szCs w:val="20"/>
              </w:rPr>
            </w:pPr>
            <w:r w:rsidRPr="005622BF">
              <w:rPr>
                <w:rFonts w:ascii="Arial Narrow" w:hAnsi="Arial Narrow"/>
                <w:sz w:val="20"/>
                <w:szCs w:val="20"/>
              </w:rPr>
              <w:t>Сельское хозяйство и рыболовство</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p>
        </w:tc>
        <w:tc>
          <w:tcPr>
            <w:tcW w:w="1192"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p>
        </w:tc>
      </w:tr>
      <w:tr w:rsidR="005622BF" w:rsidRPr="005622BF" w:rsidTr="005622B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622BF" w:rsidRPr="005622BF" w:rsidRDefault="005622BF" w:rsidP="005622BF">
            <w:pPr>
              <w:rPr>
                <w:rFonts w:ascii="Arial Narrow" w:hAnsi="Arial Narrow"/>
                <w:sz w:val="20"/>
                <w:szCs w:val="20"/>
              </w:rPr>
            </w:pPr>
            <w:r w:rsidRPr="005622BF">
              <w:rPr>
                <w:rFonts w:ascii="Arial Narrow" w:hAnsi="Arial Narrow"/>
                <w:sz w:val="20"/>
                <w:szCs w:val="20"/>
              </w:rPr>
              <w:t>Транспорт</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r w:rsidRPr="005622BF">
              <w:rPr>
                <w:rFonts w:ascii="Arial Narrow" w:hAnsi="Arial Narrow"/>
                <w:color w:val="000000"/>
                <w:sz w:val="20"/>
                <w:szCs w:val="20"/>
              </w:rPr>
              <w:t>0,0</w:t>
            </w:r>
          </w:p>
        </w:tc>
        <w:tc>
          <w:tcPr>
            <w:tcW w:w="1192"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r w:rsidRPr="005622BF">
              <w:rPr>
                <w:rFonts w:ascii="Arial Narrow" w:hAnsi="Arial Narrow"/>
                <w:color w:val="000000"/>
                <w:sz w:val="20"/>
                <w:szCs w:val="20"/>
              </w:rPr>
              <w:t>0,0</w:t>
            </w: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0,0</w:t>
            </w:r>
          </w:p>
        </w:tc>
      </w:tr>
      <w:tr w:rsidR="005622BF" w:rsidRPr="005622BF" w:rsidTr="005622B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622BF" w:rsidRPr="005622BF" w:rsidRDefault="005622BF" w:rsidP="005622BF">
            <w:pPr>
              <w:rPr>
                <w:rFonts w:ascii="Arial Narrow" w:hAnsi="Arial Narrow"/>
                <w:sz w:val="20"/>
                <w:szCs w:val="20"/>
              </w:rPr>
            </w:pPr>
            <w:r w:rsidRPr="005622BF">
              <w:rPr>
                <w:rFonts w:ascii="Arial Narrow" w:hAnsi="Arial Narrow"/>
                <w:sz w:val="20"/>
                <w:szCs w:val="20"/>
              </w:rPr>
              <w:t>Дорожное хозяйство</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r w:rsidRPr="005622BF">
              <w:rPr>
                <w:rFonts w:ascii="Arial Narrow" w:hAnsi="Arial Narrow"/>
                <w:color w:val="000000"/>
                <w:sz w:val="20"/>
                <w:szCs w:val="20"/>
              </w:rPr>
              <w:t>261,8</w:t>
            </w:r>
          </w:p>
        </w:tc>
        <w:tc>
          <w:tcPr>
            <w:tcW w:w="1192"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r w:rsidRPr="005622BF">
              <w:rPr>
                <w:rFonts w:ascii="Arial Narrow" w:hAnsi="Arial Narrow"/>
                <w:color w:val="000000"/>
                <w:sz w:val="20"/>
                <w:szCs w:val="20"/>
              </w:rPr>
              <w:t>20,0</w:t>
            </w: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7,6</w:t>
            </w:r>
          </w:p>
        </w:tc>
      </w:tr>
      <w:tr w:rsidR="005622BF" w:rsidRPr="005622BF" w:rsidTr="005622B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622BF" w:rsidRPr="005622BF" w:rsidRDefault="005622BF" w:rsidP="005622BF">
            <w:pPr>
              <w:rPr>
                <w:rFonts w:ascii="Arial Narrow" w:hAnsi="Arial Narrow"/>
                <w:sz w:val="20"/>
                <w:szCs w:val="20"/>
              </w:rPr>
            </w:pPr>
            <w:r w:rsidRPr="005622BF">
              <w:rPr>
                <w:rFonts w:ascii="Arial Narrow" w:hAnsi="Arial Narrow"/>
                <w:sz w:val="20"/>
                <w:szCs w:val="20"/>
              </w:rPr>
              <w:t>Связь и информатика</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p>
        </w:tc>
        <w:tc>
          <w:tcPr>
            <w:tcW w:w="1192"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p>
        </w:tc>
      </w:tr>
      <w:tr w:rsidR="005622BF" w:rsidRPr="005622BF" w:rsidTr="005622B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622BF" w:rsidRPr="005622BF" w:rsidRDefault="005622BF" w:rsidP="005622BF">
            <w:pPr>
              <w:rPr>
                <w:rFonts w:ascii="Arial Narrow" w:hAnsi="Arial Narrow"/>
                <w:sz w:val="20"/>
                <w:szCs w:val="20"/>
              </w:rPr>
            </w:pPr>
            <w:r w:rsidRPr="005622BF">
              <w:rPr>
                <w:rFonts w:ascii="Arial Narrow" w:hAnsi="Arial Narrow"/>
                <w:sz w:val="20"/>
                <w:szCs w:val="20"/>
              </w:rPr>
              <w:t>Другие вопросы в области национальной экономики</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r w:rsidRPr="005622BF">
              <w:rPr>
                <w:rFonts w:ascii="Arial Narrow" w:hAnsi="Arial Narrow"/>
                <w:color w:val="000000"/>
                <w:sz w:val="20"/>
                <w:szCs w:val="20"/>
              </w:rPr>
              <w:t>0,0</w:t>
            </w:r>
          </w:p>
        </w:tc>
        <w:tc>
          <w:tcPr>
            <w:tcW w:w="1192"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r w:rsidRPr="005622BF">
              <w:rPr>
                <w:rFonts w:ascii="Arial Narrow" w:hAnsi="Arial Narrow"/>
                <w:color w:val="000000"/>
                <w:sz w:val="20"/>
                <w:szCs w:val="20"/>
              </w:rPr>
              <w:t>0,0</w:t>
            </w: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0,0</w:t>
            </w:r>
          </w:p>
        </w:tc>
      </w:tr>
      <w:tr w:rsidR="005622BF" w:rsidRPr="005622BF" w:rsidTr="005622B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622BF" w:rsidRPr="005622BF" w:rsidRDefault="005622BF" w:rsidP="005622BF">
            <w:pPr>
              <w:rPr>
                <w:rFonts w:ascii="Arial Narrow" w:hAnsi="Arial Narrow"/>
                <w:bCs/>
                <w:sz w:val="20"/>
                <w:szCs w:val="20"/>
              </w:rPr>
            </w:pPr>
            <w:r w:rsidRPr="005622BF">
              <w:rPr>
                <w:rFonts w:ascii="Arial Narrow" w:hAnsi="Arial Narrow"/>
                <w:bCs/>
                <w:sz w:val="20"/>
                <w:szCs w:val="20"/>
              </w:rPr>
              <w:t>Жилищно-коммунальное хозяйство</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1 184,3</w:t>
            </w:r>
          </w:p>
        </w:tc>
        <w:tc>
          <w:tcPr>
            <w:tcW w:w="1192"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1 043,7</w:t>
            </w: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88,1</w:t>
            </w:r>
          </w:p>
        </w:tc>
      </w:tr>
      <w:tr w:rsidR="005622BF" w:rsidRPr="005622BF" w:rsidTr="005622B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622BF" w:rsidRPr="005622BF" w:rsidRDefault="005622BF" w:rsidP="005622BF">
            <w:pPr>
              <w:rPr>
                <w:rFonts w:ascii="Arial Narrow" w:hAnsi="Arial Narrow"/>
                <w:sz w:val="20"/>
                <w:szCs w:val="20"/>
              </w:rPr>
            </w:pPr>
            <w:r w:rsidRPr="005622BF">
              <w:rPr>
                <w:rFonts w:ascii="Arial Narrow" w:hAnsi="Arial Narrow"/>
                <w:sz w:val="20"/>
                <w:szCs w:val="20"/>
              </w:rPr>
              <w:t>Жилищное хозяйство</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r w:rsidRPr="005622BF">
              <w:rPr>
                <w:rFonts w:ascii="Arial Narrow" w:hAnsi="Arial Narrow"/>
                <w:color w:val="000000"/>
                <w:sz w:val="20"/>
                <w:szCs w:val="20"/>
              </w:rPr>
              <w:t>215,9</w:t>
            </w:r>
          </w:p>
        </w:tc>
        <w:tc>
          <w:tcPr>
            <w:tcW w:w="1192"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r w:rsidRPr="005622BF">
              <w:rPr>
                <w:rFonts w:ascii="Arial Narrow" w:hAnsi="Arial Narrow"/>
                <w:color w:val="000000"/>
                <w:sz w:val="20"/>
                <w:szCs w:val="20"/>
              </w:rPr>
              <w:t>175,2</w:t>
            </w: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81,2</w:t>
            </w:r>
          </w:p>
        </w:tc>
      </w:tr>
      <w:tr w:rsidR="005622BF" w:rsidRPr="005622BF" w:rsidTr="005622B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622BF" w:rsidRPr="005622BF" w:rsidRDefault="005622BF" w:rsidP="005622BF">
            <w:pPr>
              <w:rPr>
                <w:rFonts w:ascii="Arial Narrow" w:hAnsi="Arial Narrow"/>
                <w:sz w:val="20"/>
                <w:szCs w:val="20"/>
              </w:rPr>
            </w:pPr>
            <w:r w:rsidRPr="005622BF">
              <w:rPr>
                <w:rFonts w:ascii="Arial Narrow" w:hAnsi="Arial Narrow"/>
                <w:sz w:val="20"/>
                <w:szCs w:val="20"/>
              </w:rPr>
              <w:t>Коммунальное хозяйство</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lang w:val="en-US"/>
              </w:rPr>
            </w:pPr>
            <w:r w:rsidRPr="005622BF">
              <w:rPr>
                <w:rFonts w:ascii="Arial Narrow" w:hAnsi="Arial Narrow"/>
                <w:color w:val="000000"/>
                <w:sz w:val="20"/>
                <w:szCs w:val="20"/>
              </w:rPr>
              <w:t>0,0</w:t>
            </w:r>
          </w:p>
        </w:tc>
        <w:tc>
          <w:tcPr>
            <w:tcW w:w="1192"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r w:rsidRPr="005622BF">
              <w:rPr>
                <w:rFonts w:ascii="Arial Narrow" w:hAnsi="Arial Narrow"/>
                <w:color w:val="000000"/>
                <w:sz w:val="20"/>
                <w:szCs w:val="20"/>
              </w:rPr>
              <w:t>0,0</w:t>
            </w: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0,0</w:t>
            </w:r>
          </w:p>
        </w:tc>
      </w:tr>
      <w:tr w:rsidR="005622BF" w:rsidRPr="005622BF" w:rsidTr="005622B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622BF" w:rsidRPr="005622BF" w:rsidRDefault="005622BF" w:rsidP="005622BF">
            <w:pPr>
              <w:rPr>
                <w:rFonts w:ascii="Arial Narrow" w:hAnsi="Arial Narrow"/>
                <w:sz w:val="20"/>
                <w:szCs w:val="20"/>
              </w:rPr>
            </w:pPr>
            <w:r w:rsidRPr="005622BF">
              <w:rPr>
                <w:rFonts w:ascii="Arial Narrow" w:hAnsi="Arial Narrow"/>
                <w:sz w:val="20"/>
                <w:szCs w:val="20"/>
              </w:rPr>
              <w:t>Благоустройство</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r w:rsidRPr="005622BF">
              <w:rPr>
                <w:rFonts w:ascii="Arial Narrow" w:hAnsi="Arial Narrow"/>
                <w:color w:val="000000"/>
                <w:sz w:val="20"/>
                <w:szCs w:val="20"/>
              </w:rPr>
              <w:t>968,4</w:t>
            </w:r>
          </w:p>
        </w:tc>
        <w:tc>
          <w:tcPr>
            <w:tcW w:w="1192"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r w:rsidRPr="005622BF">
              <w:rPr>
                <w:rFonts w:ascii="Arial Narrow" w:hAnsi="Arial Narrow"/>
                <w:color w:val="000000"/>
                <w:sz w:val="20"/>
                <w:szCs w:val="20"/>
              </w:rPr>
              <w:t>868,5</w:t>
            </w: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89,7</w:t>
            </w:r>
          </w:p>
        </w:tc>
      </w:tr>
      <w:tr w:rsidR="005622BF" w:rsidRPr="005622BF" w:rsidTr="005622B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622BF" w:rsidRPr="005622BF" w:rsidRDefault="005622BF" w:rsidP="005622BF">
            <w:pPr>
              <w:rPr>
                <w:rFonts w:ascii="Arial Narrow" w:hAnsi="Arial Narrow"/>
                <w:sz w:val="20"/>
                <w:szCs w:val="20"/>
              </w:rPr>
            </w:pPr>
            <w:r w:rsidRPr="005622BF">
              <w:rPr>
                <w:rFonts w:ascii="Arial Narrow" w:hAnsi="Arial Narrow"/>
                <w:sz w:val="20"/>
                <w:szCs w:val="20"/>
              </w:rPr>
              <w:t>Другие вопросы в области жилищно-коммунального хозяйства</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p>
        </w:tc>
        <w:tc>
          <w:tcPr>
            <w:tcW w:w="1192"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p>
        </w:tc>
      </w:tr>
      <w:tr w:rsidR="005622BF" w:rsidRPr="005622BF" w:rsidTr="005622B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622BF" w:rsidRPr="005622BF" w:rsidRDefault="005622BF" w:rsidP="005622BF">
            <w:pPr>
              <w:rPr>
                <w:rFonts w:ascii="Arial Narrow" w:hAnsi="Arial Narrow"/>
                <w:bCs/>
                <w:sz w:val="20"/>
                <w:szCs w:val="20"/>
              </w:rPr>
            </w:pPr>
            <w:r w:rsidRPr="005622BF">
              <w:rPr>
                <w:rFonts w:ascii="Arial Narrow" w:hAnsi="Arial Narrow"/>
                <w:bCs/>
                <w:sz w:val="20"/>
                <w:szCs w:val="20"/>
              </w:rPr>
              <w:t>Межбюджетные трансферты</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616,5</w:t>
            </w:r>
          </w:p>
        </w:tc>
        <w:tc>
          <w:tcPr>
            <w:tcW w:w="1192" w:type="dxa"/>
            <w:tcBorders>
              <w:top w:val="nil"/>
              <w:left w:val="nil"/>
              <w:bottom w:val="single" w:sz="4" w:space="0" w:color="auto"/>
              <w:right w:val="single" w:sz="4" w:space="0" w:color="auto"/>
            </w:tcBorders>
            <w:shd w:val="clear" w:color="auto" w:fill="auto"/>
            <w:noWrap/>
          </w:tcPr>
          <w:p w:rsidR="005622BF" w:rsidRPr="005622BF" w:rsidRDefault="005622BF" w:rsidP="005622BF">
            <w:pPr>
              <w:jc w:val="center"/>
              <w:rPr>
                <w:rFonts w:ascii="Arial Narrow" w:hAnsi="Arial Narrow"/>
                <w:sz w:val="20"/>
                <w:szCs w:val="20"/>
              </w:rPr>
            </w:pPr>
            <w:r w:rsidRPr="005622BF">
              <w:rPr>
                <w:rFonts w:ascii="Arial Narrow" w:hAnsi="Arial Narrow"/>
                <w:bCs/>
                <w:color w:val="000000"/>
                <w:sz w:val="20"/>
                <w:szCs w:val="20"/>
              </w:rPr>
              <w:t>616,5</w:t>
            </w: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100,0</w:t>
            </w:r>
          </w:p>
        </w:tc>
      </w:tr>
      <w:tr w:rsidR="005622BF" w:rsidRPr="005622BF" w:rsidTr="005622B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622BF" w:rsidRPr="005622BF" w:rsidRDefault="005622BF" w:rsidP="005622BF">
            <w:pPr>
              <w:rPr>
                <w:rFonts w:ascii="Arial Narrow" w:hAnsi="Arial Narrow"/>
                <w:sz w:val="20"/>
                <w:szCs w:val="20"/>
              </w:rPr>
            </w:pPr>
            <w:r w:rsidRPr="005622BF">
              <w:rPr>
                <w:rFonts w:ascii="Arial Narrow" w:hAnsi="Arial Narrow"/>
                <w:sz w:val="20"/>
                <w:szCs w:val="20"/>
              </w:rPr>
              <w:t>Иные межбюджетные трансферты</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color w:val="000000"/>
                <w:sz w:val="20"/>
                <w:szCs w:val="20"/>
              </w:rPr>
            </w:pPr>
            <w:r w:rsidRPr="005622BF">
              <w:rPr>
                <w:rFonts w:ascii="Arial Narrow" w:hAnsi="Arial Narrow"/>
                <w:bCs/>
                <w:color w:val="000000"/>
                <w:sz w:val="20"/>
                <w:szCs w:val="20"/>
              </w:rPr>
              <w:t>616,5</w:t>
            </w:r>
          </w:p>
        </w:tc>
        <w:tc>
          <w:tcPr>
            <w:tcW w:w="1192" w:type="dxa"/>
            <w:tcBorders>
              <w:top w:val="nil"/>
              <w:left w:val="nil"/>
              <w:bottom w:val="single" w:sz="4" w:space="0" w:color="auto"/>
              <w:right w:val="single" w:sz="4" w:space="0" w:color="auto"/>
            </w:tcBorders>
            <w:shd w:val="clear" w:color="auto" w:fill="auto"/>
            <w:noWrap/>
          </w:tcPr>
          <w:p w:rsidR="005622BF" w:rsidRPr="005622BF" w:rsidRDefault="005622BF" w:rsidP="005622BF">
            <w:pPr>
              <w:jc w:val="center"/>
              <w:rPr>
                <w:rFonts w:ascii="Arial Narrow" w:hAnsi="Arial Narrow"/>
                <w:sz w:val="20"/>
                <w:szCs w:val="20"/>
              </w:rPr>
            </w:pPr>
            <w:r w:rsidRPr="005622BF">
              <w:rPr>
                <w:rFonts w:ascii="Arial Narrow" w:hAnsi="Arial Narrow"/>
                <w:bCs/>
                <w:color w:val="000000"/>
                <w:sz w:val="20"/>
                <w:szCs w:val="20"/>
              </w:rPr>
              <w:t>616,5</w:t>
            </w: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100,0</w:t>
            </w:r>
          </w:p>
        </w:tc>
      </w:tr>
      <w:tr w:rsidR="005622BF" w:rsidRPr="005622BF" w:rsidTr="00E148F3">
        <w:trPr>
          <w:trHeight w:val="60"/>
        </w:trPr>
        <w:tc>
          <w:tcPr>
            <w:tcW w:w="5595" w:type="dxa"/>
            <w:tcBorders>
              <w:top w:val="nil"/>
              <w:left w:val="single" w:sz="4" w:space="0" w:color="auto"/>
              <w:bottom w:val="single" w:sz="4" w:space="0" w:color="auto"/>
              <w:right w:val="single" w:sz="4" w:space="0" w:color="auto"/>
            </w:tcBorders>
            <w:shd w:val="clear" w:color="auto" w:fill="auto"/>
            <w:noWrap/>
          </w:tcPr>
          <w:p w:rsidR="005622BF" w:rsidRPr="005622BF" w:rsidRDefault="005622BF" w:rsidP="005622BF">
            <w:pPr>
              <w:rPr>
                <w:rFonts w:ascii="Arial Narrow" w:hAnsi="Arial Narrow"/>
                <w:bCs/>
                <w:sz w:val="20"/>
                <w:szCs w:val="20"/>
              </w:rPr>
            </w:pPr>
            <w:r w:rsidRPr="005622BF">
              <w:rPr>
                <w:rFonts w:ascii="Arial Narrow" w:hAnsi="Arial Narrow"/>
                <w:bCs/>
                <w:sz w:val="20"/>
                <w:szCs w:val="20"/>
              </w:rPr>
              <w:t>ВСЕГО РАСХОДОВ</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8 958,2</w:t>
            </w:r>
          </w:p>
        </w:tc>
        <w:tc>
          <w:tcPr>
            <w:tcW w:w="1192"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8 041,9</w:t>
            </w: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89,8</w:t>
            </w:r>
          </w:p>
        </w:tc>
      </w:tr>
      <w:tr w:rsidR="005622BF" w:rsidRPr="005622BF" w:rsidTr="005622BF">
        <w:trPr>
          <w:trHeight w:val="60"/>
        </w:trPr>
        <w:tc>
          <w:tcPr>
            <w:tcW w:w="5595" w:type="dxa"/>
            <w:tcBorders>
              <w:top w:val="nil"/>
              <w:left w:val="single" w:sz="4" w:space="0" w:color="auto"/>
              <w:bottom w:val="single" w:sz="4" w:space="0" w:color="auto"/>
              <w:right w:val="single" w:sz="4" w:space="0" w:color="auto"/>
            </w:tcBorders>
            <w:shd w:val="clear" w:color="auto" w:fill="auto"/>
            <w:noWrap/>
            <w:vAlign w:val="center"/>
          </w:tcPr>
          <w:p w:rsidR="005622BF" w:rsidRPr="005622BF" w:rsidRDefault="005622BF" w:rsidP="005622BF">
            <w:pPr>
              <w:rPr>
                <w:rFonts w:ascii="Arial Narrow" w:hAnsi="Arial Narrow"/>
                <w:bCs/>
                <w:sz w:val="20"/>
                <w:szCs w:val="20"/>
              </w:rPr>
            </w:pPr>
            <w:r w:rsidRPr="005622BF">
              <w:rPr>
                <w:rFonts w:ascii="Arial Narrow" w:hAnsi="Arial Narrow"/>
                <w:bCs/>
                <w:sz w:val="20"/>
                <w:szCs w:val="20"/>
              </w:rPr>
              <w:t>Дефицит бюджета поселения</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-558,8</w:t>
            </w:r>
          </w:p>
        </w:tc>
        <w:tc>
          <w:tcPr>
            <w:tcW w:w="1192"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-264,6</w:t>
            </w: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p>
        </w:tc>
      </w:tr>
      <w:tr w:rsidR="005622BF" w:rsidRPr="005622BF" w:rsidTr="00E148F3">
        <w:trPr>
          <w:trHeight w:val="60"/>
        </w:trPr>
        <w:tc>
          <w:tcPr>
            <w:tcW w:w="5595" w:type="dxa"/>
            <w:tcBorders>
              <w:top w:val="nil"/>
              <w:left w:val="single" w:sz="4" w:space="0" w:color="auto"/>
              <w:bottom w:val="single" w:sz="4" w:space="0" w:color="auto"/>
              <w:right w:val="single" w:sz="4" w:space="0" w:color="auto"/>
            </w:tcBorders>
            <w:shd w:val="clear" w:color="auto" w:fill="FFCC99"/>
            <w:vAlign w:val="center"/>
          </w:tcPr>
          <w:p w:rsidR="005622BF" w:rsidRPr="005622BF" w:rsidRDefault="005622BF" w:rsidP="005622BF">
            <w:pPr>
              <w:rPr>
                <w:rFonts w:ascii="Arial Narrow" w:hAnsi="Arial Narrow"/>
                <w:bCs/>
                <w:sz w:val="20"/>
                <w:szCs w:val="20"/>
              </w:rPr>
            </w:pPr>
            <w:r w:rsidRPr="005622BF">
              <w:rPr>
                <w:rFonts w:ascii="Arial Narrow" w:hAnsi="Arial Narrow"/>
                <w:bCs/>
                <w:sz w:val="20"/>
                <w:szCs w:val="20"/>
              </w:rPr>
              <w:t>ИСТОЧНИКИ ВНУТРЕННЕГО ФИНАНСИРОВАНИЯ ДЕФИЦИТА БЮДЖЕТА</w:t>
            </w:r>
          </w:p>
        </w:tc>
        <w:tc>
          <w:tcPr>
            <w:tcW w:w="1508" w:type="dxa"/>
            <w:tcBorders>
              <w:top w:val="nil"/>
              <w:left w:val="nil"/>
              <w:bottom w:val="single" w:sz="4" w:space="0" w:color="auto"/>
              <w:right w:val="single" w:sz="4" w:space="0" w:color="auto"/>
            </w:tcBorders>
            <w:shd w:val="clear" w:color="auto" w:fill="FFCC99"/>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558,8</w:t>
            </w:r>
          </w:p>
        </w:tc>
        <w:tc>
          <w:tcPr>
            <w:tcW w:w="1192" w:type="dxa"/>
            <w:tcBorders>
              <w:top w:val="nil"/>
              <w:left w:val="nil"/>
              <w:bottom w:val="single" w:sz="4" w:space="0" w:color="auto"/>
              <w:right w:val="single" w:sz="4" w:space="0" w:color="auto"/>
            </w:tcBorders>
            <w:shd w:val="clear" w:color="auto" w:fill="FFCC99"/>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264,6</w:t>
            </w:r>
          </w:p>
        </w:tc>
        <w:tc>
          <w:tcPr>
            <w:tcW w:w="1218" w:type="dxa"/>
            <w:tcBorders>
              <w:top w:val="nil"/>
              <w:left w:val="nil"/>
              <w:bottom w:val="single" w:sz="4" w:space="0" w:color="auto"/>
              <w:right w:val="single" w:sz="4" w:space="0" w:color="auto"/>
            </w:tcBorders>
            <w:shd w:val="clear" w:color="auto" w:fill="FFCC99"/>
            <w:noWrap/>
            <w:vAlign w:val="center"/>
          </w:tcPr>
          <w:p w:rsidR="005622BF" w:rsidRPr="005622BF" w:rsidRDefault="005622BF" w:rsidP="005622BF">
            <w:pPr>
              <w:jc w:val="center"/>
              <w:rPr>
                <w:rFonts w:ascii="Arial Narrow" w:hAnsi="Arial Narrow"/>
                <w:bCs/>
                <w:color w:val="000000"/>
                <w:sz w:val="20"/>
                <w:szCs w:val="20"/>
              </w:rPr>
            </w:pPr>
          </w:p>
        </w:tc>
      </w:tr>
      <w:tr w:rsidR="005622BF" w:rsidRPr="005622BF" w:rsidTr="005622BF">
        <w:trPr>
          <w:trHeight w:val="60"/>
        </w:trPr>
        <w:tc>
          <w:tcPr>
            <w:tcW w:w="5595" w:type="dxa"/>
            <w:tcBorders>
              <w:top w:val="nil"/>
              <w:left w:val="single" w:sz="4" w:space="0" w:color="auto"/>
              <w:bottom w:val="single" w:sz="4" w:space="0" w:color="auto"/>
              <w:right w:val="single" w:sz="4" w:space="0" w:color="auto"/>
            </w:tcBorders>
            <w:shd w:val="clear" w:color="auto" w:fill="auto"/>
            <w:vAlign w:val="bottom"/>
          </w:tcPr>
          <w:p w:rsidR="005622BF" w:rsidRPr="005622BF" w:rsidRDefault="005622BF" w:rsidP="005622BF">
            <w:pPr>
              <w:rPr>
                <w:rFonts w:ascii="Arial Narrow" w:hAnsi="Arial Narrow"/>
                <w:bCs/>
                <w:sz w:val="20"/>
                <w:szCs w:val="20"/>
              </w:rPr>
            </w:pPr>
            <w:r w:rsidRPr="005622BF">
              <w:rPr>
                <w:rFonts w:ascii="Arial Narrow" w:hAnsi="Arial Narrow"/>
                <w:bCs/>
                <w:sz w:val="20"/>
                <w:szCs w:val="20"/>
              </w:rPr>
              <w:t>Изменение остатков средств на счетах по учету средств бюджета</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558,8</w:t>
            </w:r>
          </w:p>
        </w:tc>
        <w:tc>
          <w:tcPr>
            <w:tcW w:w="1192"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264,6</w:t>
            </w: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p>
        </w:tc>
      </w:tr>
      <w:tr w:rsidR="005622BF" w:rsidRPr="005622BF" w:rsidTr="005622BF">
        <w:trPr>
          <w:trHeight w:val="60"/>
        </w:trPr>
        <w:tc>
          <w:tcPr>
            <w:tcW w:w="5595" w:type="dxa"/>
            <w:tcBorders>
              <w:top w:val="nil"/>
              <w:left w:val="single" w:sz="4" w:space="0" w:color="auto"/>
              <w:bottom w:val="single" w:sz="4" w:space="0" w:color="auto"/>
              <w:right w:val="single" w:sz="4" w:space="0" w:color="auto"/>
            </w:tcBorders>
            <w:shd w:val="clear" w:color="auto" w:fill="auto"/>
          </w:tcPr>
          <w:p w:rsidR="005622BF" w:rsidRPr="005622BF" w:rsidRDefault="005622BF" w:rsidP="005622BF">
            <w:pPr>
              <w:rPr>
                <w:rFonts w:ascii="Arial Narrow" w:hAnsi="Arial Narrow"/>
                <w:sz w:val="20"/>
                <w:szCs w:val="20"/>
              </w:rPr>
            </w:pPr>
            <w:r w:rsidRPr="005622BF">
              <w:rPr>
                <w:rFonts w:ascii="Arial Narrow" w:hAnsi="Arial Narrow"/>
                <w:sz w:val="20"/>
                <w:szCs w:val="20"/>
              </w:rPr>
              <w:t>Увеличение остатков средств бюджетов</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-8 399,4</w:t>
            </w:r>
          </w:p>
        </w:tc>
        <w:tc>
          <w:tcPr>
            <w:tcW w:w="1192"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-7 777,3</w:t>
            </w: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95,7</w:t>
            </w:r>
          </w:p>
        </w:tc>
      </w:tr>
      <w:tr w:rsidR="005622BF" w:rsidRPr="005622BF" w:rsidTr="005622BF">
        <w:trPr>
          <w:trHeight w:val="60"/>
        </w:trPr>
        <w:tc>
          <w:tcPr>
            <w:tcW w:w="5595" w:type="dxa"/>
            <w:tcBorders>
              <w:top w:val="nil"/>
              <w:left w:val="single" w:sz="4" w:space="0" w:color="auto"/>
              <w:bottom w:val="single" w:sz="4" w:space="0" w:color="auto"/>
              <w:right w:val="single" w:sz="4" w:space="0" w:color="auto"/>
            </w:tcBorders>
            <w:shd w:val="clear" w:color="auto" w:fill="auto"/>
          </w:tcPr>
          <w:p w:rsidR="005622BF" w:rsidRPr="005622BF" w:rsidRDefault="005622BF" w:rsidP="005622BF">
            <w:pPr>
              <w:rPr>
                <w:rFonts w:ascii="Arial Narrow" w:hAnsi="Arial Narrow"/>
                <w:sz w:val="20"/>
                <w:szCs w:val="20"/>
              </w:rPr>
            </w:pPr>
            <w:r w:rsidRPr="005622BF">
              <w:rPr>
                <w:rFonts w:ascii="Arial Narrow" w:hAnsi="Arial Narrow"/>
                <w:sz w:val="20"/>
                <w:szCs w:val="20"/>
              </w:rPr>
              <w:t>Увеличение прочих остатков денежных средств бюджета субъекта Российской Федерации</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-8 399,4</w:t>
            </w:r>
          </w:p>
        </w:tc>
        <w:tc>
          <w:tcPr>
            <w:tcW w:w="1192"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-7 777,3</w:t>
            </w: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95,7</w:t>
            </w:r>
          </w:p>
        </w:tc>
      </w:tr>
      <w:tr w:rsidR="005622BF" w:rsidRPr="005622BF" w:rsidTr="005622BF">
        <w:trPr>
          <w:trHeight w:val="60"/>
        </w:trPr>
        <w:tc>
          <w:tcPr>
            <w:tcW w:w="5595" w:type="dxa"/>
            <w:tcBorders>
              <w:top w:val="nil"/>
              <w:left w:val="single" w:sz="4" w:space="0" w:color="auto"/>
              <w:bottom w:val="single" w:sz="4" w:space="0" w:color="auto"/>
              <w:right w:val="single" w:sz="4" w:space="0" w:color="auto"/>
            </w:tcBorders>
            <w:shd w:val="clear" w:color="auto" w:fill="auto"/>
          </w:tcPr>
          <w:p w:rsidR="005622BF" w:rsidRPr="005622BF" w:rsidRDefault="005622BF" w:rsidP="005622BF">
            <w:pPr>
              <w:rPr>
                <w:rFonts w:ascii="Arial Narrow" w:hAnsi="Arial Narrow"/>
                <w:sz w:val="20"/>
                <w:szCs w:val="20"/>
              </w:rPr>
            </w:pPr>
            <w:r w:rsidRPr="005622BF">
              <w:rPr>
                <w:rFonts w:ascii="Arial Narrow" w:hAnsi="Arial Narrow"/>
                <w:sz w:val="20"/>
                <w:szCs w:val="20"/>
              </w:rPr>
              <w:t>Уменьшение остатков средств бюджетов</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8 958,2</w:t>
            </w:r>
          </w:p>
        </w:tc>
        <w:tc>
          <w:tcPr>
            <w:tcW w:w="1192"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8 041,9</w:t>
            </w: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92,7</w:t>
            </w:r>
          </w:p>
        </w:tc>
      </w:tr>
      <w:tr w:rsidR="005622BF" w:rsidRPr="005622BF" w:rsidTr="005622BF">
        <w:trPr>
          <w:trHeight w:val="60"/>
        </w:trPr>
        <w:tc>
          <w:tcPr>
            <w:tcW w:w="5595" w:type="dxa"/>
            <w:tcBorders>
              <w:top w:val="nil"/>
              <w:left w:val="single" w:sz="4" w:space="0" w:color="auto"/>
              <w:bottom w:val="single" w:sz="4" w:space="0" w:color="auto"/>
              <w:right w:val="single" w:sz="4" w:space="0" w:color="auto"/>
            </w:tcBorders>
            <w:shd w:val="clear" w:color="auto" w:fill="auto"/>
          </w:tcPr>
          <w:p w:rsidR="005622BF" w:rsidRPr="005622BF" w:rsidRDefault="005622BF" w:rsidP="005622BF">
            <w:pPr>
              <w:rPr>
                <w:rFonts w:ascii="Arial Narrow" w:hAnsi="Arial Narrow"/>
                <w:sz w:val="20"/>
                <w:szCs w:val="20"/>
              </w:rPr>
            </w:pPr>
            <w:r w:rsidRPr="005622BF">
              <w:rPr>
                <w:rFonts w:ascii="Arial Narrow" w:hAnsi="Arial Narrow"/>
                <w:sz w:val="20"/>
                <w:szCs w:val="20"/>
              </w:rPr>
              <w:t>Уменьшение прочих остатков денежных средств бюджета субъекта Российской Федерации</w:t>
            </w:r>
          </w:p>
        </w:tc>
        <w:tc>
          <w:tcPr>
            <w:tcW w:w="150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8 958,2</w:t>
            </w:r>
          </w:p>
        </w:tc>
        <w:tc>
          <w:tcPr>
            <w:tcW w:w="1192"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8 041,9</w:t>
            </w:r>
          </w:p>
        </w:tc>
        <w:tc>
          <w:tcPr>
            <w:tcW w:w="1218" w:type="dxa"/>
            <w:tcBorders>
              <w:top w:val="nil"/>
              <w:left w:val="nil"/>
              <w:bottom w:val="single" w:sz="4" w:space="0" w:color="auto"/>
              <w:right w:val="single" w:sz="4" w:space="0" w:color="auto"/>
            </w:tcBorders>
            <w:shd w:val="clear" w:color="auto" w:fill="auto"/>
            <w:noWrap/>
            <w:vAlign w:val="center"/>
          </w:tcPr>
          <w:p w:rsidR="005622BF" w:rsidRPr="005622BF" w:rsidRDefault="005622BF" w:rsidP="005622BF">
            <w:pPr>
              <w:jc w:val="center"/>
              <w:rPr>
                <w:rFonts w:ascii="Arial Narrow" w:hAnsi="Arial Narrow"/>
                <w:bCs/>
                <w:color w:val="000000"/>
                <w:sz w:val="20"/>
                <w:szCs w:val="20"/>
              </w:rPr>
            </w:pPr>
            <w:r w:rsidRPr="005622BF">
              <w:rPr>
                <w:rFonts w:ascii="Arial Narrow" w:hAnsi="Arial Narrow"/>
                <w:bCs/>
                <w:color w:val="000000"/>
                <w:sz w:val="20"/>
                <w:szCs w:val="20"/>
              </w:rPr>
              <w:t>92,7</w:t>
            </w:r>
          </w:p>
        </w:tc>
      </w:tr>
    </w:tbl>
    <w:p w:rsidR="005622BF" w:rsidRDefault="005622BF" w:rsidP="005622BF">
      <w:pPr>
        <w:jc w:val="right"/>
        <w:rPr>
          <w:rFonts w:ascii="Arial Narrow" w:hAnsi="Arial Narrow"/>
          <w:sz w:val="20"/>
          <w:szCs w:val="20"/>
        </w:rPr>
      </w:pPr>
    </w:p>
    <w:p w:rsidR="005622BF" w:rsidRPr="005622BF" w:rsidRDefault="005622BF" w:rsidP="005622BF">
      <w:pPr>
        <w:jc w:val="right"/>
        <w:rPr>
          <w:rFonts w:ascii="Arial Narrow" w:hAnsi="Arial Narrow"/>
          <w:sz w:val="20"/>
          <w:szCs w:val="20"/>
        </w:rPr>
      </w:pPr>
      <w:r w:rsidRPr="005622BF">
        <w:rPr>
          <w:rFonts w:ascii="Arial Narrow" w:hAnsi="Arial Narrow"/>
          <w:sz w:val="20"/>
          <w:szCs w:val="20"/>
        </w:rPr>
        <w:t>Приложение</w:t>
      </w:r>
      <w:r>
        <w:rPr>
          <w:rFonts w:ascii="Arial Narrow" w:hAnsi="Arial Narrow"/>
          <w:sz w:val="20"/>
          <w:szCs w:val="20"/>
        </w:rPr>
        <w:t xml:space="preserve"> </w:t>
      </w:r>
      <w:r w:rsidRPr="005622BF">
        <w:rPr>
          <w:rFonts w:ascii="Arial Narrow" w:hAnsi="Arial Narrow"/>
          <w:sz w:val="20"/>
          <w:szCs w:val="20"/>
        </w:rPr>
        <w:t>№</w:t>
      </w:r>
      <w:r>
        <w:rPr>
          <w:rFonts w:ascii="Arial Narrow" w:hAnsi="Arial Narrow"/>
          <w:sz w:val="20"/>
          <w:szCs w:val="20"/>
        </w:rPr>
        <w:t xml:space="preserve"> </w:t>
      </w:r>
      <w:r w:rsidRPr="005622BF">
        <w:rPr>
          <w:rFonts w:ascii="Arial Narrow" w:hAnsi="Arial Narrow"/>
          <w:sz w:val="20"/>
          <w:szCs w:val="20"/>
        </w:rPr>
        <w:t>2</w:t>
      </w:r>
    </w:p>
    <w:p w:rsidR="005622BF" w:rsidRPr="005622BF" w:rsidRDefault="005622BF" w:rsidP="005622BF">
      <w:pPr>
        <w:jc w:val="right"/>
        <w:rPr>
          <w:rFonts w:ascii="Arial Narrow" w:hAnsi="Arial Narrow"/>
          <w:sz w:val="20"/>
          <w:szCs w:val="20"/>
        </w:rPr>
      </w:pPr>
      <w:r w:rsidRPr="005622BF">
        <w:rPr>
          <w:rFonts w:ascii="Arial Narrow" w:hAnsi="Arial Narrow"/>
          <w:sz w:val="20"/>
          <w:szCs w:val="20"/>
        </w:rPr>
        <w:lastRenderedPageBreak/>
        <w:t>к Постановлению Администрации</w:t>
      </w:r>
    </w:p>
    <w:p w:rsidR="005622BF" w:rsidRPr="005622BF" w:rsidRDefault="005622BF" w:rsidP="005622BF">
      <w:pPr>
        <w:pStyle w:val="ConsNormal"/>
        <w:ind w:firstLine="540"/>
        <w:jc w:val="right"/>
        <w:rPr>
          <w:rFonts w:ascii="Arial Narrow" w:hAnsi="Arial Narrow" w:cs="Times New Roman"/>
        </w:rPr>
      </w:pPr>
      <w:r w:rsidRPr="005622BF">
        <w:rPr>
          <w:rFonts w:ascii="Arial Narrow" w:hAnsi="Arial Narrow" w:cs="Times New Roman"/>
        </w:rPr>
        <w:t>села Мирюга</w:t>
      </w:r>
    </w:p>
    <w:p w:rsidR="005622BF" w:rsidRPr="005622BF" w:rsidRDefault="005622BF" w:rsidP="005622BF">
      <w:pPr>
        <w:pStyle w:val="ConsNormal"/>
        <w:ind w:firstLine="540"/>
        <w:jc w:val="right"/>
        <w:rPr>
          <w:rFonts w:ascii="Arial Narrow" w:hAnsi="Arial Narrow"/>
        </w:rPr>
      </w:pPr>
      <w:r w:rsidRPr="005622BF">
        <w:rPr>
          <w:rFonts w:ascii="Arial Narrow" w:hAnsi="Arial Narrow" w:cs="Times New Roman"/>
        </w:rPr>
        <w:t>от 16.01.2025 г. № 02-п</w:t>
      </w:r>
    </w:p>
    <w:p w:rsidR="005622BF" w:rsidRPr="005622BF" w:rsidRDefault="005622BF" w:rsidP="005622BF">
      <w:pPr>
        <w:pStyle w:val="ConsPlusNormal"/>
        <w:ind w:firstLine="0"/>
        <w:jc w:val="center"/>
        <w:rPr>
          <w:rFonts w:ascii="Arial Narrow" w:hAnsi="Arial Narrow" w:cs="Times New Roman"/>
          <w:b/>
        </w:rPr>
      </w:pPr>
    </w:p>
    <w:p w:rsidR="005622BF" w:rsidRPr="005622BF" w:rsidRDefault="005622BF" w:rsidP="005622BF">
      <w:pPr>
        <w:pStyle w:val="ConsPlusNormal"/>
        <w:ind w:firstLine="0"/>
        <w:jc w:val="center"/>
        <w:rPr>
          <w:rFonts w:ascii="Arial Narrow" w:hAnsi="Arial Narrow" w:cs="Times New Roman"/>
          <w:b/>
        </w:rPr>
      </w:pPr>
      <w:r w:rsidRPr="005622BF">
        <w:rPr>
          <w:rFonts w:ascii="Arial Narrow" w:hAnsi="Arial Narrow" w:cs="Times New Roman"/>
          <w:b/>
        </w:rPr>
        <w:t xml:space="preserve">Сведения о численности муниципальных служащих села Мирюга </w:t>
      </w:r>
      <w:r w:rsidR="00B0348C">
        <w:rPr>
          <w:rFonts w:ascii="Arial Narrow" w:hAnsi="Arial Narrow" w:cs="Times New Roman"/>
          <w:b/>
        </w:rPr>
        <w:t>по состоянию на</w:t>
      </w:r>
      <w:r w:rsidRPr="005622BF">
        <w:rPr>
          <w:rFonts w:ascii="Arial Narrow" w:hAnsi="Arial Narrow" w:cs="Times New Roman"/>
          <w:b/>
        </w:rPr>
        <w:t xml:space="preserve"> 01 января 2025 года</w:t>
      </w:r>
    </w:p>
    <w:p w:rsidR="005622BF" w:rsidRPr="005622BF" w:rsidRDefault="005622BF" w:rsidP="005622BF">
      <w:pPr>
        <w:pStyle w:val="ConsPlusNormal"/>
        <w:ind w:firstLine="0"/>
        <w:rPr>
          <w:rFonts w:ascii="Arial Narrow" w:hAnsi="Arial Narrow" w:cs="Times New Roman"/>
          <w:b/>
        </w:rPr>
      </w:pPr>
    </w:p>
    <w:p w:rsidR="005622BF" w:rsidRPr="005622BF" w:rsidRDefault="005622BF" w:rsidP="005622BF">
      <w:pPr>
        <w:jc w:val="right"/>
        <w:rPr>
          <w:rFonts w:ascii="Arial Narrow" w:hAnsi="Arial Narrow" w:cs="Arial"/>
          <w:bCs/>
          <w:sz w:val="20"/>
          <w:szCs w:val="20"/>
        </w:rPr>
      </w:pPr>
      <w:r w:rsidRPr="005622BF">
        <w:rPr>
          <w:rFonts w:ascii="Arial Narrow" w:hAnsi="Arial Narrow" w:cs="Arial"/>
          <w:bCs/>
          <w:sz w:val="20"/>
          <w:szCs w:val="20"/>
        </w:rPr>
        <w:t>(тыс. рублей)</w:t>
      </w:r>
    </w:p>
    <w:tbl>
      <w:tblPr>
        <w:tblW w:w="9498" w:type="dxa"/>
        <w:tblInd w:w="70" w:type="dxa"/>
        <w:tblLayout w:type="fixed"/>
        <w:tblCellMar>
          <w:left w:w="70" w:type="dxa"/>
          <w:right w:w="70" w:type="dxa"/>
        </w:tblCellMar>
        <w:tblLook w:val="0000" w:firstRow="0" w:lastRow="0" w:firstColumn="0" w:lastColumn="0" w:noHBand="0" w:noVBand="0"/>
      </w:tblPr>
      <w:tblGrid>
        <w:gridCol w:w="540"/>
        <w:gridCol w:w="7257"/>
        <w:gridCol w:w="1701"/>
      </w:tblGrid>
      <w:tr w:rsidR="005622BF" w:rsidRPr="005622BF" w:rsidTr="003E55AE">
        <w:trPr>
          <w:cantSplit/>
          <w:trHeight w:val="55"/>
        </w:trPr>
        <w:tc>
          <w:tcPr>
            <w:tcW w:w="540" w:type="dxa"/>
            <w:tcBorders>
              <w:top w:val="single" w:sz="6" w:space="0" w:color="auto"/>
              <w:left w:val="single" w:sz="6" w:space="0" w:color="auto"/>
              <w:bottom w:val="single" w:sz="6" w:space="0" w:color="auto"/>
              <w:right w:val="single" w:sz="6" w:space="0" w:color="auto"/>
            </w:tcBorders>
            <w:vAlign w:val="center"/>
          </w:tcPr>
          <w:p w:rsidR="005622BF" w:rsidRPr="005622BF" w:rsidRDefault="005622BF" w:rsidP="005622BF">
            <w:pPr>
              <w:pStyle w:val="ConsPlusNormal"/>
              <w:widowControl/>
              <w:ind w:firstLine="0"/>
              <w:jc w:val="center"/>
              <w:rPr>
                <w:rFonts w:ascii="Arial Narrow" w:hAnsi="Arial Narrow" w:cs="Times New Roman"/>
              </w:rPr>
            </w:pPr>
            <w:r>
              <w:rPr>
                <w:rFonts w:ascii="Arial Narrow" w:hAnsi="Arial Narrow" w:cs="Times New Roman"/>
              </w:rPr>
              <w:t xml:space="preserve">N </w:t>
            </w:r>
            <w:r w:rsidRPr="005622BF">
              <w:rPr>
                <w:rFonts w:ascii="Arial Narrow" w:hAnsi="Arial Narrow" w:cs="Times New Roman"/>
              </w:rPr>
              <w:t>п/п</w:t>
            </w:r>
          </w:p>
        </w:tc>
        <w:tc>
          <w:tcPr>
            <w:tcW w:w="7257" w:type="dxa"/>
            <w:tcBorders>
              <w:top w:val="single" w:sz="6" w:space="0" w:color="auto"/>
              <w:left w:val="single" w:sz="6" w:space="0" w:color="auto"/>
              <w:bottom w:val="single" w:sz="6" w:space="0" w:color="auto"/>
              <w:right w:val="single" w:sz="6" w:space="0" w:color="auto"/>
            </w:tcBorders>
            <w:vAlign w:val="center"/>
          </w:tcPr>
          <w:p w:rsidR="005622BF" w:rsidRPr="005622BF" w:rsidRDefault="005622BF" w:rsidP="005622BF">
            <w:pPr>
              <w:pStyle w:val="ConsPlusNormal"/>
              <w:widowControl/>
              <w:ind w:firstLine="0"/>
              <w:jc w:val="center"/>
              <w:rPr>
                <w:rFonts w:ascii="Arial Narrow" w:hAnsi="Arial Narrow" w:cs="Times New Roman"/>
              </w:rPr>
            </w:pPr>
            <w:r w:rsidRPr="005622BF">
              <w:rPr>
                <w:rFonts w:ascii="Arial Narrow" w:hAnsi="Arial Narrow" w:cs="Times New Roman"/>
              </w:rPr>
              <w:t>Наименование показателя</w:t>
            </w:r>
          </w:p>
        </w:tc>
        <w:tc>
          <w:tcPr>
            <w:tcW w:w="1701" w:type="dxa"/>
            <w:tcBorders>
              <w:top w:val="single" w:sz="6" w:space="0" w:color="auto"/>
              <w:left w:val="single" w:sz="6" w:space="0" w:color="auto"/>
              <w:bottom w:val="single" w:sz="6" w:space="0" w:color="auto"/>
              <w:right w:val="single" w:sz="6" w:space="0" w:color="auto"/>
            </w:tcBorders>
            <w:vAlign w:val="center"/>
          </w:tcPr>
          <w:p w:rsidR="005622BF" w:rsidRPr="005622BF" w:rsidRDefault="005622BF" w:rsidP="005622BF">
            <w:pPr>
              <w:pStyle w:val="ConsPlusNormal"/>
              <w:widowControl/>
              <w:ind w:firstLine="0"/>
              <w:jc w:val="center"/>
              <w:rPr>
                <w:rFonts w:ascii="Arial Narrow" w:hAnsi="Arial Narrow" w:cs="Times New Roman"/>
              </w:rPr>
            </w:pPr>
            <w:r w:rsidRPr="005622BF">
              <w:rPr>
                <w:rFonts w:ascii="Arial Narrow" w:hAnsi="Arial Narrow" w:cs="Times New Roman"/>
              </w:rPr>
              <w:t>Значение</w:t>
            </w:r>
          </w:p>
        </w:tc>
      </w:tr>
      <w:tr w:rsidR="005622BF" w:rsidRPr="005622BF" w:rsidTr="003E55AE">
        <w:trPr>
          <w:cantSplit/>
          <w:trHeight w:val="240"/>
        </w:trPr>
        <w:tc>
          <w:tcPr>
            <w:tcW w:w="540" w:type="dxa"/>
            <w:tcBorders>
              <w:top w:val="single" w:sz="6" w:space="0" w:color="auto"/>
              <w:left w:val="single" w:sz="6" w:space="0" w:color="auto"/>
              <w:bottom w:val="single" w:sz="6" w:space="0" w:color="auto"/>
              <w:right w:val="single" w:sz="6" w:space="0" w:color="auto"/>
            </w:tcBorders>
          </w:tcPr>
          <w:p w:rsidR="005622BF" w:rsidRPr="005622BF" w:rsidRDefault="005622BF" w:rsidP="005622BF">
            <w:pPr>
              <w:pStyle w:val="ConsPlusNormal"/>
              <w:widowControl/>
              <w:ind w:firstLine="0"/>
              <w:jc w:val="center"/>
              <w:rPr>
                <w:rFonts w:ascii="Arial Narrow" w:hAnsi="Arial Narrow" w:cs="Times New Roman"/>
              </w:rPr>
            </w:pPr>
            <w:r w:rsidRPr="005622BF">
              <w:rPr>
                <w:rFonts w:ascii="Arial Narrow" w:hAnsi="Arial Narrow" w:cs="Times New Roman"/>
              </w:rPr>
              <w:t>1</w:t>
            </w:r>
          </w:p>
        </w:tc>
        <w:tc>
          <w:tcPr>
            <w:tcW w:w="7257" w:type="dxa"/>
            <w:tcBorders>
              <w:top w:val="single" w:sz="6" w:space="0" w:color="auto"/>
              <w:left w:val="single" w:sz="6" w:space="0" w:color="auto"/>
              <w:bottom w:val="single" w:sz="6" w:space="0" w:color="auto"/>
              <w:right w:val="single" w:sz="6" w:space="0" w:color="auto"/>
            </w:tcBorders>
          </w:tcPr>
          <w:p w:rsidR="005622BF" w:rsidRPr="005622BF" w:rsidRDefault="005622BF" w:rsidP="005622BF">
            <w:pPr>
              <w:pStyle w:val="ConsPlusNormal"/>
              <w:widowControl/>
              <w:ind w:firstLine="0"/>
              <w:jc w:val="center"/>
              <w:rPr>
                <w:rFonts w:ascii="Arial Narrow" w:hAnsi="Arial Narrow" w:cs="Times New Roman"/>
              </w:rPr>
            </w:pPr>
            <w:r w:rsidRPr="005622BF">
              <w:rPr>
                <w:rFonts w:ascii="Arial Narrow" w:hAnsi="Arial Narrow" w:cs="Times New Roman"/>
              </w:rPr>
              <w:t>2</w:t>
            </w:r>
          </w:p>
        </w:tc>
        <w:tc>
          <w:tcPr>
            <w:tcW w:w="1701" w:type="dxa"/>
            <w:tcBorders>
              <w:top w:val="single" w:sz="6" w:space="0" w:color="auto"/>
              <w:left w:val="single" w:sz="6" w:space="0" w:color="auto"/>
              <w:bottom w:val="single" w:sz="6" w:space="0" w:color="auto"/>
              <w:right w:val="single" w:sz="6" w:space="0" w:color="auto"/>
            </w:tcBorders>
          </w:tcPr>
          <w:p w:rsidR="005622BF" w:rsidRPr="005622BF" w:rsidRDefault="005622BF" w:rsidP="005622BF">
            <w:pPr>
              <w:pStyle w:val="ConsPlusNormal"/>
              <w:widowControl/>
              <w:ind w:firstLine="0"/>
              <w:jc w:val="center"/>
              <w:rPr>
                <w:rFonts w:ascii="Arial Narrow" w:hAnsi="Arial Narrow" w:cs="Times New Roman"/>
              </w:rPr>
            </w:pPr>
            <w:r w:rsidRPr="005622BF">
              <w:rPr>
                <w:rFonts w:ascii="Arial Narrow" w:hAnsi="Arial Narrow" w:cs="Times New Roman"/>
              </w:rPr>
              <w:t>3</w:t>
            </w:r>
          </w:p>
        </w:tc>
      </w:tr>
      <w:tr w:rsidR="005622BF" w:rsidRPr="005622BF" w:rsidTr="003E55AE">
        <w:trPr>
          <w:cantSplit/>
          <w:trHeight w:val="240"/>
        </w:trPr>
        <w:tc>
          <w:tcPr>
            <w:tcW w:w="540" w:type="dxa"/>
            <w:tcBorders>
              <w:top w:val="single" w:sz="6" w:space="0" w:color="auto"/>
              <w:left w:val="single" w:sz="6" w:space="0" w:color="auto"/>
              <w:bottom w:val="single" w:sz="6" w:space="0" w:color="auto"/>
              <w:right w:val="single" w:sz="6" w:space="0" w:color="auto"/>
            </w:tcBorders>
            <w:vAlign w:val="center"/>
          </w:tcPr>
          <w:p w:rsidR="005622BF" w:rsidRPr="005622BF" w:rsidRDefault="005622BF" w:rsidP="005622BF">
            <w:pPr>
              <w:pStyle w:val="ConsPlusNormal"/>
              <w:ind w:firstLine="0"/>
              <w:jc w:val="center"/>
              <w:rPr>
                <w:rFonts w:ascii="Arial Narrow" w:hAnsi="Arial Narrow" w:cs="Times New Roman"/>
              </w:rPr>
            </w:pPr>
            <w:r w:rsidRPr="005622BF">
              <w:rPr>
                <w:rFonts w:ascii="Arial Narrow" w:hAnsi="Arial Narrow" w:cs="Times New Roman"/>
              </w:rPr>
              <w:t>1</w:t>
            </w:r>
          </w:p>
        </w:tc>
        <w:tc>
          <w:tcPr>
            <w:tcW w:w="7257" w:type="dxa"/>
            <w:tcBorders>
              <w:top w:val="single" w:sz="6" w:space="0" w:color="auto"/>
              <w:left w:val="single" w:sz="6" w:space="0" w:color="auto"/>
              <w:bottom w:val="single" w:sz="6" w:space="0" w:color="auto"/>
              <w:right w:val="single" w:sz="6" w:space="0" w:color="auto"/>
            </w:tcBorders>
          </w:tcPr>
          <w:p w:rsidR="005622BF" w:rsidRPr="005622BF" w:rsidRDefault="005622BF" w:rsidP="005622BF">
            <w:pPr>
              <w:pStyle w:val="ConsPlusNormal"/>
              <w:ind w:firstLine="0"/>
              <w:rPr>
                <w:rFonts w:ascii="Arial Narrow" w:hAnsi="Arial Narrow" w:cs="Times New Roman"/>
              </w:rPr>
            </w:pPr>
            <w:r w:rsidRPr="005622BF">
              <w:rPr>
                <w:rFonts w:ascii="Arial Narrow" w:hAnsi="Arial Narrow" w:cs="Times New Roman"/>
              </w:rPr>
              <w:t>Среднесписочная числе</w:t>
            </w:r>
            <w:r w:rsidR="003E55AE">
              <w:rPr>
                <w:rFonts w:ascii="Arial Narrow" w:hAnsi="Arial Narrow" w:cs="Times New Roman"/>
              </w:rPr>
              <w:t>нность замещающих муниципальные</w:t>
            </w:r>
            <w:r w:rsidRPr="005622BF">
              <w:rPr>
                <w:rFonts w:ascii="Arial Narrow" w:hAnsi="Arial Narrow" w:cs="Times New Roman"/>
              </w:rPr>
              <w:t xml:space="preserve"> должности (выборные должности) бюджета села Мирюга за отчетный период, человек</w:t>
            </w:r>
          </w:p>
        </w:tc>
        <w:tc>
          <w:tcPr>
            <w:tcW w:w="1701" w:type="dxa"/>
            <w:tcBorders>
              <w:top w:val="single" w:sz="6" w:space="0" w:color="auto"/>
              <w:left w:val="single" w:sz="6" w:space="0" w:color="auto"/>
              <w:bottom w:val="single" w:sz="6" w:space="0" w:color="auto"/>
              <w:right w:val="single" w:sz="6" w:space="0" w:color="auto"/>
            </w:tcBorders>
          </w:tcPr>
          <w:p w:rsidR="005622BF" w:rsidRPr="005622BF" w:rsidRDefault="005622BF" w:rsidP="005622BF">
            <w:pPr>
              <w:pStyle w:val="ConsPlusNormal"/>
              <w:ind w:firstLine="0"/>
              <w:jc w:val="center"/>
              <w:rPr>
                <w:rFonts w:ascii="Arial Narrow" w:hAnsi="Arial Narrow" w:cs="Times New Roman"/>
              </w:rPr>
            </w:pPr>
            <w:r w:rsidRPr="005622BF">
              <w:rPr>
                <w:rFonts w:ascii="Arial Narrow" w:hAnsi="Arial Narrow" w:cs="Times New Roman"/>
              </w:rPr>
              <w:t>1</w:t>
            </w:r>
          </w:p>
        </w:tc>
      </w:tr>
      <w:tr w:rsidR="005622BF" w:rsidRPr="005622BF" w:rsidTr="003E55AE">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5622BF" w:rsidRPr="005622BF" w:rsidRDefault="005622BF" w:rsidP="005622BF">
            <w:pPr>
              <w:pStyle w:val="ConsPlusNormal"/>
              <w:ind w:firstLine="0"/>
              <w:jc w:val="center"/>
              <w:rPr>
                <w:rFonts w:ascii="Arial Narrow" w:hAnsi="Arial Narrow" w:cs="Times New Roman"/>
              </w:rPr>
            </w:pPr>
          </w:p>
        </w:tc>
        <w:tc>
          <w:tcPr>
            <w:tcW w:w="7257" w:type="dxa"/>
            <w:tcBorders>
              <w:top w:val="single" w:sz="6" w:space="0" w:color="auto"/>
              <w:left w:val="single" w:sz="6" w:space="0" w:color="auto"/>
              <w:bottom w:val="single" w:sz="6" w:space="0" w:color="auto"/>
              <w:right w:val="single" w:sz="6" w:space="0" w:color="auto"/>
            </w:tcBorders>
          </w:tcPr>
          <w:p w:rsidR="005622BF" w:rsidRPr="005622BF" w:rsidRDefault="005622BF" w:rsidP="005622BF">
            <w:pPr>
              <w:pStyle w:val="ConsPlusNormal"/>
              <w:ind w:firstLine="0"/>
              <w:rPr>
                <w:rFonts w:ascii="Arial Narrow" w:hAnsi="Arial Narrow" w:cs="Times New Roman"/>
              </w:rPr>
            </w:pPr>
            <w:r w:rsidRPr="005622BF">
              <w:rPr>
                <w:rFonts w:ascii="Arial Narrow" w:hAnsi="Arial Narrow" w:cs="Times New Roman"/>
              </w:rPr>
              <w:t>Фактические расходы на денежное содержание лиц замещающих муниципальные должности (выборные должности) бюджета села Мирюга  за отчетный период,</w:t>
            </w:r>
            <w:r>
              <w:rPr>
                <w:rFonts w:ascii="Arial Narrow" w:hAnsi="Arial Narrow" w:cs="Times New Roman"/>
              </w:rPr>
              <w:t xml:space="preserve"> </w:t>
            </w:r>
            <w:r w:rsidRPr="005622BF">
              <w:rPr>
                <w:rFonts w:ascii="Arial Narrow" w:hAnsi="Arial Narrow" w:cs="Times New Roman"/>
              </w:rPr>
              <w:t>тыс. рублей</w:t>
            </w:r>
          </w:p>
        </w:tc>
        <w:tc>
          <w:tcPr>
            <w:tcW w:w="1701" w:type="dxa"/>
            <w:tcBorders>
              <w:top w:val="single" w:sz="6" w:space="0" w:color="auto"/>
              <w:left w:val="single" w:sz="6" w:space="0" w:color="auto"/>
              <w:bottom w:val="single" w:sz="6" w:space="0" w:color="auto"/>
              <w:right w:val="single" w:sz="6" w:space="0" w:color="auto"/>
            </w:tcBorders>
          </w:tcPr>
          <w:p w:rsidR="005622BF" w:rsidRPr="005622BF" w:rsidRDefault="005622BF" w:rsidP="005622BF">
            <w:pPr>
              <w:pStyle w:val="ConsPlusNormal"/>
              <w:ind w:firstLine="0"/>
              <w:jc w:val="center"/>
              <w:rPr>
                <w:rFonts w:ascii="Arial Narrow" w:hAnsi="Arial Narrow" w:cs="Times New Roman"/>
              </w:rPr>
            </w:pPr>
            <w:r w:rsidRPr="005622BF">
              <w:rPr>
                <w:rFonts w:ascii="Arial Narrow" w:hAnsi="Arial Narrow" w:cs="Times New Roman"/>
              </w:rPr>
              <w:t>1 499,3</w:t>
            </w:r>
          </w:p>
        </w:tc>
      </w:tr>
      <w:tr w:rsidR="005622BF" w:rsidRPr="005622BF" w:rsidTr="003E55AE">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5622BF" w:rsidRPr="005622BF" w:rsidRDefault="005622BF" w:rsidP="005622BF">
            <w:pPr>
              <w:pStyle w:val="ConsPlusNormal"/>
              <w:ind w:firstLine="0"/>
              <w:jc w:val="center"/>
              <w:rPr>
                <w:rFonts w:ascii="Arial Narrow" w:hAnsi="Arial Narrow" w:cs="Times New Roman"/>
              </w:rPr>
            </w:pPr>
            <w:r w:rsidRPr="005622BF">
              <w:rPr>
                <w:rFonts w:ascii="Arial Narrow" w:hAnsi="Arial Narrow" w:cs="Times New Roman"/>
              </w:rPr>
              <w:t>2</w:t>
            </w:r>
          </w:p>
        </w:tc>
        <w:tc>
          <w:tcPr>
            <w:tcW w:w="7257" w:type="dxa"/>
            <w:tcBorders>
              <w:top w:val="single" w:sz="6" w:space="0" w:color="auto"/>
              <w:left w:val="single" w:sz="6" w:space="0" w:color="auto"/>
              <w:bottom w:val="single" w:sz="6" w:space="0" w:color="auto"/>
              <w:right w:val="single" w:sz="6" w:space="0" w:color="auto"/>
            </w:tcBorders>
          </w:tcPr>
          <w:p w:rsidR="005622BF" w:rsidRPr="005622BF" w:rsidRDefault="005622BF" w:rsidP="005622BF">
            <w:pPr>
              <w:pStyle w:val="ConsPlusNormal"/>
              <w:ind w:firstLine="0"/>
              <w:rPr>
                <w:rFonts w:ascii="Arial Narrow" w:hAnsi="Arial Narrow" w:cs="Times New Roman"/>
              </w:rPr>
            </w:pPr>
            <w:r w:rsidRPr="005622BF">
              <w:rPr>
                <w:rFonts w:ascii="Arial Narrow" w:hAnsi="Arial Narrow" w:cs="Times New Roman"/>
              </w:rPr>
              <w:t>Среднесписо</w:t>
            </w:r>
            <w:r w:rsidR="0028344F">
              <w:rPr>
                <w:rFonts w:ascii="Arial Narrow" w:hAnsi="Arial Narrow" w:cs="Times New Roman"/>
              </w:rPr>
              <w:t xml:space="preserve">чная численность муниципальных </w:t>
            </w:r>
            <w:r w:rsidRPr="005622BF">
              <w:rPr>
                <w:rFonts w:ascii="Arial Narrow" w:hAnsi="Arial Narrow" w:cs="Times New Roman"/>
              </w:rPr>
              <w:t>служащих бюджета села Мирюга за отчетный период, человек</w:t>
            </w:r>
          </w:p>
        </w:tc>
        <w:tc>
          <w:tcPr>
            <w:tcW w:w="1701" w:type="dxa"/>
            <w:tcBorders>
              <w:top w:val="single" w:sz="6" w:space="0" w:color="auto"/>
              <w:left w:val="single" w:sz="6" w:space="0" w:color="auto"/>
              <w:bottom w:val="single" w:sz="6" w:space="0" w:color="auto"/>
              <w:right w:val="single" w:sz="6" w:space="0" w:color="auto"/>
            </w:tcBorders>
          </w:tcPr>
          <w:p w:rsidR="005622BF" w:rsidRPr="005622BF" w:rsidRDefault="005622BF" w:rsidP="005622BF">
            <w:pPr>
              <w:pStyle w:val="ConsPlusNormal"/>
              <w:ind w:firstLine="0"/>
              <w:jc w:val="center"/>
              <w:rPr>
                <w:rFonts w:ascii="Arial Narrow" w:hAnsi="Arial Narrow" w:cs="Times New Roman"/>
              </w:rPr>
            </w:pPr>
            <w:r w:rsidRPr="005622BF">
              <w:rPr>
                <w:rFonts w:ascii="Arial Narrow" w:hAnsi="Arial Narrow" w:cs="Times New Roman"/>
              </w:rPr>
              <w:t>1</w:t>
            </w:r>
          </w:p>
        </w:tc>
      </w:tr>
      <w:tr w:rsidR="005622BF" w:rsidRPr="005622BF" w:rsidTr="003E55AE">
        <w:trPr>
          <w:cantSplit/>
          <w:trHeight w:val="480"/>
        </w:trPr>
        <w:tc>
          <w:tcPr>
            <w:tcW w:w="540" w:type="dxa"/>
            <w:tcBorders>
              <w:top w:val="single" w:sz="6" w:space="0" w:color="auto"/>
              <w:left w:val="single" w:sz="6" w:space="0" w:color="auto"/>
              <w:bottom w:val="single" w:sz="6" w:space="0" w:color="auto"/>
              <w:right w:val="single" w:sz="6" w:space="0" w:color="auto"/>
            </w:tcBorders>
            <w:vAlign w:val="center"/>
          </w:tcPr>
          <w:p w:rsidR="005622BF" w:rsidRPr="005622BF" w:rsidRDefault="005622BF" w:rsidP="005622BF">
            <w:pPr>
              <w:pStyle w:val="ConsPlusNormal"/>
              <w:ind w:firstLine="0"/>
              <w:jc w:val="center"/>
              <w:rPr>
                <w:rFonts w:ascii="Arial Narrow" w:hAnsi="Arial Narrow" w:cs="Times New Roman"/>
              </w:rPr>
            </w:pPr>
          </w:p>
        </w:tc>
        <w:tc>
          <w:tcPr>
            <w:tcW w:w="7257" w:type="dxa"/>
            <w:tcBorders>
              <w:top w:val="single" w:sz="6" w:space="0" w:color="auto"/>
              <w:left w:val="single" w:sz="6" w:space="0" w:color="auto"/>
              <w:bottom w:val="single" w:sz="6" w:space="0" w:color="auto"/>
              <w:right w:val="single" w:sz="6" w:space="0" w:color="auto"/>
            </w:tcBorders>
          </w:tcPr>
          <w:p w:rsidR="005622BF" w:rsidRPr="005622BF" w:rsidRDefault="005622BF" w:rsidP="005622BF">
            <w:pPr>
              <w:pStyle w:val="ConsPlusNormal"/>
              <w:ind w:firstLine="0"/>
              <w:rPr>
                <w:rFonts w:ascii="Arial Narrow" w:hAnsi="Arial Narrow" w:cs="Times New Roman"/>
              </w:rPr>
            </w:pPr>
            <w:r w:rsidRPr="005622BF">
              <w:rPr>
                <w:rFonts w:ascii="Arial Narrow" w:hAnsi="Arial Narrow" w:cs="Times New Roman"/>
              </w:rPr>
              <w:t>Фактические расходы на денежное содержание муниципальны</w:t>
            </w:r>
            <w:r w:rsidR="00483B93">
              <w:rPr>
                <w:rFonts w:ascii="Arial Narrow" w:hAnsi="Arial Narrow" w:cs="Times New Roman"/>
              </w:rPr>
              <w:t xml:space="preserve">х служащих бюджета села Мирюга </w:t>
            </w:r>
            <w:r w:rsidRPr="005622BF">
              <w:rPr>
                <w:rFonts w:ascii="Arial Narrow" w:hAnsi="Arial Narrow" w:cs="Times New Roman"/>
              </w:rPr>
              <w:t>за отчетный период,</w:t>
            </w:r>
            <w:r>
              <w:rPr>
                <w:rFonts w:ascii="Arial Narrow" w:hAnsi="Arial Narrow" w:cs="Times New Roman"/>
              </w:rPr>
              <w:t xml:space="preserve"> </w:t>
            </w:r>
            <w:r w:rsidRPr="005622BF">
              <w:rPr>
                <w:rFonts w:ascii="Arial Narrow" w:hAnsi="Arial Narrow" w:cs="Times New Roman"/>
              </w:rPr>
              <w:t>тыс. рублей</w:t>
            </w:r>
          </w:p>
        </w:tc>
        <w:tc>
          <w:tcPr>
            <w:tcW w:w="1701" w:type="dxa"/>
            <w:tcBorders>
              <w:top w:val="single" w:sz="6" w:space="0" w:color="auto"/>
              <w:left w:val="single" w:sz="6" w:space="0" w:color="auto"/>
              <w:bottom w:val="single" w:sz="6" w:space="0" w:color="auto"/>
              <w:right w:val="single" w:sz="6" w:space="0" w:color="auto"/>
            </w:tcBorders>
          </w:tcPr>
          <w:p w:rsidR="005622BF" w:rsidRPr="005622BF" w:rsidRDefault="005622BF" w:rsidP="005622BF">
            <w:pPr>
              <w:pStyle w:val="ConsPlusNormal"/>
              <w:ind w:firstLine="0"/>
              <w:jc w:val="center"/>
              <w:rPr>
                <w:rFonts w:ascii="Arial Narrow" w:hAnsi="Arial Narrow" w:cs="Times New Roman"/>
              </w:rPr>
            </w:pPr>
            <w:r w:rsidRPr="005622BF">
              <w:rPr>
                <w:rFonts w:ascii="Arial Narrow" w:hAnsi="Arial Narrow" w:cs="Times New Roman"/>
              </w:rPr>
              <w:t>866,9</w:t>
            </w:r>
          </w:p>
        </w:tc>
      </w:tr>
    </w:tbl>
    <w:p w:rsidR="005622BF" w:rsidRDefault="005622BF" w:rsidP="005622BF">
      <w:pPr>
        <w:jc w:val="both"/>
        <w:rPr>
          <w:rFonts w:ascii="Arial Narrow" w:hAnsi="Arial Narrow" w:cs="Arial"/>
          <w:bCs/>
          <w:sz w:val="20"/>
          <w:szCs w:val="20"/>
        </w:rPr>
      </w:pPr>
    </w:p>
    <w:p w:rsidR="008A1DB5" w:rsidRPr="008A1DB5" w:rsidRDefault="008A1DB5" w:rsidP="008A1DB5">
      <w:pPr>
        <w:keepNext/>
        <w:numPr>
          <w:ilvl w:val="2"/>
          <w:numId w:val="0"/>
        </w:numPr>
        <w:tabs>
          <w:tab w:val="num" w:pos="0"/>
          <w:tab w:val="left" w:pos="720"/>
        </w:tabs>
        <w:suppressAutoHyphens/>
        <w:jc w:val="center"/>
        <w:outlineLvl w:val="2"/>
        <w:rPr>
          <w:rFonts w:ascii="Arial Narrow" w:hAnsi="Arial Narrow"/>
          <w:b/>
          <w:bCs/>
          <w:color w:val="191919"/>
          <w:kern w:val="1"/>
          <w:sz w:val="20"/>
          <w:szCs w:val="20"/>
          <w:lang w:eastAsia="hi-IN" w:bidi="hi-IN"/>
        </w:rPr>
      </w:pPr>
      <w:r w:rsidRPr="008A1DB5">
        <w:rPr>
          <w:rFonts w:ascii="Arial Narrow" w:hAnsi="Arial Narrow"/>
          <w:b/>
          <w:bCs/>
          <w:color w:val="191919"/>
          <w:kern w:val="1"/>
          <w:sz w:val="20"/>
          <w:szCs w:val="20"/>
          <w:lang w:eastAsia="hi-IN" w:bidi="hi-IN"/>
        </w:rPr>
        <w:t>АДМИНИСТРАЦИЯ ПОСЕЛКА МУТОРАЙ</w:t>
      </w:r>
    </w:p>
    <w:p w:rsidR="008A1DB5" w:rsidRPr="008A1DB5" w:rsidRDefault="008A1DB5" w:rsidP="008A1DB5">
      <w:pPr>
        <w:suppressAutoHyphens/>
        <w:jc w:val="center"/>
        <w:rPr>
          <w:rFonts w:ascii="Arial Narrow" w:hAnsi="Arial Narrow"/>
          <w:b/>
          <w:bCs/>
          <w:color w:val="191919"/>
          <w:kern w:val="1"/>
          <w:sz w:val="20"/>
          <w:szCs w:val="20"/>
          <w:lang w:eastAsia="hi-IN" w:bidi="hi-IN"/>
        </w:rPr>
      </w:pPr>
      <w:r w:rsidRPr="008A1DB5">
        <w:rPr>
          <w:rFonts w:ascii="Arial Narrow" w:hAnsi="Arial Narrow"/>
          <w:b/>
          <w:bCs/>
          <w:color w:val="191919"/>
          <w:kern w:val="1"/>
          <w:sz w:val="20"/>
          <w:szCs w:val="20"/>
          <w:lang w:eastAsia="hi-IN" w:bidi="hi-IN"/>
        </w:rPr>
        <w:t>ЭВЕНКИЙСКОГО МУНИЦИПАЛЬНОГО РАЙОНА</w:t>
      </w:r>
    </w:p>
    <w:p w:rsidR="008A1DB5" w:rsidRPr="008A1DB5" w:rsidRDefault="008A1DB5" w:rsidP="008A1DB5">
      <w:pPr>
        <w:pBdr>
          <w:bottom w:val="single" w:sz="12" w:space="1" w:color="auto"/>
        </w:pBdr>
        <w:suppressAutoHyphens/>
        <w:jc w:val="center"/>
        <w:rPr>
          <w:rFonts w:ascii="Arial Narrow" w:hAnsi="Arial Narrow"/>
          <w:b/>
          <w:bCs/>
          <w:color w:val="191919"/>
          <w:kern w:val="1"/>
          <w:sz w:val="20"/>
          <w:szCs w:val="20"/>
          <w:lang w:eastAsia="hi-IN" w:bidi="hi-IN"/>
        </w:rPr>
      </w:pPr>
      <w:r w:rsidRPr="008A1DB5">
        <w:rPr>
          <w:rFonts w:ascii="Arial Narrow" w:hAnsi="Arial Narrow"/>
          <w:b/>
          <w:bCs/>
          <w:color w:val="191919"/>
          <w:kern w:val="1"/>
          <w:sz w:val="20"/>
          <w:szCs w:val="20"/>
          <w:lang w:eastAsia="hi-IN" w:bidi="hi-IN"/>
        </w:rPr>
        <w:t>КРАСНОЯРСКОГО КРАЯ</w:t>
      </w:r>
    </w:p>
    <w:p w:rsidR="008A1DB5" w:rsidRPr="008A1DB5" w:rsidRDefault="008A1DB5" w:rsidP="008A1DB5">
      <w:pPr>
        <w:suppressAutoHyphens/>
        <w:jc w:val="center"/>
        <w:rPr>
          <w:rFonts w:ascii="Arial Narrow" w:hAnsi="Arial Narrow"/>
          <w:b/>
          <w:bCs/>
          <w:color w:val="191919"/>
          <w:w w:val="80"/>
          <w:kern w:val="1"/>
          <w:sz w:val="20"/>
          <w:szCs w:val="20"/>
          <w:lang w:eastAsia="hi-IN" w:bidi="hi-IN"/>
        </w:rPr>
      </w:pPr>
    </w:p>
    <w:p w:rsidR="008A1DB5" w:rsidRPr="008A1DB5" w:rsidRDefault="008A1DB5" w:rsidP="008A1DB5">
      <w:pPr>
        <w:keepNext/>
        <w:suppressAutoHyphens/>
        <w:jc w:val="center"/>
        <w:rPr>
          <w:rFonts w:ascii="Arial Narrow" w:hAnsi="Arial Narrow"/>
          <w:b/>
          <w:color w:val="191919"/>
          <w:kern w:val="1"/>
          <w:sz w:val="20"/>
          <w:szCs w:val="20"/>
          <w:lang w:eastAsia="hi-IN" w:bidi="hi-IN"/>
        </w:rPr>
      </w:pPr>
      <w:r w:rsidRPr="008A1DB5">
        <w:rPr>
          <w:rFonts w:ascii="Arial Narrow" w:hAnsi="Arial Narrow"/>
          <w:b/>
          <w:bCs/>
          <w:color w:val="191919"/>
          <w:w w:val="80"/>
          <w:kern w:val="1"/>
          <w:sz w:val="20"/>
          <w:szCs w:val="20"/>
          <w:lang w:eastAsia="hi-IN" w:bidi="hi-IN"/>
        </w:rPr>
        <w:t>ПОСТАНОВЛЕНИЕ</w:t>
      </w:r>
    </w:p>
    <w:p w:rsidR="008A1DB5" w:rsidRPr="008A1DB5" w:rsidRDefault="008A1DB5" w:rsidP="008A1DB5">
      <w:pPr>
        <w:suppressAutoHyphens/>
        <w:jc w:val="center"/>
        <w:rPr>
          <w:rFonts w:ascii="Arial Narrow" w:hAnsi="Arial Narrow"/>
          <w:b/>
          <w:color w:val="191919"/>
          <w:kern w:val="1"/>
          <w:sz w:val="20"/>
          <w:szCs w:val="20"/>
          <w:lang w:eastAsia="hi-IN" w:bidi="hi-IN"/>
        </w:rPr>
      </w:pPr>
    </w:p>
    <w:p w:rsidR="008A1DB5" w:rsidRPr="008A1DB5" w:rsidRDefault="008A1DB5" w:rsidP="008A1DB5">
      <w:pPr>
        <w:suppressAutoHyphens/>
        <w:jc w:val="both"/>
        <w:rPr>
          <w:rFonts w:ascii="Arial Narrow" w:hAnsi="Arial Narrow"/>
          <w:bCs/>
          <w:color w:val="191919"/>
          <w:kern w:val="1"/>
          <w:sz w:val="20"/>
          <w:szCs w:val="20"/>
          <w:lang w:eastAsia="hi-IN" w:bidi="hi-IN"/>
        </w:rPr>
      </w:pPr>
      <w:r w:rsidRPr="008A1DB5">
        <w:rPr>
          <w:rFonts w:ascii="Arial Narrow" w:hAnsi="Arial Narrow"/>
          <w:bCs/>
          <w:color w:val="191919"/>
          <w:kern w:val="1"/>
          <w:sz w:val="20"/>
          <w:szCs w:val="20"/>
          <w:lang w:eastAsia="hi-IN" w:bidi="hi-IN"/>
        </w:rPr>
        <w:t xml:space="preserve">«13» января 2025 г.                                                                                            </w:t>
      </w:r>
      <w:r>
        <w:rPr>
          <w:rFonts w:ascii="Arial Narrow" w:hAnsi="Arial Narrow"/>
          <w:bCs/>
          <w:color w:val="191919"/>
          <w:kern w:val="1"/>
          <w:sz w:val="20"/>
          <w:szCs w:val="20"/>
          <w:lang w:eastAsia="hi-IN" w:bidi="hi-IN"/>
        </w:rPr>
        <w:t xml:space="preserve">                                                                     </w:t>
      </w:r>
      <w:r w:rsidRPr="008A1DB5">
        <w:rPr>
          <w:rFonts w:ascii="Arial Narrow" w:hAnsi="Arial Narrow"/>
          <w:bCs/>
          <w:color w:val="191919"/>
          <w:kern w:val="1"/>
          <w:sz w:val="20"/>
          <w:szCs w:val="20"/>
          <w:lang w:eastAsia="hi-IN" w:bidi="hi-IN"/>
        </w:rPr>
        <w:t xml:space="preserve">  №</w:t>
      </w:r>
      <w:r>
        <w:rPr>
          <w:rFonts w:ascii="Arial Narrow" w:hAnsi="Arial Narrow"/>
          <w:bCs/>
          <w:color w:val="191919"/>
          <w:kern w:val="1"/>
          <w:sz w:val="20"/>
          <w:szCs w:val="20"/>
          <w:lang w:eastAsia="hi-IN" w:bidi="hi-IN"/>
        </w:rPr>
        <w:t xml:space="preserve"> </w:t>
      </w:r>
      <w:r w:rsidRPr="008A1DB5">
        <w:rPr>
          <w:rFonts w:ascii="Arial Narrow" w:hAnsi="Arial Narrow"/>
          <w:bCs/>
          <w:color w:val="191919"/>
          <w:kern w:val="1"/>
          <w:sz w:val="20"/>
          <w:szCs w:val="20"/>
          <w:lang w:eastAsia="hi-IN" w:bidi="hi-IN"/>
        </w:rPr>
        <w:t>01-п</w:t>
      </w:r>
    </w:p>
    <w:p w:rsidR="008A1DB5" w:rsidRPr="008A1DB5" w:rsidRDefault="008A1DB5" w:rsidP="008A1DB5">
      <w:pPr>
        <w:rPr>
          <w:rFonts w:ascii="Arial Narrow" w:hAnsi="Arial Narrow"/>
          <w:b/>
          <w:sz w:val="20"/>
          <w:szCs w:val="20"/>
        </w:rPr>
      </w:pPr>
    </w:p>
    <w:p w:rsidR="008A1DB5" w:rsidRPr="008A1DB5" w:rsidRDefault="008A1DB5" w:rsidP="008A1DB5">
      <w:pPr>
        <w:jc w:val="center"/>
        <w:rPr>
          <w:rFonts w:ascii="Arial Narrow" w:hAnsi="Arial Narrow"/>
          <w:b/>
          <w:bCs/>
          <w:sz w:val="20"/>
          <w:szCs w:val="20"/>
        </w:rPr>
      </w:pPr>
      <w:r w:rsidRPr="008A1DB5">
        <w:rPr>
          <w:rFonts w:ascii="Arial Narrow" w:hAnsi="Arial Narrow"/>
          <w:b/>
          <w:sz w:val="20"/>
          <w:szCs w:val="20"/>
        </w:rPr>
        <w:t xml:space="preserve">Об утверждении план-графика закупок </w:t>
      </w:r>
      <w:r w:rsidRPr="008A1DB5">
        <w:rPr>
          <w:rFonts w:ascii="Arial Narrow" w:hAnsi="Arial Narrow"/>
          <w:b/>
          <w:bCs/>
          <w:sz w:val="20"/>
          <w:szCs w:val="20"/>
        </w:rPr>
        <w:t>товаров, р</w:t>
      </w:r>
      <w:r>
        <w:rPr>
          <w:rFonts w:ascii="Arial Narrow" w:hAnsi="Arial Narrow"/>
          <w:b/>
          <w:bCs/>
          <w:sz w:val="20"/>
          <w:szCs w:val="20"/>
        </w:rPr>
        <w:t xml:space="preserve">абот, услуг </w:t>
      </w:r>
      <w:r w:rsidRPr="008A1DB5">
        <w:rPr>
          <w:rFonts w:ascii="Arial Narrow" w:hAnsi="Arial Narrow"/>
          <w:b/>
          <w:bCs/>
          <w:sz w:val="20"/>
          <w:szCs w:val="20"/>
        </w:rPr>
        <w:t>на 2025 финансовый год и на плановый период 2026 и 2027 годов</w:t>
      </w:r>
    </w:p>
    <w:p w:rsidR="008A1DB5" w:rsidRPr="008A1DB5" w:rsidRDefault="008A1DB5" w:rsidP="008A1DB5">
      <w:pPr>
        <w:jc w:val="center"/>
        <w:rPr>
          <w:rFonts w:ascii="Arial Narrow" w:hAnsi="Arial Narrow"/>
          <w:b/>
          <w:bCs/>
          <w:sz w:val="20"/>
          <w:szCs w:val="20"/>
        </w:rPr>
      </w:pPr>
    </w:p>
    <w:p w:rsidR="008A1DB5" w:rsidRPr="008A1DB5" w:rsidRDefault="008A1DB5" w:rsidP="008A1DB5">
      <w:pPr>
        <w:widowControl w:val="0"/>
        <w:autoSpaceDE w:val="0"/>
        <w:autoSpaceDN w:val="0"/>
        <w:adjustRightInd w:val="0"/>
        <w:ind w:firstLine="709"/>
        <w:jc w:val="both"/>
        <w:rPr>
          <w:rFonts w:ascii="Arial Narrow" w:hAnsi="Arial Narrow"/>
          <w:b/>
          <w:sz w:val="20"/>
          <w:szCs w:val="20"/>
        </w:rPr>
      </w:pPr>
      <w:r w:rsidRPr="008A1DB5">
        <w:rPr>
          <w:rFonts w:ascii="Arial Narrow" w:hAnsi="Arial Narrow"/>
          <w:sz w:val="20"/>
          <w:szCs w:val="20"/>
        </w:rPr>
        <w:t xml:space="preserve">В соответствии с Федеральным законом от 05.04.2013г. № 44-ФЗ «О контрактной системе в сфере закупок товаров, работ, услуг для обеспечения государственных и муниципальных нужд», Федеральным законом от 06.10.2003г. № 131-ФЗ «Об общих принципах организации местного самоуправления в Российской Федерации», Администрация поселка Муторай </w:t>
      </w:r>
      <w:r>
        <w:rPr>
          <w:rFonts w:ascii="Arial Narrow" w:hAnsi="Arial Narrow"/>
          <w:b/>
          <w:sz w:val="20"/>
          <w:szCs w:val="20"/>
        </w:rPr>
        <w:t>ПОСТАНОВЛЯЮ:</w:t>
      </w:r>
    </w:p>
    <w:p w:rsidR="008A1DB5" w:rsidRPr="008A1DB5" w:rsidRDefault="008A1DB5" w:rsidP="008A1DB5">
      <w:pPr>
        <w:jc w:val="both"/>
        <w:rPr>
          <w:rFonts w:ascii="Arial Narrow" w:hAnsi="Arial Narrow"/>
          <w:bCs/>
          <w:sz w:val="20"/>
          <w:szCs w:val="20"/>
        </w:rPr>
      </w:pPr>
      <w:r>
        <w:rPr>
          <w:rFonts w:ascii="Arial Narrow" w:hAnsi="Arial Narrow"/>
          <w:sz w:val="20"/>
          <w:szCs w:val="20"/>
        </w:rPr>
        <w:t>1.</w:t>
      </w:r>
      <w:r>
        <w:rPr>
          <w:rFonts w:ascii="Arial Narrow" w:hAnsi="Arial Narrow"/>
          <w:sz w:val="20"/>
          <w:szCs w:val="20"/>
        </w:rPr>
        <w:tab/>
      </w:r>
      <w:r w:rsidRPr="008A1DB5">
        <w:rPr>
          <w:rFonts w:ascii="Arial Narrow" w:hAnsi="Arial Narrow"/>
          <w:sz w:val="20"/>
          <w:szCs w:val="20"/>
        </w:rPr>
        <w:t xml:space="preserve">Утвердить план-график закупок </w:t>
      </w:r>
      <w:r w:rsidRPr="008A1DB5">
        <w:rPr>
          <w:rFonts w:ascii="Arial Narrow" w:hAnsi="Arial Narrow"/>
          <w:bCs/>
          <w:sz w:val="20"/>
          <w:szCs w:val="20"/>
        </w:rPr>
        <w:t>товаров, работ, услуг на 2025 финансовый год и на плановый период 2026 и 2027 годов (приложение).</w:t>
      </w:r>
    </w:p>
    <w:p w:rsidR="008A1DB5" w:rsidRPr="008A1DB5" w:rsidRDefault="008A1DB5" w:rsidP="008A1DB5">
      <w:pPr>
        <w:jc w:val="both"/>
        <w:rPr>
          <w:rFonts w:ascii="Arial Narrow" w:hAnsi="Arial Narrow"/>
          <w:bCs/>
          <w:sz w:val="20"/>
          <w:szCs w:val="20"/>
        </w:rPr>
      </w:pPr>
      <w:r>
        <w:rPr>
          <w:rFonts w:ascii="Arial Narrow" w:hAnsi="Arial Narrow"/>
          <w:sz w:val="20"/>
          <w:szCs w:val="20"/>
        </w:rPr>
        <w:t>2.</w:t>
      </w:r>
      <w:r>
        <w:rPr>
          <w:rFonts w:ascii="Arial Narrow" w:hAnsi="Arial Narrow"/>
          <w:sz w:val="20"/>
          <w:szCs w:val="20"/>
        </w:rPr>
        <w:tab/>
      </w:r>
      <w:r w:rsidRPr="008A1DB5">
        <w:rPr>
          <w:rFonts w:ascii="Arial Narrow" w:hAnsi="Arial Narrow"/>
          <w:sz w:val="20"/>
          <w:szCs w:val="20"/>
        </w:rPr>
        <w:t xml:space="preserve">Организовать размещение в Единой информационной система в сфере закупок </w:t>
      </w:r>
      <w:r w:rsidRPr="008A1DB5">
        <w:rPr>
          <w:rFonts w:ascii="Arial Narrow" w:hAnsi="Arial Narrow"/>
          <w:bCs/>
          <w:sz w:val="20"/>
          <w:szCs w:val="20"/>
        </w:rPr>
        <w:t>на сайте zakupki.gov.ru.</w:t>
      </w:r>
    </w:p>
    <w:p w:rsidR="008A1DB5" w:rsidRPr="008A1DB5" w:rsidRDefault="008A1DB5" w:rsidP="008A1DB5">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Pr="008A1DB5">
        <w:rPr>
          <w:rFonts w:ascii="Arial Narrow" w:hAnsi="Arial Narrow"/>
          <w:sz w:val="20"/>
          <w:szCs w:val="20"/>
        </w:rPr>
        <w:t>Настоящее Постановление вступает в силу с момента подписания</w:t>
      </w:r>
    </w:p>
    <w:p w:rsidR="008A1DB5" w:rsidRPr="008A1DB5" w:rsidRDefault="008A1DB5" w:rsidP="008A1DB5">
      <w:pPr>
        <w:jc w:val="both"/>
        <w:rPr>
          <w:rFonts w:ascii="Arial Narrow" w:hAnsi="Arial Narrow"/>
          <w:sz w:val="20"/>
          <w:szCs w:val="20"/>
        </w:rPr>
      </w:pPr>
      <w:r w:rsidRPr="008A1DB5">
        <w:rPr>
          <w:rFonts w:ascii="Arial Narrow" w:hAnsi="Arial Narrow"/>
          <w:sz w:val="20"/>
          <w:szCs w:val="20"/>
        </w:rPr>
        <w:t>4</w:t>
      </w:r>
      <w:r>
        <w:rPr>
          <w:rFonts w:ascii="Arial Narrow" w:hAnsi="Arial Narrow"/>
          <w:sz w:val="20"/>
          <w:szCs w:val="20"/>
        </w:rPr>
        <w:t>.</w:t>
      </w:r>
      <w:r>
        <w:rPr>
          <w:rFonts w:ascii="Arial Narrow" w:hAnsi="Arial Narrow"/>
          <w:sz w:val="20"/>
          <w:szCs w:val="20"/>
        </w:rPr>
        <w:tab/>
      </w:r>
      <w:r w:rsidRPr="008A1DB5">
        <w:rPr>
          <w:rFonts w:ascii="Arial Narrow" w:hAnsi="Arial Narrow"/>
          <w:sz w:val="20"/>
          <w:szCs w:val="20"/>
        </w:rPr>
        <w:t>Контроль за выполнением настоящего постановления оставляю за собой.</w:t>
      </w:r>
    </w:p>
    <w:p w:rsidR="008A1DB5" w:rsidRPr="008A1DB5" w:rsidRDefault="008A1DB5" w:rsidP="008A1DB5">
      <w:pPr>
        <w:jc w:val="both"/>
        <w:rPr>
          <w:rFonts w:ascii="Arial Narrow" w:hAnsi="Arial Narrow"/>
          <w:b/>
          <w:sz w:val="20"/>
          <w:szCs w:val="20"/>
        </w:rPr>
      </w:pPr>
    </w:p>
    <w:p w:rsidR="008A1DB5" w:rsidRPr="008A1DB5" w:rsidRDefault="008A1DB5" w:rsidP="008A1DB5">
      <w:pPr>
        <w:jc w:val="both"/>
        <w:rPr>
          <w:rFonts w:ascii="Arial Narrow" w:hAnsi="Arial Narrow"/>
          <w:sz w:val="20"/>
          <w:szCs w:val="20"/>
        </w:rPr>
      </w:pPr>
      <w:r w:rsidRPr="008A1DB5">
        <w:rPr>
          <w:rFonts w:ascii="Arial Narrow" w:hAnsi="Arial Narrow"/>
          <w:sz w:val="20"/>
          <w:szCs w:val="20"/>
        </w:rPr>
        <w:t xml:space="preserve">Глава поселка Муторай                                                           </w:t>
      </w:r>
      <w:r>
        <w:rPr>
          <w:rFonts w:ascii="Arial Narrow" w:hAnsi="Arial Narrow"/>
          <w:sz w:val="20"/>
          <w:szCs w:val="20"/>
        </w:rPr>
        <w:t xml:space="preserve">               п/п                                                                    </w:t>
      </w:r>
      <w:r w:rsidRPr="008A1DB5">
        <w:rPr>
          <w:rFonts w:ascii="Arial Narrow" w:hAnsi="Arial Narrow"/>
          <w:sz w:val="20"/>
          <w:szCs w:val="20"/>
        </w:rPr>
        <w:t xml:space="preserve"> Р.Л. Баснин</w:t>
      </w:r>
    </w:p>
    <w:p w:rsidR="008A1DB5" w:rsidRPr="008A1DB5" w:rsidRDefault="008A1DB5" w:rsidP="008A1DB5">
      <w:pPr>
        <w:jc w:val="center"/>
        <w:rPr>
          <w:rFonts w:ascii="Arial Narrow" w:hAnsi="Arial Narrow"/>
          <w:b/>
          <w:sz w:val="20"/>
          <w:szCs w:val="20"/>
        </w:rPr>
      </w:pPr>
    </w:p>
    <w:p w:rsidR="008A1DB5" w:rsidRPr="008A1DB5" w:rsidRDefault="008A1DB5" w:rsidP="008A1DB5">
      <w:pPr>
        <w:jc w:val="center"/>
        <w:rPr>
          <w:rFonts w:ascii="Arial Narrow" w:hAnsi="Arial Narrow"/>
          <w:b/>
          <w:sz w:val="20"/>
          <w:szCs w:val="20"/>
        </w:rPr>
      </w:pPr>
    </w:p>
    <w:p w:rsidR="008A1DB5" w:rsidRPr="008A1DB5" w:rsidRDefault="008A1DB5" w:rsidP="008A1DB5">
      <w:pPr>
        <w:jc w:val="both"/>
        <w:rPr>
          <w:rFonts w:ascii="Arial Narrow" w:hAnsi="Arial Narrow" w:cs="Arial"/>
          <w:bCs/>
          <w:sz w:val="20"/>
          <w:szCs w:val="20"/>
        </w:rPr>
        <w:sectPr w:rsidR="008A1DB5" w:rsidRPr="008A1DB5" w:rsidSect="004C4A00">
          <w:pgSz w:w="11906" w:h="16838"/>
          <w:pgMar w:top="1134" w:right="991" w:bottom="1134" w:left="1418" w:header="709" w:footer="709" w:gutter="0"/>
          <w:cols w:space="708"/>
          <w:docGrid w:linePitch="360"/>
        </w:sectPr>
      </w:pPr>
    </w:p>
    <w:p w:rsidR="008A1DB5" w:rsidRPr="008A1DB5" w:rsidRDefault="008A1DB5" w:rsidP="008A1DB5">
      <w:pPr>
        <w:jc w:val="right"/>
        <w:rPr>
          <w:rFonts w:ascii="Arial Narrow" w:hAnsi="Arial Narrow"/>
          <w:b/>
          <w:sz w:val="20"/>
          <w:szCs w:val="20"/>
          <w:u w:val="single"/>
        </w:rPr>
      </w:pPr>
      <w:r w:rsidRPr="008A1DB5">
        <w:rPr>
          <w:rFonts w:ascii="Arial Narrow" w:hAnsi="Arial Narrow"/>
          <w:b/>
          <w:sz w:val="20"/>
          <w:szCs w:val="20"/>
          <w:u w:val="single"/>
        </w:rPr>
        <w:lastRenderedPageBreak/>
        <w:t>Приложение</w:t>
      </w:r>
    </w:p>
    <w:tbl>
      <w:tblPr>
        <w:tblW w:w="15139" w:type="dxa"/>
        <w:tblCellSpacing w:w="15" w:type="dxa"/>
        <w:tblCellMar>
          <w:top w:w="15" w:type="dxa"/>
          <w:left w:w="15" w:type="dxa"/>
          <w:bottom w:w="15" w:type="dxa"/>
          <w:right w:w="15" w:type="dxa"/>
        </w:tblCellMar>
        <w:tblLook w:val="04A0" w:firstRow="1" w:lastRow="0" w:firstColumn="1" w:lastColumn="0" w:noHBand="0" w:noVBand="1"/>
      </w:tblPr>
      <w:tblGrid>
        <w:gridCol w:w="15139"/>
      </w:tblGrid>
      <w:tr w:rsidR="008A1DB5" w:rsidRPr="008A1DB5" w:rsidTr="00B70B44">
        <w:trPr>
          <w:tblCellSpacing w:w="15" w:type="dxa"/>
        </w:trPr>
        <w:tc>
          <w:tcPr>
            <w:tcW w:w="0" w:type="auto"/>
            <w:vAlign w:val="center"/>
            <w:hideMark/>
          </w:tcPr>
          <w:p w:rsidR="008A1DB5" w:rsidRPr="008A1DB5" w:rsidRDefault="008A1DB5" w:rsidP="008A1DB5">
            <w:pPr>
              <w:jc w:val="center"/>
              <w:rPr>
                <w:rFonts w:ascii="Arial Narrow" w:hAnsi="Arial Narrow"/>
                <w:b/>
                <w:bCs/>
                <w:sz w:val="20"/>
                <w:szCs w:val="20"/>
              </w:rPr>
            </w:pPr>
            <w:r w:rsidRPr="008A1DB5">
              <w:rPr>
                <w:rFonts w:ascii="Arial Narrow" w:hAnsi="Arial Narrow"/>
                <w:b/>
                <w:bCs/>
                <w:sz w:val="20"/>
                <w:szCs w:val="20"/>
              </w:rPr>
              <w:t>ПЛАН-ГРАФИК</w:t>
            </w:r>
            <w:r w:rsidRPr="008A1DB5">
              <w:rPr>
                <w:rFonts w:ascii="Arial Narrow" w:hAnsi="Arial Narrow"/>
                <w:b/>
                <w:bCs/>
                <w:sz w:val="20"/>
                <w:szCs w:val="20"/>
              </w:rPr>
              <w:br/>
              <w:t>закупок товаров, работ, услуг на 2025 финансовый год</w:t>
            </w:r>
            <w:r w:rsidRPr="008A1DB5">
              <w:rPr>
                <w:rFonts w:ascii="Arial Narrow" w:hAnsi="Arial Narrow"/>
                <w:b/>
                <w:bCs/>
                <w:sz w:val="20"/>
                <w:szCs w:val="20"/>
              </w:rPr>
              <w:br/>
              <w:t>и на плановый период 2026 и 2027 годов</w:t>
            </w:r>
          </w:p>
        </w:tc>
      </w:tr>
    </w:tbl>
    <w:p w:rsidR="008A1DB5" w:rsidRPr="008A1DB5" w:rsidRDefault="008A1DB5" w:rsidP="008A1DB5">
      <w:pPr>
        <w:rPr>
          <w:rFonts w:ascii="Arial Narrow" w:hAnsi="Arial Narrow"/>
          <w:vanish/>
          <w:sz w:val="20"/>
          <w:szCs w:val="20"/>
        </w:rPr>
      </w:pPr>
    </w:p>
    <w:tbl>
      <w:tblPr>
        <w:tblW w:w="15139" w:type="dxa"/>
        <w:tblCellSpacing w:w="15" w:type="dxa"/>
        <w:tblInd w:w="-522" w:type="dxa"/>
        <w:tblCellMar>
          <w:top w:w="15" w:type="dxa"/>
          <w:left w:w="15" w:type="dxa"/>
          <w:bottom w:w="15" w:type="dxa"/>
          <w:right w:w="15" w:type="dxa"/>
        </w:tblCellMar>
        <w:tblLook w:val="04A0" w:firstRow="1" w:lastRow="0" w:firstColumn="1" w:lastColumn="0" w:noHBand="0" w:noVBand="1"/>
      </w:tblPr>
      <w:tblGrid>
        <w:gridCol w:w="5792"/>
        <w:gridCol w:w="6068"/>
        <w:gridCol w:w="1564"/>
        <w:gridCol w:w="1715"/>
      </w:tblGrid>
      <w:tr w:rsidR="008A1DB5" w:rsidRPr="008A1DB5" w:rsidTr="008A1DB5">
        <w:trPr>
          <w:tblCellSpacing w:w="15" w:type="dxa"/>
        </w:trPr>
        <w:tc>
          <w:tcPr>
            <w:tcW w:w="5747" w:type="dxa"/>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1. Информация о заказчике:</w:t>
            </w:r>
          </w:p>
        </w:tc>
        <w:tc>
          <w:tcPr>
            <w:tcW w:w="6038" w:type="dxa"/>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 </w:t>
            </w:r>
          </w:p>
        </w:tc>
        <w:tc>
          <w:tcPr>
            <w:tcW w:w="1534" w:type="dxa"/>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 </w:t>
            </w:r>
          </w:p>
        </w:tc>
        <w:tc>
          <w:tcPr>
            <w:tcW w:w="1670" w:type="dxa"/>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 </w:t>
            </w:r>
          </w:p>
        </w:tc>
      </w:tr>
      <w:tr w:rsidR="008A1DB5" w:rsidRPr="008A1DB5" w:rsidTr="008A1DB5">
        <w:trPr>
          <w:tblCellSpacing w:w="15" w:type="dxa"/>
        </w:trPr>
        <w:tc>
          <w:tcPr>
            <w:tcW w:w="5747" w:type="dxa"/>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 </w:t>
            </w:r>
          </w:p>
        </w:tc>
        <w:tc>
          <w:tcPr>
            <w:tcW w:w="6038" w:type="dxa"/>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 </w:t>
            </w:r>
          </w:p>
        </w:tc>
        <w:tc>
          <w:tcPr>
            <w:tcW w:w="1534" w:type="dxa"/>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 </w:t>
            </w:r>
          </w:p>
        </w:tc>
        <w:tc>
          <w:tcPr>
            <w:tcW w:w="0" w:type="auto"/>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Коды</w:t>
            </w:r>
          </w:p>
        </w:tc>
      </w:tr>
      <w:tr w:rsidR="008A1DB5" w:rsidRPr="008A1DB5" w:rsidTr="008A1DB5">
        <w:trPr>
          <w:tblCellSpacing w:w="15" w:type="dxa"/>
        </w:trPr>
        <w:tc>
          <w:tcPr>
            <w:tcW w:w="5747" w:type="dxa"/>
            <w:vMerge w:val="restart"/>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Полное наименование</w:t>
            </w:r>
          </w:p>
        </w:tc>
        <w:tc>
          <w:tcPr>
            <w:tcW w:w="6038" w:type="dxa"/>
            <w:vMerge w:val="restart"/>
            <w:tcBorders>
              <w:bottom w:val="single" w:sz="8" w:space="0" w:color="000000"/>
            </w:tcBorders>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МУНИЦИПАЛЬНОЕ УЧРЕЖДЕНИЕ "АДМИНИСТРАЦИЯ ПОСЕЛКА МУТОРАЙ" ЭВЕНКИЙСКОГО МУНИЦИПАЛЬНОГО РАЙОНА КРАСНОЯРСКОГО КРАЯ</w:t>
            </w:r>
          </w:p>
        </w:tc>
        <w:tc>
          <w:tcPr>
            <w:tcW w:w="1534" w:type="dxa"/>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ИНН</w:t>
            </w:r>
          </w:p>
        </w:tc>
        <w:tc>
          <w:tcPr>
            <w:tcW w:w="0" w:type="auto"/>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8803001623</w:t>
            </w:r>
          </w:p>
        </w:tc>
      </w:tr>
      <w:tr w:rsidR="008A1DB5" w:rsidRPr="008A1DB5" w:rsidTr="008A1DB5">
        <w:trPr>
          <w:tblCellSpacing w:w="15" w:type="dxa"/>
        </w:trPr>
        <w:tc>
          <w:tcPr>
            <w:tcW w:w="0" w:type="auto"/>
            <w:vMerge/>
            <w:vAlign w:val="center"/>
            <w:hideMark/>
          </w:tcPr>
          <w:p w:rsidR="008A1DB5" w:rsidRPr="008A1DB5" w:rsidRDefault="008A1DB5" w:rsidP="008A1DB5">
            <w:pPr>
              <w:rPr>
                <w:rFonts w:ascii="Arial Narrow" w:hAnsi="Arial Narrow"/>
                <w:sz w:val="20"/>
                <w:szCs w:val="20"/>
              </w:rPr>
            </w:pPr>
          </w:p>
        </w:tc>
        <w:tc>
          <w:tcPr>
            <w:tcW w:w="0" w:type="auto"/>
            <w:vMerge/>
            <w:tcBorders>
              <w:bottom w:val="single" w:sz="8" w:space="0" w:color="000000"/>
            </w:tcBorders>
            <w:vAlign w:val="center"/>
            <w:hideMark/>
          </w:tcPr>
          <w:p w:rsidR="008A1DB5" w:rsidRPr="008A1DB5" w:rsidRDefault="008A1DB5" w:rsidP="008A1DB5">
            <w:pPr>
              <w:rPr>
                <w:rFonts w:ascii="Arial Narrow" w:hAnsi="Arial Narrow"/>
                <w:sz w:val="20"/>
                <w:szCs w:val="20"/>
              </w:rPr>
            </w:pPr>
          </w:p>
        </w:tc>
        <w:tc>
          <w:tcPr>
            <w:tcW w:w="1534" w:type="dxa"/>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КПП</w:t>
            </w:r>
          </w:p>
        </w:tc>
        <w:tc>
          <w:tcPr>
            <w:tcW w:w="0" w:type="auto"/>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880301001</w:t>
            </w:r>
          </w:p>
        </w:tc>
      </w:tr>
      <w:tr w:rsidR="008A1DB5" w:rsidRPr="008A1DB5" w:rsidTr="008A1DB5">
        <w:trPr>
          <w:tblCellSpacing w:w="15" w:type="dxa"/>
        </w:trPr>
        <w:tc>
          <w:tcPr>
            <w:tcW w:w="5747" w:type="dxa"/>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Организационно-правовая форма</w:t>
            </w:r>
          </w:p>
        </w:tc>
        <w:tc>
          <w:tcPr>
            <w:tcW w:w="6038" w:type="dxa"/>
            <w:tcBorders>
              <w:bottom w:val="single" w:sz="8" w:space="0" w:color="000000"/>
            </w:tcBorders>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Муниципальное казенное учреждение </w:t>
            </w:r>
          </w:p>
        </w:tc>
        <w:tc>
          <w:tcPr>
            <w:tcW w:w="1534" w:type="dxa"/>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по ОКОПФ</w:t>
            </w:r>
          </w:p>
        </w:tc>
        <w:tc>
          <w:tcPr>
            <w:tcW w:w="0" w:type="auto"/>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75404</w:t>
            </w:r>
          </w:p>
        </w:tc>
      </w:tr>
      <w:tr w:rsidR="008A1DB5" w:rsidRPr="008A1DB5" w:rsidTr="008A1DB5">
        <w:trPr>
          <w:tblCellSpacing w:w="15" w:type="dxa"/>
        </w:trPr>
        <w:tc>
          <w:tcPr>
            <w:tcW w:w="5747" w:type="dxa"/>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Форма собственности</w:t>
            </w:r>
          </w:p>
        </w:tc>
        <w:tc>
          <w:tcPr>
            <w:tcW w:w="6038" w:type="dxa"/>
            <w:tcBorders>
              <w:bottom w:val="single" w:sz="8" w:space="0" w:color="000000"/>
            </w:tcBorders>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Муниципальная собственность </w:t>
            </w:r>
          </w:p>
        </w:tc>
        <w:tc>
          <w:tcPr>
            <w:tcW w:w="1534" w:type="dxa"/>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по ОКФС</w:t>
            </w:r>
          </w:p>
        </w:tc>
        <w:tc>
          <w:tcPr>
            <w:tcW w:w="0" w:type="auto"/>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14</w:t>
            </w:r>
          </w:p>
        </w:tc>
      </w:tr>
      <w:tr w:rsidR="008A1DB5" w:rsidRPr="008A1DB5" w:rsidTr="008A1DB5">
        <w:trPr>
          <w:tblCellSpacing w:w="15" w:type="dxa"/>
        </w:trPr>
        <w:tc>
          <w:tcPr>
            <w:tcW w:w="5747" w:type="dxa"/>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Место нахождения (адрес), телефон, адрес электронной почты</w:t>
            </w:r>
          </w:p>
        </w:tc>
        <w:tc>
          <w:tcPr>
            <w:tcW w:w="6038" w:type="dxa"/>
            <w:tcBorders>
              <w:bottom w:val="single" w:sz="8" w:space="0" w:color="000000"/>
            </w:tcBorders>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Российская Федерация, 648483, Красноярский край, Эвенкийский р-н, Муторай п, УЛИЦА ТАЕЖНАЯ, 4 ,7-39177-35500, mutoray-glava@vanavara.evenkya.ru</w:t>
            </w:r>
          </w:p>
        </w:tc>
        <w:tc>
          <w:tcPr>
            <w:tcW w:w="1534" w:type="dxa"/>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по ОКТМО</w:t>
            </w:r>
          </w:p>
        </w:tc>
        <w:tc>
          <w:tcPr>
            <w:tcW w:w="0" w:type="auto"/>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648176705</w:t>
            </w:r>
          </w:p>
        </w:tc>
      </w:tr>
      <w:tr w:rsidR="008A1DB5" w:rsidRPr="008A1DB5" w:rsidTr="008A1DB5">
        <w:trPr>
          <w:tblCellSpacing w:w="15" w:type="dxa"/>
        </w:trPr>
        <w:tc>
          <w:tcPr>
            <w:tcW w:w="5747" w:type="dxa"/>
            <w:vMerge w:val="restart"/>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Наименование бюджетного, автономного учреждения, государственного, муниципального унитарного предприятия, иного юридического лица, которому переданы полномочия государственного, муниципального заказчика</w:t>
            </w:r>
          </w:p>
        </w:tc>
        <w:tc>
          <w:tcPr>
            <w:tcW w:w="6038" w:type="dxa"/>
            <w:vMerge w:val="restart"/>
            <w:tcBorders>
              <w:bottom w:val="single" w:sz="8" w:space="0" w:color="000000"/>
            </w:tcBorders>
            <w:vAlign w:val="center"/>
            <w:hideMark/>
          </w:tcPr>
          <w:p w:rsidR="008A1DB5" w:rsidRPr="008A1DB5" w:rsidRDefault="008A1DB5" w:rsidP="008A1DB5">
            <w:pPr>
              <w:rPr>
                <w:rFonts w:ascii="Arial Narrow" w:hAnsi="Arial Narrow"/>
                <w:sz w:val="20"/>
                <w:szCs w:val="20"/>
              </w:rPr>
            </w:pPr>
          </w:p>
        </w:tc>
        <w:tc>
          <w:tcPr>
            <w:tcW w:w="1534" w:type="dxa"/>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ИНН</w:t>
            </w:r>
          </w:p>
        </w:tc>
        <w:tc>
          <w:tcPr>
            <w:tcW w:w="0" w:type="auto"/>
            <w:vAlign w:val="center"/>
            <w:hideMark/>
          </w:tcPr>
          <w:p w:rsidR="008A1DB5" w:rsidRPr="008A1DB5" w:rsidRDefault="008A1DB5" w:rsidP="008A1DB5">
            <w:pPr>
              <w:jc w:val="center"/>
              <w:rPr>
                <w:rFonts w:ascii="Arial Narrow" w:hAnsi="Arial Narrow"/>
                <w:sz w:val="20"/>
                <w:szCs w:val="20"/>
              </w:rPr>
            </w:pPr>
          </w:p>
        </w:tc>
      </w:tr>
      <w:tr w:rsidR="008A1DB5" w:rsidRPr="008A1DB5" w:rsidTr="008A1DB5">
        <w:trPr>
          <w:tblCellSpacing w:w="15" w:type="dxa"/>
        </w:trPr>
        <w:tc>
          <w:tcPr>
            <w:tcW w:w="0" w:type="auto"/>
            <w:vMerge/>
            <w:vAlign w:val="center"/>
            <w:hideMark/>
          </w:tcPr>
          <w:p w:rsidR="008A1DB5" w:rsidRPr="008A1DB5" w:rsidRDefault="008A1DB5" w:rsidP="008A1DB5">
            <w:pPr>
              <w:rPr>
                <w:rFonts w:ascii="Arial Narrow" w:hAnsi="Arial Narrow"/>
                <w:sz w:val="20"/>
                <w:szCs w:val="20"/>
              </w:rPr>
            </w:pPr>
          </w:p>
        </w:tc>
        <w:tc>
          <w:tcPr>
            <w:tcW w:w="0" w:type="auto"/>
            <w:vMerge/>
            <w:tcBorders>
              <w:bottom w:val="single" w:sz="8" w:space="0" w:color="000000"/>
            </w:tcBorders>
            <w:vAlign w:val="center"/>
            <w:hideMark/>
          </w:tcPr>
          <w:p w:rsidR="008A1DB5" w:rsidRPr="008A1DB5" w:rsidRDefault="008A1DB5" w:rsidP="008A1DB5">
            <w:pPr>
              <w:rPr>
                <w:rFonts w:ascii="Arial Narrow" w:hAnsi="Arial Narrow"/>
                <w:sz w:val="20"/>
                <w:szCs w:val="20"/>
              </w:rPr>
            </w:pPr>
          </w:p>
        </w:tc>
        <w:tc>
          <w:tcPr>
            <w:tcW w:w="1534" w:type="dxa"/>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КПП</w:t>
            </w:r>
          </w:p>
        </w:tc>
        <w:tc>
          <w:tcPr>
            <w:tcW w:w="0" w:type="auto"/>
            <w:vAlign w:val="center"/>
            <w:hideMark/>
          </w:tcPr>
          <w:p w:rsidR="008A1DB5" w:rsidRPr="008A1DB5" w:rsidRDefault="008A1DB5" w:rsidP="008A1DB5">
            <w:pPr>
              <w:jc w:val="center"/>
              <w:rPr>
                <w:rFonts w:ascii="Arial Narrow" w:hAnsi="Arial Narrow"/>
                <w:sz w:val="20"/>
                <w:szCs w:val="20"/>
              </w:rPr>
            </w:pPr>
          </w:p>
        </w:tc>
      </w:tr>
      <w:tr w:rsidR="008A1DB5" w:rsidRPr="008A1DB5" w:rsidTr="008A1DB5">
        <w:trPr>
          <w:tblCellSpacing w:w="15" w:type="dxa"/>
        </w:trPr>
        <w:tc>
          <w:tcPr>
            <w:tcW w:w="5747" w:type="dxa"/>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Место нахождения (адрес), телефон, адрес электронной почты</w:t>
            </w:r>
          </w:p>
        </w:tc>
        <w:tc>
          <w:tcPr>
            <w:tcW w:w="6038" w:type="dxa"/>
            <w:tcBorders>
              <w:bottom w:val="single" w:sz="8" w:space="0" w:color="000000"/>
            </w:tcBorders>
            <w:vAlign w:val="center"/>
            <w:hideMark/>
          </w:tcPr>
          <w:p w:rsidR="008A1DB5" w:rsidRPr="008A1DB5" w:rsidRDefault="008A1DB5" w:rsidP="008A1DB5">
            <w:pPr>
              <w:rPr>
                <w:rFonts w:ascii="Arial Narrow" w:hAnsi="Arial Narrow"/>
                <w:sz w:val="20"/>
                <w:szCs w:val="20"/>
              </w:rPr>
            </w:pPr>
          </w:p>
        </w:tc>
        <w:tc>
          <w:tcPr>
            <w:tcW w:w="1534" w:type="dxa"/>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по ОКТМО</w:t>
            </w:r>
          </w:p>
        </w:tc>
        <w:tc>
          <w:tcPr>
            <w:tcW w:w="0" w:type="auto"/>
            <w:vAlign w:val="center"/>
            <w:hideMark/>
          </w:tcPr>
          <w:p w:rsidR="008A1DB5" w:rsidRPr="008A1DB5" w:rsidRDefault="008A1DB5" w:rsidP="008A1DB5">
            <w:pPr>
              <w:jc w:val="center"/>
              <w:rPr>
                <w:rFonts w:ascii="Arial Narrow" w:hAnsi="Arial Narrow"/>
                <w:sz w:val="20"/>
                <w:szCs w:val="20"/>
              </w:rPr>
            </w:pPr>
          </w:p>
        </w:tc>
      </w:tr>
      <w:tr w:rsidR="008A1DB5" w:rsidRPr="008A1DB5" w:rsidTr="008A1DB5">
        <w:trPr>
          <w:tblCellSpacing w:w="15" w:type="dxa"/>
        </w:trPr>
        <w:tc>
          <w:tcPr>
            <w:tcW w:w="5747" w:type="dxa"/>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Единица измерения:</w:t>
            </w:r>
          </w:p>
        </w:tc>
        <w:tc>
          <w:tcPr>
            <w:tcW w:w="6038" w:type="dxa"/>
            <w:tcBorders>
              <w:bottom w:val="single" w:sz="8" w:space="0" w:color="000000"/>
            </w:tcBorders>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рубль</w:t>
            </w:r>
          </w:p>
        </w:tc>
        <w:tc>
          <w:tcPr>
            <w:tcW w:w="1534" w:type="dxa"/>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по ОКЕИ</w:t>
            </w:r>
          </w:p>
        </w:tc>
        <w:tc>
          <w:tcPr>
            <w:tcW w:w="0" w:type="auto"/>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383</w:t>
            </w:r>
          </w:p>
        </w:tc>
      </w:tr>
    </w:tbl>
    <w:p w:rsidR="008A1DB5" w:rsidRPr="008A1DB5" w:rsidRDefault="008A1DB5" w:rsidP="008A1DB5">
      <w:pPr>
        <w:rPr>
          <w:rFonts w:ascii="Arial Narrow" w:hAnsi="Arial Narrow"/>
          <w:sz w:val="20"/>
          <w:szCs w:val="20"/>
        </w:rPr>
      </w:pPr>
    </w:p>
    <w:tbl>
      <w:tblPr>
        <w:tblW w:w="15139" w:type="dxa"/>
        <w:tblCellSpacing w:w="15" w:type="dxa"/>
        <w:tblCellMar>
          <w:top w:w="15" w:type="dxa"/>
          <w:left w:w="15" w:type="dxa"/>
          <w:bottom w:w="15" w:type="dxa"/>
          <w:right w:w="15" w:type="dxa"/>
        </w:tblCellMar>
        <w:tblLook w:val="04A0" w:firstRow="1" w:lastRow="0" w:firstColumn="1" w:lastColumn="0" w:noHBand="0" w:noVBand="1"/>
      </w:tblPr>
      <w:tblGrid>
        <w:gridCol w:w="15139"/>
      </w:tblGrid>
      <w:tr w:rsidR="008A1DB5" w:rsidRPr="008A1DB5" w:rsidTr="00B70B44">
        <w:trPr>
          <w:tblCellSpacing w:w="15" w:type="dxa"/>
        </w:trPr>
        <w:tc>
          <w:tcPr>
            <w:tcW w:w="14653" w:type="dxa"/>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2. Информация о закупках товаров, работ, услуг на 2025 финансовый год и на плановый период 2026 и 2027 годов:</w:t>
            </w:r>
          </w:p>
        </w:tc>
      </w:tr>
    </w:tbl>
    <w:p w:rsidR="008A1DB5" w:rsidRPr="008A1DB5" w:rsidRDefault="008A1DB5" w:rsidP="008A1DB5">
      <w:pPr>
        <w:rPr>
          <w:rFonts w:ascii="Arial Narrow" w:hAnsi="Arial Narrow"/>
          <w:sz w:val="20"/>
          <w:szCs w:val="20"/>
        </w:rPr>
      </w:pPr>
    </w:p>
    <w:tbl>
      <w:tblPr>
        <w:tblW w:w="15979" w:type="dxa"/>
        <w:tblCellSpacing w:w="0" w:type="dxa"/>
        <w:tblInd w:w="-547"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405"/>
        <w:gridCol w:w="2003"/>
        <w:gridCol w:w="994"/>
        <w:gridCol w:w="1134"/>
        <w:gridCol w:w="1789"/>
        <w:gridCol w:w="1613"/>
        <w:gridCol w:w="993"/>
        <w:gridCol w:w="992"/>
        <w:gridCol w:w="992"/>
        <w:gridCol w:w="992"/>
        <w:gridCol w:w="567"/>
        <w:gridCol w:w="984"/>
        <w:gridCol w:w="1363"/>
        <w:gridCol w:w="1158"/>
      </w:tblGrid>
      <w:tr w:rsidR="008A1DB5" w:rsidRPr="008A1DB5" w:rsidTr="00ED7D5A">
        <w:trPr>
          <w:tblHeader/>
          <w:tblCellSpacing w:w="0" w:type="dxa"/>
        </w:trPr>
        <w:tc>
          <w:tcPr>
            <w:tcW w:w="405" w:type="dxa"/>
            <w:vMerge w:val="restart"/>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п/п</w:t>
            </w:r>
          </w:p>
        </w:tc>
        <w:tc>
          <w:tcPr>
            <w:tcW w:w="2003" w:type="dxa"/>
            <w:vMerge w:val="restart"/>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Идентификационный код закупки</w:t>
            </w:r>
          </w:p>
        </w:tc>
        <w:tc>
          <w:tcPr>
            <w:tcW w:w="3917" w:type="dxa"/>
            <w:gridSpan w:val="3"/>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Объект закупки</w:t>
            </w:r>
          </w:p>
        </w:tc>
        <w:tc>
          <w:tcPr>
            <w:tcW w:w="1613" w:type="dxa"/>
            <w:vMerge w:val="restart"/>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xml:space="preserve">Планируемый год размещения извещения об осуществлении закупки, направления приглашения принять участие в определении поставщика (подрядчика, </w:t>
            </w:r>
            <w:r w:rsidRPr="008A1DB5">
              <w:rPr>
                <w:rFonts w:ascii="Arial Narrow" w:hAnsi="Arial Narrow"/>
                <w:sz w:val="20"/>
                <w:szCs w:val="20"/>
              </w:rPr>
              <w:lastRenderedPageBreak/>
              <w:t>исполнителя), заключения контракта с единственным поставщиком (подрядчиком, исполнителем)</w:t>
            </w:r>
          </w:p>
        </w:tc>
        <w:tc>
          <w:tcPr>
            <w:tcW w:w="4536" w:type="dxa"/>
            <w:gridSpan w:val="5"/>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lastRenderedPageBreak/>
              <w:t>Объем финансового обеспечения, в том числе планируемые платежи</w:t>
            </w:r>
          </w:p>
        </w:tc>
        <w:tc>
          <w:tcPr>
            <w:tcW w:w="984" w:type="dxa"/>
            <w:vMerge w:val="restart"/>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Информация о проведении обязательного общественного обсуждения закупки</w:t>
            </w:r>
          </w:p>
        </w:tc>
        <w:tc>
          <w:tcPr>
            <w:tcW w:w="1363" w:type="dxa"/>
            <w:vMerge w:val="restart"/>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Наименование уполномоченного органа (учреждения)</w:t>
            </w:r>
          </w:p>
        </w:tc>
        <w:tc>
          <w:tcPr>
            <w:tcW w:w="1158" w:type="dxa"/>
            <w:vMerge w:val="restart"/>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Наименование организатора проведения совместного конкурса или аукциона</w:t>
            </w:r>
          </w:p>
        </w:tc>
      </w:tr>
      <w:tr w:rsidR="008A1DB5" w:rsidRPr="008A1DB5" w:rsidTr="00ED7D5A">
        <w:trPr>
          <w:tblHeader/>
          <w:tblCellSpacing w:w="0" w:type="dxa"/>
        </w:trPr>
        <w:tc>
          <w:tcPr>
            <w:tcW w:w="405" w:type="dxa"/>
            <w:vMerge/>
            <w:vAlign w:val="center"/>
            <w:hideMark/>
          </w:tcPr>
          <w:p w:rsidR="008A1DB5" w:rsidRPr="008A1DB5" w:rsidRDefault="008A1DB5" w:rsidP="008A1DB5">
            <w:pPr>
              <w:rPr>
                <w:rFonts w:ascii="Arial Narrow" w:hAnsi="Arial Narrow"/>
                <w:sz w:val="20"/>
                <w:szCs w:val="20"/>
              </w:rPr>
            </w:pPr>
          </w:p>
        </w:tc>
        <w:tc>
          <w:tcPr>
            <w:tcW w:w="2003" w:type="dxa"/>
            <w:vMerge/>
            <w:vAlign w:val="center"/>
            <w:hideMark/>
          </w:tcPr>
          <w:p w:rsidR="008A1DB5" w:rsidRPr="008A1DB5" w:rsidRDefault="008A1DB5" w:rsidP="008A1DB5">
            <w:pPr>
              <w:rPr>
                <w:rFonts w:ascii="Arial Narrow" w:hAnsi="Arial Narrow"/>
                <w:sz w:val="20"/>
                <w:szCs w:val="20"/>
              </w:rPr>
            </w:pPr>
          </w:p>
        </w:tc>
        <w:tc>
          <w:tcPr>
            <w:tcW w:w="2128" w:type="dxa"/>
            <w:gridSpan w:val="2"/>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Товар, работа, услуга по Общероссийскому классификатору продукции по видам экономической деятельности ОК 034-2014 (КПЕС 2008) (ОКПД2)</w:t>
            </w:r>
          </w:p>
        </w:tc>
        <w:tc>
          <w:tcPr>
            <w:tcW w:w="1789" w:type="dxa"/>
            <w:vMerge w:val="restart"/>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Наименование объекта закупки</w:t>
            </w:r>
          </w:p>
        </w:tc>
        <w:tc>
          <w:tcPr>
            <w:tcW w:w="1613" w:type="dxa"/>
            <w:vMerge/>
            <w:vAlign w:val="center"/>
            <w:hideMark/>
          </w:tcPr>
          <w:p w:rsidR="008A1DB5" w:rsidRPr="008A1DB5" w:rsidRDefault="008A1DB5" w:rsidP="008A1DB5">
            <w:pPr>
              <w:rPr>
                <w:rFonts w:ascii="Arial Narrow" w:hAnsi="Arial Narrow"/>
                <w:sz w:val="20"/>
                <w:szCs w:val="20"/>
              </w:rPr>
            </w:pPr>
          </w:p>
        </w:tc>
        <w:tc>
          <w:tcPr>
            <w:tcW w:w="993" w:type="dxa"/>
            <w:vMerge w:val="restart"/>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Всего</w:t>
            </w:r>
          </w:p>
        </w:tc>
        <w:tc>
          <w:tcPr>
            <w:tcW w:w="992" w:type="dxa"/>
            <w:vMerge w:val="restart"/>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на текущий финансовый год</w:t>
            </w:r>
          </w:p>
        </w:tc>
        <w:tc>
          <w:tcPr>
            <w:tcW w:w="1984" w:type="dxa"/>
            <w:gridSpan w:val="2"/>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на плановый период</w:t>
            </w:r>
          </w:p>
        </w:tc>
        <w:tc>
          <w:tcPr>
            <w:tcW w:w="567" w:type="dxa"/>
            <w:vMerge w:val="restart"/>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последующие годы</w:t>
            </w:r>
          </w:p>
        </w:tc>
        <w:tc>
          <w:tcPr>
            <w:tcW w:w="984" w:type="dxa"/>
            <w:vMerge/>
            <w:vAlign w:val="center"/>
            <w:hideMark/>
          </w:tcPr>
          <w:p w:rsidR="008A1DB5" w:rsidRPr="008A1DB5" w:rsidRDefault="008A1DB5" w:rsidP="008A1DB5">
            <w:pPr>
              <w:rPr>
                <w:rFonts w:ascii="Arial Narrow" w:hAnsi="Arial Narrow"/>
                <w:sz w:val="20"/>
                <w:szCs w:val="20"/>
              </w:rPr>
            </w:pPr>
          </w:p>
        </w:tc>
        <w:tc>
          <w:tcPr>
            <w:tcW w:w="1363" w:type="dxa"/>
            <w:vMerge/>
            <w:vAlign w:val="center"/>
            <w:hideMark/>
          </w:tcPr>
          <w:p w:rsidR="008A1DB5" w:rsidRPr="008A1DB5" w:rsidRDefault="008A1DB5" w:rsidP="008A1DB5">
            <w:pPr>
              <w:rPr>
                <w:rFonts w:ascii="Arial Narrow" w:hAnsi="Arial Narrow"/>
                <w:sz w:val="20"/>
                <w:szCs w:val="20"/>
              </w:rPr>
            </w:pPr>
          </w:p>
        </w:tc>
        <w:tc>
          <w:tcPr>
            <w:tcW w:w="1158" w:type="dxa"/>
            <w:vMerge/>
            <w:vAlign w:val="center"/>
            <w:hideMark/>
          </w:tcPr>
          <w:p w:rsidR="008A1DB5" w:rsidRPr="008A1DB5" w:rsidRDefault="008A1DB5" w:rsidP="008A1DB5">
            <w:pPr>
              <w:rPr>
                <w:rFonts w:ascii="Arial Narrow" w:hAnsi="Arial Narrow"/>
                <w:sz w:val="20"/>
                <w:szCs w:val="20"/>
              </w:rPr>
            </w:pPr>
          </w:p>
        </w:tc>
      </w:tr>
      <w:tr w:rsidR="008A1DB5" w:rsidRPr="008A1DB5" w:rsidTr="00ED7D5A">
        <w:trPr>
          <w:tblHeader/>
          <w:tblCellSpacing w:w="0" w:type="dxa"/>
        </w:trPr>
        <w:tc>
          <w:tcPr>
            <w:tcW w:w="405" w:type="dxa"/>
            <w:vMerge/>
            <w:vAlign w:val="center"/>
            <w:hideMark/>
          </w:tcPr>
          <w:p w:rsidR="008A1DB5" w:rsidRPr="008A1DB5" w:rsidRDefault="008A1DB5" w:rsidP="008A1DB5">
            <w:pPr>
              <w:rPr>
                <w:rFonts w:ascii="Arial Narrow" w:hAnsi="Arial Narrow"/>
                <w:sz w:val="20"/>
                <w:szCs w:val="20"/>
              </w:rPr>
            </w:pPr>
          </w:p>
        </w:tc>
        <w:tc>
          <w:tcPr>
            <w:tcW w:w="2003" w:type="dxa"/>
            <w:vMerge/>
            <w:vAlign w:val="center"/>
            <w:hideMark/>
          </w:tcPr>
          <w:p w:rsidR="008A1DB5" w:rsidRPr="008A1DB5" w:rsidRDefault="008A1DB5" w:rsidP="008A1DB5">
            <w:pPr>
              <w:rPr>
                <w:rFonts w:ascii="Arial Narrow" w:hAnsi="Arial Narrow"/>
                <w:sz w:val="20"/>
                <w:szCs w:val="20"/>
              </w:rPr>
            </w:pPr>
          </w:p>
        </w:tc>
        <w:tc>
          <w:tcPr>
            <w:tcW w:w="994"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Код</w:t>
            </w:r>
          </w:p>
        </w:tc>
        <w:tc>
          <w:tcPr>
            <w:tcW w:w="1134"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Наименование</w:t>
            </w:r>
          </w:p>
        </w:tc>
        <w:tc>
          <w:tcPr>
            <w:tcW w:w="1789" w:type="dxa"/>
            <w:vMerge/>
            <w:vAlign w:val="center"/>
            <w:hideMark/>
          </w:tcPr>
          <w:p w:rsidR="008A1DB5" w:rsidRPr="008A1DB5" w:rsidRDefault="008A1DB5" w:rsidP="008A1DB5">
            <w:pPr>
              <w:rPr>
                <w:rFonts w:ascii="Arial Narrow" w:hAnsi="Arial Narrow"/>
                <w:sz w:val="20"/>
                <w:szCs w:val="20"/>
              </w:rPr>
            </w:pPr>
          </w:p>
        </w:tc>
        <w:tc>
          <w:tcPr>
            <w:tcW w:w="1613" w:type="dxa"/>
            <w:vMerge/>
            <w:vAlign w:val="center"/>
            <w:hideMark/>
          </w:tcPr>
          <w:p w:rsidR="008A1DB5" w:rsidRPr="008A1DB5" w:rsidRDefault="008A1DB5" w:rsidP="008A1DB5">
            <w:pPr>
              <w:rPr>
                <w:rFonts w:ascii="Arial Narrow" w:hAnsi="Arial Narrow"/>
                <w:sz w:val="20"/>
                <w:szCs w:val="20"/>
              </w:rPr>
            </w:pPr>
          </w:p>
        </w:tc>
        <w:tc>
          <w:tcPr>
            <w:tcW w:w="993" w:type="dxa"/>
            <w:vMerge/>
            <w:vAlign w:val="center"/>
            <w:hideMark/>
          </w:tcPr>
          <w:p w:rsidR="008A1DB5" w:rsidRPr="008A1DB5" w:rsidRDefault="008A1DB5" w:rsidP="008A1DB5">
            <w:pPr>
              <w:rPr>
                <w:rFonts w:ascii="Arial Narrow" w:hAnsi="Arial Narrow"/>
                <w:sz w:val="20"/>
                <w:szCs w:val="20"/>
              </w:rPr>
            </w:pPr>
          </w:p>
        </w:tc>
        <w:tc>
          <w:tcPr>
            <w:tcW w:w="992" w:type="dxa"/>
            <w:vMerge/>
            <w:vAlign w:val="center"/>
            <w:hideMark/>
          </w:tcPr>
          <w:p w:rsidR="008A1DB5" w:rsidRPr="008A1DB5" w:rsidRDefault="008A1DB5" w:rsidP="008A1DB5">
            <w:pPr>
              <w:rPr>
                <w:rFonts w:ascii="Arial Narrow" w:hAnsi="Arial Narrow"/>
                <w:sz w:val="20"/>
                <w:szCs w:val="20"/>
              </w:rPr>
            </w:pP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на первый год</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на второй год</w:t>
            </w:r>
          </w:p>
        </w:tc>
        <w:tc>
          <w:tcPr>
            <w:tcW w:w="567" w:type="dxa"/>
            <w:vMerge/>
            <w:vAlign w:val="center"/>
            <w:hideMark/>
          </w:tcPr>
          <w:p w:rsidR="008A1DB5" w:rsidRPr="008A1DB5" w:rsidRDefault="008A1DB5" w:rsidP="008A1DB5">
            <w:pPr>
              <w:rPr>
                <w:rFonts w:ascii="Arial Narrow" w:hAnsi="Arial Narrow"/>
                <w:sz w:val="20"/>
                <w:szCs w:val="20"/>
              </w:rPr>
            </w:pPr>
          </w:p>
        </w:tc>
        <w:tc>
          <w:tcPr>
            <w:tcW w:w="984" w:type="dxa"/>
            <w:vMerge/>
            <w:vAlign w:val="center"/>
            <w:hideMark/>
          </w:tcPr>
          <w:p w:rsidR="008A1DB5" w:rsidRPr="008A1DB5" w:rsidRDefault="008A1DB5" w:rsidP="008A1DB5">
            <w:pPr>
              <w:rPr>
                <w:rFonts w:ascii="Arial Narrow" w:hAnsi="Arial Narrow"/>
                <w:sz w:val="20"/>
                <w:szCs w:val="20"/>
              </w:rPr>
            </w:pPr>
          </w:p>
        </w:tc>
        <w:tc>
          <w:tcPr>
            <w:tcW w:w="1363" w:type="dxa"/>
            <w:vMerge/>
            <w:vAlign w:val="center"/>
            <w:hideMark/>
          </w:tcPr>
          <w:p w:rsidR="008A1DB5" w:rsidRPr="008A1DB5" w:rsidRDefault="008A1DB5" w:rsidP="008A1DB5">
            <w:pPr>
              <w:rPr>
                <w:rFonts w:ascii="Arial Narrow" w:hAnsi="Arial Narrow"/>
                <w:sz w:val="20"/>
                <w:szCs w:val="20"/>
              </w:rPr>
            </w:pPr>
          </w:p>
        </w:tc>
        <w:tc>
          <w:tcPr>
            <w:tcW w:w="1158" w:type="dxa"/>
            <w:vMerge/>
            <w:vAlign w:val="center"/>
            <w:hideMark/>
          </w:tcPr>
          <w:p w:rsidR="008A1DB5" w:rsidRPr="008A1DB5" w:rsidRDefault="008A1DB5" w:rsidP="008A1DB5">
            <w:pPr>
              <w:rPr>
                <w:rFonts w:ascii="Arial Narrow" w:hAnsi="Arial Narrow"/>
                <w:sz w:val="20"/>
                <w:szCs w:val="20"/>
              </w:rPr>
            </w:pPr>
          </w:p>
        </w:tc>
      </w:tr>
      <w:tr w:rsidR="008A1DB5" w:rsidRPr="008A1DB5" w:rsidTr="00ED7D5A">
        <w:trPr>
          <w:tblHeader/>
          <w:tblCellSpacing w:w="0" w:type="dxa"/>
        </w:trPr>
        <w:tc>
          <w:tcPr>
            <w:tcW w:w="405" w:type="dxa"/>
            <w:vMerge/>
            <w:vAlign w:val="center"/>
            <w:hideMark/>
          </w:tcPr>
          <w:p w:rsidR="008A1DB5" w:rsidRPr="008A1DB5" w:rsidRDefault="008A1DB5" w:rsidP="008A1DB5">
            <w:pPr>
              <w:rPr>
                <w:rFonts w:ascii="Arial Narrow" w:hAnsi="Arial Narrow"/>
                <w:sz w:val="20"/>
                <w:szCs w:val="20"/>
              </w:rPr>
            </w:pPr>
          </w:p>
        </w:tc>
        <w:tc>
          <w:tcPr>
            <w:tcW w:w="2003" w:type="dxa"/>
            <w:vMerge/>
            <w:vAlign w:val="center"/>
            <w:hideMark/>
          </w:tcPr>
          <w:p w:rsidR="008A1DB5" w:rsidRPr="008A1DB5" w:rsidRDefault="008A1DB5" w:rsidP="008A1DB5">
            <w:pPr>
              <w:rPr>
                <w:rFonts w:ascii="Arial Narrow" w:hAnsi="Arial Narrow"/>
                <w:sz w:val="20"/>
                <w:szCs w:val="20"/>
              </w:rPr>
            </w:pPr>
          </w:p>
        </w:tc>
        <w:tc>
          <w:tcPr>
            <w:tcW w:w="994" w:type="dxa"/>
            <w:vAlign w:val="center"/>
            <w:hideMark/>
          </w:tcPr>
          <w:p w:rsidR="008A1DB5" w:rsidRPr="008A1DB5" w:rsidRDefault="008A1DB5" w:rsidP="008A1DB5">
            <w:pPr>
              <w:rPr>
                <w:rFonts w:ascii="Arial Narrow" w:hAnsi="Arial Narrow"/>
                <w:sz w:val="20"/>
                <w:szCs w:val="20"/>
              </w:rPr>
            </w:pPr>
          </w:p>
        </w:tc>
        <w:tc>
          <w:tcPr>
            <w:tcW w:w="1134" w:type="dxa"/>
            <w:vAlign w:val="center"/>
            <w:hideMark/>
          </w:tcPr>
          <w:p w:rsidR="008A1DB5" w:rsidRPr="008A1DB5" w:rsidRDefault="008A1DB5" w:rsidP="008A1DB5">
            <w:pPr>
              <w:rPr>
                <w:rFonts w:ascii="Arial Narrow" w:hAnsi="Arial Narrow"/>
                <w:sz w:val="20"/>
                <w:szCs w:val="20"/>
              </w:rPr>
            </w:pPr>
          </w:p>
        </w:tc>
        <w:tc>
          <w:tcPr>
            <w:tcW w:w="1789" w:type="dxa"/>
            <w:vAlign w:val="center"/>
            <w:hideMark/>
          </w:tcPr>
          <w:p w:rsidR="008A1DB5" w:rsidRPr="008A1DB5" w:rsidRDefault="008A1DB5" w:rsidP="008A1DB5">
            <w:pPr>
              <w:rPr>
                <w:rFonts w:ascii="Arial Narrow" w:hAnsi="Arial Narrow"/>
                <w:sz w:val="20"/>
                <w:szCs w:val="20"/>
              </w:rPr>
            </w:pPr>
          </w:p>
        </w:tc>
        <w:tc>
          <w:tcPr>
            <w:tcW w:w="1613" w:type="dxa"/>
            <w:vMerge/>
            <w:vAlign w:val="center"/>
            <w:hideMark/>
          </w:tcPr>
          <w:p w:rsidR="008A1DB5" w:rsidRPr="008A1DB5" w:rsidRDefault="008A1DB5" w:rsidP="008A1DB5">
            <w:pPr>
              <w:rPr>
                <w:rFonts w:ascii="Arial Narrow" w:hAnsi="Arial Narrow"/>
                <w:sz w:val="20"/>
                <w:szCs w:val="20"/>
              </w:rPr>
            </w:pPr>
          </w:p>
        </w:tc>
        <w:tc>
          <w:tcPr>
            <w:tcW w:w="993" w:type="dxa"/>
            <w:vMerge/>
            <w:vAlign w:val="center"/>
            <w:hideMark/>
          </w:tcPr>
          <w:p w:rsidR="008A1DB5" w:rsidRPr="008A1DB5" w:rsidRDefault="008A1DB5" w:rsidP="008A1DB5">
            <w:pPr>
              <w:rPr>
                <w:rFonts w:ascii="Arial Narrow" w:hAnsi="Arial Narrow"/>
                <w:sz w:val="20"/>
                <w:szCs w:val="20"/>
              </w:rPr>
            </w:pPr>
          </w:p>
        </w:tc>
        <w:tc>
          <w:tcPr>
            <w:tcW w:w="992" w:type="dxa"/>
            <w:vAlign w:val="center"/>
            <w:hideMark/>
          </w:tcPr>
          <w:p w:rsidR="008A1DB5" w:rsidRPr="008A1DB5" w:rsidRDefault="008A1DB5" w:rsidP="008A1DB5">
            <w:pPr>
              <w:rPr>
                <w:rFonts w:ascii="Arial Narrow" w:hAnsi="Arial Narrow"/>
                <w:sz w:val="20"/>
                <w:szCs w:val="20"/>
              </w:rPr>
            </w:pPr>
          </w:p>
        </w:tc>
        <w:tc>
          <w:tcPr>
            <w:tcW w:w="992" w:type="dxa"/>
            <w:vAlign w:val="center"/>
            <w:hideMark/>
          </w:tcPr>
          <w:p w:rsidR="008A1DB5" w:rsidRPr="008A1DB5" w:rsidRDefault="008A1DB5" w:rsidP="008A1DB5">
            <w:pPr>
              <w:rPr>
                <w:rFonts w:ascii="Arial Narrow" w:hAnsi="Arial Narrow"/>
                <w:sz w:val="20"/>
                <w:szCs w:val="20"/>
              </w:rPr>
            </w:pPr>
          </w:p>
        </w:tc>
        <w:tc>
          <w:tcPr>
            <w:tcW w:w="992" w:type="dxa"/>
            <w:vAlign w:val="center"/>
            <w:hideMark/>
          </w:tcPr>
          <w:p w:rsidR="008A1DB5" w:rsidRPr="008A1DB5" w:rsidRDefault="008A1DB5" w:rsidP="008A1DB5">
            <w:pPr>
              <w:rPr>
                <w:rFonts w:ascii="Arial Narrow" w:hAnsi="Arial Narrow"/>
                <w:sz w:val="20"/>
                <w:szCs w:val="20"/>
              </w:rPr>
            </w:pPr>
          </w:p>
        </w:tc>
        <w:tc>
          <w:tcPr>
            <w:tcW w:w="567" w:type="dxa"/>
            <w:vAlign w:val="center"/>
            <w:hideMark/>
          </w:tcPr>
          <w:p w:rsidR="008A1DB5" w:rsidRPr="008A1DB5" w:rsidRDefault="008A1DB5" w:rsidP="008A1DB5">
            <w:pPr>
              <w:rPr>
                <w:rFonts w:ascii="Arial Narrow" w:hAnsi="Arial Narrow"/>
                <w:sz w:val="20"/>
                <w:szCs w:val="20"/>
              </w:rPr>
            </w:pPr>
          </w:p>
        </w:tc>
        <w:tc>
          <w:tcPr>
            <w:tcW w:w="984" w:type="dxa"/>
            <w:vMerge/>
            <w:vAlign w:val="center"/>
            <w:hideMark/>
          </w:tcPr>
          <w:p w:rsidR="008A1DB5" w:rsidRPr="008A1DB5" w:rsidRDefault="008A1DB5" w:rsidP="008A1DB5">
            <w:pPr>
              <w:rPr>
                <w:rFonts w:ascii="Arial Narrow" w:hAnsi="Arial Narrow"/>
                <w:sz w:val="20"/>
                <w:szCs w:val="20"/>
              </w:rPr>
            </w:pPr>
          </w:p>
        </w:tc>
        <w:tc>
          <w:tcPr>
            <w:tcW w:w="1363" w:type="dxa"/>
            <w:vMerge/>
            <w:vAlign w:val="center"/>
            <w:hideMark/>
          </w:tcPr>
          <w:p w:rsidR="008A1DB5" w:rsidRPr="008A1DB5" w:rsidRDefault="008A1DB5" w:rsidP="008A1DB5">
            <w:pPr>
              <w:rPr>
                <w:rFonts w:ascii="Arial Narrow" w:hAnsi="Arial Narrow"/>
                <w:sz w:val="20"/>
                <w:szCs w:val="20"/>
              </w:rPr>
            </w:pPr>
          </w:p>
        </w:tc>
        <w:tc>
          <w:tcPr>
            <w:tcW w:w="1158" w:type="dxa"/>
            <w:vMerge/>
            <w:vAlign w:val="center"/>
            <w:hideMark/>
          </w:tcPr>
          <w:p w:rsidR="008A1DB5" w:rsidRPr="008A1DB5" w:rsidRDefault="008A1DB5" w:rsidP="008A1DB5">
            <w:pPr>
              <w:rPr>
                <w:rFonts w:ascii="Arial Narrow" w:hAnsi="Arial Narrow"/>
                <w:sz w:val="20"/>
                <w:szCs w:val="20"/>
              </w:rPr>
            </w:pPr>
          </w:p>
        </w:tc>
      </w:tr>
      <w:tr w:rsidR="008A1DB5" w:rsidRPr="008A1DB5" w:rsidTr="00ED7D5A">
        <w:trPr>
          <w:tblHeader/>
          <w:tblCellSpacing w:w="0" w:type="dxa"/>
        </w:trPr>
        <w:tc>
          <w:tcPr>
            <w:tcW w:w="405"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w:t>
            </w:r>
          </w:p>
        </w:tc>
        <w:tc>
          <w:tcPr>
            <w:tcW w:w="2003"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w:t>
            </w:r>
          </w:p>
        </w:tc>
        <w:tc>
          <w:tcPr>
            <w:tcW w:w="994"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3</w:t>
            </w:r>
          </w:p>
        </w:tc>
        <w:tc>
          <w:tcPr>
            <w:tcW w:w="1134"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4</w:t>
            </w:r>
          </w:p>
        </w:tc>
        <w:tc>
          <w:tcPr>
            <w:tcW w:w="1789"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5</w:t>
            </w:r>
          </w:p>
        </w:tc>
        <w:tc>
          <w:tcPr>
            <w:tcW w:w="1613"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6</w:t>
            </w:r>
          </w:p>
        </w:tc>
        <w:tc>
          <w:tcPr>
            <w:tcW w:w="993"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7</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8</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9</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10</w:t>
            </w:r>
          </w:p>
        </w:tc>
        <w:tc>
          <w:tcPr>
            <w:tcW w:w="567"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11</w:t>
            </w:r>
          </w:p>
        </w:tc>
        <w:tc>
          <w:tcPr>
            <w:tcW w:w="984"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12</w:t>
            </w:r>
          </w:p>
        </w:tc>
        <w:tc>
          <w:tcPr>
            <w:tcW w:w="1363"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13</w:t>
            </w:r>
          </w:p>
        </w:tc>
        <w:tc>
          <w:tcPr>
            <w:tcW w:w="1158"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14</w:t>
            </w:r>
          </w:p>
        </w:tc>
      </w:tr>
      <w:tr w:rsidR="008A1DB5" w:rsidRPr="008A1DB5" w:rsidTr="00ED7D5A">
        <w:trPr>
          <w:tblCellSpacing w:w="0" w:type="dxa"/>
        </w:trPr>
        <w:tc>
          <w:tcPr>
            <w:tcW w:w="405"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0001</w:t>
            </w:r>
          </w:p>
        </w:tc>
        <w:tc>
          <w:tcPr>
            <w:tcW w:w="2003"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253880300162388030100100010000000244</w:t>
            </w:r>
          </w:p>
        </w:tc>
        <w:tc>
          <w:tcPr>
            <w:tcW w:w="994"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c>
          <w:tcPr>
            <w:tcW w:w="1134"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c>
          <w:tcPr>
            <w:tcW w:w="1789"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Закупки в соответствии с п. 4 ч. 1 ст. 93 Федерального закона № 44-ФЗ</w:t>
            </w:r>
          </w:p>
        </w:tc>
        <w:tc>
          <w:tcPr>
            <w:tcW w:w="1613"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2025</w:t>
            </w:r>
          </w:p>
        </w:tc>
        <w:tc>
          <w:tcPr>
            <w:tcW w:w="993"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3928031.00</w:t>
            </w:r>
          </w:p>
        </w:tc>
        <w:tc>
          <w:tcPr>
            <w:tcW w:w="992"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1412307.00</w:t>
            </w:r>
          </w:p>
        </w:tc>
        <w:tc>
          <w:tcPr>
            <w:tcW w:w="992"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1345497.00</w:t>
            </w:r>
          </w:p>
        </w:tc>
        <w:tc>
          <w:tcPr>
            <w:tcW w:w="992"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1170227.00</w:t>
            </w:r>
          </w:p>
        </w:tc>
        <w:tc>
          <w:tcPr>
            <w:tcW w:w="567"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c>
          <w:tcPr>
            <w:tcW w:w="984"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c>
          <w:tcPr>
            <w:tcW w:w="1363"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c>
          <w:tcPr>
            <w:tcW w:w="1158"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r>
      <w:tr w:rsidR="008A1DB5" w:rsidRPr="008A1DB5" w:rsidTr="00ED7D5A">
        <w:trPr>
          <w:tblCellSpacing w:w="0" w:type="dxa"/>
        </w:trPr>
        <w:tc>
          <w:tcPr>
            <w:tcW w:w="405"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0002</w:t>
            </w:r>
          </w:p>
        </w:tc>
        <w:tc>
          <w:tcPr>
            <w:tcW w:w="2003"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253880300162388030100100020000000242</w:t>
            </w:r>
          </w:p>
        </w:tc>
        <w:tc>
          <w:tcPr>
            <w:tcW w:w="994"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c>
          <w:tcPr>
            <w:tcW w:w="1134"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c>
          <w:tcPr>
            <w:tcW w:w="1789"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Закупки в соответствии с п. 4 ч. 1 ст. 93 Федерального закона № 44-ФЗ</w:t>
            </w:r>
          </w:p>
        </w:tc>
        <w:tc>
          <w:tcPr>
            <w:tcW w:w="1613"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2025</w:t>
            </w:r>
          </w:p>
        </w:tc>
        <w:tc>
          <w:tcPr>
            <w:tcW w:w="993"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1548330.00</w:t>
            </w:r>
          </w:p>
        </w:tc>
        <w:tc>
          <w:tcPr>
            <w:tcW w:w="992"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516110.00</w:t>
            </w:r>
          </w:p>
        </w:tc>
        <w:tc>
          <w:tcPr>
            <w:tcW w:w="992"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516110.00</w:t>
            </w:r>
          </w:p>
        </w:tc>
        <w:tc>
          <w:tcPr>
            <w:tcW w:w="992"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516110.00</w:t>
            </w:r>
          </w:p>
        </w:tc>
        <w:tc>
          <w:tcPr>
            <w:tcW w:w="567"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c>
          <w:tcPr>
            <w:tcW w:w="984"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c>
          <w:tcPr>
            <w:tcW w:w="1363"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c>
          <w:tcPr>
            <w:tcW w:w="1158"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r>
      <w:tr w:rsidR="008A1DB5" w:rsidRPr="008A1DB5" w:rsidTr="00ED7D5A">
        <w:trPr>
          <w:tblCellSpacing w:w="0" w:type="dxa"/>
        </w:trPr>
        <w:tc>
          <w:tcPr>
            <w:tcW w:w="405"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0003</w:t>
            </w:r>
          </w:p>
        </w:tc>
        <w:tc>
          <w:tcPr>
            <w:tcW w:w="2003"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253880300162388030100100030000000247</w:t>
            </w:r>
          </w:p>
        </w:tc>
        <w:tc>
          <w:tcPr>
            <w:tcW w:w="994"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c>
          <w:tcPr>
            <w:tcW w:w="1134"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c>
          <w:tcPr>
            <w:tcW w:w="1789"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Закупки в соответствии с п. 4 ч. 1 ст. 93 Федерального закона № 44-ФЗ</w:t>
            </w:r>
          </w:p>
        </w:tc>
        <w:tc>
          <w:tcPr>
            <w:tcW w:w="1613"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2025</w:t>
            </w:r>
          </w:p>
        </w:tc>
        <w:tc>
          <w:tcPr>
            <w:tcW w:w="993"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2444955.00</w:t>
            </w:r>
          </w:p>
        </w:tc>
        <w:tc>
          <w:tcPr>
            <w:tcW w:w="992"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814985.00</w:t>
            </w:r>
          </w:p>
        </w:tc>
        <w:tc>
          <w:tcPr>
            <w:tcW w:w="992"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814985.00</w:t>
            </w:r>
          </w:p>
        </w:tc>
        <w:tc>
          <w:tcPr>
            <w:tcW w:w="992"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814985.00</w:t>
            </w:r>
          </w:p>
        </w:tc>
        <w:tc>
          <w:tcPr>
            <w:tcW w:w="567"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c>
          <w:tcPr>
            <w:tcW w:w="984"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c>
          <w:tcPr>
            <w:tcW w:w="1363"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c>
          <w:tcPr>
            <w:tcW w:w="1158"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r>
      <w:tr w:rsidR="008A1DB5" w:rsidRPr="008A1DB5" w:rsidTr="00ED7D5A">
        <w:trPr>
          <w:tblCellSpacing w:w="0" w:type="dxa"/>
        </w:trPr>
        <w:tc>
          <w:tcPr>
            <w:tcW w:w="405"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0004</w:t>
            </w:r>
          </w:p>
        </w:tc>
        <w:tc>
          <w:tcPr>
            <w:tcW w:w="2003"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253880300162388030100100040000000243</w:t>
            </w:r>
          </w:p>
        </w:tc>
        <w:tc>
          <w:tcPr>
            <w:tcW w:w="994"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c>
          <w:tcPr>
            <w:tcW w:w="1134"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c>
          <w:tcPr>
            <w:tcW w:w="1789"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Закупки в соответствии с п. 4 ч. 1 ст. 93 Федерального закона № 44-ФЗ</w:t>
            </w:r>
          </w:p>
        </w:tc>
        <w:tc>
          <w:tcPr>
            <w:tcW w:w="1613"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2025</w:t>
            </w:r>
          </w:p>
        </w:tc>
        <w:tc>
          <w:tcPr>
            <w:tcW w:w="993"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40420.00</w:t>
            </w:r>
          </w:p>
        </w:tc>
        <w:tc>
          <w:tcPr>
            <w:tcW w:w="992"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40420.00</w:t>
            </w:r>
          </w:p>
        </w:tc>
        <w:tc>
          <w:tcPr>
            <w:tcW w:w="992"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c>
          <w:tcPr>
            <w:tcW w:w="992"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c>
          <w:tcPr>
            <w:tcW w:w="567"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c>
          <w:tcPr>
            <w:tcW w:w="984"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c>
          <w:tcPr>
            <w:tcW w:w="1363"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c>
          <w:tcPr>
            <w:tcW w:w="1158"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r>
      <w:tr w:rsidR="008A1DB5" w:rsidRPr="008A1DB5" w:rsidTr="00ED7D5A">
        <w:trPr>
          <w:gridAfter w:val="3"/>
          <w:wAfter w:w="3505" w:type="dxa"/>
          <w:tblCellSpacing w:w="0" w:type="dxa"/>
        </w:trPr>
        <w:tc>
          <w:tcPr>
            <w:tcW w:w="7938" w:type="dxa"/>
            <w:gridSpan w:val="6"/>
            <w:tcMar>
              <w:top w:w="56" w:type="dxa"/>
              <w:left w:w="0" w:type="dxa"/>
              <w:bottom w:w="56" w:type="dxa"/>
              <w:right w:w="37" w:type="dxa"/>
            </w:tcMar>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Всего для осуществления закупок,</w:t>
            </w:r>
          </w:p>
        </w:tc>
        <w:tc>
          <w:tcPr>
            <w:tcW w:w="993"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7961736.00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2783822.00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2676592.00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2501322.00</w:t>
            </w:r>
          </w:p>
        </w:tc>
        <w:tc>
          <w:tcPr>
            <w:tcW w:w="567"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r>
      <w:tr w:rsidR="008A1DB5" w:rsidRPr="008A1DB5" w:rsidTr="00ED7D5A">
        <w:trPr>
          <w:gridAfter w:val="3"/>
          <w:wAfter w:w="3505" w:type="dxa"/>
          <w:tblCellSpacing w:w="0" w:type="dxa"/>
        </w:trPr>
        <w:tc>
          <w:tcPr>
            <w:tcW w:w="7938" w:type="dxa"/>
            <w:gridSpan w:val="6"/>
            <w:tcMar>
              <w:top w:w="56" w:type="dxa"/>
              <w:left w:w="0" w:type="dxa"/>
              <w:bottom w:w="56" w:type="dxa"/>
              <w:right w:w="37" w:type="dxa"/>
            </w:tcMar>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в том числе по коду бюджетной классификации 88705030140006667244</w:t>
            </w:r>
          </w:p>
        </w:tc>
        <w:tc>
          <w:tcPr>
            <w:tcW w:w="993"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1456938.00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485646.00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485646.00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485646.00</w:t>
            </w:r>
          </w:p>
        </w:tc>
        <w:tc>
          <w:tcPr>
            <w:tcW w:w="567"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r>
      <w:tr w:rsidR="008A1DB5" w:rsidRPr="008A1DB5" w:rsidTr="00ED7D5A">
        <w:trPr>
          <w:gridAfter w:val="3"/>
          <w:wAfter w:w="3505" w:type="dxa"/>
          <w:tblCellSpacing w:w="0" w:type="dxa"/>
        </w:trPr>
        <w:tc>
          <w:tcPr>
            <w:tcW w:w="7938" w:type="dxa"/>
            <w:gridSpan w:val="6"/>
            <w:tcMar>
              <w:top w:w="56" w:type="dxa"/>
              <w:left w:w="0" w:type="dxa"/>
              <w:bottom w:w="56" w:type="dxa"/>
              <w:right w:w="37" w:type="dxa"/>
            </w:tcMar>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в том числе по коду бюджетной классификации 88701130110034033244</w:t>
            </w:r>
          </w:p>
        </w:tc>
        <w:tc>
          <w:tcPr>
            <w:tcW w:w="993"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132792.00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44264.00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44264.00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44264.00</w:t>
            </w:r>
          </w:p>
        </w:tc>
        <w:tc>
          <w:tcPr>
            <w:tcW w:w="567"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r>
      <w:tr w:rsidR="008A1DB5" w:rsidRPr="008A1DB5" w:rsidTr="00ED7D5A">
        <w:trPr>
          <w:gridAfter w:val="3"/>
          <w:wAfter w:w="3505" w:type="dxa"/>
          <w:tblCellSpacing w:w="0" w:type="dxa"/>
        </w:trPr>
        <w:tc>
          <w:tcPr>
            <w:tcW w:w="7938" w:type="dxa"/>
            <w:gridSpan w:val="6"/>
            <w:tcMar>
              <w:top w:w="56" w:type="dxa"/>
              <w:left w:w="0" w:type="dxa"/>
              <w:bottom w:w="56" w:type="dxa"/>
              <w:right w:w="37" w:type="dxa"/>
            </w:tcMar>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в том числе по коду бюджетной классификации 88703100150024700244</w:t>
            </w:r>
          </w:p>
        </w:tc>
        <w:tc>
          <w:tcPr>
            <w:tcW w:w="993"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655779.00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218593.00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218593.00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218593.00</w:t>
            </w:r>
          </w:p>
        </w:tc>
        <w:tc>
          <w:tcPr>
            <w:tcW w:w="567"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r>
      <w:tr w:rsidR="008A1DB5" w:rsidRPr="008A1DB5" w:rsidTr="00ED7D5A">
        <w:trPr>
          <w:gridAfter w:val="3"/>
          <w:wAfter w:w="3505" w:type="dxa"/>
          <w:tblCellSpacing w:w="0" w:type="dxa"/>
        </w:trPr>
        <w:tc>
          <w:tcPr>
            <w:tcW w:w="7938" w:type="dxa"/>
            <w:gridSpan w:val="6"/>
            <w:tcMar>
              <w:top w:w="56" w:type="dxa"/>
              <w:left w:w="0" w:type="dxa"/>
              <w:bottom w:w="56" w:type="dxa"/>
              <w:right w:w="37" w:type="dxa"/>
            </w:tcMar>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в том числе по коду бюджетной классификации 88704120110034030244</w:t>
            </w:r>
          </w:p>
        </w:tc>
        <w:tc>
          <w:tcPr>
            <w:tcW w:w="993"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204000.00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68000.00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68000.00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68000.00</w:t>
            </w:r>
          </w:p>
        </w:tc>
        <w:tc>
          <w:tcPr>
            <w:tcW w:w="567"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r>
      <w:tr w:rsidR="008A1DB5" w:rsidRPr="008A1DB5" w:rsidTr="00ED7D5A">
        <w:trPr>
          <w:gridAfter w:val="3"/>
          <w:wAfter w:w="3505" w:type="dxa"/>
          <w:tblCellSpacing w:w="0" w:type="dxa"/>
        </w:trPr>
        <w:tc>
          <w:tcPr>
            <w:tcW w:w="7938" w:type="dxa"/>
            <w:gridSpan w:val="6"/>
            <w:tcMar>
              <w:top w:w="56" w:type="dxa"/>
              <w:left w:w="0" w:type="dxa"/>
              <w:bottom w:w="56" w:type="dxa"/>
              <w:right w:w="37" w:type="dxa"/>
            </w:tcMar>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в том числе по коду бюджетной классификации 88704090130060020244</w:t>
            </w:r>
          </w:p>
        </w:tc>
        <w:tc>
          <w:tcPr>
            <w:tcW w:w="993"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204420.00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58500.00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61460.00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84460.00</w:t>
            </w:r>
          </w:p>
        </w:tc>
        <w:tc>
          <w:tcPr>
            <w:tcW w:w="567"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r>
      <w:tr w:rsidR="008A1DB5" w:rsidRPr="008A1DB5" w:rsidTr="00ED7D5A">
        <w:trPr>
          <w:gridAfter w:val="3"/>
          <w:wAfter w:w="3505" w:type="dxa"/>
          <w:tblCellSpacing w:w="0" w:type="dxa"/>
        </w:trPr>
        <w:tc>
          <w:tcPr>
            <w:tcW w:w="7938" w:type="dxa"/>
            <w:gridSpan w:val="6"/>
            <w:tcMar>
              <w:top w:w="56" w:type="dxa"/>
              <w:left w:w="0" w:type="dxa"/>
              <w:bottom w:w="56" w:type="dxa"/>
              <w:right w:w="37" w:type="dxa"/>
            </w:tcMar>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в том числе по коду бюджетной классификации 88701049110000210247</w:t>
            </w:r>
          </w:p>
        </w:tc>
        <w:tc>
          <w:tcPr>
            <w:tcW w:w="993"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2444955.00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814985.00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814985.00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814985.00</w:t>
            </w:r>
          </w:p>
        </w:tc>
        <w:tc>
          <w:tcPr>
            <w:tcW w:w="567"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r>
      <w:tr w:rsidR="008A1DB5" w:rsidRPr="008A1DB5" w:rsidTr="00ED7D5A">
        <w:trPr>
          <w:gridAfter w:val="3"/>
          <w:wAfter w:w="3505" w:type="dxa"/>
          <w:tblCellSpacing w:w="0" w:type="dxa"/>
        </w:trPr>
        <w:tc>
          <w:tcPr>
            <w:tcW w:w="7938" w:type="dxa"/>
            <w:gridSpan w:val="6"/>
            <w:tcMar>
              <w:top w:w="56" w:type="dxa"/>
              <w:left w:w="0" w:type="dxa"/>
              <w:bottom w:w="56" w:type="dxa"/>
              <w:right w:w="37" w:type="dxa"/>
            </w:tcMar>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в том числе по коду бюджетной классификации 88705010120095020243</w:t>
            </w:r>
          </w:p>
        </w:tc>
        <w:tc>
          <w:tcPr>
            <w:tcW w:w="993"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40420.00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40420.00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c>
          <w:tcPr>
            <w:tcW w:w="567"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r>
      <w:tr w:rsidR="008A1DB5" w:rsidRPr="008A1DB5" w:rsidTr="00ED7D5A">
        <w:trPr>
          <w:gridAfter w:val="3"/>
          <w:wAfter w:w="3505" w:type="dxa"/>
          <w:tblCellSpacing w:w="0" w:type="dxa"/>
        </w:trPr>
        <w:tc>
          <w:tcPr>
            <w:tcW w:w="7938" w:type="dxa"/>
            <w:gridSpan w:val="6"/>
            <w:tcMar>
              <w:top w:w="56" w:type="dxa"/>
              <w:left w:w="0" w:type="dxa"/>
              <w:bottom w:w="56" w:type="dxa"/>
              <w:right w:w="37" w:type="dxa"/>
            </w:tcMar>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lastRenderedPageBreak/>
              <w:t>в том числе по коду бюджетной классификации 88701049110000210244</w:t>
            </w:r>
          </w:p>
        </w:tc>
        <w:tc>
          <w:tcPr>
            <w:tcW w:w="993"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824024.00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387278.00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317508.00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119238.00</w:t>
            </w:r>
          </w:p>
        </w:tc>
        <w:tc>
          <w:tcPr>
            <w:tcW w:w="567"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r>
      <w:tr w:rsidR="008A1DB5" w:rsidRPr="008A1DB5" w:rsidTr="00ED7D5A">
        <w:trPr>
          <w:gridAfter w:val="3"/>
          <w:wAfter w:w="3505" w:type="dxa"/>
          <w:tblCellSpacing w:w="0" w:type="dxa"/>
        </w:trPr>
        <w:tc>
          <w:tcPr>
            <w:tcW w:w="7938" w:type="dxa"/>
            <w:gridSpan w:val="6"/>
            <w:tcMar>
              <w:top w:w="56" w:type="dxa"/>
              <w:left w:w="0" w:type="dxa"/>
              <w:bottom w:w="56" w:type="dxa"/>
              <w:right w:w="37" w:type="dxa"/>
            </w:tcMar>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в том числе по коду бюджетной классификации 88701049110000210242</w:t>
            </w:r>
          </w:p>
        </w:tc>
        <w:tc>
          <w:tcPr>
            <w:tcW w:w="993"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1548330.00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516110.00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516110.00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516110.00</w:t>
            </w:r>
          </w:p>
        </w:tc>
        <w:tc>
          <w:tcPr>
            <w:tcW w:w="567"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r>
      <w:tr w:rsidR="008A1DB5" w:rsidRPr="008A1DB5" w:rsidTr="00ED7D5A">
        <w:trPr>
          <w:gridAfter w:val="3"/>
          <w:wAfter w:w="3505" w:type="dxa"/>
          <w:tblCellSpacing w:w="0" w:type="dxa"/>
        </w:trPr>
        <w:tc>
          <w:tcPr>
            <w:tcW w:w="7938" w:type="dxa"/>
            <w:gridSpan w:val="6"/>
            <w:tcMar>
              <w:top w:w="56" w:type="dxa"/>
              <w:left w:w="0" w:type="dxa"/>
              <w:bottom w:w="56" w:type="dxa"/>
              <w:right w:w="37" w:type="dxa"/>
            </w:tcMar>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в том числе по коду бюджетной классификации 88705030140010590244</w:t>
            </w:r>
          </w:p>
        </w:tc>
        <w:tc>
          <w:tcPr>
            <w:tcW w:w="993"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171000.00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57000.00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57000.00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57000.00</w:t>
            </w:r>
          </w:p>
        </w:tc>
        <w:tc>
          <w:tcPr>
            <w:tcW w:w="567"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r>
      <w:tr w:rsidR="008A1DB5" w:rsidRPr="008A1DB5" w:rsidTr="00ED7D5A">
        <w:trPr>
          <w:gridAfter w:val="3"/>
          <w:wAfter w:w="3505" w:type="dxa"/>
          <w:tblCellSpacing w:w="0" w:type="dxa"/>
        </w:trPr>
        <w:tc>
          <w:tcPr>
            <w:tcW w:w="7938" w:type="dxa"/>
            <w:gridSpan w:val="6"/>
            <w:tcMar>
              <w:top w:w="56" w:type="dxa"/>
              <w:left w:w="0" w:type="dxa"/>
              <w:bottom w:w="56" w:type="dxa"/>
              <w:right w:w="37" w:type="dxa"/>
            </w:tcMar>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в том числе по коду бюджетной классификации 88701130110092100244</w:t>
            </w:r>
          </w:p>
        </w:tc>
        <w:tc>
          <w:tcPr>
            <w:tcW w:w="993"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275100.00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91700.00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91700.00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91700.00</w:t>
            </w:r>
          </w:p>
        </w:tc>
        <w:tc>
          <w:tcPr>
            <w:tcW w:w="567"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r>
      <w:tr w:rsidR="008A1DB5" w:rsidRPr="008A1DB5" w:rsidTr="00ED7D5A">
        <w:trPr>
          <w:gridAfter w:val="3"/>
          <w:wAfter w:w="3505" w:type="dxa"/>
          <w:tblCellSpacing w:w="0" w:type="dxa"/>
        </w:trPr>
        <w:tc>
          <w:tcPr>
            <w:tcW w:w="7938" w:type="dxa"/>
            <w:gridSpan w:val="6"/>
            <w:tcMar>
              <w:top w:w="56" w:type="dxa"/>
              <w:left w:w="0" w:type="dxa"/>
              <w:bottom w:w="56" w:type="dxa"/>
              <w:right w:w="37" w:type="dxa"/>
            </w:tcMar>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в том числе по коду бюджетной классификации 887031001500S4120244</w:t>
            </w:r>
          </w:p>
        </w:tc>
        <w:tc>
          <w:tcPr>
            <w:tcW w:w="993"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3978.00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1326.00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1326.00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1326.00</w:t>
            </w:r>
          </w:p>
        </w:tc>
        <w:tc>
          <w:tcPr>
            <w:tcW w:w="567"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r>
    </w:tbl>
    <w:p w:rsidR="008A1DB5" w:rsidRPr="008A1DB5" w:rsidRDefault="008A1DB5" w:rsidP="008A1DB5">
      <w:pPr>
        <w:jc w:val="right"/>
        <w:rPr>
          <w:rFonts w:ascii="Arial Narrow" w:hAnsi="Arial Narrow"/>
          <w:b/>
          <w:sz w:val="20"/>
          <w:szCs w:val="20"/>
          <w:u w:val="single"/>
        </w:rPr>
      </w:pPr>
    </w:p>
    <w:p w:rsidR="008A1DB5" w:rsidRPr="008A1DB5" w:rsidRDefault="008A1DB5" w:rsidP="008A1DB5">
      <w:pPr>
        <w:jc w:val="both"/>
        <w:rPr>
          <w:rFonts w:ascii="Arial Narrow" w:hAnsi="Arial Narrow" w:cs="Arial"/>
          <w:bCs/>
          <w:sz w:val="20"/>
          <w:szCs w:val="20"/>
        </w:rPr>
      </w:pPr>
    </w:p>
    <w:p w:rsidR="008A1DB5" w:rsidRPr="008A1DB5" w:rsidRDefault="008A1DB5" w:rsidP="008A1DB5">
      <w:pPr>
        <w:jc w:val="both"/>
        <w:rPr>
          <w:rFonts w:ascii="Arial Narrow" w:hAnsi="Arial Narrow" w:cs="Arial"/>
          <w:bCs/>
          <w:sz w:val="20"/>
          <w:szCs w:val="20"/>
        </w:rPr>
      </w:pPr>
    </w:p>
    <w:p w:rsidR="008A1DB5" w:rsidRPr="008A1DB5" w:rsidRDefault="008A1DB5" w:rsidP="008A1DB5">
      <w:pPr>
        <w:jc w:val="both"/>
        <w:rPr>
          <w:rFonts w:ascii="Arial Narrow" w:hAnsi="Arial Narrow" w:cs="Arial"/>
          <w:bCs/>
          <w:sz w:val="20"/>
          <w:szCs w:val="20"/>
        </w:rPr>
        <w:sectPr w:rsidR="008A1DB5" w:rsidRPr="008A1DB5" w:rsidSect="008A1DB5">
          <w:pgSz w:w="16838" w:h="11906" w:orient="landscape"/>
          <w:pgMar w:top="1418" w:right="1134" w:bottom="992" w:left="1134" w:header="709" w:footer="709" w:gutter="0"/>
          <w:cols w:space="708"/>
          <w:docGrid w:linePitch="360"/>
        </w:sectPr>
      </w:pPr>
    </w:p>
    <w:p w:rsidR="008A1DB5" w:rsidRPr="008A1DB5" w:rsidRDefault="008A1DB5" w:rsidP="008A1DB5">
      <w:pPr>
        <w:keepNext/>
        <w:numPr>
          <w:ilvl w:val="2"/>
          <w:numId w:val="0"/>
        </w:numPr>
        <w:tabs>
          <w:tab w:val="num" w:pos="0"/>
          <w:tab w:val="left" w:pos="720"/>
        </w:tabs>
        <w:suppressAutoHyphens/>
        <w:jc w:val="center"/>
        <w:outlineLvl w:val="2"/>
        <w:rPr>
          <w:rFonts w:ascii="Arial Narrow" w:hAnsi="Arial Narrow"/>
          <w:b/>
          <w:bCs/>
          <w:color w:val="191919"/>
          <w:kern w:val="1"/>
          <w:sz w:val="20"/>
          <w:szCs w:val="20"/>
          <w:lang w:eastAsia="hi-IN" w:bidi="hi-IN"/>
        </w:rPr>
      </w:pPr>
      <w:r w:rsidRPr="008A1DB5">
        <w:rPr>
          <w:rFonts w:ascii="Arial Narrow" w:hAnsi="Arial Narrow"/>
          <w:b/>
          <w:bCs/>
          <w:color w:val="191919"/>
          <w:kern w:val="1"/>
          <w:sz w:val="20"/>
          <w:szCs w:val="20"/>
          <w:lang w:eastAsia="hi-IN" w:bidi="hi-IN"/>
        </w:rPr>
        <w:lastRenderedPageBreak/>
        <w:t>АДМИНИСТРАЦИЯ ПОСЕЛКА МУТОРАЙ</w:t>
      </w:r>
    </w:p>
    <w:p w:rsidR="008A1DB5" w:rsidRPr="008A1DB5" w:rsidRDefault="008A1DB5" w:rsidP="008A1DB5">
      <w:pPr>
        <w:suppressAutoHyphens/>
        <w:jc w:val="center"/>
        <w:rPr>
          <w:rFonts w:ascii="Arial Narrow" w:hAnsi="Arial Narrow"/>
          <w:b/>
          <w:bCs/>
          <w:color w:val="191919"/>
          <w:kern w:val="1"/>
          <w:sz w:val="20"/>
          <w:szCs w:val="20"/>
          <w:lang w:eastAsia="hi-IN" w:bidi="hi-IN"/>
        </w:rPr>
      </w:pPr>
      <w:r w:rsidRPr="008A1DB5">
        <w:rPr>
          <w:rFonts w:ascii="Arial Narrow" w:hAnsi="Arial Narrow"/>
          <w:b/>
          <w:bCs/>
          <w:color w:val="191919"/>
          <w:kern w:val="1"/>
          <w:sz w:val="20"/>
          <w:szCs w:val="20"/>
          <w:lang w:eastAsia="hi-IN" w:bidi="hi-IN"/>
        </w:rPr>
        <w:t>ЭВЕНКИЙСКОГО МУНИЦИПАЛЬНОГО РАЙОНА</w:t>
      </w:r>
    </w:p>
    <w:p w:rsidR="008A1DB5" w:rsidRPr="008A1DB5" w:rsidRDefault="008A1DB5" w:rsidP="008A1DB5">
      <w:pPr>
        <w:pBdr>
          <w:bottom w:val="single" w:sz="12" w:space="1" w:color="auto"/>
        </w:pBdr>
        <w:suppressAutoHyphens/>
        <w:jc w:val="center"/>
        <w:rPr>
          <w:rFonts w:ascii="Arial Narrow" w:hAnsi="Arial Narrow"/>
          <w:b/>
          <w:bCs/>
          <w:color w:val="191919"/>
          <w:kern w:val="1"/>
          <w:sz w:val="20"/>
          <w:szCs w:val="20"/>
          <w:lang w:eastAsia="hi-IN" w:bidi="hi-IN"/>
        </w:rPr>
      </w:pPr>
      <w:r w:rsidRPr="008A1DB5">
        <w:rPr>
          <w:rFonts w:ascii="Arial Narrow" w:hAnsi="Arial Narrow"/>
          <w:b/>
          <w:bCs/>
          <w:color w:val="191919"/>
          <w:kern w:val="1"/>
          <w:sz w:val="20"/>
          <w:szCs w:val="20"/>
          <w:lang w:eastAsia="hi-IN" w:bidi="hi-IN"/>
        </w:rPr>
        <w:t>КРАСНОЯРСКОГО КРАЯ</w:t>
      </w:r>
    </w:p>
    <w:p w:rsidR="008A1DB5" w:rsidRPr="008A1DB5" w:rsidRDefault="008A1DB5" w:rsidP="008A1DB5">
      <w:pPr>
        <w:suppressAutoHyphens/>
        <w:jc w:val="center"/>
        <w:rPr>
          <w:rFonts w:ascii="Arial Narrow" w:hAnsi="Arial Narrow"/>
          <w:b/>
          <w:bCs/>
          <w:color w:val="191919"/>
          <w:w w:val="80"/>
          <w:kern w:val="1"/>
          <w:sz w:val="20"/>
          <w:szCs w:val="20"/>
          <w:lang w:eastAsia="hi-IN" w:bidi="hi-IN"/>
        </w:rPr>
      </w:pPr>
    </w:p>
    <w:p w:rsidR="008A1DB5" w:rsidRPr="008A1DB5" w:rsidRDefault="008A1DB5" w:rsidP="008A1DB5">
      <w:pPr>
        <w:keepNext/>
        <w:suppressAutoHyphens/>
        <w:jc w:val="center"/>
        <w:rPr>
          <w:rFonts w:ascii="Arial Narrow" w:hAnsi="Arial Narrow"/>
          <w:b/>
          <w:color w:val="191919"/>
          <w:kern w:val="1"/>
          <w:sz w:val="20"/>
          <w:szCs w:val="20"/>
          <w:lang w:eastAsia="hi-IN" w:bidi="hi-IN"/>
        </w:rPr>
      </w:pPr>
      <w:r w:rsidRPr="008A1DB5">
        <w:rPr>
          <w:rFonts w:ascii="Arial Narrow" w:hAnsi="Arial Narrow"/>
          <w:b/>
          <w:bCs/>
          <w:color w:val="191919"/>
          <w:w w:val="80"/>
          <w:kern w:val="1"/>
          <w:sz w:val="20"/>
          <w:szCs w:val="20"/>
          <w:lang w:eastAsia="hi-IN" w:bidi="hi-IN"/>
        </w:rPr>
        <w:t>ПОСТАНОВЛЕНИЕ</w:t>
      </w:r>
    </w:p>
    <w:p w:rsidR="008A1DB5" w:rsidRPr="008A1DB5" w:rsidRDefault="008A1DB5" w:rsidP="008A1DB5">
      <w:pPr>
        <w:suppressAutoHyphens/>
        <w:jc w:val="center"/>
        <w:rPr>
          <w:rFonts w:ascii="Arial Narrow" w:hAnsi="Arial Narrow"/>
          <w:b/>
          <w:color w:val="191919"/>
          <w:kern w:val="1"/>
          <w:sz w:val="20"/>
          <w:szCs w:val="20"/>
          <w:lang w:eastAsia="hi-IN" w:bidi="hi-IN"/>
        </w:rPr>
      </w:pPr>
    </w:p>
    <w:p w:rsidR="008A1DB5" w:rsidRPr="008A1DB5" w:rsidRDefault="008A1DB5" w:rsidP="008A1DB5">
      <w:pPr>
        <w:suppressAutoHyphens/>
        <w:jc w:val="both"/>
        <w:rPr>
          <w:rFonts w:ascii="Arial Narrow" w:hAnsi="Arial Narrow"/>
          <w:bCs/>
          <w:color w:val="191919"/>
          <w:kern w:val="1"/>
          <w:sz w:val="20"/>
          <w:szCs w:val="20"/>
          <w:lang w:eastAsia="hi-IN" w:bidi="hi-IN"/>
        </w:rPr>
      </w:pPr>
      <w:r w:rsidRPr="008A1DB5">
        <w:rPr>
          <w:rFonts w:ascii="Arial Narrow" w:hAnsi="Arial Narrow"/>
          <w:bCs/>
          <w:color w:val="191919"/>
          <w:kern w:val="1"/>
          <w:sz w:val="20"/>
          <w:szCs w:val="20"/>
          <w:lang w:eastAsia="hi-IN" w:bidi="hi-IN"/>
        </w:rPr>
        <w:t xml:space="preserve">«17» января 2025 г.                                                                                          </w:t>
      </w:r>
      <w:r>
        <w:rPr>
          <w:rFonts w:ascii="Arial Narrow" w:hAnsi="Arial Narrow"/>
          <w:bCs/>
          <w:color w:val="191919"/>
          <w:kern w:val="1"/>
          <w:sz w:val="20"/>
          <w:szCs w:val="20"/>
          <w:lang w:eastAsia="hi-IN" w:bidi="hi-IN"/>
        </w:rPr>
        <w:t xml:space="preserve">                                                                     </w:t>
      </w:r>
      <w:r w:rsidRPr="008A1DB5">
        <w:rPr>
          <w:rFonts w:ascii="Arial Narrow" w:hAnsi="Arial Narrow"/>
          <w:bCs/>
          <w:color w:val="191919"/>
          <w:kern w:val="1"/>
          <w:sz w:val="20"/>
          <w:szCs w:val="20"/>
          <w:lang w:eastAsia="hi-IN" w:bidi="hi-IN"/>
        </w:rPr>
        <w:t xml:space="preserve">    №</w:t>
      </w:r>
      <w:r>
        <w:rPr>
          <w:rFonts w:ascii="Arial Narrow" w:hAnsi="Arial Narrow"/>
          <w:bCs/>
          <w:color w:val="191919"/>
          <w:kern w:val="1"/>
          <w:sz w:val="20"/>
          <w:szCs w:val="20"/>
          <w:lang w:eastAsia="hi-IN" w:bidi="hi-IN"/>
        </w:rPr>
        <w:t xml:space="preserve"> </w:t>
      </w:r>
      <w:r w:rsidRPr="008A1DB5">
        <w:rPr>
          <w:rFonts w:ascii="Arial Narrow" w:hAnsi="Arial Narrow"/>
          <w:bCs/>
          <w:color w:val="191919"/>
          <w:kern w:val="1"/>
          <w:sz w:val="20"/>
          <w:szCs w:val="20"/>
          <w:lang w:eastAsia="hi-IN" w:bidi="hi-IN"/>
        </w:rPr>
        <w:t>02-п</w:t>
      </w:r>
    </w:p>
    <w:p w:rsidR="008A1DB5" w:rsidRPr="008A1DB5" w:rsidRDefault="008A1DB5" w:rsidP="008A1DB5">
      <w:pPr>
        <w:rPr>
          <w:rFonts w:ascii="Arial Narrow" w:hAnsi="Arial Narrow"/>
          <w:b/>
          <w:sz w:val="20"/>
          <w:szCs w:val="20"/>
        </w:rPr>
      </w:pPr>
    </w:p>
    <w:p w:rsidR="008A1DB5" w:rsidRPr="008A1DB5" w:rsidRDefault="008A1DB5" w:rsidP="008A1DB5">
      <w:pPr>
        <w:jc w:val="center"/>
        <w:rPr>
          <w:rFonts w:ascii="Arial Narrow" w:hAnsi="Arial Narrow"/>
          <w:b/>
          <w:bCs/>
          <w:sz w:val="20"/>
          <w:szCs w:val="20"/>
        </w:rPr>
      </w:pPr>
      <w:r w:rsidRPr="008A1DB5">
        <w:rPr>
          <w:rFonts w:ascii="Arial Narrow" w:hAnsi="Arial Narrow"/>
          <w:b/>
          <w:sz w:val="20"/>
          <w:szCs w:val="20"/>
        </w:rPr>
        <w:t xml:space="preserve">О внесении изменений в план-график закупок </w:t>
      </w:r>
      <w:r w:rsidRPr="008A1DB5">
        <w:rPr>
          <w:rFonts w:ascii="Arial Narrow" w:hAnsi="Arial Narrow"/>
          <w:b/>
          <w:bCs/>
          <w:sz w:val="20"/>
          <w:szCs w:val="20"/>
        </w:rPr>
        <w:t>товаров, р</w:t>
      </w:r>
      <w:r>
        <w:rPr>
          <w:rFonts w:ascii="Arial Narrow" w:hAnsi="Arial Narrow"/>
          <w:b/>
          <w:bCs/>
          <w:sz w:val="20"/>
          <w:szCs w:val="20"/>
        </w:rPr>
        <w:t xml:space="preserve">абот, услуг </w:t>
      </w:r>
      <w:r w:rsidRPr="008A1DB5">
        <w:rPr>
          <w:rFonts w:ascii="Arial Narrow" w:hAnsi="Arial Narrow"/>
          <w:b/>
          <w:bCs/>
          <w:sz w:val="20"/>
          <w:szCs w:val="20"/>
        </w:rPr>
        <w:t>на 2025 финансовый год и на плановый период 2026 и 2027 годов</w:t>
      </w:r>
    </w:p>
    <w:p w:rsidR="008A1DB5" w:rsidRPr="008A1DB5" w:rsidRDefault="008A1DB5" w:rsidP="008A1DB5">
      <w:pPr>
        <w:jc w:val="center"/>
        <w:rPr>
          <w:rFonts w:ascii="Arial Narrow" w:hAnsi="Arial Narrow"/>
          <w:b/>
          <w:bCs/>
          <w:sz w:val="20"/>
          <w:szCs w:val="20"/>
        </w:rPr>
      </w:pPr>
    </w:p>
    <w:p w:rsidR="008A1DB5" w:rsidRPr="008A1DB5" w:rsidRDefault="008A1DB5" w:rsidP="008A1DB5">
      <w:pPr>
        <w:widowControl w:val="0"/>
        <w:autoSpaceDE w:val="0"/>
        <w:autoSpaceDN w:val="0"/>
        <w:adjustRightInd w:val="0"/>
        <w:ind w:firstLine="709"/>
        <w:jc w:val="both"/>
        <w:rPr>
          <w:rFonts w:ascii="Arial Narrow" w:hAnsi="Arial Narrow"/>
          <w:b/>
          <w:sz w:val="20"/>
          <w:szCs w:val="20"/>
        </w:rPr>
      </w:pPr>
      <w:r w:rsidRPr="008A1DB5">
        <w:rPr>
          <w:rFonts w:ascii="Arial Narrow" w:hAnsi="Arial Narrow"/>
          <w:sz w:val="20"/>
          <w:szCs w:val="20"/>
        </w:rPr>
        <w:t xml:space="preserve">В соответствии с Федеральным законом от 05.04.2013г. № 44-ФЗ «О контрактной системе в сфере закупок товаров, работ, услуг для обеспечения государственных и муниципальных нужд», Федеральным законом от 06.10.2003г. № 131-ФЗ «Об общих принципах организации местного самоуправления в Российской Федерации», Администрация поселка Муторай </w:t>
      </w:r>
      <w:r>
        <w:rPr>
          <w:rFonts w:ascii="Arial Narrow" w:hAnsi="Arial Narrow"/>
          <w:b/>
          <w:sz w:val="20"/>
          <w:szCs w:val="20"/>
        </w:rPr>
        <w:t>ПОСТАНОВЛЯЮ:</w:t>
      </w:r>
    </w:p>
    <w:p w:rsidR="008A1DB5" w:rsidRPr="008A1DB5" w:rsidRDefault="008A1DB5" w:rsidP="008A1DB5">
      <w:pPr>
        <w:jc w:val="both"/>
        <w:rPr>
          <w:rFonts w:ascii="Arial Narrow" w:hAnsi="Arial Narrow"/>
          <w:bCs/>
          <w:sz w:val="20"/>
          <w:szCs w:val="20"/>
        </w:rPr>
      </w:pPr>
      <w:r>
        <w:rPr>
          <w:rFonts w:ascii="Arial Narrow" w:hAnsi="Arial Narrow"/>
          <w:sz w:val="20"/>
          <w:szCs w:val="20"/>
        </w:rPr>
        <w:t>1.</w:t>
      </w:r>
      <w:r>
        <w:rPr>
          <w:rFonts w:ascii="Arial Narrow" w:hAnsi="Arial Narrow"/>
          <w:sz w:val="20"/>
          <w:szCs w:val="20"/>
        </w:rPr>
        <w:tab/>
      </w:r>
      <w:r w:rsidRPr="008A1DB5">
        <w:rPr>
          <w:rFonts w:ascii="Arial Narrow" w:hAnsi="Arial Narrow"/>
          <w:sz w:val="20"/>
          <w:szCs w:val="20"/>
        </w:rPr>
        <w:t xml:space="preserve">План-график закупок </w:t>
      </w:r>
      <w:r w:rsidRPr="008A1DB5">
        <w:rPr>
          <w:rFonts w:ascii="Arial Narrow" w:hAnsi="Arial Narrow"/>
          <w:bCs/>
          <w:sz w:val="20"/>
          <w:szCs w:val="20"/>
        </w:rPr>
        <w:t>товаров, работ, услуг на 2025 финансовый год и на плановый период 2026 и 2027 годов изложить в новой редакции (приложение).</w:t>
      </w:r>
    </w:p>
    <w:p w:rsidR="008A1DB5" w:rsidRPr="008A1DB5" w:rsidRDefault="008A1DB5" w:rsidP="008A1DB5">
      <w:pPr>
        <w:jc w:val="both"/>
        <w:rPr>
          <w:rFonts w:ascii="Arial Narrow" w:hAnsi="Arial Narrow"/>
          <w:bCs/>
          <w:sz w:val="20"/>
          <w:szCs w:val="20"/>
        </w:rPr>
      </w:pPr>
      <w:r>
        <w:rPr>
          <w:rFonts w:ascii="Arial Narrow" w:hAnsi="Arial Narrow"/>
          <w:sz w:val="20"/>
          <w:szCs w:val="20"/>
        </w:rPr>
        <w:t>2.</w:t>
      </w:r>
      <w:r>
        <w:rPr>
          <w:rFonts w:ascii="Arial Narrow" w:hAnsi="Arial Narrow"/>
          <w:sz w:val="20"/>
          <w:szCs w:val="20"/>
        </w:rPr>
        <w:tab/>
      </w:r>
      <w:r w:rsidRPr="008A1DB5">
        <w:rPr>
          <w:rFonts w:ascii="Arial Narrow" w:hAnsi="Arial Narrow"/>
          <w:sz w:val="20"/>
          <w:szCs w:val="20"/>
        </w:rPr>
        <w:t xml:space="preserve">Организовать размещение в Единой информационной система в сфере закупок </w:t>
      </w:r>
      <w:r w:rsidRPr="008A1DB5">
        <w:rPr>
          <w:rFonts w:ascii="Arial Narrow" w:hAnsi="Arial Narrow"/>
          <w:bCs/>
          <w:sz w:val="20"/>
          <w:szCs w:val="20"/>
        </w:rPr>
        <w:t>на сайте zakupki.gov.ru.</w:t>
      </w:r>
    </w:p>
    <w:p w:rsidR="008A1DB5" w:rsidRPr="008A1DB5" w:rsidRDefault="008A1DB5" w:rsidP="008A1DB5">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Pr="008A1DB5">
        <w:rPr>
          <w:rFonts w:ascii="Arial Narrow" w:hAnsi="Arial Narrow"/>
          <w:sz w:val="20"/>
          <w:szCs w:val="20"/>
        </w:rPr>
        <w:t>Настоящее Постановление вступает в силу с момента подписания</w:t>
      </w:r>
    </w:p>
    <w:p w:rsidR="008A1DB5" w:rsidRPr="008A1DB5" w:rsidRDefault="008A1DB5" w:rsidP="008A1DB5">
      <w:pPr>
        <w:jc w:val="both"/>
        <w:rPr>
          <w:rFonts w:ascii="Arial Narrow" w:hAnsi="Arial Narrow"/>
          <w:sz w:val="20"/>
          <w:szCs w:val="20"/>
        </w:rPr>
      </w:pPr>
      <w:r w:rsidRPr="008A1DB5">
        <w:rPr>
          <w:rFonts w:ascii="Arial Narrow" w:hAnsi="Arial Narrow"/>
          <w:sz w:val="20"/>
          <w:szCs w:val="20"/>
        </w:rPr>
        <w:t>4</w:t>
      </w:r>
      <w:r>
        <w:rPr>
          <w:rFonts w:ascii="Arial Narrow" w:hAnsi="Arial Narrow"/>
          <w:sz w:val="20"/>
          <w:szCs w:val="20"/>
        </w:rPr>
        <w:t>.</w:t>
      </w:r>
      <w:r>
        <w:rPr>
          <w:rFonts w:ascii="Arial Narrow" w:hAnsi="Arial Narrow"/>
          <w:sz w:val="20"/>
          <w:szCs w:val="20"/>
        </w:rPr>
        <w:tab/>
      </w:r>
      <w:r w:rsidRPr="008A1DB5">
        <w:rPr>
          <w:rFonts w:ascii="Arial Narrow" w:hAnsi="Arial Narrow"/>
          <w:sz w:val="20"/>
          <w:szCs w:val="20"/>
        </w:rPr>
        <w:t>Контроль за выполнением настоящего постановления оставляю за собой.</w:t>
      </w:r>
    </w:p>
    <w:p w:rsidR="008A1DB5" w:rsidRPr="008A1DB5" w:rsidRDefault="008A1DB5" w:rsidP="008A1DB5">
      <w:pPr>
        <w:rPr>
          <w:rFonts w:ascii="Arial Narrow" w:hAnsi="Arial Narrow"/>
          <w:sz w:val="20"/>
          <w:szCs w:val="20"/>
        </w:rPr>
      </w:pPr>
    </w:p>
    <w:p w:rsidR="008A1DB5" w:rsidRPr="008A1DB5" w:rsidRDefault="008A1DB5" w:rsidP="008A1DB5">
      <w:pPr>
        <w:jc w:val="both"/>
        <w:rPr>
          <w:rFonts w:ascii="Arial Narrow" w:hAnsi="Arial Narrow"/>
          <w:sz w:val="20"/>
          <w:szCs w:val="20"/>
        </w:rPr>
      </w:pPr>
      <w:r w:rsidRPr="008A1DB5">
        <w:rPr>
          <w:rFonts w:ascii="Arial Narrow" w:hAnsi="Arial Narrow"/>
          <w:sz w:val="20"/>
          <w:szCs w:val="20"/>
        </w:rPr>
        <w:t xml:space="preserve">Глава поселка Муторай                                                          </w:t>
      </w:r>
      <w:r>
        <w:rPr>
          <w:rFonts w:ascii="Arial Narrow" w:hAnsi="Arial Narrow"/>
          <w:sz w:val="20"/>
          <w:szCs w:val="20"/>
        </w:rPr>
        <w:t xml:space="preserve">                п/п                                                                   </w:t>
      </w:r>
      <w:r w:rsidRPr="008A1DB5">
        <w:rPr>
          <w:rFonts w:ascii="Arial Narrow" w:hAnsi="Arial Narrow"/>
          <w:sz w:val="20"/>
          <w:szCs w:val="20"/>
        </w:rPr>
        <w:t xml:space="preserve">  Р.Л. Баснин</w:t>
      </w:r>
    </w:p>
    <w:p w:rsidR="008A1DB5" w:rsidRPr="008A1DB5" w:rsidRDefault="008A1DB5" w:rsidP="008A1DB5">
      <w:pPr>
        <w:jc w:val="both"/>
        <w:rPr>
          <w:rFonts w:ascii="Arial Narrow" w:hAnsi="Arial Narrow" w:cs="Arial"/>
          <w:bCs/>
          <w:sz w:val="20"/>
          <w:szCs w:val="20"/>
        </w:rPr>
      </w:pPr>
    </w:p>
    <w:p w:rsidR="008A1DB5" w:rsidRPr="008A1DB5" w:rsidRDefault="008A1DB5" w:rsidP="008A1DB5">
      <w:pPr>
        <w:jc w:val="both"/>
        <w:rPr>
          <w:rFonts w:ascii="Arial Narrow" w:hAnsi="Arial Narrow" w:cs="Arial"/>
          <w:bCs/>
          <w:sz w:val="20"/>
          <w:szCs w:val="20"/>
        </w:rPr>
        <w:sectPr w:rsidR="008A1DB5" w:rsidRPr="008A1DB5" w:rsidSect="004C4A00">
          <w:pgSz w:w="11906" w:h="16838"/>
          <w:pgMar w:top="1134" w:right="991" w:bottom="1134" w:left="1418" w:header="709" w:footer="709" w:gutter="0"/>
          <w:cols w:space="708"/>
          <w:docGrid w:linePitch="360"/>
        </w:sectPr>
      </w:pPr>
    </w:p>
    <w:p w:rsidR="008A1DB5" w:rsidRPr="008A1DB5" w:rsidRDefault="008A1DB5" w:rsidP="008A1DB5">
      <w:pPr>
        <w:jc w:val="right"/>
        <w:rPr>
          <w:rFonts w:ascii="Arial Narrow" w:hAnsi="Arial Narrow"/>
          <w:b/>
          <w:sz w:val="20"/>
          <w:szCs w:val="20"/>
          <w:u w:val="single"/>
        </w:rPr>
      </w:pPr>
      <w:r w:rsidRPr="008A1DB5">
        <w:rPr>
          <w:rFonts w:ascii="Arial Narrow" w:hAnsi="Arial Narrow"/>
          <w:b/>
          <w:sz w:val="20"/>
          <w:szCs w:val="20"/>
          <w:u w:val="single"/>
        </w:rPr>
        <w:lastRenderedPageBreak/>
        <w:t>Приложение</w:t>
      </w:r>
    </w:p>
    <w:tbl>
      <w:tblPr>
        <w:tblW w:w="15139" w:type="dxa"/>
        <w:tblCellSpacing w:w="15" w:type="dxa"/>
        <w:tblCellMar>
          <w:top w:w="15" w:type="dxa"/>
          <w:left w:w="15" w:type="dxa"/>
          <w:bottom w:w="15" w:type="dxa"/>
          <w:right w:w="15" w:type="dxa"/>
        </w:tblCellMar>
        <w:tblLook w:val="04A0" w:firstRow="1" w:lastRow="0" w:firstColumn="1" w:lastColumn="0" w:noHBand="0" w:noVBand="1"/>
      </w:tblPr>
      <w:tblGrid>
        <w:gridCol w:w="15139"/>
      </w:tblGrid>
      <w:tr w:rsidR="008A1DB5" w:rsidRPr="008A1DB5" w:rsidTr="00B70B44">
        <w:trPr>
          <w:tblCellSpacing w:w="15" w:type="dxa"/>
        </w:trPr>
        <w:tc>
          <w:tcPr>
            <w:tcW w:w="0" w:type="auto"/>
            <w:vAlign w:val="center"/>
            <w:hideMark/>
          </w:tcPr>
          <w:p w:rsidR="008A1DB5" w:rsidRPr="008A1DB5" w:rsidRDefault="008A1DB5" w:rsidP="008A1DB5">
            <w:pPr>
              <w:jc w:val="center"/>
              <w:rPr>
                <w:rFonts w:ascii="Arial Narrow" w:hAnsi="Arial Narrow"/>
                <w:b/>
                <w:bCs/>
                <w:sz w:val="20"/>
                <w:szCs w:val="20"/>
              </w:rPr>
            </w:pPr>
            <w:r w:rsidRPr="008A1DB5">
              <w:rPr>
                <w:rFonts w:ascii="Arial Narrow" w:hAnsi="Arial Narrow"/>
                <w:b/>
                <w:bCs/>
                <w:sz w:val="20"/>
                <w:szCs w:val="20"/>
              </w:rPr>
              <w:t>ПЛАН-ГРАФИК</w:t>
            </w:r>
            <w:r w:rsidRPr="008A1DB5">
              <w:rPr>
                <w:rFonts w:ascii="Arial Narrow" w:hAnsi="Arial Narrow"/>
                <w:b/>
                <w:bCs/>
                <w:sz w:val="20"/>
                <w:szCs w:val="20"/>
              </w:rPr>
              <w:br/>
              <w:t>закупок товаров, работ, услуг на 2025 финансовый год</w:t>
            </w:r>
            <w:r w:rsidRPr="008A1DB5">
              <w:rPr>
                <w:rFonts w:ascii="Arial Narrow" w:hAnsi="Arial Narrow"/>
                <w:b/>
                <w:bCs/>
                <w:sz w:val="20"/>
                <w:szCs w:val="20"/>
              </w:rPr>
              <w:br/>
              <w:t>и на плановый период 2026 и 2027 годов</w:t>
            </w:r>
          </w:p>
        </w:tc>
      </w:tr>
    </w:tbl>
    <w:p w:rsidR="008A1DB5" w:rsidRPr="008A1DB5" w:rsidRDefault="008A1DB5" w:rsidP="008A1DB5">
      <w:pPr>
        <w:rPr>
          <w:rFonts w:ascii="Arial Narrow" w:hAnsi="Arial Narrow"/>
          <w:vanish/>
          <w:sz w:val="20"/>
          <w:szCs w:val="20"/>
        </w:rPr>
      </w:pPr>
    </w:p>
    <w:tbl>
      <w:tblPr>
        <w:tblW w:w="15139" w:type="dxa"/>
        <w:tblCellSpacing w:w="15" w:type="dxa"/>
        <w:tblInd w:w="-381" w:type="dxa"/>
        <w:tblCellMar>
          <w:top w:w="15" w:type="dxa"/>
          <w:left w:w="15" w:type="dxa"/>
          <w:bottom w:w="15" w:type="dxa"/>
          <w:right w:w="15" w:type="dxa"/>
        </w:tblCellMar>
        <w:tblLook w:val="04A0" w:firstRow="1" w:lastRow="0" w:firstColumn="1" w:lastColumn="0" w:noHBand="0" w:noVBand="1"/>
      </w:tblPr>
      <w:tblGrid>
        <w:gridCol w:w="5792"/>
        <w:gridCol w:w="6068"/>
        <w:gridCol w:w="1564"/>
        <w:gridCol w:w="1715"/>
      </w:tblGrid>
      <w:tr w:rsidR="008A1DB5" w:rsidRPr="008A1DB5" w:rsidTr="008A1DB5">
        <w:trPr>
          <w:tblCellSpacing w:w="15" w:type="dxa"/>
        </w:trPr>
        <w:tc>
          <w:tcPr>
            <w:tcW w:w="5747" w:type="dxa"/>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1. Информация о заказчике:</w:t>
            </w:r>
          </w:p>
        </w:tc>
        <w:tc>
          <w:tcPr>
            <w:tcW w:w="6038" w:type="dxa"/>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 </w:t>
            </w:r>
          </w:p>
        </w:tc>
        <w:tc>
          <w:tcPr>
            <w:tcW w:w="1534" w:type="dxa"/>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 </w:t>
            </w:r>
          </w:p>
        </w:tc>
        <w:tc>
          <w:tcPr>
            <w:tcW w:w="1670" w:type="dxa"/>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 </w:t>
            </w:r>
          </w:p>
        </w:tc>
      </w:tr>
      <w:tr w:rsidR="008A1DB5" w:rsidRPr="008A1DB5" w:rsidTr="008A1DB5">
        <w:trPr>
          <w:tblCellSpacing w:w="15" w:type="dxa"/>
        </w:trPr>
        <w:tc>
          <w:tcPr>
            <w:tcW w:w="5747" w:type="dxa"/>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 </w:t>
            </w:r>
          </w:p>
        </w:tc>
        <w:tc>
          <w:tcPr>
            <w:tcW w:w="6038" w:type="dxa"/>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 </w:t>
            </w:r>
          </w:p>
        </w:tc>
        <w:tc>
          <w:tcPr>
            <w:tcW w:w="1534" w:type="dxa"/>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 </w:t>
            </w:r>
          </w:p>
        </w:tc>
        <w:tc>
          <w:tcPr>
            <w:tcW w:w="0" w:type="auto"/>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Коды</w:t>
            </w:r>
          </w:p>
        </w:tc>
      </w:tr>
      <w:tr w:rsidR="008A1DB5" w:rsidRPr="008A1DB5" w:rsidTr="008A1DB5">
        <w:trPr>
          <w:tblCellSpacing w:w="15" w:type="dxa"/>
        </w:trPr>
        <w:tc>
          <w:tcPr>
            <w:tcW w:w="5747" w:type="dxa"/>
            <w:vMerge w:val="restart"/>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Полное наименование</w:t>
            </w:r>
          </w:p>
        </w:tc>
        <w:tc>
          <w:tcPr>
            <w:tcW w:w="6038" w:type="dxa"/>
            <w:vMerge w:val="restart"/>
            <w:tcBorders>
              <w:bottom w:val="single" w:sz="8" w:space="0" w:color="000000"/>
            </w:tcBorders>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МУНИЦИПАЛЬНОЕ УЧРЕЖДЕНИЕ "АДМИНИСТРАЦИЯ ПОСЕЛКА МУТОРАЙ" ЭВЕНКИЙСКОГО МУНИЦИПАЛЬНОГО РАЙОНА КРАСНОЯРСКОГО КРАЯ</w:t>
            </w:r>
          </w:p>
        </w:tc>
        <w:tc>
          <w:tcPr>
            <w:tcW w:w="1534" w:type="dxa"/>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ИНН</w:t>
            </w:r>
          </w:p>
        </w:tc>
        <w:tc>
          <w:tcPr>
            <w:tcW w:w="0" w:type="auto"/>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8803001623</w:t>
            </w:r>
          </w:p>
        </w:tc>
      </w:tr>
      <w:tr w:rsidR="008A1DB5" w:rsidRPr="008A1DB5" w:rsidTr="008A1DB5">
        <w:trPr>
          <w:tblCellSpacing w:w="15" w:type="dxa"/>
        </w:trPr>
        <w:tc>
          <w:tcPr>
            <w:tcW w:w="0" w:type="auto"/>
            <w:vMerge/>
            <w:vAlign w:val="center"/>
            <w:hideMark/>
          </w:tcPr>
          <w:p w:rsidR="008A1DB5" w:rsidRPr="008A1DB5" w:rsidRDefault="008A1DB5" w:rsidP="008A1DB5">
            <w:pPr>
              <w:rPr>
                <w:rFonts w:ascii="Arial Narrow" w:hAnsi="Arial Narrow"/>
                <w:sz w:val="20"/>
                <w:szCs w:val="20"/>
              </w:rPr>
            </w:pPr>
          </w:p>
        </w:tc>
        <w:tc>
          <w:tcPr>
            <w:tcW w:w="0" w:type="auto"/>
            <w:vMerge/>
            <w:tcBorders>
              <w:bottom w:val="single" w:sz="8" w:space="0" w:color="000000"/>
            </w:tcBorders>
            <w:vAlign w:val="center"/>
            <w:hideMark/>
          </w:tcPr>
          <w:p w:rsidR="008A1DB5" w:rsidRPr="008A1DB5" w:rsidRDefault="008A1DB5" w:rsidP="008A1DB5">
            <w:pPr>
              <w:rPr>
                <w:rFonts w:ascii="Arial Narrow" w:hAnsi="Arial Narrow"/>
                <w:sz w:val="20"/>
                <w:szCs w:val="20"/>
              </w:rPr>
            </w:pPr>
          </w:p>
        </w:tc>
        <w:tc>
          <w:tcPr>
            <w:tcW w:w="1534" w:type="dxa"/>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КПП</w:t>
            </w:r>
          </w:p>
        </w:tc>
        <w:tc>
          <w:tcPr>
            <w:tcW w:w="0" w:type="auto"/>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880301001</w:t>
            </w:r>
          </w:p>
        </w:tc>
      </w:tr>
      <w:tr w:rsidR="008A1DB5" w:rsidRPr="008A1DB5" w:rsidTr="008A1DB5">
        <w:trPr>
          <w:tblCellSpacing w:w="15" w:type="dxa"/>
        </w:trPr>
        <w:tc>
          <w:tcPr>
            <w:tcW w:w="5747" w:type="dxa"/>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Организационно-правовая форма</w:t>
            </w:r>
          </w:p>
        </w:tc>
        <w:tc>
          <w:tcPr>
            <w:tcW w:w="6038" w:type="dxa"/>
            <w:tcBorders>
              <w:bottom w:val="single" w:sz="8" w:space="0" w:color="000000"/>
            </w:tcBorders>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Муниципальное казенное учреждение </w:t>
            </w:r>
          </w:p>
        </w:tc>
        <w:tc>
          <w:tcPr>
            <w:tcW w:w="1534" w:type="dxa"/>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по ОКОПФ</w:t>
            </w:r>
          </w:p>
        </w:tc>
        <w:tc>
          <w:tcPr>
            <w:tcW w:w="0" w:type="auto"/>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75404</w:t>
            </w:r>
          </w:p>
        </w:tc>
      </w:tr>
      <w:tr w:rsidR="008A1DB5" w:rsidRPr="008A1DB5" w:rsidTr="008A1DB5">
        <w:trPr>
          <w:tblCellSpacing w:w="15" w:type="dxa"/>
        </w:trPr>
        <w:tc>
          <w:tcPr>
            <w:tcW w:w="5747" w:type="dxa"/>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Форма собственности</w:t>
            </w:r>
          </w:p>
        </w:tc>
        <w:tc>
          <w:tcPr>
            <w:tcW w:w="6038" w:type="dxa"/>
            <w:tcBorders>
              <w:bottom w:val="single" w:sz="8" w:space="0" w:color="000000"/>
            </w:tcBorders>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Муниципальная собственность </w:t>
            </w:r>
          </w:p>
        </w:tc>
        <w:tc>
          <w:tcPr>
            <w:tcW w:w="1534" w:type="dxa"/>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по ОКФС</w:t>
            </w:r>
          </w:p>
        </w:tc>
        <w:tc>
          <w:tcPr>
            <w:tcW w:w="0" w:type="auto"/>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14</w:t>
            </w:r>
          </w:p>
        </w:tc>
      </w:tr>
      <w:tr w:rsidR="008A1DB5" w:rsidRPr="008A1DB5" w:rsidTr="008A1DB5">
        <w:trPr>
          <w:tblCellSpacing w:w="15" w:type="dxa"/>
        </w:trPr>
        <w:tc>
          <w:tcPr>
            <w:tcW w:w="5747" w:type="dxa"/>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Место нахождения (адрес), телефон, адрес электронной почты</w:t>
            </w:r>
          </w:p>
        </w:tc>
        <w:tc>
          <w:tcPr>
            <w:tcW w:w="6038" w:type="dxa"/>
            <w:tcBorders>
              <w:bottom w:val="single" w:sz="8" w:space="0" w:color="000000"/>
            </w:tcBorders>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Российская Федерация, 648483, Красноярский край, Эвенкийский р-н, Муторай п, УЛИЦА ТАЕЖНАЯ, 4 ,7-39177-35500, mutoray-glava@vanavara.evenkya.ru</w:t>
            </w:r>
          </w:p>
        </w:tc>
        <w:tc>
          <w:tcPr>
            <w:tcW w:w="1534" w:type="dxa"/>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по ОКТМО</w:t>
            </w:r>
          </w:p>
        </w:tc>
        <w:tc>
          <w:tcPr>
            <w:tcW w:w="0" w:type="auto"/>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648176705</w:t>
            </w:r>
          </w:p>
        </w:tc>
      </w:tr>
      <w:tr w:rsidR="008A1DB5" w:rsidRPr="008A1DB5" w:rsidTr="008A1DB5">
        <w:trPr>
          <w:tblCellSpacing w:w="15" w:type="dxa"/>
        </w:trPr>
        <w:tc>
          <w:tcPr>
            <w:tcW w:w="5747" w:type="dxa"/>
            <w:vMerge w:val="restart"/>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Наименование бюджетного, автономного учреждения, государственного, муниципального унитарного предприятия, иного юридического лица, которому переданы полномочия государственного, муниципального заказчика</w:t>
            </w:r>
          </w:p>
        </w:tc>
        <w:tc>
          <w:tcPr>
            <w:tcW w:w="6038" w:type="dxa"/>
            <w:vMerge w:val="restart"/>
            <w:tcBorders>
              <w:bottom w:val="single" w:sz="8" w:space="0" w:color="000000"/>
            </w:tcBorders>
            <w:vAlign w:val="center"/>
            <w:hideMark/>
          </w:tcPr>
          <w:p w:rsidR="008A1DB5" w:rsidRPr="008A1DB5" w:rsidRDefault="008A1DB5" w:rsidP="008A1DB5">
            <w:pPr>
              <w:rPr>
                <w:rFonts w:ascii="Arial Narrow" w:hAnsi="Arial Narrow"/>
                <w:sz w:val="20"/>
                <w:szCs w:val="20"/>
              </w:rPr>
            </w:pPr>
          </w:p>
        </w:tc>
        <w:tc>
          <w:tcPr>
            <w:tcW w:w="1534" w:type="dxa"/>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ИНН</w:t>
            </w:r>
          </w:p>
        </w:tc>
        <w:tc>
          <w:tcPr>
            <w:tcW w:w="0" w:type="auto"/>
            <w:vAlign w:val="center"/>
            <w:hideMark/>
          </w:tcPr>
          <w:p w:rsidR="008A1DB5" w:rsidRPr="008A1DB5" w:rsidRDefault="008A1DB5" w:rsidP="008A1DB5">
            <w:pPr>
              <w:jc w:val="center"/>
              <w:rPr>
                <w:rFonts w:ascii="Arial Narrow" w:hAnsi="Arial Narrow"/>
                <w:sz w:val="20"/>
                <w:szCs w:val="20"/>
              </w:rPr>
            </w:pPr>
          </w:p>
        </w:tc>
      </w:tr>
      <w:tr w:rsidR="008A1DB5" w:rsidRPr="008A1DB5" w:rsidTr="008A1DB5">
        <w:trPr>
          <w:tblCellSpacing w:w="15" w:type="dxa"/>
        </w:trPr>
        <w:tc>
          <w:tcPr>
            <w:tcW w:w="0" w:type="auto"/>
            <w:vMerge/>
            <w:vAlign w:val="center"/>
            <w:hideMark/>
          </w:tcPr>
          <w:p w:rsidR="008A1DB5" w:rsidRPr="008A1DB5" w:rsidRDefault="008A1DB5" w:rsidP="008A1DB5">
            <w:pPr>
              <w:rPr>
                <w:rFonts w:ascii="Arial Narrow" w:hAnsi="Arial Narrow"/>
                <w:sz w:val="20"/>
                <w:szCs w:val="20"/>
              </w:rPr>
            </w:pPr>
          </w:p>
        </w:tc>
        <w:tc>
          <w:tcPr>
            <w:tcW w:w="0" w:type="auto"/>
            <w:vMerge/>
            <w:tcBorders>
              <w:bottom w:val="single" w:sz="8" w:space="0" w:color="000000"/>
            </w:tcBorders>
            <w:vAlign w:val="center"/>
            <w:hideMark/>
          </w:tcPr>
          <w:p w:rsidR="008A1DB5" w:rsidRPr="008A1DB5" w:rsidRDefault="008A1DB5" w:rsidP="008A1DB5">
            <w:pPr>
              <w:rPr>
                <w:rFonts w:ascii="Arial Narrow" w:hAnsi="Arial Narrow"/>
                <w:sz w:val="20"/>
                <w:szCs w:val="20"/>
              </w:rPr>
            </w:pPr>
          </w:p>
        </w:tc>
        <w:tc>
          <w:tcPr>
            <w:tcW w:w="1534" w:type="dxa"/>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КПП</w:t>
            </w:r>
          </w:p>
        </w:tc>
        <w:tc>
          <w:tcPr>
            <w:tcW w:w="0" w:type="auto"/>
            <w:vAlign w:val="center"/>
            <w:hideMark/>
          </w:tcPr>
          <w:p w:rsidR="008A1DB5" w:rsidRPr="008A1DB5" w:rsidRDefault="008A1DB5" w:rsidP="008A1DB5">
            <w:pPr>
              <w:jc w:val="center"/>
              <w:rPr>
                <w:rFonts w:ascii="Arial Narrow" w:hAnsi="Arial Narrow"/>
                <w:sz w:val="20"/>
                <w:szCs w:val="20"/>
              </w:rPr>
            </w:pPr>
          </w:p>
        </w:tc>
      </w:tr>
      <w:tr w:rsidR="008A1DB5" w:rsidRPr="008A1DB5" w:rsidTr="008A1DB5">
        <w:trPr>
          <w:tblCellSpacing w:w="15" w:type="dxa"/>
        </w:trPr>
        <w:tc>
          <w:tcPr>
            <w:tcW w:w="5747" w:type="dxa"/>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Место нахождения (адрес), телефон, адрес электронной почты</w:t>
            </w:r>
          </w:p>
        </w:tc>
        <w:tc>
          <w:tcPr>
            <w:tcW w:w="6038" w:type="dxa"/>
            <w:tcBorders>
              <w:bottom w:val="single" w:sz="8" w:space="0" w:color="000000"/>
            </w:tcBorders>
            <w:vAlign w:val="center"/>
            <w:hideMark/>
          </w:tcPr>
          <w:p w:rsidR="008A1DB5" w:rsidRPr="008A1DB5" w:rsidRDefault="008A1DB5" w:rsidP="008A1DB5">
            <w:pPr>
              <w:rPr>
                <w:rFonts w:ascii="Arial Narrow" w:hAnsi="Arial Narrow"/>
                <w:sz w:val="20"/>
                <w:szCs w:val="20"/>
              </w:rPr>
            </w:pPr>
          </w:p>
        </w:tc>
        <w:tc>
          <w:tcPr>
            <w:tcW w:w="1534" w:type="dxa"/>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по ОКТМО</w:t>
            </w:r>
          </w:p>
        </w:tc>
        <w:tc>
          <w:tcPr>
            <w:tcW w:w="0" w:type="auto"/>
            <w:vAlign w:val="center"/>
            <w:hideMark/>
          </w:tcPr>
          <w:p w:rsidR="008A1DB5" w:rsidRPr="008A1DB5" w:rsidRDefault="008A1DB5" w:rsidP="008A1DB5">
            <w:pPr>
              <w:jc w:val="center"/>
              <w:rPr>
                <w:rFonts w:ascii="Arial Narrow" w:hAnsi="Arial Narrow"/>
                <w:sz w:val="20"/>
                <w:szCs w:val="20"/>
              </w:rPr>
            </w:pPr>
          </w:p>
        </w:tc>
      </w:tr>
      <w:tr w:rsidR="008A1DB5" w:rsidRPr="008A1DB5" w:rsidTr="008A1DB5">
        <w:trPr>
          <w:tblCellSpacing w:w="15" w:type="dxa"/>
        </w:trPr>
        <w:tc>
          <w:tcPr>
            <w:tcW w:w="5747" w:type="dxa"/>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Единица измерения:</w:t>
            </w:r>
          </w:p>
        </w:tc>
        <w:tc>
          <w:tcPr>
            <w:tcW w:w="6038" w:type="dxa"/>
            <w:tcBorders>
              <w:bottom w:val="single" w:sz="8" w:space="0" w:color="000000"/>
            </w:tcBorders>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рубль</w:t>
            </w:r>
          </w:p>
        </w:tc>
        <w:tc>
          <w:tcPr>
            <w:tcW w:w="1534" w:type="dxa"/>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по ОКЕИ</w:t>
            </w:r>
          </w:p>
        </w:tc>
        <w:tc>
          <w:tcPr>
            <w:tcW w:w="0" w:type="auto"/>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383</w:t>
            </w:r>
          </w:p>
        </w:tc>
      </w:tr>
    </w:tbl>
    <w:p w:rsidR="008A1DB5" w:rsidRPr="008A1DB5" w:rsidRDefault="008A1DB5" w:rsidP="008A1DB5">
      <w:pPr>
        <w:rPr>
          <w:rFonts w:ascii="Arial Narrow" w:hAnsi="Arial Narrow"/>
          <w:sz w:val="20"/>
          <w:szCs w:val="20"/>
        </w:rPr>
      </w:pPr>
    </w:p>
    <w:tbl>
      <w:tblPr>
        <w:tblW w:w="15139" w:type="dxa"/>
        <w:tblCellSpacing w:w="15" w:type="dxa"/>
        <w:tblCellMar>
          <w:top w:w="15" w:type="dxa"/>
          <w:left w:w="15" w:type="dxa"/>
          <w:bottom w:w="15" w:type="dxa"/>
          <w:right w:w="15" w:type="dxa"/>
        </w:tblCellMar>
        <w:tblLook w:val="04A0" w:firstRow="1" w:lastRow="0" w:firstColumn="1" w:lastColumn="0" w:noHBand="0" w:noVBand="1"/>
      </w:tblPr>
      <w:tblGrid>
        <w:gridCol w:w="15139"/>
      </w:tblGrid>
      <w:tr w:rsidR="008A1DB5" w:rsidRPr="008A1DB5" w:rsidTr="00B70B44">
        <w:trPr>
          <w:tblCellSpacing w:w="15" w:type="dxa"/>
        </w:trPr>
        <w:tc>
          <w:tcPr>
            <w:tcW w:w="14653" w:type="dxa"/>
            <w:vAlign w:val="center"/>
            <w:hideMark/>
          </w:tcPr>
          <w:p w:rsidR="008A1DB5" w:rsidRPr="008A1DB5" w:rsidRDefault="008A1DB5" w:rsidP="008A1DB5">
            <w:pPr>
              <w:rPr>
                <w:rFonts w:ascii="Arial Narrow" w:hAnsi="Arial Narrow"/>
                <w:sz w:val="20"/>
                <w:szCs w:val="20"/>
              </w:rPr>
            </w:pPr>
            <w:r w:rsidRPr="008A1DB5">
              <w:rPr>
                <w:rFonts w:ascii="Arial Narrow" w:hAnsi="Arial Narrow"/>
                <w:sz w:val="20"/>
                <w:szCs w:val="20"/>
              </w:rPr>
              <w:t>2. Информация о закупках товаров, работ, услуг на 2025 финансовый год и на плановый период 2026 и 2027 годов:</w:t>
            </w:r>
          </w:p>
        </w:tc>
      </w:tr>
    </w:tbl>
    <w:p w:rsidR="008A1DB5" w:rsidRPr="008A1DB5" w:rsidRDefault="008A1DB5" w:rsidP="008A1DB5">
      <w:pPr>
        <w:rPr>
          <w:rFonts w:ascii="Arial Narrow" w:hAnsi="Arial Narrow"/>
          <w:sz w:val="20"/>
          <w:szCs w:val="20"/>
        </w:rPr>
      </w:pPr>
    </w:p>
    <w:tbl>
      <w:tblPr>
        <w:tblW w:w="16013" w:type="dxa"/>
        <w:tblCellSpacing w:w="0" w:type="dxa"/>
        <w:tblInd w:w="-406"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405"/>
        <w:gridCol w:w="1722"/>
        <w:gridCol w:w="851"/>
        <w:gridCol w:w="1276"/>
        <w:gridCol w:w="2076"/>
        <w:gridCol w:w="1751"/>
        <w:gridCol w:w="992"/>
        <w:gridCol w:w="992"/>
        <w:gridCol w:w="993"/>
        <w:gridCol w:w="992"/>
        <w:gridCol w:w="567"/>
        <w:gridCol w:w="873"/>
        <w:gridCol w:w="1364"/>
        <w:gridCol w:w="1159"/>
      </w:tblGrid>
      <w:tr w:rsidR="008A1DB5" w:rsidRPr="008A1DB5" w:rsidTr="00ED7D5A">
        <w:trPr>
          <w:tblHeader/>
          <w:tblCellSpacing w:w="0" w:type="dxa"/>
        </w:trPr>
        <w:tc>
          <w:tcPr>
            <w:tcW w:w="405" w:type="dxa"/>
            <w:vMerge w:val="restart"/>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п/п</w:t>
            </w:r>
          </w:p>
        </w:tc>
        <w:tc>
          <w:tcPr>
            <w:tcW w:w="1722" w:type="dxa"/>
            <w:vMerge w:val="restart"/>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Идентификационный код закупки</w:t>
            </w:r>
          </w:p>
        </w:tc>
        <w:tc>
          <w:tcPr>
            <w:tcW w:w="4203" w:type="dxa"/>
            <w:gridSpan w:val="3"/>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Объект закупки</w:t>
            </w:r>
          </w:p>
        </w:tc>
        <w:tc>
          <w:tcPr>
            <w:tcW w:w="1751" w:type="dxa"/>
            <w:vMerge w:val="restart"/>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xml:space="preserve">Планируемый год размещения извещения об осуществлении закупки, направления приглашения принять участие в определении поставщика (подрядчика, исполнителя), </w:t>
            </w:r>
            <w:r w:rsidRPr="008A1DB5">
              <w:rPr>
                <w:rFonts w:ascii="Arial Narrow" w:hAnsi="Arial Narrow"/>
                <w:sz w:val="20"/>
                <w:szCs w:val="20"/>
              </w:rPr>
              <w:lastRenderedPageBreak/>
              <w:t>заключения контракта с единственным поставщиком (подрядчиком, исполнителем)</w:t>
            </w:r>
          </w:p>
        </w:tc>
        <w:tc>
          <w:tcPr>
            <w:tcW w:w="4536" w:type="dxa"/>
            <w:gridSpan w:val="5"/>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lastRenderedPageBreak/>
              <w:t>Объем финансового обеспечения, в том числе планируемые платежи</w:t>
            </w:r>
          </w:p>
        </w:tc>
        <w:tc>
          <w:tcPr>
            <w:tcW w:w="873" w:type="dxa"/>
            <w:vMerge w:val="restart"/>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Информация о проведении обязательного общественного обсуждения закупки</w:t>
            </w:r>
          </w:p>
        </w:tc>
        <w:tc>
          <w:tcPr>
            <w:tcW w:w="1364" w:type="dxa"/>
            <w:vMerge w:val="restart"/>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Наименование уполномоченного органа (учреждения)</w:t>
            </w:r>
          </w:p>
        </w:tc>
        <w:tc>
          <w:tcPr>
            <w:tcW w:w="1159" w:type="dxa"/>
            <w:vMerge w:val="restart"/>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Наименование организатора проведения совместного конкурса или аукциона</w:t>
            </w:r>
          </w:p>
        </w:tc>
      </w:tr>
      <w:tr w:rsidR="008A1DB5" w:rsidRPr="008A1DB5" w:rsidTr="00ED7D5A">
        <w:trPr>
          <w:tblHeader/>
          <w:tblCellSpacing w:w="0" w:type="dxa"/>
        </w:trPr>
        <w:tc>
          <w:tcPr>
            <w:tcW w:w="405" w:type="dxa"/>
            <w:vMerge/>
            <w:vAlign w:val="center"/>
            <w:hideMark/>
          </w:tcPr>
          <w:p w:rsidR="008A1DB5" w:rsidRPr="008A1DB5" w:rsidRDefault="008A1DB5" w:rsidP="008A1DB5">
            <w:pPr>
              <w:rPr>
                <w:rFonts w:ascii="Arial Narrow" w:hAnsi="Arial Narrow"/>
                <w:sz w:val="20"/>
                <w:szCs w:val="20"/>
              </w:rPr>
            </w:pPr>
          </w:p>
        </w:tc>
        <w:tc>
          <w:tcPr>
            <w:tcW w:w="1722" w:type="dxa"/>
            <w:vMerge/>
            <w:vAlign w:val="center"/>
            <w:hideMark/>
          </w:tcPr>
          <w:p w:rsidR="008A1DB5" w:rsidRPr="008A1DB5" w:rsidRDefault="008A1DB5" w:rsidP="008A1DB5">
            <w:pPr>
              <w:rPr>
                <w:rFonts w:ascii="Arial Narrow" w:hAnsi="Arial Narrow"/>
                <w:sz w:val="20"/>
                <w:szCs w:val="20"/>
              </w:rPr>
            </w:pPr>
          </w:p>
        </w:tc>
        <w:tc>
          <w:tcPr>
            <w:tcW w:w="2127" w:type="dxa"/>
            <w:gridSpan w:val="2"/>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Товар, работа, услуга по Общероссийскому классификатору продукции по видам экономической деятельности ОК 034-2014 (КПЕС 2008) (ОКПД2)</w:t>
            </w:r>
          </w:p>
        </w:tc>
        <w:tc>
          <w:tcPr>
            <w:tcW w:w="2076" w:type="dxa"/>
            <w:vMerge w:val="restart"/>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Наименование объекта закупки</w:t>
            </w:r>
          </w:p>
        </w:tc>
        <w:tc>
          <w:tcPr>
            <w:tcW w:w="1751" w:type="dxa"/>
            <w:vMerge/>
            <w:vAlign w:val="center"/>
            <w:hideMark/>
          </w:tcPr>
          <w:p w:rsidR="008A1DB5" w:rsidRPr="008A1DB5" w:rsidRDefault="008A1DB5" w:rsidP="008A1DB5">
            <w:pPr>
              <w:rPr>
                <w:rFonts w:ascii="Arial Narrow" w:hAnsi="Arial Narrow"/>
                <w:sz w:val="20"/>
                <w:szCs w:val="20"/>
              </w:rPr>
            </w:pPr>
          </w:p>
        </w:tc>
        <w:tc>
          <w:tcPr>
            <w:tcW w:w="992" w:type="dxa"/>
            <w:vMerge w:val="restart"/>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Всего</w:t>
            </w:r>
          </w:p>
        </w:tc>
        <w:tc>
          <w:tcPr>
            <w:tcW w:w="992" w:type="dxa"/>
            <w:vMerge w:val="restart"/>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на текущий финансовый год</w:t>
            </w:r>
          </w:p>
        </w:tc>
        <w:tc>
          <w:tcPr>
            <w:tcW w:w="1985" w:type="dxa"/>
            <w:gridSpan w:val="2"/>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на плановый период</w:t>
            </w:r>
          </w:p>
        </w:tc>
        <w:tc>
          <w:tcPr>
            <w:tcW w:w="567" w:type="dxa"/>
            <w:vMerge w:val="restart"/>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последующие годы</w:t>
            </w:r>
          </w:p>
        </w:tc>
        <w:tc>
          <w:tcPr>
            <w:tcW w:w="873" w:type="dxa"/>
            <w:vMerge/>
            <w:vAlign w:val="center"/>
            <w:hideMark/>
          </w:tcPr>
          <w:p w:rsidR="008A1DB5" w:rsidRPr="008A1DB5" w:rsidRDefault="008A1DB5" w:rsidP="008A1DB5">
            <w:pPr>
              <w:rPr>
                <w:rFonts w:ascii="Arial Narrow" w:hAnsi="Arial Narrow"/>
                <w:sz w:val="20"/>
                <w:szCs w:val="20"/>
              </w:rPr>
            </w:pPr>
          </w:p>
        </w:tc>
        <w:tc>
          <w:tcPr>
            <w:tcW w:w="1364" w:type="dxa"/>
            <w:vMerge/>
            <w:vAlign w:val="center"/>
            <w:hideMark/>
          </w:tcPr>
          <w:p w:rsidR="008A1DB5" w:rsidRPr="008A1DB5" w:rsidRDefault="008A1DB5" w:rsidP="008A1DB5">
            <w:pPr>
              <w:rPr>
                <w:rFonts w:ascii="Arial Narrow" w:hAnsi="Arial Narrow"/>
                <w:sz w:val="20"/>
                <w:szCs w:val="20"/>
              </w:rPr>
            </w:pPr>
          </w:p>
        </w:tc>
        <w:tc>
          <w:tcPr>
            <w:tcW w:w="1159" w:type="dxa"/>
            <w:vMerge/>
            <w:vAlign w:val="center"/>
            <w:hideMark/>
          </w:tcPr>
          <w:p w:rsidR="008A1DB5" w:rsidRPr="008A1DB5" w:rsidRDefault="008A1DB5" w:rsidP="008A1DB5">
            <w:pPr>
              <w:rPr>
                <w:rFonts w:ascii="Arial Narrow" w:hAnsi="Arial Narrow"/>
                <w:sz w:val="20"/>
                <w:szCs w:val="20"/>
              </w:rPr>
            </w:pPr>
          </w:p>
        </w:tc>
      </w:tr>
      <w:tr w:rsidR="008A1DB5" w:rsidRPr="008A1DB5" w:rsidTr="00ED7D5A">
        <w:trPr>
          <w:tblHeader/>
          <w:tblCellSpacing w:w="0" w:type="dxa"/>
        </w:trPr>
        <w:tc>
          <w:tcPr>
            <w:tcW w:w="405" w:type="dxa"/>
            <w:vMerge/>
            <w:vAlign w:val="center"/>
            <w:hideMark/>
          </w:tcPr>
          <w:p w:rsidR="008A1DB5" w:rsidRPr="008A1DB5" w:rsidRDefault="008A1DB5" w:rsidP="008A1DB5">
            <w:pPr>
              <w:rPr>
                <w:rFonts w:ascii="Arial Narrow" w:hAnsi="Arial Narrow"/>
                <w:sz w:val="20"/>
                <w:szCs w:val="20"/>
              </w:rPr>
            </w:pPr>
          </w:p>
        </w:tc>
        <w:tc>
          <w:tcPr>
            <w:tcW w:w="1722" w:type="dxa"/>
            <w:vMerge/>
            <w:vAlign w:val="center"/>
            <w:hideMark/>
          </w:tcPr>
          <w:p w:rsidR="008A1DB5" w:rsidRPr="008A1DB5" w:rsidRDefault="008A1DB5" w:rsidP="008A1DB5">
            <w:pPr>
              <w:rPr>
                <w:rFonts w:ascii="Arial Narrow" w:hAnsi="Arial Narrow"/>
                <w:sz w:val="20"/>
                <w:szCs w:val="20"/>
              </w:rPr>
            </w:pPr>
          </w:p>
        </w:tc>
        <w:tc>
          <w:tcPr>
            <w:tcW w:w="851"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Код</w:t>
            </w:r>
          </w:p>
        </w:tc>
        <w:tc>
          <w:tcPr>
            <w:tcW w:w="1276"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Наименование</w:t>
            </w:r>
          </w:p>
        </w:tc>
        <w:tc>
          <w:tcPr>
            <w:tcW w:w="2076" w:type="dxa"/>
            <w:vMerge/>
            <w:vAlign w:val="center"/>
            <w:hideMark/>
          </w:tcPr>
          <w:p w:rsidR="008A1DB5" w:rsidRPr="008A1DB5" w:rsidRDefault="008A1DB5" w:rsidP="008A1DB5">
            <w:pPr>
              <w:rPr>
                <w:rFonts w:ascii="Arial Narrow" w:hAnsi="Arial Narrow"/>
                <w:sz w:val="20"/>
                <w:szCs w:val="20"/>
              </w:rPr>
            </w:pPr>
          </w:p>
        </w:tc>
        <w:tc>
          <w:tcPr>
            <w:tcW w:w="1751" w:type="dxa"/>
            <w:vMerge/>
            <w:vAlign w:val="center"/>
            <w:hideMark/>
          </w:tcPr>
          <w:p w:rsidR="008A1DB5" w:rsidRPr="008A1DB5" w:rsidRDefault="008A1DB5" w:rsidP="008A1DB5">
            <w:pPr>
              <w:rPr>
                <w:rFonts w:ascii="Arial Narrow" w:hAnsi="Arial Narrow"/>
                <w:sz w:val="20"/>
                <w:szCs w:val="20"/>
              </w:rPr>
            </w:pPr>
          </w:p>
        </w:tc>
        <w:tc>
          <w:tcPr>
            <w:tcW w:w="992" w:type="dxa"/>
            <w:vMerge/>
            <w:vAlign w:val="center"/>
            <w:hideMark/>
          </w:tcPr>
          <w:p w:rsidR="008A1DB5" w:rsidRPr="008A1DB5" w:rsidRDefault="008A1DB5" w:rsidP="008A1DB5">
            <w:pPr>
              <w:rPr>
                <w:rFonts w:ascii="Arial Narrow" w:hAnsi="Arial Narrow"/>
                <w:sz w:val="20"/>
                <w:szCs w:val="20"/>
              </w:rPr>
            </w:pPr>
          </w:p>
        </w:tc>
        <w:tc>
          <w:tcPr>
            <w:tcW w:w="992" w:type="dxa"/>
            <w:vMerge/>
            <w:vAlign w:val="center"/>
            <w:hideMark/>
          </w:tcPr>
          <w:p w:rsidR="008A1DB5" w:rsidRPr="008A1DB5" w:rsidRDefault="008A1DB5" w:rsidP="008A1DB5">
            <w:pPr>
              <w:rPr>
                <w:rFonts w:ascii="Arial Narrow" w:hAnsi="Arial Narrow"/>
                <w:sz w:val="20"/>
                <w:szCs w:val="20"/>
              </w:rPr>
            </w:pPr>
          </w:p>
        </w:tc>
        <w:tc>
          <w:tcPr>
            <w:tcW w:w="993"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на первый год</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на второй год</w:t>
            </w:r>
          </w:p>
        </w:tc>
        <w:tc>
          <w:tcPr>
            <w:tcW w:w="567" w:type="dxa"/>
            <w:vMerge/>
            <w:vAlign w:val="center"/>
            <w:hideMark/>
          </w:tcPr>
          <w:p w:rsidR="008A1DB5" w:rsidRPr="008A1DB5" w:rsidRDefault="008A1DB5" w:rsidP="008A1DB5">
            <w:pPr>
              <w:rPr>
                <w:rFonts w:ascii="Arial Narrow" w:hAnsi="Arial Narrow"/>
                <w:sz w:val="20"/>
                <w:szCs w:val="20"/>
              </w:rPr>
            </w:pPr>
          </w:p>
        </w:tc>
        <w:tc>
          <w:tcPr>
            <w:tcW w:w="873" w:type="dxa"/>
            <w:vMerge/>
            <w:vAlign w:val="center"/>
            <w:hideMark/>
          </w:tcPr>
          <w:p w:rsidR="008A1DB5" w:rsidRPr="008A1DB5" w:rsidRDefault="008A1DB5" w:rsidP="008A1DB5">
            <w:pPr>
              <w:rPr>
                <w:rFonts w:ascii="Arial Narrow" w:hAnsi="Arial Narrow"/>
                <w:sz w:val="20"/>
                <w:szCs w:val="20"/>
              </w:rPr>
            </w:pPr>
          </w:p>
        </w:tc>
        <w:tc>
          <w:tcPr>
            <w:tcW w:w="1364" w:type="dxa"/>
            <w:vMerge/>
            <w:vAlign w:val="center"/>
            <w:hideMark/>
          </w:tcPr>
          <w:p w:rsidR="008A1DB5" w:rsidRPr="008A1DB5" w:rsidRDefault="008A1DB5" w:rsidP="008A1DB5">
            <w:pPr>
              <w:rPr>
                <w:rFonts w:ascii="Arial Narrow" w:hAnsi="Arial Narrow"/>
                <w:sz w:val="20"/>
                <w:szCs w:val="20"/>
              </w:rPr>
            </w:pPr>
          </w:p>
        </w:tc>
        <w:tc>
          <w:tcPr>
            <w:tcW w:w="1159" w:type="dxa"/>
            <w:vMerge/>
            <w:vAlign w:val="center"/>
            <w:hideMark/>
          </w:tcPr>
          <w:p w:rsidR="008A1DB5" w:rsidRPr="008A1DB5" w:rsidRDefault="008A1DB5" w:rsidP="008A1DB5">
            <w:pPr>
              <w:rPr>
                <w:rFonts w:ascii="Arial Narrow" w:hAnsi="Arial Narrow"/>
                <w:sz w:val="20"/>
                <w:szCs w:val="20"/>
              </w:rPr>
            </w:pPr>
          </w:p>
        </w:tc>
      </w:tr>
      <w:tr w:rsidR="008A1DB5" w:rsidRPr="008A1DB5" w:rsidTr="00ED7D5A">
        <w:trPr>
          <w:tblHeader/>
          <w:tblCellSpacing w:w="0" w:type="dxa"/>
        </w:trPr>
        <w:tc>
          <w:tcPr>
            <w:tcW w:w="405" w:type="dxa"/>
            <w:vMerge/>
            <w:vAlign w:val="center"/>
            <w:hideMark/>
          </w:tcPr>
          <w:p w:rsidR="008A1DB5" w:rsidRPr="008A1DB5" w:rsidRDefault="008A1DB5" w:rsidP="008A1DB5">
            <w:pPr>
              <w:rPr>
                <w:rFonts w:ascii="Arial Narrow" w:hAnsi="Arial Narrow"/>
                <w:sz w:val="20"/>
                <w:szCs w:val="20"/>
              </w:rPr>
            </w:pPr>
          </w:p>
        </w:tc>
        <w:tc>
          <w:tcPr>
            <w:tcW w:w="1722" w:type="dxa"/>
            <w:vMerge/>
            <w:vAlign w:val="center"/>
            <w:hideMark/>
          </w:tcPr>
          <w:p w:rsidR="008A1DB5" w:rsidRPr="008A1DB5" w:rsidRDefault="008A1DB5" w:rsidP="008A1DB5">
            <w:pPr>
              <w:rPr>
                <w:rFonts w:ascii="Arial Narrow" w:hAnsi="Arial Narrow"/>
                <w:sz w:val="20"/>
                <w:szCs w:val="20"/>
              </w:rPr>
            </w:pPr>
          </w:p>
        </w:tc>
        <w:tc>
          <w:tcPr>
            <w:tcW w:w="851" w:type="dxa"/>
            <w:vAlign w:val="center"/>
            <w:hideMark/>
          </w:tcPr>
          <w:p w:rsidR="008A1DB5" w:rsidRPr="008A1DB5" w:rsidRDefault="008A1DB5" w:rsidP="008A1DB5">
            <w:pPr>
              <w:rPr>
                <w:rFonts w:ascii="Arial Narrow" w:hAnsi="Arial Narrow"/>
                <w:sz w:val="20"/>
                <w:szCs w:val="20"/>
              </w:rPr>
            </w:pPr>
          </w:p>
        </w:tc>
        <w:tc>
          <w:tcPr>
            <w:tcW w:w="1276" w:type="dxa"/>
            <w:vAlign w:val="center"/>
            <w:hideMark/>
          </w:tcPr>
          <w:p w:rsidR="008A1DB5" w:rsidRPr="008A1DB5" w:rsidRDefault="008A1DB5" w:rsidP="008A1DB5">
            <w:pPr>
              <w:rPr>
                <w:rFonts w:ascii="Arial Narrow" w:hAnsi="Arial Narrow"/>
                <w:sz w:val="20"/>
                <w:szCs w:val="20"/>
              </w:rPr>
            </w:pPr>
          </w:p>
        </w:tc>
        <w:tc>
          <w:tcPr>
            <w:tcW w:w="2076" w:type="dxa"/>
            <w:vAlign w:val="center"/>
            <w:hideMark/>
          </w:tcPr>
          <w:p w:rsidR="008A1DB5" w:rsidRPr="008A1DB5" w:rsidRDefault="008A1DB5" w:rsidP="008A1DB5">
            <w:pPr>
              <w:rPr>
                <w:rFonts w:ascii="Arial Narrow" w:hAnsi="Arial Narrow"/>
                <w:sz w:val="20"/>
                <w:szCs w:val="20"/>
              </w:rPr>
            </w:pPr>
          </w:p>
        </w:tc>
        <w:tc>
          <w:tcPr>
            <w:tcW w:w="1751" w:type="dxa"/>
            <w:vMerge/>
            <w:vAlign w:val="center"/>
            <w:hideMark/>
          </w:tcPr>
          <w:p w:rsidR="008A1DB5" w:rsidRPr="008A1DB5" w:rsidRDefault="008A1DB5" w:rsidP="008A1DB5">
            <w:pPr>
              <w:rPr>
                <w:rFonts w:ascii="Arial Narrow" w:hAnsi="Arial Narrow"/>
                <w:sz w:val="20"/>
                <w:szCs w:val="20"/>
              </w:rPr>
            </w:pPr>
          </w:p>
        </w:tc>
        <w:tc>
          <w:tcPr>
            <w:tcW w:w="992" w:type="dxa"/>
            <w:vMerge/>
            <w:vAlign w:val="center"/>
            <w:hideMark/>
          </w:tcPr>
          <w:p w:rsidR="008A1DB5" w:rsidRPr="008A1DB5" w:rsidRDefault="008A1DB5" w:rsidP="008A1DB5">
            <w:pPr>
              <w:rPr>
                <w:rFonts w:ascii="Arial Narrow" w:hAnsi="Arial Narrow"/>
                <w:sz w:val="20"/>
                <w:szCs w:val="20"/>
              </w:rPr>
            </w:pPr>
          </w:p>
        </w:tc>
        <w:tc>
          <w:tcPr>
            <w:tcW w:w="992" w:type="dxa"/>
            <w:vAlign w:val="center"/>
            <w:hideMark/>
          </w:tcPr>
          <w:p w:rsidR="008A1DB5" w:rsidRPr="008A1DB5" w:rsidRDefault="008A1DB5" w:rsidP="008A1DB5">
            <w:pPr>
              <w:rPr>
                <w:rFonts w:ascii="Arial Narrow" w:hAnsi="Arial Narrow"/>
                <w:sz w:val="20"/>
                <w:szCs w:val="20"/>
              </w:rPr>
            </w:pPr>
          </w:p>
        </w:tc>
        <w:tc>
          <w:tcPr>
            <w:tcW w:w="993" w:type="dxa"/>
            <w:vAlign w:val="center"/>
            <w:hideMark/>
          </w:tcPr>
          <w:p w:rsidR="008A1DB5" w:rsidRPr="008A1DB5" w:rsidRDefault="008A1DB5" w:rsidP="008A1DB5">
            <w:pPr>
              <w:rPr>
                <w:rFonts w:ascii="Arial Narrow" w:hAnsi="Arial Narrow"/>
                <w:sz w:val="20"/>
                <w:szCs w:val="20"/>
              </w:rPr>
            </w:pPr>
          </w:p>
        </w:tc>
        <w:tc>
          <w:tcPr>
            <w:tcW w:w="992" w:type="dxa"/>
            <w:vAlign w:val="center"/>
            <w:hideMark/>
          </w:tcPr>
          <w:p w:rsidR="008A1DB5" w:rsidRPr="008A1DB5" w:rsidRDefault="008A1DB5" w:rsidP="008A1DB5">
            <w:pPr>
              <w:rPr>
                <w:rFonts w:ascii="Arial Narrow" w:hAnsi="Arial Narrow"/>
                <w:sz w:val="20"/>
                <w:szCs w:val="20"/>
              </w:rPr>
            </w:pPr>
          </w:p>
        </w:tc>
        <w:tc>
          <w:tcPr>
            <w:tcW w:w="567" w:type="dxa"/>
            <w:vAlign w:val="center"/>
            <w:hideMark/>
          </w:tcPr>
          <w:p w:rsidR="008A1DB5" w:rsidRPr="008A1DB5" w:rsidRDefault="008A1DB5" w:rsidP="008A1DB5">
            <w:pPr>
              <w:rPr>
                <w:rFonts w:ascii="Arial Narrow" w:hAnsi="Arial Narrow"/>
                <w:sz w:val="20"/>
                <w:szCs w:val="20"/>
              </w:rPr>
            </w:pPr>
          </w:p>
        </w:tc>
        <w:tc>
          <w:tcPr>
            <w:tcW w:w="873" w:type="dxa"/>
            <w:vMerge/>
            <w:vAlign w:val="center"/>
            <w:hideMark/>
          </w:tcPr>
          <w:p w:rsidR="008A1DB5" w:rsidRPr="008A1DB5" w:rsidRDefault="008A1DB5" w:rsidP="008A1DB5">
            <w:pPr>
              <w:rPr>
                <w:rFonts w:ascii="Arial Narrow" w:hAnsi="Arial Narrow"/>
                <w:sz w:val="20"/>
                <w:szCs w:val="20"/>
              </w:rPr>
            </w:pPr>
          </w:p>
        </w:tc>
        <w:tc>
          <w:tcPr>
            <w:tcW w:w="1364" w:type="dxa"/>
            <w:vMerge/>
            <w:vAlign w:val="center"/>
            <w:hideMark/>
          </w:tcPr>
          <w:p w:rsidR="008A1DB5" w:rsidRPr="008A1DB5" w:rsidRDefault="008A1DB5" w:rsidP="008A1DB5">
            <w:pPr>
              <w:rPr>
                <w:rFonts w:ascii="Arial Narrow" w:hAnsi="Arial Narrow"/>
                <w:sz w:val="20"/>
                <w:szCs w:val="20"/>
              </w:rPr>
            </w:pPr>
          </w:p>
        </w:tc>
        <w:tc>
          <w:tcPr>
            <w:tcW w:w="1159" w:type="dxa"/>
            <w:vMerge/>
            <w:vAlign w:val="center"/>
            <w:hideMark/>
          </w:tcPr>
          <w:p w:rsidR="008A1DB5" w:rsidRPr="008A1DB5" w:rsidRDefault="008A1DB5" w:rsidP="008A1DB5">
            <w:pPr>
              <w:rPr>
                <w:rFonts w:ascii="Arial Narrow" w:hAnsi="Arial Narrow"/>
                <w:sz w:val="20"/>
                <w:szCs w:val="20"/>
              </w:rPr>
            </w:pPr>
          </w:p>
        </w:tc>
      </w:tr>
      <w:tr w:rsidR="008A1DB5" w:rsidRPr="008A1DB5" w:rsidTr="00ED7D5A">
        <w:trPr>
          <w:tblHeader/>
          <w:tblCellSpacing w:w="0" w:type="dxa"/>
        </w:trPr>
        <w:tc>
          <w:tcPr>
            <w:tcW w:w="405"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w:t>
            </w:r>
          </w:p>
        </w:tc>
        <w:tc>
          <w:tcPr>
            <w:tcW w:w="172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w:t>
            </w:r>
          </w:p>
        </w:tc>
        <w:tc>
          <w:tcPr>
            <w:tcW w:w="851"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3</w:t>
            </w:r>
          </w:p>
        </w:tc>
        <w:tc>
          <w:tcPr>
            <w:tcW w:w="1276"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4</w:t>
            </w:r>
          </w:p>
        </w:tc>
        <w:tc>
          <w:tcPr>
            <w:tcW w:w="2076"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5</w:t>
            </w:r>
          </w:p>
        </w:tc>
        <w:tc>
          <w:tcPr>
            <w:tcW w:w="1751"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6</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7</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8</w:t>
            </w:r>
          </w:p>
        </w:tc>
        <w:tc>
          <w:tcPr>
            <w:tcW w:w="993"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9</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10</w:t>
            </w:r>
          </w:p>
        </w:tc>
        <w:tc>
          <w:tcPr>
            <w:tcW w:w="567"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11</w:t>
            </w:r>
          </w:p>
        </w:tc>
        <w:tc>
          <w:tcPr>
            <w:tcW w:w="873"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12</w:t>
            </w:r>
          </w:p>
        </w:tc>
        <w:tc>
          <w:tcPr>
            <w:tcW w:w="1364"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13</w:t>
            </w:r>
          </w:p>
        </w:tc>
        <w:tc>
          <w:tcPr>
            <w:tcW w:w="1159"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14</w:t>
            </w:r>
          </w:p>
        </w:tc>
      </w:tr>
      <w:tr w:rsidR="008A1DB5" w:rsidRPr="008A1DB5" w:rsidTr="00ED7D5A">
        <w:trPr>
          <w:tblCellSpacing w:w="0" w:type="dxa"/>
        </w:trPr>
        <w:tc>
          <w:tcPr>
            <w:tcW w:w="405"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0001</w:t>
            </w:r>
          </w:p>
        </w:tc>
        <w:tc>
          <w:tcPr>
            <w:tcW w:w="1722"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253880300162388030100100010000000244</w:t>
            </w:r>
          </w:p>
        </w:tc>
        <w:tc>
          <w:tcPr>
            <w:tcW w:w="851"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c>
          <w:tcPr>
            <w:tcW w:w="1276"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c>
          <w:tcPr>
            <w:tcW w:w="2076"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Закупки в соответствии с п. 4 ч. 1 ст. 93 Федерального закона № 44-ФЗ</w:t>
            </w:r>
          </w:p>
        </w:tc>
        <w:tc>
          <w:tcPr>
            <w:tcW w:w="1751"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2025</w:t>
            </w:r>
          </w:p>
        </w:tc>
        <w:tc>
          <w:tcPr>
            <w:tcW w:w="992"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3928031.00</w:t>
            </w:r>
          </w:p>
        </w:tc>
        <w:tc>
          <w:tcPr>
            <w:tcW w:w="992"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1412307.00</w:t>
            </w:r>
          </w:p>
        </w:tc>
        <w:tc>
          <w:tcPr>
            <w:tcW w:w="993"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1345497.00</w:t>
            </w:r>
          </w:p>
        </w:tc>
        <w:tc>
          <w:tcPr>
            <w:tcW w:w="992"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1170227.00</w:t>
            </w:r>
          </w:p>
        </w:tc>
        <w:tc>
          <w:tcPr>
            <w:tcW w:w="567"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c>
          <w:tcPr>
            <w:tcW w:w="873"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c>
          <w:tcPr>
            <w:tcW w:w="1364"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c>
          <w:tcPr>
            <w:tcW w:w="1159"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r>
      <w:tr w:rsidR="008A1DB5" w:rsidRPr="008A1DB5" w:rsidTr="00ED7D5A">
        <w:trPr>
          <w:tblCellSpacing w:w="0" w:type="dxa"/>
        </w:trPr>
        <w:tc>
          <w:tcPr>
            <w:tcW w:w="405"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0002</w:t>
            </w:r>
          </w:p>
        </w:tc>
        <w:tc>
          <w:tcPr>
            <w:tcW w:w="1722"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253880300162388030100100020000000242</w:t>
            </w:r>
          </w:p>
        </w:tc>
        <w:tc>
          <w:tcPr>
            <w:tcW w:w="851"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c>
          <w:tcPr>
            <w:tcW w:w="1276"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c>
          <w:tcPr>
            <w:tcW w:w="2076"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Закупки в соответствии с п. 4 ч. 1 ст. 93 Федерального закона № 44-ФЗ</w:t>
            </w:r>
          </w:p>
        </w:tc>
        <w:tc>
          <w:tcPr>
            <w:tcW w:w="1751"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2025</w:t>
            </w:r>
          </w:p>
        </w:tc>
        <w:tc>
          <w:tcPr>
            <w:tcW w:w="992"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1513330.00</w:t>
            </w:r>
          </w:p>
        </w:tc>
        <w:tc>
          <w:tcPr>
            <w:tcW w:w="992"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481110.00</w:t>
            </w:r>
          </w:p>
        </w:tc>
        <w:tc>
          <w:tcPr>
            <w:tcW w:w="993"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516110.00</w:t>
            </w:r>
          </w:p>
        </w:tc>
        <w:tc>
          <w:tcPr>
            <w:tcW w:w="992"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516110.00</w:t>
            </w:r>
          </w:p>
        </w:tc>
        <w:tc>
          <w:tcPr>
            <w:tcW w:w="567"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c>
          <w:tcPr>
            <w:tcW w:w="873"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c>
          <w:tcPr>
            <w:tcW w:w="1364"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c>
          <w:tcPr>
            <w:tcW w:w="1159"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r>
      <w:tr w:rsidR="008A1DB5" w:rsidRPr="008A1DB5" w:rsidTr="00ED7D5A">
        <w:trPr>
          <w:tblCellSpacing w:w="0" w:type="dxa"/>
        </w:trPr>
        <w:tc>
          <w:tcPr>
            <w:tcW w:w="405"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0003</w:t>
            </w:r>
          </w:p>
        </w:tc>
        <w:tc>
          <w:tcPr>
            <w:tcW w:w="1722"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253880300162388030100100030000000247</w:t>
            </w:r>
          </w:p>
        </w:tc>
        <w:tc>
          <w:tcPr>
            <w:tcW w:w="851"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c>
          <w:tcPr>
            <w:tcW w:w="1276"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c>
          <w:tcPr>
            <w:tcW w:w="2076"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Закупки в соответствии с п. 4 ч. 1 ст. 93 Федерального закона № 44-ФЗ</w:t>
            </w:r>
          </w:p>
        </w:tc>
        <w:tc>
          <w:tcPr>
            <w:tcW w:w="1751"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2025</w:t>
            </w:r>
          </w:p>
        </w:tc>
        <w:tc>
          <w:tcPr>
            <w:tcW w:w="992"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2422361.21</w:t>
            </w:r>
          </w:p>
        </w:tc>
        <w:tc>
          <w:tcPr>
            <w:tcW w:w="992"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792391.21</w:t>
            </w:r>
          </w:p>
        </w:tc>
        <w:tc>
          <w:tcPr>
            <w:tcW w:w="993"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814985.00</w:t>
            </w:r>
          </w:p>
        </w:tc>
        <w:tc>
          <w:tcPr>
            <w:tcW w:w="992"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814985.00</w:t>
            </w:r>
          </w:p>
        </w:tc>
        <w:tc>
          <w:tcPr>
            <w:tcW w:w="567"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c>
          <w:tcPr>
            <w:tcW w:w="873"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c>
          <w:tcPr>
            <w:tcW w:w="1364"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c>
          <w:tcPr>
            <w:tcW w:w="1159"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r>
      <w:tr w:rsidR="008A1DB5" w:rsidRPr="008A1DB5" w:rsidTr="00ED7D5A">
        <w:trPr>
          <w:tblCellSpacing w:w="0" w:type="dxa"/>
        </w:trPr>
        <w:tc>
          <w:tcPr>
            <w:tcW w:w="405"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0004</w:t>
            </w:r>
          </w:p>
        </w:tc>
        <w:tc>
          <w:tcPr>
            <w:tcW w:w="1722"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253880300162388030100100040000000243</w:t>
            </w:r>
          </w:p>
        </w:tc>
        <w:tc>
          <w:tcPr>
            <w:tcW w:w="851"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c>
          <w:tcPr>
            <w:tcW w:w="1276"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c>
          <w:tcPr>
            <w:tcW w:w="2076"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Закупки в соответствии с п. 4 ч. 1 ст. 93 Федерального закона № 44-ФЗ</w:t>
            </w:r>
          </w:p>
        </w:tc>
        <w:tc>
          <w:tcPr>
            <w:tcW w:w="1751"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2025</w:t>
            </w:r>
          </w:p>
        </w:tc>
        <w:tc>
          <w:tcPr>
            <w:tcW w:w="992"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40420.00</w:t>
            </w:r>
          </w:p>
        </w:tc>
        <w:tc>
          <w:tcPr>
            <w:tcW w:w="992"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40420.00</w:t>
            </w:r>
          </w:p>
        </w:tc>
        <w:tc>
          <w:tcPr>
            <w:tcW w:w="993"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c>
          <w:tcPr>
            <w:tcW w:w="992"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c>
          <w:tcPr>
            <w:tcW w:w="567"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c>
          <w:tcPr>
            <w:tcW w:w="873"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c>
          <w:tcPr>
            <w:tcW w:w="1364"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c>
          <w:tcPr>
            <w:tcW w:w="1159" w:type="dxa"/>
            <w:tcMar>
              <w:top w:w="56" w:type="dxa"/>
              <w:left w:w="0" w:type="dxa"/>
              <w:bottom w:w="56" w:type="dxa"/>
              <w:right w:w="0" w:type="dxa"/>
            </w:tcMa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w:t>
            </w:r>
          </w:p>
        </w:tc>
      </w:tr>
      <w:tr w:rsidR="008A1DB5" w:rsidRPr="008A1DB5" w:rsidTr="00ED7D5A">
        <w:trPr>
          <w:gridAfter w:val="3"/>
          <w:wAfter w:w="3396" w:type="dxa"/>
          <w:tblCellSpacing w:w="0" w:type="dxa"/>
        </w:trPr>
        <w:tc>
          <w:tcPr>
            <w:tcW w:w="8081" w:type="dxa"/>
            <w:gridSpan w:val="6"/>
            <w:tcMar>
              <w:top w:w="56" w:type="dxa"/>
              <w:left w:w="0" w:type="dxa"/>
              <w:bottom w:w="56" w:type="dxa"/>
              <w:right w:w="37" w:type="dxa"/>
            </w:tcMar>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Всего для осуществления закупок,</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7904142.21</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2726228.21</w:t>
            </w:r>
          </w:p>
        </w:tc>
        <w:tc>
          <w:tcPr>
            <w:tcW w:w="993"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2676592.00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2501322.00</w:t>
            </w:r>
          </w:p>
        </w:tc>
        <w:tc>
          <w:tcPr>
            <w:tcW w:w="567"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r>
      <w:tr w:rsidR="008A1DB5" w:rsidRPr="008A1DB5" w:rsidTr="00ED7D5A">
        <w:trPr>
          <w:gridAfter w:val="3"/>
          <w:wAfter w:w="3396" w:type="dxa"/>
          <w:tblCellSpacing w:w="0" w:type="dxa"/>
        </w:trPr>
        <w:tc>
          <w:tcPr>
            <w:tcW w:w="8081" w:type="dxa"/>
            <w:gridSpan w:val="6"/>
            <w:tcMar>
              <w:top w:w="56" w:type="dxa"/>
              <w:left w:w="0" w:type="dxa"/>
              <w:bottom w:w="56" w:type="dxa"/>
              <w:right w:w="37" w:type="dxa"/>
            </w:tcMar>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в том числе по коду бюджетной классификации 88705030140006667244</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1456938.00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485646.00</w:t>
            </w:r>
          </w:p>
        </w:tc>
        <w:tc>
          <w:tcPr>
            <w:tcW w:w="993"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485646.00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485646.00</w:t>
            </w:r>
          </w:p>
        </w:tc>
        <w:tc>
          <w:tcPr>
            <w:tcW w:w="567"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r>
      <w:tr w:rsidR="008A1DB5" w:rsidRPr="008A1DB5" w:rsidTr="00ED7D5A">
        <w:trPr>
          <w:gridAfter w:val="3"/>
          <w:wAfter w:w="3396" w:type="dxa"/>
          <w:tblCellSpacing w:w="0" w:type="dxa"/>
        </w:trPr>
        <w:tc>
          <w:tcPr>
            <w:tcW w:w="8081" w:type="dxa"/>
            <w:gridSpan w:val="6"/>
            <w:tcMar>
              <w:top w:w="56" w:type="dxa"/>
              <w:left w:w="0" w:type="dxa"/>
              <w:bottom w:w="56" w:type="dxa"/>
              <w:right w:w="37" w:type="dxa"/>
            </w:tcMar>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в том числе по коду бюджетной классификации 88701130110034033244</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132792.00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44264.00</w:t>
            </w:r>
          </w:p>
        </w:tc>
        <w:tc>
          <w:tcPr>
            <w:tcW w:w="993"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44264.00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44264.00</w:t>
            </w:r>
          </w:p>
        </w:tc>
        <w:tc>
          <w:tcPr>
            <w:tcW w:w="567"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r>
      <w:tr w:rsidR="008A1DB5" w:rsidRPr="008A1DB5" w:rsidTr="00ED7D5A">
        <w:trPr>
          <w:gridAfter w:val="3"/>
          <w:wAfter w:w="3396" w:type="dxa"/>
          <w:tblCellSpacing w:w="0" w:type="dxa"/>
        </w:trPr>
        <w:tc>
          <w:tcPr>
            <w:tcW w:w="8081" w:type="dxa"/>
            <w:gridSpan w:val="6"/>
            <w:tcMar>
              <w:top w:w="56" w:type="dxa"/>
              <w:left w:w="0" w:type="dxa"/>
              <w:bottom w:w="56" w:type="dxa"/>
              <w:right w:w="37" w:type="dxa"/>
            </w:tcMar>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в том числе по коду бюджетной классификации 88703100150024700244</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655779.00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218593.00</w:t>
            </w:r>
          </w:p>
        </w:tc>
        <w:tc>
          <w:tcPr>
            <w:tcW w:w="993"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218593.00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218593.00</w:t>
            </w:r>
          </w:p>
        </w:tc>
        <w:tc>
          <w:tcPr>
            <w:tcW w:w="567"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r>
      <w:tr w:rsidR="008A1DB5" w:rsidRPr="008A1DB5" w:rsidTr="00ED7D5A">
        <w:trPr>
          <w:gridAfter w:val="3"/>
          <w:wAfter w:w="3396" w:type="dxa"/>
          <w:tblCellSpacing w:w="0" w:type="dxa"/>
        </w:trPr>
        <w:tc>
          <w:tcPr>
            <w:tcW w:w="8081" w:type="dxa"/>
            <w:gridSpan w:val="6"/>
            <w:tcMar>
              <w:top w:w="56" w:type="dxa"/>
              <w:left w:w="0" w:type="dxa"/>
              <w:bottom w:w="56" w:type="dxa"/>
              <w:right w:w="37" w:type="dxa"/>
            </w:tcMar>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в том числе по коду бюджетной классификации 88704120110034030244</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204000.00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68000.00</w:t>
            </w:r>
          </w:p>
        </w:tc>
        <w:tc>
          <w:tcPr>
            <w:tcW w:w="993"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68000.00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68000.00</w:t>
            </w:r>
          </w:p>
        </w:tc>
        <w:tc>
          <w:tcPr>
            <w:tcW w:w="567"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r>
      <w:tr w:rsidR="008A1DB5" w:rsidRPr="008A1DB5" w:rsidTr="00ED7D5A">
        <w:trPr>
          <w:gridAfter w:val="3"/>
          <w:wAfter w:w="3396" w:type="dxa"/>
          <w:tblCellSpacing w:w="0" w:type="dxa"/>
        </w:trPr>
        <w:tc>
          <w:tcPr>
            <w:tcW w:w="8081" w:type="dxa"/>
            <w:gridSpan w:val="6"/>
            <w:tcMar>
              <w:top w:w="56" w:type="dxa"/>
              <w:left w:w="0" w:type="dxa"/>
              <w:bottom w:w="56" w:type="dxa"/>
              <w:right w:w="37" w:type="dxa"/>
            </w:tcMar>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в том числе по коду бюджетной классификации 88704090130060020244</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204420.00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58500.00</w:t>
            </w:r>
          </w:p>
        </w:tc>
        <w:tc>
          <w:tcPr>
            <w:tcW w:w="993"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61460.00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84460.00</w:t>
            </w:r>
          </w:p>
        </w:tc>
        <w:tc>
          <w:tcPr>
            <w:tcW w:w="567"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r>
      <w:tr w:rsidR="008A1DB5" w:rsidRPr="008A1DB5" w:rsidTr="00ED7D5A">
        <w:trPr>
          <w:gridAfter w:val="3"/>
          <w:wAfter w:w="3396" w:type="dxa"/>
          <w:tblCellSpacing w:w="0" w:type="dxa"/>
        </w:trPr>
        <w:tc>
          <w:tcPr>
            <w:tcW w:w="8081" w:type="dxa"/>
            <w:gridSpan w:val="6"/>
            <w:tcMar>
              <w:top w:w="56" w:type="dxa"/>
              <w:left w:w="0" w:type="dxa"/>
              <w:bottom w:w="56" w:type="dxa"/>
              <w:right w:w="37" w:type="dxa"/>
            </w:tcMar>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в том числе по коду бюджетной классификации 88701049110000210247</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2422361.21</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792391.21</w:t>
            </w:r>
          </w:p>
        </w:tc>
        <w:tc>
          <w:tcPr>
            <w:tcW w:w="993"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814985.00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814985.00</w:t>
            </w:r>
          </w:p>
        </w:tc>
        <w:tc>
          <w:tcPr>
            <w:tcW w:w="567"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r>
      <w:tr w:rsidR="008A1DB5" w:rsidRPr="008A1DB5" w:rsidTr="00ED7D5A">
        <w:trPr>
          <w:gridAfter w:val="3"/>
          <w:wAfter w:w="3396" w:type="dxa"/>
          <w:tblCellSpacing w:w="0" w:type="dxa"/>
        </w:trPr>
        <w:tc>
          <w:tcPr>
            <w:tcW w:w="8081" w:type="dxa"/>
            <w:gridSpan w:val="6"/>
            <w:tcMar>
              <w:top w:w="56" w:type="dxa"/>
              <w:left w:w="0" w:type="dxa"/>
              <w:bottom w:w="56" w:type="dxa"/>
              <w:right w:w="37" w:type="dxa"/>
            </w:tcMar>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в том числе по коду бюджетной классификации 88705010120095020243</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40420.00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40420.00</w:t>
            </w:r>
          </w:p>
        </w:tc>
        <w:tc>
          <w:tcPr>
            <w:tcW w:w="993"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c>
          <w:tcPr>
            <w:tcW w:w="567"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r>
      <w:tr w:rsidR="008A1DB5" w:rsidRPr="008A1DB5" w:rsidTr="00ED7D5A">
        <w:trPr>
          <w:gridAfter w:val="3"/>
          <w:wAfter w:w="3396" w:type="dxa"/>
          <w:tblCellSpacing w:w="0" w:type="dxa"/>
        </w:trPr>
        <w:tc>
          <w:tcPr>
            <w:tcW w:w="8081" w:type="dxa"/>
            <w:gridSpan w:val="6"/>
            <w:tcMar>
              <w:top w:w="56" w:type="dxa"/>
              <w:left w:w="0" w:type="dxa"/>
              <w:bottom w:w="56" w:type="dxa"/>
              <w:right w:w="37" w:type="dxa"/>
            </w:tcMar>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в том числе по коду бюджетной классификации 88701049110000210244</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824024.00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387278.00</w:t>
            </w:r>
          </w:p>
        </w:tc>
        <w:tc>
          <w:tcPr>
            <w:tcW w:w="993"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317508.00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119238.00</w:t>
            </w:r>
          </w:p>
        </w:tc>
        <w:tc>
          <w:tcPr>
            <w:tcW w:w="567"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r>
      <w:tr w:rsidR="008A1DB5" w:rsidRPr="008A1DB5" w:rsidTr="00ED7D5A">
        <w:trPr>
          <w:gridAfter w:val="3"/>
          <w:wAfter w:w="3396" w:type="dxa"/>
          <w:tblCellSpacing w:w="0" w:type="dxa"/>
        </w:trPr>
        <w:tc>
          <w:tcPr>
            <w:tcW w:w="8081" w:type="dxa"/>
            <w:gridSpan w:val="6"/>
            <w:tcMar>
              <w:top w:w="56" w:type="dxa"/>
              <w:left w:w="0" w:type="dxa"/>
              <w:bottom w:w="56" w:type="dxa"/>
              <w:right w:w="37" w:type="dxa"/>
            </w:tcMar>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lastRenderedPageBreak/>
              <w:t>в том числе по коду бюджетной классификации 88701049110000210242</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1513330.00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481110.00</w:t>
            </w:r>
          </w:p>
        </w:tc>
        <w:tc>
          <w:tcPr>
            <w:tcW w:w="993"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516110.00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516110.00</w:t>
            </w:r>
          </w:p>
        </w:tc>
        <w:tc>
          <w:tcPr>
            <w:tcW w:w="567"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r>
      <w:tr w:rsidR="008A1DB5" w:rsidRPr="008A1DB5" w:rsidTr="00ED7D5A">
        <w:trPr>
          <w:gridAfter w:val="3"/>
          <w:wAfter w:w="3396" w:type="dxa"/>
          <w:tblCellSpacing w:w="0" w:type="dxa"/>
        </w:trPr>
        <w:tc>
          <w:tcPr>
            <w:tcW w:w="8081" w:type="dxa"/>
            <w:gridSpan w:val="6"/>
            <w:tcMar>
              <w:top w:w="56" w:type="dxa"/>
              <w:left w:w="0" w:type="dxa"/>
              <w:bottom w:w="56" w:type="dxa"/>
              <w:right w:w="37" w:type="dxa"/>
            </w:tcMar>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в том числе по коду бюджетной классификации 88705030140010590244</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171000.00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57000.00</w:t>
            </w:r>
          </w:p>
        </w:tc>
        <w:tc>
          <w:tcPr>
            <w:tcW w:w="993"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57000.00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57000.00</w:t>
            </w:r>
          </w:p>
        </w:tc>
        <w:tc>
          <w:tcPr>
            <w:tcW w:w="567"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r>
      <w:tr w:rsidR="008A1DB5" w:rsidRPr="008A1DB5" w:rsidTr="00ED7D5A">
        <w:trPr>
          <w:gridAfter w:val="3"/>
          <w:wAfter w:w="3396" w:type="dxa"/>
          <w:tblCellSpacing w:w="0" w:type="dxa"/>
        </w:trPr>
        <w:tc>
          <w:tcPr>
            <w:tcW w:w="8081" w:type="dxa"/>
            <w:gridSpan w:val="6"/>
            <w:tcMar>
              <w:top w:w="56" w:type="dxa"/>
              <w:left w:w="0" w:type="dxa"/>
              <w:bottom w:w="56" w:type="dxa"/>
              <w:right w:w="37" w:type="dxa"/>
            </w:tcMar>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в том числе по коду бюджетной классификации 88701130110092100244</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275100.00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91700.00</w:t>
            </w:r>
          </w:p>
        </w:tc>
        <w:tc>
          <w:tcPr>
            <w:tcW w:w="993"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91700.00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91700.00</w:t>
            </w:r>
          </w:p>
        </w:tc>
        <w:tc>
          <w:tcPr>
            <w:tcW w:w="567"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r>
      <w:tr w:rsidR="008A1DB5" w:rsidRPr="008A1DB5" w:rsidTr="00ED7D5A">
        <w:trPr>
          <w:gridAfter w:val="3"/>
          <w:wAfter w:w="3396" w:type="dxa"/>
          <w:tblCellSpacing w:w="0" w:type="dxa"/>
        </w:trPr>
        <w:tc>
          <w:tcPr>
            <w:tcW w:w="8081" w:type="dxa"/>
            <w:gridSpan w:val="6"/>
            <w:tcMar>
              <w:top w:w="56" w:type="dxa"/>
              <w:left w:w="0" w:type="dxa"/>
              <w:bottom w:w="56" w:type="dxa"/>
              <w:right w:w="37" w:type="dxa"/>
            </w:tcMar>
            <w:vAlign w:val="center"/>
            <w:hideMark/>
          </w:tcPr>
          <w:p w:rsidR="008A1DB5" w:rsidRPr="008A1DB5" w:rsidRDefault="008A1DB5" w:rsidP="008A1DB5">
            <w:pPr>
              <w:jc w:val="right"/>
              <w:rPr>
                <w:rFonts w:ascii="Arial Narrow" w:hAnsi="Arial Narrow"/>
                <w:sz w:val="20"/>
                <w:szCs w:val="20"/>
              </w:rPr>
            </w:pPr>
            <w:r w:rsidRPr="008A1DB5">
              <w:rPr>
                <w:rFonts w:ascii="Arial Narrow" w:hAnsi="Arial Narrow"/>
                <w:sz w:val="20"/>
                <w:szCs w:val="20"/>
              </w:rPr>
              <w:t>в том числе по коду бюджетной классификации 887031001500S4120244</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3978.00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1326.00</w:t>
            </w:r>
          </w:p>
        </w:tc>
        <w:tc>
          <w:tcPr>
            <w:tcW w:w="993"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1326.00</w:t>
            </w:r>
          </w:p>
        </w:tc>
        <w:tc>
          <w:tcPr>
            <w:tcW w:w="992"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1326.00</w:t>
            </w:r>
          </w:p>
        </w:tc>
        <w:tc>
          <w:tcPr>
            <w:tcW w:w="567" w:type="dxa"/>
            <w:tcMar>
              <w:top w:w="56" w:type="dxa"/>
              <w:left w:w="0" w:type="dxa"/>
              <w:bottom w:w="56" w:type="dxa"/>
              <w:right w:w="0" w:type="dxa"/>
            </w:tcMar>
            <w:vAlign w:val="center"/>
            <w:hideMark/>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0.00</w:t>
            </w:r>
          </w:p>
        </w:tc>
      </w:tr>
    </w:tbl>
    <w:p w:rsidR="008A1DB5" w:rsidRPr="008A1DB5" w:rsidRDefault="008A1DB5" w:rsidP="008A1DB5">
      <w:pPr>
        <w:jc w:val="right"/>
        <w:rPr>
          <w:rFonts w:ascii="Arial Narrow" w:hAnsi="Arial Narrow"/>
          <w:b/>
          <w:sz w:val="20"/>
          <w:szCs w:val="20"/>
          <w:u w:val="single"/>
        </w:rPr>
      </w:pPr>
    </w:p>
    <w:p w:rsidR="008A1DB5" w:rsidRPr="008A1DB5" w:rsidRDefault="008A1DB5" w:rsidP="008A1DB5">
      <w:pPr>
        <w:jc w:val="both"/>
        <w:rPr>
          <w:rFonts w:ascii="Arial Narrow" w:hAnsi="Arial Narrow" w:cs="Arial"/>
          <w:bCs/>
          <w:sz w:val="20"/>
          <w:szCs w:val="20"/>
        </w:rPr>
      </w:pPr>
    </w:p>
    <w:p w:rsidR="008A1DB5" w:rsidRPr="008A1DB5" w:rsidRDefault="008A1DB5" w:rsidP="008A1DB5">
      <w:pPr>
        <w:jc w:val="both"/>
        <w:rPr>
          <w:rFonts w:ascii="Arial Narrow" w:hAnsi="Arial Narrow" w:cs="Arial"/>
          <w:bCs/>
          <w:sz w:val="20"/>
          <w:szCs w:val="20"/>
        </w:rPr>
      </w:pPr>
    </w:p>
    <w:p w:rsidR="008A1DB5" w:rsidRPr="008A1DB5" w:rsidRDefault="008A1DB5" w:rsidP="008A1DB5">
      <w:pPr>
        <w:jc w:val="both"/>
        <w:rPr>
          <w:rFonts w:ascii="Arial Narrow" w:hAnsi="Arial Narrow" w:cs="Arial"/>
          <w:bCs/>
          <w:sz w:val="20"/>
          <w:szCs w:val="20"/>
        </w:rPr>
        <w:sectPr w:rsidR="008A1DB5" w:rsidRPr="008A1DB5" w:rsidSect="008A1DB5">
          <w:pgSz w:w="16838" w:h="11906" w:orient="landscape"/>
          <w:pgMar w:top="1418" w:right="1134" w:bottom="992" w:left="1134" w:header="709" w:footer="709" w:gutter="0"/>
          <w:cols w:space="708"/>
          <w:docGrid w:linePitch="360"/>
        </w:sectPr>
      </w:pPr>
    </w:p>
    <w:p w:rsidR="008A1DB5" w:rsidRPr="008A1DB5" w:rsidRDefault="008A1DB5" w:rsidP="008A1DB5">
      <w:pPr>
        <w:jc w:val="center"/>
        <w:rPr>
          <w:rFonts w:ascii="Arial Narrow" w:hAnsi="Arial Narrow"/>
          <w:b/>
          <w:sz w:val="20"/>
          <w:szCs w:val="20"/>
        </w:rPr>
      </w:pPr>
      <w:r>
        <w:rPr>
          <w:rFonts w:ascii="Arial Narrow" w:hAnsi="Arial Narrow"/>
          <w:b/>
          <w:sz w:val="20"/>
          <w:szCs w:val="20"/>
        </w:rPr>
        <w:lastRenderedPageBreak/>
        <w:t xml:space="preserve">КРАСНОЯРСКИЙ </w:t>
      </w:r>
      <w:r w:rsidRPr="008A1DB5">
        <w:rPr>
          <w:rFonts w:ascii="Arial Narrow" w:hAnsi="Arial Narrow"/>
          <w:b/>
          <w:sz w:val="20"/>
          <w:szCs w:val="20"/>
        </w:rPr>
        <w:t>КРАЙ</w:t>
      </w:r>
    </w:p>
    <w:p w:rsidR="008A1DB5" w:rsidRPr="008A1DB5" w:rsidRDefault="008A1DB5" w:rsidP="008A1DB5">
      <w:pPr>
        <w:pStyle w:val="2"/>
        <w:spacing w:before="0" w:after="0"/>
        <w:jc w:val="center"/>
        <w:rPr>
          <w:rFonts w:ascii="Arial Narrow" w:hAnsi="Arial Narrow"/>
          <w:i w:val="0"/>
          <w:spacing w:val="60"/>
          <w:sz w:val="20"/>
          <w:szCs w:val="20"/>
        </w:rPr>
      </w:pPr>
      <w:r w:rsidRPr="008A1DB5">
        <w:rPr>
          <w:rFonts w:ascii="Arial Narrow" w:hAnsi="Arial Narrow"/>
          <w:i w:val="0"/>
          <w:spacing w:val="60"/>
          <w:sz w:val="20"/>
          <w:szCs w:val="20"/>
        </w:rPr>
        <w:t>Эвенкийский муниципаль</w:t>
      </w:r>
      <w:r>
        <w:rPr>
          <w:rFonts w:ascii="Arial Narrow" w:hAnsi="Arial Narrow"/>
          <w:i w:val="0"/>
          <w:spacing w:val="60"/>
          <w:sz w:val="20"/>
          <w:szCs w:val="20"/>
        </w:rPr>
        <w:t>ный</w:t>
      </w:r>
      <w:r w:rsidRPr="008A1DB5">
        <w:rPr>
          <w:rFonts w:ascii="Arial Narrow" w:hAnsi="Arial Narrow"/>
          <w:i w:val="0"/>
          <w:spacing w:val="60"/>
          <w:sz w:val="20"/>
          <w:szCs w:val="20"/>
        </w:rPr>
        <w:t xml:space="preserve"> район</w:t>
      </w:r>
    </w:p>
    <w:p w:rsidR="008A1DB5" w:rsidRPr="008A1DB5" w:rsidRDefault="008A1DB5" w:rsidP="008A1DB5">
      <w:pPr>
        <w:jc w:val="center"/>
        <w:rPr>
          <w:rFonts w:ascii="Arial Narrow" w:hAnsi="Arial Narrow"/>
          <w:b/>
          <w:sz w:val="20"/>
          <w:szCs w:val="20"/>
        </w:rPr>
      </w:pPr>
      <w:r>
        <w:rPr>
          <w:rFonts w:ascii="Arial Narrow" w:hAnsi="Arial Narrow"/>
          <w:b/>
          <w:sz w:val="20"/>
          <w:szCs w:val="20"/>
        </w:rPr>
        <w:t>Администрация</w:t>
      </w:r>
      <w:r w:rsidRPr="008A1DB5">
        <w:rPr>
          <w:rFonts w:ascii="Arial Narrow" w:hAnsi="Arial Narrow"/>
          <w:b/>
          <w:sz w:val="20"/>
          <w:szCs w:val="20"/>
        </w:rPr>
        <w:t xml:space="preserve"> поселка </w:t>
      </w:r>
      <w:smartTag w:uri="urn:schemas-microsoft-com:office:smarttags" w:element="PersonName">
        <w:r w:rsidRPr="008A1DB5">
          <w:rPr>
            <w:rFonts w:ascii="Arial Narrow" w:hAnsi="Arial Narrow"/>
            <w:b/>
            <w:sz w:val="20"/>
            <w:szCs w:val="20"/>
          </w:rPr>
          <w:t>Муторай</w:t>
        </w:r>
      </w:smartTag>
    </w:p>
    <w:p w:rsidR="008A1DB5" w:rsidRPr="008A1DB5" w:rsidRDefault="008A1DB5" w:rsidP="008A1DB5">
      <w:pPr>
        <w:pBdr>
          <w:bottom w:val="single" w:sz="4" w:space="1" w:color="auto"/>
        </w:pBdr>
        <w:jc w:val="center"/>
        <w:rPr>
          <w:rFonts w:ascii="Arial Narrow" w:hAnsi="Arial Narrow"/>
          <w:b/>
          <w:sz w:val="20"/>
          <w:szCs w:val="20"/>
          <w:u w:val="single"/>
        </w:rPr>
      </w:pPr>
    </w:p>
    <w:p w:rsidR="008A1DB5" w:rsidRPr="008A1DB5" w:rsidRDefault="008A1DB5" w:rsidP="008A1DB5">
      <w:pPr>
        <w:jc w:val="center"/>
        <w:rPr>
          <w:rFonts w:ascii="Arial Narrow" w:hAnsi="Arial Narrow"/>
          <w:b/>
          <w:sz w:val="20"/>
          <w:szCs w:val="20"/>
        </w:rPr>
      </w:pPr>
    </w:p>
    <w:p w:rsidR="008A1DB5" w:rsidRPr="008A1DB5" w:rsidRDefault="008A1DB5" w:rsidP="008A1DB5">
      <w:pPr>
        <w:jc w:val="center"/>
        <w:rPr>
          <w:rFonts w:ascii="Arial Narrow" w:hAnsi="Arial Narrow"/>
          <w:b/>
          <w:sz w:val="20"/>
          <w:szCs w:val="20"/>
        </w:rPr>
      </w:pPr>
      <w:r w:rsidRPr="008A1DB5">
        <w:rPr>
          <w:rFonts w:ascii="Arial Narrow" w:hAnsi="Arial Narrow"/>
          <w:b/>
          <w:sz w:val="20"/>
          <w:szCs w:val="20"/>
        </w:rPr>
        <w:t>ПОСТАНОВЛЕНИЕ</w:t>
      </w:r>
    </w:p>
    <w:p w:rsidR="008A1DB5" w:rsidRPr="008A1DB5" w:rsidRDefault="008A1DB5" w:rsidP="008A1DB5">
      <w:pPr>
        <w:rPr>
          <w:rFonts w:ascii="Arial Narrow" w:hAnsi="Arial Narrow"/>
          <w:b/>
          <w:sz w:val="20"/>
          <w:szCs w:val="20"/>
        </w:rPr>
      </w:pPr>
    </w:p>
    <w:p w:rsidR="008A1DB5" w:rsidRPr="008A1DB5" w:rsidRDefault="008A1DB5" w:rsidP="008A1DB5">
      <w:pPr>
        <w:jc w:val="both"/>
        <w:rPr>
          <w:rFonts w:ascii="Arial Narrow" w:hAnsi="Arial Narrow"/>
          <w:sz w:val="20"/>
          <w:szCs w:val="20"/>
        </w:rPr>
      </w:pPr>
      <w:r w:rsidRPr="008A1DB5">
        <w:rPr>
          <w:rFonts w:ascii="Arial Narrow" w:hAnsi="Arial Narrow"/>
          <w:sz w:val="20"/>
          <w:szCs w:val="20"/>
        </w:rPr>
        <w:t xml:space="preserve">21.01.2025 г.                                                                              </w:t>
      </w:r>
      <w:r>
        <w:rPr>
          <w:rFonts w:ascii="Arial Narrow" w:hAnsi="Arial Narrow"/>
          <w:sz w:val="20"/>
          <w:szCs w:val="20"/>
        </w:rPr>
        <w:t xml:space="preserve">                                                                                           </w:t>
      </w:r>
      <w:r w:rsidRPr="008A1DB5">
        <w:rPr>
          <w:rFonts w:ascii="Arial Narrow" w:hAnsi="Arial Narrow"/>
          <w:sz w:val="20"/>
          <w:szCs w:val="20"/>
        </w:rPr>
        <w:t xml:space="preserve">     № 03-п</w:t>
      </w:r>
    </w:p>
    <w:p w:rsidR="008A1DB5" w:rsidRPr="008A1DB5" w:rsidRDefault="008A1DB5" w:rsidP="008A1DB5">
      <w:pPr>
        <w:autoSpaceDE w:val="0"/>
        <w:autoSpaceDN w:val="0"/>
        <w:adjustRightInd w:val="0"/>
        <w:jc w:val="center"/>
        <w:rPr>
          <w:rFonts w:ascii="Arial Narrow" w:hAnsi="Arial Narrow"/>
          <w:b/>
          <w:sz w:val="20"/>
          <w:szCs w:val="20"/>
        </w:rPr>
      </w:pPr>
    </w:p>
    <w:p w:rsidR="008A1DB5" w:rsidRPr="008A1DB5" w:rsidRDefault="008A1DB5" w:rsidP="008A1DB5">
      <w:pPr>
        <w:autoSpaceDE w:val="0"/>
        <w:autoSpaceDN w:val="0"/>
        <w:adjustRightInd w:val="0"/>
        <w:jc w:val="center"/>
        <w:rPr>
          <w:rFonts w:ascii="Arial Narrow" w:hAnsi="Arial Narrow"/>
          <w:sz w:val="20"/>
          <w:szCs w:val="20"/>
          <w:u w:val="single"/>
        </w:rPr>
      </w:pPr>
      <w:r w:rsidRPr="008A1DB5">
        <w:rPr>
          <w:rFonts w:ascii="Arial Narrow" w:hAnsi="Arial Narrow"/>
          <w:b/>
          <w:sz w:val="20"/>
          <w:szCs w:val="20"/>
        </w:rPr>
        <w:t>Об утверждении сведений о ходе исполнения бюджета и сведений о численности муниципальных служащих п</w:t>
      </w:r>
      <w:r>
        <w:rPr>
          <w:rFonts w:ascii="Arial Narrow" w:hAnsi="Arial Narrow"/>
          <w:b/>
          <w:sz w:val="20"/>
          <w:szCs w:val="20"/>
        </w:rPr>
        <w:t>оселка</w:t>
      </w:r>
      <w:r w:rsidRPr="008A1DB5">
        <w:rPr>
          <w:rFonts w:ascii="Arial Narrow" w:hAnsi="Arial Narrow"/>
          <w:b/>
          <w:sz w:val="20"/>
          <w:szCs w:val="20"/>
        </w:rPr>
        <w:t xml:space="preserve"> </w:t>
      </w:r>
      <w:smartTag w:uri="urn:schemas-microsoft-com:office:smarttags" w:element="PersonName">
        <w:r w:rsidRPr="008A1DB5">
          <w:rPr>
            <w:rFonts w:ascii="Arial Narrow" w:hAnsi="Arial Narrow"/>
            <w:b/>
            <w:sz w:val="20"/>
            <w:szCs w:val="20"/>
          </w:rPr>
          <w:t>Муторай</w:t>
        </w:r>
      </w:smartTag>
      <w:r w:rsidRPr="008A1DB5">
        <w:rPr>
          <w:rFonts w:ascii="Arial Narrow" w:hAnsi="Arial Narrow"/>
          <w:b/>
          <w:sz w:val="20"/>
          <w:szCs w:val="20"/>
        </w:rPr>
        <w:t xml:space="preserve"> по состоянию на 1 января</w:t>
      </w:r>
      <w:r w:rsidRPr="008A1DB5">
        <w:rPr>
          <w:rFonts w:ascii="Arial Narrow" w:hAnsi="Arial Narrow"/>
          <w:sz w:val="20"/>
          <w:szCs w:val="20"/>
        </w:rPr>
        <w:t xml:space="preserve"> </w:t>
      </w:r>
      <w:r w:rsidRPr="008A1DB5">
        <w:rPr>
          <w:rFonts w:ascii="Arial Narrow" w:hAnsi="Arial Narrow"/>
          <w:b/>
          <w:sz w:val="20"/>
          <w:szCs w:val="20"/>
        </w:rPr>
        <w:t>2025 года.</w:t>
      </w:r>
    </w:p>
    <w:p w:rsidR="008A1DB5" w:rsidRPr="008A1DB5" w:rsidRDefault="008A1DB5" w:rsidP="008A1DB5">
      <w:pPr>
        <w:rPr>
          <w:rFonts w:ascii="Arial Narrow" w:hAnsi="Arial Narrow"/>
          <w:sz w:val="20"/>
          <w:szCs w:val="20"/>
        </w:rPr>
      </w:pPr>
    </w:p>
    <w:p w:rsidR="008A1DB5" w:rsidRPr="008A1DB5" w:rsidRDefault="008A1DB5" w:rsidP="008A1DB5">
      <w:pPr>
        <w:autoSpaceDE w:val="0"/>
        <w:autoSpaceDN w:val="0"/>
        <w:adjustRightInd w:val="0"/>
        <w:jc w:val="both"/>
        <w:rPr>
          <w:rFonts w:ascii="Arial Narrow" w:hAnsi="Arial Narrow"/>
          <w:sz w:val="20"/>
          <w:szCs w:val="20"/>
        </w:rPr>
      </w:pPr>
      <w:r w:rsidRPr="008A1DB5">
        <w:rPr>
          <w:rFonts w:ascii="Arial Narrow" w:hAnsi="Arial Narrow"/>
          <w:sz w:val="20"/>
          <w:szCs w:val="20"/>
        </w:rPr>
        <w:tab/>
        <w:t>В соответствии с пунктом 5 статьи 264.2 Бюджетного кодекса Российской Федерации</w:t>
      </w:r>
      <w:r>
        <w:rPr>
          <w:rFonts w:ascii="Arial Narrow" w:hAnsi="Arial Narrow"/>
          <w:sz w:val="20"/>
          <w:szCs w:val="20"/>
        </w:rPr>
        <w:t xml:space="preserve"> </w:t>
      </w:r>
      <w:r>
        <w:rPr>
          <w:rFonts w:ascii="Arial Narrow" w:hAnsi="Arial Narrow"/>
          <w:b/>
          <w:sz w:val="20"/>
          <w:szCs w:val="20"/>
        </w:rPr>
        <w:t>ПОСТАНОВЛЯ</w:t>
      </w:r>
      <w:r w:rsidRPr="008A1DB5">
        <w:rPr>
          <w:rFonts w:ascii="Arial Narrow" w:hAnsi="Arial Narrow"/>
          <w:b/>
          <w:sz w:val="20"/>
          <w:szCs w:val="20"/>
        </w:rPr>
        <w:t>Ю:</w:t>
      </w:r>
    </w:p>
    <w:p w:rsidR="008A1DB5" w:rsidRPr="008A1DB5" w:rsidRDefault="008A1DB5" w:rsidP="008A1DB5">
      <w:pPr>
        <w:autoSpaceDE w:val="0"/>
        <w:autoSpaceDN w:val="0"/>
        <w:adjustRightInd w:val="0"/>
        <w:jc w:val="both"/>
        <w:rPr>
          <w:rFonts w:ascii="Arial Narrow" w:hAnsi="Arial Narrow"/>
          <w:sz w:val="20"/>
          <w:szCs w:val="20"/>
        </w:rPr>
      </w:pPr>
      <w:smartTag w:uri="urn:schemas-microsoft-com:office:smarttags" w:element="PersonName">
        <w:r w:rsidRPr="008A1DB5">
          <w:rPr>
            <w:rFonts w:ascii="Arial Narrow" w:hAnsi="Arial Narrow"/>
            <w:sz w:val="20"/>
            <w:szCs w:val="20"/>
          </w:rPr>
          <w:t>1</w:t>
        </w:r>
      </w:smartTag>
      <w:r>
        <w:rPr>
          <w:rFonts w:ascii="Arial Narrow" w:hAnsi="Arial Narrow"/>
          <w:sz w:val="20"/>
          <w:szCs w:val="20"/>
        </w:rPr>
        <w:t>.</w:t>
      </w:r>
      <w:r w:rsidRPr="008A1DB5">
        <w:rPr>
          <w:rFonts w:ascii="Arial Narrow" w:hAnsi="Arial Narrow"/>
          <w:sz w:val="20"/>
          <w:szCs w:val="20"/>
        </w:rPr>
        <w:tab/>
        <w:t xml:space="preserve">Утвердить отчет об исполнении бюджета поселка </w:t>
      </w:r>
      <w:smartTag w:uri="urn:schemas-microsoft-com:office:smarttags" w:element="PersonName">
        <w:r w:rsidRPr="008A1DB5">
          <w:rPr>
            <w:rFonts w:ascii="Arial Narrow" w:hAnsi="Arial Narrow"/>
            <w:sz w:val="20"/>
            <w:szCs w:val="20"/>
          </w:rPr>
          <w:t>Муторай</w:t>
        </w:r>
      </w:smartTag>
      <w:r w:rsidRPr="008A1DB5">
        <w:rPr>
          <w:rFonts w:ascii="Arial Narrow" w:hAnsi="Arial Narrow"/>
          <w:sz w:val="20"/>
          <w:szCs w:val="20"/>
        </w:rPr>
        <w:t xml:space="preserve"> по состоянию на 1 января 2025 года по доходам в сумме 6 700,3 тыс. руб. и расходам в сумме 6 761,0 тыс. руб. (прилагается).</w:t>
      </w:r>
    </w:p>
    <w:p w:rsidR="008A1DB5" w:rsidRPr="008A1DB5" w:rsidRDefault="008A1DB5" w:rsidP="008A1DB5">
      <w:pPr>
        <w:autoSpaceDE w:val="0"/>
        <w:autoSpaceDN w:val="0"/>
        <w:adjustRightInd w:val="0"/>
        <w:jc w:val="both"/>
        <w:rPr>
          <w:rFonts w:ascii="Arial Narrow" w:hAnsi="Arial Narrow"/>
          <w:sz w:val="20"/>
          <w:szCs w:val="20"/>
        </w:rPr>
      </w:pPr>
      <w:r>
        <w:rPr>
          <w:rFonts w:ascii="Arial Narrow" w:hAnsi="Arial Narrow"/>
          <w:sz w:val="20"/>
          <w:szCs w:val="20"/>
        </w:rPr>
        <w:t>2.</w:t>
      </w:r>
      <w:r w:rsidRPr="008A1DB5">
        <w:rPr>
          <w:rFonts w:ascii="Arial Narrow" w:hAnsi="Arial Narrow"/>
          <w:sz w:val="20"/>
          <w:szCs w:val="20"/>
        </w:rPr>
        <w:tab/>
        <w:t>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8A1DB5" w:rsidRPr="008A1DB5" w:rsidRDefault="008A1DB5" w:rsidP="008A1DB5">
      <w:pPr>
        <w:tabs>
          <w:tab w:val="left" w:pos="720"/>
        </w:tabs>
        <w:autoSpaceDE w:val="0"/>
        <w:autoSpaceDN w:val="0"/>
        <w:adjustRightInd w:val="0"/>
        <w:jc w:val="both"/>
        <w:rPr>
          <w:rFonts w:ascii="Arial Narrow" w:hAnsi="Arial Narrow"/>
          <w:sz w:val="20"/>
          <w:szCs w:val="20"/>
        </w:rPr>
      </w:pPr>
      <w:r>
        <w:rPr>
          <w:rFonts w:ascii="Arial Narrow" w:hAnsi="Arial Narrow"/>
          <w:sz w:val="20"/>
          <w:szCs w:val="20"/>
        </w:rPr>
        <w:t>3.</w:t>
      </w:r>
      <w:r w:rsidRPr="008A1DB5">
        <w:rPr>
          <w:rFonts w:ascii="Arial Narrow" w:hAnsi="Arial Narrow"/>
          <w:sz w:val="20"/>
          <w:szCs w:val="20"/>
        </w:rPr>
        <w:tab/>
        <w:t>Контроль исполнения настоящего постановления оставляю за собой.</w:t>
      </w:r>
    </w:p>
    <w:p w:rsidR="008A1DB5" w:rsidRPr="008A1DB5" w:rsidRDefault="008A1DB5" w:rsidP="008A1DB5">
      <w:pPr>
        <w:rPr>
          <w:rFonts w:ascii="Arial Narrow" w:hAnsi="Arial Narrow"/>
          <w:sz w:val="20"/>
          <w:szCs w:val="20"/>
        </w:rPr>
      </w:pPr>
    </w:p>
    <w:p w:rsidR="008A1DB5" w:rsidRPr="008A1DB5" w:rsidRDefault="008A1DB5" w:rsidP="008A1DB5">
      <w:pPr>
        <w:jc w:val="both"/>
        <w:rPr>
          <w:rFonts w:ascii="Arial Narrow" w:hAnsi="Arial Narrow"/>
          <w:sz w:val="20"/>
          <w:szCs w:val="20"/>
        </w:rPr>
      </w:pPr>
      <w:r>
        <w:rPr>
          <w:rFonts w:ascii="Arial Narrow" w:hAnsi="Arial Narrow"/>
          <w:sz w:val="20"/>
          <w:szCs w:val="20"/>
        </w:rPr>
        <w:t xml:space="preserve">Глава поселка </w:t>
      </w:r>
      <w:smartTag w:uri="urn:schemas-microsoft-com:office:smarttags" w:element="PersonName">
        <w:r w:rsidRPr="008A1DB5">
          <w:rPr>
            <w:rFonts w:ascii="Arial Narrow" w:hAnsi="Arial Narrow"/>
            <w:sz w:val="20"/>
            <w:szCs w:val="20"/>
          </w:rPr>
          <w:t>Муторай</w:t>
        </w:r>
      </w:smartTag>
      <w:r w:rsidRPr="008A1DB5">
        <w:rPr>
          <w:rFonts w:ascii="Arial Narrow" w:hAnsi="Arial Narrow"/>
          <w:sz w:val="20"/>
          <w:szCs w:val="20"/>
        </w:rPr>
        <w:t xml:space="preserve">                          </w:t>
      </w:r>
      <w:r>
        <w:rPr>
          <w:rFonts w:ascii="Arial Narrow" w:hAnsi="Arial Narrow"/>
          <w:sz w:val="20"/>
          <w:szCs w:val="20"/>
        </w:rPr>
        <w:t xml:space="preserve"> </w:t>
      </w:r>
      <w:r w:rsidRPr="008A1DB5">
        <w:rPr>
          <w:rFonts w:ascii="Arial Narrow" w:hAnsi="Arial Narrow"/>
          <w:sz w:val="20"/>
          <w:szCs w:val="20"/>
        </w:rPr>
        <w:t xml:space="preserve">    </w:t>
      </w:r>
      <w:r>
        <w:rPr>
          <w:rFonts w:ascii="Arial Narrow" w:hAnsi="Arial Narrow"/>
          <w:sz w:val="20"/>
          <w:szCs w:val="20"/>
        </w:rPr>
        <w:t xml:space="preserve">                                            п/п                                                                  </w:t>
      </w:r>
      <w:r w:rsidRPr="008A1DB5">
        <w:rPr>
          <w:rFonts w:ascii="Arial Narrow" w:hAnsi="Arial Narrow"/>
          <w:sz w:val="20"/>
          <w:szCs w:val="20"/>
        </w:rPr>
        <w:t xml:space="preserve">  Р.Л. Баснин</w:t>
      </w:r>
    </w:p>
    <w:p w:rsidR="008A1DB5" w:rsidRPr="008A1DB5" w:rsidRDefault="008A1DB5" w:rsidP="008A1DB5">
      <w:pPr>
        <w:rPr>
          <w:rFonts w:ascii="Arial Narrow" w:hAnsi="Arial Narrow"/>
          <w:sz w:val="20"/>
          <w:szCs w:val="20"/>
        </w:rPr>
      </w:pPr>
    </w:p>
    <w:p w:rsidR="008A1DB5" w:rsidRPr="008A1DB5" w:rsidRDefault="008A1DB5" w:rsidP="008A1DB5">
      <w:pPr>
        <w:pStyle w:val="ConsPlusNormal"/>
        <w:ind w:firstLine="0"/>
        <w:jc w:val="right"/>
        <w:outlineLvl w:val="0"/>
        <w:rPr>
          <w:rFonts w:ascii="Arial Narrow" w:hAnsi="Arial Narrow" w:cs="Times New Roman"/>
        </w:rPr>
      </w:pPr>
      <w:r w:rsidRPr="008A1DB5">
        <w:rPr>
          <w:rFonts w:ascii="Arial Narrow" w:hAnsi="Arial Narrow" w:cs="Times New Roman"/>
        </w:rPr>
        <w:t>Приложение № 1</w:t>
      </w:r>
    </w:p>
    <w:p w:rsidR="008A1DB5" w:rsidRPr="008A1DB5" w:rsidRDefault="008A1DB5" w:rsidP="008A1DB5">
      <w:pPr>
        <w:pStyle w:val="ConsNormal"/>
        <w:ind w:firstLine="540"/>
        <w:jc w:val="right"/>
        <w:rPr>
          <w:rFonts w:ascii="Arial Narrow" w:hAnsi="Arial Narrow"/>
        </w:rPr>
      </w:pPr>
      <w:r>
        <w:rPr>
          <w:rFonts w:ascii="Arial Narrow" w:hAnsi="Arial Narrow"/>
        </w:rPr>
        <w:t>к Постановлению Администрации</w:t>
      </w:r>
    </w:p>
    <w:p w:rsidR="008A1DB5" w:rsidRPr="008A1DB5" w:rsidRDefault="00483B93" w:rsidP="008A1DB5">
      <w:pPr>
        <w:pStyle w:val="ConsNormal"/>
        <w:ind w:firstLine="540"/>
        <w:jc w:val="right"/>
        <w:rPr>
          <w:rFonts w:ascii="Arial Narrow" w:hAnsi="Arial Narrow"/>
        </w:rPr>
      </w:pPr>
      <w:r>
        <w:rPr>
          <w:rFonts w:ascii="Arial Narrow" w:hAnsi="Arial Narrow"/>
        </w:rPr>
        <w:t xml:space="preserve"> поселка  Муторай №03-п от </w:t>
      </w:r>
      <w:r w:rsidR="008A1DB5" w:rsidRPr="008A1DB5">
        <w:rPr>
          <w:rFonts w:ascii="Arial Narrow" w:hAnsi="Arial Narrow"/>
        </w:rPr>
        <w:t>21.01.2025</w:t>
      </w:r>
    </w:p>
    <w:p w:rsidR="008A1DB5" w:rsidRPr="008A1DB5" w:rsidRDefault="008A1DB5" w:rsidP="008A1DB5">
      <w:pPr>
        <w:pStyle w:val="ConsTitle"/>
        <w:widowControl/>
        <w:ind w:right="0"/>
        <w:jc w:val="center"/>
        <w:rPr>
          <w:rFonts w:ascii="Arial Narrow" w:hAnsi="Arial Narrow"/>
          <w:sz w:val="20"/>
          <w:szCs w:val="20"/>
        </w:rPr>
      </w:pPr>
    </w:p>
    <w:p w:rsidR="008A1DB5" w:rsidRPr="008A1DB5" w:rsidRDefault="008A1DB5" w:rsidP="008A1DB5">
      <w:pPr>
        <w:pStyle w:val="ConsTitle"/>
        <w:widowControl/>
        <w:ind w:right="0"/>
        <w:jc w:val="center"/>
        <w:rPr>
          <w:rFonts w:ascii="Arial Narrow" w:hAnsi="Arial Narrow"/>
          <w:sz w:val="20"/>
          <w:szCs w:val="20"/>
        </w:rPr>
      </w:pPr>
      <w:r w:rsidRPr="008A1DB5">
        <w:rPr>
          <w:rFonts w:ascii="Arial Narrow" w:hAnsi="Arial Narrow"/>
          <w:sz w:val="20"/>
          <w:szCs w:val="20"/>
        </w:rPr>
        <w:t>Отчет об исполн</w:t>
      </w:r>
      <w:r>
        <w:rPr>
          <w:rFonts w:ascii="Arial Narrow" w:hAnsi="Arial Narrow"/>
          <w:sz w:val="20"/>
          <w:szCs w:val="20"/>
        </w:rPr>
        <w:t xml:space="preserve">ении бюджета </w:t>
      </w:r>
      <w:r w:rsidRPr="008A1DB5">
        <w:rPr>
          <w:rFonts w:ascii="Arial Narrow" w:hAnsi="Arial Narrow"/>
          <w:sz w:val="20"/>
          <w:szCs w:val="20"/>
        </w:rPr>
        <w:t>п</w:t>
      </w:r>
      <w:r>
        <w:rPr>
          <w:rFonts w:ascii="Arial Narrow" w:hAnsi="Arial Narrow"/>
          <w:sz w:val="20"/>
          <w:szCs w:val="20"/>
        </w:rPr>
        <w:t>оселка</w:t>
      </w:r>
      <w:r w:rsidRPr="008A1DB5">
        <w:rPr>
          <w:rFonts w:ascii="Arial Narrow" w:hAnsi="Arial Narrow"/>
          <w:sz w:val="20"/>
          <w:szCs w:val="20"/>
        </w:rPr>
        <w:t xml:space="preserve"> </w:t>
      </w:r>
      <w:smartTag w:uri="urn:schemas-microsoft-com:office:smarttags" w:element="PersonName">
        <w:r w:rsidRPr="008A1DB5">
          <w:rPr>
            <w:rFonts w:ascii="Arial Narrow" w:hAnsi="Arial Narrow"/>
            <w:sz w:val="20"/>
            <w:szCs w:val="20"/>
          </w:rPr>
          <w:t>Муторай</w:t>
        </w:r>
      </w:smartTag>
      <w:r>
        <w:rPr>
          <w:rFonts w:ascii="Arial Narrow" w:hAnsi="Arial Narrow"/>
          <w:sz w:val="20"/>
          <w:szCs w:val="20"/>
        </w:rPr>
        <w:t xml:space="preserve"> </w:t>
      </w:r>
      <w:r w:rsidRPr="008A1DB5">
        <w:rPr>
          <w:rFonts w:ascii="Arial Narrow" w:hAnsi="Arial Narrow"/>
          <w:sz w:val="20"/>
          <w:szCs w:val="20"/>
        </w:rPr>
        <w:t>по состоянию на 01 января 2025 года</w:t>
      </w:r>
    </w:p>
    <w:p w:rsidR="008A1DB5" w:rsidRPr="008A1DB5" w:rsidRDefault="008A1DB5" w:rsidP="008A1DB5">
      <w:pPr>
        <w:rPr>
          <w:rFonts w:ascii="Arial Narrow" w:hAnsi="Arial Narrow" w:cs="Arial"/>
          <w:b/>
          <w:bCs/>
          <w:sz w:val="20"/>
          <w:szCs w:val="20"/>
        </w:rPr>
      </w:pPr>
    </w:p>
    <w:p w:rsidR="008A1DB5" w:rsidRPr="008A1DB5" w:rsidRDefault="008A1DB5" w:rsidP="008A1DB5">
      <w:pPr>
        <w:jc w:val="right"/>
        <w:rPr>
          <w:rFonts w:ascii="Arial Narrow" w:hAnsi="Arial Narrow" w:cs="Arial"/>
          <w:bCs/>
          <w:sz w:val="20"/>
          <w:szCs w:val="20"/>
        </w:rPr>
      </w:pPr>
      <w:r w:rsidRPr="008A1DB5">
        <w:rPr>
          <w:rFonts w:ascii="Arial Narrow" w:hAnsi="Arial Narrow" w:cs="Arial"/>
          <w:bCs/>
          <w:sz w:val="20"/>
          <w:szCs w:val="20"/>
        </w:rPr>
        <w:t>(тыс. рублей)</w:t>
      </w:r>
    </w:p>
    <w:tbl>
      <w:tblPr>
        <w:tblW w:w="0" w:type="auto"/>
        <w:tblInd w:w="93" w:type="dxa"/>
        <w:tblLayout w:type="fixed"/>
        <w:tblLook w:val="0000" w:firstRow="0" w:lastRow="0" w:firstColumn="0" w:lastColumn="0" w:noHBand="0" w:noVBand="0"/>
      </w:tblPr>
      <w:tblGrid>
        <w:gridCol w:w="5595"/>
        <w:gridCol w:w="1440"/>
        <w:gridCol w:w="1260"/>
        <w:gridCol w:w="1260"/>
      </w:tblGrid>
      <w:tr w:rsidR="008A1DB5" w:rsidRPr="008A1DB5" w:rsidTr="00B70B44">
        <w:trPr>
          <w:trHeight w:val="345"/>
        </w:trPr>
        <w:tc>
          <w:tcPr>
            <w:tcW w:w="5595" w:type="dxa"/>
            <w:vMerge w:val="restart"/>
            <w:tcBorders>
              <w:top w:val="single" w:sz="4" w:space="0" w:color="auto"/>
              <w:left w:val="single" w:sz="4" w:space="0" w:color="auto"/>
              <w:bottom w:val="single" w:sz="4" w:space="0" w:color="auto"/>
              <w:right w:val="single" w:sz="4" w:space="0" w:color="auto"/>
            </w:tcBorders>
            <w:vAlign w:val="center"/>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Наименование показателя</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план, с учетом изменений</w:t>
            </w:r>
            <w:r>
              <w:rPr>
                <w:rFonts w:ascii="Arial Narrow" w:hAnsi="Arial Narrow"/>
                <w:sz w:val="20"/>
                <w:szCs w:val="20"/>
              </w:rPr>
              <w:t xml:space="preserve"> </w:t>
            </w:r>
            <w:r w:rsidRPr="008A1DB5">
              <w:rPr>
                <w:rFonts w:ascii="Arial Narrow" w:hAnsi="Arial Narrow"/>
                <w:sz w:val="20"/>
                <w:szCs w:val="20"/>
              </w:rPr>
              <w:t>на 01 января</w:t>
            </w:r>
            <w:r>
              <w:rPr>
                <w:rFonts w:ascii="Arial Narrow" w:hAnsi="Arial Narrow"/>
                <w:sz w:val="20"/>
                <w:szCs w:val="20"/>
              </w:rPr>
              <w:t xml:space="preserve"> </w:t>
            </w:r>
            <w:r w:rsidRPr="008A1DB5">
              <w:rPr>
                <w:rFonts w:ascii="Arial Narrow" w:hAnsi="Arial Narrow"/>
                <w:sz w:val="20"/>
                <w:szCs w:val="20"/>
              </w:rPr>
              <w:t>2025 года</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исполнено</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 xml:space="preserve">% </w:t>
            </w:r>
          </w:p>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исполнения</w:t>
            </w:r>
          </w:p>
        </w:tc>
      </w:tr>
      <w:tr w:rsidR="008A1DB5" w:rsidRPr="008A1DB5" w:rsidTr="008A1DB5">
        <w:trPr>
          <w:trHeight w:val="229"/>
        </w:trPr>
        <w:tc>
          <w:tcPr>
            <w:tcW w:w="5595" w:type="dxa"/>
            <w:vMerge/>
            <w:tcBorders>
              <w:top w:val="single" w:sz="4" w:space="0" w:color="auto"/>
              <w:left w:val="single" w:sz="4" w:space="0" w:color="auto"/>
              <w:bottom w:val="single" w:sz="4" w:space="0" w:color="auto"/>
              <w:right w:val="single" w:sz="4" w:space="0" w:color="auto"/>
            </w:tcBorders>
            <w:vAlign w:val="center"/>
          </w:tcPr>
          <w:p w:rsidR="008A1DB5" w:rsidRPr="008A1DB5" w:rsidRDefault="008A1DB5" w:rsidP="008A1DB5">
            <w:pPr>
              <w:rPr>
                <w:rFonts w:ascii="Arial Narrow" w:hAnsi="Arial Narrow"/>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8A1DB5" w:rsidRPr="008A1DB5" w:rsidRDefault="008A1DB5" w:rsidP="008A1DB5">
            <w:pPr>
              <w:rPr>
                <w:rFonts w:ascii="Arial Narrow" w:hAnsi="Arial Narrow"/>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8A1DB5" w:rsidRPr="008A1DB5" w:rsidRDefault="008A1DB5" w:rsidP="008A1DB5">
            <w:pPr>
              <w:rPr>
                <w:rFonts w:ascii="Arial Narrow" w:hAnsi="Arial Narrow"/>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8A1DB5" w:rsidRPr="008A1DB5" w:rsidRDefault="008A1DB5" w:rsidP="008A1DB5">
            <w:pPr>
              <w:rPr>
                <w:rFonts w:ascii="Arial Narrow" w:hAnsi="Arial Narrow"/>
                <w:sz w:val="20"/>
                <w:szCs w:val="20"/>
              </w:rPr>
            </w:pP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w:t>
            </w:r>
          </w:p>
        </w:tc>
        <w:tc>
          <w:tcPr>
            <w:tcW w:w="1440" w:type="dxa"/>
            <w:tcBorders>
              <w:top w:val="nil"/>
              <w:left w:val="nil"/>
              <w:bottom w:val="single" w:sz="4" w:space="0" w:color="auto"/>
              <w:right w:val="single" w:sz="4" w:space="0" w:color="auto"/>
            </w:tcBorders>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w:t>
            </w:r>
          </w:p>
        </w:tc>
        <w:tc>
          <w:tcPr>
            <w:tcW w:w="1260" w:type="dxa"/>
            <w:tcBorders>
              <w:top w:val="nil"/>
              <w:left w:val="nil"/>
              <w:bottom w:val="single" w:sz="4" w:space="0" w:color="auto"/>
              <w:right w:val="single" w:sz="4" w:space="0" w:color="auto"/>
            </w:tcBorders>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3</w:t>
            </w:r>
          </w:p>
        </w:tc>
        <w:tc>
          <w:tcPr>
            <w:tcW w:w="1260" w:type="dxa"/>
            <w:tcBorders>
              <w:top w:val="nil"/>
              <w:left w:val="nil"/>
              <w:bottom w:val="single" w:sz="4" w:space="0" w:color="auto"/>
              <w:right w:val="single" w:sz="4" w:space="0" w:color="auto"/>
            </w:tcBorders>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4</w:t>
            </w:r>
          </w:p>
        </w:tc>
      </w:tr>
      <w:tr w:rsidR="008A1DB5" w:rsidRPr="008A1DB5" w:rsidTr="008A1DB5">
        <w:trPr>
          <w:trHeight w:val="60"/>
        </w:trPr>
        <w:tc>
          <w:tcPr>
            <w:tcW w:w="9555" w:type="dxa"/>
            <w:gridSpan w:val="4"/>
            <w:tcBorders>
              <w:top w:val="single" w:sz="4" w:space="0" w:color="auto"/>
              <w:left w:val="single" w:sz="4" w:space="0" w:color="auto"/>
              <w:bottom w:val="single" w:sz="4" w:space="0" w:color="auto"/>
              <w:right w:val="single" w:sz="4" w:space="0" w:color="000000"/>
            </w:tcBorders>
            <w:shd w:val="clear" w:color="auto" w:fill="FFCC99"/>
          </w:tcPr>
          <w:p w:rsidR="008A1DB5" w:rsidRPr="008A1DB5" w:rsidRDefault="008A1DB5" w:rsidP="008A1DB5">
            <w:pPr>
              <w:jc w:val="center"/>
              <w:rPr>
                <w:rFonts w:ascii="Arial Narrow" w:hAnsi="Arial Narrow"/>
                <w:bCs/>
                <w:sz w:val="20"/>
                <w:szCs w:val="20"/>
              </w:rPr>
            </w:pPr>
            <w:r w:rsidRPr="008A1DB5">
              <w:rPr>
                <w:rFonts w:ascii="Arial Narrow" w:hAnsi="Arial Narrow"/>
                <w:bCs/>
                <w:sz w:val="20"/>
                <w:szCs w:val="20"/>
              </w:rPr>
              <w:t>ДОХОДЫ</w:t>
            </w: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tcPr>
          <w:p w:rsidR="008A1DB5" w:rsidRPr="008A1DB5" w:rsidRDefault="008A1DB5" w:rsidP="008A1DB5">
            <w:pPr>
              <w:rPr>
                <w:rFonts w:ascii="Arial Narrow" w:hAnsi="Arial Narrow"/>
                <w:bCs/>
                <w:sz w:val="20"/>
                <w:szCs w:val="20"/>
              </w:rPr>
            </w:pPr>
            <w:r w:rsidRPr="008A1DB5">
              <w:rPr>
                <w:rFonts w:ascii="Arial Narrow" w:hAnsi="Arial Narrow"/>
                <w:bCs/>
                <w:sz w:val="20"/>
                <w:szCs w:val="20"/>
              </w:rPr>
              <w:t>Налоговые и неналоговые доходы</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bCs/>
                <w:sz w:val="20"/>
                <w:szCs w:val="20"/>
              </w:rPr>
            </w:pPr>
            <w:r w:rsidRPr="008A1DB5">
              <w:rPr>
                <w:rFonts w:ascii="Arial Narrow" w:hAnsi="Arial Narrow"/>
                <w:bCs/>
                <w:sz w:val="20"/>
                <w:szCs w:val="20"/>
              </w:rPr>
              <w:t>126,8</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bCs/>
                <w:sz w:val="20"/>
                <w:szCs w:val="20"/>
              </w:rPr>
            </w:pPr>
            <w:r w:rsidRPr="008A1DB5">
              <w:rPr>
                <w:rFonts w:ascii="Arial Narrow" w:hAnsi="Arial Narrow"/>
                <w:bCs/>
                <w:sz w:val="20"/>
                <w:szCs w:val="20"/>
              </w:rPr>
              <w:t>161,5</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bCs/>
                <w:sz w:val="20"/>
                <w:szCs w:val="20"/>
              </w:rPr>
            </w:pPr>
            <w:r w:rsidRPr="008A1DB5">
              <w:rPr>
                <w:rFonts w:ascii="Arial Narrow" w:hAnsi="Arial Narrow"/>
                <w:bCs/>
                <w:sz w:val="20"/>
                <w:szCs w:val="20"/>
              </w:rPr>
              <w:t>127,4</w:t>
            </w: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tcPr>
          <w:p w:rsidR="008A1DB5" w:rsidRPr="008A1DB5" w:rsidRDefault="008A1DB5" w:rsidP="008A1DB5">
            <w:pPr>
              <w:rPr>
                <w:rFonts w:ascii="Arial Narrow" w:hAnsi="Arial Narrow"/>
                <w:sz w:val="20"/>
                <w:szCs w:val="20"/>
              </w:rPr>
            </w:pPr>
            <w:r w:rsidRPr="008A1DB5">
              <w:rPr>
                <w:rFonts w:ascii="Arial Narrow" w:hAnsi="Arial Narrow"/>
                <w:sz w:val="20"/>
                <w:szCs w:val="20"/>
              </w:rPr>
              <w:t xml:space="preserve">Налог на доходы физических лиц </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68,5</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101,1</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147,6</w:t>
            </w:r>
          </w:p>
        </w:tc>
      </w:tr>
      <w:tr w:rsidR="008A1DB5" w:rsidRPr="008A1DB5" w:rsidTr="00B70B44">
        <w:trPr>
          <w:trHeight w:val="360"/>
        </w:trPr>
        <w:tc>
          <w:tcPr>
            <w:tcW w:w="5595" w:type="dxa"/>
            <w:tcBorders>
              <w:top w:val="nil"/>
              <w:left w:val="single" w:sz="4" w:space="0" w:color="auto"/>
              <w:bottom w:val="single" w:sz="4" w:space="0" w:color="auto"/>
              <w:right w:val="single" w:sz="4" w:space="0" w:color="auto"/>
            </w:tcBorders>
          </w:tcPr>
          <w:p w:rsidR="008A1DB5" w:rsidRPr="008A1DB5" w:rsidRDefault="008A1DB5" w:rsidP="008A1DB5">
            <w:pPr>
              <w:rPr>
                <w:rFonts w:ascii="Arial Narrow" w:hAnsi="Arial Narrow"/>
                <w:sz w:val="20"/>
                <w:szCs w:val="20"/>
              </w:rPr>
            </w:pPr>
            <w:r w:rsidRPr="008A1DB5">
              <w:rPr>
                <w:rFonts w:ascii="Arial Narrow" w:hAnsi="Arial Narrow"/>
                <w:sz w:val="20"/>
                <w:szCs w:val="20"/>
              </w:rPr>
              <w:t>Акцизы по подакцизным товарам, производимым на территории Российской Федерации.</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57,0</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59,3</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104,1</w:t>
            </w: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tcPr>
          <w:p w:rsidR="008A1DB5" w:rsidRPr="008A1DB5" w:rsidRDefault="008A1DB5" w:rsidP="008A1DB5">
            <w:pPr>
              <w:rPr>
                <w:rFonts w:ascii="Arial Narrow" w:hAnsi="Arial Narrow"/>
                <w:sz w:val="20"/>
                <w:szCs w:val="20"/>
              </w:rPr>
            </w:pPr>
            <w:r w:rsidRPr="008A1DB5">
              <w:rPr>
                <w:rFonts w:ascii="Arial Narrow" w:hAnsi="Arial Narrow"/>
                <w:sz w:val="20"/>
                <w:szCs w:val="20"/>
              </w:rPr>
              <w:t xml:space="preserve">Налоги на имущество </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0,2</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0,2</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100,0</w:t>
            </w: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tcPr>
          <w:p w:rsidR="008A1DB5" w:rsidRPr="008A1DB5" w:rsidRDefault="008A1DB5" w:rsidP="008A1DB5">
            <w:pPr>
              <w:rPr>
                <w:rFonts w:ascii="Arial Narrow" w:hAnsi="Arial Narrow"/>
                <w:sz w:val="20"/>
                <w:szCs w:val="20"/>
              </w:rPr>
            </w:pPr>
            <w:r w:rsidRPr="008A1DB5">
              <w:rPr>
                <w:rFonts w:ascii="Arial Narrow" w:hAnsi="Arial Narrow"/>
                <w:sz w:val="20"/>
                <w:szCs w:val="20"/>
              </w:rPr>
              <w:t>Земельный налог</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1,1</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0,9</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81,8</w:t>
            </w: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tcPr>
          <w:p w:rsidR="008A1DB5" w:rsidRPr="008A1DB5" w:rsidRDefault="008A1DB5" w:rsidP="008A1DB5">
            <w:pPr>
              <w:rPr>
                <w:rFonts w:ascii="Arial Narrow" w:hAnsi="Arial Narrow"/>
                <w:sz w:val="20"/>
                <w:szCs w:val="20"/>
              </w:rPr>
            </w:pPr>
            <w:r w:rsidRPr="008A1DB5">
              <w:rPr>
                <w:rFonts w:ascii="Arial Narrow" w:hAnsi="Arial Narrow"/>
                <w:sz w:val="20"/>
                <w:szCs w:val="20"/>
              </w:rPr>
              <w:t xml:space="preserve">Штрафы, санкции, возмещение ущерба </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w:t>
            </w:r>
          </w:p>
        </w:tc>
      </w:tr>
      <w:tr w:rsidR="008A1DB5" w:rsidRPr="008A1DB5" w:rsidTr="008A1DB5">
        <w:trPr>
          <w:trHeight w:val="229"/>
        </w:trPr>
        <w:tc>
          <w:tcPr>
            <w:tcW w:w="5595" w:type="dxa"/>
            <w:tcBorders>
              <w:top w:val="nil"/>
              <w:left w:val="single" w:sz="4" w:space="0" w:color="auto"/>
              <w:bottom w:val="single" w:sz="4" w:space="0" w:color="auto"/>
              <w:right w:val="single" w:sz="4" w:space="0" w:color="auto"/>
            </w:tcBorders>
          </w:tcPr>
          <w:p w:rsidR="008A1DB5" w:rsidRPr="008A1DB5" w:rsidRDefault="008A1DB5" w:rsidP="008A1DB5">
            <w:pPr>
              <w:jc w:val="both"/>
              <w:rPr>
                <w:rFonts w:ascii="Arial Narrow" w:hAnsi="Arial Narrow"/>
                <w:sz w:val="20"/>
                <w:szCs w:val="20"/>
              </w:rPr>
            </w:pPr>
            <w:r w:rsidRPr="008A1DB5">
              <w:rPr>
                <w:rFonts w:ascii="Arial Narrow" w:hAnsi="Arial Narrow"/>
                <w:sz w:val="20"/>
                <w:szCs w:val="20"/>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w:t>
            </w: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tcPr>
          <w:p w:rsidR="008A1DB5" w:rsidRPr="008A1DB5" w:rsidRDefault="008A1DB5" w:rsidP="008A1DB5">
            <w:pPr>
              <w:jc w:val="both"/>
              <w:rPr>
                <w:rFonts w:ascii="Arial Narrow" w:hAnsi="Arial Narrow"/>
                <w:sz w:val="20"/>
                <w:szCs w:val="20"/>
              </w:rPr>
            </w:pPr>
            <w:r w:rsidRPr="008A1DB5">
              <w:rPr>
                <w:rFonts w:ascii="Arial Narrow" w:hAnsi="Arial Narrow"/>
                <w:sz w:val="20"/>
                <w:szCs w:val="20"/>
              </w:rPr>
              <w:t>Возврат остатков субсидий, субвенций и иных межбюджетных трансфертов, имеющих целевое назначение, прошлых лет</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w:t>
            </w: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tcPr>
          <w:p w:rsidR="008A1DB5" w:rsidRPr="008A1DB5" w:rsidRDefault="008A1DB5" w:rsidP="008A1DB5">
            <w:pPr>
              <w:jc w:val="both"/>
              <w:rPr>
                <w:rFonts w:ascii="Arial Narrow" w:hAnsi="Arial Narrow"/>
                <w:bCs/>
                <w:sz w:val="20"/>
                <w:szCs w:val="20"/>
              </w:rPr>
            </w:pPr>
            <w:r w:rsidRPr="008A1DB5">
              <w:rPr>
                <w:rFonts w:ascii="Arial Narrow" w:hAnsi="Arial Narrow"/>
                <w:bCs/>
                <w:sz w:val="20"/>
                <w:szCs w:val="20"/>
              </w:rPr>
              <w:t>Безвозмездные поступления</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bCs/>
                <w:sz w:val="20"/>
                <w:szCs w:val="20"/>
              </w:rPr>
            </w:pPr>
            <w:r w:rsidRPr="008A1DB5">
              <w:rPr>
                <w:rFonts w:ascii="Arial Narrow" w:hAnsi="Arial Narrow"/>
                <w:bCs/>
                <w:sz w:val="20"/>
                <w:szCs w:val="20"/>
              </w:rPr>
              <w:t>6888,8</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bCs/>
                <w:sz w:val="20"/>
                <w:szCs w:val="20"/>
              </w:rPr>
            </w:pPr>
            <w:r w:rsidRPr="008A1DB5">
              <w:rPr>
                <w:rFonts w:ascii="Arial Narrow" w:hAnsi="Arial Narrow"/>
                <w:bCs/>
                <w:sz w:val="20"/>
                <w:szCs w:val="20"/>
              </w:rPr>
              <w:t>6538,8</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bCs/>
                <w:sz w:val="20"/>
                <w:szCs w:val="20"/>
              </w:rPr>
            </w:pPr>
            <w:r w:rsidRPr="008A1DB5">
              <w:rPr>
                <w:rFonts w:ascii="Arial Narrow" w:hAnsi="Arial Narrow"/>
                <w:bCs/>
                <w:sz w:val="20"/>
                <w:szCs w:val="20"/>
              </w:rPr>
              <w:t>94,9</w:t>
            </w: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tcPr>
          <w:p w:rsidR="008A1DB5" w:rsidRPr="008A1DB5" w:rsidRDefault="008A1DB5" w:rsidP="008A1DB5">
            <w:pPr>
              <w:rPr>
                <w:rFonts w:ascii="Arial Narrow" w:hAnsi="Arial Narrow"/>
                <w:bCs/>
                <w:sz w:val="20"/>
                <w:szCs w:val="20"/>
              </w:rPr>
            </w:pPr>
            <w:r w:rsidRPr="008A1DB5">
              <w:rPr>
                <w:rFonts w:ascii="Arial Narrow" w:hAnsi="Arial Narrow"/>
                <w:bCs/>
                <w:sz w:val="20"/>
                <w:szCs w:val="20"/>
              </w:rPr>
              <w:t>ВСЕГО ДОХОДОВ</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bCs/>
                <w:sz w:val="20"/>
                <w:szCs w:val="20"/>
              </w:rPr>
            </w:pPr>
            <w:r w:rsidRPr="008A1DB5">
              <w:rPr>
                <w:rFonts w:ascii="Arial Narrow" w:hAnsi="Arial Narrow"/>
                <w:bCs/>
                <w:sz w:val="20"/>
                <w:szCs w:val="20"/>
              </w:rPr>
              <w:t>7015,6</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bCs/>
                <w:sz w:val="20"/>
                <w:szCs w:val="20"/>
              </w:rPr>
            </w:pPr>
            <w:r w:rsidRPr="008A1DB5">
              <w:rPr>
                <w:rFonts w:ascii="Arial Narrow" w:hAnsi="Arial Narrow"/>
                <w:bCs/>
                <w:sz w:val="20"/>
                <w:szCs w:val="20"/>
              </w:rPr>
              <w:t>6700,3</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bCs/>
                <w:sz w:val="20"/>
                <w:szCs w:val="20"/>
              </w:rPr>
            </w:pPr>
            <w:r w:rsidRPr="008A1DB5">
              <w:rPr>
                <w:rFonts w:ascii="Arial Narrow" w:hAnsi="Arial Narrow"/>
                <w:bCs/>
                <w:sz w:val="20"/>
                <w:szCs w:val="20"/>
              </w:rPr>
              <w:t>95,5</w:t>
            </w:r>
          </w:p>
        </w:tc>
      </w:tr>
      <w:tr w:rsidR="008A1DB5" w:rsidRPr="008A1DB5" w:rsidTr="008A1DB5">
        <w:trPr>
          <w:trHeight w:val="60"/>
        </w:trPr>
        <w:tc>
          <w:tcPr>
            <w:tcW w:w="9555" w:type="dxa"/>
            <w:gridSpan w:val="4"/>
            <w:tcBorders>
              <w:top w:val="single" w:sz="4" w:space="0" w:color="auto"/>
              <w:left w:val="single" w:sz="4" w:space="0" w:color="auto"/>
              <w:bottom w:val="single" w:sz="4" w:space="0" w:color="auto"/>
              <w:right w:val="single" w:sz="4" w:space="0" w:color="auto"/>
            </w:tcBorders>
            <w:shd w:val="clear" w:color="auto" w:fill="FFCC99"/>
            <w:noWrap/>
            <w:vAlign w:val="bottom"/>
          </w:tcPr>
          <w:p w:rsidR="008A1DB5" w:rsidRPr="008A1DB5" w:rsidRDefault="008A1DB5" w:rsidP="008A1DB5">
            <w:pPr>
              <w:jc w:val="center"/>
              <w:rPr>
                <w:rFonts w:ascii="Arial Narrow" w:hAnsi="Arial Narrow"/>
                <w:bCs/>
                <w:sz w:val="20"/>
                <w:szCs w:val="20"/>
              </w:rPr>
            </w:pPr>
            <w:r w:rsidRPr="008A1DB5">
              <w:rPr>
                <w:rFonts w:ascii="Arial Narrow" w:hAnsi="Arial Narrow"/>
                <w:bCs/>
                <w:sz w:val="20"/>
                <w:szCs w:val="20"/>
              </w:rPr>
              <w:t>РАСХОДЫ</w:t>
            </w: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bCs/>
                <w:sz w:val="20"/>
                <w:szCs w:val="20"/>
              </w:rPr>
            </w:pPr>
            <w:r w:rsidRPr="008A1DB5">
              <w:rPr>
                <w:rFonts w:ascii="Arial Narrow" w:hAnsi="Arial Narrow"/>
                <w:bCs/>
                <w:sz w:val="20"/>
                <w:szCs w:val="20"/>
              </w:rPr>
              <w:t>Общегосударственные вопросы</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bCs/>
                <w:sz w:val="20"/>
                <w:szCs w:val="20"/>
              </w:rPr>
            </w:pPr>
            <w:r w:rsidRPr="008A1DB5">
              <w:rPr>
                <w:rFonts w:ascii="Arial Narrow" w:hAnsi="Arial Narrow"/>
                <w:bCs/>
                <w:sz w:val="20"/>
                <w:szCs w:val="20"/>
              </w:rPr>
              <w:t>5568,0</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bCs/>
                <w:sz w:val="20"/>
                <w:szCs w:val="20"/>
              </w:rPr>
            </w:pPr>
            <w:r w:rsidRPr="008A1DB5">
              <w:rPr>
                <w:rFonts w:ascii="Arial Narrow" w:hAnsi="Arial Narrow"/>
                <w:bCs/>
                <w:sz w:val="20"/>
                <w:szCs w:val="20"/>
              </w:rPr>
              <w:t>4977,5</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bCs/>
                <w:sz w:val="20"/>
                <w:szCs w:val="20"/>
              </w:rPr>
            </w:pPr>
            <w:r w:rsidRPr="008A1DB5">
              <w:rPr>
                <w:rFonts w:ascii="Arial Narrow" w:hAnsi="Arial Narrow"/>
                <w:bCs/>
                <w:sz w:val="20"/>
                <w:szCs w:val="20"/>
              </w:rPr>
              <w:t>89,4</w:t>
            </w: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sz w:val="20"/>
                <w:szCs w:val="20"/>
              </w:rPr>
            </w:pPr>
            <w:r w:rsidRPr="008A1DB5">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1997,4</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1714,8</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85,9</w:t>
            </w:r>
          </w:p>
        </w:tc>
      </w:tr>
      <w:tr w:rsidR="008A1DB5" w:rsidRPr="008A1DB5" w:rsidTr="00B70B44">
        <w:trPr>
          <w:trHeight w:val="348"/>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sz w:val="20"/>
                <w:szCs w:val="20"/>
              </w:rPr>
            </w:pPr>
            <w:r w:rsidRPr="008A1DB5">
              <w:rPr>
                <w:rFonts w:ascii="Arial Narrow" w:hAnsi="Arial Narrow"/>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r>
      <w:tr w:rsidR="008A1DB5" w:rsidRPr="008A1DB5" w:rsidTr="008A1DB5">
        <w:trPr>
          <w:trHeight w:val="206"/>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sz w:val="20"/>
                <w:szCs w:val="20"/>
              </w:rPr>
            </w:pPr>
            <w:r w:rsidRPr="008A1DB5">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3457,2</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3179,3</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92,0</w:t>
            </w:r>
          </w:p>
        </w:tc>
      </w:tr>
      <w:tr w:rsidR="008A1DB5" w:rsidRPr="008A1DB5" w:rsidTr="008A1DB5">
        <w:trPr>
          <w:trHeight w:val="60"/>
        </w:trPr>
        <w:tc>
          <w:tcPr>
            <w:tcW w:w="5595" w:type="dxa"/>
            <w:tcBorders>
              <w:top w:val="single" w:sz="4" w:space="0" w:color="auto"/>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sz w:val="20"/>
                <w:szCs w:val="20"/>
              </w:rPr>
            </w:pPr>
            <w:r w:rsidRPr="008A1DB5">
              <w:rPr>
                <w:rFonts w:ascii="Arial Narrow" w:hAnsi="Arial Narrow"/>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440" w:type="dxa"/>
            <w:tcBorders>
              <w:top w:val="single" w:sz="4" w:space="0" w:color="auto"/>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single" w:sz="4" w:space="0" w:color="auto"/>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single" w:sz="4" w:space="0" w:color="auto"/>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color w:val="FF0000"/>
                <w:sz w:val="20"/>
                <w:szCs w:val="20"/>
              </w:rPr>
            </w:pP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sz w:val="20"/>
                <w:szCs w:val="20"/>
              </w:rPr>
            </w:pPr>
            <w:r w:rsidRPr="008A1DB5">
              <w:rPr>
                <w:rFonts w:ascii="Arial Narrow" w:hAnsi="Arial Narrow"/>
                <w:sz w:val="20"/>
                <w:szCs w:val="20"/>
              </w:rPr>
              <w:lastRenderedPageBreak/>
              <w:t>Обеспечение проведения выборов и референдумов</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color w:val="FF0000"/>
                <w:sz w:val="20"/>
                <w:szCs w:val="20"/>
              </w:rPr>
            </w:pP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sz w:val="20"/>
                <w:szCs w:val="20"/>
              </w:rPr>
            </w:pPr>
            <w:r w:rsidRPr="008A1DB5">
              <w:rPr>
                <w:rFonts w:ascii="Arial Narrow" w:hAnsi="Arial Narrow"/>
                <w:sz w:val="20"/>
                <w:szCs w:val="20"/>
              </w:rPr>
              <w:t>Обслуживание государственного и муниципального долга</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color w:val="FF0000"/>
                <w:sz w:val="20"/>
                <w:szCs w:val="20"/>
              </w:rPr>
            </w:pP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sz w:val="20"/>
                <w:szCs w:val="20"/>
              </w:rPr>
            </w:pPr>
            <w:r w:rsidRPr="008A1DB5">
              <w:rPr>
                <w:rFonts w:ascii="Arial Narrow" w:hAnsi="Arial Narrow"/>
                <w:sz w:val="20"/>
                <w:szCs w:val="20"/>
              </w:rPr>
              <w:t>Резервные фонды</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30,0</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w:t>
            </w: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sz w:val="20"/>
                <w:szCs w:val="20"/>
              </w:rPr>
            </w:pPr>
            <w:r w:rsidRPr="008A1DB5">
              <w:rPr>
                <w:rFonts w:ascii="Arial Narrow" w:hAnsi="Arial Narrow"/>
                <w:sz w:val="20"/>
                <w:szCs w:val="20"/>
              </w:rPr>
              <w:t>Другие общегосударственные вопросы</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83,4</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83,4</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100,0</w:t>
            </w: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bCs/>
                <w:sz w:val="20"/>
                <w:szCs w:val="20"/>
              </w:rPr>
            </w:pPr>
            <w:r w:rsidRPr="008A1DB5">
              <w:rPr>
                <w:rFonts w:ascii="Arial Narrow" w:hAnsi="Arial Narrow"/>
                <w:bCs/>
                <w:sz w:val="20"/>
                <w:szCs w:val="20"/>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bCs/>
                <w:sz w:val="20"/>
                <w:szCs w:val="20"/>
              </w:rPr>
            </w:pPr>
            <w:r w:rsidRPr="008A1DB5">
              <w:rPr>
                <w:rFonts w:ascii="Arial Narrow" w:hAnsi="Arial Narrow"/>
                <w:bCs/>
                <w:sz w:val="20"/>
                <w:szCs w:val="20"/>
              </w:rPr>
              <w:t>279,9</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bCs/>
                <w:sz w:val="20"/>
                <w:szCs w:val="20"/>
              </w:rPr>
            </w:pPr>
            <w:r w:rsidRPr="008A1DB5">
              <w:rPr>
                <w:rFonts w:ascii="Arial Narrow" w:hAnsi="Arial Narrow"/>
                <w:bCs/>
                <w:sz w:val="20"/>
                <w:szCs w:val="20"/>
              </w:rPr>
              <w:t>279,9</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bCs/>
                <w:sz w:val="20"/>
                <w:szCs w:val="20"/>
              </w:rPr>
            </w:pPr>
            <w:r w:rsidRPr="008A1DB5">
              <w:rPr>
                <w:rFonts w:ascii="Arial Narrow" w:hAnsi="Arial Narrow"/>
                <w:bCs/>
                <w:sz w:val="20"/>
                <w:szCs w:val="20"/>
              </w:rPr>
              <w:t>100,0</w:t>
            </w: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sz w:val="20"/>
                <w:szCs w:val="20"/>
              </w:rPr>
            </w:pPr>
            <w:r w:rsidRPr="008A1DB5">
              <w:rPr>
                <w:rFonts w:ascii="Arial Narrow" w:hAnsi="Arial Narrow"/>
                <w:sz w:val="20"/>
                <w:szCs w:val="20"/>
              </w:rPr>
              <w:t>Гражданская оборона</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w:t>
            </w: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sz w:val="20"/>
                <w:szCs w:val="20"/>
              </w:rPr>
            </w:pPr>
            <w:r w:rsidRPr="008A1DB5">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279,9</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279,9</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100,0</w:t>
            </w: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sz w:val="20"/>
                <w:szCs w:val="20"/>
              </w:rPr>
            </w:pPr>
            <w:r w:rsidRPr="008A1DB5">
              <w:rPr>
                <w:rFonts w:ascii="Arial Narrow" w:hAnsi="Arial Narrow"/>
                <w:sz w:val="20"/>
                <w:szCs w:val="20"/>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w:t>
            </w: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bCs/>
                <w:sz w:val="20"/>
                <w:szCs w:val="20"/>
              </w:rPr>
            </w:pPr>
            <w:r w:rsidRPr="008A1DB5">
              <w:rPr>
                <w:rFonts w:ascii="Arial Narrow" w:hAnsi="Arial Narrow"/>
                <w:bCs/>
                <w:sz w:val="20"/>
                <w:szCs w:val="20"/>
              </w:rPr>
              <w:t>Национальная экономика</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bCs/>
                <w:sz w:val="20"/>
                <w:szCs w:val="20"/>
              </w:rPr>
            </w:pPr>
            <w:r w:rsidRPr="008A1DB5">
              <w:rPr>
                <w:rFonts w:ascii="Arial Narrow" w:hAnsi="Arial Narrow"/>
                <w:bCs/>
                <w:sz w:val="20"/>
                <w:szCs w:val="20"/>
              </w:rPr>
              <w:t>93,3</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bCs/>
                <w:sz w:val="20"/>
                <w:szCs w:val="20"/>
              </w:rPr>
            </w:pPr>
            <w:r w:rsidRPr="008A1DB5">
              <w:rPr>
                <w:rFonts w:ascii="Arial Narrow" w:hAnsi="Arial Narrow"/>
                <w:bCs/>
                <w:sz w:val="20"/>
                <w:szCs w:val="20"/>
              </w:rPr>
              <w:t>47,4</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50,8</w:t>
            </w: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sz w:val="20"/>
                <w:szCs w:val="20"/>
              </w:rPr>
            </w:pPr>
            <w:r w:rsidRPr="008A1DB5">
              <w:rPr>
                <w:rFonts w:ascii="Arial Narrow" w:hAnsi="Arial Narrow"/>
                <w:sz w:val="20"/>
                <w:szCs w:val="20"/>
              </w:rPr>
              <w:t>Сельское хозяйство и рыболовство</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sz w:val="20"/>
                <w:szCs w:val="20"/>
              </w:rPr>
            </w:pPr>
            <w:r w:rsidRPr="008A1DB5">
              <w:rPr>
                <w:rFonts w:ascii="Arial Narrow" w:hAnsi="Arial Narrow"/>
                <w:sz w:val="20"/>
                <w:szCs w:val="20"/>
              </w:rPr>
              <w:t>Транспорт</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sz w:val="20"/>
                <w:szCs w:val="20"/>
              </w:rPr>
            </w:pPr>
            <w:r w:rsidRPr="008A1DB5">
              <w:rPr>
                <w:rFonts w:ascii="Arial Narrow" w:hAnsi="Arial Narrow"/>
                <w:sz w:val="20"/>
                <w:szCs w:val="20"/>
              </w:rPr>
              <w:t>Дорожное хозяйство</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80,3</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47,4</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59,1</w:t>
            </w: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sz w:val="20"/>
                <w:szCs w:val="20"/>
              </w:rPr>
            </w:pPr>
            <w:r w:rsidRPr="008A1DB5">
              <w:rPr>
                <w:rFonts w:ascii="Arial Narrow" w:hAnsi="Arial Narrow"/>
                <w:sz w:val="20"/>
                <w:szCs w:val="20"/>
              </w:rPr>
              <w:t>Связь и информатика</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sz w:val="20"/>
                <w:szCs w:val="20"/>
              </w:rPr>
            </w:pPr>
            <w:r w:rsidRPr="008A1DB5">
              <w:rPr>
                <w:rFonts w:ascii="Arial Narrow" w:hAnsi="Arial Narrow"/>
                <w:sz w:val="20"/>
                <w:szCs w:val="20"/>
              </w:rPr>
              <w:t>Другие вопросы в области национальной экономики</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w:t>
            </w: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bCs/>
                <w:sz w:val="20"/>
                <w:szCs w:val="20"/>
              </w:rPr>
            </w:pPr>
            <w:r w:rsidRPr="008A1DB5">
              <w:rPr>
                <w:rFonts w:ascii="Arial Narrow" w:hAnsi="Arial Narrow"/>
                <w:bCs/>
                <w:sz w:val="20"/>
                <w:szCs w:val="20"/>
              </w:rPr>
              <w:t>Жилищно-коммунальное хозяйство</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bCs/>
                <w:sz w:val="20"/>
                <w:szCs w:val="20"/>
              </w:rPr>
            </w:pPr>
            <w:r w:rsidRPr="008A1DB5">
              <w:rPr>
                <w:rFonts w:ascii="Arial Narrow" w:hAnsi="Arial Narrow"/>
                <w:bCs/>
                <w:sz w:val="20"/>
                <w:szCs w:val="20"/>
              </w:rPr>
              <w:t>802,6</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bCs/>
                <w:sz w:val="20"/>
                <w:szCs w:val="20"/>
              </w:rPr>
            </w:pPr>
            <w:r w:rsidRPr="008A1DB5">
              <w:rPr>
                <w:rFonts w:ascii="Arial Narrow" w:hAnsi="Arial Narrow"/>
                <w:bCs/>
                <w:sz w:val="20"/>
                <w:szCs w:val="20"/>
              </w:rPr>
              <w:t>789,6</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98,4</w:t>
            </w: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sz w:val="20"/>
                <w:szCs w:val="20"/>
              </w:rPr>
            </w:pPr>
            <w:r w:rsidRPr="008A1DB5">
              <w:rPr>
                <w:rFonts w:ascii="Arial Narrow" w:hAnsi="Arial Narrow"/>
                <w:sz w:val="20"/>
                <w:szCs w:val="20"/>
              </w:rPr>
              <w:t>Жилищное хозяйство</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80,8</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80,8</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100,0</w:t>
            </w: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sz w:val="20"/>
                <w:szCs w:val="20"/>
              </w:rPr>
            </w:pPr>
            <w:r w:rsidRPr="008A1DB5">
              <w:rPr>
                <w:rFonts w:ascii="Arial Narrow" w:hAnsi="Arial Narrow"/>
                <w:sz w:val="20"/>
                <w:szCs w:val="20"/>
              </w:rPr>
              <w:t>Коммунальное хозяйство</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0,0</w:t>
            </w: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sz w:val="20"/>
                <w:szCs w:val="20"/>
              </w:rPr>
            </w:pPr>
            <w:r w:rsidRPr="008A1DB5">
              <w:rPr>
                <w:rFonts w:ascii="Arial Narrow" w:hAnsi="Arial Narrow"/>
                <w:sz w:val="20"/>
                <w:szCs w:val="20"/>
              </w:rPr>
              <w:t>Благоустройство</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721,8</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708,8</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98,2</w:t>
            </w: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sz w:val="20"/>
                <w:szCs w:val="20"/>
              </w:rPr>
            </w:pPr>
            <w:r w:rsidRPr="008A1DB5">
              <w:rPr>
                <w:rFonts w:ascii="Arial Narrow" w:hAnsi="Arial Narrow"/>
                <w:sz w:val="20"/>
                <w:szCs w:val="20"/>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sz w:val="20"/>
                <w:szCs w:val="20"/>
              </w:rPr>
            </w:pPr>
            <w:r w:rsidRPr="008A1DB5">
              <w:rPr>
                <w:rFonts w:ascii="Arial Narrow" w:hAnsi="Arial Narrow"/>
                <w:sz w:val="20"/>
                <w:szCs w:val="20"/>
              </w:rPr>
              <w:t>Культура и кинематография</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sz w:val="20"/>
                <w:szCs w:val="20"/>
              </w:rPr>
            </w:pPr>
            <w:r w:rsidRPr="008A1DB5">
              <w:rPr>
                <w:rFonts w:ascii="Arial Narrow" w:hAnsi="Arial Narrow"/>
                <w:sz w:val="20"/>
                <w:szCs w:val="20"/>
              </w:rPr>
              <w:t>Культура</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sz w:val="20"/>
                <w:szCs w:val="20"/>
              </w:rPr>
            </w:pPr>
            <w:r w:rsidRPr="008A1DB5">
              <w:rPr>
                <w:rFonts w:ascii="Arial Narrow" w:hAnsi="Arial Narrow"/>
                <w:sz w:val="20"/>
                <w:szCs w:val="20"/>
              </w:rPr>
              <w:t>Социальная политика</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50,0</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50,0</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100,0</w:t>
            </w: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sz w:val="20"/>
                <w:szCs w:val="20"/>
              </w:rPr>
            </w:pPr>
            <w:r w:rsidRPr="008A1DB5">
              <w:rPr>
                <w:rFonts w:ascii="Arial Narrow" w:hAnsi="Arial Narrow"/>
                <w:sz w:val="20"/>
                <w:szCs w:val="20"/>
              </w:rPr>
              <w:t>Социальное обеспечение и иные выплаты населению</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50,0</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50,0</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100,0</w:t>
            </w: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bCs/>
                <w:sz w:val="20"/>
                <w:szCs w:val="20"/>
              </w:rPr>
            </w:pPr>
            <w:r w:rsidRPr="008A1DB5">
              <w:rPr>
                <w:rFonts w:ascii="Arial Narrow" w:hAnsi="Arial Narrow"/>
                <w:bCs/>
                <w:sz w:val="20"/>
                <w:szCs w:val="20"/>
              </w:rPr>
              <w:t>Межбюджетные трансферты</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bCs/>
                <w:sz w:val="20"/>
                <w:szCs w:val="20"/>
              </w:rPr>
            </w:pPr>
            <w:r w:rsidRPr="008A1DB5">
              <w:rPr>
                <w:rFonts w:ascii="Arial Narrow" w:hAnsi="Arial Narrow"/>
                <w:bCs/>
                <w:sz w:val="20"/>
                <w:szCs w:val="20"/>
              </w:rPr>
              <w:t>616,6</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bCs/>
                <w:sz w:val="20"/>
                <w:szCs w:val="20"/>
              </w:rPr>
            </w:pPr>
            <w:r w:rsidRPr="008A1DB5">
              <w:rPr>
                <w:rFonts w:ascii="Arial Narrow" w:hAnsi="Arial Narrow"/>
                <w:bCs/>
                <w:sz w:val="20"/>
                <w:szCs w:val="20"/>
              </w:rPr>
              <w:t>616,6</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100,0</w:t>
            </w: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sz w:val="20"/>
                <w:szCs w:val="20"/>
              </w:rPr>
            </w:pPr>
            <w:r w:rsidRPr="008A1DB5">
              <w:rPr>
                <w:rFonts w:ascii="Arial Narrow" w:hAnsi="Arial Narrow"/>
                <w:sz w:val="20"/>
                <w:szCs w:val="20"/>
              </w:rPr>
              <w:t>Дотации бюджетам субъектов Российской Федерации и муниципальных образований</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sz w:val="20"/>
                <w:szCs w:val="20"/>
              </w:rPr>
            </w:pPr>
            <w:r w:rsidRPr="008A1DB5">
              <w:rPr>
                <w:rFonts w:ascii="Arial Narrow" w:hAnsi="Arial Narrow"/>
                <w:sz w:val="20"/>
                <w:szCs w:val="20"/>
              </w:rPr>
              <w:t>Субсидии бюджетам субъектов Российской Федерации и муниципальных образований (межбюджетные субсидии)</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sz w:val="20"/>
                <w:szCs w:val="20"/>
              </w:rPr>
            </w:pPr>
            <w:r w:rsidRPr="008A1DB5">
              <w:rPr>
                <w:rFonts w:ascii="Arial Narrow" w:hAnsi="Arial Narrow"/>
                <w:sz w:val="20"/>
                <w:szCs w:val="20"/>
              </w:rPr>
              <w:t>Субвенции бюджетам субъектов Российской Федерации и муниципальных образований</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sz w:val="20"/>
                <w:szCs w:val="20"/>
              </w:rPr>
            </w:pPr>
            <w:r w:rsidRPr="008A1DB5">
              <w:rPr>
                <w:rFonts w:ascii="Arial Narrow" w:hAnsi="Arial Narrow"/>
                <w:sz w:val="20"/>
                <w:szCs w:val="20"/>
              </w:rPr>
              <w:t>Иные межбюджетные трансферты</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616,6</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616,6</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100,0</w:t>
            </w: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noWrap/>
          </w:tcPr>
          <w:p w:rsidR="008A1DB5" w:rsidRPr="008A1DB5" w:rsidRDefault="008A1DB5" w:rsidP="008A1DB5">
            <w:pPr>
              <w:rPr>
                <w:rFonts w:ascii="Arial Narrow" w:hAnsi="Arial Narrow"/>
                <w:bCs/>
                <w:sz w:val="20"/>
                <w:szCs w:val="20"/>
              </w:rPr>
            </w:pPr>
            <w:r w:rsidRPr="008A1DB5">
              <w:rPr>
                <w:rFonts w:ascii="Arial Narrow" w:hAnsi="Arial Narrow"/>
                <w:bCs/>
                <w:sz w:val="20"/>
                <w:szCs w:val="20"/>
              </w:rPr>
              <w:t>ВСЕГО РАСХОДОВ</w:t>
            </w:r>
          </w:p>
        </w:tc>
        <w:tc>
          <w:tcPr>
            <w:tcW w:w="1440" w:type="dxa"/>
            <w:tcBorders>
              <w:top w:val="nil"/>
              <w:left w:val="nil"/>
              <w:bottom w:val="single" w:sz="4" w:space="0" w:color="auto"/>
              <w:right w:val="single" w:sz="4" w:space="0" w:color="auto"/>
            </w:tcBorders>
            <w:noWrap/>
          </w:tcPr>
          <w:p w:rsidR="008A1DB5" w:rsidRPr="008A1DB5" w:rsidRDefault="008A1DB5" w:rsidP="008A1DB5">
            <w:pPr>
              <w:jc w:val="center"/>
              <w:rPr>
                <w:rFonts w:ascii="Arial Narrow" w:hAnsi="Arial Narrow"/>
                <w:bCs/>
                <w:sz w:val="20"/>
                <w:szCs w:val="20"/>
              </w:rPr>
            </w:pPr>
            <w:r w:rsidRPr="008A1DB5">
              <w:rPr>
                <w:rFonts w:ascii="Arial Narrow" w:hAnsi="Arial Narrow"/>
                <w:bCs/>
                <w:sz w:val="20"/>
                <w:szCs w:val="20"/>
              </w:rPr>
              <w:t>7397,4</w:t>
            </w:r>
          </w:p>
        </w:tc>
        <w:tc>
          <w:tcPr>
            <w:tcW w:w="1260" w:type="dxa"/>
            <w:tcBorders>
              <w:top w:val="nil"/>
              <w:left w:val="nil"/>
              <w:bottom w:val="single" w:sz="4" w:space="0" w:color="auto"/>
              <w:right w:val="single" w:sz="4" w:space="0" w:color="auto"/>
            </w:tcBorders>
            <w:noWrap/>
          </w:tcPr>
          <w:p w:rsidR="008A1DB5" w:rsidRPr="008A1DB5" w:rsidRDefault="008A1DB5" w:rsidP="008A1DB5">
            <w:pPr>
              <w:jc w:val="center"/>
              <w:rPr>
                <w:rFonts w:ascii="Arial Narrow" w:hAnsi="Arial Narrow"/>
                <w:bCs/>
                <w:sz w:val="20"/>
                <w:szCs w:val="20"/>
              </w:rPr>
            </w:pPr>
            <w:r w:rsidRPr="008A1DB5">
              <w:rPr>
                <w:rFonts w:ascii="Arial Narrow" w:hAnsi="Arial Narrow"/>
                <w:bCs/>
                <w:sz w:val="20"/>
                <w:szCs w:val="20"/>
              </w:rPr>
              <w:t>6761,0</w:t>
            </w:r>
          </w:p>
        </w:tc>
        <w:tc>
          <w:tcPr>
            <w:tcW w:w="1260" w:type="dxa"/>
            <w:tcBorders>
              <w:top w:val="nil"/>
              <w:left w:val="nil"/>
              <w:bottom w:val="single" w:sz="4" w:space="0" w:color="auto"/>
              <w:right w:val="single" w:sz="4" w:space="0" w:color="auto"/>
            </w:tcBorders>
            <w:noWrap/>
          </w:tcPr>
          <w:p w:rsidR="008A1DB5" w:rsidRPr="008A1DB5" w:rsidRDefault="008A1DB5" w:rsidP="008A1DB5">
            <w:pPr>
              <w:jc w:val="center"/>
              <w:rPr>
                <w:rFonts w:ascii="Arial Narrow" w:hAnsi="Arial Narrow"/>
                <w:bCs/>
                <w:sz w:val="20"/>
                <w:szCs w:val="20"/>
              </w:rPr>
            </w:pPr>
            <w:r w:rsidRPr="008A1DB5">
              <w:rPr>
                <w:rFonts w:ascii="Arial Narrow" w:hAnsi="Arial Narrow"/>
                <w:bCs/>
                <w:sz w:val="20"/>
                <w:szCs w:val="20"/>
              </w:rPr>
              <w:t>91,4</w:t>
            </w: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noWrap/>
            <w:vAlign w:val="center"/>
          </w:tcPr>
          <w:p w:rsidR="008A1DB5" w:rsidRPr="008A1DB5" w:rsidRDefault="008A1DB5" w:rsidP="008A1DB5">
            <w:pPr>
              <w:rPr>
                <w:rFonts w:ascii="Arial Narrow" w:hAnsi="Arial Narrow"/>
                <w:bCs/>
                <w:sz w:val="20"/>
                <w:szCs w:val="20"/>
              </w:rPr>
            </w:pPr>
            <w:proofErr w:type="gramStart"/>
            <w:r w:rsidRPr="008A1DB5">
              <w:rPr>
                <w:rFonts w:ascii="Arial Narrow" w:hAnsi="Arial Narrow"/>
                <w:bCs/>
                <w:sz w:val="20"/>
                <w:szCs w:val="20"/>
              </w:rPr>
              <w:t>Дефицит(</w:t>
            </w:r>
            <w:proofErr w:type="gramEnd"/>
            <w:r w:rsidRPr="008A1DB5">
              <w:rPr>
                <w:rFonts w:ascii="Arial Narrow" w:hAnsi="Arial Narrow"/>
                <w:bCs/>
                <w:sz w:val="20"/>
                <w:szCs w:val="20"/>
              </w:rPr>
              <w:t>-), профицит(+) бюджета поселения</w:t>
            </w:r>
          </w:p>
        </w:tc>
        <w:tc>
          <w:tcPr>
            <w:tcW w:w="1440" w:type="dxa"/>
            <w:tcBorders>
              <w:top w:val="nil"/>
              <w:left w:val="nil"/>
              <w:bottom w:val="single" w:sz="4" w:space="0" w:color="auto"/>
              <w:right w:val="single" w:sz="4" w:space="0" w:color="auto"/>
            </w:tcBorders>
            <w:noWrap/>
            <w:vAlign w:val="center"/>
          </w:tcPr>
          <w:p w:rsidR="008A1DB5" w:rsidRPr="008A1DB5" w:rsidRDefault="008A1DB5" w:rsidP="008A1DB5">
            <w:pPr>
              <w:jc w:val="center"/>
              <w:rPr>
                <w:rFonts w:ascii="Arial Narrow" w:hAnsi="Arial Narrow"/>
                <w:bCs/>
                <w:sz w:val="20"/>
                <w:szCs w:val="20"/>
              </w:rPr>
            </w:pPr>
            <w:r w:rsidRPr="008A1DB5">
              <w:rPr>
                <w:rFonts w:ascii="Arial Narrow" w:hAnsi="Arial Narrow"/>
                <w:bCs/>
                <w:sz w:val="20"/>
                <w:szCs w:val="20"/>
              </w:rPr>
              <w:t>-381,8</w:t>
            </w:r>
          </w:p>
        </w:tc>
        <w:tc>
          <w:tcPr>
            <w:tcW w:w="1260" w:type="dxa"/>
            <w:tcBorders>
              <w:top w:val="nil"/>
              <w:left w:val="nil"/>
              <w:bottom w:val="single" w:sz="4" w:space="0" w:color="auto"/>
              <w:right w:val="single" w:sz="4" w:space="0" w:color="auto"/>
            </w:tcBorders>
            <w:noWrap/>
            <w:vAlign w:val="center"/>
          </w:tcPr>
          <w:p w:rsidR="008A1DB5" w:rsidRPr="008A1DB5" w:rsidRDefault="008A1DB5" w:rsidP="008A1DB5">
            <w:pPr>
              <w:jc w:val="center"/>
              <w:rPr>
                <w:rFonts w:ascii="Arial Narrow" w:hAnsi="Arial Narrow"/>
                <w:bCs/>
                <w:sz w:val="20"/>
                <w:szCs w:val="20"/>
              </w:rPr>
            </w:pPr>
            <w:r w:rsidRPr="008A1DB5">
              <w:rPr>
                <w:rFonts w:ascii="Arial Narrow" w:hAnsi="Arial Narrow"/>
                <w:bCs/>
                <w:sz w:val="20"/>
                <w:szCs w:val="20"/>
              </w:rPr>
              <w:t>-60,7</w:t>
            </w:r>
          </w:p>
        </w:tc>
        <w:tc>
          <w:tcPr>
            <w:tcW w:w="1260" w:type="dxa"/>
            <w:tcBorders>
              <w:top w:val="nil"/>
              <w:left w:val="nil"/>
              <w:bottom w:val="single" w:sz="4" w:space="0" w:color="auto"/>
              <w:right w:val="single" w:sz="4" w:space="0" w:color="auto"/>
            </w:tcBorders>
            <w:noWrap/>
            <w:vAlign w:val="center"/>
          </w:tcPr>
          <w:p w:rsidR="008A1DB5" w:rsidRPr="008A1DB5" w:rsidRDefault="008A1DB5" w:rsidP="008A1DB5">
            <w:pPr>
              <w:jc w:val="center"/>
              <w:rPr>
                <w:rFonts w:ascii="Arial Narrow" w:hAnsi="Arial Narrow"/>
                <w:bCs/>
                <w:color w:val="FF0000"/>
                <w:sz w:val="20"/>
                <w:szCs w:val="20"/>
              </w:rPr>
            </w:pP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shd w:val="clear" w:color="auto" w:fill="FFCC99"/>
            <w:vAlign w:val="center"/>
          </w:tcPr>
          <w:p w:rsidR="008A1DB5" w:rsidRPr="008A1DB5" w:rsidRDefault="008A1DB5" w:rsidP="008A1DB5">
            <w:pPr>
              <w:rPr>
                <w:rFonts w:ascii="Arial Narrow" w:hAnsi="Arial Narrow"/>
                <w:bCs/>
                <w:sz w:val="20"/>
                <w:szCs w:val="20"/>
              </w:rPr>
            </w:pPr>
            <w:r w:rsidRPr="008A1DB5">
              <w:rPr>
                <w:rFonts w:ascii="Arial Narrow" w:hAnsi="Arial Narrow"/>
                <w:bCs/>
                <w:sz w:val="20"/>
                <w:szCs w:val="20"/>
              </w:rPr>
              <w:t>ИСТОЧНИКИ ВНУТРЕННЕГО ФИНАНСИРОВАНИЯ ДЕФИЦИТА БЮДЖЕТА</w:t>
            </w:r>
          </w:p>
        </w:tc>
        <w:tc>
          <w:tcPr>
            <w:tcW w:w="1440" w:type="dxa"/>
            <w:tcBorders>
              <w:top w:val="nil"/>
              <w:left w:val="nil"/>
              <w:bottom w:val="single" w:sz="4" w:space="0" w:color="auto"/>
              <w:right w:val="single" w:sz="4" w:space="0" w:color="auto"/>
            </w:tcBorders>
            <w:shd w:val="clear" w:color="auto" w:fill="FFCC99"/>
            <w:vAlign w:val="center"/>
          </w:tcPr>
          <w:p w:rsidR="008A1DB5" w:rsidRPr="008A1DB5" w:rsidRDefault="008A1DB5" w:rsidP="008A1DB5">
            <w:pPr>
              <w:jc w:val="center"/>
              <w:rPr>
                <w:rFonts w:ascii="Arial Narrow" w:hAnsi="Arial Narrow"/>
                <w:bCs/>
                <w:sz w:val="20"/>
                <w:szCs w:val="20"/>
              </w:rPr>
            </w:pPr>
            <w:r w:rsidRPr="008A1DB5">
              <w:rPr>
                <w:rFonts w:ascii="Arial Narrow" w:hAnsi="Arial Narrow"/>
                <w:bCs/>
                <w:sz w:val="20"/>
                <w:szCs w:val="20"/>
              </w:rPr>
              <w:t>381,8</w:t>
            </w:r>
          </w:p>
        </w:tc>
        <w:tc>
          <w:tcPr>
            <w:tcW w:w="1260" w:type="dxa"/>
            <w:tcBorders>
              <w:top w:val="nil"/>
              <w:left w:val="nil"/>
              <w:bottom w:val="single" w:sz="4" w:space="0" w:color="auto"/>
              <w:right w:val="single" w:sz="4" w:space="0" w:color="auto"/>
            </w:tcBorders>
            <w:shd w:val="clear" w:color="auto" w:fill="FFCC99"/>
            <w:vAlign w:val="center"/>
          </w:tcPr>
          <w:p w:rsidR="008A1DB5" w:rsidRPr="008A1DB5" w:rsidRDefault="008A1DB5" w:rsidP="008A1DB5">
            <w:pPr>
              <w:jc w:val="center"/>
              <w:rPr>
                <w:rFonts w:ascii="Arial Narrow" w:hAnsi="Arial Narrow"/>
                <w:bCs/>
                <w:sz w:val="20"/>
                <w:szCs w:val="20"/>
              </w:rPr>
            </w:pPr>
            <w:r w:rsidRPr="008A1DB5">
              <w:rPr>
                <w:rFonts w:ascii="Arial Narrow" w:hAnsi="Arial Narrow"/>
                <w:bCs/>
                <w:sz w:val="20"/>
                <w:szCs w:val="20"/>
              </w:rPr>
              <w:t>60,7</w:t>
            </w:r>
          </w:p>
        </w:tc>
        <w:tc>
          <w:tcPr>
            <w:tcW w:w="1260" w:type="dxa"/>
            <w:tcBorders>
              <w:top w:val="nil"/>
              <w:left w:val="nil"/>
              <w:bottom w:val="single" w:sz="4" w:space="0" w:color="auto"/>
              <w:right w:val="single" w:sz="4" w:space="0" w:color="auto"/>
            </w:tcBorders>
            <w:shd w:val="clear" w:color="auto" w:fill="FFCC99"/>
            <w:noWrap/>
            <w:vAlign w:val="center"/>
          </w:tcPr>
          <w:p w:rsidR="008A1DB5" w:rsidRPr="008A1DB5" w:rsidRDefault="008A1DB5" w:rsidP="008A1DB5">
            <w:pPr>
              <w:jc w:val="center"/>
              <w:rPr>
                <w:rFonts w:ascii="Arial Narrow" w:hAnsi="Arial Narrow"/>
                <w:bCs/>
                <w:color w:val="FF0000"/>
                <w:sz w:val="20"/>
                <w:szCs w:val="20"/>
              </w:rPr>
            </w:pP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bCs/>
                <w:sz w:val="20"/>
                <w:szCs w:val="20"/>
              </w:rPr>
            </w:pPr>
            <w:r w:rsidRPr="008A1DB5">
              <w:rPr>
                <w:rFonts w:ascii="Arial Narrow" w:hAnsi="Arial Narrow"/>
                <w:bCs/>
                <w:sz w:val="20"/>
                <w:szCs w:val="20"/>
              </w:rPr>
              <w:t>Кредиты кредитных организаций в валюте Российской Федерации</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bCs/>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bCs/>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bCs/>
                <w:color w:val="FF0000"/>
                <w:sz w:val="20"/>
                <w:szCs w:val="20"/>
              </w:rPr>
            </w:pPr>
          </w:p>
        </w:tc>
      </w:tr>
      <w:tr w:rsidR="008A1DB5" w:rsidRPr="008A1DB5" w:rsidTr="008A1DB5">
        <w:trPr>
          <w:trHeight w:val="60"/>
        </w:trPr>
        <w:tc>
          <w:tcPr>
            <w:tcW w:w="5595" w:type="dxa"/>
            <w:tcBorders>
              <w:top w:val="single" w:sz="4" w:space="0" w:color="auto"/>
              <w:left w:val="single" w:sz="4" w:space="0" w:color="auto"/>
              <w:bottom w:val="single" w:sz="4" w:space="0" w:color="auto"/>
              <w:right w:val="single" w:sz="4" w:space="0" w:color="auto"/>
            </w:tcBorders>
          </w:tcPr>
          <w:p w:rsidR="008A1DB5" w:rsidRPr="008A1DB5" w:rsidRDefault="008A1DB5" w:rsidP="008A1DB5">
            <w:pPr>
              <w:rPr>
                <w:rFonts w:ascii="Arial Narrow" w:hAnsi="Arial Narrow"/>
                <w:sz w:val="20"/>
                <w:szCs w:val="20"/>
              </w:rPr>
            </w:pPr>
            <w:r w:rsidRPr="008A1DB5">
              <w:rPr>
                <w:rFonts w:ascii="Arial Narrow" w:hAnsi="Arial Narrow"/>
                <w:sz w:val="20"/>
                <w:szCs w:val="20"/>
              </w:rPr>
              <w:t>Получение кредитов от кредитных организаций в валюте Российской Федерации</w:t>
            </w:r>
          </w:p>
        </w:tc>
        <w:tc>
          <w:tcPr>
            <w:tcW w:w="1440" w:type="dxa"/>
            <w:tcBorders>
              <w:top w:val="single" w:sz="4" w:space="0" w:color="auto"/>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single" w:sz="4" w:space="0" w:color="auto"/>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single" w:sz="4" w:space="0" w:color="auto"/>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tcPr>
          <w:p w:rsidR="008A1DB5" w:rsidRPr="008A1DB5" w:rsidRDefault="008A1DB5" w:rsidP="008A1DB5">
            <w:pPr>
              <w:rPr>
                <w:rFonts w:ascii="Arial Narrow" w:hAnsi="Arial Narrow"/>
                <w:sz w:val="20"/>
                <w:szCs w:val="20"/>
              </w:rPr>
            </w:pPr>
            <w:r w:rsidRPr="008A1DB5">
              <w:rPr>
                <w:rFonts w:ascii="Arial Narrow" w:hAnsi="Arial Narrow"/>
                <w:sz w:val="20"/>
                <w:szCs w:val="20"/>
              </w:rPr>
              <w:t>Получение кредитов от кредитных организаций бюджетом субъекта Российской Федерации в валюте Российской Федерации</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tcPr>
          <w:p w:rsidR="008A1DB5" w:rsidRPr="008A1DB5" w:rsidRDefault="008A1DB5" w:rsidP="008A1DB5">
            <w:pPr>
              <w:rPr>
                <w:rFonts w:ascii="Arial Narrow" w:hAnsi="Arial Narrow"/>
                <w:sz w:val="20"/>
                <w:szCs w:val="20"/>
              </w:rPr>
            </w:pPr>
            <w:r w:rsidRPr="008A1DB5">
              <w:rPr>
                <w:rFonts w:ascii="Arial Narrow" w:hAnsi="Arial Narrow"/>
                <w:sz w:val="20"/>
                <w:szCs w:val="20"/>
              </w:rPr>
              <w:t>Погашение кредитов, предоставленных кредитными организациями в валюте Российской Федерации</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tcPr>
          <w:p w:rsidR="008A1DB5" w:rsidRPr="008A1DB5" w:rsidRDefault="008A1DB5" w:rsidP="008A1DB5">
            <w:pPr>
              <w:rPr>
                <w:rFonts w:ascii="Arial Narrow" w:hAnsi="Arial Narrow"/>
                <w:sz w:val="20"/>
                <w:szCs w:val="20"/>
              </w:rPr>
            </w:pPr>
            <w:r w:rsidRPr="008A1DB5">
              <w:rPr>
                <w:rFonts w:ascii="Arial Narrow" w:hAnsi="Arial Narrow"/>
                <w:sz w:val="20"/>
                <w:szCs w:val="20"/>
              </w:rPr>
              <w:t>Погашение бюджетом субъекта Российской Федерации кредитов от кредитных организаций в валюте Российской Федерации</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vAlign w:val="bottom"/>
          </w:tcPr>
          <w:p w:rsidR="008A1DB5" w:rsidRPr="008A1DB5" w:rsidRDefault="008A1DB5" w:rsidP="008A1DB5">
            <w:pPr>
              <w:rPr>
                <w:rFonts w:ascii="Arial Narrow" w:hAnsi="Arial Narrow"/>
                <w:bCs/>
                <w:sz w:val="20"/>
                <w:szCs w:val="20"/>
              </w:rPr>
            </w:pPr>
            <w:r w:rsidRPr="008A1DB5">
              <w:rPr>
                <w:rFonts w:ascii="Arial Narrow" w:hAnsi="Arial Narrow"/>
                <w:bCs/>
                <w:sz w:val="20"/>
                <w:szCs w:val="20"/>
              </w:rPr>
              <w:t>Изменение остатков средств на счетах по учету средств бюджета</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bCs/>
                <w:sz w:val="20"/>
                <w:szCs w:val="20"/>
              </w:rPr>
            </w:pPr>
            <w:r w:rsidRPr="008A1DB5">
              <w:rPr>
                <w:rFonts w:ascii="Arial Narrow" w:hAnsi="Arial Narrow"/>
                <w:bCs/>
                <w:sz w:val="20"/>
                <w:szCs w:val="20"/>
              </w:rPr>
              <w:t>381,8</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bCs/>
                <w:sz w:val="20"/>
                <w:szCs w:val="20"/>
              </w:rPr>
            </w:pPr>
            <w:r w:rsidRPr="008A1DB5">
              <w:rPr>
                <w:rFonts w:ascii="Arial Narrow" w:hAnsi="Arial Narrow"/>
                <w:bCs/>
                <w:sz w:val="20"/>
                <w:szCs w:val="20"/>
              </w:rPr>
              <w:t>60,7</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bCs/>
                <w:sz w:val="20"/>
                <w:szCs w:val="20"/>
              </w:rPr>
            </w:pP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tcPr>
          <w:p w:rsidR="008A1DB5" w:rsidRPr="008A1DB5" w:rsidRDefault="008A1DB5" w:rsidP="008A1DB5">
            <w:pPr>
              <w:rPr>
                <w:rFonts w:ascii="Arial Narrow" w:hAnsi="Arial Narrow"/>
                <w:sz w:val="20"/>
                <w:szCs w:val="20"/>
              </w:rPr>
            </w:pPr>
            <w:r w:rsidRPr="008A1DB5">
              <w:rPr>
                <w:rFonts w:ascii="Arial Narrow" w:hAnsi="Arial Narrow"/>
                <w:sz w:val="20"/>
                <w:szCs w:val="20"/>
              </w:rPr>
              <w:t>Увеличение остатков средств бюджетов</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w:t>
            </w:r>
            <w:r w:rsidRPr="008A1DB5">
              <w:rPr>
                <w:rFonts w:ascii="Arial Narrow" w:hAnsi="Arial Narrow"/>
                <w:bCs/>
                <w:sz w:val="20"/>
                <w:szCs w:val="20"/>
              </w:rPr>
              <w:t>7015,6</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highlight w:val="yellow"/>
              </w:rPr>
            </w:pPr>
            <w:r w:rsidRPr="008A1DB5">
              <w:rPr>
                <w:rFonts w:ascii="Arial Narrow" w:hAnsi="Arial Narrow"/>
                <w:sz w:val="20"/>
                <w:szCs w:val="20"/>
              </w:rPr>
              <w:t>-6700,3</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tcPr>
          <w:p w:rsidR="008A1DB5" w:rsidRPr="008A1DB5" w:rsidRDefault="008A1DB5" w:rsidP="008A1DB5">
            <w:pPr>
              <w:rPr>
                <w:rFonts w:ascii="Arial Narrow" w:hAnsi="Arial Narrow"/>
                <w:sz w:val="20"/>
                <w:szCs w:val="20"/>
              </w:rPr>
            </w:pPr>
            <w:r w:rsidRPr="008A1DB5">
              <w:rPr>
                <w:rFonts w:ascii="Arial Narrow" w:hAnsi="Arial Narrow"/>
                <w:sz w:val="20"/>
                <w:szCs w:val="20"/>
              </w:rPr>
              <w:t>Увеличение прочих остатков денежных средств бюджета субъекта Российской Федерации</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highlight w:val="yellow"/>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tcPr>
          <w:p w:rsidR="008A1DB5" w:rsidRPr="008A1DB5" w:rsidRDefault="008A1DB5" w:rsidP="008A1DB5">
            <w:pPr>
              <w:rPr>
                <w:rFonts w:ascii="Arial Narrow" w:hAnsi="Arial Narrow"/>
                <w:sz w:val="20"/>
                <w:szCs w:val="20"/>
              </w:rPr>
            </w:pPr>
            <w:r w:rsidRPr="008A1DB5">
              <w:rPr>
                <w:rFonts w:ascii="Arial Narrow" w:hAnsi="Arial Narrow"/>
                <w:sz w:val="20"/>
                <w:szCs w:val="20"/>
              </w:rPr>
              <w:t>Уменьшение остатков средств бюджетов</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r w:rsidRPr="008A1DB5">
              <w:rPr>
                <w:rFonts w:ascii="Arial Narrow" w:hAnsi="Arial Narrow"/>
                <w:sz w:val="20"/>
                <w:szCs w:val="20"/>
              </w:rPr>
              <w:t>7397,4</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highlight w:val="yellow"/>
              </w:rPr>
            </w:pPr>
            <w:r w:rsidRPr="008A1DB5">
              <w:rPr>
                <w:rFonts w:ascii="Arial Narrow" w:hAnsi="Arial Narrow"/>
                <w:sz w:val="20"/>
                <w:szCs w:val="20"/>
              </w:rPr>
              <w:t>6761,0</w:t>
            </w: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r>
      <w:tr w:rsidR="008A1DB5" w:rsidRPr="008A1DB5" w:rsidTr="008A1DB5">
        <w:trPr>
          <w:trHeight w:val="60"/>
        </w:trPr>
        <w:tc>
          <w:tcPr>
            <w:tcW w:w="5595" w:type="dxa"/>
            <w:tcBorders>
              <w:top w:val="nil"/>
              <w:left w:val="single" w:sz="4" w:space="0" w:color="auto"/>
              <w:bottom w:val="single" w:sz="4" w:space="0" w:color="auto"/>
              <w:right w:val="single" w:sz="4" w:space="0" w:color="auto"/>
            </w:tcBorders>
          </w:tcPr>
          <w:p w:rsidR="008A1DB5" w:rsidRPr="008A1DB5" w:rsidRDefault="008A1DB5" w:rsidP="008A1DB5">
            <w:pPr>
              <w:rPr>
                <w:rFonts w:ascii="Arial Narrow" w:hAnsi="Arial Narrow"/>
                <w:sz w:val="20"/>
                <w:szCs w:val="20"/>
              </w:rPr>
            </w:pPr>
            <w:r w:rsidRPr="008A1DB5">
              <w:rPr>
                <w:rFonts w:ascii="Arial Narrow" w:hAnsi="Arial Narrow"/>
                <w:sz w:val="20"/>
                <w:szCs w:val="20"/>
              </w:rPr>
              <w:t>Уменьшение прочих остатков денежных средств бюджета субъекта Российской Федерации</w:t>
            </w:r>
          </w:p>
        </w:tc>
        <w:tc>
          <w:tcPr>
            <w:tcW w:w="144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c>
          <w:tcPr>
            <w:tcW w:w="1260" w:type="dxa"/>
            <w:tcBorders>
              <w:top w:val="nil"/>
              <w:left w:val="nil"/>
              <w:bottom w:val="single" w:sz="4" w:space="0" w:color="auto"/>
              <w:right w:val="single" w:sz="4" w:space="0" w:color="auto"/>
            </w:tcBorders>
            <w:noWrap/>
            <w:vAlign w:val="bottom"/>
          </w:tcPr>
          <w:p w:rsidR="008A1DB5" w:rsidRPr="008A1DB5" w:rsidRDefault="008A1DB5" w:rsidP="008A1DB5">
            <w:pPr>
              <w:jc w:val="center"/>
              <w:rPr>
                <w:rFonts w:ascii="Arial Narrow" w:hAnsi="Arial Narrow"/>
                <w:sz w:val="20"/>
                <w:szCs w:val="20"/>
              </w:rPr>
            </w:pPr>
          </w:p>
        </w:tc>
      </w:tr>
    </w:tbl>
    <w:p w:rsidR="008A1DB5" w:rsidRPr="00314D94" w:rsidRDefault="008A1DB5" w:rsidP="008A1DB5">
      <w:pPr>
        <w:jc w:val="center"/>
        <w:rPr>
          <w:rFonts w:ascii="Arial Narrow" w:hAnsi="Arial Narrow"/>
          <w:bCs/>
          <w:sz w:val="20"/>
          <w:szCs w:val="20"/>
        </w:rPr>
      </w:pPr>
    </w:p>
    <w:p w:rsidR="008A1DB5" w:rsidRPr="008A1DB5" w:rsidRDefault="008A1DB5" w:rsidP="008A1DB5">
      <w:pPr>
        <w:pStyle w:val="ConsPlusNormal"/>
        <w:ind w:firstLine="0"/>
        <w:jc w:val="right"/>
        <w:outlineLvl w:val="0"/>
        <w:rPr>
          <w:rFonts w:ascii="Arial Narrow" w:hAnsi="Arial Narrow" w:cs="Times New Roman"/>
        </w:rPr>
      </w:pPr>
      <w:r w:rsidRPr="008A1DB5">
        <w:rPr>
          <w:rFonts w:ascii="Arial Narrow" w:hAnsi="Arial Narrow" w:cs="Times New Roman"/>
        </w:rPr>
        <w:t>Приложение № 2</w:t>
      </w:r>
    </w:p>
    <w:p w:rsidR="008A1DB5" w:rsidRPr="008A1DB5" w:rsidRDefault="008A1DB5" w:rsidP="008A1DB5">
      <w:pPr>
        <w:pStyle w:val="ConsNormal"/>
        <w:ind w:firstLine="540"/>
        <w:jc w:val="right"/>
        <w:rPr>
          <w:rFonts w:ascii="Arial Narrow" w:hAnsi="Arial Narrow"/>
        </w:rPr>
      </w:pPr>
      <w:r>
        <w:rPr>
          <w:rFonts w:ascii="Arial Narrow" w:hAnsi="Arial Narrow"/>
        </w:rPr>
        <w:t>к Постановлению Администрации</w:t>
      </w:r>
    </w:p>
    <w:p w:rsidR="008A1DB5" w:rsidRPr="008A1DB5" w:rsidRDefault="008A1DB5" w:rsidP="008A1DB5">
      <w:pPr>
        <w:pStyle w:val="ConsNormal"/>
        <w:ind w:firstLine="540"/>
        <w:jc w:val="right"/>
        <w:rPr>
          <w:rFonts w:ascii="Arial Narrow" w:hAnsi="Arial Narrow"/>
        </w:rPr>
      </w:pPr>
      <w:r w:rsidRPr="008A1DB5">
        <w:rPr>
          <w:rFonts w:ascii="Arial Narrow" w:hAnsi="Arial Narrow"/>
        </w:rPr>
        <w:t>поселка Муторай №</w:t>
      </w:r>
      <w:r>
        <w:rPr>
          <w:rFonts w:ascii="Arial Narrow" w:hAnsi="Arial Narrow"/>
        </w:rPr>
        <w:t xml:space="preserve"> </w:t>
      </w:r>
      <w:r w:rsidRPr="008A1DB5">
        <w:rPr>
          <w:rFonts w:ascii="Arial Narrow" w:hAnsi="Arial Narrow"/>
        </w:rPr>
        <w:t>03-п от 21.01.2025</w:t>
      </w:r>
    </w:p>
    <w:p w:rsidR="008A1DB5" w:rsidRPr="008A1DB5" w:rsidRDefault="008A1DB5" w:rsidP="008A1DB5">
      <w:pPr>
        <w:pStyle w:val="ConsPlusNormal"/>
        <w:ind w:firstLine="0"/>
        <w:jc w:val="right"/>
        <w:rPr>
          <w:rFonts w:ascii="Arial Narrow" w:hAnsi="Arial Narrow" w:cs="Times New Roman"/>
        </w:rPr>
      </w:pPr>
    </w:p>
    <w:p w:rsidR="008A1DB5" w:rsidRPr="008A1DB5" w:rsidRDefault="008A1DB5" w:rsidP="008A1DB5">
      <w:pPr>
        <w:pStyle w:val="ConsPlusNormal"/>
        <w:ind w:firstLine="0"/>
        <w:jc w:val="center"/>
        <w:rPr>
          <w:rFonts w:ascii="Arial Narrow" w:hAnsi="Arial Narrow" w:cs="Times New Roman"/>
          <w:b/>
        </w:rPr>
      </w:pPr>
      <w:r w:rsidRPr="008A1DB5">
        <w:rPr>
          <w:rFonts w:ascii="Arial Narrow" w:hAnsi="Arial Narrow" w:cs="Times New Roman"/>
          <w:b/>
        </w:rPr>
        <w:t>Сведения о численности муниципальных служащих поселка Муторай</w:t>
      </w:r>
      <w:r>
        <w:rPr>
          <w:rFonts w:ascii="Arial Narrow" w:hAnsi="Arial Narrow" w:cs="Times New Roman"/>
          <w:b/>
        </w:rPr>
        <w:t xml:space="preserve"> </w:t>
      </w:r>
      <w:r w:rsidRPr="008A1DB5">
        <w:rPr>
          <w:rFonts w:ascii="Arial Narrow" w:hAnsi="Arial Narrow" w:cs="Times New Roman"/>
          <w:b/>
        </w:rPr>
        <w:t>по состоянию на 1 января 2025года</w:t>
      </w:r>
    </w:p>
    <w:p w:rsidR="008A1DB5" w:rsidRPr="008A1DB5" w:rsidRDefault="008A1DB5" w:rsidP="008A1DB5">
      <w:pPr>
        <w:pStyle w:val="ConsPlusNormal"/>
        <w:ind w:firstLine="0"/>
        <w:jc w:val="right"/>
        <w:rPr>
          <w:rFonts w:ascii="Arial Narrow" w:hAnsi="Arial Narrow" w:cs="Times New Roman"/>
        </w:rPr>
      </w:pPr>
    </w:p>
    <w:p w:rsidR="008A1DB5" w:rsidRPr="008A1DB5" w:rsidRDefault="008A1DB5" w:rsidP="008A1DB5">
      <w:pPr>
        <w:pStyle w:val="ConsPlusNormal"/>
        <w:ind w:firstLine="0"/>
        <w:jc w:val="right"/>
        <w:rPr>
          <w:rFonts w:ascii="Arial Narrow" w:hAnsi="Arial Narrow" w:cs="Times New Roman"/>
        </w:rPr>
      </w:pPr>
      <w:r w:rsidRPr="008A1DB5">
        <w:rPr>
          <w:rFonts w:ascii="Arial Narrow" w:hAnsi="Arial Narrow" w:cs="Times New Roman"/>
        </w:rPr>
        <w:t>(тыс. рублей)</w:t>
      </w:r>
    </w:p>
    <w:tbl>
      <w:tblPr>
        <w:tblW w:w="9498" w:type="dxa"/>
        <w:tblInd w:w="70" w:type="dxa"/>
        <w:tblLayout w:type="fixed"/>
        <w:tblCellMar>
          <w:left w:w="70" w:type="dxa"/>
          <w:right w:w="70" w:type="dxa"/>
        </w:tblCellMar>
        <w:tblLook w:val="0000" w:firstRow="0" w:lastRow="0" w:firstColumn="0" w:lastColumn="0" w:noHBand="0" w:noVBand="0"/>
      </w:tblPr>
      <w:tblGrid>
        <w:gridCol w:w="540"/>
        <w:gridCol w:w="7115"/>
        <w:gridCol w:w="1843"/>
      </w:tblGrid>
      <w:tr w:rsidR="008A1DB5" w:rsidRPr="008A1DB5" w:rsidTr="008A1DB5">
        <w:trPr>
          <w:cantSplit/>
          <w:trHeight w:val="55"/>
        </w:trPr>
        <w:tc>
          <w:tcPr>
            <w:tcW w:w="540" w:type="dxa"/>
            <w:tcBorders>
              <w:top w:val="single" w:sz="6" w:space="0" w:color="auto"/>
              <w:left w:val="single" w:sz="6" w:space="0" w:color="auto"/>
              <w:bottom w:val="single" w:sz="6" w:space="0" w:color="auto"/>
              <w:right w:val="single" w:sz="6" w:space="0" w:color="auto"/>
            </w:tcBorders>
            <w:vAlign w:val="center"/>
          </w:tcPr>
          <w:p w:rsidR="008A1DB5" w:rsidRPr="008A1DB5" w:rsidRDefault="008A1DB5" w:rsidP="008A1DB5">
            <w:pPr>
              <w:pStyle w:val="ConsPlusNormal"/>
              <w:ind w:firstLine="0"/>
              <w:jc w:val="center"/>
              <w:rPr>
                <w:rFonts w:ascii="Arial Narrow" w:hAnsi="Arial Narrow" w:cs="Times New Roman"/>
              </w:rPr>
            </w:pPr>
            <w:r>
              <w:rPr>
                <w:rFonts w:ascii="Arial Narrow" w:hAnsi="Arial Narrow" w:cs="Times New Roman"/>
              </w:rPr>
              <w:t xml:space="preserve">N </w:t>
            </w:r>
            <w:r w:rsidRPr="008A1DB5">
              <w:rPr>
                <w:rFonts w:ascii="Arial Narrow" w:hAnsi="Arial Narrow" w:cs="Times New Roman"/>
              </w:rPr>
              <w:t>п/п</w:t>
            </w:r>
          </w:p>
        </w:tc>
        <w:tc>
          <w:tcPr>
            <w:tcW w:w="7115" w:type="dxa"/>
            <w:tcBorders>
              <w:top w:val="single" w:sz="6" w:space="0" w:color="auto"/>
              <w:left w:val="single" w:sz="6" w:space="0" w:color="auto"/>
              <w:bottom w:val="single" w:sz="6" w:space="0" w:color="auto"/>
              <w:right w:val="single" w:sz="6" w:space="0" w:color="auto"/>
            </w:tcBorders>
            <w:vAlign w:val="center"/>
          </w:tcPr>
          <w:p w:rsidR="008A1DB5" w:rsidRPr="008A1DB5" w:rsidRDefault="008A1DB5" w:rsidP="008A1DB5">
            <w:pPr>
              <w:pStyle w:val="ConsPlusNormal"/>
              <w:ind w:firstLine="0"/>
              <w:jc w:val="center"/>
              <w:rPr>
                <w:rFonts w:ascii="Arial Narrow" w:hAnsi="Arial Narrow" w:cs="Times New Roman"/>
              </w:rPr>
            </w:pPr>
            <w:r w:rsidRPr="008A1DB5">
              <w:rPr>
                <w:rFonts w:ascii="Arial Narrow" w:hAnsi="Arial Narrow" w:cs="Times New Roman"/>
              </w:rPr>
              <w:t>Наименование показателя</w:t>
            </w:r>
          </w:p>
        </w:tc>
        <w:tc>
          <w:tcPr>
            <w:tcW w:w="1843" w:type="dxa"/>
            <w:tcBorders>
              <w:top w:val="single" w:sz="6" w:space="0" w:color="auto"/>
              <w:left w:val="single" w:sz="6" w:space="0" w:color="auto"/>
              <w:bottom w:val="single" w:sz="6" w:space="0" w:color="auto"/>
              <w:right w:val="single" w:sz="6" w:space="0" w:color="auto"/>
            </w:tcBorders>
            <w:vAlign w:val="center"/>
          </w:tcPr>
          <w:p w:rsidR="008A1DB5" w:rsidRPr="008A1DB5" w:rsidRDefault="008A1DB5" w:rsidP="008A1DB5">
            <w:pPr>
              <w:pStyle w:val="ConsPlusNormal"/>
              <w:ind w:firstLine="0"/>
              <w:jc w:val="center"/>
              <w:rPr>
                <w:rFonts w:ascii="Arial Narrow" w:hAnsi="Arial Narrow" w:cs="Times New Roman"/>
              </w:rPr>
            </w:pPr>
            <w:r w:rsidRPr="008A1DB5">
              <w:rPr>
                <w:rFonts w:ascii="Arial Narrow" w:hAnsi="Arial Narrow" w:cs="Times New Roman"/>
              </w:rPr>
              <w:t>Значение</w:t>
            </w:r>
          </w:p>
        </w:tc>
      </w:tr>
      <w:tr w:rsidR="008A1DB5" w:rsidRPr="008A1DB5" w:rsidTr="008A1DB5">
        <w:trPr>
          <w:cantSplit/>
          <w:trHeight w:val="240"/>
        </w:trPr>
        <w:tc>
          <w:tcPr>
            <w:tcW w:w="540" w:type="dxa"/>
            <w:tcBorders>
              <w:top w:val="single" w:sz="6" w:space="0" w:color="auto"/>
              <w:left w:val="single" w:sz="6" w:space="0" w:color="auto"/>
              <w:bottom w:val="single" w:sz="6" w:space="0" w:color="auto"/>
              <w:right w:val="single" w:sz="6" w:space="0" w:color="auto"/>
            </w:tcBorders>
          </w:tcPr>
          <w:p w:rsidR="008A1DB5" w:rsidRPr="008A1DB5" w:rsidRDefault="008A1DB5" w:rsidP="008A1DB5">
            <w:pPr>
              <w:pStyle w:val="ConsPlusNormal"/>
              <w:ind w:firstLine="0"/>
              <w:jc w:val="center"/>
              <w:rPr>
                <w:rFonts w:ascii="Arial Narrow" w:hAnsi="Arial Narrow" w:cs="Times New Roman"/>
              </w:rPr>
            </w:pPr>
            <w:r w:rsidRPr="008A1DB5">
              <w:rPr>
                <w:rFonts w:ascii="Arial Narrow" w:hAnsi="Arial Narrow" w:cs="Times New Roman"/>
              </w:rPr>
              <w:t>1</w:t>
            </w:r>
          </w:p>
        </w:tc>
        <w:tc>
          <w:tcPr>
            <w:tcW w:w="7115" w:type="dxa"/>
            <w:tcBorders>
              <w:top w:val="single" w:sz="6" w:space="0" w:color="auto"/>
              <w:left w:val="single" w:sz="6" w:space="0" w:color="auto"/>
              <w:bottom w:val="single" w:sz="6" w:space="0" w:color="auto"/>
              <w:right w:val="single" w:sz="6" w:space="0" w:color="auto"/>
            </w:tcBorders>
          </w:tcPr>
          <w:p w:rsidR="008A1DB5" w:rsidRPr="008A1DB5" w:rsidRDefault="008A1DB5" w:rsidP="008A1DB5">
            <w:pPr>
              <w:pStyle w:val="ConsPlusNormal"/>
              <w:ind w:firstLine="0"/>
              <w:jc w:val="center"/>
              <w:rPr>
                <w:rFonts w:ascii="Arial Narrow" w:hAnsi="Arial Narrow" w:cs="Times New Roman"/>
              </w:rPr>
            </w:pPr>
            <w:r w:rsidRPr="008A1DB5">
              <w:rPr>
                <w:rFonts w:ascii="Arial Narrow" w:hAnsi="Arial Narrow" w:cs="Times New Roman"/>
              </w:rPr>
              <w:t>2</w:t>
            </w:r>
          </w:p>
        </w:tc>
        <w:tc>
          <w:tcPr>
            <w:tcW w:w="1843" w:type="dxa"/>
            <w:tcBorders>
              <w:top w:val="single" w:sz="6" w:space="0" w:color="auto"/>
              <w:left w:val="single" w:sz="6" w:space="0" w:color="auto"/>
              <w:bottom w:val="single" w:sz="6" w:space="0" w:color="auto"/>
              <w:right w:val="single" w:sz="6" w:space="0" w:color="auto"/>
            </w:tcBorders>
          </w:tcPr>
          <w:p w:rsidR="008A1DB5" w:rsidRPr="008A1DB5" w:rsidRDefault="008A1DB5" w:rsidP="008A1DB5">
            <w:pPr>
              <w:pStyle w:val="ConsPlusNormal"/>
              <w:ind w:firstLine="0"/>
              <w:jc w:val="center"/>
              <w:rPr>
                <w:rFonts w:ascii="Arial Narrow" w:hAnsi="Arial Narrow" w:cs="Times New Roman"/>
              </w:rPr>
            </w:pPr>
            <w:r w:rsidRPr="008A1DB5">
              <w:rPr>
                <w:rFonts w:ascii="Arial Narrow" w:hAnsi="Arial Narrow" w:cs="Times New Roman"/>
              </w:rPr>
              <w:t>3</w:t>
            </w:r>
          </w:p>
        </w:tc>
      </w:tr>
      <w:tr w:rsidR="008A1DB5" w:rsidRPr="008A1DB5" w:rsidTr="008A1DB5">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8A1DB5" w:rsidRPr="008A1DB5" w:rsidRDefault="008A1DB5" w:rsidP="008A1DB5">
            <w:pPr>
              <w:pStyle w:val="ConsPlusNormal"/>
              <w:ind w:firstLine="0"/>
              <w:jc w:val="center"/>
              <w:rPr>
                <w:rFonts w:ascii="Arial Narrow" w:hAnsi="Arial Narrow" w:cs="Times New Roman"/>
              </w:rPr>
            </w:pPr>
            <w:r w:rsidRPr="008A1DB5">
              <w:rPr>
                <w:rFonts w:ascii="Arial Narrow" w:hAnsi="Arial Narrow" w:cs="Times New Roman"/>
              </w:rPr>
              <w:t>1</w:t>
            </w:r>
          </w:p>
        </w:tc>
        <w:tc>
          <w:tcPr>
            <w:tcW w:w="7115" w:type="dxa"/>
            <w:tcBorders>
              <w:top w:val="single" w:sz="6" w:space="0" w:color="auto"/>
              <w:left w:val="single" w:sz="6" w:space="0" w:color="auto"/>
              <w:bottom w:val="single" w:sz="6" w:space="0" w:color="auto"/>
              <w:right w:val="single" w:sz="6" w:space="0" w:color="auto"/>
            </w:tcBorders>
          </w:tcPr>
          <w:p w:rsidR="008A1DB5" w:rsidRPr="008A1DB5" w:rsidRDefault="008A1DB5" w:rsidP="008A1DB5">
            <w:pPr>
              <w:pStyle w:val="ConsPlusNormal"/>
              <w:ind w:firstLine="0"/>
              <w:rPr>
                <w:rFonts w:ascii="Arial Narrow" w:hAnsi="Arial Narrow" w:cs="Times New Roman"/>
              </w:rPr>
            </w:pPr>
            <w:r w:rsidRPr="008A1DB5">
              <w:rPr>
                <w:rFonts w:ascii="Arial Narrow" w:hAnsi="Arial Narrow" w:cs="Times New Roman"/>
              </w:rPr>
              <w:t xml:space="preserve">Среднесписочная численность лиц замещающих муниципальные должности (выборные должности) бюджета </w:t>
            </w:r>
            <w:r>
              <w:rPr>
                <w:rFonts w:ascii="Arial Narrow" w:hAnsi="Arial Narrow" w:cs="Times New Roman"/>
              </w:rPr>
              <w:t xml:space="preserve">поселка </w:t>
            </w:r>
            <w:r w:rsidRPr="008A1DB5">
              <w:rPr>
                <w:rFonts w:ascii="Arial Narrow" w:hAnsi="Arial Narrow" w:cs="Times New Roman"/>
              </w:rPr>
              <w:t>Муторай за отчетный период, человек</w:t>
            </w:r>
          </w:p>
        </w:tc>
        <w:tc>
          <w:tcPr>
            <w:tcW w:w="1843" w:type="dxa"/>
            <w:tcBorders>
              <w:top w:val="single" w:sz="6" w:space="0" w:color="auto"/>
              <w:left w:val="single" w:sz="6" w:space="0" w:color="auto"/>
              <w:bottom w:val="single" w:sz="6" w:space="0" w:color="auto"/>
              <w:right w:val="single" w:sz="6" w:space="0" w:color="auto"/>
            </w:tcBorders>
          </w:tcPr>
          <w:p w:rsidR="008A1DB5" w:rsidRPr="008A1DB5" w:rsidRDefault="008A1DB5" w:rsidP="008A1DB5">
            <w:pPr>
              <w:pStyle w:val="ConsPlusNormal"/>
              <w:ind w:firstLine="0"/>
              <w:jc w:val="center"/>
              <w:rPr>
                <w:rFonts w:ascii="Arial Narrow" w:hAnsi="Arial Narrow" w:cs="Times New Roman"/>
                <w:highlight w:val="yellow"/>
              </w:rPr>
            </w:pPr>
            <w:r w:rsidRPr="008A1DB5">
              <w:rPr>
                <w:rFonts w:ascii="Arial Narrow" w:hAnsi="Arial Narrow" w:cs="Times New Roman"/>
              </w:rPr>
              <w:t>1</w:t>
            </w:r>
          </w:p>
        </w:tc>
      </w:tr>
      <w:tr w:rsidR="008A1DB5" w:rsidRPr="008A1DB5" w:rsidTr="008A1DB5">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8A1DB5" w:rsidRPr="008A1DB5" w:rsidRDefault="008A1DB5" w:rsidP="008A1DB5">
            <w:pPr>
              <w:pStyle w:val="ConsPlusNormal"/>
              <w:ind w:firstLine="0"/>
              <w:jc w:val="center"/>
              <w:rPr>
                <w:rFonts w:ascii="Arial Narrow" w:hAnsi="Arial Narrow" w:cs="Times New Roman"/>
              </w:rPr>
            </w:pPr>
            <w:r w:rsidRPr="008A1DB5">
              <w:rPr>
                <w:rFonts w:ascii="Arial Narrow" w:hAnsi="Arial Narrow" w:cs="Times New Roman"/>
              </w:rPr>
              <w:t>2</w:t>
            </w:r>
          </w:p>
        </w:tc>
        <w:tc>
          <w:tcPr>
            <w:tcW w:w="7115" w:type="dxa"/>
            <w:tcBorders>
              <w:top w:val="single" w:sz="6" w:space="0" w:color="auto"/>
              <w:left w:val="single" w:sz="6" w:space="0" w:color="auto"/>
              <w:bottom w:val="single" w:sz="6" w:space="0" w:color="auto"/>
              <w:right w:val="single" w:sz="6" w:space="0" w:color="auto"/>
            </w:tcBorders>
          </w:tcPr>
          <w:p w:rsidR="008A1DB5" w:rsidRPr="008A1DB5" w:rsidRDefault="008A1DB5" w:rsidP="008A1DB5">
            <w:pPr>
              <w:pStyle w:val="ConsPlusNormal"/>
              <w:ind w:firstLine="0"/>
              <w:rPr>
                <w:rFonts w:ascii="Arial Narrow" w:hAnsi="Arial Narrow" w:cs="Times New Roman"/>
              </w:rPr>
            </w:pPr>
            <w:r w:rsidRPr="008A1DB5">
              <w:rPr>
                <w:rFonts w:ascii="Arial Narrow" w:hAnsi="Arial Narrow" w:cs="Times New Roman"/>
              </w:rPr>
              <w:t xml:space="preserve">Фактические затраты на денежное содержание лиц замещающих муниципальные должности (выборные должности) бюджета </w:t>
            </w:r>
            <w:r>
              <w:rPr>
                <w:rFonts w:ascii="Arial Narrow" w:hAnsi="Arial Narrow" w:cs="Times New Roman"/>
              </w:rPr>
              <w:t>поселка</w:t>
            </w:r>
            <w:r w:rsidRPr="008A1DB5">
              <w:rPr>
                <w:rFonts w:ascii="Arial Narrow" w:hAnsi="Arial Narrow" w:cs="Times New Roman"/>
              </w:rPr>
              <w:t xml:space="preserve"> </w:t>
            </w:r>
            <w:r>
              <w:rPr>
                <w:rFonts w:ascii="Arial Narrow" w:hAnsi="Arial Narrow" w:cs="Times New Roman"/>
              </w:rPr>
              <w:t xml:space="preserve">Муторай </w:t>
            </w:r>
            <w:r w:rsidRPr="008A1DB5">
              <w:rPr>
                <w:rFonts w:ascii="Arial Narrow" w:hAnsi="Arial Narrow" w:cs="Times New Roman"/>
              </w:rPr>
              <w:t>за отчетный период,</w:t>
            </w:r>
            <w:r>
              <w:rPr>
                <w:rFonts w:ascii="Arial Narrow" w:hAnsi="Arial Narrow" w:cs="Times New Roman"/>
              </w:rPr>
              <w:t xml:space="preserve"> </w:t>
            </w:r>
            <w:r w:rsidRPr="008A1DB5">
              <w:rPr>
                <w:rFonts w:ascii="Arial Narrow" w:hAnsi="Arial Narrow" w:cs="Times New Roman"/>
              </w:rPr>
              <w:t>тыс. рублей</w:t>
            </w:r>
          </w:p>
        </w:tc>
        <w:tc>
          <w:tcPr>
            <w:tcW w:w="1843" w:type="dxa"/>
            <w:tcBorders>
              <w:top w:val="single" w:sz="6" w:space="0" w:color="auto"/>
              <w:left w:val="single" w:sz="6" w:space="0" w:color="auto"/>
              <w:bottom w:val="single" w:sz="6" w:space="0" w:color="auto"/>
              <w:right w:val="single" w:sz="6" w:space="0" w:color="auto"/>
            </w:tcBorders>
          </w:tcPr>
          <w:p w:rsidR="008A1DB5" w:rsidRPr="008A1DB5" w:rsidRDefault="008A1DB5" w:rsidP="008A1DB5">
            <w:pPr>
              <w:pStyle w:val="ConsPlusNormal"/>
              <w:ind w:firstLine="0"/>
              <w:jc w:val="center"/>
              <w:rPr>
                <w:rFonts w:ascii="Arial Narrow" w:hAnsi="Arial Narrow" w:cs="Times New Roman"/>
              </w:rPr>
            </w:pPr>
            <w:r w:rsidRPr="008A1DB5">
              <w:rPr>
                <w:rFonts w:ascii="Arial Narrow" w:hAnsi="Arial Narrow" w:cs="Times New Roman"/>
              </w:rPr>
              <w:t>1 263,3</w:t>
            </w:r>
          </w:p>
        </w:tc>
      </w:tr>
      <w:tr w:rsidR="008A1DB5" w:rsidRPr="008A1DB5" w:rsidTr="008A1DB5">
        <w:trPr>
          <w:cantSplit/>
          <w:trHeight w:val="480"/>
        </w:trPr>
        <w:tc>
          <w:tcPr>
            <w:tcW w:w="540" w:type="dxa"/>
            <w:tcBorders>
              <w:top w:val="single" w:sz="6" w:space="0" w:color="auto"/>
              <w:left w:val="single" w:sz="6" w:space="0" w:color="auto"/>
              <w:bottom w:val="single" w:sz="6" w:space="0" w:color="auto"/>
              <w:right w:val="single" w:sz="6" w:space="0" w:color="auto"/>
            </w:tcBorders>
            <w:vAlign w:val="center"/>
          </w:tcPr>
          <w:p w:rsidR="008A1DB5" w:rsidRPr="008A1DB5" w:rsidRDefault="008A1DB5" w:rsidP="008A1DB5">
            <w:pPr>
              <w:pStyle w:val="ConsPlusNormal"/>
              <w:ind w:firstLine="0"/>
              <w:jc w:val="center"/>
              <w:rPr>
                <w:rFonts w:ascii="Arial Narrow" w:hAnsi="Arial Narrow" w:cs="Times New Roman"/>
              </w:rPr>
            </w:pPr>
            <w:r w:rsidRPr="008A1DB5">
              <w:rPr>
                <w:rFonts w:ascii="Arial Narrow" w:hAnsi="Arial Narrow" w:cs="Times New Roman"/>
              </w:rPr>
              <w:t>3</w:t>
            </w:r>
          </w:p>
        </w:tc>
        <w:tc>
          <w:tcPr>
            <w:tcW w:w="7115" w:type="dxa"/>
            <w:tcBorders>
              <w:top w:val="single" w:sz="6" w:space="0" w:color="auto"/>
              <w:left w:val="single" w:sz="6" w:space="0" w:color="auto"/>
              <w:bottom w:val="single" w:sz="6" w:space="0" w:color="auto"/>
              <w:right w:val="single" w:sz="6" w:space="0" w:color="auto"/>
            </w:tcBorders>
          </w:tcPr>
          <w:p w:rsidR="008A1DB5" w:rsidRPr="008A1DB5" w:rsidRDefault="008A1DB5" w:rsidP="008A1DB5">
            <w:pPr>
              <w:pStyle w:val="ConsPlusNormal"/>
              <w:ind w:firstLine="0"/>
              <w:rPr>
                <w:rFonts w:ascii="Arial Narrow" w:hAnsi="Arial Narrow" w:cs="Times New Roman"/>
              </w:rPr>
            </w:pPr>
            <w:r w:rsidRPr="008A1DB5">
              <w:rPr>
                <w:rFonts w:ascii="Arial Narrow" w:hAnsi="Arial Narrow" w:cs="Times New Roman"/>
              </w:rPr>
              <w:t xml:space="preserve">Среднесписочная численность муниципальных  служащих бюджета </w:t>
            </w:r>
            <w:r w:rsidR="00106D03">
              <w:rPr>
                <w:rFonts w:ascii="Arial Narrow" w:hAnsi="Arial Narrow" w:cs="Times New Roman"/>
              </w:rPr>
              <w:t xml:space="preserve">поселка </w:t>
            </w:r>
            <w:r w:rsidRPr="008A1DB5">
              <w:rPr>
                <w:rFonts w:ascii="Arial Narrow" w:hAnsi="Arial Narrow" w:cs="Times New Roman"/>
              </w:rPr>
              <w:t>Муторай за отчетный период, человек</w:t>
            </w:r>
          </w:p>
        </w:tc>
        <w:tc>
          <w:tcPr>
            <w:tcW w:w="1843" w:type="dxa"/>
            <w:tcBorders>
              <w:top w:val="single" w:sz="6" w:space="0" w:color="auto"/>
              <w:left w:val="single" w:sz="6" w:space="0" w:color="auto"/>
              <w:bottom w:val="single" w:sz="6" w:space="0" w:color="auto"/>
              <w:right w:val="single" w:sz="6" w:space="0" w:color="auto"/>
            </w:tcBorders>
          </w:tcPr>
          <w:p w:rsidR="008A1DB5" w:rsidRPr="008A1DB5" w:rsidRDefault="008A1DB5" w:rsidP="008A1DB5">
            <w:pPr>
              <w:pStyle w:val="ConsPlusNormal"/>
              <w:ind w:firstLine="0"/>
              <w:jc w:val="center"/>
              <w:rPr>
                <w:rFonts w:ascii="Arial Narrow" w:hAnsi="Arial Narrow" w:cs="Times New Roman"/>
              </w:rPr>
            </w:pPr>
            <w:r w:rsidRPr="008A1DB5">
              <w:rPr>
                <w:rFonts w:ascii="Arial Narrow" w:hAnsi="Arial Narrow" w:cs="Times New Roman"/>
              </w:rPr>
              <w:t>1</w:t>
            </w:r>
          </w:p>
        </w:tc>
      </w:tr>
      <w:tr w:rsidR="008A1DB5" w:rsidRPr="008A1DB5" w:rsidTr="00B70B44">
        <w:trPr>
          <w:cantSplit/>
          <w:trHeight w:val="55"/>
        </w:trPr>
        <w:tc>
          <w:tcPr>
            <w:tcW w:w="540" w:type="dxa"/>
            <w:tcBorders>
              <w:top w:val="single" w:sz="6" w:space="0" w:color="auto"/>
              <w:left w:val="single" w:sz="6" w:space="0" w:color="auto"/>
              <w:bottom w:val="single" w:sz="6" w:space="0" w:color="auto"/>
              <w:right w:val="single" w:sz="6" w:space="0" w:color="auto"/>
            </w:tcBorders>
            <w:vAlign w:val="center"/>
          </w:tcPr>
          <w:p w:rsidR="008A1DB5" w:rsidRPr="008A1DB5" w:rsidRDefault="008A1DB5" w:rsidP="008A1DB5">
            <w:pPr>
              <w:pStyle w:val="ConsPlusNormal"/>
              <w:ind w:firstLine="0"/>
              <w:jc w:val="center"/>
              <w:rPr>
                <w:rFonts w:ascii="Arial Narrow" w:hAnsi="Arial Narrow" w:cs="Times New Roman"/>
              </w:rPr>
            </w:pPr>
            <w:r w:rsidRPr="008A1DB5">
              <w:rPr>
                <w:rFonts w:ascii="Arial Narrow" w:hAnsi="Arial Narrow" w:cs="Times New Roman"/>
              </w:rPr>
              <w:t>4</w:t>
            </w:r>
          </w:p>
        </w:tc>
        <w:tc>
          <w:tcPr>
            <w:tcW w:w="7115" w:type="dxa"/>
            <w:tcBorders>
              <w:top w:val="single" w:sz="6" w:space="0" w:color="auto"/>
              <w:left w:val="single" w:sz="6" w:space="0" w:color="auto"/>
              <w:bottom w:val="single" w:sz="6" w:space="0" w:color="auto"/>
              <w:right w:val="single" w:sz="6" w:space="0" w:color="auto"/>
            </w:tcBorders>
          </w:tcPr>
          <w:p w:rsidR="008A1DB5" w:rsidRPr="008A1DB5" w:rsidRDefault="008A1DB5" w:rsidP="008A1DB5">
            <w:pPr>
              <w:pStyle w:val="ConsPlusNormal"/>
              <w:ind w:firstLine="0"/>
              <w:rPr>
                <w:rFonts w:ascii="Arial Narrow" w:hAnsi="Arial Narrow" w:cs="Times New Roman"/>
              </w:rPr>
            </w:pPr>
            <w:r w:rsidRPr="008A1DB5">
              <w:rPr>
                <w:rFonts w:ascii="Arial Narrow" w:hAnsi="Arial Narrow" w:cs="Times New Roman"/>
              </w:rPr>
              <w:t xml:space="preserve">Фактические затраты на денежное содержание муниципальных служащих бюджета поселка </w:t>
            </w:r>
            <w:r w:rsidR="00B70B44">
              <w:rPr>
                <w:rFonts w:ascii="Arial Narrow" w:hAnsi="Arial Narrow" w:cs="Times New Roman"/>
              </w:rPr>
              <w:t>Муторай</w:t>
            </w:r>
            <w:r w:rsidRPr="008A1DB5">
              <w:rPr>
                <w:rFonts w:ascii="Arial Narrow" w:hAnsi="Arial Narrow" w:cs="Times New Roman"/>
              </w:rPr>
              <w:t xml:space="preserve"> за отчетный период,</w:t>
            </w:r>
            <w:r>
              <w:rPr>
                <w:rFonts w:ascii="Arial Narrow" w:hAnsi="Arial Narrow" w:cs="Times New Roman"/>
              </w:rPr>
              <w:t xml:space="preserve"> </w:t>
            </w:r>
            <w:r w:rsidRPr="008A1DB5">
              <w:rPr>
                <w:rFonts w:ascii="Arial Narrow" w:hAnsi="Arial Narrow" w:cs="Times New Roman"/>
              </w:rPr>
              <w:t>тыс. рублей</w:t>
            </w:r>
          </w:p>
        </w:tc>
        <w:tc>
          <w:tcPr>
            <w:tcW w:w="1843" w:type="dxa"/>
            <w:tcBorders>
              <w:top w:val="single" w:sz="6" w:space="0" w:color="auto"/>
              <w:left w:val="single" w:sz="6" w:space="0" w:color="auto"/>
              <w:bottom w:val="single" w:sz="6" w:space="0" w:color="auto"/>
              <w:right w:val="single" w:sz="6" w:space="0" w:color="auto"/>
            </w:tcBorders>
            <w:shd w:val="clear" w:color="auto" w:fill="auto"/>
          </w:tcPr>
          <w:p w:rsidR="008A1DB5" w:rsidRPr="008A1DB5" w:rsidRDefault="008A1DB5" w:rsidP="008A1DB5">
            <w:pPr>
              <w:pStyle w:val="ConsPlusNormal"/>
              <w:ind w:firstLine="0"/>
              <w:jc w:val="center"/>
              <w:rPr>
                <w:rFonts w:ascii="Arial Narrow" w:hAnsi="Arial Narrow" w:cs="Times New Roman"/>
              </w:rPr>
            </w:pPr>
            <w:r w:rsidRPr="008A1DB5">
              <w:rPr>
                <w:rFonts w:ascii="Arial Narrow" w:hAnsi="Arial Narrow" w:cs="Times New Roman"/>
              </w:rPr>
              <w:t>796,4</w:t>
            </w:r>
          </w:p>
        </w:tc>
      </w:tr>
    </w:tbl>
    <w:p w:rsidR="008A1DB5" w:rsidRDefault="008A1DB5" w:rsidP="008A1DB5">
      <w:pPr>
        <w:jc w:val="both"/>
        <w:rPr>
          <w:rFonts w:ascii="Arial Narrow" w:hAnsi="Arial Narrow" w:cs="Arial"/>
          <w:bCs/>
          <w:sz w:val="20"/>
          <w:szCs w:val="20"/>
        </w:rPr>
      </w:pPr>
    </w:p>
    <w:p w:rsidR="001A4210" w:rsidRPr="001A4210" w:rsidRDefault="001A4210" w:rsidP="001A4210">
      <w:pPr>
        <w:jc w:val="center"/>
        <w:rPr>
          <w:rFonts w:ascii="Arial Narrow" w:hAnsi="Arial Narrow" w:cs="Arial"/>
          <w:b/>
          <w:color w:val="000000"/>
          <w:sz w:val="20"/>
          <w:szCs w:val="20"/>
        </w:rPr>
      </w:pPr>
      <w:r w:rsidRPr="001A4210">
        <w:rPr>
          <w:rFonts w:ascii="Arial Narrow" w:hAnsi="Arial Narrow" w:cs="Arial"/>
          <w:b/>
          <w:color w:val="000000"/>
          <w:sz w:val="20"/>
          <w:szCs w:val="20"/>
        </w:rPr>
        <w:t>КРАСНОЯРСКИЙ КРАЙ</w:t>
      </w:r>
    </w:p>
    <w:p w:rsidR="001A4210" w:rsidRPr="001A4210" w:rsidRDefault="001A4210" w:rsidP="001A4210">
      <w:pPr>
        <w:jc w:val="center"/>
        <w:rPr>
          <w:rFonts w:ascii="Arial Narrow" w:hAnsi="Arial Narrow" w:cs="Arial"/>
          <w:b/>
          <w:color w:val="000000"/>
          <w:sz w:val="20"/>
          <w:szCs w:val="20"/>
        </w:rPr>
      </w:pPr>
      <w:r w:rsidRPr="001A4210">
        <w:rPr>
          <w:rFonts w:ascii="Arial Narrow" w:hAnsi="Arial Narrow" w:cs="Arial"/>
          <w:b/>
          <w:color w:val="000000"/>
          <w:sz w:val="20"/>
          <w:szCs w:val="20"/>
        </w:rPr>
        <w:t>ЭВЕНКИЙСКИЙ МУНИЦИПАЛЬНЫЙ РАЙОН</w:t>
      </w:r>
    </w:p>
    <w:p w:rsidR="001A4210" w:rsidRPr="001A4210" w:rsidRDefault="001A4210" w:rsidP="001A4210">
      <w:pPr>
        <w:jc w:val="center"/>
        <w:rPr>
          <w:rFonts w:ascii="Arial Narrow" w:hAnsi="Arial Narrow" w:cs="Arial"/>
          <w:b/>
          <w:color w:val="000000"/>
          <w:sz w:val="20"/>
          <w:szCs w:val="20"/>
        </w:rPr>
      </w:pPr>
      <w:r w:rsidRPr="001A4210">
        <w:rPr>
          <w:rFonts w:ascii="Arial Narrow" w:hAnsi="Arial Narrow" w:cs="Arial"/>
          <w:b/>
          <w:color w:val="000000"/>
          <w:sz w:val="20"/>
          <w:szCs w:val="20"/>
        </w:rPr>
        <w:t>СХОД ГРАЖДАН ПОСЕЛКА ОСКОБА</w:t>
      </w:r>
    </w:p>
    <w:p w:rsidR="001A4210" w:rsidRPr="001A4210" w:rsidRDefault="001A4210" w:rsidP="001A4210">
      <w:pPr>
        <w:jc w:val="center"/>
        <w:rPr>
          <w:rFonts w:ascii="Arial Narrow" w:hAnsi="Arial Narrow" w:cs="Arial"/>
          <w:b/>
          <w:color w:val="000000"/>
          <w:sz w:val="20"/>
          <w:szCs w:val="20"/>
        </w:rPr>
      </w:pPr>
    </w:p>
    <w:p w:rsidR="001A4210" w:rsidRPr="001A4210" w:rsidRDefault="001A4210" w:rsidP="001A4210">
      <w:pPr>
        <w:jc w:val="center"/>
        <w:rPr>
          <w:rFonts w:ascii="Arial Narrow" w:hAnsi="Arial Narrow" w:cs="Arial"/>
          <w:b/>
          <w:color w:val="000000"/>
          <w:sz w:val="20"/>
          <w:szCs w:val="20"/>
        </w:rPr>
      </w:pPr>
      <w:r w:rsidRPr="001A4210">
        <w:rPr>
          <w:rFonts w:ascii="Arial Narrow" w:hAnsi="Arial Narrow" w:cs="Arial"/>
          <w:b/>
          <w:color w:val="000000"/>
          <w:sz w:val="20"/>
          <w:szCs w:val="20"/>
        </w:rPr>
        <w:t>РЕШЕНИЕ</w:t>
      </w:r>
    </w:p>
    <w:p w:rsidR="001A4210" w:rsidRPr="001A4210" w:rsidRDefault="001A4210" w:rsidP="001A4210">
      <w:pPr>
        <w:autoSpaceDE w:val="0"/>
        <w:jc w:val="both"/>
        <w:rPr>
          <w:rFonts w:ascii="Arial Narrow" w:hAnsi="Arial Narrow" w:cs="Arial"/>
          <w:color w:val="000000"/>
          <w:sz w:val="20"/>
          <w:szCs w:val="20"/>
        </w:rPr>
      </w:pPr>
    </w:p>
    <w:p w:rsidR="001A4210" w:rsidRPr="001A4210" w:rsidRDefault="001A4210" w:rsidP="001A4210">
      <w:pPr>
        <w:jc w:val="both"/>
        <w:rPr>
          <w:rFonts w:ascii="Arial Narrow" w:hAnsi="Arial Narrow" w:cs="Arial"/>
          <w:bCs/>
          <w:color w:val="000000"/>
          <w:sz w:val="20"/>
          <w:szCs w:val="20"/>
        </w:rPr>
      </w:pPr>
      <w:r w:rsidRPr="001A4210">
        <w:rPr>
          <w:rFonts w:ascii="Arial Narrow" w:hAnsi="Arial Narrow" w:cs="Arial"/>
          <w:bCs/>
          <w:color w:val="000000"/>
          <w:sz w:val="20"/>
          <w:szCs w:val="20"/>
        </w:rPr>
        <w:t xml:space="preserve">«21» января 2025 г.                                    </w:t>
      </w:r>
      <w:r>
        <w:rPr>
          <w:rFonts w:ascii="Arial Narrow" w:hAnsi="Arial Narrow" w:cs="Arial"/>
          <w:bCs/>
          <w:color w:val="000000"/>
          <w:sz w:val="20"/>
          <w:szCs w:val="20"/>
        </w:rPr>
        <w:t xml:space="preserve">                                    </w:t>
      </w:r>
      <w:r w:rsidRPr="001A4210">
        <w:rPr>
          <w:rFonts w:ascii="Arial Narrow" w:hAnsi="Arial Narrow" w:cs="Arial"/>
          <w:bCs/>
          <w:color w:val="000000"/>
          <w:sz w:val="20"/>
          <w:szCs w:val="20"/>
        </w:rPr>
        <w:t xml:space="preserve">     № 1                 </w:t>
      </w:r>
      <w:r>
        <w:rPr>
          <w:rFonts w:ascii="Arial Narrow" w:hAnsi="Arial Narrow" w:cs="Arial"/>
          <w:bCs/>
          <w:color w:val="000000"/>
          <w:sz w:val="20"/>
          <w:szCs w:val="20"/>
        </w:rPr>
        <w:t xml:space="preserve">    </w:t>
      </w:r>
      <w:r w:rsidRPr="001A4210">
        <w:rPr>
          <w:rFonts w:ascii="Arial Narrow" w:hAnsi="Arial Narrow" w:cs="Arial"/>
          <w:bCs/>
          <w:color w:val="000000"/>
          <w:sz w:val="20"/>
          <w:szCs w:val="20"/>
        </w:rPr>
        <w:t xml:space="preserve"> </w:t>
      </w:r>
      <w:r>
        <w:rPr>
          <w:rFonts w:ascii="Arial Narrow" w:hAnsi="Arial Narrow" w:cs="Arial"/>
          <w:bCs/>
          <w:color w:val="000000"/>
          <w:sz w:val="20"/>
          <w:szCs w:val="20"/>
        </w:rPr>
        <w:t xml:space="preserve">                         </w:t>
      </w:r>
      <w:r w:rsidRPr="001A4210">
        <w:rPr>
          <w:rFonts w:ascii="Arial Narrow" w:hAnsi="Arial Narrow" w:cs="Arial"/>
          <w:bCs/>
          <w:color w:val="000000"/>
          <w:sz w:val="20"/>
          <w:szCs w:val="20"/>
        </w:rPr>
        <w:t xml:space="preserve">                            п. Оскоба</w:t>
      </w:r>
    </w:p>
    <w:p w:rsidR="001A4210" w:rsidRPr="001A4210" w:rsidRDefault="001A4210" w:rsidP="001A4210">
      <w:pPr>
        <w:jc w:val="center"/>
        <w:rPr>
          <w:rFonts w:ascii="Arial Narrow" w:hAnsi="Arial Narrow" w:cs="Arial"/>
          <w:b/>
          <w:color w:val="000000"/>
          <w:sz w:val="20"/>
          <w:szCs w:val="20"/>
        </w:rPr>
      </w:pPr>
    </w:p>
    <w:p w:rsidR="001A4210" w:rsidRPr="001A4210" w:rsidRDefault="001A4210" w:rsidP="00483B93">
      <w:pPr>
        <w:tabs>
          <w:tab w:val="left" w:pos="4788"/>
        </w:tabs>
        <w:jc w:val="center"/>
        <w:rPr>
          <w:rFonts w:ascii="Arial Narrow" w:hAnsi="Arial Narrow" w:cs="Arial"/>
          <w:b/>
          <w:sz w:val="20"/>
          <w:szCs w:val="20"/>
        </w:rPr>
      </w:pPr>
      <w:r w:rsidRPr="001A4210">
        <w:rPr>
          <w:rFonts w:ascii="Arial Narrow" w:hAnsi="Arial Narrow" w:cs="Arial"/>
          <w:b/>
          <w:bCs/>
          <w:sz w:val="20"/>
          <w:szCs w:val="20"/>
        </w:rPr>
        <w:t xml:space="preserve">О внесении изменений в Решение  схода граждан поселка Оскоба от 30.12.2016 № 34 «Об утверждении Порядка оплаты труда и </w:t>
      </w:r>
      <w:r w:rsidRPr="001A4210">
        <w:rPr>
          <w:rFonts w:ascii="Arial Narrow" w:hAnsi="Arial Narrow" w:cs="Arial"/>
          <w:b/>
          <w:sz w:val="20"/>
          <w:szCs w:val="20"/>
        </w:rPr>
        <w:t>предоставления иных социальных гарантий Главе поселка Оскоба и муниципальным служащим поселка Оскоба»</w:t>
      </w:r>
      <w:r>
        <w:rPr>
          <w:rFonts w:ascii="Arial Narrow" w:hAnsi="Arial Narrow" w:cs="Arial"/>
          <w:b/>
          <w:sz w:val="20"/>
          <w:szCs w:val="20"/>
        </w:rPr>
        <w:t xml:space="preserve"> </w:t>
      </w:r>
      <w:r w:rsidRPr="001A4210">
        <w:rPr>
          <w:rFonts w:ascii="Arial Narrow" w:hAnsi="Arial Narrow" w:cs="Arial"/>
          <w:b/>
          <w:sz w:val="20"/>
          <w:szCs w:val="20"/>
        </w:rPr>
        <w:t>(в редакции от 06.03.17 № 5, 31.05.17 № 9, 22.12.17 № 29, 30.09.18 № 29, 03.09.19 № 24, 20.05.20 № 5, 23.09.20 № 12, 26.11.21 № 36, 21.04.22 № 3, 02.08.22 № 12, 02.08.22 № 13, 02.08.22 № 14, 25.05.23 № 12, 01.02.24 № 1, 23.12.24 № 26)</w:t>
      </w:r>
    </w:p>
    <w:p w:rsidR="001A4210" w:rsidRPr="001A4210" w:rsidRDefault="001A4210" w:rsidP="001A4210">
      <w:pPr>
        <w:snapToGrid w:val="0"/>
        <w:rPr>
          <w:rFonts w:ascii="Arial Narrow" w:hAnsi="Arial Narrow" w:cs="Arial"/>
          <w:color w:val="000000"/>
          <w:sz w:val="20"/>
          <w:szCs w:val="20"/>
        </w:rPr>
      </w:pPr>
    </w:p>
    <w:p w:rsidR="001A4210" w:rsidRPr="001A4210" w:rsidRDefault="001A4210" w:rsidP="001A4210">
      <w:pPr>
        <w:pStyle w:val="10"/>
        <w:spacing w:before="0" w:after="0"/>
        <w:ind w:firstLine="709"/>
        <w:jc w:val="both"/>
        <w:rPr>
          <w:rFonts w:ascii="Arial Narrow" w:hAnsi="Arial Narrow"/>
          <w:color w:val="000000"/>
          <w:sz w:val="20"/>
          <w:szCs w:val="20"/>
        </w:rPr>
      </w:pPr>
      <w:r w:rsidRPr="001A4210">
        <w:rPr>
          <w:rStyle w:val="af5"/>
          <w:rFonts w:ascii="Arial Narrow" w:hAnsi="Arial Narrow"/>
          <w:bCs/>
          <w:sz w:val="20"/>
          <w:szCs w:val="20"/>
        </w:rPr>
        <w:t>В целях приведения нормативных</w:t>
      </w:r>
      <w:r>
        <w:rPr>
          <w:rStyle w:val="af5"/>
          <w:rFonts w:ascii="Arial Narrow" w:hAnsi="Arial Narrow"/>
          <w:bCs/>
          <w:sz w:val="20"/>
          <w:szCs w:val="20"/>
        </w:rPr>
        <w:t xml:space="preserve"> правовых актов поселка Оскоба </w:t>
      </w:r>
      <w:r w:rsidRPr="001A4210">
        <w:rPr>
          <w:rStyle w:val="af5"/>
          <w:rFonts w:ascii="Arial Narrow" w:hAnsi="Arial Narrow"/>
          <w:bCs/>
          <w:sz w:val="20"/>
          <w:szCs w:val="20"/>
        </w:rPr>
        <w:t xml:space="preserve">в соответствие с региональным законодательством, </w:t>
      </w:r>
      <w:r w:rsidRPr="001A4210">
        <w:rPr>
          <w:rFonts w:ascii="Arial Narrow" w:hAnsi="Arial Narrow"/>
          <w:b w:val="0"/>
          <w:bCs w:val="0"/>
          <w:color w:val="000000"/>
          <w:sz w:val="20"/>
          <w:szCs w:val="20"/>
        </w:rPr>
        <w:t>ру</w:t>
      </w:r>
      <w:r>
        <w:rPr>
          <w:rFonts w:ascii="Arial Narrow" w:hAnsi="Arial Narrow"/>
          <w:b w:val="0"/>
          <w:bCs w:val="0"/>
          <w:color w:val="000000"/>
          <w:sz w:val="20"/>
          <w:szCs w:val="20"/>
        </w:rPr>
        <w:t>ководствуясь Уставом п. Оскоба,</w:t>
      </w:r>
      <w:r w:rsidRPr="001A4210">
        <w:rPr>
          <w:rFonts w:ascii="Arial Narrow" w:hAnsi="Arial Narrow"/>
          <w:b w:val="0"/>
          <w:bCs w:val="0"/>
          <w:color w:val="000000"/>
          <w:sz w:val="20"/>
          <w:szCs w:val="20"/>
        </w:rPr>
        <w:t xml:space="preserve"> сход граждан поселка Оскоба </w:t>
      </w:r>
      <w:r w:rsidRPr="001A4210">
        <w:rPr>
          <w:rFonts w:ascii="Arial Narrow" w:hAnsi="Arial Narrow" w:cs="Arial"/>
          <w:bCs w:val="0"/>
          <w:color w:val="000000"/>
          <w:sz w:val="20"/>
          <w:szCs w:val="20"/>
        </w:rPr>
        <w:t>РЕШИЛ:</w:t>
      </w:r>
    </w:p>
    <w:p w:rsidR="001A4210" w:rsidRPr="001A4210" w:rsidRDefault="001A4210" w:rsidP="001A4210">
      <w:pPr>
        <w:jc w:val="both"/>
        <w:rPr>
          <w:rFonts w:ascii="Arial Narrow" w:hAnsi="Arial Narrow" w:cs="Arial"/>
          <w:bCs/>
          <w:color w:val="000000"/>
          <w:sz w:val="20"/>
          <w:szCs w:val="20"/>
        </w:rPr>
      </w:pPr>
      <w:r>
        <w:rPr>
          <w:rFonts w:ascii="Arial Narrow" w:hAnsi="Arial Narrow" w:cs="Arial"/>
          <w:bCs/>
          <w:color w:val="000000"/>
          <w:sz w:val="20"/>
          <w:szCs w:val="20"/>
        </w:rPr>
        <w:t>1.</w:t>
      </w:r>
      <w:r>
        <w:rPr>
          <w:rFonts w:ascii="Arial Narrow" w:hAnsi="Arial Narrow" w:cs="Arial"/>
          <w:bCs/>
          <w:color w:val="000000"/>
          <w:sz w:val="20"/>
          <w:szCs w:val="20"/>
        </w:rPr>
        <w:tab/>
      </w:r>
      <w:r w:rsidRPr="001A4210">
        <w:rPr>
          <w:rFonts w:ascii="Arial Narrow" w:hAnsi="Arial Narrow" w:cs="Arial"/>
          <w:bCs/>
          <w:color w:val="000000"/>
          <w:sz w:val="20"/>
          <w:szCs w:val="20"/>
        </w:rPr>
        <w:t>Внести</w:t>
      </w:r>
      <w:r w:rsidRPr="001A4210">
        <w:rPr>
          <w:rFonts w:ascii="Arial Narrow" w:hAnsi="Arial Narrow" w:cs="Arial"/>
          <w:color w:val="000000"/>
          <w:sz w:val="20"/>
          <w:szCs w:val="20"/>
        </w:rPr>
        <w:t xml:space="preserve"> в Решение схода граждан поселка Оскоба от 30.12.2016 № 34 «Об утверждении Порядка оплаты труда и предоставления иных социальных гарантий Главе поселка Оскоба и муниципальным служащим поселка Оскоба» (в редакции от 06.03.17 № 5, 31.05.17 № 9, 22.12.17 № 29, 30.09.18 № 29, 03.09.19 № 24, 20.05.20 № 5, 23.09.20 № 12, 26.11.21 № 36, 21.04.22 № 3, 02.08.22 № 12, 02.08.22 № 13, 02.08.22 № 14, 25.05.23 № 12, 01.02.24 № 1, 23.12.24 № 26) следующие изменения:</w:t>
      </w:r>
    </w:p>
    <w:p w:rsidR="001A4210" w:rsidRPr="001A4210" w:rsidRDefault="001A4210" w:rsidP="001A4210">
      <w:pPr>
        <w:jc w:val="both"/>
        <w:rPr>
          <w:rFonts w:ascii="Arial Narrow" w:hAnsi="Arial Narrow" w:cs="Arial"/>
          <w:bCs/>
          <w:color w:val="000000"/>
          <w:sz w:val="20"/>
          <w:szCs w:val="20"/>
        </w:rPr>
      </w:pPr>
      <w:r w:rsidRPr="001A4210">
        <w:rPr>
          <w:rFonts w:ascii="Arial Narrow" w:hAnsi="Arial Narrow" w:cs="Arial"/>
          <w:bCs/>
          <w:color w:val="000000"/>
          <w:sz w:val="20"/>
          <w:szCs w:val="20"/>
        </w:rPr>
        <w:t>1) в части 2 Порядка (Приложение 1 к Решению) цифры</w:t>
      </w:r>
      <w:r w:rsidRPr="001A4210">
        <w:rPr>
          <w:rFonts w:ascii="Arial Narrow" w:hAnsi="Arial Narrow" w:cs="Arial"/>
          <w:color w:val="000000"/>
          <w:sz w:val="20"/>
          <w:szCs w:val="20"/>
        </w:rPr>
        <w:t xml:space="preserve"> «25312» </w:t>
      </w:r>
      <w:r w:rsidRPr="001A4210">
        <w:rPr>
          <w:rFonts w:ascii="Arial Narrow" w:hAnsi="Arial Narrow" w:cs="Arial"/>
          <w:bCs/>
          <w:color w:val="000000"/>
          <w:sz w:val="20"/>
          <w:szCs w:val="20"/>
        </w:rPr>
        <w:t>заменить цифрами</w:t>
      </w:r>
      <w:r w:rsidRPr="001A4210">
        <w:rPr>
          <w:rFonts w:ascii="Arial Narrow" w:hAnsi="Arial Narrow" w:cs="Arial"/>
          <w:color w:val="000000"/>
          <w:sz w:val="20"/>
          <w:szCs w:val="20"/>
        </w:rPr>
        <w:t xml:space="preserve"> «27842»;</w:t>
      </w:r>
    </w:p>
    <w:p w:rsidR="001A4210" w:rsidRPr="001A4210" w:rsidRDefault="001A4210" w:rsidP="001A4210">
      <w:pPr>
        <w:jc w:val="both"/>
        <w:rPr>
          <w:rFonts w:ascii="Arial Narrow" w:hAnsi="Arial Narrow" w:cs="Arial"/>
          <w:color w:val="000000"/>
          <w:sz w:val="20"/>
          <w:szCs w:val="20"/>
        </w:rPr>
      </w:pPr>
      <w:r>
        <w:rPr>
          <w:rFonts w:ascii="Arial Narrow" w:hAnsi="Arial Narrow" w:cs="Arial"/>
          <w:bCs/>
          <w:color w:val="000000"/>
          <w:sz w:val="20"/>
          <w:szCs w:val="20"/>
        </w:rPr>
        <w:t>2) часть 2.2.</w:t>
      </w:r>
      <w:r w:rsidRPr="001A4210">
        <w:rPr>
          <w:rFonts w:ascii="Arial Narrow" w:hAnsi="Arial Narrow" w:cs="Arial"/>
          <w:bCs/>
          <w:color w:val="000000"/>
          <w:sz w:val="20"/>
          <w:szCs w:val="20"/>
        </w:rPr>
        <w:t xml:space="preserve"> (Приложение 1 к Решению) изложить в следующей редакции: </w:t>
      </w:r>
      <w:r w:rsidRPr="001A4210">
        <w:rPr>
          <w:rFonts w:ascii="Arial Narrow" w:hAnsi="Arial Narrow" w:cs="Arial"/>
          <w:color w:val="000000"/>
          <w:sz w:val="20"/>
          <w:szCs w:val="20"/>
        </w:rPr>
        <w:t xml:space="preserve">«2.2. В месяце, в котором Главе </w:t>
      </w:r>
      <w:r w:rsidRPr="001A4210">
        <w:rPr>
          <w:rFonts w:ascii="Arial Narrow" w:hAnsi="Arial Narrow" w:cs="Arial"/>
          <w:sz w:val="20"/>
          <w:szCs w:val="20"/>
        </w:rPr>
        <w:t>п. Оскоба</w:t>
      </w:r>
      <w:r w:rsidRPr="001A4210">
        <w:rPr>
          <w:rFonts w:ascii="Arial Narrow" w:hAnsi="Arial Narrow" w:cs="Arial"/>
          <w:color w:val="000000"/>
          <w:sz w:val="20"/>
          <w:szCs w:val="20"/>
        </w:rPr>
        <w:t xml:space="preserve"> начисления производятся исходя из средней заработной платы, определенной в соответствии с нормативными правовыми актами Российской Федерации, и выплачиваемые за счет фонда оплаты труда, за исключением пособий по временной нетрудоспособности, предельные размеры ежемесячного денежного поощрения, определенные в соответствии с частями 2-2,1 настоящего Порядка, в 2025 году увеличиваются на размер, рассчитываемый по формуле:</w:t>
      </w:r>
    </w:p>
    <w:p w:rsidR="001A4210" w:rsidRPr="001A4210" w:rsidRDefault="001A4210" w:rsidP="001A4210">
      <w:pPr>
        <w:ind w:firstLine="613"/>
        <w:jc w:val="both"/>
        <w:rPr>
          <w:rFonts w:ascii="Arial Narrow" w:hAnsi="Arial Narrow" w:cs="Arial"/>
          <w:color w:val="000000"/>
          <w:sz w:val="20"/>
          <w:szCs w:val="20"/>
        </w:rPr>
      </w:pPr>
    </w:p>
    <w:p w:rsidR="001A4210" w:rsidRDefault="001A4210" w:rsidP="001A4210">
      <w:pPr>
        <w:jc w:val="center"/>
        <w:rPr>
          <w:rFonts w:ascii="Arial Narrow" w:hAnsi="Arial Narrow" w:cs="Arial"/>
          <w:color w:val="000000"/>
          <w:sz w:val="20"/>
          <w:szCs w:val="20"/>
        </w:rPr>
      </w:pPr>
      <w:proofErr w:type="spellStart"/>
      <w:r w:rsidRPr="001A4210">
        <w:rPr>
          <w:rFonts w:ascii="Arial Narrow" w:hAnsi="Arial Narrow" w:cs="Arial"/>
          <w:color w:val="000000"/>
          <w:sz w:val="20"/>
          <w:szCs w:val="20"/>
        </w:rPr>
        <w:t>ЕДПув</w:t>
      </w:r>
      <w:proofErr w:type="spellEnd"/>
      <w:r w:rsidRPr="001A4210">
        <w:rPr>
          <w:rFonts w:ascii="Arial Narrow" w:hAnsi="Arial Narrow" w:cs="Arial"/>
          <w:color w:val="000000"/>
          <w:sz w:val="20"/>
          <w:szCs w:val="20"/>
        </w:rPr>
        <w:t xml:space="preserve"> = </w:t>
      </w:r>
      <w:proofErr w:type="spellStart"/>
      <w:r w:rsidRPr="001A4210">
        <w:rPr>
          <w:rFonts w:ascii="Arial Narrow" w:hAnsi="Arial Narrow" w:cs="Arial"/>
          <w:color w:val="000000"/>
          <w:sz w:val="20"/>
          <w:szCs w:val="20"/>
        </w:rPr>
        <w:t>Отп</w:t>
      </w:r>
      <w:proofErr w:type="spellEnd"/>
      <w:r w:rsidRPr="001A4210">
        <w:rPr>
          <w:rFonts w:ascii="Arial Narrow" w:hAnsi="Arial Narrow" w:cs="Arial"/>
          <w:color w:val="000000"/>
          <w:sz w:val="20"/>
          <w:szCs w:val="20"/>
        </w:rPr>
        <w:t xml:space="preserve"> x </w:t>
      </w:r>
      <w:proofErr w:type="spellStart"/>
      <w:r w:rsidRPr="001A4210">
        <w:rPr>
          <w:rFonts w:ascii="Arial Narrow" w:hAnsi="Arial Narrow" w:cs="Arial"/>
          <w:color w:val="000000"/>
          <w:sz w:val="20"/>
          <w:szCs w:val="20"/>
        </w:rPr>
        <w:t>Кув</w:t>
      </w:r>
      <w:proofErr w:type="spellEnd"/>
      <w:r w:rsidRPr="001A4210">
        <w:rPr>
          <w:rFonts w:ascii="Arial Narrow" w:hAnsi="Arial Narrow" w:cs="Arial"/>
          <w:color w:val="000000"/>
          <w:sz w:val="20"/>
          <w:szCs w:val="20"/>
        </w:rPr>
        <w:t xml:space="preserve"> - </w:t>
      </w:r>
      <w:proofErr w:type="spellStart"/>
      <w:r w:rsidRPr="001A4210">
        <w:rPr>
          <w:rFonts w:ascii="Arial Narrow" w:hAnsi="Arial Narrow" w:cs="Arial"/>
          <w:color w:val="000000"/>
          <w:sz w:val="20"/>
          <w:szCs w:val="20"/>
        </w:rPr>
        <w:t>Отп</w:t>
      </w:r>
      <w:proofErr w:type="spellEnd"/>
      <w:r w:rsidRPr="001A4210">
        <w:rPr>
          <w:rFonts w:ascii="Arial Narrow" w:hAnsi="Arial Narrow" w:cs="Arial"/>
          <w:color w:val="000000"/>
          <w:sz w:val="20"/>
          <w:szCs w:val="20"/>
        </w:rPr>
        <w:t>, (1)</w:t>
      </w:r>
    </w:p>
    <w:p w:rsidR="001A4210" w:rsidRPr="001A4210" w:rsidRDefault="001A4210" w:rsidP="001A4210">
      <w:pPr>
        <w:ind w:firstLine="613"/>
        <w:jc w:val="center"/>
        <w:rPr>
          <w:rFonts w:ascii="Arial Narrow" w:hAnsi="Arial Narrow" w:cs="Arial"/>
          <w:color w:val="000000"/>
          <w:sz w:val="20"/>
          <w:szCs w:val="20"/>
        </w:rPr>
      </w:pPr>
    </w:p>
    <w:p w:rsidR="001A4210" w:rsidRDefault="001A4210" w:rsidP="001A4210">
      <w:pPr>
        <w:ind w:firstLine="709"/>
        <w:jc w:val="both"/>
        <w:rPr>
          <w:rFonts w:ascii="Arial Narrow" w:hAnsi="Arial Narrow" w:cs="Arial"/>
          <w:color w:val="000000"/>
          <w:sz w:val="20"/>
          <w:szCs w:val="20"/>
        </w:rPr>
      </w:pPr>
      <w:r w:rsidRPr="001A4210">
        <w:rPr>
          <w:rFonts w:ascii="Arial Narrow" w:hAnsi="Arial Narrow" w:cs="Arial"/>
          <w:color w:val="000000"/>
          <w:sz w:val="20"/>
          <w:szCs w:val="20"/>
        </w:rPr>
        <w:t>где:</w:t>
      </w:r>
    </w:p>
    <w:p w:rsidR="001A4210" w:rsidRPr="001A4210" w:rsidRDefault="001A4210" w:rsidP="001A4210">
      <w:pPr>
        <w:ind w:firstLine="709"/>
        <w:jc w:val="both"/>
        <w:rPr>
          <w:rFonts w:ascii="Arial Narrow" w:hAnsi="Arial Narrow" w:cs="Arial"/>
          <w:color w:val="000000"/>
          <w:sz w:val="20"/>
          <w:szCs w:val="20"/>
        </w:rPr>
      </w:pPr>
    </w:p>
    <w:p w:rsidR="001A4210" w:rsidRPr="001A4210" w:rsidRDefault="001A4210" w:rsidP="001A4210">
      <w:pPr>
        <w:ind w:firstLine="709"/>
        <w:jc w:val="both"/>
        <w:rPr>
          <w:rFonts w:ascii="Arial Narrow" w:hAnsi="Arial Narrow" w:cs="Arial"/>
          <w:color w:val="000000"/>
          <w:sz w:val="20"/>
          <w:szCs w:val="20"/>
        </w:rPr>
      </w:pPr>
      <w:proofErr w:type="spellStart"/>
      <w:r w:rsidRPr="001A4210">
        <w:rPr>
          <w:rFonts w:ascii="Arial Narrow" w:hAnsi="Arial Narrow" w:cs="Arial"/>
          <w:color w:val="000000"/>
          <w:sz w:val="20"/>
          <w:szCs w:val="20"/>
        </w:rPr>
        <w:t>ЕДПув</w:t>
      </w:r>
      <w:proofErr w:type="spellEnd"/>
      <w:r w:rsidRPr="001A4210">
        <w:rPr>
          <w:rFonts w:ascii="Arial Narrow" w:hAnsi="Arial Narrow" w:cs="Arial"/>
          <w:color w:val="000000"/>
          <w:sz w:val="20"/>
          <w:szCs w:val="20"/>
        </w:rPr>
        <w:t xml:space="preserve"> - размер увеличения ежемесячного денежного поощрения, рассчитанный с учетом районного коэффициента, процентной надбавки к заработной плате за стаж работы в районах Крайнего Севера и приравненных к ним местностях и иных местностях края с особыми климатическими условиями, руб.;</w:t>
      </w:r>
    </w:p>
    <w:p w:rsidR="001A4210" w:rsidRPr="001A4210" w:rsidRDefault="001A4210" w:rsidP="001A4210">
      <w:pPr>
        <w:ind w:firstLine="709"/>
        <w:jc w:val="both"/>
        <w:rPr>
          <w:rFonts w:ascii="Arial Narrow" w:hAnsi="Arial Narrow" w:cs="Arial"/>
          <w:color w:val="000000"/>
          <w:sz w:val="20"/>
          <w:szCs w:val="20"/>
        </w:rPr>
      </w:pPr>
      <w:proofErr w:type="spellStart"/>
      <w:r w:rsidRPr="001A4210">
        <w:rPr>
          <w:rFonts w:ascii="Arial Narrow" w:hAnsi="Arial Narrow" w:cs="Arial"/>
          <w:color w:val="000000"/>
          <w:sz w:val="20"/>
          <w:szCs w:val="20"/>
        </w:rPr>
        <w:t>Отп</w:t>
      </w:r>
      <w:proofErr w:type="spellEnd"/>
      <w:r w:rsidRPr="001A4210">
        <w:rPr>
          <w:rFonts w:ascii="Arial Narrow" w:hAnsi="Arial Narrow" w:cs="Arial"/>
          <w:color w:val="000000"/>
          <w:sz w:val="20"/>
          <w:szCs w:val="20"/>
        </w:rPr>
        <w:t xml:space="preserve"> - размер начисленных выплат, исчисляемых исходя из средней заработной платы, определенной в соответствии с нормативными правовыми актами Российской Федерации, и выплачиваемых за счет фонда оплаты труда, за исключением пособий по временной нетрудоспособности, руб.;</w:t>
      </w:r>
    </w:p>
    <w:p w:rsidR="001A4210" w:rsidRPr="001A4210" w:rsidRDefault="001A4210" w:rsidP="001A4210">
      <w:pPr>
        <w:ind w:firstLine="709"/>
        <w:jc w:val="both"/>
        <w:rPr>
          <w:rFonts w:ascii="Arial Narrow" w:hAnsi="Arial Narrow" w:cs="Arial"/>
          <w:color w:val="000000"/>
          <w:sz w:val="20"/>
          <w:szCs w:val="20"/>
        </w:rPr>
      </w:pPr>
      <w:proofErr w:type="spellStart"/>
      <w:r w:rsidRPr="001A4210">
        <w:rPr>
          <w:rFonts w:ascii="Arial Narrow" w:hAnsi="Arial Narrow" w:cs="Arial"/>
          <w:color w:val="000000"/>
          <w:sz w:val="20"/>
          <w:szCs w:val="20"/>
        </w:rPr>
        <w:t>Кув</w:t>
      </w:r>
      <w:proofErr w:type="spellEnd"/>
      <w:r w:rsidRPr="001A4210">
        <w:rPr>
          <w:rFonts w:ascii="Arial Narrow" w:hAnsi="Arial Narrow" w:cs="Arial"/>
          <w:color w:val="000000"/>
          <w:sz w:val="20"/>
          <w:szCs w:val="20"/>
        </w:rPr>
        <w:t xml:space="preserve"> - коэффициент увеличения ежемесячного денежного поощрения.</w:t>
      </w:r>
    </w:p>
    <w:p w:rsidR="001A4210" w:rsidRPr="001A4210" w:rsidRDefault="001A4210" w:rsidP="001A4210">
      <w:pPr>
        <w:ind w:firstLine="709"/>
        <w:jc w:val="both"/>
        <w:rPr>
          <w:rFonts w:ascii="Arial Narrow" w:hAnsi="Arial Narrow" w:cs="Arial"/>
          <w:color w:val="000000"/>
          <w:sz w:val="20"/>
          <w:szCs w:val="20"/>
        </w:rPr>
      </w:pPr>
      <w:proofErr w:type="spellStart"/>
      <w:r w:rsidRPr="001A4210">
        <w:rPr>
          <w:rFonts w:ascii="Arial Narrow" w:hAnsi="Arial Narrow" w:cs="Arial"/>
          <w:color w:val="000000"/>
          <w:sz w:val="20"/>
          <w:szCs w:val="20"/>
        </w:rPr>
        <w:t>Кув</w:t>
      </w:r>
      <w:proofErr w:type="spellEnd"/>
      <w:r w:rsidRPr="001A4210">
        <w:rPr>
          <w:rFonts w:ascii="Arial Narrow" w:hAnsi="Arial Narrow" w:cs="Arial"/>
          <w:color w:val="000000"/>
          <w:sz w:val="20"/>
          <w:szCs w:val="20"/>
        </w:rPr>
        <w:t xml:space="preserve"> рассчитывается в случае, если при определении среднего дневного заработка учитываются периоды, предшествующие 1 января 2025 года.</w:t>
      </w:r>
    </w:p>
    <w:p w:rsidR="001A4210" w:rsidRPr="001A4210" w:rsidRDefault="001A4210" w:rsidP="001A4210">
      <w:pPr>
        <w:ind w:firstLine="613"/>
        <w:jc w:val="both"/>
        <w:rPr>
          <w:rFonts w:ascii="Arial Narrow" w:hAnsi="Arial Narrow" w:cs="Arial"/>
          <w:color w:val="000000"/>
          <w:sz w:val="20"/>
          <w:szCs w:val="20"/>
        </w:rPr>
      </w:pPr>
    </w:p>
    <w:p w:rsidR="001A4210" w:rsidRPr="001A4210" w:rsidRDefault="001A4210" w:rsidP="001A4210">
      <w:pPr>
        <w:jc w:val="center"/>
        <w:rPr>
          <w:rFonts w:ascii="Arial Narrow" w:hAnsi="Arial Narrow" w:cs="Arial"/>
          <w:color w:val="000000"/>
          <w:sz w:val="20"/>
          <w:szCs w:val="20"/>
        </w:rPr>
      </w:pPr>
      <w:proofErr w:type="spellStart"/>
      <w:r w:rsidRPr="001A4210">
        <w:rPr>
          <w:rFonts w:ascii="Arial Narrow" w:hAnsi="Arial Narrow" w:cs="Arial"/>
          <w:color w:val="000000"/>
          <w:sz w:val="20"/>
          <w:szCs w:val="20"/>
        </w:rPr>
        <w:t>Кув</w:t>
      </w:r>
      <w:proofErr w:type="spellEnd"/>
      <w:r w:rsidRPr="001A4210">
        <w:rPr>
          <w:rFonts w:ascii="Arial Narrow" w:hAnsi="Arial Narrow" w:cs="Arial"/>
          <w:color w:val="000000"/>
          <w:sz w:val="20"/>
          <w:szCs w:val="20"/>
        </w:rPr>
        <w:t xml:space="preserve"> = (ОТ1 + (3200 руб. x </w:t>
      </w:r>
      <w:proofErr w:type="spellStart"/>
      <w:r w:rsidRPr="001A4210">
        <w:rPr>
          <w:rFonts w:ascii="Arial Narrow" w:hAnsi="Arial Narrow" w:cs="Arial"/>
          <w:color w:val="000000"/>
          <w:sz w:val="20"/>
          <w:szCs w:val="20"/>
        </w:rPr>
        <w:t>Кмес</w:t>
      </w:r>
      <w:proofErr w:type="spellEnd"/>
      <w:r w:rsidRPr="001A4210">
        <w:rPr>
          <w:rFonts w:ascii="Arial Narrow" w:hAnsi="Arial Narrow" w:cs="Arial"/>
          <w:color w:val="000000"/>
          <w:sz w:val="20"/>
          <w:szCs w:val="20"/>
        </w:rPr>
        <w:t xml:space="preserve"> x </w:t>
      </w:r>
      <w:proofErr w:type="spellStart"/>
      <w:r w:rsidRPr="001A4210">
        <w:rPr>
          <w:rFonts w:ascii="Arial Narrow" w:hAnsi="Arial Narrow" w:cs="Arial"/>
          <w:color w:val="000000"/>
          <w:sz w:val="20"/>
          <w:szCs w:val="20"/>
        </w:rPr>
        <w:t>Крк</w:t>
      </w:r>
      <w:proofErr w:type="spellEnd"/>
      <w:r w:rsidRPr="001A4210">
        <w:rPr>
          <w:rFonts w:ascii="Arial Narrow" w:hAnsi="Arial Narrow" w:cs="Arial"/>
          <w:color w:val="000000"/>
          <w:sz w:val="20"/>
          <w:szCs w:val="20"/>
        </w:rPr>
        <w:t>) + ОТ2) /</w:t>
      </w:r>
    </w:p>
    <w:p w:rsidR="001A4210" w:rsidRDefault="001A4210" w:rsidP="001A4210">
      <w:pPr>
        <w:jc w:val="center"/>
        <w:rPr>
          <w:rFonts w:ascii="Arial Narrow" w:hAnsi="Arial Narrow" w:cs="Arial"/>
          <w:color w:val="000000"/>
          <w:sz w:val="20"/>
          <w:szCs w:val="20"/>
        </w:rPr>
      </w:pPr>
    </w:p>
    <w:p w:rsidR="001A4210" w:rsidRDefault="001A4210" w:rsidP="001A4210">
      <w:pPr>
        <w:jc w:val="center"/>
        <w:rPr>
          <w:rFonts w:ascii="Arial Narrow" w:hAnsi="Arial Narrow" w:cs="Arial"/>
          <w:color w:val="000000"/>
          <w:sz w:val="20"/>
          <w:szCs w:val="20"/>
        </w:rPr>
      </w:pPr>
      <w:r w:rsidRPr="001A4210">
        <w:rPr>
          <w:rFonts w:ascii="Arial Narrow" w:hAnsi="Arial Narrow" w:cs="Arial"/>
          <w:color w:val="000000"/>
          <w:sz w:val="20"/>
          <w:szCs w:val="20"/>
        </w:rPr>
        <w:t>/ (ОТ1 + ОТ2), (2)</w:t>
      </w:r>
    </w:p>
    <w:p w:rsidR="001A4210" w:rsidRPr="001A4210" w:rsidRDefault="001A4210" w:rsidP="001A4210">
      <w:pPr>
        <w:jc w:val="center"/>
        <w:rPr>
          <w:rFonts w:ascii="Arial Narrow" w:hAnsi="Arial Narrow" w:cs="Arial"/>
          <w:color w:val="000000"/>
          <w:sz w:val="20"/>
          <w:szCs w:val="20"/>
        </w:rPr>
      </w:pPr>
    </w:p>
    <w:p w:rsidR="001A4210" w:rsidRDefault="001A4210" w:rsidP="001A4210">
      <w:pPr>
        <w:ind w:firstLine="709"/>
        <w:jc w:val="both"/>
        <w:rPr>
          <w:rFonts w:ascii="Arial Narrow" w:hAnsi="Arial Narrow" w:cs="Arial"/>
          <w:color w:val="000000"/>
          <w:sz w:val="20"/>
          <w:szCs w:val="20"/>
        </w:rPr>
      </w:pPr>
      <w:r w:rsidRPr="001A4210">
        <w:rPr>
          <w:rFonts w:ascii="Arial Narrow" w:hAnsi="Arial Narrow" w:cs="Arial"/>
          <w:color w:val="000000"/>
          <w:sz w:val="20"/>
          <w:szCs w:val="20"/>
        </w:rPr>
        <w:t>где:</w:t>
      </w:r>
    </w:p>
    <w:p w:rsidR="001A4210" w:rsidRPr="001A4210" w:rsidRDefault="001A4210" w:rsidP="001A4210">
      <w:pPr>
        <w:ind w:firstLine="709"/>
        <w:jc w:val="both"/>
        <w:rPr>
          <w:rFonts w:ascii="Arial Narrow" w:hAnsi="Arial Narrow" w:cs="Arial"/>
          <w:color w:val="000000"/>
          <w:sz w:val="20"/>
          <w:szCs w:val="20"/>
        </w:rPr>
      </w:pPr>
    </w:p>
    <w:p w:rsidR="001A4210" w:rsidRPr="001A4210" w:rsidRDefault="001A4210" w:rsidP="001A4210">
      <w:pPr>
        <w:ind w:firstLine="709"/>
        <w:jc w:val="both"/>
        <w:rPr>
          <w:rFonts w:ascii="Arial Narrow" w:hAnsi="Arial Narrow" w:cs="Arial"/>
          <w:color w:val="000000"/>
          <w:sz w:val="20"/>
          <w:szCs w:val="20"/>
        </w:rPr>
      </w:pPr>
      <w:r w:rsidRPr="001A4210">
        <w:rPr>
          <w:rFonts w:ascii="Arial Narrow" w:hAnsi="Arial Narrow" w:cs="Arial"/>
          <w:color w:val="000000"/>
          <w:sz w:val="20"/>
          <w:szCs w:val="20"/>
        </w:rPr>
        <w:t>ОТ1 - выплаты, фактически начисленные выборным должностным лицам и лицам, замещающим иные муниципальные должности, учитываемые при определении среднего дневного заработка в соответствии с нормативными правовыми актами Российской Федерации, за период до 1 января 2025 года, руб.;</w:t>
      </w:r>
    </w:p>
    <w:p w:rsidR="001A4210" w:rsidRPr="001A4210" w:rsidRDefault="001A4210" w:rsidP="001A4210">
      <w:pPr>
        <w:ind w:firstLine="709"/>
        <w:jc w:val="both"/>
        <w:rPr>
          <w:rFonts w:ascii="Arial Narrow" w:hAnsi="Arial Narrow" w:cs="Arial"/>
          <w:color w:val="000000"/>
          <w:sz w:val="20"/>
          <w:szCs w:val="20"/>
        </w:rPr>
      </w:pPr>
      <w:r w:rsidRPr="001A4210">
        <w:rPr>
          <w:rFonts w:ascii="Arial Narrow" w:hAnsi="Arial Narrow" w:cs="Arial"/>
          <w:color w:val="000000"/>
          <w:sz w:val="20"/>
          <w:szCs w:val="20"/>
        </w:rPr>
        <w:t>ОТ2 - выплаты, фактически начисленные выборным должностным лицам и лицам, замещающим иные муниципальные должности, учитываемые при определении среднего дневного заработка в соответствии с нормативными правовыми актами Российской Федерации, за период с 1 января 2025 года, руб.;</w:t>
      </w:r>
    </w:p>
    <w:p w:rsidR="001A4210" w:rsidRPr="001A4210" w:rsidRDefault="001A4210" w:rsidP="001A4210">
      <w:pPr>
        <w:ind w:firstLine="709"/>
        <w:jc w:val="both"/>
        <w:rPr>
          <w:rFonts w:ascii="Arial Narrow" w:hAnsi="Arial Narrow" w:cs="Arial"/>
          <w:color w:val="000000"/>
          <w:sz w:val="20"/>
          <w:szCs w:val="20"/>
        </w:rPr>
      </w:pPr>
      <w:proofErr w:type="spellStart"/>
      <w:r w:rsidRPr="001A4210">
        <w:rPr>
          <w:rFonts w:ascii="Arial Narrow" w:hAnsi="Arial Narrow" w:cs="Arial"/>
          <w:color w:val="000000"/>
          <w:sz w:val="20"/>
          <w:szCs w:val="20"/>
        </w:rPr>
        <w:t>Кмес</w:t>
      </w:r>
      <w:proofErr w:type="spellEnd"/>
      <w:r w:rsidRPr="001A4210">
        <w:rPr>
          <w:rFonts w:ascii="Arial Narrow" w:hAnsi="Arial Narrow" w:cs="Arial"/>
          <w:color w:val="000000"/>
          <w:sz w:val="20"/>
          <w:szCs w:val="20"/>
        </w:rPr>
        <w:t xml:space="preserve"> - количество месяцев, учитываемых при определении среднего дневного заработка в соответствии с нормативными правовыми актами Российской Федерации, за период до 1 января 2025 года;</w:t>
      </w:r>
    </w:p>
    <w:p w:rsidR="001A4210" w:rsidRPr="001A4210" w:rsidRDefault="001A4210" w:rsidP="001A4210">
      <w:pPr>
        <w:ind w:firstLine="709"/>
        <w:jc w:val="both"/>
        <w:rPr>
          <w:rFonts w:ascii="Arial Narrow" w:hAnsi="Arial Narrow" w:cs="Arial"/>
          <w:b/>
          <w:bCs/>
          <w:color w:val="000000"/>
          <w:sz w:val="20"/>
          <w:szCs w:val="20"/>
        </w:rPr>
      </w:pPr>
      <w:proofErr w:type="spellStart"/>
      <w:r w:rsidRPr="001A4210">
        <w:rPr>
          <w:rFonts w:ascii="Arial Narrow" w:hAnsi="Arial Narrow" w:cs="Arial"/>
          <w:color w:val="000000"/>
          <w:sz w:val="20"/>
          <w:szCs w:val="20"/>
        </w:rPr>
        <w:t>Крк</w:t>
      </w:r>
      <w:proofErr w:type="spellEnd"/>
      <w:r w:rsidRPr="001A4210">
        <w:rPr>
          <w:rFonts w:ascii="Arial Narrow" w:hAnsi="Arial Narrow" w:cs="Arial"/>
          <w:color w:val="000000"/>
          <w:sz w:val="20"/>
          <w:szCs w:val="20"/>
        </w:rPr>
        <w:t xml:space="preserve"> -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края с особыми климатическими условиями.</w:t>
      </w:r>
      <w:r w:rsidRPr="004E7D6F">
        <w:rPr>
          <w:rFonts w:ascii="Arial Narrow" w:eastAsia="Calibri" w:hAnsi="Arial Narrow" w:cs="Arial"/>
          <w:bCs/>
          <w:color w:val="000000"/>
          <w:sz w:val="20"/>
          <w:szCs w:val="20"/>
        </w:rPr>
        <w:t>»;</w:t>
      </w:r>
    </w:p>
    <w:p w:rsidR="001A4210" w:rsidRPr="001A4210" w:rsidRDefault="001A4210" w:rsidP="001A4210">
      <w:pPr>
        <w:jc w:val="both"/>
        <w:rPr>
          <w:rFonts w:ascii="Arial Narrow" w:hAnsi="Arial Narrow" w:cs="Arial"/>
          <w:bCs/>
          <w:color w:val="000000"/>
          <w:sz w:val="20"/>
          <w:szCs w:val="20"/>
        </w:rPr>
      </w:pPr>
      <w:r w:rsidRPr="001A4210">
        <w:rPr>
          <w:rFonts w:ascii="Arial Narrow" w:hAnsi="Arial Narrow" w:cs="Arial"/>
          <w:bCs/>
          <w:color w:val="000000"/>
          <w:sz w:val="20"/>
          <w:szCs w:val="20"/>
        </w:rPr>
        <w:t>3) в части 7 Порядка (Приложение 1 к Решению) таблицу и</w:t>
      </w:r>
      <w:r>
        <w:rPr>
          <w:rFonts w:ascii="Arial Narrow" w:hAnsi="Arial Narrow" w:cs="Arial"/>
          <w:bCs/>
          <w:color w:val="000000"/>
          <w:sz w:val="20"/>
          <w:szCs w:val="20"/>
        </w:rPr>
        <w:t>зложить в следующей редакции:</w:t>
      </w:r>
    </w:p>
    <w:p w:rsidR="001A4210" w:rsidRPr="001A4210" w:rsidRDefault="001A4210" w:rsidP="001A4210">
      <w:pPr>
        <w:ind w:firstLine="588"/>
        <w:jc w:val="both"/>
        <w:rPr>
          <w:rFonts w:ascii="Arial Narrow" w:hAnsi="Arial Narrow" w:cs="Arial"/>
          <w:color w:val="000000"/>
          <w:sz w:val="20"/>
          <w:szCs w:val="20"/>
        </w:rPr>
      </w:pPr>
    </w:p>
    <w:tbl>
      <w:tblPr>
        <w:tblW w:w="0" w:type="auto"/>
        <w:tblInd w:w="108" w:type="dxa"/>
        <w:tblLayout w:type="fixed"/>
        <w:tblLook w:val="0000" w:firstRow="0" w:lastRow="0" w:firstColumn="0" w:lastColumn="0" w:noHBand="0" w:noVBand="0"/>
      </w:tblPr>
      <w:tblGrid>
        <w:gridCol w:w="7088"/>
        <w:gridCol w:w="2480"/>
      </w:tblGrid>
      <w:tr w:rsidR="001A4210" w:rsidRPr="001A4210" w:rsidTr="001A4210">
        <w:trPr>
          <w:trHeight w:val="60"/>
        </w:trPr>
        <w:tc>
          <w:tcPr>
            <w:tcW w:w="7088" w:type="dxa"/>
            <w:tcBorders>
              <w:top w:val="single" w:sz="4" w:space="0" w:color="000000"/>
              <w:left w:val="single" w:sz="4" w:space="0" w:color="000000"/>
              <w:bottom w:val="single" w:sz="4" w:space="0" w:color="000000"/>
            </w:tcBorders>
            <w:shd w:val="clear" w:color="auto" w:fill="auto"/>
          </w:tcPr>
          <w:p w:rsidR="001A4210" w:rsidRPr="001A4210" w:rsidRDefault="001A4210" w:rsidP="001A4210">
            <w:pPr>
              <w:jc w:val="center"/>
              <w:rPr>
                <w:rFonts w:ascii="Arial Narrow" w:hAnsi="Arial Narrow" w:cs="Arial"/>
                <w:color w:val="000000"/>
                <w:sz w:val="20"/>
                <w:szCs w:val="20"/>
              </w:rPr>
            </w:pPr>
            <w:r w:rsidRPr="001A4210">
              <w:rPr>
                <w:rFonts w:ascii="Arial Narrow" w:hAnsi="Arial Narrow" w:cs="Arial"/>
                <w:color w:val="000000"/>
                <w:sz w:val="20"/>
                <w:szCs w:val="20"/>
              </w:rPr>
              <w:t xml:space="preserve">Перечень должностей муниципальной службы Администрации поселка </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1A4210" w:rsidRPr="001A4210" w:rsidRDefault="001A4210" w:rsidP="001A4210">
            <w:pPr>
              <w:jc w:val="center"/>
              <w:rPr>
                <w:rFonts w:ascii="Arial Narrow" w:hAnsi="Arial Narrow"/>
                <w:sz w:val="20"/>
                <w:szCs w:val="20"/>
              </w:rPr>
            </w:pPr>
            <w:r w:rsidRPr="001A4210">
              <w:rPr>
                <w:rFonts w:ascii="Arial Narrow" w:hAnsi="Arial Narrow" w:cs="Arial"/>
                <w:color w:val="000000"/>
                <w:sz w:val="20"/>
                <w:szCs w:val="20"/>
              </w:rPr>
              <w:t>Размер оклада, рублей</w:t>
            </w:r>
          </w:p>
        </w:tc>
      </w:tr>
      <w:tr w:rsidR="001A4210" w:rsidRPr="001A4210" w:rsidTr="001A4210">
        <w:tc>
          <w:tcPr>
            <w:tcW w:w="7088" w:type="dxa"/>
            <w:tcBorders>
              <w:left w:val="single" w:sz="4" w:space="0" w:color="000000"/>
              <w:bottom w:val="single" w:sz="4" w:space="0" w:color="000000"/>
            </w:tcBorders>
            <w:shd w:val="clear" w:color="auto" w:fill="auto"/>
          </w:tcPr>
          <w:p w:rsidR="001A4210" w:rsidRPr="001A4210" w:rsidRDefault="001A4210" w:rsidP="001A4210">
            <w:pPr>
              <w:jc w:val="center"/>
              <w:rPr>
                <w:rFonts w:ascii="Arial Narrow" w:hAnsi="Arial Narrow" w:cs="Arial"/>
                <w:color w:val="000000"/>
                <w:sz w:val="20"/>
                <w:szCs w:val="20"/>
              </w:rPr>
            </w:pPr>
            <w:r w:rsidRPr="001A4210">
              <w:rPr>
                <w:rFonts w:ascii="Arial Narrow" w:hAnsi="Arial Narrow" w:cs="Arial"/>
                <w:color w:val="000000"/>
                <w:sz w:val="20"/>
                <w:szCs w:val="20"/>
              </w:rPr>
              <w:t>Ведущий специалист Администрации  поселка</w:t>
            </w:r>
          </w:p>
        </w:tc>
        <w:tc>
          <w:tcPr>
            <w:tcW w:w="2480" w:type="dxa"/>
            <w:tcBorders>
              <w:left w:val="single" w:sz="4" w:space="0" w:color="000000"/>
              <w:bottom w:val="single" w:sz="4" w:space="0" w:color="000000"/>
              <w:right w:val="single" w:sz="4" w:space="0" w:color="000000"/>
            </w:tcBorders>
            <w:shd w:val="clear" w:color="auto" w:fill="auto"/>
          </w:tcPr>
          <w:p w:rsidR="001A4210" w:rsidRPr="001A4210" w:rsidRDefault="001A4210" w:rsidP="001A4210">
            <w:pPr>
              <w:jc w:val="center"/>
              <w:rPr>
                <w:rFonts w:ascii="Arial Narrow" w:hAnsi="Arial Narrow"/>
                <w:sz w:val="20"/>
                <w:szCs w:val="20"/>
              </w:rPr>
            </w:pPr>
            <w:r w:rsidRPr="001A4210">
              <w:rPr>
                <w:rFonts w:ascii="Arial Narrow" w:hAnsi="Arial Narrow" w:cs="Arial"/>
                <w:color w:val="000000"/>
                <w:sz w:val="20"/>
                <w:szCs w:val="20"/>
              </w:rPr>
              <w:t>6269</w:t>
            </w:r>
          </w:p>
        </w:tc>
      </w:tr>
      <w:tr w:rsidR="001A4210" w:rsidRPr="001A4210" w:rsidTr="001A4210">
        <w:tc>
          <w:tcPr>
            <w:tcW w:w="7088" w:type="dxa"/>
            <w:tcBorders>
              <w:top w:val="single" w:sz="4" w:space="0" w:color="000000"/>
              <w:left w:val="single" w:sz="4" w:space="0" w:color="000000"/>
              <w:bottom w:val="single" w:sz="4" w:space="0" w:color="000000"/>
            </w:tcBorders>
            <w:shd w:val="clear" w:color="auto" w:fill="auto"/>
          </w:tcPr>
          <w:p w:rsidR="001A4210" w:rsidRPr="001A4210" w:rsidRDefault="001A4210" w:rsidP="001A4210">
            <w:pPr>
              <w:jc w:val="center"/>
              <w:rPr>
                <w:rFonts w:ascii="Arial Narrow" w:hAnsi="Arial Narrow" w:cs="Arial"/>
                <w:color w:val="000000"/>
                <w:sz w:val="20"/>
                <w:szCs w:val="20"/>
              </w:rPr>
            </w:pPr>
            <w:r w:rsidRPr="001A4210">
              <w:rPr>
                <w:rFonts w:ascii="Arial Narrow" w:hAnsi="Arial Narrow" w:cs="Arial"/>
                <w:color w:val="000000"/>
                <w:sz w:val="20"/>
                <w:szCs w:val="20"/>
              </w:rPr>
              <w:t>Специалист 1-й категории Администрации  поселка</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1A4210" w:rsidRPr="001A4210" w:rsidRDefault="001A4210" w:rsidP="001A4210">
            <w:pPr>
              <w:jc w:val="center"/>
              <w:rPr>
                <w:rFonts w:ascii="Arial Narrow" w:hAnsi="Arial Narrow"/>
                <w:sz w:val="20"/>
                <w:szCs w:val="20"/>
              </w:rPr>
            </w:pPr>
            <w:r w:rsidRPr="001A4210">
              <w:rPr>
                <w:rFonts w:ascii="Arial Narrow" w:hAnsi="Arial Narrow" w:cs="Arial"/>
                <w:color w:val="000000"/>
                <w:sz w:val="20"/>
                <w:szCs w:val="20"/>
              </w:rPr>
              <w:t>5647</w:t>
            </w:r>
          </w:p>
        </w:tc>
      </w:tr>
    </w:tbl>
    <w:p w:rsidR="001A4210" w:rsidRDefault="001A4210" w:rsidP="001A4210">
      <w:pPr>
        <w:ind w:firstLine="588"/>
        <w:jc w:val="both"/>
        <w:rPr>
          <w:rFonts w:ascii="Arial Narrow" w:hAnsi="Arial Narrow" w:cs="Arial"/>
          <w:b/>
          <w:bCs/>
          <w:color w:val="000000"/>
          <w:sz w:val="20"/>
          <w:szCs w:val="20"/>
        </w:rPr>
      </w:pPr>
    </w:p>
    <w:p w:rsidR="001A4210" w:rsidRDefault="001A4210" w:rsidP="001A4210">
      <w:pPr>
        <w:jc w:val="both"/>
        <w:rPr>
          <w:rFonts w:ascii="Arial Narrow" w:hAnsi="Arial Narrow" w:cs="Arial"/>
          <w:color w:val="000000"/>
          <w:sz w:val="20"/>
          <w:szCs w:val="20"/>
        </w:rPr>
      </w:pPr>
      <w:r>
        <w:rPr>
          <w:rFonts w:ascii="Arial Narrow" w:hAnsi="Arial Narrow" w:cs="Arial"/>
          <w:bCs/>
          <w:color w:val="000000"/>
          <w:sz w:val="20"/>
          <w:szCs w:val="20"/>
        </w:rPr>
        <w:t xml:space="preserve">4) в часть 11.2. </w:t>
      </w:r>
      <w:r w:rsidRPr="001A4210">
        <w:rPr>
          <w:rFonts w:ascii="Arial Narrow" w:hAnsi="Arial Narrow" w:cs="Arial"/>
          <w:bCs/>
          <w:color w:val="000000"/>
          <w:sz w:val="20"/>
          <w:szCs w:val="20"/>
        </w:rPr>
        <w:t xml:space="preserve">(Приложение 1 к Решению) изложить в следующей редакции: </w:t>
      </w:r>
      <w:r w:rsidRPr="001A4210">
        <w:rPr>
          <w:rFonts w:ascii="Arial Narrow" w:hAnsi="Arial Narrow" w:cs="Arial"/>
          <w:color w:val="000000"/>
          <w:sz w:val="20"/>
          <w:szCs w:val="20"/>
        </w:rPr>
        <w:t>«11.2. В месяце, в котором муниципальному служащему начисления производятся исходя из средней заработной платы, определенной в соответствии с нормативными правовыми актами Российской Федерации, и выплачиваемые за счет фонда оплаты труда, за исключением пособий по временной нетрудоспособности, предельные размеры ежемесячного денежного поощрения, определенные в соответствии с частями 11-11,1 настоящего Порядка, в 2025 году увеличиваются на размер, рассчитываемый по формуле:</w:t>
      </w:r>
    </w:p>
    <w:p w:rsidR="001A4210" w:rsidRPr="001A4210" w:rsidRDefault="001A4210" w:rsidP="001A4210">
      <w:pPr>
        <w:jc w:val="both"/>
        <w:rPr>
          <w:rFonts w:ascii="Arial Narrow" w:hAnsi="Arial Narrow" w:cs="Arial"/>
          <w:color w:val="000000"/>
          <w:sz w:val="20"/>
          <w:szCs w:val="20"/>
        </w:rPr>
      </w:pPr>
    </w:p>
    <w:p w:rsidR="001A4210" w:rsidRDefault="001A4210" w:rsidP="001A4210">
      <w:pPr>
        <w:jc w:val="center"/>
        <w:rPr>
          <w:rFonts w:ascii="Arial Narrow" w:hAnsi="Arial Narrow" w:cs="Arial"/>
          <w:color w:val="000000"/>
          <w:sz w:val="20"/>
          <w:szCs w:val="20"/>
        </w:rPr>
      </w:pPr>
      <w:proofErr w:type="spellStart"/>
      <w:r w:rsidRPr="001A4210">
        <w:rPr>
          <w:rFonts w:ascii="Arial Narrow" w:hAnsi="Arial Narrow" w:cs="Arial"/>
          <w:color w:val="000000"/>
          <w:sz w:val="20"/>
          <w:szCs w:val="20"/>
        </w:rPr>
        <w:t>ЕДПув</w:t>
      </w:r>
      <w:proofErr w:type="spellEnd"/>
      <w:r w:rsidRPr="001A4210">
        <w:rPr>
          <w:rFonts w:ascii="Arial Narrow" w:hAnsi="Arial Narrow" w:cs="Arial"/>
          <w:color w:val="000000"/>
          <w:sz w:val="20"/>
          <w:szCs w:val="20"/>
        </w:rPr>
        <w:t xml:space="preserve"> = </w:t>
      </w:r>
      <w:proofErr w:type="spellStart"/>
      <w:r w:rsidRPr="001A4210">
        <w:rPr>
          <w:rFonts w:ascii="Arial Narrow" w:hAnsi="Arial Narrow" w:cs="Arial"/>
          <w:color w:val="000000"/>
          <w:sz w:val="20"/>
          <w:szCs w:val="20"/>
        </w:rPr>
        <w:t>Отп</w:t>
      </w:r>
      <w:proofErr w:type="spellEnd"/>
      <w:r w:rsidRPr="001A4210">
        <w:rPr>
          <w:rFonts w:ascii="Arial Narrow" w:hAnsi="Arial Narrow" w:cs="Arial"/>
          <w:color w:val="000000"/>
          <w:sz w:val="20"/>
          <w:szCs w:val="20"/>
        </w:rPr>
        <w:t xml:space="preserve"> x </w:t>
      </w:r>
      <w:proofErr w:type="spellStart"/>
      <w:r w:rsidRPr="001A4210">
        <w:rPr>
          <w:rFonts w:ascii="Arial Narrow" w:hAnsi="Arial Narrow" w:cs="Arial"/>
          <w:color w:val="000000"/>
          <w:sz w:val="20"/>
          <w:szCs w:val="20"/>
        </w:rPr>
        <w:t>Кув</w:t>
      </w:r>
      <w:proofErr w:type="spellEnd"/>
      <w:r w:rsidRPr="001A4210">
        <w:rPr>
          <w:rFonts w:ascii="Arial Narrow" w:hAnsi="Arial Narrow" w:cs="Arial"/>
          <w:color w:val="000000"/>
          <w:sz w:val="20"/>
          <w:szCs w:val="20"/>
        </w:rPr>
        <w:t xml:space="preserve"> - </w:t>
      </w:r>
      <w:proofErr w:type="spellStart"/>
      <w:r w:rsidRPr="001A4210">
        <w:rPr>
          <w:rFonts w:ascii="Arial Narrow" w:hAnsi="Arial Narrow" w:cs="Arial"/>
          <w:color w:val="000000"/>
          <w:sz w:val="20"/>
          <w:szCs w:val="20"/>
        </w:rPr>
        <w:t>Отп</w:t>
      </w:r>
      <w:proofErr w:type="spellEnd"/>
      <w:r w:rsidRPr="001A4210">
        <w:rPr>
          <w:rFonts w:ascii="Arial Narrow" w:hAnsi="Arial Narrow" w:cs="Arial"/>
          <w:color w:val="000000"/>
          <w:sz w:val="20"/>
          <w:szCs w:val="20"/>
        </w:rPr>
        <w:t>, (1)</w:t>
      </w:r>
    </w:p>
    <w:p w:rsidR="001A4210" w:rsidRPr="001A4210" w:rsidRDefault="001A4210" w:rsidP="001A4210">
      <w:pPr>
        <w:ind w:firstLine="588"/>
        <w:jc w:val="center"/>
        <w:rPr>
          <w:rFonts w:ascii="Arial Narrow" w:hAnsi="Arial Narrow" w:cs="Arial"/>
          <w:color w:val="000000"/>
          <w:sz w:val="20"/>
          <w:szCs w:val="20"/>
        </w:rPr>
      </w:pPr>
    </w:p>
    <w:p w:rsidR="001A4210" w:rsidRDefault="001A4210" w:rsidP="001A4210">
      <w:pPr>
        <w:ind w:firstLine="709"/>
        <w:jc w:val="both"/>
        <w:rPr>
          <w:rFonts w:ascii="Arial Narrow" w:hAnsi="Arial Narrow" w:cs="Arial"/>
          <w:color w:val="000000"/>
          <w:sz w:val="20"/>
          <w:szCs w:val="20"/>
        </w:rPr>
      </w:pPr>
      <w:r w:rsidRPr="001A4210">
        <w:rPr>
          <w:rFonts w:ascii="Arial Narrow" w:hAnsi="Arial Narrow" w:cs="Arial"/>
          <w:color w:val="000000"/>
          <w:sz w:val="20"/>
          <w:szCs w:val="20"/>
        </w:rPr>
        <w:t>где:</w:t>
      </w:r>
    </w:p>
    <w:p w:rsidR="001A4210" w:rsidRPr="001A4210" w:rsidRDefault="001A4210" w:rsidP="001A4210">
      <w:pPr>
        <w:ind w:firstLine="709"/>
        <w:jc w:val="both"/>
        <w:rPr>
          <w:rFonts w:ascii="Arial Narrow" w:hAnsi="Arial Narrow" w:cs="Arial"/>
          <w:color w:val="000000"/>
          <w:sz w:val="20"/>
          <w:szCs w:val="20"/>
        </w:rPr>
      </w:pPr>
    </w:p>
    <w:p w:rsidR="001A4210" w:rsidRPr="001A4210" w:rsidRDefault="001A4210" w:rsidP="001A4210">
      <w:pPr>
        <w:ind w:firstLine="709"/>
        <w:jc w:val="both"/>
        <w:rPr>
          <w:rFonts w:ascii="Arial Narrow" w:hAnsi="Arial Narrow" w:cs="Arial"/>
          <w:color w:val="000000"/>
          <w:sz w:val="20"/>
          <w:szCs w:val="20"/>
        </w:rPr>
      </w:pPr>
      <w:proofErr w:type="spellStart"/>
      <w:r w:rsidRPr="001A4210">
        <w:rPr>
          <w:rFonts w:ascii="Arial Narrow" w:hAnsi="Arial Narrow" w:cs="Arial"/>
          <w:color w:val="000000"/>
          <w:sz w:val="20"/>
          <w:szCs w:val="20"/>
        </w:rPr>
        <w:t>ЕДПув</w:t>
      </w:r>
      <w:proofErr w:type="spellEnd"/>
      <w:r w:rsidRPr="001A4210">
        <w:rPr>
          <w:rFonts w:ascii="Arial Narrow" w:hAnsi="Arial Narrow" w:cs="Arial"/>
          <w:color w:val="000000"/>
          <w:sz w:val="20"/>
          <w:szCs w:val="20"/>
        </w:rPr>
        <w:t xml:space="preserve"> - размер увеличения ежемесячного денежного поощрения, рассчитанный с учетом районного коэффициента, процентной надбавки к заработной плате за стаж работы в районах Крайнего Севера и приравненных к ним местностях и иных местностях края с особыми климатическими условиями, руб.;</w:t>
      </w:r>
    </w:p>
    <w:p w:rsidR="001A4210" w:rsidRPr="001A4210" w:rsidRDefault="001A4210" w:rsidP="001A4210">
      <w:pPr>
        <w:ind w:firstLine="709"/>
        <w:jc w:val="both"/>
        <w:rPr>
          <w:rFonts w:ascii="Arial Narrow" w:hAnsi="Arial Narrow" w:cs="Arial"/>
          <w:color w:val="000000"/>
          <w:sz w:val="20"/>
          <w:szCs w:val="20"/>
        </w:rPr>
      </w:pPr>
      <w:proofErr w:type="spellStart"/>
      <w:r w:rsidRPr="001A4210">
        <w:rPr>
          <w:rFonts w:ascii="Arial Narrow" w:hAnsi="Arial Narrow" w:cs="Arial"/>
          <w:color w:val="000000"/>
          <w:sz w:val="20"/>
          <w:szCs w:val="20"/>
        </w:rPr>
        <w:t>Отп</w:t>
      </w:r>
      <w:proofErr w:type="spellEnd"/>
      <w:r w:rsidRPr="001A4210">
        <w:rPr>
          <w:rFonts w:ascii="Arial Narrow" w:hAnsi="Arial Narrow" w:cs="Arial"/>
          <w:color w:val="000000"/>
          <w:sz w:val="20"/>
          <w:szCs w:val="20"/>
        </w:rPr>
        <w:t xml:space="preserve"> - размер начисленных выплат, исчисляемых исходя из средней заработной платы, определенной в соответствии с нормативными правовыми актами Российской Федерации, и выплачиваемых за счет фонда оплаты труда, за исключением пособий по временной нетрудоспособности, руб.;</w:t>
      </w:r>
    </w:p>
    <w:p w:rsidR="001A4210" w:rsidRPr="001A4210" w:rsidRDefault="001A4210" w:rsidP="001A4210">
      <w:pPr>
        <w:ind w:firstLine="709"/>
        <w:jc w:val="both"/>
        <w:rPr>
          <w:rFonts w:ascii="Arial Narrow" w:hAnsi="Arial Narrow" w:cs="Arial"/>
          <w:color w:val="000000"/>
          <w:sz w:val="20"/>
          <w:szCs w:val="20"/>
        </w:rPr>
      </w:pPr>
      <w:proofErr w:type="spellStart"/>
      <w:r w:rsidRPr="001A4210">
        <w:rPr>
          <w:rFonts w:ascii="Arial Narrow" w:hAnsi="Arial Narrow" w:cs="Arial"/>
          <w:color w:val="000000"/>
          <w:sz w:val="20"/>
          <w:szCs w:val="20"/>
        </w:rPr>
        <w:t>Кув</w:t>
      </w:r>
      <w:proofErr w:type="spellEnd"/>
      <w:r w:rsidRPr="001A4210">
        <w:rPr>
          <w:rFonts w:ascii="Arial Narrow" w:hAnsi="Arial Narrow" w:cs="Arial"/>
          <w:color w:val="000000"/>
          <w:sz w:val="20"/>
          <w:szCs w:val="20"/>
        </w:rPr>
        <w:t xml:space="preserve"> - коэффициент увеличения ежемесячного денежного поощрения.</w:t>
      </w:r>
    </w:p>
    <w:p w:rsidR="001A4210" w:rsidRDefault="001A4210" w:rsidP="001A4210">
      <w:pPr>
        <w:ind w:firstLine="709"/>
        <w:jc w:val="both"/>
        <w:rPr>
          <w:rFonts w:ascii="Arial Narrow" w:hAnsi="Arial Narrow" w:cs="Arial"/>
          <w:color w:val="000000"/>
          <w:sz w:val="20"/>
          <w:szCs w:val="20"/>
        </w:rPr>
      </w:pPr>
      <w:proofErr w:type="spellStart"/>
      <w:r w:rsidRPr="001A4210">
        <w:rPr>
          <w:rFonts w:ascii="Arial Narrow" w:hAnsi="Arial Narrow" w:cs="Arial"/>
          <w:color w:val="000000"/>
          <w:sz w:val="20"/>
          <w:szCs w:val="20"/>
        </w:rPr>
        <w:t>Кув</w:t>
      </w:r>
      <w:proofErr w:type="spellEnd"/>
      <w:r w:rsidRPr="001A4210">
        <w:rPr>
          <w:rFonts w:ascii="Arial Narrow" w:hAnsi="Arial Narrow" w:cs="Arial"/>
          <w:color w:val="000000"/>
          <w:sz w:val="20"/>
          <w:szCs w:val="20"/>
        </w:rPr>
        <w:t xml:space="preserve"> рассчитывается в случае, если при определении среднего дневного заработка учитываются периоды, предшествующие 1 января 2025 года.</w:t>
      </w:r>
    </w:p>
    <w:p w:rsidR="001A4210" w:rsidRPr="001A4210" w:rsidRDefault="001A4210" w:rsidP="001A4210">
      <w:pPr>
        <w:ind w:firstLine="709"/>
        <w:jc w:val="both"/>
        <w:rPr>
          <w:rFonts w:ascii="Arial Narrow" w:hAnsi="Arial Narrow" w:cs="Arial"/>
          <w:color w:val="000000"/>
          <w:sz w:val="20"/>
          <w:szCs w:val="20"/>
        </w:rPr>
      </w:pPr>
    </w:p>
    <w:p w:rsidR="001A4210" w:rsidRPr="001A4210" w:rsidRDefault="001A4210" w:rsidP="001A4210">
      <w:pPr>
        <w:ind w:firstLine="588"/>
        <w:jc w:val="center"/>
        <w:rPr>
          <w:rFonts w:ascii="Arial Narrow" w:hAnsi="Arial Narrow" w:cs="Arial"/>
          <w:color w:val="000000"/>
          <w:sz w:val="20"/>
          <w:szCs w:val="20"/>
        </w:rPr>
      </w:pPr>
    </w:p>
    <w:p w:rsidR="001A4210" w:rsidRPr="001A4210" w:rsidRDefault="001A4210" w:rsidP="001A4210">
      <w:pPr>
        <w:jc w:val="center"/>
        <w:rPr>
          <w:rFonts w:ascii="Arial Narrow" w:hAnsi="Arial Narrow" w:cs="Arial"/>
          <w:color w:val="000000"/>
          <w:sz w:val="20"/>
          <w:szCs w:val="20"/>
        </w:rPr>
      </w:pPr>
      <w:proofErr w:type="spellStart"/>
      <w:r w:rsidRPr="001A4210">
        <w:rPr>
          <w:rFonts w:ascii="Arial Narrow" w:hAnsi="Arial Narrow" w:cs="Arial"/>
          <w:color w:val="000000"/>
          <w:sz w:val="20"/>
          <w:szCs w:val="20"/>
        </w:rPr>
        <w:t>Кув</w:t>
      </w:r>
      <w:proofErr w:type="spellEnd"/>
      <w:r w:rsidRPr="001A4210">
        <w:rPr>
          <w:rFonts w:ascii="Arial Narrow" w:hAnsi="Arial Narrow" w:cs="Arial"/>
          <w:color w:val="000000"/>
          <w:sz w:val="20"/>
          <w:szCs w:val="20"/>
        </w:rPr>
        <w:t xml:space="preserve"> = (ОТ1 + (3200 руб. x </w:t>
      </w:r>
      <w:proofErr w:type="spellStart"/>
      <w:r w:rsidRPr="001A4210">
        <w:rPr>
          <w:rFonts w:ascii="Arial Narrow" w:hAnsi="Arial Narrow" w:cs="Arial"/>
          <w:color w:val="000000"/>
          <w:sz w:val="20"/>
          <w:szCs w:val="20"/>
        </w:rPr>
        <w:t>Кмес</w:t>
      </w:r>
      <w:proofErr w:type="spellEnd"/>
      <w:r w:rsidRPr="001A4210">
        <w:rPr>
          <w:rFonts w:ascii="Arial Narrow" w:hAnsi="Arial Narrow" w:cs="Arial"/>
          <w:color w:val="000000"/>
          <w:sz w:val="20"/>
          <w:szCs w:val="20"/>
        </w:rPr>
        <w:t xml:space="preserve"> x </w:t>
      </w:r>
      <w:proofErr w:type="spellStart"/>
      <w:r w:rsidRPr="001A4210">
        <w:rPr>
          <w:rFonts w:ascii="Arial Narrow" w:hAnsi="Arial Narrow" w:cs="Arial"/>
          <w:color w:val="000000"/>
          <w:sz w:val="20"/>
          <w:szCs w:val="20"/>
        </w:rPr>
        <w:t>Крк</w:t>
      </w:r>
      <w:proofErr w:type="spellEnd"/>
      <w:r w:rsidRPr="001A4210">
        <w:rPr>
          <w:rFonts w:ascii="Arial Narrow" w:hAnsi="Arial Narrow" w:cs="Arial"/>
          <w:color w:val="000000"/>
          <w:sz w:val="20"/>
          <w:szCs w:val="20"/>
        </w:rPr>
        <w:t>) + ОТ2) /</w:t>
      </w:r>
    </w:p>
    <w:p w:rsidR="001A4210" w:rsidRPr="001A4210" w:rsidRDefault="001A4210" w:rsidP="001A4210">
      <w:pPr>
        <w:jc w:val="center"/>
        <w:rPr>
          <w:rFonts w:ascii="Arial Narrow" w:hAnsi="Arial Narrow" w:cs="Arial"/>
          <w:color w:val="000000"/>
          <w:sz w:val="20"/>
          <w:szCs w:val="20"/>
        </w:rPr>
      </w:pPr>
      <w:r w:rsidRPr="001A4210">
        <w:rPr>
          <w:rFonts w:ascii="Arial Narrow" w:hAnsi="Arial Narrow" w:cs="Arial"/>
          <w:color w:val="000000"/>
          <w:sz w:val="20"/>
          <w:szCs w:val="20"/>
        </w:rPr>
        <w:t>/ (ОТ1 + ОТ2), (2)</w:t>
      </w:r>
    </w:p>
    <w:p w:rsidR="001A4210" w:rsidRDefault="001A4210" w:rsidP="001A4210">
      <w:pPr>
        <w:ind w:firstLine="709"/>
        <w:jc w:val="both"/>
        <w:rPr>
          <w:rFonts w:ascii="Arial Narrow" w:hAnsi="Arial Narrow" w:cs="Arial"/>
          <w:color w:val="000000"/>
          <w:sz w:val="20"/>
          <w:szCs w:val="20"/>
        </w:rPr>
      </w:pPr>
      <w:r w:rsidRPr="001A4210">
        <w:rPr>
          <w:rFonts w:ascii="Arial Narrow" w:hAnsi="Arial Narrow" w:cs="Arial"/>
          <w:color w:val="000000"/>
          <w:sz w:val="20"/>
          <w:szCs w:val="20"/>
        </w:rPr>
        <w:t>где:</w:t>
      </w:r>
    </w:p>
    <w:p w:rsidR="001A4210" w:rsidRPr="001A4210" w:rsidRDefault="001A4210" w:rsidP="001A4210">
      <w:pPr>
        <w:ind w:firstLine="709"/>
        <w:jc w:val="both"/>
        <w:rPr>
          <w:rFonts w:ascii="Arial Narrow" w:hAnsi="Arial Narrow" w:cs="Arial"/>
          <w:color w:val="000000"/>
          <w:sz w:val="20"/>
          <w:szCs w:val="20"/>
        </w:rPr>
      </w:pPr>
    </w:p>
    <w:p w:rsidR="001A4210" w:rsidRPr="001A4210" w:rsidRDefault="001A4210" w:rsidP="001A4210">
      <w:pPr>
        <w:ind w:firstLine="709"/>
        <w:jc w:val="both"/>
        <w:rPr>
          <w:rFonts w:ascii="Arial Narrow" w:hAnsi="Arial Narrow" w:cs="Arial"/>
          <w:color w:val="000000"/>
          <w:sz w:val="20"/>
          <w:szCs w:val="20"/>
        </w:rPr>
      </w:pPr>
      <w:r w:rsidRPr="001A4210">
        <w:rPr>
          <w:rFonts w:ascii="Arial Narrow" w:hAnsi="Arial Narrow" w:cs="Arial"/>
          <w:color w:val="000000"/>
          <w:sz w:val="20"/>
          <w:szCs w:val="20"/>
        </w:rPr>
        <w:t>ОТ1 - выплаты, фактически начисленные муниципальным служащим, учитываемые при определении среднего дневного заработка в соответствии с нормативными правовыми актами Российской Федерации, за период до 1 января 2025 года, руб.;</w:t>
      </w:r>
    </w:p>
    <w:p w:rsidR="001A4210" w:rsidRPr="001A4210" w:rsidRDefault="001A4210" w:rsidP="001A4210">
      <w:pPr>
        <w:ind w:firstLine="709"/>
        <w:jc w:val="both"/>
        <w:rPr>
          <w:rFonts w:ascii="Arial Narrow" w:hAnsi="Arial Narrow" w:cs="Arial"/>
          <w:color w:val="000000"/>
          <w:sz w:val="20"/>
          <w:szCs w:val="20"/>
        </w:rPr>
      </w:pPr>
      <w:r w:rsidRPr="001A4210">
        <w:rPr>
          <w:rFonts w:ascii="Arial Narrow" w:hAnsi="Arial Narrow" w:cs="Arial"/>
          <w:color w:val="000000"/>
          <w:sz w:val="20"/>
          <w:szCs w:val="20"/>
        </w:rPr>
        <w:t>ОТ2 - выплаты, фактически начисленные муниципальным служащим, учитываемые при определении среднего дневного заработка в соответствии с нормативными правовыми актами Российской Федерации, за период с 1 января 2025 года, руб.;</w:t>
      </w:r>
    </w:p>
    <w:p w:rsidR="001A4210" w:rsidRPr="001A4210" w:rsidRDefault="001A4210" w:rsidP="001A4210">
      <w:pPr>
        <w:ind w:firstLine="709"/>
        <w:jc w:val="both"/>
        <w:rPr>
          <w:rFonts w:ascii="Arial Narrow" w:hAnsi="Arial Narrow" w:cs="Arial"/>
          <w:color w:val="000000"/>
          <w:sz w:val="20"/>
          <w:szCs w:val="20"/>
        </w:rPr>
      </w:pPr>
      <w:proofErr w:type="spellStart"/>
      <w:r w:rsidRPr="001A4210">
        <w:rPr>
          <w:rFonts w:ascii="Arial Narrow" w:hAnsi="Arial Narrow" w:cs="Arial"/>
          <w:color w:val="000000"/>
          <w:sz w:val="20"/>
          <w:szCs w:val="20"/>
        </w:rPr>
        <w:t>Кмес</w:t>
      </w:r>
      <w:proofErr w:type="spellEnd"/>
      <w:r w:rsidRPr="001A4210">
        <w:rPr>
          <w:rFonts w:ascii="Arial Narrow" w:hAnsi="Arial Narrow" w:cs="Arial"/>
          <w:color w:val="000000"/>
          <w:sz w:val="20"/>
          <w:szCs w:val="20"/>
        </w:rPr>
        <w:t xml:space="preserve"> - количество месяцев, учитываемых при определении среднего дневного заработка в соответствии с нормативными правовыми актами Российской Федерации, за период до 1 января 2025 года;</w:t>
      </w:r>
    </w:p>
    <w:p w:rsidR="001A4210" w:rsidRPr="001A4210" w:rsidRDefault="001A4210" w:rsidP="001A4210">
      <w:pPr>
        <w:ind w:firstLine="709"/>
        <w:jc w:val="both"/>
        <w:rPr>
          <w:rFonts w:ascii="Arial Narrow" w:hAnsi="Arial Narrow" w:cs="Arial"/>
          <w:color w:val="000000"/>
          <w:sz w:val="20"/>
          <w:szCs w:val="20"/>
        </w:rPr>
      </w:pPr>
      <w:proofErr w:type="spellStart"/>
      <w:r w:rsidRPr="001A4210">
        <w:rPr>
          <w:rFonts w:ascii="Arial Narrow" w:hAnsi="Arial Narrow" w:cs="Arial"/>
          <w:color w:val="000000"/>
          <w:sz w:val="20"/>
          <w:szCs w:val="20"/>
        </w:rPr>
        <w:t>Крк</w:t>
      </w:r>
      <w:proofErr w:type="spellEnd"/>
      <w:r w:rsidRPr="001A4210">
        <w:rPr>
          <w:rFonts w:ascii="Arial Narrow" w:hAnsi="Arial Narrow" w:cs="Arial"/>
          <w:color w:val="000000"/>
          <w:sz w:val="20"/>
          <w:szCs w:val="20"/>
        </w:rPr>
        <w:t xml:space="preserve"> - районный коэффициент, процентная надбавка к заработной плате за стаж работы в районах Крайнего Севера и приравненных к ним местностях и иных местностях края с особыми климатическими условиями.».</w:t>
      </w:r>
    </w:p>
    <w:p w:rsidR="001A4210" w:rsidRPr="001A4210" w:rsidRDefault="001A4210" w:rsidP="001A4210">
      <w:pPr>
        <w:jc w:val="both"/>
        <w:rPr>
          <w:rFonts w:ascii="Arial Narrow" w:hAnsi="Arial Narrow" w:cs="Arial"/>
          <w:sz w:val="20"/>
          <w:szCs w:val="20"/>
        </w:rPr>
      </w:pPr>
      <w:r>
        <w:rPr>
          <w:rFonts w:ascii="Arial Narrow" w:hAnsi="Arial Narrow" w:cs="Arial"/>
          <w:sz w:val="20"/>
          <w:szCs w:val="20"/>
        </w:rPr>
        <w:t>2.</w:t>
      </w:r>
      <w:r>
        <w:rPr>
          <w:rFonts w:ascii="Arial Narrow" w:hAnsi="Arial Narrow" w:cs="Arial"/>
          <w:sz w:val="20"/>
          <w:szCs w:val="20"/>
        </w:rPr>
        <w:tab/>
      </w:r>
      <w:r w:rsidRPr="001A4210">
        <w:rPr>
          <w:rFonts w:ascii="Arial Narrow" w:hAnsi="Arial Narrow" w:cs="Arial"/>
          <w:sz w:val="20"/>
          <w:szCs w:val="20"/>
        </w:rPr>
        <w:t xml:space="preserve">Разместить настоящее Решение на сайте муниципального образования «поселок Оскоба» в сети «Интернет» </w:t>
      </w:r>
      <w:r w:rsidRPr="001A4210">
        <w:rPr>
          <w:rStyle w:val="af2"/>
          <w:rFonts w:ascii="Arial Narrow" w:hAnsi="Arial Narrow" w:cs="Arial"/>
          <w:color w:val="auto"/>
          <w:sz w:val="20"/>
          <w:szCs w:val="20"/>
          <w:u w:val="none"/>
        </w:rPr>
        <w:t>(</w:t>
      </w:r>
      <w:hyperlink r:id="rId51" w:history="1">
        <w:r w:rsidRPr="001A4210">
          <w:rPr>
            <w:rStyle w:val="af2"/>
            <w:rFonts w:ascii="Arial Narrow" w:hAnsi="Arial Narrow" w:cs="Arial"/>
            <w:color w:val="auto"/>
            <w:sz w:val="20"/>
            <w:szCs w:val="20"/>
            <w:u w:val="none"/>
          </w:rPr>
          <w:t>https://oskoba-r04.gosweb.gosuslugi.ru</w:t>
        </w:r>
      </w:hyperlink>
      <w:r w:rsidRPr="001A4210">
        <w:rPr>
          <w:rStyle w:val="af2"/>
          <w:rFonts w:ascii="Arial Narrow" w:hAnsi="Arial Narrow" w:cs="Arial"/>
          <w:color w:val="auto"/>
          <w:sz w:val="20"/>
          <w:szCs w:val="20"/>
          <w:u w:val="none"/>
        </w:rPr>
        <w:t>)</w:t>
      </w:r>
      <w:r w:rsidRPr="001A4210">
        <w:rPr>
          <w:rFonts w:ascii="Arial Narrow" w:hAnsi="Arial Narrow" w:cs="Arial"/>
          <w:sz w:val="20"/>
          <w:szCs w:val="20"/>
        </w:rPr>
        <w:t>.</w:t>
      </w:r>
    </w:p>
    <w:p w:rsidR="001A4210" w:rsidRPr="001A4210" w:rsidRDefault="001A4210" w:rsidP="001A4210">
      <w:pPr>
        <w:autoSpaceDE w:val="0"/>
        <w:jc w:val="both"/>
        <w:rPr>
          <w:rFonts w:ascii="Arial Narrow" w:hAnsi="Arial Narrow" w:cs="Arial"/>
          <w:sz w:val="20"/>
          <w:szCs w:val="20"/>
        </w:rPr>
      </w:pPr>
      <w:r>
        <w:rPr>
          <w:rFonts w:ascii="Arial Narrow" w:hAnsi="Arial Narrow" w:cs="Arial"/>
          <w:sz w:val="20"/>
          <w:szCs w:val="20"/>
        </w:rPr>
        <w:t>3.</w:t>
      </w:r>
      <w:r>
        <w:rPr>
          <w:rFonts w:ascii="Arial Narrow" w:hAnsi="Arial Narrow" w:cs="Arial"/>
          <w:sz w:val="20"/>
          <w:szCs w:val="20"/>
        </w:rPr>
        <w:tab/>
      </w:r>
      <w:r w:rsidRPr="001A4210">
        <w:rPr>
          <w:rFonts w:ascii="Arial Narrow" w:hAnsi="Arial Narrow" w:cs="Arial"/>
          <w:sz w:val="20"/>
          <w:szCs w:val="20"/>
        </w:rPr>
        <w:t xml:space="preserve">Настоящее Решение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распространяется на правоотношения, </w:t>
      </w:r>
      <w:r w:rsidRPr="001A4210">
        <w:rPr>
          <w:rFonts w:ascii="Arial Narrow" w:eastAsia="Calibri" w:hAnsi="Arial Narrow" w:cs="Arial"/>
          <w:sz w:val="20"/>
          <w:szCs w:val="20"/>
        </w:rPr>
        <w:t>возникшие с 01 января 2025 года.</w:t>
      </w:r>
    </w:p>
    <w:p w:rsidR="001A4210" w:rsidRPr="001A4210" w:rsidRDefault="001A4210" w:rsidP="001A4210">
      <w:pPr>
        <w:jc w:val="both"/>
        <w:rPr>
          <w:rFonts w:ascii="Arial Narrow" w:hAnsi="Arial Narrow" w:cs="Arial"/>
          <w:sz w:val="20"/>
          <w:szCs w:val="20"/>
        </w:rPr>
      </w:pPr>
    </w:p>
    <w:p w:rsidR="001A4210" w:rsidRPr="001A4210" w:rsidRDefault="001A4210" w:rsidP="001A4210">
      <w:pPr>
        <w:pStyle w:val="ConsPlusNormal"/>
        <w:ind w:firstLine="0"/>
        <w:jc w:val="both"/>
        <w:rPr>
          <w:rFonts w:ascii="Arial Narrow" w:hAnsi="Arial Narrow"/>
          <w:bCs/>
        </w:rPr>
      </w:pPr>
      <w:r w:rsidRPr="001A4210">
        <w:rPr>
          <w:rFonts w:ascii="Arial Narrow" w:hAnsi="Arial Narrow"/>
          <w:bCs/>
        </w:rPr>
        <w:t>Глава п. Оскоба</w:t>
      </w:r>
    </w:p>
    <w:p w:rsidR="001A4210" w:rsidRPr="001A4210" w:rsidRDefault="001A4210" w:rsidP="001A4210">
      <w:pPr>
        <w:pStyle w:val="ConsPlusNormal"/>
        <w:ind w:firstLine="0"/>
        <w:jc w:val="both"/>
        <w:rPr>
          <w:rFonts w:ascii="Arial Narrow" w:hAnsi="Arial Narrow"/>
        </w:rPr>
      </w:pPr>
      <w:r>
        <w:rPr>
          <w:rFonts w:ascii="Arial Narrow" w:hAnsi="Arial Narrow"/>
          <w:bCs/>
        </w:rPr>
        <w:t xml:space="preserve">Председатель </w:t>
      </w:r>
      <w:r w:rsidRPr="001A4210">
        <w:rPr>
          <w:rFonts w:ascii="Arial Narrow" w:hAnsi="Arial Narrow"/>
          <w:bCs/>
        </w:rPr>
        <w:t xml:space="preserve">схода граждан поселка Оскоба                         </w:t>
      </w:r>
      <w:r>
        <w:rPr>
          <w:rFonts w:ascii="Arial Narrow" w:hAnsi="Arial Narrow"/>
          <w:bCs/>
        </w:rPr>
        <w:t xml:space="preserve">                         п/п                                             </w:t>
      </w:r>
      <w:r w:rsidRPr="001A4210">
        <w:rPr>
          <w:rFonts w:ascii="Arial Narrow" w:hAnsi="Arial Narrow"/>
          <w:bCs/>
        </w:rPr>
        <w:t xml:space="preserve">     Е.В. </w:t>
      </w:r>
      <w:proofErr w:type="spellStart"/>
      <w:r w:rsidRPr="001A4210">
        <w:rPr>
          <w:rFonts w:ascii="Arial Narrow" w:hAnsi="Arial Narrow"/>
          <w:bCs/>
        </w:rPr>
        <w:t>Кутишенко</w:t>
      </w:r>
      <w:proofErr w:type="spellEnd"/>
    </w:p>
    <w:p w:rsidR="001A4210" w:rsidRPr="001A4210" w:rsidRDefault="001A4210" w:rsidP="001A4210">
      <w:pPr>
        <w:jc w:val="both"/>
        <w:rPr>
          <w:rFonts w:ascii="Arial Narrow" w:hAnsi="Arial Narrow" w:cs="Arial"/>
          <w:bCs/>
          <w:sz w:val="20"/>
          <w:szCs w:val="20"/>
        </w:rPr>
      </w:pPr>
    </w:p>
    <w:p w:rsidR="005622BF" w:rsidRPr="005622BF" w:rsidRDefault="005622BF" w:rsidP="0028344F">
      <w:pPr>
        <w:jc w:val="center"/>
        <w:rPr>
          <w:rFonts w:ascii="Arial Narrow" w:hAnsi="Arial Narrow"/>
          <w:b/>
          <w:sz w:val="20"/>
          <w:szCs w:val="20"/>
        </w:rPr>
      </w:pPr>
      <w:r w:rsidRPr="005622BF">
        <w:rPr>
          <w:rFonts w:ascii="Arial Narrow" w:hAnsi="Arial Narrow"/>
          <w:b/>
          <w:sz w:val="20"/>
          <w:szCs w:val="20"/>
        </w:rPr>
        <w:t>АДМИНИСТРАЦИЯ</w:t>
      </w:r>
    </w:p>
    <w:p w:rsidR="005622BF" w:rsidRPr="005622BF" w:rsidRDefault="0028344F" w:rsidP="0028344F">
      <w:pPr>
        <w:jc w:val="center"/>
        <w:rPr>
          <w:rFonts w:ascii="Arial Narrow" w:hAnsi="Arial Narrow"/>
          <w:b/>
          <w:sz w:val="20"/>
          <w:szCs w:val="20"/>
        </w:rPr>
      </w:pPr>
      <w:r>
        <w:rPr>
          <w:rFonts w:ascii="Arial Narrow" w:hAnsi="Arial Narrow"/>
          <w:b/>
          <w:sz w:val="20"/>
          <w:szCs w:val="20"/>
        </w:rPr>
        <w:t xml:space="preserve">ПОСЕЛКА </w:t>
      </w:r>
      <w:r w:rsidR="005622BF" w:rsidRPr="005622BF">
        <w:rPr>
          <w:rFonts w:ascii="Arial Narrow" w:hAnsi="Arial Narrow"/>
          <w:b/>
          <w:sz w:val="20"/>
          <w:szCs w:val="20"/>
        </w:rPr>
        <w:t>ОШАРОВО</w:t>
      </w:r>
    </w:p>
    <w:p w:rsidR="005622BF" w:rsidRPr="005622BF" w:rsidRDefault="005622BF" w:rsidP="0028344F">
      <w:pPr>
        <w:jc w:val="center"/>
        <w:rPr>
          <w:rFonts w:ascii="Arial Narrow" w:hAnsi="Arial Narrow"/>
          <w:b/>
          <w:sz w:val="20"/>
          <w:szCs w:val="20"/>
        </w:rPr>
      </w:pPr>
      <w:r w:rsidRPr="005622BF">
        <w:rPr>
          <w:rFonts w:ascii="Arial Narrow" w:hAnsi="Arial Narrow"/>
          <w:b/>
          <w:sz w:val="20"/>
          <w:szCs w:val="20"/>
        </w:rPr>
        <w:t>ЭВЕНКИЙСКОГО МУНИЦИПАЛЬНОГО РАЙОНА</w:t>
      </w:r>
    </w:p>
    <w:p w:rsidR="005622BF" w:rsidRPr="005622BF" w:rsidRDefault="005622BF" w:rsidP="0028344F">
      <w:pPr>
        <w:jc w:val="center"/>
        <w:rPr>
          <w:rFonts w:ascii="Arial Narrow" w:hAnsi="Arial Narrow"/>
          <w:b/>
          <w:sz w:val="20"/>
          <w:szCs w:val="20"/>
        </w:rPr>
      </w:pPr>
      <w:r w:rsidRPr="005622BF">
        <w:rPr>
          <w:rFonts w:ascii="Arial Narrow" w:hAnsi="Arial Narrow"/>
          <w:b/>
          <w:sz w:val="20"/>
          <w:szCs w:val="20"/>
        </w:rPr>
        <w:t>КРАСНОЯРСКОГО КРАЯ</w:t>
      </w:r>
    </w:p>
    <w:p w:rsidR="005622BF" w:rsidRPr="005622BF" w:rsidRDefault="005622BF" w:rsidP="0028344F">
      <w:pPr>
        <w:jc w:val="center"/>
        <w:rPr>
          <w:rFonts w:ascii="Arial Narrow" w:hAnsi="Arial Narrow"/>
          <w:b/>
          <w:sz w:val="20"/>
          <w:szCs w:val="20"/>
        </w:rPr>
      </w:pPr>
    </w:p>
    <w:p w:rsidR="005622BF" w:rsidRPr="005622BF" w:rsidRDefault="005622BF" w:rsidP="0028344F">
      <w:pPr>
        <w:jc w:val="center"/>
        <w:rPr>
          <w:rFonts w:ascii="Arial Narrow" w:hAnsi="Arial Narrow"/>
          <w:b/>
          <w:sz w:val="20"/>
          <w:szCs w:val="20"/>
        </w:rPr>
      </w:pPr>
      <w:r w:rsidRPr="005622BF">
        <w:rPr>
          <w:rFonts w:ascii="Arial Narrow" w:hAnsi="Arial Narrow"/>
          <w:b/>
          <w:sz w:val="20"/>
          <w:szCs w:val="20"/>
        </w:rPr>
        <w:t>ПОСТАНОВЛЕНИЕ</w:t>
      </w:r>
    </w:p>
    <w:p w:rsidR="005622BF" w:rsidRPr="0028344F" w:rsidRDefault="005622BF" w:rsidP="005622BF">
      <w:pPr>
        <w:rPr>
          <w:rFonts w:ascii="Arial Narrow" w:hAnsi="Arial Narrow"/>
          <w:sz w:val="20"/>
          <w:szCs w:val="20"/>
        </w:rPr>
      </w:pPr>
    </w:p>
    <w:p w:rsidR="005622BF" w:rsidRPr="0028344F" w:rsidRDefault="005622BF" w:rsidP="0028344F">
      <w:pPr>
        <w:jc w:val="both"/>
        <w:rPr>
          <w:rFonts w:ascii="Arial Narrow" w:hAnsi="Arial Narrow"/>
          <w:kern w:val="1"/>
          <w:sz w:val="20"/>
          <w:szCs w:val="20"/>
        </w:rPr>
      </w:pPr>
      <w:r w:rsidRPr="0028344F">
        <w:rPr>
          <w:rFonts w:ascii="Arial Narrow" w:hAnsi="Arial Narrow"/>
          <w:sz w:val="20"/>
          <w:szCs w:val="20"/>
        </w:rPr>
        <w:t xml:space="preserve">«17» января 2025 г.                                                                           </w:t>
      </w:r>
      <w:r w:rsidR="0028344F">
        <w:rPr>
          <w:rFonts w:ascii="Arial Narrow" w:hAnsi="Arial Narrow"/>
          <w:sz w:val="20"/>
          <w:szCs w:val="20"/>
        </w:rPr>
        <w:t xml:space="preserve">                                                                             </w:t>
      </w:r>
      <w:r w:rsidRPr="0028344F">
        <w:rPr>
          <w:rFonts w:ascii="Arial Narrow" w:hAnsi="Arial Narrow"/>
          <w:sz w:val="20"/>
          <w:szCs w:val="20"/>
        </w:rPr>
        <w:t xml:space="preserve">             </w:t>
      </w:r>
      <w:r w:rsidRPr="0028344F">
        <w:rPr>
          <w:rFonts w:ascii="Arial Narrow" w:hAnsi="Arial Narrow"/>
          <w:color w:val="000000"/>
          <w:sz w:val="20"/>
          <w:szCs w:val="20"/>
        </w:rPr>
        <w:t>№ 1-п</w:t>
      </w:r>
    </w:p>
    <w:p w:rsidR="005622BF" w:rsidRPr="0028344F" w:rsidRDefault="005622BF" w:rsidP="005622BF">
      <w:pPr>
        <w:rPr>
          <w:rFonts w:ascii="Arial Narrow" w:hAnsi="Arial Narrow"/>
          <w:kern w:val="16"/>
          <w:sz w:val="20"/>
          <w:szCs w:val="20"/>
        </w:rPr>
      </w:pPr>
    </w:p>
    <w:p w:rsidR="005622BF" w:rsidRPr="005622BF" w:rsidRDefault="005622BF" w:rsidP="0028344F">
      <w:pPr>
        <w:jc w:val="center"/>
        <w:rPr>
          <w:rFonts w:ascii="Arial Narrow" w:hAnsi="Arial Narrow"/>
          <w:b/>
          <w:kern w:val="1"/>
          <w:sz w:val="20"/>
          <w:szCs w:val="20"/>
        </w:rPr>
      </w:pPr>
      <w:r w:rsidRPr="005622BF">
        <w:rPr>
          <w:rFonts w:ascii="Arial Narrow" w:hAnsi="Arial Narrow"/>
          <w:b/>
          <w:kern w:val="1"/>
          <w:sz w:val="20"/>
          <w:szCs w:val="20"/>
        </w:rPr>
        <w:t>Об утверждении сведений о ходе исполнения бюджета поселка и сведений о численности муниципальных служащих поселка Ошарово</w:t>
      </w:r>
      <w:r w:rsidRPr="005622BF">
        <w:rPr>
          <w:rFonts w:ascii="Arial Narrow" w:hAnsi="Arial Narrow"/>
          <w:b/>
          <w:sz w:val="20"/>
          <w:szCs w:val="20"/>
        </w:rPr>
        <w:t xml:space="preserve"> по состоянию на 01 января 2025 года</w:t>
      </w:r>
    </w:p>
    <w:p w:rsidR="005622BF" w:rsidRPr="005622BF" w:rsidRDefault="005622BF" w:rsidP="005622BF">
      <w:pPr>
        <w:pStyle w:val="ConsNonformat"/>
        <w:ind w:right="0"/>
        <w:rPr>
          <w:rFonts w:ascii="Arial Narrow" w:hAnsi="Arial Narrow"/>
        </w:rPr>
      </w:pPr>
    </w:p>
    <w:p w:rsidR="005622BF" w:rsidRPr="0028344F" w:rsidRDefault="005622BF" w:rsidP="0028344F">
      <w:pPr>
        <w:ind w:firstLine="709"/>
        <w:jc w:val="both"/>
        <w:rPr>
          <w:rFonts w:ascii="Arial Narrow" w:hAnsi="Arial Narrow"/>
          <w:sz w:val="20"/>
          <w:szCs w:val="20"/>
        </w:rPr>
      </w:pPr>
      <w:r w:rsidRPr="005622BF">
        <w:rPr>
          <w:rFonts w:ascii="Arial Narrow" w:hAnsi="Arial Narrow"/>
          <w:sz w:val="20"/>
          <w:szCs w:val="20"/>
        </w:rPr>
        <w:t>В соответствие со статьей 219 Бюджетного кодекса Российской Федерации</w:t>
      </w:r>
      <w:r w:rsidR="0028344F">
        <w:rPr>
          <w:rFonts w:ascii="Arial Narrow" w:hAnsi="Arial Narrow"/>
          <w:sz w:val="20"/>
          <w:szCs w:val="20"/>
        </w:rPr>
        <w:t xml:space="preserve"> </w:t>
      </w:r>
      <w:r w:rsidR="0028344F">
        <w:rPr>
          <w:rFonts w:ascii="Arial Narrow" w:hAnsi="Arial Narrow"/>
          <w:b/>
          <w:sz w:val="20"/>
          <w:szCs w:val="20"/>
        </w:rPr>
        <w:t>ПОСТАНОВЛЯ</w:t>
      </w:r>
      <w:r w:rsidRPr="005622BF">
        <w:rPr>
          <w:rFonts w:ascii="Arial Narrow" w:hAnsi="Arial Narrow"/>
          <w:b/>
          <w:sz w:val="20"/>
          <w:szCs w:val="20"/>
        </w:rPr>
        <w:t>Ю:</w:t>
      </w:r>
    </w:p>
    <w:p w:rsidR="005622BF" w:rsidRPr="0028344F" w:rsidRDefault="0028344F" w:rsidP="0028344F">
      <w:pPr>
        <w:pStyle w:val="ConsNormal"/>
        <w:ind w:firstLine="0"/>
        <w:jc w:val="both"/>
        <w:rPr>
          <w:rFonts w:ascii="Arial Narrow" w:hAnsi="Arial Narrow"/>
        </w:rPr>
      </w:pPr>
      <w:r>
        <w:rPr>
          <w:rFonts w:ascii="Arial Narrow" w:hAnsi="Arial Narrow"/>
        </w:rPr>
        <w:t>1.</w:t>
      </w:r>
      <w:r>
        <w:rPr>
          <w:rFonts w:ascii="Arial Narrow" w:hAnsi="Arial Narrow"/>
        </w:rPr>
        <w:tab/>
      </w:r>
      <w:r w:rsidR="005622BF" w:rsidRPr="0028344F">
        <w:rPr>
          <w:rFonts w:ascii="Arial Narrow" w:hAnsi="Arial Narrow"/>
        </w:rPr>
        <w:t>Утвердить сведения о ходе исполнения бюджета поселка согласно приложению №1.</w:t>
      </w:r>
    </w:p>
    <w:p w:rsidR="005622BF" w:rsidRPr="0028344F" w:rsidRDefault="005622BF" w:rsidP="00F95466">
      <w:pPr>
        <w:pStyle w:val="ConsPlusNormal"/>
        <w:widowControl/>
        <w:numPr>
          <w:ilvl w:val="0"/>
          <w:numId w:val="11"/>
        </w:numPr>
        <w:ind w:left="0" w:firstLine="0"/>
        <w:jc w:val="both"/>
        <w:rPr>
          <w:rFonts w:ascii="Arial Narrow" w:hAnsi="Arial Narrow" w:cs="Times New Roman"/>
        </w:rPr>
      </w:pPr>
      <w:r w:rsidRPr="0028344F">
        <w:rPr>
          <w:rFonts w:ascii="Arial Narrow" w:hAnsi="Arial Narrow" w:cs="Times New Roman"/>
        </w:rPr>
        <w:t>Сведения о численности муниципальных служащих поселка Ошарово, согласно приложению №2.</w:t>
      </w:r>
    </w:p>
    <w:p w:rsidR="005622BF" w:rsidRPr="0028344F" w:rsidRDefault="0028344F" w:rsidP="004E7D6F">
      <w:pPr>
        <w:pStyle w:val="af4"/>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Narrow" w:hAnsi="Arial Narrow" w:cs="Times New Roman"/>
          <w:color w:val="auto"/>
          <w:sz w:val="20"/>
          <w:szCs w:val="20"/>
        </w:rPr>
      </w:pPr>
      <w:r>
        <w:rPr>
          <w:rFonts w:ascii="Arial Narrow" w:hAnsi="Arial Narrow" w:cs="Times New Roman"/>
          <w:color w:val="auto"/>
          <w:sz w:val="20"/>
          <w:szCs w:val="20"/>
        </w:rPr>
        <w:t>3.</w:t>
      </w:r>
      <w:r>
        <w:rPr>
          <w:rFonts w:ascii="Arial Narrow" w:hAnsi="Arial Narrow" w:cs="Times New Roman"/>
          <w:color w:val="auto"/>
          <w:sz w:val="20"/>
          <w:szCs w:val="20"/>
        </w:rPr>
        <w:tab/>
      </w:r>
      <w:r w:rsidR="005622BF" w:rsidRPr="0028344F">
        <w:rPr>
          <w:rFonts w:ascii="Arial Narrow" w:hAnsi="Arial Narrow" w:cs="Times New Roman"/>
          <w:color w:val="auto"/>
          <w:sz w:val="20"/>
          <w:szCs w:val="20"/>
        </w:rPr>
        <w:t>Разместить настоящее Постановление на сайте муниципального образования «поселок Ошарово» в сети «Интернет» (</w:t>
      </w:r>
      <w:hyperlink r:id="rId52" w:history="1">
        <w:r w:rsidR="005622BF" w:rsidRPr="0028344F">
          <w:rPr>
            <w:rStyle w:val="af2"/>
            <w:rFonts w:ascii="Arial Narrow" w:hAnsi="Arial Narrow" w:cs="Times New Roman"/>
            <w:color w:val="auto"/>
            <w:sz w:val="20"/>
            <w:szCs w:val="20"/>
            <w:u w:val="none"/>
          </w:rPr>
          <w:t>https://osharovo-r04.gosweb.gosuslugi.ru</w:t>
        </w:r>
      </w:hyperlink>
      <w:r w:rsidR="005622BF" w:rsidRPr="0028344F">
        <w:rPr>
          <w:rFonts w:ascii="Arial Narrow" w:hAnsi="Arial Narrow" w:cs="Times New Roman"/>
          <w:color w:val="auto"/>
          <w:sz w:val="20"/>
          <w:szCs w:val="20"/>
        </w:rPr>
        <w:t>).</w:t>
      </w:r>
    </w:p>
    <w:p w:rsidR="005622BF" w:rsidRPr="0028344F" w:rsidRDefault="0028344F" w:rsidP="004E7D6F">
      <w:pPr>
        <w:pStyle w:val="af4"/>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Narrow" w:hAnsi="Arial Narrow" w:cs="Times New Roman"/>
          <w:color w:val="auto"/>
          <w:sz w:val="20"/>
          <w:szCs w:val="20"/>
        </w:rPr>
      </w:pPr>
      <w:r>
        <w:rPr>
          <w:rFonts w:ascii="Arial Narrow" w:hAnsi="Arial Narrow" w:cs="Times New Roman"/>
          <w:color w:val="auto"/>
          <w:sz w:val="20"/>
          <w:szCs w:val="20"/>
        </w:rPr>
        <w:t>4.</w:t>
      </w:r>
      <w:r>
        <w:rPr>
          <w:rFonts w:ascii="Arial Narrow" w:hAnsi="Arial Narrow" w:cs="Times New Roman"/>
          <w:color w:val="auto"/>
          <w:sz w:val="20"/>
          <w:szCs w:val="20"/>
        </w:rPr>
        <w:tab/>
      </w:r>
      <w:r w:rsidR="005622BF" w:rsidRPr="0028344F">
        <w:rPr>
          <w:rFonts w:ascii="Arial Narrow" w:hAnsi="Arial Narrow" w:cs="Times New Roman"/>
          <w:color w:val="auto"/>
          <w:sz w:val="20"/>
          <w:szCs w:val="20"/>
        </w:rPr>
        <w:t xml:space="preserve">Настоящее Постановление вступает в силу </w:t>
      </w:r>
      <w:r>
        <w:rPr>
          <w:rFonts w:ascii="Arial Narrow" w:hAnsi="Arial Narrow" w:cs="Times New Roman"/>
          <w:color w:val="auto"/>
          <w:sz w:val="20"/>
          <w:szCs w:val="20"/>
        </w:rPr>
        <w:t>в</w:t>
      </w:r>
      <w:r w:rsidR="005622BF" w:rsidRPr="0028344F">
        <w:rPr>
          <w:rFonts w:ascii="Arial Narrow" w:hAnsi="Arial Narrow" w:cs="Times New Roman"/>
          <w:color w:val="auto"/>
          <w:sz w:val="20"/>
          <w:szCs w:val="20"/>
        </w:rPr>
        <w:t xml:space="preserve"> день его подписания, и подлежит официально</w:t>
      </w:r>
      <w:r>
        <w:rPr>
          <w:rFonts w:ascii="Arial Narrow" w:hAnsi="Arial Narrow" w:cs="Times New Roman"/>
          <w:color w:val="auto"/>
          <w:sz w:val="20"/>
          <w:szCs w:val="20"/>
        </w:rPr>
        <w:t>му</w:t>
      </w:r>
      <w:r w:rsidR="005622BF" w:rsidRPr="0028344F">
        <w:rPr>
          <w:rFonts w:ascii="Arial Narrow" w:hAnsi="Arial Narrow" w:cs="Times New Roman"/>
          <w:color w:val="auto"/>
          <w:sz w:val="20"/>
          <w:szCs w:val="20"/>
        </w:rPr>
        <w:t xml:space="preserve"> опубликованию в периодическом печатном средстве массовой информации «Официальный вестник Эвенкийского муниципального района».</w:t>
      </w:r>
    </w:p>
    <w:p w:rsidR="005622BF" w:rsidRPr="0028344F" w:rsidRDefault="005622BF" w:rsidP="0028344F">
      <w:pPr>
        <w:pStyle w:val="ConsNormal"/>
        <w:ind w:firstLine="0"/>
        <w:jc w:val="both"/>
        <w:rPr>
          <w:rFonts w:ascii="Arial Narrow" w:hAnsi="Arial Narrow"/>
        </w:rPr>
      </w:pPr>
      <w:r w:rsidRPr="0028344F">
        <w:rPr>
          <w:rFonts w:ascii="Arial Narrow" w:hAnsi="Arial Narrow"/>
        </w:rPr>
        <w:t>5.</w:t>
      </w:r>
      <w:r w:rsidR="0028344F">
        <w:rPr>
          <w:rFonts w:ascii="Arial Narrow" w:hAnsi="Arial Narrow"/>
        </w:rPr>
        <w:tab/>
      </w:r>
      <w:r w:rsidRPr="0028344F">
        <w:rPr>
          <w:rFonts w:ascii="Arial Narrow" w:hAnsi="Arial Narrow"/>
        </w:rPr>
        <w:t>Контроль исполнения настоящего постановления оставляю за собой.</w:t>
      </w:r>
    </w:p>
    <w:p w:rsidR="005622BF" w:rsidRPr="0028344F" w:rsidRDefault="005622BF" w:rsidP="0028344F">
      <w:pPr>
        <w:jc w:val="both"/>
        <w:rPr>
          <w:rFonts w:ascii="Arial Narrow" w:hAnsi="Arial Narrow"/>
          <w:sz w:val="20"/>
          <w:szCs w:val="20"/>
        </w:rPr>
      </w:pPr>
    </w:p>
    <w:p w:rsidR="005622BF" w:rsidRPr="0028344F" w:rsidRDefault="005622BF" w:rsidP="0028344F">
      <w:pPr>
        <w:jc w:val="both"/>
        <w:rPr>
          <w:rFonts w:ascii="Arial Narrow" w:hAnsi="Arial Narrow"/>
          <w:sz w:val="20"/>
          <w:szCs w:val="20"/>
        </w:rPr>
      </w:pPr>
      <w:r w:rsidRPr="0028344F">
        <w:rPr>
          <w:rFonts w:ascii="Arial Narrow" w:hAnsi="Arial Narrow"/>
          <w:sz w:val="20"/>
          <w:szCs w:val="20"/>
        </w:rPr>
        <w:t xml:space="preserve">Глава поселка Ошарово                                                               </w:t>
      </w:r>
      <w:r w:rsidR="0028344F">
        <w:rPr>
          <w:rFonts w:ascii="Arial Narrow" w:hAnsi="Arial Narrow"/>
          <w:sz w:val="20"/>
          <w:szCs w:val="20"/>
        </w:rPr>
        <w:t xml:space="preserve">   </w:t>
      </w:r>
      <w:r w:rsidRPr="0028344F">
        <w:rPr>
          <w:rFonts w:ascii="Arial Narrow" w:hAnsi="Arial Narrow"/>
          <w:sz w:val="20"/>
          <w:szCs w:val="20"/>
        </w:rPr>
        <w:t xml:space="preserve">  </w:t>
      </w:r>
      <w:r w:rsidR="0028344F">
        <w:rPr>
          <w:rFonts w:ascii="Arial Narrow" w:hAnsi="Arial Narrow"/>
          <w:sz w:val="20"/>
          <w:szCs w:val="20"/>
        </w:rPr>
        <w:t xml:space="preserve"> п/п                                                             </w:t>
      </w:r>
      <w:r w:rsidRPr="0028344F">
        <w:rPr>
          <w:rFonts w:ascii="Arial Narrow" w:hAnsi="Arial Narrow"/>
          <w:sz w:val="20"/>
          <w:szCs w:val="20"/>
        </w:rPr>
        <w:t xml:space="preserve">  Н.Н</w:t>
      </w:r>
      <w:r w:rsidR="0028344F">
        <w:rPr>
          <w:rFonts w:ascii="Arial Narrow" w:hAnsi="Arial Narrow"/>
          <w:sz w:val="20"/>
          <w:szCs w:val="20"/>
        </w:rPr>
        <w:t xml:space="preserve">. </w:t>
      </w:r>
      <w:r w:rsidRPr="0028344F">
        <w:rPr>
          <w:rFonts w:ascii="Arial Narrow" w:hAnsi="Arial Narrow"/>
          <w:sz w:val="20"/>
          <w:szCs w:val="20"/>
        </w:rPr>
        <w:t>Ворончихина</w:t>
      </w:r>
    </w:p>
    <w:p w:rsidR="0028344F" w:rsidRDefault="0028344F" w:rsidP="0028344F">
      <w:pPr>
        <w:pStyle w:val="ConsNormal"/>
        <w:ind w:firstLine="0"/>
        <w:jc w:val="right"/>
        <w:rPr>
          <w:rFonts w:ascii="Arial Narrow" w:hAnsi="Arial Narrow" w:cs="Times New Roman"/>
        </w:rPr>
      </w:pPr>
    </w:p>
    <w:p w:rsidR="005622BF" w:rsidRPr="005622BF" w:rsidRDefault="005622BF" w:rsidP="0028344F">
      <w:pPr>
        <w:pStyle w:val="ConsNormal"/>
        <w:ind w:firstLine="0"/>
        <w:jc w:val="right"/>
        <w:rPr>
          <w:rFonts w:ascii="Arial Narrow" w:hAnsi="Arial Narrow"/>
        </w:rPr>
      </w:pPr>
      <w:r w:rsidRPr="005622BF">
        <w:rPr>
          <w:rFonts w:ascii="Arial Narrow" w:hAnsi="Arial Narrow"/>
        </w:rPr>
        <w:t>Приложение №</w:t>
      </w:r>
      <w:r w:rsidR="00B0348C">
        <w:rPr>
          <w:rFonts w:ascii="Arial Narrow" w:hAnsi="Arial Narrow"/>
        </w:rPr>
        <w:t xml:space="preserve"> </w:t>
      </w:r>
      <w:r w:rsidRPr="005622BF">
        <w:rPr>
          <w:rFonts w:ascii="Arial Narrow" w:hAnsi="Arial Narrow"/>
        </w:rPr>
        <w:t>1</w:t>
      </w:r>
    </w:p>
    <w:p w:rsidR="005622BF" w:rsidRPr="005622BF" w:rsidRDefault="005622BF" w:rsidP="0028344F">
      <w:pPr>
        <w:pStyle w:val="ConsNormal"/>
        <w:ind w:firstLine="540"/>
        <w:jc w:val="right"/>
        <w:rPr>
          <w:rFonts w:ascii="Arial Narrow" w:hAnsi="Arial Narrow"/>
        </w:rPr>
      </w:pPr>
      <w:r w:rsidRPr="005622BF">
        <w:rPr>
          <w:rFonts w:ascii="Arial Narrow" w:hAnsi="Arial Narrow"/>
        </w:rPr>
        <w:t>к Постановлению Администрации</w:t>
      </w:r>
    </w:p>
    <w:p w:rsidR="005622BF" w:rsidRPr="005622BF" w:rsidRDefault="005622BF" w:rsidP="0028344F">
      <w:pPr>
        <w:pStyle w:val="ConsNormal"/>
        <w:ind w:firstLine="540"/>
        <w:jc w:val="right"/>
        <w:rPr>
          <w:rFonts w:ascii="Arial Narrow" w:hAnsi="Arial Narrow"/>
        </w:rPr>
      </w:pPr>
      <w:r w:rsidRPr="005622BF">
        <w:rPr>
          <w:rFonts w:ascii="Arial Narrow" w:hAnsi="Arial Narrow"/>
        </w:rPr>
        <w:t>поселка Ошарово от 17.01.2025 г. № 1-п</w:t>
      </w:r>
    </w:p>
    <w:p w:rsidR="005622BF" w:rsidRPr="005622BF" w:rsidRDefault="005622BF" w:rsidP="005622BF">
      <w:pPr>
        <w:pStyle w:val="ConsNormal"/>
        <w:ind w:firstLine="540"/>
        <w:jc w:val="right"/>
        <w:rPr>
          <w:rFonts w:ascii="Arial Narrow" w:hAnsi="Arial Narrow"/>
        </w:rPr>
      </w:pPr>
    </w:p>
    <w:p w:rsidR="005622BF" w:rsidRPr="0028344F" w:rsidRDefault="005622BF" w:rsidP="0028344F">
      <w:pPr>
        <w:pStyle w:val="ConsTitle"/>
        <w:widowControl/>
        <w:ind w:right="0"/>
        <w:jc w:val="center"/>
        <w:rPr>
          <w:rFonts w:ascii="Arial Narrow" w:hAnsi="Arial Narrow"/>
          <w:sz w:val="20"/>
          <w:szCs w:val="20"/>
        </w:rPr>
      </w:pPr>
      <w:r w:rsidRPr="0028344F">
        <w:rPr>
          <w:rFonts w:ascii="Arial Narrow" w:hAnsi="Arial Narrow"/>
          <w:sz w:val="20"/>
          <w:szCs w:val="20"/>
        </w:rPr>
        <w:t>Сведения о ходе исполнения бюджета поселка за 2024 год</w:t>
      </w:r>
      <w:r w:rsidR="0028344F" w:rsidRPr="0028344F">
        <w:rPr>
          <w:rFonts w:ascii="Arial Narrow" w:hAnsi="Arial Narrow"/>
          <w:sz w:val="20"/>
          <w:szCs w:val="20"/>
        </w:rPr>
        <w:t xml:space="preserve"> </w:t>
      </w:r>
      <w:r w:rsidRPr="0028344F">
        <w:rPr>
          <w:rFonts w:ascii="Arial Narrow" w:hAnsi="Arial Narrow"/>
          <w:sz w:val="20"/>
          <w:szCs w:val="20"/>
        </w:rPr>
        <w:t>по состоянию на 01 января 2025 года</w:t>
      </w:r>
    </w:p>
    <w:p w:rsidR="005622BF" w:rsidRPr="005622BF" w:rsidRDefault="005622BF" w:rsidP="005622BF">
      <w:pPr>
        <w:rPr>
          <w:rFonts w:ascii="Arial Narrow" w:hAnsi="Arial Narrow" w:cs="Arial"/>
          <w:b/>
          <w:bCs/>
          <w:sz w:val="20"/>
          <w:szCs w:val="20"/>
        </w:rPr>
      </w:pPr>
    </w:p>
    <w:p w:rsidR="005622BF" w:rsidRPr="005622BF" w:rsidRDefault="005622BF" w:rsidP="0028344F">
      <w:pPr>
        <w:jc w:val="right"/>
        <w:rPr>
          <w:rFonts w:ascii="Arial Narrow" w:hAnsi="Arial Narrow" w:cs="Arial"/>
          <w:bCs/>
          <w:sz w:val="20"/>
          <w:szCs w:val="20"/>
        </w:rPr>
      </w:pPr>
      <w:r w:rsidRPr="005622BF">
        <w:rPr>
          <w:rFonts w:ascii="Arial Narrow" w:hAnsi="Arial Narrow" w:cs="Arial"/>
          <w:bCs/>
          <w:sz w:val="20"/>
          <w:szCs w:val="20"/>
        </w:rPr>
        <w:t>(тыс. рублей)</w:t>
      </w:r>
    </w:p>
    <w:tbl>
      <w:tblPr>
        <w:tblW w:w="9513" w:type="dxa"/>
        <w:tblInd w:w="93" w:type="dxa"/>
        <w:tblLayout w:type="fixed"/>
        <w:tblLook w:val="0000" w:firstRow="0" w:lastRow="0" w:firstColumn="0" w:lastColumn="0" w:noHBand="0" w:noVBand="0"/>
      </w:tblPr>
      <w:tblGrid>
        <w:gridCol w:w="5969"/>
        <w:gridCol w:w="1650"/>
        <w:gridCol w:w="1043"/>
        <w:gridCol w:w="851"/>
      </w:tblGrid>
      <w:tr w:rsidR="005622BF" w:rsidRPr="005622BF" w:rsidTr="004E7D6F">
        <w:trPr>
          <w:trHeight w:val="345"/>
        </w:trPr>
        <w:tc>
          <w:tcPr>
            <w:tcW w:w="59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622BF" w:rsidRPr="005622BF" w:rsidRDefault="005622BF" w:rsidP="004E7D6F">
            <w:pPr>
              <w:jc w:val="center"/>
              <w:rPr>
                <w:rFonts w:ascii="Arial Narrow" w:hAnsi="Arial Narrow"/>
                <w:sz w:val="20"/>
                <w:szCs w:val="20"/>
              </w:rPr>
            </w:pPr>
            <w:r w:rsidRPr="005622BF">
              <w:rPr>
                <w:rFonts w:ascii="Arial Narrow" w:hAnsi="Arial Narrow"/>
                <w:sz w:val="20"/>
                <w:szCs w:val="20"/>
              </w:rPr>
              <w:t>Наименование показателя</w:t>
            </w:r>
          </w:p>
        </w:tc>
        <w:tc>
          <w:tcPr>
            <w:tcW w:w="16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622BF" w:rsidRPr="005622BF" w:rsidRDefault="005622BF" w:rsidP="004E7D6F">
            <w:pPr>
              <w:jc w:val="center"/>
              <w:rPr>
                <w:rFonts w:ascii="Arial Narrow" w:hAnsi="Arial Narrow"/>
                <w:sz w:val="20"/>
                <w:szCs w:val="20"/>
              </w:rPr>
            </w:pPr>
            <w:r w:rsidRPr="005622BF">
              <w:rPr>
                <w:rFonts w:ascii="Arial Narrow" w:hAnsi="Arial Narrow"/>
                <w:sz w:val="20"/>
                <w:szCs w:val="20"/>
              </w:rPr>
              <w:t>План год, с учетом изменений</w:t>
            </w:r>
            <w:r w:rsidR="0028344F">
              <w:rPr>
                <w:rFonts w:ascii="Arial Narrow" w:hAnsi="Arial Narrow"/>
                <w:sz w:val="20"/>
                <w:szCs w:val="20"/>
              </w:rPr>
              <w:t xml:space="preserve"> </w:t>
            </w:r>
            <w:r w:rsidRPr="005622BF">
              <w:rPr>
                <w:rFonts w:ascii="Arial Narrow" w:hAnsi="Arial Narrow"/>
                <w:sz w:val="20"/>
                <w:szCs w:val="20"/>
              </w:rPr>
              <w:t>на 01 января</w:t>
            </w:r>
            <w:r w:rsidR="0028344F">
              <w:rPr>
                <w:rFonts w:ascii="Arial Narrow" w:hAnsi="Arial Narrow"/>
                <w:sz w:val="20"/>
                <w:szCs w:val="20"/>
              </w:rPr>
              <w:t xml:space="preserve"> </w:t>
            </w:r>
            <w:r w:rsidRPr="005622BF">
              <w:rPr>
                <w:rFonts w:ascii="Arial Narrow" w:hAnsi="Arial Narrow"/>
                <w:sz w:val="20"/>
                <w:szCs w:val="20"/>
              </w:rPr>
              <w:t>2025 года</w:t>
            </w:r>
          </w:p>
        </w:tc>
        <w:tc>
          <w:tcPr>
            <w:tcW w:w="10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622BF" w:rsidRPr="005622BF" w:rsidRDefault="005622BF" w:rsidP="004E7D6F">
            <w:pPr>
              <w:jc w:val="center"/>
              <w:rPr>
                <w:rFonts w:ascii="Arial Narrow" w:hAnsi="Arial Narrow"/>
                <w:sz w:val="20"/>
                <w:szCs w:val="20"/>
              </w:rPr>
            </w:pPr>
            <w:r w:rsidRPr="005622BF">
              <w:rPr>
                <w:rFonts w:ascii="Arial Narrow" w:hAnsi="Arial Narrow"/>
                <w:sz w:val="20"/>
                <w:szCs w:val="20"/>
              </w:rPr>
              <w:t>Исполнено на 01.01.</w:t>
            </w:r>
            <w:r w:rsidR="0028344F">
              <w:rPr>
                <w:rFonts w:ascii="Arial Narrow" w:hAnsi="Arial Narrow"/>
                <w:sz w:val="20"/>
                <w:szCs w:val="20"/>
              </w:rPr>
              <w:t xml:space="preserve"> </w:t>
            </w:r>
            <w:r w:rsidRPr="005622BF">
              <w:rPr>
                <w:rFonts w:ascii="Arial Narrow" w:hAnsi="Arial Narrow"/>
                <w:sz w:val="20"/>
                <w:szCs w:val="20"/>
              </w:rPr>
              <w:t>2025</w:t>
            </w:r>
            <w:r w:rsidR="0028344F">
              <w:rPr>
                <w:rFonts w:ascii="Arial Narrow" w:hAnsi="Arial Narrow"/>
                <w:sz w:val="20"/>
                <w:szCs w:val="20"/>
              </w:rPr>
              <w:t xml:space="preserve"> года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622BF" w:rsidRPr="005622BF" w:rsidRDefault="005622BF" w:rsidP="004E7D6F">
            <w:pPr>
              <w:jc w:val="center"/>
              <w:rPr>
                <w:rFonts w:ascii="Arial Narrow" w:hAnsi="Arial Narrow"/>
                <w:sz w:val="20"/>
                <w:szCs w:val="20"/>
              </w:rPr>
            </w:pPr>
            <w:r w:rsidRPr="005622BF">
              <w:rPr>
                <w:rFonts w:ascii="Arial Narrow" w:hAnsi="Arial Narrow"/>
                <w:sz w:val="20"/>
                <w:szCs w:val="20"/>
              </w:rPr>
              <w:t>%</w:t>
            </w:r>
          </w:p>
          <w:p w:rsidR="005622BF" w:rsidRPr="005622BF" w:rsidRDefault="0028344F" w:rsidP="004E7D6F">
            <w:pPr>
              <w:jc w:val="center"/>
              <w:rPr>
                <w:rFonts w:ascii="Arial Narrow" w:hAnsi="Arial Narrow"/>
                <w:sz w:val="20"/>
                <w:szCs w:val="20"/>
              </w:rPr>
            </w:pPr>
            <w:r>
              <w:rPr>
                <w:rFonts w:ascii="Arial Narrow" w:hAnsi="Arial Narrow"/>
                <w:sz w:val="20"/>
                <w:szCs w:val="20"/>
              </w:rPr>
              <w:t>испол</w:t>
            </w:r>
            <w:r w:rsidR="005622BF" w:rsidRPr="005622BF">
              <w:rPr>
                <w:rFonts w:ascii="Arial Narrow" w:hAnsi="Arial Narrow"/>
                <w:sz w:val="20"/>
                <w:szCs w:val="20"/>
              </w:rPr>
              <w:t>нения</w:t>
            </w:r>
          </w:p>
        </w:tc>
      </w:tr>
      <w:tr w:rsidR="005622BF" w:rsidRPr="005622BF" w:rsidTr="004E7D6F">
        <w:trPr>
          <w:trHeight w:val="795"/>
        </w:trPr>
        <w:tc>
          <w:tcPr>
            <w:tcW w:w="5969" w:type="dxa"/>
            <w:vMerge/>
            <w:tcBorders>
              <w:top w:val="single" w:sz="4" w:space="0" w:color="auto"/>
              <w:left w:val="single" w:sz="4" w:space="0" w:color="auto"/>
              <w:bottom w:val="single" w:sz="4" w:space="0" w:color="auto"/>
              <w:right w:val="single" w:sz="4" w:space="0" w:color="auto"/>
            </w:tcBorders>
            <w:vAlign w:val="center"/>
          </w:tcPr>
          <w:p w:rsidR="005622BF" w:rsidRPr="005622BF" w:rsidRDefault="005622BF" w:rsidP="005622BF">
            <w:pPr>
              <w:rPr>
                <w:rFonts w:ascii="Arial Narrow" w:hAnsi="Arial Narrow"/>
                <w:sz w:val="20"/>
                <w:szCs w:val="20"/>
              </w:rPr>
            </w:pPr>
          </w:p>
        </w:tc>
        <w:tc>
          <w:tcPr>
            <w:tcW w:w="1650" w:type="dxa"/>
            <w:vMerge/>
            <w:tcBorders>
              <w:top w:val="single" w:sz="4" w:space="0" w:color="auto"/>
              <w:left w:val="single" w:sz="4" w:space="0" w:color="auto"/>
              <w:bottom w:val="single" w:sz="4" w:space="0" w:color="auto"/>
              <w:right w:val="single" w:sz="4" w:space="0" w:color="auto"/>
            </w:tcBorders>
            <w:vAlign w:val="center"/>
          </w:tcPr>
          <w:p w:rsidR="005622BF" w:rsidRPr="005622BF" w:rsidRDefault="005622BF" w:rsidP="005622BF">
            <w:pPr>
              <w:rPr>
                <w:rFonts w:ascii="Arial Narrow" w:hAnsi="Arial Narrow"/>
                <w:sz w:val="20"/>
                <w:szCs w:val="20"/>
              </w:rPr>
            </w:pPr>
          </w:p>
        </w:tc>
        <w:tc>
          <w:tcPr>
            <w:tcW w:w="1043" w:type="dxa"/>
            <w:vMerge/>
            <w:tcBorders>
              <w:top w:val="single" w:sz="4" w:space="0" w:color="auto"/>
              <w:left w:val="single" w:sz="4" w:space="0" w:color="auto"/>
              <w:bottom w:val="single" w:sz="4" w:space="0" w:color="auto"/>
              <w:right w:val="single" w:sz="4" w:space="0" w:color="auto"/>
            </w:tcBorders>
            <w:vAlign w:val="center"/>
          </w:tcPr>
          <w:p w:rsidR="005622BF" w:rsidRPr="005622BF" w:rsidRDefault="005622BF" w:rsidP="005622BF">
            <w:pPr>
              <w:rPr>
                <w:rFonts w:ascii="Arial Narrow" w:hAnsi="Arial Narrow"/>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5622BF" w:rsidRPr="005622BF" w:rsidRDefault="005622BF" w:rsidP="005622BF">
            <w:pPr>
              <w:rPr>
                <w:rFonts w:ascii="Arial Narrow" w:hAnsi="Arial Narrow"/>
                <w:sz w:val="20"/>
                <w:szCs w:val="20"/>
              </w:rPr>
            </w:pP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tcPr>
          <w:p w:rsidR="005622BF" w:rsidRPr="005622BF" w:rsidRDefault="005622BF" w:rsidP="005622BF">
            <w:pPr>
              <w:jc w:val="center"/>
              <w:rPr>
                <w:rFonts w:ascii="Arial Narrow" w:hAnsi="Arial Narrow"/>
                <w:sz w:val="20"/>
                <w:szCs w:val="20"/>
              </w:rPr>
            </w:pPr>
            <w:r w:rsidRPr="005622BF">
              <w:rPr>
                <w:rFonts w:ascii="Arial Narrow" w:hAnsi="Arial Narrow"/>
                <w:sz w:val="20"/>
                <w:szCs w:val="20"/>
              </w:rPr>
              <w:t>1</w:t>
            </w:r>
          </w:p>
        </w:tc>
        <w:tc>
          <w:tcPr>
            <w:tcW w:w="1650" w:type="dxa"/>
            <w:tcBorders>
              <w:top w:val="nil"/>
              <w:left w:val="nil"/>
              <w:bottom w:val="single" w:sz="4" w:space="0" w:color="auto"/>
              <w:right w:val="single" w:sz="4" w:space="0" w:color="auto"/>
            </w:tcBorders>
            <w:shd w:val="clear" w:color="auto" w:fill="auto"/>
          </w:tcPr>
          <w:p w:rsidR="005622BF" w:rsidRPr="005622BF" w:rsidRDefault="005622BF" w:rsidP="005622BF">
            <w:pPr>
              <w:jc w:val="center"/>
              <w:rPr>
                <w:rFonts w:ascii="Arial Narrow" w:hAnsi="Arial Narrow"/>
                <w:sz w:val="20"/>
                <w:szCs w:val="20"/>
              </w:rPr>
            </w:pPr>
            <w:r w:rsidRPr="005622BF">
              <w:rPr>
                <w:rFonts w:ascii="Arial Narrow" w:hAnsi="Arial Narrow"/>
                <w:sz w:val="20"/>
                <w:szCs w:val="20"/>
              </w:rPr>
              <w:t>2</w:t>
            </w:r>
          </w:p>
        </w:tc>
        <w:tc>
          <w:tcPr>
            <w:tcW w:w="1043" w:type="dxa"/>
            <w:tcBorders>
              <w:top w:val="nil"/>
              <w:left w:val="nil"/>
              <w:bottom w:val="single" w:sz="4" w:space="0" w:color="auto"/>
              <w:right w:val="single" w:sz="4" w:space="0" w:color="auto"/>
            </w:tcBorders>
            <w:shd w:val="clear" w:color="auto" w:fill="auto"/>
          </w:tcPr>
          <w:p w:rsidR="005622BF" w:rsidRPr="005622BF" w:rsidRDefault="005622BF" w:rsidP="005622BF">
            <w:pPr>
              <w:jc w:val="center"/>
              <w:rPr>
                <w:rFonts w:ascii="Arial Narrow" w:hAnsi="Arial Narrow"/>
                <w:sz w:val="20"/>
                <w:szCs w:val="20"/>
              </w:rPr>
            </w:pPr>
            <w:r w:rsidRPr="005622BF">
              <w:rPr>
                <w:rFonts w:ascii="Arial Narrow" w:hAnsi="Arial Narrow"/>
                <w:sz w:val="20"/>
                <w:szCs w:val="20"/>
              </w:rPr>
              <w:t>3</w:t>
            </w:r>
          </w:p>
        </w:tc>
        <w:tc>
          <w:tcPr>
            <w:tcW w:w="851" w:type="dxa"/>
            <w:tcBorders>
              <w:top w:val="nil"/>
              <w:left w:val="nil"/>
              <w:bottom w:val="single" w:sz="4" w:space="0" w:color="auto"/>
              <w:right w:val="single" w:sz="4" w:space="0" w:color="auto"/>
            </w:tcBorders>
            <w:shd w:val="clear" w:color="auto" w:fill="auto"/>
          </w:tcPr>
          <w:p w:rsidR="005622BF" w:rsidRPr="005622BF" w:rsidRDefault="005622BF" w:rsidP="005622BF">
            <w:pPr>
              <w:jc w:val="center"/>
              <w:rPr>
                <w:rFonts w:ascii="Arial Narrow" w:hAnsi="Arial Narrow"/>
                <w:sz w:val="20"/>
                <w:szCs w:val="20"/>
              </w:rPr>
            </w:pPr>
            <w:r w:rsidRPr="005622BF">
              <w:rPr>
                <w:rFonts w:ascii="Arial Narrow" w:hAnsi="Arial Narrow"/>
                <w:sz w:val="20"/>
                <w:szCs w:val="20"/>
              </w:rPr>
              <w:t>4</w:t>
            </w:r>
          </w:p>
        </w:tc>
      </w:tr>
      <w:tr w:rsidR="005622BF" w:rsidRPr="005622BF" w:rsidTr="004E7D6F">
        <w:trPr>
          <w:trHeight w:val="60"/>
        </w:trPr>
        <w:tc>
          <w:tcPr>
            <w:tcW w:w="9513" w:type="dxa"/>
            <w:gridSpan w:val="4"/>
            <w:tcBorders>
              <w:top w:val="single" w:sz="4" w:space="0" w:color="auto"/>
              <w:left w:val="single" w:sz="4" w:space="0" w:color="auto"/>
              <w:bottom w:val="single" w:sz="4" w:space="0" w:color="auto"/>
              <w:right w:val="single" w:sz="4" w:space="0" w:color="000000"/>
            </w:tcBorders>
            <w:shd w:val="clear" w:color="auto" w:fill="FFCC99"/>
          </w:tcPr>
          <w:p w:rsidR="005622BF" w:rsidRPr="0028344F" w:rsidRDefault="005622BF" w:rsidP="005622BF">
            <w:pPr>
              <w:jc w:val="center"/>
              <w:rPr>
                <w:rFonts w:ascii="Arial Narrow" w:hAnsi="Arial Narrow"/>
                <w:bCs/>
                <w:sz w:val="20"/>
                <w:szCs w:val="20"/>
              </w:rPr>
            </w:pPr>
            <w:r w:rsidRPr="0028344F">
              <w:rPr>
                <w:rFonts w:ascii="Arial Narrow" w:hAnsi="Arial Narrow"/>
                <w:bCs/>
                <w:sz w:val="20"/>
                <w:szCs w:val="20"/>
              </w:rPr>
              <w:t>ДОХОДЫ</w:t>
            </w: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tcPr>
          <w:p w:rsidR="005622BF" w:rsidRPr="0028344F" w:rsidRDefault="005622BF" w:rsidP="005622BF">
            <w:pPr>
              <w:rPr>
                <w:rFonts w:ascii="Arial Narrow" w:hAnsi="Arial Narrow"/>
                <w:bCs/>
                <w:sz w:val="20"/>
                <w:szCs w:val="20"/>
              </w:rPr>
            </w:pPr>
            <w:r w:rsidRPr="0028344F">
              <w:rPr>
                <w:rFonts w:ascii="Arial Narrow" w:hAnsi="Arial Narrow"/>
                <w:bCs/>
                <w:sz w:val="20"/>
                <w:szCs w:val="20"/>
              </w:rPr>
              <w:t>Налоговые и неналоговые доходы</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719,7</w:t>
            </w: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805,9</w:t>
            </w: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112,0</w:t>
            </w: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tcPr>
          <w:p w:rsidR="005622BF" w:rsidRPr="0028344F" w:rsidRDefault="005622BF" w:rsidP="005622BF">
            <w:pPr>
              <w:rPr>
                <w:rFonts w:ascii="Arial Narrow" w:hAnsi="Arial Narrow"/>
                <w:sz w:val="20"/>
                <w:szCs w:val="20"/>
              </w:rPr>
            </w:pPr>
            <w:r w:rsidRPr="0028344F">
              <w:rPr>
                <w:rFonts w:ascii="Arial Narrow" w:hAnsi="Arial Narrow"/>
                <w:sz w:val="20"/>
                <w:szCs w:val="20"/>
              </w:rPr>
              <w:t xml:space="preserve">Налоги на прибыль, доходы </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r w:rsidRPr="0028344F">
              <w:rPr>
                <w:rFonts w:ascii="Arial Narrow" w:hAnsi="Arial Narrow"/>
                <w:color w:val="000000"/>
                <w:sz w:val="20"/>
                <w:szCs w:val="20"/>
              </w:rPr>
              <w:t>630,7</w:t>
            </w: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r w:rsidRPr="0028344F">
              <w:rPr>
                <w:rFonts w:ascii="Arial Narrow" w:hAnsi="Arial Narrow"/>
                <w:color w:val="000000"/>
                <w:sz w:val="20"/>
                <w:szCs w:val="20"/>
              </w:rPr>
              <w:t>710,5</w:t>
            </w: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112,7</w:t>
            </w: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tcPr>
          <w:p w:rsidR="005622BF" w:rsidRPr="0028344F" w:rsidRDefault="0028344F" w:rsidP="005622BF">
            <w:pPr>
              <w:rPr>
                <w:rFonts w:ascii="Arial Narrow" w:hAnsi="Arial Narrow"/>
                <w:sz w:val="20"/>
                <w:szCs w:val="20"/>
              </w:rPr>
            </w:pPr>
            <w:r>
              <w:rPr>
                <w:rFonts w:ascii="Arial Narrow" w:hAnsi="Arial Narrow"/>
                <w:sz w:val="20"/>
                <w:szCs w:val="20"/>
              </w:rPr>
              <w:t>Налоги на товары (</w:t>
            </w:r>
            <w:r w:rsidR="005622BF" w:rsidRPr="0028344F">
              <w:rPr>
                <w:rFonts w:ascii="Arial Narrow" w:hAnsi="Arial Narrow"/>
                <w:sz w:val="20"/>
                <w:szCs w:val="20"/>
              </w:rPr>
              <w:t>работы, услуги) реализу</w:t>
            </w:r>
            <w:r w:rsidR="004E7D6F">
              <w:rPr>
                <w:rFonts w:ascii="Arial Narrow" w:hAnsi="Arial Narrow"/>
                <w:sz w:val="20"/>
                <w:szCs w:val="20"/>
              </w:rPr>
              <w:t xml:space="preserve">емые на территории </w:t>
            </w:r>
            <w:r w:rsidR="005622BF" w:rsidRPr="0028344F">
              <w:rPr>
                <w:rFonts w:ascii="Arial Narrow" w:hAnsi="Arial Narrow"/>
                <w:sz w:val="20"/>
                <w:szCs w:val="20"/>
              </w:rPr>
              <w:t>РФ</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r w:rsidRPr="0028344F">
              <w:rPr>
                <w:rFonts w:ascii="Arial Narrow" w:hAnsi="Arial Narrow"/>
                <w:color w:val="000000"/>
                <w:sz w:val="20"/>
                <w:szCs w:val="20"/>
              </w:rPr>
              <w:t>84,1</w:t>
            </w: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r w:rsidRPr="0028344F">
              <w:rPr>
                <w:rFonts w:ascii="Arial Narrow" w:hAnsi="Arial Narrow"/>
                <w:color w:val="000000"/>
                <w:sz w:val="20"/>
                <w:szCs w:val="20"/>
              </w:rPr>
              <w:t>90,3</w:t>
            </w: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107,3</w:t>
            </w: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tcPr>
          <w:p w:rsidR="005622BF" w:rsidRPr="0028344F" w:rsidRDefault="005622BF" w:rsidP="005622BF">
            <w:pPr>
              <w:rPr>
                <w:rFonts w:ascii="Arial Narrow" w:hAnsi="Arial Narrow"/>
                <w:sz w:val="20"/>
                <w:szCs w:val="20"/>
              </w:rPr>
            </w:pPr>
            <w:r w:rsidRPr="0028344F">
              <w:rPr>
                <w:rFonts w:ascii="Arial Narrow" w:hAnsi="Arial Narrow"/>
                <w:sz w:val="20"/>
                <w:szCs w:val="20"/>
              </w:rPr>
              <w:t>Налог на имущество</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r w:rsidRPr="0028344F">
              <w:rPr>
                <w:rFonts w:ascii="Arial Narrow" w:hAnsi="Arial Narrow"/>
                <w:color w:val="000000"/>
                <w:sz w:val="20"/>
                <w:szCs w:val="20"/>
              </w:rPr>
              <w:t>0,2</w:t>
            </w: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r w:rsidRPr="0028344F">
              <w:rPr>
                <w:rFonts w:ascii="Arial Narrow" w:hAnsi="Arial Narrow"/>
                <w:color w:val="000000"/>
                <w:sz w:val="20"/>
                <w:szCs w:val="20"/>
              </w:rPr>
              <w:t>0,1</w:t>
            </w: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69,5</w:t>
            </w: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tcPr>
          <w:p w:rsidR="005622BF" w:rsidRPr="0028344F" w:rsidRDefault="005622BF" w:rsidP="005622BF">
            <w:pPr>
              <w:rPr>
                <w:rFonts w:ascii="Arial Narrow" w:hAnsi="Arial Narrow"/>
                <w:sz w:val="20"/>
                <w:szCs w:val="20"/>
              </w:rPr>
            </w:pPr>
            <w:r w:rsidRPr="0028344F">
              <w:rPr>
                <w:rFonts w:ascii="Arial Narrow" w:hAnsi="Arial Narrow"/>
                <w:sz w:val="20"/>
                <w:szCs w:val="20"/>
              </w:rPr>
              <w:t xml:space="preserve">Земельный налог </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r w:rsidRPr="0028344F">
              <w:rPr>
                <w:rFonts w:ascii="Arial Narrow" w:hAnsi="Arial Narrow"/>
                <w:color w:val="000000"/>
                <w:sz w:val="20"/>
                <w:szCs w:val="20"/>
              </w:rPr>
              <w:t>3,9</w:t>
            </w: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r w:rsidRPr="0028344F">
              <w:rPr>
                <w:rFonts w:ascii="Arial Narrow" w:hAnsi="Arial Narrow"/>
                <w:color w:val="000000"/>
                <w:sz w:val="20"/>
                <w:szCs w:val="20"/>
              </w:rPr>
              <w:t>4,2</w:t>
            </w: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107,9</w:t>
            </w: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tcPr>
          <w:p w:rsidR="005622BF" w:rsidRPr="0028344F" w:rsidRDefault="005622BF" w:rsidP="005622BF">
            <w:pPr>
              <w:rPr>
                <w:rFonts w:ascii="Arial Narrow" w:hAnsi="Arial Narrow"/>
                <w:sz w:val="20"/>
                <w:szCs w:val="20"/>
              </w:rPr>
            </w:pPr>
            <w:r w:rsidRPr="0028344F">
              <w:rPr>
                <w:rFonts w:ascii="Arial Narrow" w:hAnsi="Arial Narrow"/>
                <w:sz w:val="20"/>
                <w:szCs w:val="20"/>
              </w:rPr>
              <w:t>Государственная пошлина</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r w:rsidRPr="0028344F">
              <w:rPr>
                <w:rFonts w:ascii="Arial Narrow" w:hAnsi="Arial Narrow"/>
                <w:color w:val="000000"/>
                <w:sz w:val="20"/>
                <w:szCs w:val="20"/>
              </w:rPr>
              <w:t>0,8</w:t>
            </w: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r w:rsidRPr="0028344F">
              <w:rPr>
                <w:rFonts w:ascii="Arial Narrow" w:hAnsi="Arial Narrow"/>
                <w:color w:val="000000"/>
                <w:sz w:val="20"/>
                <w:szCs w:val="20"/>
              </w:rPr>
              <w:t>0,8</w:t>
            </w: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100,0</w:t>
            </w: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tcPr>
          <w:p w:rsidR="005622BF" w:rsidRPr="0028344F" w:rsidRDefault="005622BF" w:rsidP="005622BF">
            <w:pPr>
              <w:jc w:val="both"/>
              <w:rPr>
                <w:rFonts w:ascii="Arial Narrow" w:hAnsi="Arial Narrow"/>
                <w:bCs/>
                <w:sz w:val="20"/>
                <w:szCs w:val="20"/>
              </w:rPr>
            </w:pPr>
            <w:r w:rsidRPr="0028344F">
              <w:rPr>
                <w:rFonts w:ascii="Arial Narrow" w:hAnsi="Arial Narrow"/>
                <w:bCs/>
                <w:sz w:val="20"/>
                <w:szCs w:val="20"/>
              </w:rPr>
              <w:t>Безвозмездные поступления</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12 061,5</w:t>
            </w: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12 061,3</w:t>
            </w: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100,0</w:t>
            </w: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tcPr>
          <w:p w:rsidR="005622BF" w:rsidRPr="0028344F" w:rsidRDefault="005622BF" w:rsidP="005622BF">
            <w:pPr>
              <w:rPr>
                <w:rFonts w:ascii="Arial Narrow" w:hAnsi="Arial Narrow"/>
                <w:bCs/>
                <w:sz w:val="20"/>
                <w:szCs w:val="20"/>
              </w:rPr>
            </w:pPr>
            <w:r w:rsidRPr="0028344F">
              <w:rPr>
                <w:rFonts w:ascii="Arial Narrow" w:hAnsi="Arial Narrow"/>
                <w:bCs/>
                <w:sz w:val="20"/>
                <w:szCs w:val="20"/>
              </w:rPr>
              <w:t>ВСЕГО ДОХОДОВ</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lang w:val="en-US"/>
              </w:rPr>
            </w:pPr>
            <w:r w:rsidRPr="0028344F">
              <w:rPr>
                <w:rFonts w:ascii="Arial Narrow" w:hAnsi="Arial Narrow"/>
                <w:bCs/>
                <w:color w:val="000000"/>
                <w:sz w:val="20"/>
                <w:szCs w:val="20"/>
              </w:rPr>
              <w:t>12 781,2</w:t>
            </w: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12 867,2</w:t>
            </w: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100,7</w:t>
            </w:r>
          </w:p>
        </w:tc>
      </w:tr>
      <w:tr w:rsidR="005622BF" w:rsidRPr="005622BF" w:rsidTr="004E7D6F">
        <w:trPr>
          <w:trHeight w:val="60"/>
        </w:trPr>
        <w:tc>
          <w:tcPr>
            <w:tcW w:w="9513" w:type="dxa"/>
            <w:gridSpan w:val="4"/>
            <w:tcBorders>
              <w:top w:val="single" w:sz="4" w:space="0" w:color="auto"/>
              <w:left w:val="single" w:sz="4" w:space="0" w:color="auto"/>
              <w:bottom w:val="single" w:sz="4" w:space="0" w:color="auto"/>
              <w:right w:val="single" w:sz="4" w:space="0" w:color="auto"/>
            </w:tcBorders>
            <w:shd w:val="clear" w:color="auto" w:fill="FFCC99"/>
            <w:noWrap/>
            <w:vAlign w:val="bottom"/>
          </w:tcPr>
          <w:p w:rsidR="005622BF" w:rsidRPr="0028344F" w:rsidRDefault="005622BF" w:rsidP="005622BF">
            <w:pPr>
              <w:jc w:val="center"/>
              <w:rPr>
                <w:rFonts w:ascii="Arial Narrow" w:hAnsi="Arial Narrow"/>
                <w:bCs/>
                <w:sz w:val="20"/>
                <w:szCs w:val="20"/>
              </w:rPr>
            </w:pPr>
            <w:r w:rsidRPr="0028344F">
              <w:rPr>
                <w:rFonts w:ascii="Arial Narrow" w:hAnsi="Arial Narrow"/>
                <w:bCs/>
                <w:sz w:val="20"/>
                <w:szCs w:val="20"/>
              </w:rPr>
              <w:t>РАСХОДЫ</w:t>
            </w: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622BF" w:rsidRPr="0028344F" w:rsidRDefault="005622BF" w:rsidP="005622BF">
            <w:pPr>
              <w:rPr>
                <w:rFonts w:ascii="Arial Narrow" w:hAnsi="Arial Narrow"/>
                <w:bCs/>
                <w:sz w:val="20"/>
                <w:szCs w:val="20"/>
              </w:rPr>
            </w:pPr>
            <w:r w:rsidRPr="0028344F">
              <w:rPr>
                <w:rFonts w:ascii="Arial Narrow" w:hAnsi="Arial Narrow"/>
                <w:bCs/>
                <w:sz w:val="20"/>
                <w:szCs w:val="20"/>
              </w:rPr>
              <w:t>Общегосударственные вопросы</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9 085,3</w:t>
            </w: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8 831,1</w:t>
            </w: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97,2</w:t>
            </w: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622BF" w:rsidRPr="0028344F" w:rsidRDefault="005622BF" w:rsidP="005622BF">
            <w:pPr>
              <w:rPr>
                <w:rFonts w:ascii="Arial Narrow" w:hAnsi="Arial Narrow"/>
                <w:sz w:val="20"/>
                <w:szCs w:val="20"/>
              </w:rPr>
            </w:pPr>
            <w:r w:rsidRPr="0028344F">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r w:rsidRPr="0028344F">
              <w:rPr>
                <w:rFonts w:ascii="Arial Narrow" w:hAnsi="Arial Narrow"/>
                <w:color w:val="000000"/>
                <w:sz w:val="20"/>
                <w:szCs w:val="20"/>
              </w:rPr>
              <w:t>2 108,4</w:t>
            </w: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r w:rsidRPr="0028344F">
              <w:rPr>
                <w:rFonts w:ascii="Arial Narrow" w:hAnsi="Arial Narrow"/>
                <w:color w:val="000000"/>
                <w:sz w:val="20"/>
                <w:szCs w:val="20"/>
              </w:rPr>
              <w:t>2 084,6</w:t>
            </w: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98,9</w:t>
            </w:r>
          </w:p>
        </w:tc>
      </w:tr>
      <w:tr w:rsidR="005622BF" w:rsidRPr="005622BF" w:rsidTr="004E7D6F">
        <w:trPr>
          <w:trHeight w:val="348"/>
        </w:trPr>
        <w:tc>
          <w:tcPr>
            <w:tcW w:w="5969" w:type="dxa"/>
            <w:tcBorders>
              <w:top w:val="nil"/>
              <w:left w:val="single" w:sz="4" w:space="0" w:color="auto"/>
              <w:bottom w:val="single" w:sz="4" w:space="0" w:color="auto"/>
              <w:right w:val="single" w:sz="4" w:space="0" w:color="auto"/>
            </w:tcBorders>
            <w:shd w:val="clear" w:color="auto" w:fill="auto"/>
            <w:vAlign w:val="bottom"/>
          </w:tcPr>
          <w:p w:rsidR="005622BF" w:rsidRPr="0028344F" w:rsidRDefault="005622BF" w:rsidP="005622BF">
            <w:pPr>
              <w:rPr>
                <w:rFonts w:ascii="Arial Narrow" w:hAnsi="Arial Narrow"/>
                <w:sz w:val="20"/>
                <w:szCs w:val="20"/>
              </w:rPr>
            </w:pPr>
            <w:r w:rsidRPr="0028344F">
              <w:rPr>
                <w:rFonts w:ascii="Arial Narrow" w:hAnsi="Arial Narrow"/>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p>
        </w:tc>
      </w:tr>
      <w:tr w:rsidR="005622BF" w:rsidRPr="005622BF" w:rsidTr="004E7D6F">
        <w:trPr>
          <w:trHeight w:val="96"/>
        </w:trPr>
        <w:tc>
          <w:tcPr>
            <w:tcW w:w="5969" w:type="dxa"/>
            <w:tcBorders>
              <w:top w:val="nil"/>
              <w:left w:val="single" w:sz="4" w:space="0" w:color="auto"/>
              <w:bottom w:val="single" w:sz="4" w:space="0" w:color="auto"/>
              <w:right w:val="single" w:sz="4" w:space="0" w:color="auto"/>
            </w:tcBorders>
            <w:shd w:val="clear" w:color="auto" w:fill="auto"/>
            <w:vAlign w:val="bottom"/>
          </w:tcPr>
          <w:p w:rsidR="005622BF" w:rsidRPr="0028344F" w:rsidRDefault="005622BF" w:rsidP="005622BF">
            <w:pPr>
              <w:rPr>
                <w:rFonts w:ascii="Arial Narrow" w:hAnsi="Arial Narrow"/>
                <w:sz w:val="20"/>
                <w:szCs w:val="20"/>
              </w:rPr>
            </w:pPr>
            <w:r w:rsidRPr="0028344F">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r w:rsidRPr="0028344F">
              <w:rPr>
                <w:rFonts w:ascii="Arial Narrow" w:hAnsi="Arial Narrow"/>
                <w:color w:val="000000"/>
                <w:sz w:val="20"/>
                <w:szCs w:val="20"/>
                <w:lang w:val="en-US"/>
              </w:rPr>
              <w:t>6</w:t>
            </w:r>
            <w:r w:rsidRPr="0028344F">
              <w:rPr>
                <w:rFonts w:ascii="Arial Narrow" w:hAnsi="Arial Narrow"/>
                <w:color w:val="000000"/>
                <w:sz w:val="20"/>
                <w:szCs w:val="20"/>
              </w:rPr>
              <w:t> 975,4</w:t>
            </w: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r w:rsidRPr="0028344F">
              <w:rPr>
                <w:rFonts w:ascii="Arial Narrow" w:hAnsi="Arial Narrow"/>
                <w:color w:val="000000"/>
                <w:sz w:val="20"/>
                <w:szCs w:val="20"/>
              </w:rPr>
              <w:t>6 745,0</w:t>
            </w: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96,7</w:t>
            </w: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622BF" w:rsidRPr="0028344F" w:rsidRDefault="005622BF" w:rsidP="005622BF">
            <w:pPr>
              <w:rPr>
                <w:rFonts w:ascii="Arial Narrow" w:hAnsi="Arial Narrow"/>
                <w:sz w:val="20"/>
                <w:szCs w:val="20"/>
              </w:rPr>
            </w:pPr>
            <w:r w:rsidRPr="0028344F">
              <w:rPr>
                <w:rFonts w:ascii="Arial Narrow" w:hAnsi="Arial Narrow"/>
                <w:sz w:val="20"/>
                <w:szCs w:val="20"/>
              </w:rPr>
              <w:t>Резервные фонды</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r w:rsidRPr="0028344F">
              <w:rPr>
                <w:rFonts w:ascii="Arial Narrow" w:hAnsi="Arial Narrow"/>
                <w:color w:val="000000"/>
                <w:sz w:val="20"/>
                <w:szCs w:val="20"/>
              </w:rPr>
              <w:t>0,0</w:t>
            </w: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r w:rsidRPr="0028344F">
              <w:rPr>
                <w:rFonts w:ascii="Arial Narrow" w:hAnsi="Arial Narrow"/>
                <w:color w:val="000000"/>
                <w:sz w:val="20"/>
                <w:szCs w:val="20"/>
              </w:rPr>
              <w:t>0,0</w:t>
            </w: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0,0</w:t>
            </w: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622BF" w:rsidRPr="0028344F" w:rsidRDefault="005622BF" w:rsidP="005622BF">
            <w:pPr>
              <w:rPr>
                <w:rFonts w:ascii="Arial Narrow" w:hAnsi="Arial Narrow"/>
                <w:sz w:val="20"/>
                <w:szCs w:val="20"/>
              </w:rPr>
            </w:pPr>
            <w:r w:rsidRPr="0028344F">
              <w:rPr>
                <w:rFonts w:ascii="Arial Narrow" w:hAnsi="Arial Narrow"/>
                <w:sz w:val="20"/>
                <w:szCs w:val="20"/>
              </w:rPr>
              <w:t>Другие общегосударственные вопросы</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lang w:val="en-US"/>
              </w:rPr>
            </w:pPr>
            <w:r w:rsidRPr="0028344F">
              <w:rPr>
                <w:rFonts w:ascii="Arial Narrow" w:hAnsi="Arial Narrow"/>
                <w:color w:val="000000"/>
                <w:sz w:val="20"/>
                <w:szCs w:val="20"/>
              </w:rPr>
              <w:t>1,5</w:t>
            </w: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r w:rsidRPr="0028344F">
              <w:rPr>
                <w:rFonts w:ascii="Arial Narrow" w:hAnsi="Arial Narrow"/>
                <w:color w:val="000000"/>
                <w:sz w:val="20"/>
                <w:szCs w:val="20"/>
              </w:rPr>
              <w:t>1,5</w:t>
            </w: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100,0</w:t>
            </w: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622BF" w:rsidRPr="0028344F" w:rsidRDefault="005622BF" w:rsidP="005622BF">
            <w:pPr>
              <w:rPr>
                <w:rFonts w:ascii="Arial Narrow" w:hAnsi="Arial Narrow"/>
                <w:bCs/>
                <w:sz w:val="20"/>
                <w:szCs w:val="20"/>
              </w:rPr>
            </w:pPr>
            <w:r w:rsidRPr="0028344F">
              <w:rPr>
                <w:rFonts w:ascii="Arial Narrow" w:hAnsi="Arial Narrow"/>
                <w:bCs/>
                <w:sz w:val="20"/>
                <w:szCs w:val="20"/>
              </w:rPr>
              <w:t>Национальная безопасность и правоохранительная деятельность</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187,5</w:t>
            </w: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187,5</w:t>
            </w: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100,0</w:t>
            </w: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622BF" w:rsidRPr="0028344F" w:rsidRDefault="005622BF" w:rsidP="005622BF">
            <w:pPr>
              <w:rPr>
                <w:rFonts w:ascii="Arial Narrow" w:hAnsi="Arial Narrow"/>
                <w:sz w:val="20"/>
                <w:szCs w:val="20"/>
              </w:rPr>
            </w:pPr>
            <w:r w:rsidRPr="0028344F">
              <w:rPr>
                <w:rFonts w:ascii="Arial Narrow" w:hAnsi="Arial Narrow"/>
                <w:sz w:val="20"/>
                <w:szCs w:val="20"/>
              </w:rPr>
              <w:lastRenderedPageBreak/>
              <w:t>Защита населения и территории от чрезвычайных ситуаций природного и техногенного характера, гражданская оборона</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187,5</w:t>
            </w: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187,5</w:t>
            </w: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100,0</w:t>
            </w: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622BF" w:rsidRPr="0028344F" w:rsidRDefault="005622BF" w:rsidP="005622BF">
            <w:pPr>
              <w:rPr>
                <w:rFonts w:ascii="Arial Narrow" w:hAnsi="Arial Narrow"/>
                <w:bCs/>
                <w:sz w:val="20"/>
                <w:szCs w:val="20"/>
              </w:rPr>
            </w:pPr>
            <w:r w:rsidRPr="0028344F">
              <w:rPr>
                <w:rFonts w:ascii="Arial Narrow" w:hAnsi="Arial Narrow"/>
                <w:bCs/>
                <w:sz w:val="20"/>
                <w:szCs w:val="20"/>
              </w:rPr>
              <w:t>Национальная экономика</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502,1</w:t>
            </w: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502,1</w:t>
            </w: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100,0</w:t>
            </w: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622BF" w:rsidRPr="0028344F" w:rsidRDefault="005622BF" w:rsidP="005622BF">
            <w:pPr>
              <w:rPr>
                <w:rFonts w:ascii="Arial Narrow" w:hAnsi="Arial Narrow"/>
                <w:sz w:val="20"/>
                <w:szCs w:val="20"/>
              </w:rPr>
            </w:pPr>
            <w:r w:rsidRPr="0028344F">
              <w:rPr>
                <w:rFonts w:ascii="Arial Narrow" w:hAnsi="Arial Narrow"/>
                <w:sz w:val="20"/>
                <w:szCs w:val="20"/>
              </w:rPr>
              <w:t>Сельское хозяйство и рыболовство</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622BF" w:rsidRPr="0028344F" w:rsidRDefault="005622BF" w:rsidP="005622BF">
            <w:pPr>
              <w:rPr>
                <w:rFonts w:ascii="Arial Narrow" w:hAnsi="Arial Narrow"/>
                <w:sz w:val="20"/>
                <w:szCs w:val="20"/>
              </w:rPr>
            </w:pPr>
            <w:r w:rsidRPr="0028344F">
              <w:rPr>
                <w:rFonts w:ascii="Arial Narrow" w:hAnsi="Arial Narrow"/>
                <w:sz w:val="20"/>
                <w:szCs w:val="20"/>
              </w:rPr>
              <w:t>Транспорт</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r w:rsidRPr="0028344F">
              <w:rPr>
                <w:rFonts w:ascii="Arial Narrow" w:hAnsi="Arial Narrow"/>
                <w:color w:val="000000"/>
                <w:sz w:val="20"/>
                <w:szCs w:val="20"/>
                <w:lang w:val="en-US"/>
              </w:rPr>
              <w:t>0</w:t>
            </w:r>
            <w:r w:rsidRPr="0028344F">
              <w:rPr>
                <w:rFonts w:ascii="Arial Narrow" w:hAnsi="Arial Narrow"/>
                <w:color w:val="000000"/>
                <w:sz w:val="20"/>
                <w:szCs w:val="20"/>
              </w:rPr>
              <w:t>,0</w:t>
            </w: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r w:rsidRPr="0028344F">
              <w:rPr>
                <w:rFonts w:ascii="Arial Narrow" w:hAnsi="Arial Narrow"/>
                <w:color w:val="000000"/>
                <w:sz w:val="20"/>
                <w:szCs w:val="20"/>
                <w:lang w:val="en-US"/>
              </w:rPr>
              <w:t>0</w:t>
            </w:r>
            <w:r w:rsidRPr="0028344F">
              <w:rPr>
                <w:rFonts w:ascii="Arial Narrow" w:hAnsi="Arial Narrow"/>
                <w:color w:val="000000"/>
                <w:sz w:val="20"/>
                <w:szCs w:val="20"/>
              </w:rPr>
              <w:t>,0</w:t>
            </w: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0,0</w:t>
            </w: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622BF" w:rsidRPr="0028344F" w:rsidRDefault="005622BF" w:rsidP="005622BF">
            <w:pPr>
              <w:rPr>
                <w:rFonts w:ascii="Arial Narrow" w:hAnsi="Arial Narrow"/>
                <w:sz w:val="20"/>
                <w:szCs w:val="20"/>
              </w:rPr>
            </w:pPr>
            <w:r w:rsidRPr="0028344F">
              <w:rPr>
                <w:rFonts w:ascii="Arial Narrow" w:hAnsi="Arial Narrow"/>
                <w:sz w:val="20"/>
                <w:szCs w:val="20"/>
              </w:rPr>
              <w:t>Дорожное хозяйство</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r w:rsidRPr="0028344F">
              <w:rPr>
                <w:rFonts w:ascii="Arial Narrow" w:hAnsi="Arial Narrow"/>
                <w:bCs/>
                <w:color w:val="000000"/>
                <w:sz w:val="20"/>
                <w:szCs w:val="20"/>
              </w:rPr>
              <w:t>502,1</w:t>
            </w: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r w:rsidRPr="0028344F">
              <w:rPr>
                <w:rFonts w:ascii="Arial Narrow" w:hAnsi="Arial Narrow"/>
                <w:bCs/>
                <w:color w:val="000000"/>
                <w:sz w:val="20"/>
                <w:szCs w:val="20"/>
              </w:rPr>
              <w:t>502,1</w:t>
            </w: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100,0</w:t>
            </w: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622BF" w:rsidRPr="0028344F" w:rsidRDefault="005622BF" w:rsidP="005622BF">
            <w:pPr>
              <w:rPr>
                <w:rFonts w:ascii="Arial Narrow" w:hAnsi="Arial Narrow"/>
                <w:sz w:val="20"/>
                <w:szCs w:val="20"/>
              </w:rPr>
            </w:pPr>
            <w:r w:rsidRPr="0028344F">
              <w:rPr>
                <w:rFonts w:ascii="Arial Narrow" w:hAnsi="Arial Narrow"/>
                <w:sz w:val="20"/>
                <w:szCs w:val="20"/>
              </w:rPr>
              <w:t>Связь и информатика</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622BF" w:rsidRPr="0028344F" w:rsidRDefault="005622BF" w:rsidP="005622BF">
            <w:pPr>
              <w:rPr>
                <w:rFonts w:ascii="Arial Narrow" w:hAnsi="Arial Narrow"/>
                <w:sz w:val="20"/>
                <w:szCs w:val="20"/>
              </w:rPr>
            </w:pPr>
            <w:r w:rsidRPr="0028344F">
              <w:rPr>
                <w:rFonts w:ascii="Arial Narrow" w:hAnsi="Arial Narrow"/>
                <w:sz w:val="20"/>
                <w:szCs w:val="20"/>
              </w:rPr>
              <w:t>Другие вопросы в области национальной экономики</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r w:rsidRPr="0028344F">
              <w:rPr>
                <w:rFonts w:ascii="Arial Narrow" w:hAnsi="Arial Narrow"/>
                <w:color w:val="000000"/>
                <w:sz w:val="20"/>
                <w:szCs w:val="20"/>
              </w:rPr>
              <w:t>0,0</w:t>
            </w: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r w:rsidRPr="0028344F">
              <w:rPr>
                <w:rFonts w:ascii="Arial Narrow" w:hAnsi="Arial Narrow"/>
                <w:color w:val="000000"/>
                <w:sz w:val="20"/>
                <w:szCs w:val="20"/>
              </w:rPr>
              <w:t>0,0</w:t>
            </w: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0,0</w:t>
            </w: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622BF" w:rsidRPr="0028344F" w:rsidRDefault="005622BF" w:rsidP="005622BF">
            <w:pPr>
              <w:rPr>
                <w:rFonts w:ascii="Arial Narrow" w:hAnsi="Arial Narrow"/>
                <w:bCs/>
                <w:sz w:val="20"/>
                <w:szCs w:val="20"/>
              </w:rPr>
            </w:pPr>
            <w:r w:rsidRPr="0028344F">
              <w:rPr>
                <w:rFonts w:ascii="Arial Narrow" w:hAnsi="Arial Narrow"/>
                <w:bCs/>
                <w:sz w:val="20"/>
                <w:szCs w:val="20"/>
              </w:rPr>
              <w:t>Жилищно-коммунальное хозяйство</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2 689,5</w:t>
            </w: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2 608,2</w:t>
            </w: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97,0</w:t>
            </w: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622BF" w:rsidRPr="0028344F" w:rsidRDefault="005622BF" w:rsidP="005622BF">
            <w:pPr>
              <w:rPr>
                <w:rFonts w:ascii="Arial Narrow" w:hAnsi="Arial Narrow"/>
                <w:sz w:val="20"/>
                <w:szCs w:val="20"/>
              </w:rPr>
            </w:pPr>
            <w:r w:rsidRPr="0028344F">
              <w:rPr>
                <w:rFonts w:ascii="Arial Narrow" w:hAnsi="Arial Narrow"/>
                <w:sz w:val="20"/>
                <w:szCs w:val="20"/>
              </w:rPr>
              <w:t>Жилищное хозяйство</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r w:rsidRPr="0028344F">
              <w:rPr>
                <w:rFonts w:ascii="Arial Narrow" w:hAnsi="Arial Narrow"/>
                <w:color w:val="000000"/>
                <w:sz w:val="20"/>
                <w:szCs w:val="20"/>
              </w:rPr>
              <w:t>997,0</w:t>
            </w: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r w:rsidRPr="0028344F">
              <w:rPr>
                <w:rFonts w:ascii="Arial Narrow" w:hAnsi="Arial Narrow"/>
                <w:color w:val="000000"/>
                <w:sz w:val="20"/>
                <w:szCs w:val="20"/>
              </w:rPr>
              <w:t>997,0</w:t>
            </w: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100,0</w:t>
            </w: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622BF" w:rsidRPr="0028344F" w:rsidRDefault="005622BF" w:rsidP="005622BF">
            <w:pPr>
              <w:rPr>
                <w:rFonts w:ascii="Arial Narrow" w:hAnsi="Arial Narrow"/>
                <w:sz w:val="20"/>
                <w:szCs w:val="20"/>
              </w:rPr>
            </w:pPr>
            <w:r w:rsidRPr="0028344F">
              <w:rPr>
                <w:rFonts w:ascii="Arial Narrow" w:hAnsi="Arial Narrow"/>
                <w:sz w:val="20"/>
                <w:szCs w:val="20"/>
              </w:rPr>
              <w:t>Коммунальное хозяйство</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r w:rsidRPr="0028344F">
              <w:rPr>
                <w:rFonts w:ascii="Arial Narrow" w:hAnsi="Arial Narrow"/>
                <w:color w:val="000000"/>
                <w:sz w:val="20"/>
                <w:szCs w:val="20"/>
              </w:rPr>
              <w:t>683,0</w:t>
            </w: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r w:rsidRPr="0028344F">
              <w:rPr>
                <w:rFonts w:ascii="Arial Narrow" w:hAnsi="Arial Narrow"/>
                <w:color w:val="000000"/>
                <w:sz w:val="20"/>
                <w:szCs w:val="20"/>
              </w:rPr>
              <w:t>683,0</w:t>
            </w: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100,0</w:t>
            </w: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622BF" w:rsidRPr="0028344F" w:rsidRDefault="005622BF" w:rsidP="005622BF">
            <w:pPr>
              <w:rPr>
                <w:rFonts w:ascii="Arial Narrow" w:hAnsi="Arial Narrow"/>
                <w:sz w:val="20"/>
                <w:szCs w:val="20"/>
              </w:rPr>
            </w:pPr>
            <w:r w:rsidRPr="0028344F">
              <w:rPr>
                <w:rFonts w:ascii="Arial Narrow" w:hAnsi="Arial Narrow"/>
                <w:sz w:val="20"/>
                <w:szCs w:val="20"/>
              </w:rPr>
              <w:t>Благоустройство</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r w:rsidRPr="0028344F">
              <w:rPr>
                <w:rFonts w:ascii="Arial Narrow" w:hAnsi="Arial Narrow"/>
                <w:color w:val="000000"/>
                <w:sz w:val="20"/>
                <w:szCs w:val="20"/>
              </w:rPr>
              <w:t>1 009,5</w:t>
            </w: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r w:rsidRPr="0028344F">
              <w:rPr>
                <w:rFonts w:ascii="Arial Narrow" w:hAnsi="Arial Narrow"/>
                <w:bCs/>
                <w:color w:val="000000"/>
                <w:sz w:val="20"/>
                <w:szCs w:val="20"/>
              </w:rPr>
              <w:t>928,2</w:t>
            </w: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91,9</w:t>
            </w: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622BF" w:rsidRPr="0028344F" w:rsidRDefault="005622BF" w:rsidP="005622BF">
            <w:pPr>
              <w:rPr>
                <w:rFonts w:ascii="Arial Narrow" w:hAnsi="Arial Narrow"/>
                <w:sz w:val="20"/>
                <w:szCs w:val="20"/>
              </w:rPr>
            </w:pPr>
            <w:r w:rsidRPr="0028344F">
              <w:rPr>
                <w:rFonts w:ascii="Arial Narrow" w:hAnsi="Arial Narrow"/>
                <w:sz w:val="20"/>
                <w:szCs w:val="20"/>
              </w:rPr>
              <w:t>Другие вопросы в области жилищно-коммунального хозяйства</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p>
        </w:tc>
      </w:tr>
      <w:tr w:rsidR="005622BF" w:rsidRPr="006A5182" w:rsidTr="004E7D6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622BF" w:rsidRPr="0028344F" w:rsidRDefault="005622BF" w:rsidP="005622BF">
            <w:pPr>
              <w:rPr>
                <w:rFonts w:ascii="Arial Narrow" w:hAnsi="Arial Narrow"/>
                <w:bCs/>
                <w:sz w:val="20"/>
                <w:szCs w:val="20"/>
              </w:rPr>
            </w:pPr>
            <w:r w:rsidRPr="0028344F">
              <w:rPr>
                <w:rFonts w:ascii="Arial Narrow" w:hAnsi="Arial Narrow"/>
                <w:bCs/>
                <w:sz w:val="20"/>
                <w:szCs w:val="20"/>
              </w:rPr>
              <w:t>Межбюджетные трансферты</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616,5</w:t>
            </w: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616,5</w:t>
            </w: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100,0</w:t>
            </w: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622BF" w:rsidRPr="0028344F" w:rsidRDefault="005622BF" w:rsidP="005622BF">
            <w:pPr>
              <w:rPr>
                <w:rFonts w:ascii="Arial Narrow" w:hAnsi="Arial Narrow"/>
                <w:sz w:val="20"/>
                <w:szCs w:val="20"/>
              </w:rPr>
            </w:pPr>
            <w:r w:rsidRPr="0028344F">
              <w:rPr>
                <w:rFonts w:ascii="Arial Narrow" w:hAnsi="Arial Narrow"/>
                <w:sz w:val="20"/>
                <w:szCs w:val="20"/>
              </w:rPr>
              <w:t>Субсидии бюджетам субъектов Российской Федерации и муниципальных образований (межбюджетные субсидии)</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r w:rsidRPr="0028344F">
              <w:rPr>
                <w:rFonts w:ascii="Arial Narrow" w:hAnsi="Arial Narrow"/>
                <w:color w:val="000000"/>
                <w:sz w:val="20"/>
                <w:szCs w:val="20"/>
              </w:rPr>
              <w:t>0,0</w:t>
            </w: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r w:rsidRPr="0028344F">
              <w:rPr>
                <w:rFonts w:ascii="Arial Narrow" w:hAnsi="Arial Narrow"/>
                <w:color w:val="000000"/>
                <w:sz w:val="20"/>
                <w:szCs w:val="20"/>
              </w:rPr>
              <w:t>0,0</w:t>
            </w: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0,0</w:t>
            </w: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622BF" w:rsidRPr="0028344F" w:rsidRDefault="005622BF" w:rsidP="005622BF">
            <w:pPr>
              <w:rPr>
                <w:rFonts w:ascii="Arial Narrow" w:hAnsi="Arial Narrow"/>
                <w:sz w:val="20"/>
                <w:szCs w:val="20"/>
              </w:rPr>
            </w:pPr>
            <w:r w:rsidRPr="0028344F">
              <w:rPr>
                <w:rFonts w:ascii="Arial Narrow" w:hAnsi="Arial Narrow"/>
                <w:sz w:val="20"/>
                <w:szCs w:val="20"/>
              </w:rPr>
              <w:t>Иные межбюджетные трансферты</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lang w:val="en-US"/>
              </w:rPr>
            </w:pPr>
            <w:r w:rsidRPr="0028344F">
              <w:rPr>
                <w:rFonts w:ascii="Arial Narrow" w:hAnsi="Arial Narrow"/>
                <w:color w:val="000000"/>
                <w:sz w:val="20"/>
                <w:szCs w:val="20"/>
              </w:rPr>
              <w:t>616,5</w:t>
            </w: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color w:val="000000"/>
                <w:sz w:val="20"/>
                <w:szCs w:val="20"/>
              </w:rPr>
            </w:pPr>
            <w:r w:rsidRPr="0028344F">
              <w:rPr>
                <w:rFonts w:ascii="Arial Narrow" w:hAnsi="Arial Narrow"/>
                <w:bCs/>
                <w:color w:val="000000"/>
                <w:sz w:val="20"/>
                <w:szCs w:val="20"/>
              </w:rPr>
              <w:t>616,5</w:t>
            </w: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100,0</w:t>
            </w: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noWrap/>
          </w:tcPr>
          <w:p w:rsidR="005622BF" w:rsidRPr="0028344F" w:rsidRDefault="005622BF" w:rsidP="005622BF">
            <w:pPr>
              <w:rPr>
                <w:rFonts w:ascii="Arial Narrow" w:hAnsi="Arial Narrow"/>
                <w:bCs/>
                <w:sz w:val="20"/>
                <w:szCs w:val="20"/>
              </w:rPr>
            </w:pPr>
            <w:r w:rsidRPr="0028344F">
              <w:rPr>
                <w:rFonts w:ascii="Arial Narrow" w:hAnsi="Arial Narrow"/>
                <w:bCs/>
                <w:sz w:val="20"/>
                <w:szCs w:val="20"/>
              </w:rPr>
              <w:t>ВСЕГО РАСХОДОВ</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13 080,9</w:t>
            </w: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12 745,4</w:t>
            </w: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lang w:val="en-US"/>
              </w:rPr>
            </w:pPr>
            <w:r w:rsidRPr="0028344F">
              <w:rPr>
                <w:rFonts w:ascii="Arial Narrow" w:hAnsi="Arial Narrow"/>
                <w:bCs/>
                <w:color w:val="000000"/>
                <w:sz w:val="20"/>
                <w:szCs w:val="20"/>
              </w:rPr>
              <w:t>97,4</w:t>
            </w: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noWrap/>
            <w:vAlign w:val="center"/>
          </w:tcPr>
          <w:p w:rsidR="005622BF" w:rsidRPr="0028344F" w:rsidRDefault="005622BF" w:rsidP="005622BF">
            <w:pPr>
              <w:rPr>
                <w:rFonts w:ascii="Arial Narrow" w:hAnsi="Arial Narrow"/>
                <w:bCs/>
                <w:sz w:val="20"/>
                <w:szCs w:val="20"/>
              </w:rPr>
            </w:pPr>
            <w:r w:rsidRPr="0028344F">
              <w:rPr>
                <w:rFonts w:ascii="Arial Narrow" w:hAnsi="Arial Narrow"/>
                <w:bCs/>
                <w:sz w:val="20"/>
                <w:szCs w:val="20"/>
              </w:rPr>
              <w:t>Дефицит бюджета поселения</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lang w:val="en-US"/>
              </w:rPr>
            </w:pPr>
            <w:r w:rsidRPr="0028344F">
              <w:rPr>
                <w:rFonts w:ascii="Arial Narrow" w:hAnsi="Arial Narrow"/>
                <w:bCs/>
                <w:color w:val="000000"/>
                <w:sz w:val="20"/>
                <w:szCs w:val="20"/>
              </w:rPr>
              <w:t>-299,7</w:t>
            </w: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121,8</w:t>
            </w: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p>
        </w:tc>
      </w:tr>
      <w:tr w:rsidR="005622BF" w:rsidRPr="005622BF" w:rsidTr="004E7D6F">
        <w:trPr>
          <w:trHeight w:val="235"/>
        </w:trPr>
        <w:tc>
          <w:tcPr>
            <w:tcW w:w="5969" w:type="dxa"/>
            <w:tcBorders>
              <w:top w:val="nil"/>
              <w:left w:val="single" w:sz="4" w:space="0" w:color="auto"/>
              <w:bottom w:val="single" w:sz="4" w:space="0" w:color="auto"/>
              <w:right w:val="single" w:sz="4" w:space="0" w:color="auto"/>
            </w:tcBorders>
            <w:shd w:val="clear" w:color="auto" w:fill="FFCC99"/>
            <w:vAlign w:val="center"/>
          </w:tcPr>
          <w:p w:rsidR="005622BF" w:rsidRPr="0028344F" w:rsidRDefault="005622BF" w:rsidP="005622BF">
            <w:pPr>
              <w:rPr>
                <w:rFonts w:ascii="Arial Narrow" w:hAnsi="Arial Narrow"/>
                <w:bCs/>
                <w:sz w:val="20"/>
                <w:szCs w:val="20"/>
              </w:rPr>
            </w:pPr>
            <w:r w:rsidRPr="0028344F">
              <w:rPr>
                <w:rFonts w:ascii="Arial Narrow" w:hAnsi="Arial Narrow"/>
                <w:bCs/>
                <w:sz w:val="20"/>
                <w:szCs w:val="20"/>
              </w:rPr>
              <w:t>ИСТОЧНИКИ ВНУТРЕННЕГО ФИНАНСИРОВАНИЯ ДЕФИЦИТА БЮДЖЕТА</w:t>
            </w:r>
          </w:p>
        </w:tc>
        <w:tc>
          <w:tcPr>
            <w:tcW w:w="1650" w:type="dxa"/>
            <w:tcBorders>
              <w:top w:val="nil"/>
              <w:left w:val="nil"/>
              <w:bottom w:val="single" w:sz="4" w:space="0" w:color="auto"/>
              <w:right w:val="single" w:sz="4" w:space="0" w:color="auto"/>
            </w:tcBorders>
            <w:shd w:val="clear" w:color="auto" w:fill="FFCC99"/>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299,7</w:t>
            </w:r>
          </w:p>
        </w:tc>
        <w:tc>
          <w:tcPr>
            <w:tcW w:w="1043" w:type="dxa"/>
            <w:tcBorders>
              <w:top w:val="nil"/>
              <w:left w:val="nil"/>
              <w:bottom w:val="single" w:sz="4" w:space="0" w:color="auto"/>
              <w:right w:val="single" w:sz="4" w:space="0" w:color="auto"/>
            </w:tcBorders>
            <w:shd w:val="clear" w:color="auto" w:fill="FFCC99"/>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-121,8</w:t>
            </w:r>
          </w:p>
        </w:tc>
        <w:tc>
          <w:tcPr>
            <w:tcW w:w="851" w:type="dxa"/>
            <w:tcBorders>
              <w:top w:val="nil"/>
              <w:left w:val="nil"/>
              <w:bottom w:val="single" w:sz="4" w:space="0" w:color="auto"/>
              <w:right w:val="single" w:sz="4" w:space="0" w:color="auto"/>
            </w:tcBorders>
            <w:shd w:val="clear" w:color="auto" w:fill="FFCC99"/>
            <w:noWrap/>
            <w:vAlign w:val="center"/>
          </w:tcPr>
          <w:p w:rsidR="005622BF" w:rsidRPr="0028344F" w:rsidRDefault="005622BF" w:rsidP="005622BF">
            <w:pPr>
              <w:jc w:val="center"/>
              <w:rPr>
                <w:rFonts w:ascii="Arial Narrow" w:hAnsi="Arial Narrow"/>
                <w:bCs/>
                <w:color w:val="000000"/>
                <w:sz w:val="20"/>
                <w:szCs w:val="20"/>
              </w:rPr>
            </w:pP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vAlign w:val="bottom"/>
          </w:tcPr>
          <w:p w:rsidR="005622BF" w:rsidRPr="0028344F" w:rsidRDefault="005622BF" w:rsidP="005622BF">
            <w:pPr>
              <w:rPr>
                <w:rFonts w:ascii="Arial Narrow" w:hAnsi="Arial Narrow"/>
                <w:bCs/>
                <w:sz w:val="20"/>
                <w:szCs w:val="20"/>
              </w:rPr>
            </w:pPr>
            <w:r w:rsidRPr="0028344F">
              <w:rPr>
                <w:rFonts w:ascii="Arial Narrow" w:hAnsi="Arial Narrow"/>
                <w:bCs/>
                <w:sz w:val="20"/>
                <w:szCs w:val="20"/>
              </w:rPr>
              <w:t>Изменение остатков средств на счетах по учету средств бюджета</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299,7</w:t>
            </w: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-121,8</w:t>
            </w: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tcPr>
          <w:p w:rsidR="005622BF" w:rsidRPr="0028344F" w:rsidRDefault="005622BF" w:rsidP="005622BF">
            <w:pPr>
              <w:rPr>
                <w:rFonts w:ascii="Arial Narrow" w:hAnsi="Arial Narrow"/>
                <w:sz w:val="20"/>
                <w:szCs w:val="20"/>
              </w:rPr>
            </w:pPr>
            <w:r w:rsidRPr="0028344F">
              <w:rPr>
                <w:rFonts w:ascii="Arial Narrow" w:hAnsi="Arial Narrow"/>
                <w:sz w:val="20"/>
                <w:szCs w:val="20"/>
              </w:rPr>
              <w:t>Увеличение остатков средств бюджетов</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-12 781,2</w:t>
            </w: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-12 867,2</w:t>
            </w: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100,9</w:t>
            </w: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tcPr>
          <w:p w:rsidR="005622BF" w:rsidRPr="0028344F" w:rsidRDefault="005622BF" w:rsidP="005622BF">
            <w:pPr>
              <w:rPr>
                <w:rFonts w:ascii="Arial Narrow" w:hAnsi="Arial Narrow"/>
                <w:sz w:val="20"/>
                <w:szCs w:val="20"/>
              </w:rPr>
            </w:pPr>
            <w:r w:rsidRPr="0028344F">
              <w:rPr>
                <w:rFonts w:ascii="Arial Narrow" w:hAnsi="Arial Narrow"/>
                <w:sz w:val="20"/>
                <w:szCs w:val="20"/>
              </w:rPr>
              <w:t>Увеличение прочих остатков денежных средств бюджета субъекта Российской Федерации</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-12 781,2</w:t>
            </w: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-12 867,2</w:t>
            </w: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100,9</w:t>
            </w: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tcPr>
          <w:p w:rsidR="005622BF" w:rsidRPr="0028344F" w:rsidRDefault="005622BF" w:rsidP="005622BF">
            <w:pPr>
              <w:rPr>
                <w:rFonts w:ascii="Arial Narrow" w:hAnsi="Arial Narrow"/>
                <w:sz w:val="20"/>
                <w:szCs w:val="20"/>
              </w:rPr>
            </w:pPr>
            <w:r w:rsidRPr="0028344F">
              <w:rPr>
                <w:rFonts w:ascii="Arial Narrow" w:hAnsi="Arial Narrow"/>
                <w:sz w:val="20"/>
                <w:szCs w:val="20"/>
              </w:rPr>
              <w:t>Уменьшение остатков средств бюджетов</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13 080,9</w:t>
            </w: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12 745,4</w:t>
            </w: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lang w:val="en-US"/>
              </w:rPr>
            </w:pPr>
            <w:r w:rsidRPr="0028344F">
              <w:rPr>
                <w:rFonts w:ascii="Arial Narrow" w:hAnsi="Arial Narrow"/>
                <w:bCs/>
                <w:color w:val="000000"/>
                <w:sz w:val="20"/>
                <w:szCs w:val="20"/>
              </w:rPr>
              <w:t>97,6</w:t>
            </w:r>
          </w:p>
        </w:tc>
      </w:tr>
      <w:tr w:rsidR="005622BF" w:rsidRPr="005622BF" w:rsidTr="004E7D6F">
        <w:trPr>
          <w:trHeight w:val="60"/>
        </w:trPr>
        <w:tc>
          <w:tcPr>
            <w:tcW w:w="5969" w:type="dxa"/>
            <w:tcBorders>
              <w:top w:val="nil"/>
              <w:left w:val="single" w:sz="4" w:space="0" w:color="auto"/>
              <w:bottom w:val="single" w:sz="4" w:space="0" w:color="auto"/>
              <w:right w:val="single" w:sz="4" w:space="0" w:color="auto"/>
            </w:tcBorders>
            <w:shd w:val="clear" w:color="auto" w:fill="auto"/>
          </w:tcPr>
          <w:p w:rsidR="005622BF" w:rsidRPr="0028344F" w:rsidRDefault="005622BF" w:rsidP="005622BF">
            <w:pPr>
              <w:rPr>
                <w:rFonts w:ascii="Arial Narrow" w:hAnsi="Arial Narrow"/>
                <w:sz w:val="20"/>
                <w:szCs w:val="20"/>
              </w:rPr>
            </w:pPr>
            <w:r w:rsidRPr="0028344F">
              <w:rPr>
                <w:rFonts w:ascii="Arial Narrow" w:hAnsi="Arial Narrow"/>
                <w:sz w:val="20"/>
                <w:szCs w:val="20"/>
              </w:rPr>
              <w:t>Уменьшение прочих остатков денежных средств бюджета субъекта Российской Федерации</w:t>
            </w:r>
          </w:p>
        </w:tc>
        <w:tc>
          <w:tcPr>
            <w:tcW w:w="1650"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13 080,9</w:t>
            </w:r>
          </w:p>
        </w:tc>
        <w:tc>
          <w:tcPr>
            <w:tcW w:w="1043"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rPr>
            </w:pPr>
            <w:r w:rsidRPr="0028344F">
              <w:rPr>
                <w:rFonts w:ascii="Arial Narrow" w:hAnsi="Arial Narrow"/>
                <w:bCs/>
                <w:color w:val="000000"/>
                <w:sz w:val="20"/>
                <w:szCs w:val="20"/>
              </w:rPr>
              <w:t>12 745,4</w:t>
            </w:r>
          </w:p>
        </w:tc>
        <w:tc>
          <w:tcPr>
            <w:tcW w:w="851" w:type="dxa"/>
            <w:tcBorders>
              <w:top w:val="nil"/>
              <w:left w:val="nil"/>
              <w:bottom w:val="single" w:sz="4" w:space="0" w:color="auto"/>
              <w:right w:val="single" w:sz="4" w:space="0" w:color="auto"/>
            </w:tcBorders>
            <w:shd w:val="clear" w:color="auto" w:fill="auto"/>
            <w:noWrap/>
            <w:vAlign w:val="center"/>
          </w:tcPr>
          <w:p w:rsidR="005622BF" w:rsidRPr="0028344F" w:rsidRDefault="005622BF" w:rsidP="005622BF">
            <w:pPr>
              <w:jc w:val="center"/>
              <w:rPr>
                <w:rFonts w:ascii="Arial Narrow" w:hAnsi="Arial Narrow"/>
                <w:bCs/>
                <w:color w:val="000000"/>
                <w:sz w:val="20"/>
                <w:szCs w:val="20"/>
                <w:lang w:val="en-US"/>
              </w:rPr>
            </w:pPr>
            <w:r w:rsidRPr="0028344F">
              <w:rPr>
                <w:rFonts w:ascii="Arial Narrow" w:hAnsi="Arial Narrow"/>
                <w:bCs/>
                <w:color w:val="000000"/>
                <w:sz w:val="20"/>
                <w:szCs w:val="20"/>
              </w:rPr>
              <w:t>97,6</w:t>
            </w:r>
          </w:p>
        </w:tc>
      </w:tr>
    </w:tbl>
    <w:p w:rsidR="005622BF" w:rsidRPr="005622BF" w:rsidRDefault="005622BF" w:rsidP="0028344F">
      <w:pPr>
        <w:pStyle w:val="ConsNormal"/>
        <w:ind w:firstLine="0"/>
        <w:jc w:val="right"/>
        <w:rPr>
          <w:rFonts w:ascii="Arial Narrow" w:hAnsi="Arial Narrow" w:cs="Times New Roman"/>
        </w:rPr>
      </w:pPr>
    </w:p>
    <w:p w:rsidR="005622BF" w:rsidRPr="005622BF" w:rsidRDefault="005622BF" w:rsidP="0028344F">
      <w:pPr>
        <w:pStyle w:val="ConsNormal"/>
        <w:ind w:firstLine="0"/>
        <w:jc w:val="right"/>
        <w:rPr>
          <w:rFonts w:ascii="Arial Narrow" w:hAnsi="Arial Narrow"/>
        </w:rPr>
      </w:pPr>
      <w:r w:rsidRPr="005622BF">
        <w:rPr>
          <w:rFonts w:ascii="Arial Narrow" w:hAnsi="Arial Narrow"/>
        </w:rPr>
        <w:t>Приложение №</w:t>
      </w:r>
      <w:r w:rsidR="00B0348C">
        <w:rPr>
          <w:rFonts w:ascii="Arial Narrow" w:hAnsi="Arial Narrow"/>
        </w:rPr>
        <w:t xml:space="preserve"> </w:t>
      </w:r>
      <w:r w:rsidRPr="005622BF">
        <w:rPr>
          <w:rFonts w:ascii="Arial Narrow" w:hAnsi="Arial Narrow"/>
        </w:rPr>
        <w:t>2</w:t>
      </w:r>
    </w:p>
    <w:p w:rsidR="005622BF" w:rsidRPr="005622BF" w:rsidRDefault="005622BF" w:rsidP="0028344F">
      <w:pPr>
        <w:pStyle w:val="ConsNormal"/>
        <w:ind w:firstLine="540"/>
        <w:jc w:val="right"/>
        <w:rPr>
          <w:rFonts w:ascii="Arial Narrow" w:hAnsi="Arial Narrow"/>
        </w:rPr>
      </w:pPr>
      <w:r w:rsidRPr="005622BF">
        <w:rPr>
          <w:rFonts w:ascii="Arial Narrow" w:hAnsi="Arial Narrow"/>
        </w:rPr>
        <w:t>к Постановлению Администрации</w:t>
      </w:r>
    </w:p>
    <w:p w:rsidR="005622BF" w:rsidRPr="005622BF" w:rsidRDefault="005622BF" w:rsidP="0028344F">
      <w:pPr>
        <w:pStyle w:val="ConsNormal"/>
        <w:ind w:firstLine="540"/>
        <w:jc w:val="right"/>
        <w:rPr>
          <w:rFonts w:ascii="Arial Narrow" w:hAnsi="Arial Narrow"/>
        </w:rPr>
      </w:pPr>
      <w:r w:rsidRPr="005622BF">
        <w:rPr>
          <w:rFonts w:ascii="Arial Narrow" w:hAnsi="Arial Narrow"/>
        </w:rPr>
        <w:t>поселка Ошарово от 17.01.2025 г. № 1-п</w:t>
      </w:r>
    </w:p>
    <w:p w:rsidR="005622BF" w:rsidRPr="005622BF" w:rsidRDefault="005622BF" w:rsidP="0028344F">
      <w:pPr>
        <w:pStyle w:val="ConsNormal"/>
        <w:ind w:firstLine="540"/>
        <w:jc w:val="right"/>
        <w:rPr>
          <w:rFonts w:ascii="Arial Narrow" w:hAnsi="Arial Narrow"/>
        </w:rPr>
      </w:pPr>
    </w:p>
    <w:p w:rsidR="005622BF" w:rsidRPr="005622BF" w:rsidRDefault="005622BF" w:rsidP="0028344F">
      <w:pPr>
        <w:pStyle w:val="ConsPlusNormal"/>
        <w:ind w:firstLine="0"/>
        <w:jc w:val="center"/>
        <w:rPr>
          <w:rFonts w:ascii="Arial Narrow" w:hAnsi="Arial Narrow" w:cs="Times New Roman"/>
          <w:b/>
        </w:rPr>
      </w:pPr>
      <w:r w:rsidRPr="005622BF">
        <w:rPr>
          <w:rFonts w:ascii="Arial Narrow" w:hAnsi="Arial Narrow" w:cs="Times New Roman"/>
          <w:b/>
        </w:rPr>
        <w:t xml:space="preserve">Сведения о численности муниципальных служащих поселка Ошарово </w:t>
      </w:r>
      <w:r w:rsidR="0028344F">
        <w:rPr>
          <w:rFonts w:ascii="Arial Narrow" w:hAnsi="Arial Narrow" w:cs="Times New Roman"/>
          <w:b/>
        </w:rPr>
        <w:t xml:space="preserve">по состоянию на </w:t>
      </w:r>
      <w:r w:rsidRPr="005622BF">
        <w:rPr>
          <w:rFonts w:ascii="Arial Narrow" w:hAnsi="Arial Narrow" w:cs="Times New Roman"/>
          <w:b/>
        </w:rPr>
        <w:t>01 января 2025 года.</w:t>
      </w:r>
    </w:p>
    <w:p w:rsidR="005622BF" w:rsidRPr="005622BF" w:rsidRDefault="005622BF" w:rsidP="005622BF">
      <w:pPr>
        <w:pStyle w:val="ConsPlusNormal"/>
        <w:ind w:firstLine="0"/>
        <w:rPr>
          <w:rFonts w:ascii="Arial Narrow" w:hAnsi="Arial Narrow" w:cs="Times New Roman"/>
          <w:b/>
        </w:rPr>
      </w:pPr>
    </w:p>
    <w:p w:rsidR="005622BF" w:rsidRPr="005622BF" w:rsidRDefault="005622BF" w:rsidP="005622BF">
      <w:pPr>
        <w:pStyle w:val="ConsPlusNormal"/>
        <w:ind w:firstLine="0"/>
        <w:jc w:val="right"/>
        <w:rPr>
          <w:rFonts w:ascii="Arial Narrow" w:hAnsi="Arial Narrow" w:cs="Times New Roman"/>
        </w:rPr>
      </w:pPr>
      <w:r w:rsidRPr="005622BF">
        <w:rPr>
          <w:rFonts w:ascii="Arial Narrow" w:hAnsi="Arial Narrow" w:cs="Times New Roman"/>
        </w:rPr>
        <w:t>(тыс. рублей)</w:t>
      </w:r>
    </w:p>
    <w:tbl>
      <w:tblPr>
        <w:tblW w:w="9498" w:type="dxa"/>
        <w:tblInd w:w="70" w:type="dxa"/>
        <w:tblLayout w:type="fixed"/>
        <w:tblCellMar>
          <w:left w:w="70" w:type="dxa"/>
          <w:right w:w="70" w:type="dxa"/>
        </w:tblCellMar>
        <w:tblLook w:val="0000" w:firstRow="0" w:lastRow="0" w:firstColumn="0" w:lastColumn="0" w:noHBand="0" w:noVBand="0"/>
      </w:tblPr>
      <w:tblGrid>
        <w:gridCol w:w="540"/>
        <w:gridCol w:w="7398"/>
        <w:gridCol w:w="1560"/>
      </w:tblGrid>
      <w:tr w:rsidR="005622BF" w:rsidRPr="005622BF" w:rsidTr="004E7D6F">
        <w:trPr>
          <w:cantSplit/>
          <w:trHeight w:val="55"/>
        </w:trPr>
        <w:tc>
          <w:tcPr>
            <w:tcW w:w="540" w:type="dxa"/>
            <w:tcBorders>
              <w:top w:val="single" w:sz="6" w:space="0" w:color="auto"/>
              <w:left w:val="single" w:sz="6" w:space="0" w:color="auto"/>
              <w:bottom w:val="single" w:sz="6" w:space="0" w:color="auto"/>
              <w:right w:val="single" w:sz="6" w:space="0" w:color="auto"/>
            </w:tcBorders>
            <w:vAlign w:val="center"/>
          </w:tcPr>
          <w:p w:rsidR="005622BF" w:rsidRPr="005622BF" w:rsidRDefault="0028344F" w:rsidP="005622BF">
            <w:pPr>
              <w:pStyle w:val="ConsPlusNormal"/>
              <w:ind w:firstLine="0"/>
              <w:jc w:val="center"/>
              <w:rPr>
                <w:rFonts w:ascii="Arial Narrow" w:hAnsi="Arial Narrow" w:cs="Times New Roman"/>
              </w:rPr>
            </w:pPr>
            <w:r>
              <w:rPr>
                <w:rFonts w:ascii="Arial Narrow" w:hAnsi="Arial Narrow" w:cs="Times New Roman"/>
              </w:rPr>
              <w:t xml:space="preserve">N </w:t>
            </w:r>
            <w:r w:rsidR="005622BF" w:rsidRPr="005622BF">
              <w:rPr>
                <w:rFonts w:ascii="Arial Narrow" w:hAnsi="Arial Narrow" w:cs="Times New Roman"/>
              </w:rPr>
              <w:t>п/п</w:t>
            </w:r>
          </w:p>
        </w:tc>
        <w:tc>
          <w:tcPr>
            <w:tcW w:w="7398" w:type="dxa"/>
            <w:tcBorders>
              <w:top w:val="single" w:sz="6" w:space="0" w:color="auto"/>
              <w:left w:val="single" w:sz="6" w:space="0" w:color="auto"/>
              <w:bottom w:val="single" w:sz="6" w:space="0" w:color="auto"/>
              <w:right w:val="single" w:sz="6" w:space="0" w:color="auto"/>
            </w:tcBorders>
            <w:vAlign w:val="center"/>
          </w:tcPr>
          <w:p w:rsidR="005622BF" w:rsidRPr="005622BF" w:rsidRDefault="005622BF" w:rsidP="005622BF">
            <w:pPr>
              <w:pStyle w:val="ConsPlusNormal"/>
              <w:ind w:firstLine="0"/>
              <w:jc w:val="center"/>
              <w:rPr>
                <w:rFonts w:ascii="Arial Narrow" w:hAnsi="Arial Narrow" w:cs="Times New Roman"/>
              </w:rPr>
            </w:pPr>
            <w:r w:rsidRPr="005622BF">
              <w:rPr>
                <w:rFonts w:ascii="Arial Narrow" w:hAnsi="Arial Narrow" w:cs="Times New Roman"/>
              </w:rPr>
              <w:t>Наименование показателя</w:t>
            </w:r>
          </w:p>
        </w:tc>
        <w:tc>
          <w:tcPr>
            <w:tcW w:w="1560" w:type="dxa"/>
            <w:tcBorders>
              <w:top w:val="single" w:sz="6" w:space="0" w:color="auto"/>
              <w:left w:val="single" w:sz="6" w:space="0" w:color="auto"/>
              <w:bottom w:val="single" w:sz="6" w:space="0" w:color="auto"/>
              <w:right w:val="single" w:sz="6" w:space="0" w:color="auto"/>
            </w:tcBorders>
            <w:vAlign w:val="center"/>
          </w:tcPr>
          <w:p w:rsidR="005622BF" w:rsidRPr="005622BF" w:rsidRDefault="005622BF" w:rsidP="005622BF">
            <w:pPr>
              <w:pStyle w:val="ConsPlusNormal"/>
              <w:ind w:firstLine="0"/>
              <w:jc w:val="center"/>
              <w:rPr>
                <w:rFonts w:ascii="Arial Narrow" w:hAnsi="Arial Narrow" w:cs="Times New Roman"/>
              </w:rPr>
            </w:pPr>
            <w:r w:rsidRPr="005622BF">
              <w:rPr>
                <w:rFonts w:ascii="Arial Narrow" w:hAnsi="Arial Narrow" w:cs="Times New Roman"/>
              </w:rPr>
              <w:t>Значение</w:t>
            </w:r>
          </w:p>
        </w:tc>
      </w:tr>
      <w:tr w:rsidR="005622BF" w:rsidRPr="005622BF" w:rsidTr="004E7D6F">
        <w:trPr>
          <w:cantSplit/>
          <w:trHeight w:val="55"/>
        </w:trPr>
        <w:tc>
          <w:tcPr>
            <w:tcW w:w="540" w:type="dxa"/>
            <w:tcBorders>
              <w:top w:val="single" w:sz="6" w:space="0" w:color="auto"/>
              <w:left w:val="single" w:sz="6" w:space="0" w:color="auto"/>
              <w:bottom w:val="single" w:sz="6" w:space="0" w:color="auto"/>
              <w:right w:val="single" w:sz="6" w:space="0" w:color="auto"/>
            </w:tcBorders>
          </w:tcPr>
          <w:p w:rsidR="005622BF" w:rsidRPr="005622BF" w:rsidRDefault="005622BF" w:rsidP="005622BF">
            <w:pPr>
              <w:pStyle w:val="ConsPlusNormal"/>
              <w:ind w:firstLine="0"/>
              <w:jc w:val="center"/>
              <w:rPr>
                <w:rFonts w:ascii="Arial Narrow" w:hAnsi="Arial Narrow" w:cs="Times New Roman"/>
              </w:rPr>
            </w:pPr>
            <w:r w:rsidRPr="005622BF">
              <w:rPr>
                <w:rFonts w:ascii="Arial Narrow" w:hAnsi="Arial Narrow" w:cs="Times New Roman"/>
              </w:rPr>
              <w:t>1</w:t>
            </w:r>
          </w:p>
        </w:tc>
        <w:tc>
          <w:tcPr>
            <w:tcW w:w="7398" w:type="dxa"/>
            <w:tcBorders>
              <w:top w:val="single" w:sz="6" w:space="0" w:color="auto"/>
              <w:left w:val="single" w:sz="6" w:space="0" w:color="auto"/>
              <w:bottom w:val="single" w:sz="6" w:space="0" w:color="auto"/>
              <w:right w:val="single" w:sz="6" w:space="0" w:color="auto"/>
            </w:tcBorders>
          </w:tcPr>
          <w:p w:rsidR="005622BF" w:rsidRPr="005622BF" w:rsidRDefault="005622BF" w:rsidP="005622BF">
            <w:pPr>
              <w:pStyle w:val="ConsPlusNormal"/>
              <w:ind w:firstLine="0"/>
              <w:jc w:val="center"/>
              <w:rPr>
                <w:rFonts w:ascii="Arial Narrow" w:hAnsi="Arial Narrow" w:cs="Times New Roman"/>
              </w:rPr>
            </w:pPr>
            <w:r w:rsidRPr="005622BF">
              <w:rPr>
                <w:rFonts w:ascii="Arial Narrow" w:hAnsi="Arial Narrow" w:cs="Times New Roman"/>
              </w:rPr>
              <w:t>2</w:t>
            </w:r>
          </w:p>
        </w:tc>
        <w:tc>
          <w:tcPr>
            <w:tcW w:w="1560" w:type="dxa"/>
            <w:tcBorders>
              <w:top w:val="single" w:sz="6" w:space="0" w:color="auto"/>
              <w:left w:val="single" w:sz="6" w:space="0" w:color="auto"/>
              <w:bottom w:val="single" w:sz="6" w:space="0" w:color="auto"/>
              <w:right w:val="single" w:sz="6" w:space="0" w:color="auto"/>
            </w:tcBorders>
          </w:tcPr>
          <w:p w:rsidR="005622BF" w:rsidRPr="005622BF" w:rsidRDefault="005622BF" w:rsidP="005622BF">
            <w:pPr>
              <w:pStyle w:val="ConsPlusNormal"/>
              <w:ind w:firstLine="0"/>
              <w:jc w:val="center"/>
              <w:rPr>
                <w:rFonts w:ascii="Arial Narrow" w:hAnsi="Arial Narrow" w:cs="Times New Roman"/>
              </w:rPr>
            </w:pPr>
            <w:r w:rsidRPr="005622BF">
              <w:rPr>
                <w:rFonts w:ascii="Arial Narrow" w:hAnsi="Arial Narrow" w:cs="Times New Roman"/>
              </w:rPr>
              <w:t>3</w:t>
            </w:r>
          </w:p>
        </w:tc>
      </w:tr>
      <w:tr w:rsidR="005622BF" w:rsidRPr="005622BF" w:rsidTr="003E55AE">
        <w:trPr>
          <w:cantSplit/>
          <w:trHeight w:val="240"/>
        </w:trPr>
        <w:tc>
          <w:tcPr>
            <w:tcW w:w="540" w:type="dxa"/>
            <w:tcBorders>
              <w:top w:val="single" w:sz="6" w:space="0" w:color="auto"/>
              <w:left w:val="single" w:sz="6" w:space="0" w:color="auto"/>
              <w:bottom w:val="single" w:sz="6" w:space="0" w:color="auto"/>
              <w:right w:val="single" w:sz="6" w:space="0" w:color="auto"/>
            </w:tcBorders>
            <w:vAlign w:val="center"/>
          </w:tcPr>
          <w:p w:rsidR="005622BF" w:rsidRPr="005622BF" w:rsidRDefault="005622BF" w:rsidP="005622BF">
            <w:pPr>
              <w:pStyle w:val="ConsPlusNormal"/>
              <w:ind w:firstLine="0"/>
              <w:jc w:val="center"/>
              <w:rPr>
                <w:rFonts w:ascii="Arial Narrow" w:hAnsi="Arial Narrow" w:cs="Times New Roman"/>
              </w:rPr>
            </w:pPr>
            <w:r w:rsidRPr="005622BF">
              <w:rPr>
                <w:rFonts w:ascii="Arial Narrow" w:hAnsi="Arial Narrow" w:cs="Times New Roman"/>
              </w:rPr>
              <w:t>1</w:t>
            </w:r>
          </w:p>
        </w:tc>
        <w:tc>
          <w:tcPr>
            <w:tcW w:w="7398" w:type="dxa"/>
            <w:tcBorders>
              <w:top w:val="single" w:sz="6" w:space="0" w:color="auto"/>
              <w:left w:val="single" w:sz="6" w:space="0" w:color="auto"/>
              <w:bottom w:val="single" w:sz="6" w:space="0" w:color="auto"/>
              <w:right w:val="single" w:sz="6" w:space="0" w:color="auto"/>
            </w:tcBorders>
          </w:tcPr>
          <w:p w:rsidR="005622BF" w:rsidRPr="005622BF" w:rsidRDefault="005622BF" w:rsidP="004E7D6F">
            <w:pPr>
              <w:pStyle w:val="ConsPlusNormal"/>
              <w:ind w:firstLine="0"/>
              <w:jc w:val="both"/>
              <w:rPr>
                <w:rFonts w:ascii="Arial Narrow" w:hAnsi="Arial Narrow" w:cs="Times New Roman"/>
              </w:rPr>
            </w:pPr>
            <w:r w:rsidRPr="005622BF">
              <w:rPr>
                <w:rFonts w:ascii="Arial Narrow" w:hAnsi="Arial Narrow" w:cs="Times New Roman"/>
              </w:rPr>
              <w:t>Среднесписочная числен</w:t>
            </w:r>
            <w:r w:rsidR="00CD7687">
              <w:rPr>
                <w:rFonts w:ascii="Arial Narrow" w:hAnsi="Arial Narrow" w:cs="Times New Roman"/>
              </w:rPr>
              <w:t xml:space="preserve">ность замещающих муниципальные </w:t>
            </w:r>
            <w:r w:rsidRPr="005622BF">
              <w:rPr>
                <w:rFonts w:ascii="Arial Narrow" w:hAnsi="Arial Narrow" w:cs="Times New Roman"/>
              </w:rPr>
              <w:t>должности (выборные дол</w:t>
            </w:r>
            <w:r w:rsidR="004E7D6F">
              <w:rPr>
                <w:rFonts w:ascii="Arial Narrow" w:hAnsi="Arial Narrow" w:cs="Times New Roman"/>
              </w:rPr>
              <w:t>жности) бюджета поселка Ошарово</w:t>
            </w:r>
            <w:r w:rsidRPr="005622BF">
              <w:rPr>
                <w:rFonts w:ascii="Arial Narrow" w:hAnsi="Arial Narrow" w:cs="Times New Roman"/>
              </w:rPr>
              <w:t xml:space="preserve"> за отчетный период, человек</w:t>
            </w:r>
          </w:p>
        </w:tc>
        <w:tc>
          <w:tcPr>
            <w:tcW w:w="1560" w:type="dxa"/>
            <w:tcBorders>
              <w:top w:val="single" w:sz="6" w:space="0" w:color="auto"/>
              <w:left w:val="single" w:sz="6" w:space="0" w:color="auto"/>
              <w:bottom w:val="single" w:sz="6" w:space="0" w:color="auto"/>
              <w:right w:val="single" w:sz="6" w:space="0" w:color="auto"/>
            </w:tcBorders>
          </w:tcPr>
          <w:p w:rsidR="005622BF" w:rsidRPr="005622BF" w:rsidRDefault="005622BF" w:rsidP="005622BF">
            <w:pPr>
              <w:pStyle w:val="ConsPlusNormal"/>
              <w:ind w:firstLine="0"/>
              <w:jc w:val="center"/>
              <w:rPr>
                <w:rFonts w:ascii="Arial Narrow" w:hAnsi="Arial Narrow" w:cs="Times New Roman"/>
              </w:rPr>
            </w:pPr>
            <w:r w:rsidRPr="005622BF">
              <w:rPr>
                <w:rFonts w:ascii="Arial Narrow" w:hAnsi="Arial Narrow" w:cs="Times New Roman"/>
              </w:rPr>
              <w:t>1</w:t>
            </w:r>
          </w:p>
        </w:tc>
      </w:tr>
      <w:tr w:rsidR="005622BF" w:rsidRPr="005622BF" w:rsidTr="003E55AE">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5622BF" w:rsidRPr="005622BF" w:rsidRDefault="005622BF" w:rsidP="005622BF">
            <w:pPr>
              <w:pStyle w:val="ConsPlusNormal"/>
              <w:ind w:firstLine="0"/>
              <w:jc w:val="center"/>
              <w:rPr>
                <w:rFonts w:ascii="Arial Narrow" w:hAnsi="Arial Narrow" w:cs="Times New Roman"/>
              </w:rPr>
            </w:pPr>
          </w:p>
        </w:tc>
        <w:tc>
          <w:tcPr>
            <w:tcW w:w="7398" w:type="dxa"/>
            <w:tcBorders>
              <w:top w:val="single" w:sz="6" w:space="0" w:color="auto"/>
              <w:left w:val="single" w:sz="6" w:space="0" w:color="auto"/>
              <w:bottom w:val="single" w:sz="6" w:space="0" w:color="auto"/>
              <w:right w:val="single" w:sz="6" w:space="0" w:color="auto"/>
            </w:tcBorders>
          </w:tcPr>
          <w:p w:rsidR="005622BF" w:rsidRPr="005622BF" w:rsidRDefault="005622BF" w:rsidP="004E7D6F">
            <w:pPr>
              <w:pStyle w:val="ConsPlusNormal"/>
              <w:ind w:firstLine="0"/>
              <w:jc w:val="both"/>
              <w:rPr>
                <w:rFonts w:ascii="Arial Narrow" w:hAnsi="Arial Narrow" w:cs="Times New Roman"/>
              </w:rPr>
            </w:pPr>
            <w:r w:rsidRPr="005622BF">
              <w:rPr>
                <w:rFonts w:ascii="Arial Narrow" w:hAnsi="Arial Narrow" w:cs="Times New Roman"/>
              </w:rPr>
              <w:t>Фактические расходы на денежное содержание лиц замещающих муниципальные должности (выборные должности) бюджета поселка Ошарово</w:t>
            </w:r>
            <w:r w:rsidR="00CD7687">
              <w:rPr>
                <w:rFonts w:ascii="Arial Narrow" w:hAnsi="Arial Narrow" w:cs="Times New Roman"/>
              </w:rPr>
              <w:t xml:space="preserve"> </w:t>
            </w:r>
            <w:r w:rsidRPr="005622BF">
              <w:rPr>
                <w:rFonts w:ascii="Arial Narrow" w:hAnsi="Arial Narrow" w:cs="Times New Roman"/>
              </w:rPr>
              <w:t>за отчетный период,</w:t>
            </w:r>
            <w:r w:rsidR="0028344F">
              <w:rPr>
                <w:rFonts w:ascii="Arial Narrow" w:hAnsi="Arial Narrow" w:cs="Times New Roman"/>
              </w:rPr>
              <w:t xml:space="preserve"> </w:t>
            </w:r>
            <w:r w:rsidRPr="005622BF">
              <w:rPr>
                <w:rFonts w:ascii="Arial Narrow" w:hAnsi="Arial Narrow" w:cs="Times New Roman"/>
              </w:rPr>
              <w:t>тыс. рублей</w:t>
            </w:r>
          </w:p>
        </w:tc>
        <w:tc>
          <w:tcPr>
            <w:tcW w:w="1560" w:type="dxa"/>
            <w:tcBorders>
              <w:top w:val="single" w:sz="6" w:space="0" w:color="auto"/>
              <w:left w:val="single" w:sz="6" w:space="0" w:color="auto"/>
              <w:bottom w:val="single" w:sz="6" w:space="0" w:color="auto"/>
              <w:right w:val="single" w:sz="6" w:space="0" w:color="auto"/>
            </w:tcBorders>
          </w:tcPr>
          <w:p w:rsidR="005622BF" w:rsidRPr="005622BF" w:rsidRDefault="005622BF" w:rsidP="005622BF">
            <w:pPr>
              <w:pStyle w:val="ConsPlusNormal"/>
              <w:ind w:firstLine="0"/>
              <w:jc w:val="center"/>
              <w:rPr>
                <w:rFonts w:ascii="Arial Narrow" w:hAnsi="Arial Narrow" w:cs="Times New Roman"/>
              </w:rPr>
            </w:pPr>
            <w:r w:rsidRPr="005622BF">
              <w:rPr>
                <w:rFonts w:ascii="Arial Narrow" w:hAnsi="Arial Narrow" w:cs="Times New Roman"/>
              </w:rPr>
              <w:t>1 540,3</w:t>
            </w:r>
          </w:p>
        </w:tc>
      </w:tr>
      <w:tr w:rsidR="005622BF" w:rsidRPr="005622BF" w:rsidTr="003E55AE">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5622BF" w:rsidRPr="005622BF" w:rsidRDefault="005622BF" w:rsidP="005622BF">
            <w:pPr>
              <w:pStyle w:val="ConsPlusNormal"/>
              <w:ind w:firstLine="0"/>
              <w:jc w:val="center"/>
              <w:rPr>
                <w:rFonts w:ascii="Arial Narrow" w:hAnsi="Arial Narrow" w:cs="Times New Roman"/>
              </w:rPr>
            </w:pPr>
            <w:r w:rsidRPr="005622BF">
              <w:rPr>
                <w:rFonts w:ascii="Arial Narrow" w:hAnsi="Arial Narrow" w:cs="Times New Roman"/>
              </w:rPr>
              <w:t>2</w:t>
            </w:r>
          </w:p>
        </w:tc>
        <w:tc>
          <w:tcPr>
            <w:tcW w:w="7398" w:type="dxa"/>
            <w:tcBorders>
              <w:top w:val="single" w:sz="6" w:space="0" w:color="auto"/>
              <w:left w:val="single" w:sz="6" w:space="0" w:color="auto"/>
              <w:bottom w:val="single" w:sz="6" w:space="0" w:color="auto"/>
              <w:right w:val="single" w:sz="6" w:space="0" w:color="auto"/>
            </w:tcBorders>
          </w:tcPr>
          <w:p w:rsidR="005622BF" w:rsidRPr="005622BF" w:rsidRDefault="005622BF" w:rsidP="004E7D6F">
            <w:pPr>
              <w:pStyle w:val="ConsPlusNormal"/>
              <w:ind w:firstLine="0"/>
              <w:jc w:val="both"/>
              <w:rPr>
                <w:rFonts w:ascii="Arial Narrow" w:hAnsi="Arial Narrow" w:cs="Times New Roman"/>
              </w:rPr>
            </w:pPr>
            <w:r w:rsidRPr="005622BF">
              <w:rPr>
                <w:rFonts w:ascii="Arial Narrow" w:hAnsi="Arial Narrow" w:cs="Times New Roman"/>
              </w:rPr>
              <w:t>Среднеспис</w:t>
            </w:r>
            <w:r w:rsidR="00CD7687">
              <w:rPr>
                <w:rFonts w:ascii="Arial Narrow" w:hAnsi="Arial Narrow" w:cs="Times New Roman"/>
              </w:rPr>
              <w:t>очная численность муниципальных</w:t>
            </w:r>
            <w:r w:rsidRPr="005622BF">
              <w:rPr>
                <w:rFonts w:ascii="Arial Narrow" w:hAnsi="Arial Narrow" w:cs="Times New Roman"/>
              </w:rPr>
              <w:t xml:space="preserve"> служащих бюджета поселка Ошарово за отчетный период, человек</w:t>
            </w:r>
          </w:p>
        </w:tc>
        <w:tc>
          <w:tcPr>
            <w:tcW w:w="1560" w:type="dxa"/>
            <w:tcBorders>
              <w:top w:val="single" w:sz="6" w:space="0" w:color="auto"/>
              <w:left w:val="single" w:sz="6" w:space="0" w:color="auto"/>
              <w:bottom w:val="single" w:sz="6" w:space="0" w:color="auto"/>
              <w:right w:val="single" w:sz="6" w:space="0" w:color="auto"/>
            </w:tcBorders>
          </w:tcPr>
          <w:p w:rsidR="005622BF" w:rsidRPr="005622BF" w:rsidRDefault="005622BF" w:rsidP="005622BF">
            <w:pPr>
              <w:pStyle w:val="ConsPlusNormal"/>
              <w:ind w:firstLine="0"/>
              <w:jc w:val="center"/>
              <w:rPr>
                <w:rFonts w:ascii="Arial Narrow" w:hAnsi="Arial Narrow" w:cs="Times New Roman"/>
              </w:rPr>
            </w:pPr>
            <w:r w:rsidRPr="005622BF">
              <w:rPr>
                <w:rFonts w:ascii="Arial Narrow" w:hAnsi="Arial Narrow" w:cs="Times New Roman"/>
              </w:rPr>
              <w:t>1</w:t>
            </w:r>
          </w:p>
        </w:tc>
      </w:tr>
      <w:tr w:rsidR="005622BF" w:rsidRPr="005622BF" w:rsidTr="003E55AE">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5622BF" w:rsidRPr="005622BF" w:rsidRDefault="005622BF" w:rsidP="005622BF">
            <w:pPr>
              <w:pStyle w:val="ConsPlusNormal"/>
              <w:ind w:firstLine="0"/>
              <w:jc w:val="center"/>
              <w:rPr>
                <w:rFonts w:ascii="Arial Narrow" w:hAnsi="Arial Narrow" w:cs="Times New Roman"/>
              </w:rPr>
            </w:pPr>
          </w:p>
        </w:tc>
        <w:tc>
          <w:tcPr>
            <w:tcW w:w="7398" w:type="dxa"/>
            <w:tcBorders>
              <w:top w:val="single" w:sz="6" w:space="0" w:color="auto"/>
              <w:left w:val="single" w:sz="6" w:space="0" w:color="auto"/>
              <w:bottom w:val="single" w:sz="6" w:space="0" w:color="auto"/>
              <w:right w:val="single" w:sz="6" w:space="0" w:color="auto"/>
            </w:tcBorders>
          </w:tcPr>
          <w:p w:rsidR="005622BF" w:rsidRPr="005622BF" w:rsidRDefault="005622BF" w:rsidP="004E7D6F">
            <w:pPr>
              <w:pStyle w:val="ConsPlusNormal"/>
              <w:ind w:firstLine="0"/>
              <w:jc w:val="both"/>
              <w:rPr>
                <w:rFonts w:ascii="Arial Narrow" w:hAnsi="Arial Narrow" w:cs="Times New Roman"/>
              </w:rPr>
            </w:pPr>
            <w:r w:rsidRPr="005622BF">
              <w:rPr>
                <w:rFonts w:ascii="Arial Narrow" w:hAnsi="Arial Narrow" w:cs="Times New Roman"/>
              </w:rPr>
              <w:t>Фактические расходы на денежное содержание муниципальных служащих бюджета поселка Ошарово за отчетный период,</w:t>
            </w:r>
            <w:r w:rsidR="0028344F">
              <w:rPr>
                <w:rFonts w:ascii="Arial Narrow" w:hAnsi="Arial Narrow" w:cs="Times New Roman"/>
              </w:rPr>
              <w:t xml:space="preserve"> </w:t>
            </w:r>
            <w:r w:rsidRPr="005622BF">
              <w:rPr>
                <w:rFonts w:ascii="Arial Narrow" w:hAnsi="Arial Narrow" w:cs="Times New Roman"/>
              </w:rPr>
              <w:t>тыс. рублей</w:t>
            </w:r>
          </w:p>
        </w:tc>
        <w:tc>
          <w:tcPr>
            <w:tcW w:w="1560" w:type="dxa"/>
            <w:tcBorders>
              <w:top w:val="single" w:sz="6" w:space="0" w:color="auto"/>
              <w:left w:val="single" w:sz="6" w:space="0" w:color="auto"/>
              <w:bottom w:val="single" w:sz="6" w:space="0" w:color="auto"/>
              <w:right w:val="single" w:sz="6" w:space="0" w:color="auto"/>
            </w:tcBorders>
          </w:tcPr>
          <w:p w:rsidR="005622BF" w:rsidRPr="005622BF" w:rsidRDefault="005622BF" w:rsidP="005622BF">
            <w:pPr>
              <w:pStyle w:val="ConsPlusNormal"/>
              <w:ind w:firstLine="0"/>
              <w:jc w:val="center"/>
              <w:rPr>
                <w:rFonts w:ascii="Arial Narrow" w:hAnsi="Arial Narrow" w:cs="Times New Roman"/>
              </w:rPr>
            </w:pPr>
            <w:r w:rsidRPr="005622BF">
              <w:rPr>
                <w:rFonts w:ascii="Arial Narrow" w:hAnsi="Arial Narrow" w:cs="Times New Roman"/>
              </w:rPr>
              <w:t>918,8</w:t>
            </w:r>
          </w:p>
        </w:tc>
      </w:tr>
    </w:tbl>
    <w:p w:rsidR="00CB51F5" w:rsidRDefault="00CB51F5" w:rsidP="0028344F">
      <w:pPr>
        <w:pStyle w:val="ConsPlusNormal"/>
        <w:ind w:firstLine="0"/>
        <w:jc w:val="both"/>
        <w:outlineLvl w:val="0"/>
        <w:rPr>
          <w:rFonts w:ascii="Arial Narrow" w:hAnsi="Arial Narrow" w:cs="Times New Roman"/>
        </w:rPr>
      </w:pPr>
    </w:p>
    <w:p w:rsidR="00645BD6" w:rsidRPr="00645BD6" w:rsidRDefault="00645BD6" w:rsidP="00645BD6">
      <w:pPr>
        <w:keepNext/>
        <w:numPr>
          <w:ilvl w:val="2"/>
          <w:numId w:val="0"/>
        </w:numPr>
        <w:tabs>
          <w:tab w:val="num" w:pos="0"/>
          <w:tab w:val="left" w:pos="720"/>
        </w:tabs>
        <w:suppressAutoHyphens/>
        <w:jc w:val="center"/>
        <w:outlineLvl w:val="2"/>
        <w:rPr>
          <w:rFonts w:ascii="Arial Narrow" w:hAnsi="Arial Narrow"/>
          <w:b/>
          <w:bCs/>
          <w:color w:val="191919"/>
          <w:kern w:val="1"/>
          <w:sz w:val="20"/>
          <w:szCs w:val="20"/>
          <w:lang w:eastAsia="hi-IN" w:bidi="hi-IN"/>
        </w:rPr>
      </w:pPr>
      <w:r w:rsidRPr="00645BD6">
        <w:rPr>
          <w:rFonts w:ascii="Arial Narrow" w:hAnsi="Arial Narrow"/>
          <w:b/>
          <w:bCs/>
          <w:color w:val="191919"/>
          <w:kern w:val="1"/>
          <w:sz w:val="20"/>
          <w:szCs w:val="20"/>
          <w:lang w:eastAsia="hi-IN" w:bidi="hi-IN"/>
        </w:rPr>
        <w:t>АДМИНИСТРАЦИЯ ПОСЕЛКА СТРЕЛКА-ЧУНЯ</w:t>
      </w:r>
    </w:p>
    <w:p w:rsidR="00645BD6" w:rsidRPr="00645BD6" w:rsidRDefault="00645BD6" w:rsidP="00645BD6">
      <w:pPr>
        <w:suppressAutoHyphens/>
        <w:jc w:val="center"/>
        <w:rPr>
          <w:rFonts w:ascii="Arial Narrow" w:hAnsi="Arial Narrow"/>
          <w:b/>
          <w:bCs/>
          <w:color w:val="191919"/>
          <w:kern w:val="1"/>
          <w:sz w:val="20"/>
          <w:szCs w:val="20"/>
          <w:lang w:eastAsia="hi-IN" w:bidi="hi-IN"/>
        </w:rPr>
      </w:pPr>
      <w:r w:rsidRPr="00645BD6">
        <w:rPr>
          <w:rFonts w:ascii="Arial Narrow" w:hAnsi="Arial Narrow"/>
          <w:b/>
          <w:bCs/>
          <w:color w:val="191919"/>
          <w:kern w:val="1"/>
          <w:sz w:val="20"/>
          <w:szCs w:val="20"/>
          <w:lang w:eastAsia="hi-IN" w:bidi="hi-IN"/>
        </w:rPr>
        <w:t>ЭВЕНКИЙСКОГО МУНИЦИПАЛЬНОГО РАЙОНА</w:t>
      </w:r>
    </w:p>
    <w:p w:rsidR="00645BD6" w:rsidRPr="00645BD6" w:rsidRDefault="00645BD6" w:rsidP="00645BD6">
      <w:pPr>
        <w:pBdr>
          <w:bottom w:val="single" w:sz="12" w:space="1" w:color="auto"/>
        </w:pBdr>
        <w:suppressAutoHyphens/>
        <w:jc w:val="center"/>
        <w:rPr>
          <w:rFonts w:ascii="Arial Narrow" w:hAnsi="Arial Narrow"/>
          <w:b/>
          <w:bCs/>
          <w:color w:val="191919"/>
          <w:kern w:val="1"/>
          <w:sz w:val="20"/>
          <w:szCs w:val="20"/>
          <w:lang w:eastAsia="hi-IN" w:bidi="hi-IN"/>
        </w:rPr>
      </w:pPr>
      <w:r w:rsidRPr="00645BD6">
        <w:rPr>
          <w:rFonts w:ascii="Arial Narrow" w:hAnsi="Arial Narrow"/>
          <w:b/>
          <w:bCs/>
          <w:color w:val="191919"/>
          <w:kern w:val="1"/>
          <w:sz w:val="20"/>
          <w:szCs w:val="20"/>
          <w:lang w:eastAsia="hi-IN" w:bidi="hi-IN"/>
        </w:rPr>
        <w:t>КРАСНОЯРСКОГО КРАЯ</w:t>
      </w:r>
    </w:p>
    <w:p w:rsidR="00645BD6" w:rsidRPr="00645BD6" w:rsidRDefault="00645BD6" w:rsidP="00645BD6">
      <w:pPr>
        <w:suppressAutoHyphens/>
        <w:jc w:val="center"/>
        <w:rPr>
          <w:rFonts w:ascii="Arial Narrow" w:hAnsi="Arial Narrow"/>
          <w:b/>
          <w:bCs/>
          <w:color w:val="191919"/>
          <w:w w:val="80"/>
          <w:kern w:val="1"/>
          <w:sz w:val="20"/>
          <w:szCs w:val="20"/>
          <w:lang w:eastAsia="hi-IN" w:bidi="hi-IN"/>
        </w:rPr>
      </w:pPr>
    </w:p>
    <w:p w:rsidR="00645BD6" w:rsidRPr="00645BD6" w:rsidRDefault="00645BD6" w:rsidP="00645BD6">
      <w:pPr>
        <w:keepNext/>
        <w:suppressAutoHyphens/>
        <w:jc w:val="center"/>
        <w:rPr>
          <w:rFonts w:ascii="Arial Narrow" w:hAnsi="Arial Narrow"/>
          <w:b/>
          <w:color w:val="191919"/>
          <w:kern w:val="1"/>
          <w:sz w:val="20"/>
          <w:szCs w:val="20"/>
          <w:lang w:eastAsia="hi-IN" w:bidi="hi-IN"/>
        </w:rPr>
      </w:pPr>
      <w:r w:rsidRPr="00645BD6">
        <w:rPr>
          <w:rFonts w:ascii="Arial Narrow" w:hAnsi="Arial Narrow"/>
          <w:b/>
          <w:bCs/>
          <w:color w:val="191919"/>
          <w:w w:val="80"/>
          <w:kern w:val="1"/>
          <w:sz w:val="20"/>
          <w:szCs w:val="20"/>
          <w:lang w:eastAsia="hi-IN" w:bidi="hi-IN"/>
        </w:rPr>
        <w:t>ПОСТАНОВЛЕНИЕ</w:t>
      </w:r>
    </w:p>
    <w:p w:rsidR="00645BD6" w:rsidRPr="004E7D6F" w:rsidRDefault="00645BD6" w:rsidP="00645BD6">
      <w:pPr>
        <w:suppressAutoHyphens/>
        <w:jc w:val="center"/>
        <w:rPr>
          <w:rFonts w:ascii="Arial Narrow" w:hAnsi="Arial Narrow"/>
          <w:color w:val="191919"/>
          <w:kern w:val="1"/>
          <w:sz w:val="20"/>
          <w:szCs w:val="20"/>
          <w:lang w:eastAsia="hi-IN" w:bidi="hi-IN"/>
        </w:rPr>
      </w:pPr>
    </w:p>
    <w:p w:rsidR="00645BD6" w:rsidRPr="00645BD6" w:rsidRDefault="00645BD6" w:rsidP="00645BD6">
      <w:pPr>
        <w:suppressAutoHyphens/>
        <w:jc w:val="both"/>
        <w:rPr>
          <w:rFonts w:ascii="Arial Narrow" w:hAnsi="Arial Narrow"/>
          <w:bCs/>
          <w:color w:val="191919"/>
          <w:kern w:val="1"/>
          <w:sz w:val="20"/>
          <w:szCs w:val="20"/>
          <w:lang w:eastAsia="hi-IN" w:bidi="hi-IN"/>
        </w:rPr>
      </w:pPr>
      <w:r w:rsidRPr="00645BD6">
        <w:rPr>
          <w:rFonts w:ascii="Arial Narrow" w:hAnsi="Arial Narrow"/>
          <w:bCs/>
          <w:color w:val="191919"/>
          <w:kern w:val="1"/>
          <w:sz w:val="20"/>
          <w:szCs w:val="20"/>
          <w:lang w:eastAsia="hi-IN" w:bidi="hi-IN"/>
        </w:rPr>
        <w:t xml:space="preserve">«17» января 2025 г.                                                                                   </w:t>
      </w:r>
      <w:r>
        <w:rPr>
          <w:rFonts w:ascii="Arial Narrow" w:hAnsi="Arial Narrow"/>
          <w:bCs/>
          <w:color w:val="191919"/>
          <w:kern w:val="1"/>
          <w:sz w:val="20"/>
          <w:szCs w:val="20"/>
          <w:lang w:eastAsia="hi-IN" w:bidi="hi-IN"/>
        </w:rPr>
        <w:t xml:space="preserve">                                                                       </w:t>
      </w:r>
      <w:r w:rsidRPr="00645BD6">
        <w:rPr>
          <w:rFonts w:ascii="Arial Narrow" w:hAnsi="Arial Narrow"/>
          <w:bCs/>
          <w:color w:val="191919"/>
          <w:kern w:val="1"/>
          <w:sz w:val="20"/>
          <w:szCs w:val="20"/>
          <w:lang w:eastAsia="hi-IN" w:bidi="hi-IN"/>
        </w:rPr>
        <w:t xml:space="preserve">           №</w:t>
      </w:r>
      <w:r>
        <w:rPr>
          <w:rFonts w:ascii="Arial Narrow" w:hAnsi="Arial Narrow"/>
          <w:bCs/>
          <w:color w:val="191919"/>
          <w:kern w:val="1"/>
          <w:sz w:val="20"/>
          <w:szCs w:val="20"/>
          <w:lang w:eastAsia="hi-IN" w:bidi="hi-IN"/>
        </w:rPr>
        <w:t xml:space="preserve"> </w:t>
      </w:r>
      <w:r w:rsidRPr="00645BD6">
        <w:rPr>
          <w:rFonts w:ascii="Arial Narrow" w:hAnsi="Arial Narrow"/>
          <w:bCs/>
          <w:color w:val="191919"/>
          <w:kern w:val="1"/>
          <w:sz w:val="20"/>
          <w:szCs w:val="20"/>
          <w:lang w:eastAsia="hi-IN" w:bidi="hi-IN"/>
        </w:rPr>
        <w:t>2-п</w:t>
      </w:r>
    </w:p>
    <w:p w:rsidR="00645BD6" w:rsidRPr="004E7D6F" w:rsidRDefault="00645BD6" w:rsidP="00645BD6">
      <w:pPr>
        <w:rPr>
          <w:rFonts w:ascii="Arial Narrow" w:hAnsi="Arial Narrow"/>
          <w:sz w:val="20"/>
          <w:szCs w:val="20"/>
        </w:rPr>
      </w:pPr>
    </w:p>
    <w:p w:rsidR="00645BD6" w:rsidRPr="00645BD6" w:rsidRDefault="00645BD6" w:rsidP="00645BD6">
      <w:pPr>
        <w:jc w:val="center"/>
        <w:rPr>
          <w:rFonts w:ascii="Arial Narrow" w:hAnsi="Arial Narrow"/>
          <w:b/>
          <w:bCs/>
          <w:sz w:val="20"/>
          <w:szCs w:val="20"/>
        </w:rPr>
      </w:pPr>
      <w:r w:rsidRPr="00645BD6">
        <w:rPr>
          <w:rFonts w:ascii="Arial Narrow" w:hAnsi="Arial Narrow"/>
          <w:b/>
          <w:sz w:val="20"/>
          <w:szCs w:val="20"/>
        </w:rPr>
        <w:t xml:space="preserve">О внесении изменений в план-график закупок </w:t>
      </w:r>
      <w:r w:rsidRPr="00645BD6">
        <w:rPr>
          <w:rFonts w:ascii="Arial Narrow" w:hAnsi="Arial Narrow"/>
          <w:b/>
          <w:bCs/>
          <w:sz w:val="20"/>
          <w:szCs w:val="20"/>
        </w:rPr>
        <w:t>товаров, работ, услуг на 2025 финансовый год и на плановый период 2026 и 2027 годов</w:t>
      </w:r>
    </w:p>
    <w:p w:rsidR="00645BD6" w:rsidRPr="004E7D6F" w:rsidRDefault="00645BD6" w:rsidP="00645BD6">
      <w:pPr>
        <w:jc w:val="center"/>
        <w:rPr>
          <w:rFonts w:ascii="Arial Narrow" w:hAnsi="Arial Narrow"/>
          <w:bCs/>
          <w:sz w:val="20"/>
          <w:szCs w:val="20"/>
        </w:rPr>
      </w:pPr>
    </w:p>
    <w:p w:rsidR="00645BD6" w:rsidRPr="00645BD6" w:rsidRDefault="00645BD6" w:rsidP="00483B93">
      <w:pPr>
        <w:widowControl w:val="0"/>
        <w:autoSpaceDE w:val="0"/>
        <w:autoSpaceDN w:val="0"/>
        <w:adjustRightInd w:val="0"/>
        <w:ind w:firstLine="709"/>
        <w:jc w:val="both"/>
        <w:rPr>
          <w:rFonts w:ascii="Arial Narrow" w:hAnsi="Arial Narrow"/>
          <w:sz w:val="20"/>
          <w:szCs w:val="20"/>
        </w:rPr>
      </w:pPr>
      <w:r w:rsidRPr="00645BD6">
        <w:rPr>
          <w:rFonts w:ascii="Arial Narrow" w:hAnsi="Arial Narrow"/>
          <w:sz w:val="20"/>
          <w:szCs w:val="20"/>
        </w:rPr>
        <w:t xml:space="preserve">В соответствии с Федеральным законом от 05.04.2013г. № 44-ФЗ «О контрактной системе в сфере закупок </w:t>
      </w:r>
      <w:r w:rsidRPr="00645BD6">
        <w:rPr>
          <w:rFonts w:ascii="Arial Narrow" w:hAnsi="Arial Narrow"/>
          <w:sz w:val="20"/>
          <w:szCs w:val="20"/>
        </w:rPr>
        <w:lastRenderedPageBreak/>
        <w:t xml:space="preserve">товаров, работ, услуг для обеспечения государственных и муниципальных нужд», Федеральным законом от 06.10.2003г. № 131-ФЗ «Об общих принципах организации местного самоуправления в Российской Федерации», Администрация поселка Стрелка-Чуня </w:t>
      </w:r>
      <w:r>
        <w:rPr>
          <w:rFonts w:ascii="Arial Narrow" w:hAnsi="Arial Narrow"/>
          <w:b/>
          <w:sz w:val="20"/>
          <w:szCs w:val="20"/>
        </w:rPr>
        <w:t>ПОСТАНОВЛЯЮ:</w:t>
      </w:r>
    </w:p>
    <w:p w:rsidR="00645BD6" w:rsidRPr="00645BD6" w:rsidRDefault="00645BD6" w:rsidP="00645BD6">
      <w:pPr>
        <w:jc w:val="both"/>
        <w:rPr>
          <w:rFonts w:ascii="Arial Narrow" w:hAnsi="Arial Narrow"/>
          <w:bCs/>
          <w:sz w:val="20"/>
          <w:szCs w:val="20"/>
        </w:rPr>
      </w:pPr>
      <w:r>
        <w:rPr>
          <w:rFonts w:ascii="Arial Narrow" w:hAnsi="Arial Narrow"/>
          <w:sz w:val="20"/>
          <w:szCs w:val="20"/>
        </w:rPr>
        <w:t>1.</w:t>
      </w:r>
      <w:r>
        <w:rPr>
          <w:rFonts w:ascii="Arial Narrow" w:hAnsi="Arial Narrow"/>
          <w:sz w:val="20"/>
          <w:szCs w:val="20"/>
        </w:rPr>
        <w:tab/>
      </w:r>
      <w:r w:rsidRPr="00645BD6">
        <w:rPr>
          <w:rFonts w:ascii="Arial Narrow" w:hAnsi="Arial Narrow"/>
          <w:sz w:val="20"/>
          <w:szCs w:val="20"/>
        </w:rPr>
        <w:t xml:space="preserve">План-график закупок </w:t>
      </w:r>
      <w:r w:rsidRPr="00645BD6">
        <w:rPr>
          <w:rFonts w:ascii="Arial Narrow" w:hAnsi="Arial Narrow"/>
          <w:bCs/>
          <w:sz w:val="20"/>
          <w:szCs w:val="20"/>
        </w:rPr>
        <w:t>товаров, работ, услуг на 2025 финансовый год и на плановый период 2026 и 2027 годов изложить в новой редакции (приложение).</w:t>
      </w:r>
    </w:p>
    <w:p w:rsidR="00645BD6" w:rsidRPr="00645BD6" w:rsidRDefault="00645BD6" w:rsidP="00645BD6">
      <w:pPr>
        <w:jc w:val="both"/>
        <w:rPr>
          <w:rFonts w:ascii="Arial Narrow" w:hAnsi="Arial Narrow"/>
          <w:bCs/>
          <w:sz w:val="20"/>
          <w:szCs w:val="20"/>
        </w:rPr>
      </w:pPr>
      <w:r>
        <w:rPr>
          <w:rFonts w:ascii="Arial Narrow" w:hAnsi="Arial Narrow"/>
          <w:sz w:val="20"/>
          <w:szCs w:val="20"/>
        </w:rPr>
        <w:t>2.</w:t>
      </w:r>
      <w:r>
        <w:rPr>
          <w:rFonts w:ascii="Arial Narrow" w:hAnsi="Arial Narrow"/>
          <w:sz w:val="20"/>
          <w:szCs w:val="20"/>
        </w:rPr>
        <w:tab/>
      </w:r>
      <w:r w:rsidRPr="00645BD6">
        <w:rPr>
          <w:rFonts w:ascii="Arial Narrow" w:hAnsi="Arial Narrow"/>
          <w:sz w:val="20"/>
          <w:szCs w:val="20"/>
        </w:rPr>
        <w:t xml:space="preserve">Организовать размещение в Единой информационной система в сфере закупок </w:t>
      </w:r>
      <w:r w:rsidRPr="00645BD6">
        <w:rPr>
          <w:rFonts w:ascii="Arial Narrow" w:hAnsi="Arial Narrow"/>
          <w:bCs/>
          <w:sz w:val="20"/>
          <w:szCs w:val="20"/>
        </w:rPr>
        <w:t>на сайте zakupki.gov.ru.</w:t>
      </w:r>
    </w:p>
    <w:p w:rsidR="00645BD6" w:rsidRPr="00645BD6" w:rsidRDefault="00645BD6" w:rsidP="00645BD6">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Pr="00645BD6">
        <w:rPr>
          <w:rFonts w:ascii="Arial Narrow" w:hAnsi="Arial Narrow"/>
          <w:sz w:val="20"/>
          <w:szCs w:val="20"/>
        </w:rPr>
        <w:t>Настоящее Постановление вступает в силу с момента подписания</w:t>
      </w:r>
    </w:p>
    <w:p w:rsidR="00645BD6" w:rsidRPr="00645BD6" w:rsidRDefault="00645BD6" w:rsidP="00645BD6">
      <w:pPr>
        <w:jc w:val="both"/>
        <w:rPr>
          <w:rFonts w:ascii="Arial Narrow" w:hAnsi="Arial Narrow"/>
          <w:sz w:val="20"/>
          <w:szCs w:val="20"/>
        </w:rPr>
      </w:pPr>
      <w:r w:rsidRPr="00645BD6">
        <w:rPr>
          <w:rFonts w:ascii="Arial Narrow" w:hAnsi="Arial Narrow"/>
          <w:sz w:val="20"/>
          <w:szCs w:val="20"/>
        </w:rPr>
        <w:t>4</w:t>
      </w:r>
      <w:r>
        <w:rPr>
          <w:rFonts w:ascii="Arial Narrow" w:hAnsi="Arial Narrow"/>
          <w:sz w:val="20"/>
          <w:szCs w:val="20"/>
        </w:rPr>
        <w:t>.</w:t>
      </w:r>
      <w:r>
        <w:rPr>
          <w:rFonts w:ascii="Arial Narrow" w:hAnsi="Arial Narrow"/>
          <w:sz w:val="20"/>
          <w:szCs w:val="20"/>
        </w:rPr>
        <w:tab/>
      </w:r>
      <w:r w:rsidRPr="00645BD6">
        <w:rPr>
          <w:rFonts w:ascii="Arial Narrow" w:hAnsi="Arial Narrow"/>
          <w:sz w:val="20"/>
          <w:szCs w:val="20"/>
        </w:rPr>
        <w:t>Контроль за выполнением настоящего постановления оставляю за собой.</w:t>
      </w:r>
    </w:p>
    <w:p w:rsidR="00645BD6" w:rsidRPr="00645BD6" w:rsidRDefault="00645BD6" w:rsidP="00645BD6">
      <w:pPr>
        <w:rPr>
          <w:rFonts w:ascii="Arial Narrow" w:hAnsi="Arial Narrow"/>
          <w:sz w:val="20"/>
          <w:szCs w:val="20"/>
        </w:rPr>
      </w:pPr>
    </w:p>
    <w:p w:rsidR="00645BD6" w:rsidRPr="00645BD6" w:rsidRDefault="00645BD6" w:rsidP="00645BD6">
      <w:pPr>
        <w:jc w:val="both"/>
        <w:rPr>
          <w:rFonts w:ascii="Arial Narrow" w:hAnsi="Arial Narrow"/>
          <w:sz w:val="20"/>
          <w:szCs w:val="20"/>
        </w:rPr>
      </w:pPr>
      <w:r w:rsidRPr="00645BD6">
        <w:rPr>
          <w:rFonts w:ascii="Arial Narrow" w:hAnsi="Arial Narrow"/>
          <w:sz w:val="20"/>
          <w:szCs w:val="20"/>
        </w:rPr>
        <w:t xml:space="preserve">Глава поселка Стрелка-Чуня                                                        </w:t>
      </w:r>
      <w:r>
        <w:rPr>
          <w:rFonts w:ascii="Arial Narrow" w:hAnsi="Arial Narrow"/>
          <w:sz w:val="20"/>
          <w:szCs w:val="20"/>
        </w:rPr>
        <w:t xml:space="preserve">            п/п                                                             </w:t>
      </w:r>
      <w:r w:rsidRPr="00645BD6">
        <w:rPr>
          <w:rFonts w:ascii="Arial Narrow" w:hAnsi="Arial Narrow"/>
          <w:sz w:val="20"/>
          <w:szCs w:val="20"/>
        </w:rPr>
        <w:t xml:space="preserve"> В.П. </w:t>
      </w:r>
      <w:proofErr w:type="spellStart"/>
      <w:r w:rsidRPr="00645BD6">
        <w:rPr>
          <w:rFonts w:ascii="Arial Narrow" w:hAnsi="Arial Narrow"/>
          <w:sz w:val="20"/>
          <w:szCs w:val="20"/>
        </w:rPr>
        <w:t>Шипицын</w:t>
      </w:r>
      <w:proofErr w:type="spellEnd"/>
    </w:p>
    <w:p w:rsidR="00645BD6" w:rsidRPr="00645BD6" w:rsidRDefault="00645BD6" w:rsidP="00645BD6">
      <w:pPr>
        <w:jc w:val="center"/>
        <w:rPr>
          <w:rFonts w:ascii="Arial Narrow" w:hAnsi="Arial Narrow"/>
          <w:b/>
          <w:sz w:val="20"/>
          <w:szCs w:val="20"/>
        </w:rPr>
      </w:pPr>
    </w:p>
    <w:p w:rsidR="00645BD6" w:rsidRPr="00645BD6" w:rsidRDefault="00645BD6" w:rsidP="00645BD6">
      <w:pPr>
        <w:pStyle w:val="ConsPlusNormal"/>
        <w:ind w:firstLine="0"/>
        <w:jc w:val="both"/>
        <w:outlineLvl w:val="0"/>
        <w:rPr>
          <w:rFonts w:ascii="Arial Narrow" w:hAnsi="Arial Narrow" w:cs="Times New Roman"/>
        </w:rPr>
        <w:sectPr w:rsidR="00645BD6" w:rsidRPr="00645BD6" w:rsidSect="004C4A00">
          <w:pgSz w:w="11906" w:h="16838"/>
          <w:pgMar w:top="1134" w:right="991" w:bottom="1134" w:left="1418" w:header="709" w:footer="709" w:gutter="0"/>
          <w:cols w:space="708"/>
          <w:docGrid w:linePitch="360"/>
        </w:sectPr>
      </w:pPr>
    </w:p>
    <w:p w:rsidR="00645BD6" w:rsidRPr="002017FE" w:rsidRDefault="00645BD6" w:rsidP="00645BD6">
      <w:pPr>
        <w:jc w:val="right"/>
        <w:rPr>
          <w:rFonts w:ascii="Arial Narrow" w:hAnsi="Arial Narrow"/>
          <w:b/>
          <w:sz w:val="20"/>
          <w:szCs w:val="20"/>
        </w:rPr>
      </w:pPr>
      <w:r w:rsidRPr="002017FE">
        <w:rPr>
          <w:rFonts w:ascii="Arial Narrow" w:hAnsi="Arial Narrow"/>
          <w:b/>
          <w:sz w:val="20"/>
          <w:szCs w:val="20"/>
        </w:rPr>
        <w:lastRenderedPageBreak/>
        <w:t>Приложение</w:t>
      </w:r>
    </w:p>
    <w:tbl>
      <w:tblPr>
        <w:tblW w:w="15139" w:type="dxa"/>
        <w:tblCellSpacing w:w="15" w:type="dxa"/>
        <w:tblCellMar>
          <w:top w:w="15" w:type="dxa"/>
          <w:left w:w="15" w:type="dxa"/>
          <w:bottom w:w="15" w:type="dxa"/>
          <w:right w:w="15" w:type="dxa"/>
        </w:tblCellMar>
        <w:tblLook w:val="04A0" w:firstRow="1" w:lastRow="0" w:firstColumn="1" w:lastColumn="0" w:noHBand="0" w:noVBand="1"/>
      </w:tblPr>
      <w:tblGrid>
        <w:gridCol w:w="15139"/>
      </w:tblGrid>
      <w:tr w:rsidR="00645BD6" w:rsidRPr="00645BD6" w:rsidTr="004C4A00">
        <w:trPr>
          <w:tblCellSpacing w:w="15" w:type="dxa"/>
        </w:trPr>
        <w:tc>
          <w:tcPr>
            <w:tcW w:w="0" w:type="auto"/>
            <w:vAlign w:val="center"/>
            <w:hideMark/>
          </w:tcPr>
          <w:p w:rsidR="00645BD6" w:rsidRPr="00645BD6" w:rsidRDefault="00645BD6" w:rsidP="00645BD6">
            <w:pPr>
              <w:jc w:val="center"/>
              <w:rPr>
                <w:rFonts w:ascii="Arial Narrow" w:hAnsi="Arial Narrow"/>
                <w:b/>
                <w:bCs/>
                <w:sz w:val="20"/>
                <w:szCs w:val="20"/>
              </w:rPr>
            </w:pPr>
            <w:r w:rsidRPr="00645BD6">
              <w:rPr>
                <w:rFonts w:ascii="Arial Narrow" w:hAnsi="Arial Narrow"/>
                <w:b/>
                <w:bCs/>
                <w:sz w:val="20"/>
                <w:szCs w:val="20"/>
              </w:rPr>
              <w:t>ПЛАН-ГРАФИК</w:t>
            </w:r>
            <w:r w:rsidRPr="00645BD6">
              <w:rPr>
                <w:rFonts w:ascii="Arial Narrow" w:hAnsi="Arial Narrow"/>
                <w:b/>
                <w:bCs/>
                <w:sz w:val="20"/>
                <w:szCs w:val="20"/>
              </w:rPr>
              <w:br/>
              <w:t>закупок товаров, работ, услуг на 2025 финансовый год</w:t>
            </w:r>
            <w:r w:rsidRPr="00645BD6">
              <w:rPr>
                <w:rFonts w:ascii="Arial Narrow" w:hAnsi="Arial Narrow"/>
                <w:b/>
                <w:bCs/>
                <w:sz w:val="20"/>
                <w:szCs w:val="20"/>
              </w:rPr>
              <w:br/>
              <w:t>и на плановый период 2026 и 2027 годов</w:t>
            </w:r>
          </w:p>
        </w:tc>
      </w:tr>
    </w:tbl>
    <w:p w:rsidR="00645BD6" w:rsidRPr="00645BD6" w:rsidRDefault="00645BD6" w:rsidP="00645BD6">
      <w:pPr>
        <w:rPr>
          <w:rFonts w:ascii="Arial Narrow" w:hAnsi="Arial Narrow"/>
          <w:vanish/>
          <w:sz w:val="20"/>
          <w:szCs w:val="20"/>
        </w:rPr>
      </w:pPr>
    </w:p>
    <w:tbl>
      <w:tblPr>
        <w:tblW w:w="15139" w:type="dxa"/>
        <w:tblCellSpacing w:w="15" w:type="dxa"/>
        <w:tblCellMar>
          <w:top w:w="15" w:type="dxa"/>
          <w:left w:w="15" w:type="dxa"/>
          <w:bottom w:w="15" w:type="dxa"/>
          <w:right w:w="15" w:type="dxa"/>
        </w:tblCellMar>
        <w:tblLook w:val="04A0" w:firstRow="1" w:lastRow="0" w:firstColumn="1" w:lastColumn="0" w:noHBand="0" w:noVBand="1"/>
      </w:tblPr>
      <w:tblGrid>
        <w:gridCol w:w="5775"/>
        <w:gridCol w:w="6091"/>
        <w:gridCol w:w="1561"/>
        <w:gridCol w:w="1712"/>
      </w:tblGrid>
      <w:tr w:rsidR="00645BD6" w:rsidRPr="00645BD6" w:rsidTr="004C4A00">
        <w:trPr>
          <w:tblCellSpacing w:w="15" w:type="dxa"/>
        </w:trPr>
        <w:tc>
          <w:tcPr>
            <w:tcW w:w="8939" w:type="dxa"/>
            <w:vAlign w:val="center"/>
            <w:hideMark/>
          </w:tcPr>
          <w:p w:rsidR="00645BD6" w:rsidRPr="00645BD6" w:rsidRDefault="00645BD6" w:rsidP="00645BD6">
            <w:pPr>
              <w:rPr>
                <w:rFonts w:ascii="Arial Narrow" w:hAnsi="Arial Narrow"/>
                <w:sz w:val="20"/>
                <w:szCs w:val="20"/>
              </w:rPr>
            </w:pPr>
            <w:r w:rsidRPr="00645BD6">
              <w:rPr>
                <w:rFonts w:ascii="Arial Narrow" w:hAnsi="Arial Narrow"/>
                <w:sz w:val="20"/>
                <w:szCs w:val="20"/>
              </w:rPr>
              <w:t>1. Информация о заказчике:</w:t>
            </w:r>
          </w:p>
        </w:tc>
        <w:tc>
          <w:tcPr>
            <w:tcW w:w="8939" w:type="dxa"/>
            <w:vAlign w:val="center"/>
            <w:hideMark/>
          </w:tcPr>
          <w:p w:rsidR="00645BD6" w:rsidRPr="00645BD6" w:rsidRDefault="00645BD6" w:rsidP="00645BD6">
            <w:pPr>
              <w:rPr>
                <w:rFonts w:ascii="Arial Narrow" w:hAnsi="Arial Narrow"/>
                <w:sz w:val="20"/>
                <w:szCs w:val="20"/>
              </w:rPr>
            </w:pPr>
            <w:r w:rsidRPr="00645BD6">
              <w:rPr>
                <w:rFonts w:ascii="Arial Narrow" w:hAnsi="Arial Narrow"/>
                <w:sz w:val="20"/>
                <w:szCs w:val="20"/>
              </w:rPr>
              <w:t> </w:t>
            </w:r>
          </w:p>
        </w:tc>
        <w:tc>
          <w:tcPr>
            <w:tcW w:w="2207" w:type="dxa"/>
            <w:vAlign w:val="center"/>
            <w:hideMark/>
          </w:tcPr>
          <w:p w:rsidR="00645BD6" w:rsidRPr="00645BD6" w:rsidRDefault="00645BD6" w:rsidP="00645BD6">
            <w:pPr>
              <w:rPr>
                <w:rFonts w:ascii="Arial Narrow" w:hAnsi="Arial Narrow"/>
                <w:sz w:val="20"/>
                <w:szCs w:val="20"/>
              </w:rPr>
            </w:pPr>
            <w:r w:rsidRPr="00645BD6">
              <w:rPr>
                <w:rFonts w:ascii="Arial Narrow" w:hAnsi="Arial Narrow"/>
                <w:sz w:val="20"/>
                <w:szCs w:val="20"/>
              </w:rPr>
              <w:t> </w:t>
            </w:r>
          </w:p>
        </w:tc>
        <w:tc>
          <w:tcPr>
            <w:tcW w:w="2207" w:type="dxa"/>
            <w:vAlign w:val="center"/>
            <w:hideMark/>
          </w:tcPr>
          <w:p w:rsidR="00645BD6" w:rsidRPr="00645BD6" w:rsidRDefault="00645BD6" w:rsidP="00645BD6">
            <w:pPr>
              <w:rPr>
                <w:rFonts w:ascii="Arial Narrow" w:hAnsi="Arial Narrow"/>
                <w:sz w:val="20"/>
                <w:szCs w:val="20"/>
              </w:rPr>
            </w:pPr>
            <w:r w:rsidRPr="00645BD6">
              <w:rPr>
                <w:rFonts w:ascii="Arial Narrow" w:hAnsi="Arial Narrow"/>
                <w:sz w:val="20"/>
                <w:szCs w:val="20"/>
              </w:rPr>
              <w:t> </w:t>
            </w:r>
          </w:p>
        </w:tc>
      </w:tr>
      <w:tr w:rsidR="00645BD6" w:rsidRPr="00645BD6" w:rsidTr="004C4A00">
        <w:trPr>
          <w:tblCellSpacing w:w="15" w:type="dxa"/>
        </w:trPr>
        <w:tc>
          <w:tcPr>
            <w:tcW w:w="8939" w:type="dxa"/>
            <w:vAlign w:val="center"/>
            <w:hideMark/>
          </w:tcPr>
          <w:p w:rsidR="00645BD6" w:rsidRPr="00645BD6" w:rsidRDefault="00645BD6" w:rsidP="00645BD6">
            <w:pPr>
              <w:rPr>
                <w:rFonts w:ascii="Arial Narrow" w:hAnsi="Arial Narrow"/>
                <w:sz w:val="20"/>
                <w:szCs w:val="20"/>
              </w:rPr>
            </w:pPr>
            <w:r w:rsidRPr="00645BD6">
              <w:rPr>
                <w:rFonts w:ascii="Arial Narrow" w:hAnsi="Arial Narrow"/>
                <w:sz w:val="20"/>
                <w:szCs w:val="20"/>
              </w:rPr>
              <w:t> </w:t>
            </w:r>
          </w:p>
        </w:tc>
        <w:tc>
          <w:tcPr>
            <w:tcW w:w="8939" w:type="dxa"/>
            <w:vAlign w:val="center"/>
            <w:hideMark/>
          </w:tcPr>
          <w:p w:rsidR="00645BD6" w:rsidRPr="00645BD6" w:rsidRDefault="00645BD6" w:rsidP="00645BD6">
            <w:pPr>
              <w:rPr>
                <w:rFonts w:ascii="Arial Narrow" w:hAnsi="Arial Narrow"/>
                <w:sz w:val="20"/>
                <w:szCs w:val="20"/>
              </w:rPr>
            </w:pPr>
            <w:r w:rsidRPr="00645BD6">
              <w:rPr>
                <w:rFonts w:ascii="Arial Narrow" w:hAnsi="Arial Narrow"/>
                <w:sz w:val="20"/>
                <w:szCs w:val="20"/>
              </w:rPr>
              <w:t> </w:t>
            </w:r>
          </w:p>
        </w:tc>
        <w:tc>
          <w:tcPr>
            <w:tcW w:w="2207" w:type="dxa"/>
            <w:vAlign w:val="center"/>
            <w:hideMark/>
          </w:tcPr>
          <w:p w:rsidR="00645BD6" w:rsidRPr="00645BD6" w:rsidRDefault="00645BD6" w:rsidP="00645BD6">
            <w:pPr>
              <w:rPr>
                <w:rFonts w:ascii="Arial Narrow" w:hAnsi="Arial Narrow"/>
                <w:sz w:val="20"/>
                <w:szCs w:val="20"/>
              </w:rPr>
            </w:pPr>
            <w:r w:rsidRPr="00645BD6">
              <w:rPr>
                <w:rFonts w:ascii="Arial Narrow" w:hAnsi="Arial Narrow"/>
                <w:sz w:val="20"/>
                <w:szCs w:val="20"/>
              </w:rPr>
              <w:t> </w:t>
            </w:r>
          </w:p>
        </w:tc>
        <w:tc>
          <w:tcPr>
            <w:tcW w:w="0" w:type="auto"/>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Коды</w:t>
            </w:r>
          </w:p>
        </w:tc>
      </w:tr>
      <w:tr w:rsidR="00645BD6" w:rsidRPr="00645BD6" w:rsidTr="004C4A00">
        <w:trPr>
          <w:tblCellSpacing w:w="15" w:type="dxa"/>
        </w:trPr>
        <w:tc>
          <w:tcPr>
            <w:tcW w:w="8939" w:type="dxa"/>
            <w:vMerge w:val="restart"/>
            <w:vAlign w:val="center"/>
            <w:hideMark/>
          </w:tcPr>
          <w:p w:rsidR="00645BD6" w:rsidRPr="00645BD6" w:rsidRDefault="00645BD6" w:rsidP="00645BD6">
            <w:pPr>
              <w:rPr>
                <w:rFonts w:ascii="Arial Narrow" w:hAnsi="Arial Narrow"/>
                <w:sz w:val="20"/>
                <w:szCs w:val="20"/>
              </w:rPr>
            </w:pPr>
            <w:r w:rsidRPr="00645BD6">
              <w:rPr>
                <w:rFonts w:ascii="Arial Narrow" w:hAnsi="Arial Narrow"/>
                <w:sz w:val="20"/>
                <w:szCs w:val="20"/>
              </w:rPr>
              <w:t>Полное наименование</w:t>
            </w:r>
          </w:p>
        </w:tc>
        <w:tc>
          <w:tcPr>
            <w:tcW w:w="8939" w:type="dxa"/>
            <w:vMerge w:val="restart"/>
            <w:tcBorders>
              <w:bottom w:val="single" w:sz="8" w:space="0" w:color="000000"/>
            </w:tcBorders>
            <w:vAlign w:val="center"/>
            <w:hideMark/>
          </w:tcPr>
          <w:p w:rsidR="00645BD6" w:rsidRPr="00645BD6" w:rsidRDefault="00645BD6" w:rsidP="00645BD6">
            <w:pPr>
              <w:rPr>
                <w:rFonts w:ascii="Arial Narrow" w:hAnsi="Arial Narrow"/>
                <w:sz w:val="20"/>
                <w:szCs w:val="20"/>
              </w:rPr>
            </w:pPr>
            <w:r w:rsidRPr="00645BD6">
              <w:rPr>
                <w:rFonts w:ascii="Arial Narrow" w:hAnsi="Arial Narrow"/>
                <w:sz w:val="20"/>
                <w:szCs w:val="20"/>
              </w:rPr>
              <w:t>МУНИЦИПАЛЬНОЕ УЧРЕЖДЕНИЕ "АДМИНИСТРАЦИЯ ПОСЕЛКА СТРЕЛКА-ЧУНЯ" ЭВЕНКИЙСКОГО МУНИЦИПАЛЬНОГО РАЙОНА КРАСНОЯРСКОГО КРАЯ</w:t>
            </w:r>
          </w:p>
        </w:tc>
        <w:tc>
          <w:tcPr>
            <w:tcW w:w="2132" w:type="dxa"/>
            <w:vAlign w:val="center"/>
            <w:hideMark/>
          </w:tcPr>
          <w:p w:rsidR="00645BD6" w:rsidRPr="00645BD6" w:rsidRDefault="00645BD6" w:rsidP="00645BD6">
            <w:pPr>
              <w:jc w:val="right"/>
              <w:rPr>
                <w:rFonts w:ascii="Arial Narrow" w:hAnsi="Arial Narrow"/>
                <w:sz w:val="20"/>
                <w:szCs w:val="20"/>
              </w:rPr>
            </w:pPr>
            <w:r w:rsidRPr="00645BD6">
              <w:rPr>
                <w:rFonts w:ascii="Arial Narrow" w:hAnsi="Arial Narrow"/>
                <w:sz w:val="20"/>
                <w:szCs w:val="20"/>
              </w:rPr>
              <w:t>ИНН</w:t>
            </w:r>
          </w:p>
        </w:tc>
        <w:tc>
          <w:tcPr>
            <w:tcW w:w="0" w:type="auto"/>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8803001630</w:t>
            </w:r>
          </w:p>
        </w:tc>
      </w:tr>
      <w:tr w:rsidR="00645BD6" w:rsidRPr="00645BD6" w:rsidTr="004C4A00">
        <w:trPr>
          <w:tblCellSpacing w:w="15" w:type="dxa"/>
        </w:trPr>
        <w:tc>
          <w:tcPr>
            <w:tcW w:w="0" w:type="auto"/>
            <w:vMerge/>
            <w:vAlign w:val="center"/>
            <w:hideMark/>
          </w:tcPr>
          <w:p w:rsidR="00645BD6" w:rsidRPr="00645BD6" w:rsidRDefault="00645BD6" w:rsidP="00645BD6">
            <w:pPr>
              <w:rPr>
                <w:rFonts w:ascii="Arial Narrow" w:hAnsi="Arial Narrow"/>
                <w:sz w:val="20"/>
                <w:szCs w:val="20"/>
              </w:rPr>
            </w:pPr>
          </w:p>
        </w:tc>
        <w:tc>
          <w:tcPr>
            <w:tcW w:w="0" w:type="auto"/>
            <w:vMerge/>
            <w:tcBorders>
              <w:bottom w:val="single" w:sz="8" w:space="0" w:color="000000"/>
            </w:tcBorders>
            <w:vAlign w:val="center"/>
            <w:hideMark/>
          </w:tcPr>
          <w:p w:rsidR="00645BD6" w:rsidRPr="00645BD6" w:rsidRDefault="00645BD6" w:rsidP="00645BD6">
            <w:pPr>
              <w:rPr>
                <w:rFonts w:ascii="Arial Narrow" w:hAnsi="Arial Narrow"/>
                <w:sz w:val="20"/>
                <w:szCs w:val="20"/>
              </w:rPr>
            </w:pPr>
          </w:p>
        </w:tc>
        <w:tc>
          <w:tcPr>
            <w:tcW w:w="2132" w:type="dxa"/>
            <w:vAlign w:val="center"/>
            <w:hideMark/>
          </w:tcPr>
          <w:p w:rsidR="00645BD6" w:rsidRPr="00645BD6" w:rsidRDefault="00645BD6" w:rsidP="00645BD6">
            <w:pPr>
              <w:jc w:val="right"/>
              <w:rPr>
                <w:rFonts w:ascii="Arial Narrow" w:hAnsi="Arial Narrow"/>
                <w:sz w:val="20"/>
                <w:szCs w:val="20"/>
              </w:rPr>
            </w:pPr>
            <w:r w:rsidRPr="00645BD6">
              <w:rPr>
                <w:rFonts w:ascii="Arial Narrow" w:hAnsi="Arial Narrow"/>
                <w:sz w:val="20"/>
                <w:szCs w:val="20"/>
              </w:rPr>
              <w:t>КПП</w:t>
            </w:r>
          </w:p>
        </w:tc>
        <w:tc>
          <w:tcPr>
            <w:tcW w:w="0" w:type="auto"/>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880301001</w:t>
            </w:r>
          </w:p>
        </w:tc>
      </w:tr>
      <w:tr w:rsidR="00645BD6" w:rsidRPr="00645BD6" w:rsidTr="004C4A00">
        <w:trPr>
          <w:tblCellSpacing w:w="15" w:type="dxa"/>
        </w:trPr>
        <w:tc>
          <w:tcPr>
            <w:tcW w:w="8939" w:type="dxa"/>
            <w:vAlign w:val="center"/>
            <w:hideMark/>
          </w:tcPr>
          <w:p w:rsidR="00645BD6" w:rsidRPr="00645BD6" w:rsidRDefault="00645BD6" w:rsidP="00645BD6">
            <w:pPr>
              <w:rPr>
                <w:rFonts w:ascii="Arial Narrow" w:hAnsi="Arial Narrow"/>
                <w:sz w:val="20"/>
                <w:szCs w:val="20"/>
              </w:rPr>
            </w:pPr>
            <w:r w:rsidRPr="00645BD6">
              <w:rPr>
                <w:rFonts w:ascii="Arial Narrow" w:hAnsi="Arial Narrow"/>
                <w:sz w:val="20"/>
                <w:szCs w:val="20"/>
              </w:rPr>
              <w:t>Организационно-правовая форма</w:t>
            </w:r>
          </w:p>
        </w:tc>
        <w:tc>
          <w:tcPr>
            <w:tcW w:w="8939" w:type="dxa"/>
            <w:tcBorders>
              <w:bottom w:val="single" w:sz="8" w:space="0" w:color="000000"/>
            </w:tcBorders>
            <w:vAlign w:val="center"/>
            <w:hideMark/>
          </w:tcPr>
          <w:p w:rsidR="00645BD6" w:rsidRPr="00645BD6" w:rsidRDefault="00645BD6" w:rsidP="00645BD6">
            <w:pPr>
              <w:rPr>
                <w:rFonts w:ascii="Arial Narrow" w:hAnsi="Arial Narrow"/>
                <w:sz w:val="20"/>
                <w:szCs w:val="20"/>
              </w:rPr>
            </w:pPr>
            <w:r w:rsidRPr="00645BD6">
              <w:rPr>
                <w:rFonts w:ascii="Arial Narrow" w:hAnsi="Arial Narrow"/>
                <w:sz w:val="20"/>
                <w:szCs w:val="20"/>
              </w:rPr>
              <w:t>Муниципальное казенное учреждение </w:t>
            </w:r>
          </w:p>
        </w:tc>
        <w:tc>
          <w:tcPr>
            <w:tcW w:w="2132" w:type="dxa"/>
            <w:vAlign w:val="center"/>
            <w:hideMark/>
          </w:tcPr>
          <w:p w:rsidR="00645BD6" w:rsidRPr="00645BD6" w:rsidRDefault="00645BD6" w:rsidP="00645BD6">
            <w:pPr>
              <w:jc w:val="right"/>
              <w:rPr>
                <w:rFonts w:ascii="Arial Narrow" w:hAnsi="Arial Narrow"/>
                <w:sz w:val="20"/>
                <w:szCs w:val="20"/>
              </w:rPr>
            </w:pPr>
            <w:r w:rsidRPr="00645BD6">
              <w:rPr>
                <w:rFonts w:ascii="Arial Narrow" w:hAnsi="Arial Narrow"/>
                <w:sz w:val="20"/>
                <w:szCs w:val="20"/>
              </w:rPr>
              <w:t>по ОКОПФ</w:t>
            </w:r>
          </w:p>
        </w:tc>
        <w:tc>
          <w:tcPr>
            <w:tcW w:w="0" w:type="auto"/>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75404</w:t>
            </w:r>
          </w:p>
        </w:tc>
      </w:tr>
      <w:tr w:rsidR="00645BD6" w:rsidRPr="00645BD6" w:rsidTr="004C4A00">
        <w:trPr>
          <w:tblCellSpacing w:w="15" w:type="dxa"/>
        </w:trPr>
        <w:tc>
          <w:tcPr>
            <w:tcW w:w="8939" w:type="dxa"/>
            <w:vAlign w:val="center"/>
            <w:hideMark/>
          </w:tcPr>
          <w:p w:rsidR="00645BD6" w:rsidRPr="00645BD6" w:rsidRDefault="00645BD6" w:rsidP="00645BD6">
            <w:pPr>
              <w:rPr>
                <w:rFonts w:ascii="Arial Narrow" w:hAnsi="Arial Narrow"/>
                <w:sz w:val="20"/>
                <w:szCs w:val="20"/>
              </w:rPr>
            </w:pPr>
            <w:r w:rsidRPr="00645BD6">
              <w:rPr>
                <w:rFonts w:ascii="Arial Narrow" w:hAnsi="Arial Narrow"/>
                <w:sz w:val="20"/>
                <w:szCs w:val="20"/>
              </w:rPr>
              <w:t>Форма собственности</w:t>
            </w:r>
          </w:p>
        </w:tc>
        <w:tc>
          <w:tcPr>
            <w:tcW w:w="8939" w:type="dxa"/>
            <w:tcBorders>
              <w:bottom w:val="single" w:sz="8" w:space="0" w:color="000000"/>
            </w:tcBorders>
            <w:vAlign w:val="center"/>
            <w:hideMark/>
          </w:tcPr>
          <w:p w:rsidR="00645BD6" w:rsidRPr="00645BD6" w:rsidRDefault="00645BD6" w:rsidP="00645BD6">
            <w:pPr>
              <w:rPr>
                <w:rFonts w:ascii="Arial Narrow" w:hAnsi="Arial Narrow"/>
                <w:sz w:val="20"/>
                <w:szCs w:val="20"/>
              </w:rPr>
            </w:pPr>
            <w:r w:rsidRPr="00645BD6">
              <w:rPr>
                <w:rFonts w:ascii="Arial Narrow" w:hAnsi="Arial Narrow"/>
                <w:sz w:val="20"/>
                <w:szCs w:val="20"/>
              </w:rPr>
              <w:t>Муниципальная собственность </w:t>
            </w:r>
          </w:p>
        </w:tc>
        <w:tc>
          <w:tcPr>
            <w:tcW w:w="2132" w:type="dxa"/>
            <w:vAlign w:val="center"/>
            <w:hideMark/>
          </w:tcPr>
          <w:p w:rsidR="00645BD6" w:rsidRPr="00645BD6" w:rsidRDefault="00645BD6" w:rsidP="00645BD6">
            <w:pPr>
              <w:jc w:val="right"/>
              <w:rPr>
                <w:rFonts w:ascii="Arial Narrow" w:hAnsi="Arial Narrow"/>
                <w:sz w:val="20"/>
                <w:szCs w:val="20"/>
              </w:rPr>
            </w:pPr>
            <w:r w:rsidRPr="00645BD6">
              <w:rPr>
                <w:rFonts w:ascii="Arial Narrow" w:hAnsi="Arial Narrow"/>
                <w:sz w:val="20"/>
                <w:szCs w:val="20"/>
              </w:rPr>
              <w:t>по ОКФС</w:t>
            </w:r>
          </w:p>
        </w:tc>
        <w:tc>
          <w:tcPr>
            <w:tcW w:w="0" w:type="auto"/>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14</w:t>
            </w:r>
          </w:p>
        </w:tc>
      </w:tr>
      <w:tr w:rsidR="00645BD6" w:rsidRPr="00645BD6" w:rsidTr="004C4A00">
        <w:trPr>
          <w:tblCellSpacing w:w="15" w:type="dxa"/>
        </w:trPr>
        <w:tc>
          <w:tcPr>
            <w:tcW w:w="8939" w:type="dxa"/>
            <w:vAlign w:val="center"/>
            <w:hideMark/>
          </w:tcPr>
          <w:p w:rsidR="00645BD6" w:rsidRPr="00645BD6" w:rsidRDefault="00645BD6" w:rsidP="00645BD6">
            <w:pPr>
              <w:rPr>
                <w:rFonts w:ascii="Arial Narrow" w:hAnsi="Arial Narrow"/>
                <w:sz w:val="20"/>
                <w:szCs w:val="20"/>
              </w:rPr>
            </w:pPr>
            <w:r w:rsidRPr="00645BD6">
              <w:rPr>
                <w:rFonts w:ascii="Arial Narrow" w:hAnsi="Arial Narrow"/>
                <w:sz w:val="20"/>
                <w:szCs w:val="20"/>
              </w:rPr>
              <w:t>Место нахождения (адрес), телефон, адрес электронной почты</w:t>
            </w:r>
          </w:p>
        </w:tc>
        <w:tc>
          <w:tcPr>
            <w:tcW w:w="8939" w:type="dxa"/>
            <w:tcBorders>
              <w:bottom w:val="single" w:sz="8" w:space="0" w:color="000000"/>
            </w:tcBorders>
            <w:vAlign w:val="center"/>
            <w:hideMark/>
          </w:tcPr>
          <w:p w:rsidR="00645BD6" w:rsidRPr="00645BD6" w:rsidRDefault="00645BD6" w:rsidP="00645BD6">
            <w:pPr>
              <w:rPr>
                <w:rFonts w:ascii="Arial Narrow" w:hAnsi="Arial Narrow"/>
                <w:sz w:val="20"/>
                <w:szCs w:val="20"/>
              </w:rPr>
            </w:pPr>
            <w:r w:rsidRPr="00645BD6">
              <w:rPr>
                <w:rFonts w:ascii="Arial Narrow" w:hAnsi="Arial Narrow"/>
                <w:sz w:val="20"/>
                <w:szCs w:val="20"/>
              </w:rPr>
              <w:t>Российская Федерация, 648482, Красноярский край, Эвенкийский р-н, Стрелка-Чуня п, УЛИЦА МИРА, 18 ,7-391-2069518, msu-strelka@vanavara.evenkya.ru</w:t>
            </w:r>
          </w:p>
        </w:tc>
        <w:tc>
          <w:tcPr>
            <w:tcW w:w="2132" w:type="dxa"/>
            <w:vAlign w:val="center"/>
            <w:hideMark/>
          </w:tcPr>
          <w:p w:rsidR="00645BD6" w:rsidRPr="00645BD6" w:rsidRDefault="00645BD6" w:rsidP="00645BD6">
            <w:pPr>
              <w:jc w:val="right"/>
              <w:rPr>
                <w:rFonts w:ascii="Arial Narrow" w:hAnsi="Arial Narrow"/>
                <w:sz w:val="20"/>
                <w:szCs w:val="20"/>
              </w:rPr>
            </w:pPr>
            <w:r w:rsidRPr="00645BD6">
              <w:rPr>
                <w:rFonts w:ascii="Arial Narrow" w:hAnsi="Arial Narrow"/>
                <w:sz w:val="20"/>
                <w:szCs w:val="20"/>
              </w:rPr>
              <w:t>по ОКТМО</w:t>
            </w:r>
          </w:p>
        </w:tc>
        <w:tc>
          <w:tcPr>
            <w:tcW w:w="0" w:type="auto"/>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648180289</w:t>
            </w:r>
          </w:p>
        </w:tc>
      </w:tr>
      <w:tr w:rsidR="00645BD6" w:rsidRPr="00645BD6" w:rsidTr="004C4A00">
        <w:trPr>
          <w:tblCellSpacing w:w="15" w:type="dxa"/>
        </w:trPr>
        <w:tc>
          <w:tcPr>
            <w:tcW w:w="8939" w:type="dxa"/>
            <w:vMerge w:val="restart"/>
            <w:vAlign w:val="center"/>
            <w:hideMark/>
          </w:tcPr>
          <w:p w:rsidR="00645BD6" w:rsidRPr="00645BD6" w:rsidRDefault="00645BD6" w:rsidP="00645BD6">
            <w:pPr>
              <w:rPr>
                <w:rFonts w:ascii="Arial Narrow" w:hAnsi="Arial Narrow"/>
                <w:sz w:val="20"/>
                <w:szCs w:val="20"/>
              </w:rPr>
            </w:pPr>
            <w:r w:rsidRPr="00645BD6">
              <w:rPr>
                <w:rFonts w:ascii="Arial Narrow" w:hAnsi="Arial Narrow"/>
                <w:sz w:val="20"/>
                <w:szCs w:val="20"/>
              </w:rPr>
              <w:t>Наименование бюджетного, автономного учреждения, государственного, муниципального унитарного предприятия, иного юридического лица, которому переданы полномочия государственного, муниципального заказчика</w:t>
            </w:r>
          </w:p>
        </w:tc>
        <w:tc>
          <w:tcPr>
            <w:tcW w:w="8939" w:type="dxa"/>
            <w:vMerge w:val="restart"/>
            <w:tcBorders>
              <w:bottom w:val="single" w:sz="8" w:space="0" w:color="000000"/>
            </w:tcBorders>
            <w:vAlign w:val="center"/>
            <w:hideMark/>
          </w:tcPr>
          <w:p w:rsidR="00645BD6" w:rsidRPr="00645BD6" w:rsidRDefault="00645BD6" w:rsidP="00645BD6">
            <w:pPr>
              <w:rPr>
                <w:rFonts w:ascii="Arial Narrow" w:hAnsi="Arial Narrow"/>
                <w:sz w:val="20"/>
                <w:szCs w:val="20"/>
              </w:rPr>
            </w:pPr>
          </w:p>
        </w:tc>
        <w:tc>
          <w:tcPr>
            <w:tcW w:w="2132" w:type="dxa"/>
            <w:vAlign w:val="center"/>
            <w:hideMark/>
          </w:tcPr>
          <w:p w:rsidR="00645BD6" w:rsidRPr="00645BD6" w:rsidRDefault="00645BD6" w:rsidP="00645BD6">
            <w:pPr>
              <w:jc w:val="right"/>
              <w:rPr>
                <w:rFonts w:ascii="Arial Narrow" w:hAnsi="Arial Narrow"/>
                <w:sz w:val="20"/>
                <w:szCs w:val="20"/>
              </w:rPr>
            </w:pPr>
            <w:r w:rsidRPr="00645BD6">
              <w:rPr>
                <w:rFonts w:ascii="Arial Narrow" w:hAnsi="Arial Narrow"/>
                <w:sz w:val="20"/>
                <w:szCs w:val="20"/>
              </w:rPr>
              <w:t>ИНН</w:t>
            </w:r>
          </w:p>
        </w:tc>
        <w:tc>
          <w:tcPr>
            <w:tcW w:w="0" w:type="auto"/>
            <w:vAlign w:val="center"/>
            <w:hideMark/>
          </w:tcPr>
          <w:p w:rsidR="00645BD6" w:rsidRPr="00645BD6" w:rsidRDefault="00645BD6" w:rsidP="00645BD6">
            <w:pPr>
              <w:jc w:val="center"/>
              <w:rPr>
                <w:rFonts w:ascii="Arial Narrow" w:hAnsi="Arial Narrow"/>
                <w:sz w:val="20"/>
                <w:szCs w:val="20"/>
              </w:rPr>
            </w:pPr>
          </w:p>
        </w:tc>
      </w:tr>
      <w:tr w:rsidR="00645BD6" w:rsidRPr="00645BD6" w:rsidTr="004C4A00">
        <w:trPr>
          <w:tblCellSpacing w:w="15" w:type="dxa"/>
        </w:trPr>
        <w:tc>
          <w:tcPr>
            <w:tcW w:w="0" w:type="auto"/>
            <w:vMerge/>
            <w:vAlign w:val="center"/>
            <w:hideMark/>
          </w:tcPr>
          <w:p w:rsidR="00645BD6" w:rsidRPr="00645BD6" w:rsidRDefault="00645BD6" w:rsidP="00645BD6">
            <w:pPr>
              <w:rPr>
                <w:rFonts w:ascii="Arial Narrow" w:hAnsi="Arial Narrow"/>
                <w:sz w:val="20"/>
                <w:szCs w:val="20"/>
              </w:rPr>
            </w:pPr>
          </w:p>
        </w:tc>
        <w:tc>
          <w:tcPr>
            <w:tcW w:w="0" w:type="auto"/>
            <w:vMerge/>
            <w:tcBorders>
              <w:bottom w:val="single" w:sz="8" w:space="0" w:color="000000"/>
            </w:tcBorders>
            <w:vAlign w:val="center"/>
            <w:hideMark/>
          </w:tcPr>
          <w:p w:rsidR="00645BD6" w:rsidRPr="00645BD6" w:rsidRDefault="00645BD6" w:rsidP="00645BD6">
            <w:pPr>
              <w:rPr>
                <w:rFonts w:ascii="Arial Narrow" w:hAnsi="Arial Narrow"/>
                <w:sz w:val="20"/>
                <w:szCs w:val="20"/>
              </w:rPr>
            </w:pPr>
          </w:p>
        </w:tc>
        <w:tc>
          <w:tcPr>
            <w:tcW w:w="2132" w:type="dxa"/>
            <w:vAlign w:val="center"/>
            <w:hideMark/>
          </w:tcPr>
          <w:p w:rsidR="00645BD6" w:rsidRPr="00645BD6" w:rsidRDefault="00645BD6" w:rsidP="00645BD6">
            <w:pPr>
              <w:jc w:val="right"/>
              <w:rPr>
                <w:rFonts w:ascii="Arial Narrow" w:hAnsi="Arial Narrow"/>
                <w:sz w:val="20"/>
                <w:szCs w:val="20"/>
              </w:rPr>
            </w:pPr>
            <w:r w:rsidRPr="00645BD6">
              <w:rPr>
                <w:rFonts w:ascii="Arial Narrow" w:hAnsi="Arial Narrow"/>
                <w:sz w:val="20"/>
                <w:szCs w:val="20"/>
              </w:rPr>
              <w:t>КПП</w:t>
            </w:r>
          </w:p>
        </w:tc>
        <w:tc>
          <w:tcPr>
            <w:tcW w:w="0" w:type="auto"/>
            <w:vAlign w:val="center"/>
            <w:hideMark/>
          </w:tcPr>
          <w:p w:rsidR="00645BD6" w:rsidRPr="00645BD6" w:rsidRDefault="00645BD6" w:rsidP="00645BD6">
            <w:pPr>
              <w:jc w:val="center"/>
              <w:rPr>
                <w:rFonts w:ascii="Arial Narrow" w:hAnsi="Arial Narrow"/>
                <w:sz w:val="20"/>
                <w:szCs w:val="20"/>
              </w:rPr>
            </w:pPr>
          </w:p>
        </w:tc>
      </w:tr>
      <w:tr w:rsidR="00645BD6" w:rsidRPr="00645BD6" w:rsidTr="004C4A00">
        <w:trPr>
          <w:tblCellSpacing w:w="15" w:type="dxa"/>
        </w:trPr>
        <w:tc>
          <w:tcPr>
            <w:tcW w:w="8939" w:type="dxa"/>
            <w:vAlign w:val="center"/>
            <w:hideMark/>
          </w:tcPr>
          <w:p w:rsidR="00645BD6" w:rsidRPr="00645BD6" w:rsidRDefault="00645BD6" w:rsidP="00645BD6">
            <w:pPr>
              <w:rPr>
                <w:rFonts w:ascii="Arial Narrow" w:hAnsi="Arial Narrow"/>
                <w:sz w:val="20"/>
                <w:szCs w:val="20"/>
              </w:rPr>
            </w:pPr>
            <w:r w:rsidRPr="00645BD6">
              <w:rPr>
                <w:rFonts w:ascii="Arial Narrow" w:hAnsi="Arial Narrow"/>
                <w:sz w:val="20"/>
                <w:szCs w:val="20"/>
              </w:rPr>
              <w:t>Место нахождения (адрес), телефон, адрес электронной почты</w:t>
            </w:r>
          </w:p>
        </w:tc>
        <w:tc>
          <w:tcPr>
            <w:tcW w:w="8939" w:type="dxa"/>
            <w:tcBorders>
              <w:bottom w:val="single" w:sz="8" w:space="0" w:color="000000"/>
            </w:tcBorders>
            <w:vAlign w:val="center"/>
            <w:hideMark/>
          </w:tcPr>
          <w:p w:rsidR="00645BD6" w:rsidRPr="00645BD6" w:rsidRDefault="00645BD6" w:rsidP="00645BD6">
            <w:pPr>
              <w:rPr>
                <w:rFonts w:ascii="Arial Narrow" w:hAnsi="Arial Narrow"/>
                <w:sz w:val="20"/>
                <w:szCs w:val="20"/>
              </w:rPr>
            </w:pPr>
          </w:p>
        </w:tc>
        <w:tc>
          <w:tcPr>
            <w:tcW w:w="2132" w:type="dxa"/>
            <w:vAlign w:val="center"/>
            <w:hideMark/>
          </w:tcPr>
          <w:p w:rsidR="00645BD6" w:rsidRPr="00645BD6" w:rsidRDefault="00645BD6" w:rsidP="00645BD6">
            <w:pPr>
              <w:jc w:val="right"/>
              <w:rPr>
                <w:rFonts w:ascii="Arial Narrow" w:hAnsi="Arial Narrow"/>
                <w:sz w:val="20"/>
                <w:szCs w:val="20"/>
              </w:rPr>
            </w:pPr>
            <w:r w:rsidRPr="00645BD6">
              <w:rPr>
                <w:rFonts w:ascii="Arial Narrow" w:hAnsi="Arial Narrow"/>
                <w:sz w:val="20"/>
                <w:szCs w:val="20"/>
              </w:rPr>
              <w:t>по ОКТМО</w:t>
            </w:r>
          </w:p>
        </w:tc>
        <w:tc>
          <w:tcPr>
            <w:tcW w:w="0" w:type="auto"/>
            <w:vAlign w:val="center"/>
            <w:hideMark/>
          </w:tcPr>
          <w:p w:rsidR="00645BD6" w:rsidRPr="00645BD6" w:rsidRDefault="00645BD6" w:rsidP="00645BD6">
            <w:pPr>
              <w:jc w:val="center"/>
              <w:rPr>
                <w:rFonts w:ascii="Arial Narrow" w:hAnsi="Arial Narrow"/>
                <w:sz w:val="20"/>
                <w:szCs w:val="20"/>
              </w:rPr>
            </w:pPr>
          </w:p>
        </w:tc>
      </w:tr>
      <w:tr w:rsidR="00645BD6" w:rsidRPr="00645BD6" w:rsidTr="004C4A00">
        <w:trPr>
          <w:tblCellSpacing w:w="15" w:type="dxa"/>
        </w:trPr>
        <w:tc>
          <w:tcPr>
            <w:tcW w:w="8939" w:type="dxa"/>
            <w:vAlign w:val="center"/>
            <w:hideMark/>
          </w:tcPr>
          <w:p w:rsidR="00645BD6" w:rsidRPr="00645BD6" w:rsidRDefault="00645BD6" w:rsidP="00645BD6">
            <w:pPr>
              <w:rPr>
                <w:rFonts w:ascii="Arial Narrow" w:hAnsi="Arial Narrow"/>
                <w:sz w:val="20"/>
                <w:szCs w:val="20"/>
              </w:rPr>
            </w:pPr>
            <w:r w:rsidRPr="00645BD6">
              <w:rPr>
                <w:rFonts w:ascii="Arial Narrow" w:hAnsi="Arial Narrow"/>
                <w:sz w:val="20"/>
                <w:szCs w:val="20"/>
              </w:rPr>
              <w:t>Единица измерения:</w:t>
            </w:r>
          </w:p>
        </w:tc>
        <w:tc>
          <w:tcPr>
            <w:tcW w:w="8939" w:type="dxa"/>
            <w:tcBorders>
              <w:bottom w:val="single" w:sz="8" w:space="0" w:color="000000"/>
            </w:tcBorders>
            <w:vAlign w:val="center"/>
            <w:hideMark/>
          </w:tcPr>
          <w:p w:rsidR="00645BD6" w:rsidRPr="00645BD6" w:rsidRDefault="00645BD6" w:rsidP="00645BD6">
            <w:pPr>
              <w:rPr>
                <w:rFonts w:ascii="Arial Narrow" w:hAnsi="Arial Narrow"/>
                <w:sz w:val="20"/>
                <w:szCs w:val="20"/>
              </w:rPr>
            </w:pPr>
            <w:r w:rsidRPr="00645BD6">
              <w:rPr>
                <w:rFonts w:ascii="Arial Narrow" w:hAnsi="Arial Narrow"/>
                <w:sz w:val="20"/>
                <w:szCs w:val="20"/>
              </w:rPr>
              <w:t>рубль</w:t>
            </w:r>
          </w:p>
        </w:tc>
        <w:tc>
          <w:tcPr>
            <w:tcW w:w="2132" w:type="dxa"/>
            <w:vAlign w:val="center"/>
            <w:hideMark/>
          </w:tcPr>
          <w:p w:rsidR="00645BD6" w:rsidRPr="00645BD6" w:rsidRDefault="00645BD6" w:rsidP="00645BD6">
            <w:pPr>
              <w:jc w:val="right"/>
              <w:rPr>
                <w:rFonts w:ascii="Arial Narrow" w:hAnsi="Arial Narrow"/>
                <w:sz w:val="20"/>
                <w:szCs w:val="20"/>
              </w:rPr>
            </w:pPr>
            <w:r w:rsidRPr="00645BD6">
              <w:rPr>
                <w:rFonts w:ascii="Arial Narrow" w:hAnsi="Arial Narrow"/>
                <w:sz w:val="20"/>
                <w:szCs w:val="20"/>
              </w:rPr>
              <w:t>по ОКЕИ</w:t>
            </w:r>
          </w:p>
        </w:tc>
        <w:tc>
          <w:tcPr>
            <w:tcW w:w="0" w:type="auto"/>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383</w:t>
            </w:r>
          </w:p>
        </w:tc>
      </w:tr>
    </w:tbl>
    <w:p w:rsidR="00645BD6" w:rsidRPr="00645BD6" w:rsidRDefault="00645BD6" w:rsidP="00645BD6">
      <w:pPr>
        <w:rPr>
          <w:rFonts w:ascii="Arial Narrow" w:hAnsi="Arial Narrow"/>
          <w:sz w:val="20"/>
          <w:szCs w:val="20"/>
        </w:rPr>
      </w:pPr>
    </w:p>
    <w:tbl>
      <w:tblPr>
        <w:tblW w:w="15139" w:type="dxa"/>
        <w:tblCellSpacing w:w="15" w:type="dxa"/>
        <w:tblCellMar>
          <w:top w:w="15" w:type="dxa"/>
          <w:left w:w="15" w:type="dxa"/>
          <w:bottom w:w="15" w:type="dxa"/>
          <w:right w:w="15" w:type="dxa"/>
        </w:tblCellMar>
        <w:tblLook w:val="04A0" w:firstRow="1" w:lastRow="0" w:firstColumn="1" w:lastColumn="0" w:noHBand="0" w:noVBand="1"/>
      </w:tblPr>
      <w:tblGrid>
        <w:gridCol w:w="15139"/>
      </w:tblGrid>
      <w:tr w:rsidR="00645BD6" w:rsidRPr="00645BD6" w:rsidTr="004C4A00">
        <w:trPr>
          <w:tblCellSpacing w:w="15" w:type="dxa"/>
        </w:trPr>
        <w:tc>
          <w:tcPr>
            <w:tcW w:w="14653" w:type="dxa"/>
            <w:vAlign w:val="center"/>
            <w:hideMark/>
          </w:tcPr>
          <w:p w:rsidR="00645BD6" w:rsidRPr="00645BD6" w:rsidRDefault="00645BD6" w:rsidP="00645BD6">
            <w:pPr>
              <w:rPr>
                <w:rFonts w:ascii="Arial Narrow" w:hAnsi="Arial Narrow"/>
                <w:sz w:val="20"/>
                <w:szCs w:val="20"/>
              </w:rPr>
            </w:pPr>
            <w:r w:rsidRPr="00645BD6">
              <w:rPr>
                <w:rFonts w:ascii="Arial Narrow" w:hAnsi="Arial Narrow"/>
                <w:sz w:val="20"/>
                <w:szCs w:val="20"/>
              </w:rPr>
              <w:t>2. Информация о закупках товаров, работ, услуг на 2025 финансовый год и на плановый период 2026 и 2027 годов:</w:t>
            </w:r>
          </w:p>
        </w:tc>
      </w:tr>
    </w:tbl>
    <w:p w:rsidR="00645BD6" w:rsidRPr="00645BD6" w:rsidRDefault="00645BD6" w:rsidP="00645BD6">
      <w:pPr>
        <w:rPr>
          <w:rFonts w:ascii="Arial Narrow" w:hAnsi="Arial Narrow"/>
          <w:sz w:val="20"/>
          <w:szCs w:val="20"/>
        </w:rPr>
      </w:pPr>
    </w:p>
    <w:tbl>
      <w:tblPr>
        <w:tblW w:w="16443" w:type="dxa"/>
        <w:tblCellSpacing w:w="0" w:type="dxa"/>
        <w:tblInd w:w="-831"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405"/>
        <w:gridCol w:w="1722"/>
        <w:gridCol w:w="567"/>
        <w:gridCol w:w="1276"/>
        <w:gridCol w:w="2380"/>
        <w:gridCol w:w="1305"/>
        <w:gridCol w:w="992"/>
        <w:gridCol w:w="992"/>
        <w:gridCol w:w="992"/>
        <w:gridCol w:w="993"/>
        <w:gridCol w:w="850"/>
        <w:gridCol w:w="1276"/>
        <w:gridCol w:w="1417"/>
        <w:gridCol w:w="1276"/>
      </w:tblGrid>
      <w:tr w:rsidR="00645BD6" w:rsidRPr="00645BD6" w:rsidTr="00E148F3">
        <w:trPr>
          <w:tblHeader/>
          <w:tblCellSpacing w:w="0" w:type="dxa"/>
        </w:trPr>
        <w:tc>
          <w:tcPr>
            <w:tcW w:w="405" w:type="dxa"/>
            <w:vMerge w:val="restart"/>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 п/п</w:t>
            </w:r>
          </w:p>
        </w:tc>
        <w:tc>
          <w:tcPr>
            <w:tcW w:w="1722" w:type="dxa"/>
            <w:vMerge w:val="restart"/>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Идентификационный код закупки</w:t>
            </w:r>
          </w:p>
        </w:tc>
        <w:tc>
          <w:tcPr>
            <w:tcW w:w="4223" w:type="dxa"/>
            <w:gridSpan w:val="3"/>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Объект закупки</w:t>
            </w:r>
          </w:p>
        </w:tc>
        <w:tc>
          <w:tcPr>
            <w:tcW w:w="1305" w:type="dxa"/>
            <w:vMerge w:val="restart"/>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 xml:space="preserve">Планируемый год размещения извещения об осуществлении закупки, направления приглашения принять участие в определении поставщика </w:t>
            </w:r>
            <w:r w:rsidRPr="00645BD6">
              <w:rPr>
                <w:rFonts w:ascii="Arial Narrow" w:hAnsi="Arial Narrow"/>
                <w:sz w:val="20"/>
                <w:szCs w:val="20"/>
              </w:rPr>
              <w:lastRenderedPageBreak/>
              <w:t>(подрядчика, исполнителя), заключения контракта с единственным поставщиком (подрядчиком, исполнителем)</w:t>
            </w:r>
          </w:p>
        </w:tc>
        <w:tc>
          <w:tcPr>
            <w:tcW w:w="4819" w:type="dxa"/>
            <w:gridSpan w:val="5"/>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lastRenderedPageBreak/>
              <w:t>Объем финансового обеспечения, в том числе планируемые платежи</w:t>
            </w:r>
          </w:p>
        </w:tc>
        <w:tc>
          <w:tcPr>
            <w:tcW w:w="1276" w:type="dxa"/>
            <w:vMerge w:val="restart"/>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Информация о проведении обязательного общественного обсуждения закупки</w:t>
            </w:r>
          </w:p>
        </w:tc>
        <w:tc>
          <w:tcPr>
            <w:tcW w:w="1417" w:type="dxa"/>
            <w:vMerge w:val="restart"/>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Наименование уполномоченного органа (учреждения)</w:t>
            </w:r>
          </w:p>
        </w:tc>
        <w:tc>
          <w:tcPr>
            <w:tcW w:w="1276" w:type="dxa"/>
            <w:vMerge w:val="restart"/>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Наименование организатора проведения совместного конкурса или аукциона</w:t>
            </w:r>
          </w:p>
        </w:tc>
      </w:tr>
      <w:tr w:rsidR="00645BD6" w:rsidRPr="00645BD6" w:rsidTr="00E148F3">
        <w:trPr>
          <w:tblHeader/>
          <w:tblCellSpacing w:w="0" w:type="dxa"/>
        </w:trPr>
        <w:tc>
          <w:tcPr>
            <w:tcW w:w="405" w:type="dxa"/>
            <w:vMerge/>
            <w:vAlign w:val="center"/>
            <w:hideMark/>
          </w:tcPr>
          <w:p w:rsidR="00645BD6" w:rsidRPr="00645BD6" w:rsidRDefault="00645BD6" w:rsidP="00645BD6">
            <w:pPr>
              <w:rPr>
                <w:rFonts w:ascii="Arial Narrow" w:hAnsi="Arial Narrow"/>
                <w:sz w:val="20"/>
                <w:szCs w:val="20"/>
              </w:rPr>
            </w:pPr>
          </w:p>
        </w:tc>
        <w:tc>
          <w:tcPr>
            <w:tcW w:w="1722" w:type="dxa"/>
            <w:vMerge/>
            <w:vAlign w:val="center"/>
            <w:hideMark/>
          </w:tcPr>
          <w:p w:rsidR="00645BD6" w:rsidRPr="00645BD6" w:rsidRDefault="00645BD6" w:rsidP="00645BD6">
            <w:pPr>
              <w:rPr>
                <w:rFonts w:ascii="Arial Narrow" w:hAnsi="Arial Narrow"/>
                <w:sz w:val="20"/>
                <w:szCs w:val="20"/>
              </w:rPr>
            </w:pPr>
          </w:p>
        </w:tc>
        <w:tc>
          <w:tcPr>
            <w:tcW w:w="1843" w:type="dxa"/>
            <w:gridSpan w:val="2"/>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Товар, работа, услуга по Общероссийскому классификатору продукции по видам экономической деятельности ОК 034-2014 (КПЕС 2008) (ОКПД2)</w:t>
            </w:r>
          </w:p>
        </w:tc>
        <w:tc>
          <w:tcPr>
            <w:tcW w:w="2380" w:type="dxa"/>
            <w:vMerge w:val="restart"/>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Наименование объекта закупки</w:t>
            </w:r>
          </w:p>
        </w:tc>
        <w:tc>
          <w:tcPr>
            <w:tcW w:w="1305" w:type="dxa"/>
            <w:vMerge/>
            <w:vAlign w:val="center"/>
            <w:hideMark/>
          </w:tcPr>
          <w:p w:rsidR="00645BD6" w:rsidRPr="00645BD6" w:rsidRDefault="00645BD6" w:rsidP="00645BD6">
            <w:pPr>
              <w:rPr>
                <w:rFonts w:ascii="Arial Narrow" w:hAnsi="Arial Narrow"/>
                <w:sz w:val="20"/>
                <w:szCs w:val="20"/>
              </w:rPr>
            </w:pPr>
          </w:p>
        </w:tc>
        <w:tc>
          <w:tcPr>
            <w:tcW w:w="992" w:type="dxa"/>
            <w:vMerge w:val="restart"/>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Всего</w:t>
            </w:r>
          </w:p>
        </w:tc>
        <w:tc>
          <w:tcPr>
            <w:tcW w:w="992" w:type="dxa"/>
            <w:vMerge w:val="restart"/>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на текущий финансовый год</w:t>
            </w:r>
          </w:p>
        </w:tc>
        <w:tc>
          <w:tcPr>
            <w:tcW w:w="1985" w:type="dxa"/>
            <w:gridSpan w:val="2"/>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на плановый период</w:t>
            </w:r>
          </w:p>
        </w:tc>
        <w:tc>
          <w:tcPr>
            <w:tcW w:w="850" w:type="dxa"/>
            <w:vMerge w:val="restart"/>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последующие годы</w:t>
            </w:r>
          </w:p>
        </w:tc>
        <w:tc>
          <w:tcPr>
            <w:tcW w:w="1276" w:type="dxa"/>
            <w:vMerge/>
            <w:vAlign w:val="center"/>
            <w:hideMark/>
          </w:tcPr>
          <w:p w:rsidR="00645BD6" w:rsidRPr="00645BD6" w:rsidRDefault="00645BD6" w:rsidP="00645BD6">
            <w:pPr>
              <w:rPr>
                <w:rFonts w:ascii="Arial Narrow" w:hAnsi="Arial Narrow"/>
                <w:sz w:val="20"/>
                <w:szCs w:val="20"/>
              </w:rPr>
            </w:pPr>
          </w:p>
        </w:tc>
        <w:tc>
          <w:tcPr>
            <w:tcW w:w="1417" w:type="dxa"/>
            <w:vMerge/>
            <w:vAlign w:val="center"/>
            <w:hideMark/>
          </w:tcPr>
          <w:p w:rsidR="00645BD6" w:rsidRPr="00645BD6" w:rsidRDefault="00645BD6" w:rsidP="00645BD6">
            <w:pPr>
              <w:rPr>
                <w:rFonts w:ascii="Arial Narrow" w:hAnsi="Arial Narrow"/>
                <w:sz w:val="20"/>
                <w:szCs w:val="20"/>
              </w:rPr>
            </w:pPr>
          </w:p>
        </w:tc>
        <w:tc>
          <w:tcPr>
            <w:tcW w:w="1276" w:type="dxa"/>
            <w:vMerge/>
            <w:vAlign w:val="center"/>
            <w:hideMark/>
          </w:tcPr>
          <w:p w:rsidR="00645BD6" w:rsidRPr="00645BD6" w:rsidRDefault="00645BD6" w:rsidP="00645BD6">
            <w:pPr>
              <w:rPr>
                <w:rFonts w:ascii="Arial Narrow" w:hAnsi="Arial Narrow"/>
                <w:sz w:val="20"/>
                <w:szCs w:val="20"/>
              </w:rPr>
            </w:pPr>
          </w:p>
        </w:tc>
      </w:tr>
      <w:tr w:rsidR="00645BD6" w:rsidRPr="00645BD6" w:rsidTr="00E148F3">
        <w:trPr>
          <w:tblHeader/>
          <w:tblCellSpacing w:w="0" w:type="dxa"/>
        </w:trPr>
        <w:tc>
          <w:tcPr>
            <w:tcW w:w="405" w:type="dxa"/>
            <w:vMerge/>
            <w:vAlign w:val="center"/>
            <w:hideMark/>
          </w:tcPr>
          <w:p w:rsidR="00645BD6" w:rsidRPr="00645BD6" w:rsidRDefault="00645BD6" w:rsidP="00645BD6">
            <w:pPr>
              <w:rPr>
                <w:rFonts w:ascii="Arial Narrow" w:hAnsi="Arial Narrow"/>
                <w:sz w:val="20"/>
                <w:szCs w:val="20"/>
              </w:rPr>
            </w:pPr>
          </w:p>
        </w:tc>
        <w:tc>
          <w:tcPr>
            <w:tcW w:w="1722" w:type="dxa"/>
            <w:vMerge/>
            <w:vAlign w:val="center"/>
            <w:hideMark/>
          </w:tcPr>
          <w:p w:rsidR="00645BD6" w:rsidRPr="00645BD6" w:rsidRDefault="00645BD6" w:rsidP="00645BD6">
            <w:pPr>
              <w:rPr>
                <w:rFonts w:ascii="Arial Narrow" w:hAnsi="Arial Narrow"/>
                <w:sz w:val="20"/>
                <w:szCs w:val="20"/>
              </w:rPr>
            </w:pPr>
          </w:p>
        </w:tc>
        <w:tc>
          <w:tcPr>
            <w:tcW w:w="567"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Код</w:t>
            </w:r>
          </w:p>
        </w:tc>
        <w:tc>
          <w:tcPr>
            <w:tcW w:w="1276"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Наименование</w:t>
            </w:r>
          </w:p>
        </w:tc>
        <w:tc>
          <w:tcPr>
            <w:tcW w:w="2380" w:type="dxa"/>
            <w:vMerge/>
            <w:vAlign w:val="center"/>
            <w:hideMark/>
          </w:tcPr>
          <w:p w:rsidR="00645BD6" w:rsidRPr="00645BD6" w:rsidRDefault="00645BD6" w:rsidP="00645BD6">
            <w:pPr>
              <w:rPr>
                <w:rFonts w:ascii="Arial Narrow" w:hAnsi="Arial Narrow"/>
                <w:sz w:val="20"/>
                <w:szCs w:val="20"/>
              </w:rPr>
            </w:pPr>
          </w:p>
        </w:tc>
        <w:tc>
          <w:tcPr>
            <w:tcW w:w="1305" w:type="dxa"/>
            <w:vMerge/>
            <w:vAlign w:val="center"/>
            <w:hideMark/>
          </w:tcPr>
          <w:p w:rsidR="00645BD6" w:rsidRPr="00645BD6" w:rsidRDefault="00645BD6" w:rsidP="00645BD6">
            <w:pPr>
              <w:rPr>
                <w:rFonts w:ascii="Arial Narrow" w:hAnsi="Arial Narrow"/>
                <w:sz w:val="20"/>
                <w:szCs w:val="20"/>
              </w:rPr>
            </w:pPr>
          </w:p>
        </w:tc>
        <w:tc>
          <w:tcPr>
            <w:tcW w:w="992" w:type="dxa"/>
            <w:vMerge/>
            <w:vAlign w:val="center"/>
            <w:hideMark/>
          </w:tcPr>
          <w:p w:rsidR="00645BD6" w:rsidRPr="00645BD6" w:rsidRDefault="00645BD6" w:rsidP="00645BD6">
            <w:pPr>
              <w:rPr>
                <w:rFonts w:ascii="Arial Narrow" w:hAnsi="Arial Narrow"/>
                <w:sz w:val="20"/>
                <w:szCs w:val="20"/>
              </w:rPr>
            </w:pPr>
          </w:p>
        </w:tc>
        <w:tc>
          <w:tcPr>
            <w:tcW w:w="992" w:type="dxa"/>
            <w:vMerge/>
            <w:vAlign w:val="center"/>
            <w:hideMark/>
          </w:tcPr>
          <w:p w:rsidR="00645BD6" w:rsidRPr="00645BD6" w:rsidRDefault="00645BD6" w:rsidP="00645BD6">
            <w:pPr>
              <w:rPr>
                <w:rFonts w:ascii="Arial Narrow" w:hAnsi="Arial Narrow"/>
                <w:sz w:val="20"/>
                <w:szCs w:val="20"/>
              </w:rPr>
            </w:pP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на первый год</w:t>
            </w:r>
          </w:p>
        </w:tc>
        <w:tc>
          <w:tcPr>
            <w:tcW w:w="993"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на второй год</w:t>
            </w:r>
          </w:p>
        </w:tc>
        <w:tc>
          <w:tcPr>
            <w:tcW w:w="850" w:type="dxa"/>
            <w:vMerge/>
            <w:vAlign w:val="center"/>
            <w:hideMark/>
          </w:tcPr>
          <w:p w:rsidR="00645BD6" w:rsidRPr="00645BD6" w:rsidRDefault="00645BD6" w:rsidP="00645BD6">
            <w:pPr>
              <w:rPr>
                <w:rFonts w:ascii="Arial Narrow" w:hAnsi="Arial Narrow"/>
                <w:sz w:val="20"/>
                <w:szCs w:val="20"/>
              </w:rPr>
            </w:pPr>
          </w:p>
        </w:tc>
        <w:tc>
          <w:tcPr>
            <w:tcW w:w="1276" w:type="dxa"/>
            <w:vMerge/>
            <w:vAlign w:val="center"/>
            <w:hideMark/>
          </w:tcPr>
          <w:p w:rsidR="00645BD6" w:rsidRPr="00645BD6" w:rsidRDefault="00645BD6" w:rsidP="00645BD6">
            <w:pPr>
              <w:rPr>
                <w:rFonts w:ascii="Arial Narrow" w:hAnsi="Arial Narrow"/>
                <w:sz w:val="20"/>
                <w:szCs w:val="20"/>
              </w:rPr>
            </w:pPr>
          </w:p>
        </w:tc>
        <w:tc>
          <w:tcPr>
            <w:tcW w:w="1417" w:type="dxa"/>
            <w:vMerge/>
            <w:vAlign w:val="center"/>
            <w:hideMark/>
          </w:tcPr>
          <w:p w:rsidR="00645BD6" w:rsidRPr="00645BD6" w:rsidRDefault="00645BD6" w:rsidP="00645BD6">
            <w:pPr>
              <w:rPr>
                <w:rFonts w:ascii="Arial Narrow" w:hAnsi="Arial Narrow"/>
                <w:sz w:val="20"/>
                <w:szCs w:val="20"/>
              </w:rPr>
            </w:pPr>
          </w:p>
        </w:tc>
        <w:tc>
          <w:tcPr>
            <w:tcW w:w="1276" w:type="dxa"/>
            <w:vMerge/>
            <w:vAlign w:val="center"/>
            <w:hideMark/>
          </w:tcPr>
          <w:p w:rsidR="00645BD6" w:rsidRPr="00645BD6" w:rsidRDefault="00645BD6" w:rsidP="00645BD6">
            <w:pPr>
              <w:rPr>
                <w:rFonts w:ascii="Arial Narrow" w:hAnsi="Arial Narrow"/>
                <w:sz w:val="20"/>
                <w:szCs w:val="20"/>
              </w:rPr>
            </w:pPr>
          </w:p>
        </w:tc>
      </w:tr>
      <w:tr w:rsidR="00645BD6" w:rsidRPr="00645BD6" w:rsidTr="00E148F3">
        <w:trPr>
          <w:tblHeader/>
          <w:tblCellSpacing w:w="0" w:type="dxa"/>
        </w:trPr>
        <w:tc>
          <w:tcPr>
            <w:tcW w:w="405" w:type="dxa"/>
            <w:vMerge/>
            <w:vAlign w:val="center"/>
            <w:hideMark/>
          </w:tcPr>
          <w:p w:rsidR="00645BD6" w:rsidRPr="00645BD6" w:rsidRDefault="00645BD6" w:rsidP="00645BD6">
            <w:pPr>
              <w:rPr>
                <w:rFonts w:ascii="Arial Narrow" w:hAnsi="Arial Narrow"/>
                <w:sz w:val="20"/>
                <w:szCs w:val="20"/>
              </w:rPr>
            </w:pPr>
          </w:p>
        </w:tc>
        <w:tc>
          <w:tcPr>
            <w:tcW w:w="1722" w:type="dxa"/>
            <w:vMerge/>
            <w:vAlign w:val="center"/>
            <w:hideMark/>
          </w:tcPr>
          <w:p w:rsidR="00645BD6" w:rsidRPr="00645BD6" w:rsidRDefault="00645BD6" w:rsidP="00645BD6">
            <w:pPr>
              <w:rPr>
                <w:rFonts w:ascii="Arial Narrow" w:hAnsi="Arial Narrow"/>
                <w:sz w:val="20"/>
                <w:szCs w:val="20"/>
              </w:rPr>
            </w:pPr>
          </w:p>
        </w:tc>
        <w:tc>
          <w:tcPr>
            <w:tcW w:w="567" w:type="dxa"/>
            <w:vAlign w:val="center"/>
            <w:hideMark/>
          </w:tcPr>
          <w:p w:rsidR="00645BD6" w:rsidRPr="00645BD6" w:rsidRDefault="00645BD6" w:rsidP="00645BD6">
            <w:pPr>
              <w:rPr>
                <w:rFonts w:ascii="Arial Narrow" w:hAnsi="Arial Narrow"/>
                <w:sz w:val="20"/>
                <w:szCs w:val="20"/>
              </w:rPr>
            </w:pPr>
          </w:p>
        </w:tc>
        <w:tc>
          <w:tcPr>
            <w:tcW w:w="1276" w:type="dxa"/>
            <w:vAlign w:val="center"/>
            <w:hideMark/>
          </w:tcPr>
          <w:p w:rsidR="00645BD6" w:rsidRPr="00645BD6" w:rsidRDefault="00645BD6" w:rsidP="00645BD6">
            <w:pPr>
              <w:rPr>
                <w:rFonts w:ascii="Arial Narrow" w:hAnsi="Arial Narrow"/>
                <w:sz w:val="20"/>
                <w:szCs w:val="20"/>
              </w:rPr>
            </w:pPr>
          </w:p>
        </w:tc>
        <w:tc>
          <w:tcPr>
            <w:tcW w:w="2380" w:type="dxa"/>
            <w:vAlign w:val="center"/>
            <w:hideMark/>
          </w:tcPr>
          <w:p w:rsidR="00645BD6" w:rsidRPr="00645BD6" w:rsidRDefault="00645BD6" w:rsidP="00645BD6">
            <w:pPr>
              <w:rPr>
                <w:rFonts w:ascii="Arial Narrow" w:hAnsi="Arial Narrow"/>
                <w:sz w:val="20"/>
                <w:szCs w:val="20"/>
              </w:rPr>
            </w:pPr>
          </w:p>
        </w:tc>
        <w:tc>
          <w:tcPr>
            <w:tcW w:w="1305" w:type="dxa"/>
            <w:vMerge/>
            <w:vAlign w:val="center"/>
            <w:hideMark/>
          </w:tcPr>
          <w:p w:rsidR="00645BD6" w:rsidRPr="00645BD6" w:rsidRDefault="00645BD6" w:rsidP="00645BD6">
            <w:pPr>
              <w:rPr>
                <w:rFonts w:ascii="Arial Narrow" w:hAnsi="Arial Narrow"/>
                <w:sz w:val="20"/>
                <w:szCs w:val="20"/>
              </w:rPr>
            </w:pPr>
          </w:p>
        </w:tc>
        <w:tc>
          <w:tcPr>
            <w:tcW w:w="992" w:type="dxa"/>
            <w:vMerge/>
            <w:vAlign w:val="center"/>
            <w:hideMark/>
          </w:tcPr>
          <w:p w:rsidR="00645BD6" w:rsidRPr="00645BD6" w:rsidRDefault="00645BD6" w:rsidP="00645BD6">
            <w:pPr>
              <w:rPr>
                <w:rFonts w:ascii="Arial Narrow" w:hAnsi="Arial Narrow"/>
                <w:sz w:val="20"/>
                <w:szCs w:val="20"/>
              </w:rPr>
            </w:pPr>
          </w:p>
        </w:tc>
        <w:tc>
          <w:tcPr>
            <w:tcW w:w="992" w:type="dxa"/>
            <w:vAlign w:val="center"/>
            <w:hideMark/>
          </w:tcPr>
          <w:p w:rsidR="00645BD6" w:rsidRPr="00645BD6" w:rsidRDefault="00645BD6" w:rsidP="00645BD6">
            <w:pPr>
              <w:rPr>
                <w:rFonts w:ascii="Arial Narrow" w:hAnsi="Arial Narrow"/>
                <w:sz w:val="20"/>
                <w:szCs w:val="20"/>
              </w:rPr>
            </w:pPr>
          </w:p>
        </w:tc>
        <w:tc>
          <w:tcPr>
            <w:tcW w:w="992" w:type="dxa"/>
            <w:vAlign w:val="center"/>
            <w:hideMark/>
          </w:tcPr>
          <w:p w:rsidR="00645BD6" w:rsidRPr="00645BD6" w:rsidRDefault="00645BD6" w:rsidP="00645BD6">
            <w:pPr>
              <w:rPr>
                <w:rFonts w:ascii="Arial Narrow" w:hAnsi="Arial Narrow"/>
                <w:sz w:val="20"/>
                <w:szCs w:val="20"/>
              </w:rPr>
            </w:pPr>
          </w:p>
        </w:tc>
        <w:tc>
          <w:tcPr>
            <w:tcW w:w="993" w:type="dxa"/>
            <w:vAlign w:val="center"/>
            <w:hideMark/>
          </w:tcPr>
          <w:p w:rsidR="00645BD6" w:rsidRPr="00645BD6" w:rsidRDefault="00645BD6" w:rsidP="00645BD6">
            <w:pPr>
              <w:rPr>
                <w:rFonts w:ascii="Arial Narrow" w:hAnsi="Arial Narrow"/>
                <w:sz w:val="20"/>
                <w:szCs w:val="20"/>
              </w:rPr>
            </w:pPr>
          </w:p>
        </w:tc>
        <w:tc>
          <w:tcPr>
            <w:tcW w:w="850" w:type="dxa"/>
            <w:vAlign w:val="center"/>
            <w:hideMark/>
          </w:tcPr>
          <w:p w:rsidR="00645BD6" w:rsidRPr="00645BD6" w:rsidRDefault="00645BD6" w:rsidP="00645BD6">
            <w:pPr>
              <w:rPr>
                <w:rFonts w:ascii="Arial Narrow" w:hAnsi="Arial Narrow"/>
                <w:sz w:val="20"/>
                <w:szCs w:val="20"/>
              </w:rPr>
            </w:pPr>
          </w:p>
        </w:tc>
        <w:tc>
          <w:tcPr>
            <w:tcW w:w="1276" w:type="dxa"/>
            <w:vMerge/>
            <w:vAlign w:val="center"/>
            <w:hideMark/>
          </w:tcPr>
          <w:p w:rsidR="00645BD6" w:rsidRPr="00645BD6" w:rsidRDefault="00645BD6" w:rsidP="00645BD6">
            <w:pPr>
              <w:rPr>
                <w:rFonts w:ascii="Arial Narrow" w:hAnsi="Arial Narrow"/>
                <w:sz w:val="20"/>
                <w:szCs w:val="20"/>
              </w:rPr>
            </w:pPr>
          </w:p>
        </w:tc>
        <w:tc>
          <w:tcPr>
            <w:tcW w:w="1417" w:type="dxa"/>
            <w:vMerge/>
            <w:vAlign w:val="center"/>
            <w:hideMark/>
          </w:tcPr>
          <w:p w:rsidR="00645BD6" w:rsidRPr="00645BD6" w:rsidRDefault="00645BD6" w:rsidP="00645BD6">
            <w:pPr>
              <w:rPr>
                <w:rFonts w:ascii="Arial Narrow" w:hAnsi="Arial Narrow"/>
                <w:sz w:val="20"/>
                <w:szCs w:val="20"/>
              </w:rPr>
            </w:pPr>
          </w:p>
        </w:tc>
        <w:tc>
          <w:tcPr>
            <w:tcW w:w="1276" w:type="dxa"/>
            <w:vMerge/>
            <w:vAlign w:val="center"/>
            <w:hideMark/>
          </w:tcPr>
          <w:p w:rsidR="00645BD6" w:rsidRPr="00645BD6" w:rsidRDefault="00645BD6" w:rsidP="00645BD6">
            <w:pPr>
              <w:rPr>
                <w:rFonts w:ascii="Arial Narrow" w:hAnsi="Arial Narrow"/>
                <w:sz w:val="20"/>
                <w:szCs w:val="20"/>
              </w:rPr>
            </w:pPr>
          </w:p>
        </w:tc>
      </w:tr>
      <w:tr w:rsidR="00645BD6" w:rsidRPr="00645BD6" w:rsidTr="00E148F3">
        <w:trPr>
          <w:tblHeader/>
          <w:tblCellSpacing w:w="0" w:type="dxa"/>
        </w:trPr>
        <w:tc>
          <w:tcPr>
            <w:tcW w:w="405"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1</w:t>
            </w:r>
          </w:p>
        </w:tc>
        <w:tc>
          <w:tcPr>
            <w:tcW w:w="172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2</w:t>
            </w:r>
          </w:p>
        </w:tc>
        <w:tc>
          <w:tcPr>
            <w:tcW w:w="567"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3</w:t>
            </w:r>
          </w:p>
        </w:tc>
        <w:tc>
          <w:tcPr>
            <w:tcW w:w="1276"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4</w:t>
            </w:r>
          </w:p>
        </w:tc>
        <w:tc>
          <w:tcPr>
            <w:tcW w:w="2380"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5</w:t>
            </w:r>
          </w:p>
        </w:tc>
        <w:tc>
          <w:tcPr>
            <w:tcW w:w="1305"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6</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7</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8</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9</w:t>
            </w:r>
          </w:p>
        </w:tc>
        <w:tc>
          <w:tcPr>
            <w:tcW w:w="993"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10</w:t>
            </w:r>
          </w:p>
        </w:tc>
        <w:tc>
          <w:tcPr>
            <w:tcW w:w="850"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11</w:t>
            </w:r>
          </w:p>
        </w:tc>
        <w:tc>
          <w:tcPr>
            <w:tcW w:w="1276"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12</w:t>
            </w:r>
          </w:p>
        </w:tc>
        <w:tc>
          <w:tcPr>
            <w:tcW w:w="1417"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13</w:t>
            </w:r>
          </w:p>
        </w:tc>
        <w:tc>
          <w:tcPr>
            <w:tcW w:w="1276"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14</w:t>
            </w:r>
          </w:p>
        </w:tc>
      </w:tr>
      <w:tr w:rsidR="00645BD6" w:rsidRPr="00645BD6" w:rsidTr="004E7D6F">
        <w:trPr>
          <w:trHeight w:val="241"/>
          <w:tblCellSpacing w:w="0" w:type="dxa"/>
        </w:trPr>
        <w:tc>
          <w:tcPr>
            <w:tcW w:w="405"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0001</w:t>
            </w:r>
          </w:p>
        </w:tc>
        <w:tc>
          <w:tcPr>
            <w:tcW w:w="1722"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253880300163088030100100010000000244</w:t>
            </w:r>
          </w:p>
        </w:tc>
        <w:tc>
          <w:tcPr>
            <w:tcW w:w="567"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 </w:t>
            </w:r>
          </w:p>
        </w:tc>
        <w:tc>
          <w:tcPr>
            <w:tcW w:w="1276"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 </w:t>
            </w:r>
          </w:p>
        </w:tc>
        <w:tc>
          <w:tcPr>
            <w:tcW w:w="2380"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Закупки в соответствии с п. 4 ч. 1 ст. 93 Федерального закона № 44-ФЗ</w:t>
            </w:r>
          </w:p>
        </w:tc>
        <w:tc>
          <w:tcPr>
            <w:tcW w:w="1305"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2025</w:t>
            </w:r>
          </w:p>
        </w:tc>
        <w:tc>
          <w:tcPr>
            <w:tcW w:w="992"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7376636.00</w:t>
            </w:r>
          </w:p>
        </w:tc>
        <w:tc>
          <w:tcPr>
            <w:tcW w:w="992"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2854167.00</w:t>
            </w:r>
          </w:p>
        </w:tc>
        <w:tc>
          <w:tcPr>
            <w:tcW w:w="992"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2682177.00</w:t>
            </w:r>
          </w:p>
        </w:tc>
        <w:tc>
          <w:tcPr>
            <w:tcW w:w="993"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1840292.00</w:t>
            </w:r>
          </w:p>
        </w:tc>
        <w:tc>
          <w:tcPr>
            <w:tcW w:w="850"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0.00</w:t>
            </w:r>
          </w:p>
        </w:tc>
        <w:tc>
          <w:tcPr>
            <w:tcW w:w="1276"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 </w:t>
            </w:r>
          </w:p>
        </w:tc>
        <w:tc>
          <w:tcPr>
            <w:tcW w:w="1417"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 </w:t>
            </w:r>
          </w:p>
        </w:tc>
        <w:tc>
          <w:tcPr>
            <w:tcW w:w="1276"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 </w:t>
            </w:r>
          </w:p>
        </w:tc>
      </w:tr>
      <w:tr w:rsidR="00645BD6" w:rsidRPr="00645BD6" w:rsidTr="00E148F3">
        <w:trPr>
          <w:tblCellSpacing w:w="0" w:type="dxa"/>
        </w:trPr>
        <w:tc>
          <w:tcPr>
            <w:tcW w:w="405"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0002</w:t>
            </w:r>
          </w:p>
        </w:tc>
        <w:tc>
          <w:tcPr>
            <w:tcW w:w="1722"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253880300163088030100100020000000242</w:t>
            </w:r>
          </w:p>
        </w:tc>
        <w:tc>
          <w:tcPr>
            <w:tcW w:w="567"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 </w:t>
            </w:r>
          </w:p>
        </w:tc>
        <w:tc>
          <w:tcPr>
            <w:tcW w:w="1276"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 </w:t>
            </w:r>
          </w:p>
        </w:tc>
        <w:tc>
          <w:tcPr>
            <w:tcW w:w="2380"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Закупки в соответствии с п. 4 ч. 1 ст. 93 Федерального закона № 44-ФЗ</w:t>
            </w:r>
          </w:p>
        </w:tc>
        <w:tc>
          <w:tcPr>
            <w:tcW w:w="1305"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2025</w:t>
            </w:r>
          </w:p>
        </w:tc>
        <w:tc>
          <w:tcPr>
            <w:tcW w:w="992"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2711293.00</w:t>
            </w:r>
          </w:p>
        </w:tc>
        <w:tc>
          <w:tcPr>
            <w:tcW w:w="992"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880431.00</w:t>
            </w:r>
          </w:p>
        </w:tc>
        <w:tc>
          <w:tcPr>
            <w:tcW w:w="992"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915431.00</w:t>
            </w:r>
          </w:p>
        </w:tc>
        <w:tc>
          <w:tcPr>
            <w:tcW w:w="993"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915431.00</w:t>
            </w:r>
          </w:p>
        </w:tc>
        <w:tc>
          <w:tcPr>
            <w:tcW w:w="850"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0.00</w:t>
            </w:r>
          </w:p>
        </w:tc>
        <w:tc>
          <w:tcPr>
            <w:tcW w:w="1276"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 </w:t>
            </w:r>
          </w:p>
        </w:tc>
        <w:tc>
          <w:tcPr>
            <w:tcW w:w="1417"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 </w:t>
            </w:r>
          </w:p>
        </w:tc>
        <w:tc>
          <w:tcPr>
            <w:tcW w:w="1276"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 </w:t>
            </w:r>
          </w:p>
        </w:tc>
      </w:tr>
      <w:tr w:rsidR="00645BD6" w:rsidRPr="00645BD6" w:rsidTr="00E148F3">
        <w:trPr>
          <w:tblCellSpacing w:w="0" w:type="dxa"/>
        </w:trPr>
        <w:tc>
          <w:tcPr>
            <w:tcW w:w="405"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0003</w:t>
            </w:r>
          </w:p>
        </w:tc>
        <w:tc>
          <w:tcPr>
            <w:tcW w:w="1722"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253880300163088030100100030000000247</w:t>
            </w:r>
          </w:p>
        </w:tc>
        <w:tc>
          <w:tcPr>
            <w:tcW w:w="567"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 </w:t>
            </w:r>
          </w:p>
        </w:tc>
        <w:tc>
          <w:tcPr>
            <w:tcW w:w="1276"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 </w:t>
            </w:r>
          </w:p>
        </w:tc>
        <w:tc>
          <w:tcPr>
            <w:tcW w:w="2380"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Закупки в соответствии с п. 4 ч. 1 ст. 93 Федерального закона № 44-ФЗ</w:t>
            </w:r>
          </w:p>
        </w:tc>
        <w:tc>
          <w:tcPr>
            <w:tcW w:w="1305"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2025</w:t>
            </w:r>
          </w:p>
        </w:tc>
        <w:tc>
          <w:tcPr>
            <w:tcW w:w="992"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3959759.10</w:t>
            </w:r>
          </w:p>
        </w:tc>
        <w:tc>
          <w:tcPr>
            <w:tcW w:w="992"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1286961.10</w:t>
            </w:r>
          </w:p>
        </w:tc>
        <w:tc>
          <w:tcPr>
            <w:tcW w:w="992"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1336399.00</w:t>
            </w:r>
          </w:p>
        </w:tc>
        <w:tc>
          <w:tcPr>
            <w:tcW w:w="993"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1336399.00</w:t>
            </w:r>
          </w:p>
        </w:tc>
        <w:tc>
          <w:tcPr>
            <w:tcW w:w="850"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0.00</w:t>
            </w:r>
          </w:p>
        </w:tc>
        <w:tc>
          <w:tcPr>
            <w:tcW w:w="1276"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 </w:t>
            </w:r>
          </w:p>
        </w:tc>
        <w:tc>
          <w:tcPr>
            <w:tcW w:w="1417"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 </w:t>
            </w:r>
          </w:p>
        </w:tc>
        <w:tc>
          <w:tcPr>
            <w:tcW w:w="1276"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 </w:t>
            </w:r>
          </w:p>
        </w:tc>
      </w:tr>
      <w:tr w:rsidR="00645BD6" w:rsidRPr="00645BD6" w:rsidTr="00E148F3">
        <w:trPr>
          <w:tblCellSpacing w:w="0" w:type="dxa"/>
        </w:trPr>
        <w:tc>
          <w:tcPr>
            <w:tcW w:w="405"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0004</w:t>
            </w:r>
          </w:p>
        </w:tc>
        <w:tc>
          <w:tcPr>
            <w:tcW w:w="1722"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253880300163088030100100040000000243</w:t>
            </w:r>
          </w:p>
        </w:tc>
        <w:tc>
          <w:tcPr>
            <w:tcW w:w="567"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 </w:t>
            </w:r>
          </w:p>
        </w:tc>
        <w:tc>
          <w:tcPr>
            <w:tcW w:w="1276"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 </w:t>
            </w:r>
          </w:p>
        </w:tc>
        <w:tc>
          <w:tcPr>
            <w:tcW w:w="2380"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Закупки в соответствии с п. 4 ч. 1 ст. 93 Федерального закона № 44-ФЗ</w:t>
            </w:r>
          </w:p>
        </w:tc>
        <w:tc>
          <w:tcPr>
            <w:tcW w:w="1305"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2025</w:t>
            </w:r>
          </w:p>
        </w:tc>
        <w:tc>
          <w:tcPr>
            <w:tcW w:w="992"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22171131.00</w:t>
            </w:r>
          </w:p>
        </w:tc>
        <w:tc>
          <w:tcPr>
            <w:tcW w:w="992"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7804302.00</w:t>
            </w:r>
          </w:p>
        </w:tc>
        <w:tc>
          <w:tcPr>
            <w:tcW w:w="992"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6958957.00</w:t>
            </w:r>
          </w:p>
        </w:tc>
        <w:tc>
          <w:tcPr>
            <w:tcW w:w="993"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7407872.00</w:t>
            </w:r>
          </w:p>
        </w:tc>
        <w:tc>
          <w:tcPr>
            <w:tcW w:w="850"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0.00</w:t>
            </w:r>
          </w:p>
        </w:tc>
        <w:tc>
          <w:tcPr>
            <w:tcW w:w="1276"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 </w:t>
            </w:r>
          </w:p>
        </w:tc>
        <w:tc>
          <w:tcPr>
            <w:tcW w:w="1417"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 </w:t>
            </w:r>
          </w:p>
        </w:tc>
        <w:tc>
          <w:tcPr>
            <w:tcW w:w="1276"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 </w:t>
            </w:r>
          </w:p>
        </w:tc>
      </w:tr>
      <w:tr w:rsidR="00645BD6" w:rsidRPr="00645BD6" w:rsidTr="00E148F3">
        <w:trPr>
          <w:tblCellSpacing w:w="0" w:type="dxa"/>
        </w:trPr>
        <w:tc>
          <w:tcPr>
            <w:tcW w:w="405"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0005</w:t>
            </w:r>
          </w:p>
        </w:tc>
        <w:tc>
          <w:tcPr>
            <w:tcW w:w="1722"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253880300163088030100100050000000414</w:t>
            </w:r>
          </w:p>
        </w:tc>
        <w:tc>
          <w:tcPr>
            <w:tcW w:w="567"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 </w:t>
            </w:r>
          </w:p>
        </w:tc>
        <w:tc>
          <w:tcPr>
            <w:tcW w:w="1276"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 </w:t>
            </w:r>
          </w:p>
        </w:tc>
        <w:tc>
          <w:tcPr>
            <w:tcW w:w="2380"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Закупки в соответствии с п. 4 ч. 1 ст. 93 Федерального закона № 44-ФЗ</w:t>
            </w:r>
          </w:p>
        </w:tc>
        <w:tc>
          <w:tcPr>
            <w:tcW w:w="1305"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2025</w:t>
            </w:r>
          </w:p>
        </w:tc>
        <w:tc>
          <w:tcPr>
            <w:tcW w:w="992"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122300.00</w:t>
            </w:r>
          </w:p>
        </w:tc>
        <w:tc>
          <w:tcPr>
            <w:tcW w:w="992"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122300.00</w:t>
            </w:r>
          </w:p>
        </w:tc>
        <w:tc>
          <w:tcPr>
            <w:tcW w:w="992"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0.00</w:t>
            </w:r>
          </w:p>
        </w:tc>
        <w:tc>
          <w:tcPr>
            <w:tcW w:w="993"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0.00</w:t>
            </w:r>
          </w:p>
        </w:tc>
        <w:tc>
          <w:tcPr>
            <w:tcW w:w="850"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0.00</w:t>
            </w:r>
          </w:p>
        </w:tc>
        <w:tc>
          <w:tcPr>
            <w:tcW w:w="1276"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 </w:t>
            </w:r>
          </w:p>
        </w:tc>
        <w:tc>
          <w:tcPr>
            <w:tcW w:w="1417"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 </w:t>
            </w:r>
          </w:p>
        </w:tc>
        <w:tc>
          <w:tcPr>
            <w:tcW w:w="1276" w:type="dxa"/>
            <w:tcMar>
              <w:top w:w="56" w:type="dxa"/>
              <w:left w:w="0" w:type="dxa"/>
              <w:bottom w:w="56" w:type="dxa"/>
              <w:right w:w="0" w:type="dxa"/>
            </w:tcMa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 </w:t>
            </w:r>
          </w:p>
        </w:tc>
      </w:tr>
      <w:tr w:rsidR="00645BD6" w:rsidRPr="00645BD6" w:rsidTr="00645BD6">
        <w:trPr>
          <w:tblCellSpacing w:w="0" w:type="dxa"/>
        </w:trPr>
        <w:tc>
          <w:tcPr>
            <w:tcW w:w="7655" w:type="dxa"/>
            <w:gridSpan w:val="6"/>
            <w:tcMar>
              <w:top w:w="56" w:type="dxa"/>
              <w:left w:w="0" w:type="dxa"/>
              <w:bottom w:w="56" w:type="dxa"/>
              <w:right w:w="37" w:type="dxa"/>
            </w:tcMar>
            <w:vAlign w:val="center"/>
            <w:hideMark/>
          </w:tcPr>
          <w:p w:rsidR="00645BD6" w:rsidRPr="00645BD6" w:rsidRDefault="00645BD6" w:rsidP="00645BD6">
            <w:pPr>
              <w:jc w:val="right"/>
              <w:rPr>
                <w:rFonts w:ascii="Arial Narrow" w:hAnsi="Arial Narrow"/>
                <w:sz w:val="20"/>
                <w:szCs w:val="20"/>
              </w:rPr>
            </w:pPr>
            <w:r w:rsidRPr="00645BD6">
              <w:rPr>
                <w:rFonts w:ascii="Arial Narrow" w:hAnsi="Arial Narrow"/>
                <w:sz w:val="20"/>
                <w:szCs w:val="20"/>
              </w:rPr>
              <w:t>Всего для осуществления закупок,</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36341119.10</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12948161.10</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11892964.00</w:t>
            </w:r>
          </w:p>
        </w:tc>
        <w:tc>
          <w:tcPr>
            <w:tcW w:w="993"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11499994.00</w:t>
            </w:r>
          </w:p>
        </w:tc>
        <w:tc>
          <w:tcPr>
            <w:tcW w:w="850"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0.00</w:t>
            </w:r>
          </w:p>
        </w:tc>
        <w:tc>
          <w:tcPr>
            <w:tcW w:w="3969" w:type="dxa"/>
            <w:gridSpan w:val="3"/>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 </w:t>
            </w:r>
          </w:p>
        </w:tc>
      </w:tr>
      <w:tr w:rsidR="00645BD6" w:rsidRPr="00645BD6" w:rsidTr="00645BD6">
        <w:trPr>
          <w:tblCellSpacing w:w="0" w:type="dxa"/>
        </w:trPr>
        <w:tc>
          <w:tcPr>
            <w:tcW w:w="7655" w:type="dxa"/>
            <w:gridSpan w:val="6"/>
            <w:tcMar>
              <w:top w:w="56" w:type="dxa"/>
              <w:left w:w="0" w:type="dxa"/>
              <w:bottom w:w="56" w:type="dxa"/>
              <w:right w:w="37" w:type="dxa"/>
            </w:tcMar>
            <w:vAlign w:val="center"/>
            <w:hideMark/>
          </w:tcPr>
          <w:p w:rsidR="00645BD6" w:rsidRPr="00645BD6" w:rsidRDefault="00645BD6" w:rsidP="00645BD6">
            <w:pPr>
              <w:jc w:val="right"/>
              <w:rPr>
                <w:rFonts w:ascii="Arial Narrow" w:hAnsi="Arial Narrow"/>
                <w:sz w:val="20"/>
                <w:szCs w:val="20"/>
              </w:rPr>
            </w:pPr>
            <w:r w:rsidRPr="00645BD6">
              <w:rPr>
                <w:rFonts w:ascii="Arial Narrow" w:hAnsi="Arial Narrow"/>
                <w:sz w:val="20"/>
                <w:szCs w:val="20"/>
              </w:rPr>
              <w:t>в том числе по коду бюджетной классификации 88905010130095020243</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22171131.00</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7804302.00</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6958957.00</w:t>
            </w:r>
          </w:p>
        </w:tc>
        <w:tc>
          <w:tcPr>
            <w:tcW w:w="993"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7407872.00</w:t>
            </w:r>
          </w:p>
        </w:tc>
        <w:tc>
          <w:tcPr>
            <w:tcW w:w="850"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0.00</w:t>
            </w:r>
          </w:p>
        </w:tc>
        <w:tc>
          <w:tcPr>
            <w:tcW w:w="3969" w:type="dxa"/>
            <w:gridSpan w:val="3"/>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 </w:t>
            </w:r>
          </w:p>
        </w:tc>
      </w:tr>
      <w:tr w:rsidR="00645BD6" w:rsidRPr="00645BD6" w:rsidTr="00645BD6">
        <w:trPr>
          <w:gridAfter w:val="3"/>
          <w:wAfter w:w="3969" w:type="dxa"/>
          <w:tblCellSpacing w:w="0" w:type="dxa"/>
        </w:trPr>
        <w:tc>
          <w:tcPr>
            <w:tcW w:w="7655" w:type="dxa"/>
            <w:gridSpan w:val="6"/>
            <w:tcMar>
              <w:top w:w="56" w:type="dxa"/>
              <w:left w:w="0" w:type="dxa"/>
              <w:bottom w:w="56" w:type="dxa"/>
              <w:right w:w="37" w:type="dxa"/>
            </w:tcMar>
            <w:vAlign w:val="center"/>
            <w:hideMark/>
          </w:tcPr>
          <w:p w:rsidR="00645BD6" w:rsidRPr="00645BD6" w:rsidRDefault="00645BD6" w:rsidP="00645BD6">
            <w:pPr>
              <w:jc w:val="right"/>
              <w:rPr>
                <w:rFonts w:ascii="Arial Narrow" w:hAnsi="Arial Narrow"/>
                <w:sz w:val="20"/>
                <w:szCs w:val="20"/>
              </w:rPr>
            </w:pPr>
            <w:r w:rsidRPr="00645BD6">
              <w:rPr>
                <w:rFonts w:ascii="Arial Narrow" w:hAnsi="Arial Narrow"/>
                <w:sz w:val="20"/>
                <w:szCs w:val="20"/>
              </w:rPr>
              <w:t>в том числе по коду бюджетной классификации 88903100150024700244</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276123.00</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92041.00</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92041.00</w:t>
            </w:r>
          </w:p>
        </w:tc>
        <w:tc>
          <w:tcPr>
            <w:tcW w:w="993"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92041.00</w:t>
            </w:r>
          </w:p>
        </w:tc>
        <w:tc>
          <w:tcPr>
            <w:tcW w:w="850"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0.00</w:t>
            </w:r>
          </w:p>
        </w:tc>
      </w:tr>
      <w:tr w:rsidR="00645BD6" w:rsidRPr="00645BD6" w:rsidTr="00645BD6">
        <w:trPr>
          <w:gridAfter w:val="3"/>
          <w:wAfter w:w="3969" w:type="dxa"/>
          <w:tblCellSpacing w:w="0" w:type="dxa"/>
        </w:trPr>
        <w:tc>
          <w:tcPr>
            <w:tcW w:w="7655" w:type="dxa"/>
            <w:gridSpan w:val="6"/>
            <w:tcMar>
              <w:top w:w="56" w:type="dxa"/>
              <w:left w:w="0" w:type="dxa"/>
              <w:bottom w:w="56" w:type="dxa"/>
              <w:right w:w="37" w:type="dxa"/>
            </w:tcMar>
            <w:vAlign w:val="center"/>
            <w:hideMark/>
          </w:tcPr>
          <w:p w:rsidR="00645BD6" w:rsidRPr="00645BD6" w:rsidRDefault="00645BD6" w:rsidP="00645BD6">
            <w:pPr>
              <w:jc w:val="right"/>
              <w:rPr>
                <w:rFonts w:ascii="Arial Narrow" w:hAnsi="Arial Narrow"/>
                <w:sz w:val="20"/>
                <w:szCs w:val="20"/>
              </w:rPr>
            </w:pPr>
            <w:r w:rsidRPr="00645BD6">
              <w:rPr>
                <w:rFonts w:ascii="Arial Narrow" w:hAnsi="Arial Narrow"/>
                <w:sz w:val="20"/>
                <w:szCs w:val="20"/>
              </w:rPr>
              <w:t>в том числе по коду бюджетной классификации 88905030120006667414</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122300.00</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122300.00</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0.00</w:t>
            </w:r>
          </w:p>
        </w:tc>
        <w:tc>
          <w:tcPr>
            <w:tcW w:w="993"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0.00</w:t>
            </w:r>
          </w:p>
        </w:tc>
        <w:tc>
          <w:tcPr>
            <w:tcW w:w="850"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0.00</w:t>
            </w:r>
          </w:p>
        </w:tc>
      </w:tr>
      <w:tr w:rsidR="00645BD6" w:rsidRPr="00645BD6" w:rsidTr="00645BD6">
        <w:trPr>
          <w:gridAfter w:val="3"/>
          <w:wAfter w:w="3969" w:type="dxa"/>
          <w:tblCellSpacing w:w="0" w:type="dxa"/>
        </w:trPr>
        <w:tc>
          <w:tcPr>
            <w:tcW w:w="7655" w:type="dxa"/>
            <w:gridSpan w:val="6"/>
            <w:tcMar>
              <w:top w:w="56" w:type="dxa"/>
              <w:left w:w="0" w:type="dxa"/>
              <w:bottom w:w="56" w:type="dxa"/>
              <w:right w:w="37" w:type="dxa"/>
            </w:tcMar>
            <w:vAlign w:val="center"/>
            <w:hideMark/>
          </w:tcPr>
          <w:p w:rsidR="00645BD6" w:rsidRPr="00645BD6" w:rsidRDefault="00645BD6" w:rsidP="00645BD6">
            <w:pPr>
              <w:jc w:val="right"/>
              <w:rPr>
                <w:rFonts w:ascii="Arial Narrow" w:hAnsi="Arial Narrow"/>
                <w:sz w:val="20"/>
                <w:szCs w:val="20"/>
              </w:rPr>
            </w:pPr>
            <w:r w:rsidRPr="00645BD6">
              <w:rPr>
                <w:rFonts w:ascii="Arial Narrow" w:hAnsi="Arial Narrow"/>
                <w:sz w:val="20"/>
                <w:szCs w:val="20"/>
              </w:rPr>
              <w:t>в том числе по коду бюджетной классификации 88905030120006666247</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928399.23</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302297.23</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313051.00</w:t>
            </w:r>
          </w:p>
        </w:tc>
        <w:tc>
          <w:tcPr>
            <w:tcW w:w="993"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313051.00</w:t>
            </w:r>
          </w:p>
        </w:tc>
        <w:tc>
          <w:tcPr>
            <w:tcW w:w="850"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0.00</w:t>
            </w:r>
          </w:p>
        </w:tc>
      </w:tr>
      <w:tr w:rsidR="00645BD6" w:rsidRPr="00645BD6" w:rsidTr="00645BD6">
        <w:trPr>
          <w:gridAfter w:val="3"/>
          <w:wAfter w:w="3969" w:type="dxa"/>
          <w:tblCellSpacing w:w="0" w:type="dxa"/>
        </w:trPr>
        <w:tc>
          <w:tcPr>
            <w:tcW w:w="7655" w:type="dxa"/>
            <w:gridSpan w:val="6"/>
            <w:tcMar>
              <w:top w:w="56" w:type="dxa"/>
              <w:left w:w="0" w:type="dxa"/>
              <w:bottom w:w="56" w:type="dxa"/>
              <w:right w:w="37" w:type="dxa"/>
            </w:tcMar>
            <w:vAlign w:val="center"/>
            <w:hideMark/>
          </w:tcPr>
          <w:p w:rsidR="00645BD6" w:rsidRPr="00645BD6" w:rsidRDefault="00645BD6" w:rsidP="00645BD6">
            <w:pPr>
              <w:jc w:val="right"/>
              <w:rPr>
                <w:rFonts w:ascii="Arial Narrow" w:hAnsi="Arial Narrow"/>
                <w:sz w:val="20"/>
                <w:szCs w:val="20"/>
              </w:rPr>
            </w:pPr>
            <w:r w:rsidRPr="00645BD6">
              <w:rPr>
                <w:rFonts w:ascii="Arial Narrow" w:hAnsi="Arial Narrow"/>
                <w:sz w:val="20"/>
                <w:szCs w:val="20"/>
              </w:rPr>
              <w:t>в том числе по коду бюджетной классификации 88905030120006666244</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150000.00</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50000.00</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50000.00</w:t>
            </w:r>
          </w:p>
        </w:tc>
        <w:tc>
          <w:tcPr>
            <w:tcW w:w="993"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50000.00</w:t>
            </w:r>
          </w:p>
        </w:tc>
        <w:tc>
          <w:tcPr>
            <w:tcW w:w="850"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0.00</w:t>
            </w:r>
          </w:p>
        </w:tc>
      </w:tr>
      <w:tr w:rsidR="00645BD6" w:rsidRPr="00645BD6" w:rsidTr="00645BD6">
        <w:trPr>
          <w:gridAfter w:val="3"/>
          <w:wAfter w:w="3969" w:type="dxa"/>
          <w:tblCellSpacing w:w="0" w:type="dxa"/>
        </w:trPr>
        <w:tc>
          <w:tcPr>
            <w:tcW w:w="7655" w:type="dxa"/>
            <w:gridSpan w:val="6"/>
            <w:tcMar>
              <w:top w:w="56" w:type="dxa"/>
              <w:left w:w="0" w:type="dxa"/>
              <w:bottom w:w="56" w:type="dxa"/>
              <w:right w:w="37" w:type="dxa"/>
            </w:tcMar>
            <w:vAlign w:val="center"/>
            <w:hideMark/>
          </w:tcPr>
          <w:p w:rsidR="00645BD6" w:rsidRPr="00645BD6" w:rsidRDefault="00645BD6" w:rsidP="00645BD6">
            <w:pPr>
              <w:jc w:val="right"/>
              <w:rPr>
                <w:rFonts w:ascii="Arial Narrow" w:hAnsi="Arial Narrow"/>
                <w:sz w:val="20"/>
                <w:szCs w:val="20"/>
              </w:rPr>
            </w:pPr>
            <w:r w:rsidRPr="00645BD6">
              <w:rPr>
                <w:rFonts w:ascii="Arial Narrow" w:hAnsi="Arial Narrow"/>
                <w:sz w:val="20"/>
                <w:szCs w:val="20"/>
              </w:rPr>
              <w:t>в том числе по коду бюджетной классификации 88904090110060020244</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470840.00</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134600.00</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141610.00</w:t>
            </w:r>
          </w:p>
        </w:tc>
        <w:tc>
          <w:tcPr>
            <w:tcW w:w="993"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194630.00</w:t>
            </w:r>
          </w:p>
        </w:tc>
        <w:tc>
          <w:tcPr>
            <w:tcW w:w="850"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0.00</w:t>
            </w:r>
          </w:p>
        </w:tc>
      </w:tr>
      <w:tr w:rsidR="00645BD6" w:rsidRPr="00645BD6" w:rsidTr="00645BD6">
        <w:trPr>
          <w:gridAfter w:val="3"/>
          <w:wAfter w:w="3969" w:type="dxa"/>
          <w:tblCellSpacing w:w="0" w:type="dxa"/>
        </w:trPr>
        <w:tc>
          <w:tcPr>
            <w:tcW w:w="7655" w:type="dxa"/>
            <w:gridSpan w:val="6"/>
            <w:tcMar>
              <w:top w:w="56" w:type="dxa"/>
              <w:left w:w="0" w:type="dxa"/>
              <w:bottom w:w="56" w:type="dxa"/>
              <w:right w:w="37" w:type="dxa"/>
            </w:tcMar>
            <w:vAlign w:val="center"/>
            <w:hideMark/>
          </w:tcPr>
          <w:p w:rsidR="00645BD6" w:rsidRPr="00645BD6" w:rsidRDefault="00645BD6" w:rsidP="00645BD6">
            <w:pPr>
              <w:jc w:val="right"/>
              <w:rPr>
                <w:rFonts w:ascii="Arial Narrow" w:hAnsi="Arial Narrow"/>
                <w:sz w:val="20"/>
                <w:szCs w:val="20"/>
              </w:rPr>
            </w:pPr>
            <w:r w:rsidRPr="00645BD6">
              <w:rPr>
                <w:rFonts w:ascii="Arial Narrow" w:hAnsi="Arial Narrow"/>
                <w:sz w:val="20"/>
                <w:szCs w:val="20"/>
              </w:rPr>
              <w:lastRenderedPageBreak/>
              <w:t>в том числе по коду бюджетной классификации 88905030120006667244</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1537020.00</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512340.00</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512340.00</w:t>
            </w:r>
          </w:p>
        </w:tc>
        <w:tc>
          <w:tcPr>
            <w:tcW w:w="993"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512340.00</w:t>
            </w:r>
          </w:p>
        </w:tc>
        <w:tc>
          <w:tcPr>
            <w:tcW w:w="850"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0.00</w:t>
            </w:r>
          </w:p>
        </w:tc>
      </w:tr>
      <w:tr w:rsidR="00645BD6" w:rsidRPr="00645BD6" w:rsidTr="00645BD6">
        <w:trPr>
          <w:gridAfter w:val="3"/>
          <w:wAfter w:w="3969" w:type="dxa"/>
          <w:tblCellSpacing w:w="0" w:type="dxa"/>
        </w:trPr>
        <w:tc>
          <w:tcPr>
            <w:tcW w:w="7655" w:type="dxa"/>
            <w:gridSpan w:val="6"/>
            <w:tcMar>
              <w:top w:w="56" w:type="dxa"/>
              <w:left w:w="0" w:type="dxa"/>
              <w:bottom w:w="56" w:type="dxa"/>
              <w:right w:w="37" w:type="dxa"/>
            </w:tcMar>
            <w:vAlign w:val="center"/>
            <w:hideMark/>
          </w:tcPr>
          <w:p w:rsidR="00645BD6" w:rsidRPr="00645BD6" w:rsidRDefault="00645BD6" w:rsidP="00645BD6">
            <w:pPr>
              <w:jc w:val="right"/>
              <w:rPr>
                <w:rFonts w:ascii="Arial Narrow" w:hAnsi="Arial Narrow"/>
                <w:sz w:val="20"/>
                <w:szCs w:val="20"/>
              </w:rPr>
            </w:pPr>
            <w:r w:rsidRPr="00645BD6">
              <w:rPr>
                <w:rFonts w:ascii="Arial Narrow" w:hAnsi="Arial Narrow"/>
                <w:sz w:val="20"/>
                <w:szCs w:val="20"/>
              </w:rPr>
              <w:t>в том числе по коду бюджетной классификации 88905030120006668244</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144300.00</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48100.00</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48100.00</w:t>
            </w:r>
          </w:p>
        </w:tc>
        <w:tc>
          <w:tcPr>
            <w:tcW w:w="993"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48100.00</w:t>
            </w:r>
          </w:p>
        </w:tc>
        <w:tc>
          <w:tcPr>
            <w:tcW w:w="850"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0.00</w:t>
            </w:r>
          </w:p>
        </w:tc>
      </w:tr>
      <w:tr w:rsidR="00645BD6" w:rsidRPr="00645BD6" w:rsidTr="00645BD6">
        <w:trPr>
          <w:gridAfter w:val="3"/>
          <w:wAfter w:w="3969" w:type="dxa"/>
          <w:tblCellSpacing w:w="0" w:type="dxa"/>
        </w:trPr>
        <w:tc>
          <w:tcPr>
            <w:tcW w:w="7655" w:type="dxa"/>
            <w:gridSpan w:val="6"/>
            <w:tcMar>
              <w:top w:w="56" w:type="dxa"/>
              <w:left w:w="0" w:type="dxa"/>
              <w:bottom w:w="56" w:type="dxa"/>
              <w:right w:w="37" w:type="dxa"/>
            </w:tcMar>
            <w:vAlign w:val="center"/>
            <w:hideMark/>
          </w:tcPr>
          <w:p w:rsidR="00645BD6" w:rsidRPr="00645BD6" w:rsidRDefault="00645BD6" w:rsidP="00645BD6">
            <w:pPr>
              <w:jc w:val="right"/>
              <w:rPr>
                <w:rFonts w:ascii="Arial Narrow" w:hAnsi="Arial Narrow"/>
                <w:sz w:val="20"/>
                <w:szCs w:val="20"/>
              </w:rPr>
            </w:pPr>
            <w:r w:rsidRPr="00645BD6">
              <w:rPr>
                <w:rFonts w:ascii="Arial Narrow" w:hAnsi="Arial Narrow"/>
                <w:sz w:val="20"/>
                <w:szCs w:val="20"/>
              </w:rPr>
              <w:t>в том числе по коду бюджетной классификации 88901130140034033244</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483171.00</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161057.00</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161057.00</w:t>
            </w:r>
          </w:p>
        </w:tc>
        <w:tc>
          <w:tcPr>
            <w:tcW w:w="993"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161057.00</w:t>
            </w:r>
          </w:p>
        </w:tc>
        <w:tc>
          <w:tcPr>
            <w:tcW w:w="850"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0.00</w:t>
            </w:r>
          </w:p>
        </w:tc>
      </w:tr>
      <w:tr w:rsidR="00645BD6" w:rsidRPr="00645BD6" w:rsidTr="00645BD6">
        <w:trPr>
          <w:gridAfter w:val="3"/>
          <w:wAfter w:w="3969" w:type="dxa"/>
          <w:tblCellSpacing w:w="0" w:type="dxa"/>
        </w:trPr>
        <w:tc>
          <w:tcPr>
            <w:tcW w:w="7655" w:type="dxa"/>
            <w:gridSpan w:val="6"/>
            <w:tcMar>
              <w:top w:w="56" w:type="dxa"/>
              <w:left w:w="0" w:type="dxa"/>
              <w:bottom w:w="56" w:type="dxa"/>
              <w:right w:w="37" w:type="dxa"/>
            </w:tcMar>
            <w:vAlign w:val="center"/>
            <w:hideMark/>
          </w:tcPr>
          <w:p w:rsidR="00645BD6" w:rsidRPr="00645BD6" w:rsidRDefault="00645BD6" w:rsidP="00645BD6">
            <w:pPr>
              <w:jc w:val="right"/>
              <w:rPr>
                <w:rFonts w:ascii="Arial Narrow" w:hAnsi="Arial Narrow"/>
                <w:sz w:val="20"/>
                <w:szCs w:val="20"/>
              </w:rPr>
            </w:pPr>
            <w:r w:rsidRPr="00645BD6">
              <w:rPr>
                <w:rFonts w:ascii="Arial Narrow" w:hAnsi="Arial Narrow"/>
                <w:sz w:val="20"/>
                <w:szCs w:val="20"/>
              </w:rPr>
              <w:t>в том числе по коду бюджетной классификации 88901049110000210242</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2711293.00</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880431.00</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915431.00</w:t>
            </w:r>
          </w:p>
        </w:tc>
        <w:tc>
          <w:tcPr>
            <w:tcW w:w="993"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915431.00</w:t>
            </w:r>
          </w:p>
        </w:tc>
        <w:tc>
          <w:tcPr>
            <w:tcW w:w="850"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0.00</w:t>
            </w:r>
          </w:p>
        </w:tc>
      </w:tr>
      <w:tr w:rsidR="00645BD6" w:rsidRPr="00645BD6" w:rsidTr="00645BD6">
        <w:trPr>
          <w:gridAfter w:val="3"/>
          <w:wAfter w:w="3969" w:type="dxa"/>
          <w:tblCellSpacing w:w="0" w:type="dxa"/>
        </w:trPr>
        <w:tc>
          <w:tcPr>
            <w:tcW w:w="7655" w:type="dxa"/>
            <w:gridSpan w:val="6"/>
            <w:tcMar>
              <w:top w:w="56" w:type="dxa"/>
              <w:left w:w="0" w:type="dxa"/>
              <w:bottom w:w="56" w:type="dxa"/>
              <w:right w:w="37" w:type="dxa"/>
            </w:tcMar>
            <w:vAlign w:val="center"/>
            <w:hideMark/>
          </w:tcPr>
          <w:p w:rsidR="00645BD6" w:rsidRPr="00645BD6" w:rsidRDefault="00645BD6" w:rsidP="00645BD6">
            <w:pPr>
              <w:jc w:val="right"/>
              <w:rPr>
                <w:rFonts w:ascii="Arial Narrow" w:hAnsi="Arial Narrow"/>
                <w:sz w:val="20"/>
                <w:szCs w:val="20"/>
              </w:rPr>
            </w:pPr>
            <w:r w:rsidRPr="00645BD6">
              <w:rPr>
                <w:rFonts w:ascii="Arial Narrow" w:hAnsi="Arial Narrow"/>
                <w:sz w:val="20"/>
                <w:szCs w:val="20"/>
              </w:rPr>
              <w:t>в том числе по коду бюджетной классификации 88901049110000210244</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2484092.00</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1087192.00</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908192.00</w:t>
            </w:r>
          </w:p>
        </w:tc>
        <w:tc>
          <w:tcPr>
            <w:tcW w:w="993"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488708.00</w:t>
            </w:r>
          </w:p>
        </w:tc>
        <w:tc>
          <w:tcPr>
            <w:tcW w:w="850"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0.00</w:t>
            </w:r>
          </w:p>
        </w:tc>
      </w:tr>
      <w:tr w:rsidR="00645BD6" w:rsidRPr="00645BD6" w:rsidTr="00645BD6">
        <w:trPr>
          <w:gridAfter w:val="3"/>
          <w:wAfter w:w="3969" w:type="dxa"/>
          <w:tblCellSpacing w:w="0" w:type="dxa"/>
        </w:trPr>
        <w:tc>
          <w:tcPr>
            <w:tcW w:w="7655" w:type="dxa"/>
            <w:gridSpan w:val="6"/>
            <w:tcMar>
              <w:top w:w="56" w:type="dxa"/>
              <w:left w:w="0" w:type="dxa"/>
              <w:bottom w:w="56" w:type="dxa"/>
              <w:right w:w="37" w:type="dxa"/>
            </w:tcMar>
            <w:vAlign w:val="center"/>
            <w:hideMark/>
          </w:tcPr>
          <w:p w:rsidR="00645BD6" w:rsidRPr="00645BD6" w:rsidRDefault="00645BD6" w:rsidP="00645BD6">
            <w:pPr>
              <w:jc w:val="right"/>
              <w:rPr>
                <w:rFonts w:ascii="Arial Narrow" w:hAnsi="Arial Narrow"/>
                <w:sz w:val="20"/>
                <w:szCs w:val="20"/>
              </w:rPr>
            </w:pPr>
            <w:r w:rsidRPr="00645BD6">
              <w:rPr>
                <w:rFonts w:ascii="Arial Narrow" w:hAnsi="Arial Narrow"/>
                <w:sz w:val="20"/>
                <w:szCs w:val="20"/>
              </w:rPr>
              <w:t>в том числе по коду бюджетной классификации 88901049110000210247</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3031359.87</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984663.87</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1023348.00</w:t>
            </w:r>
          </w:p>
        </w:tc>
        <w:tc>
          <w:tcPr>
            <w:tcW w:w="993"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1023348.00</w:t>
            </w:r>
          </w:p>
        </w:tc>
        <w:tc>
          <w:tcPr>
            <w:tcW w:w="850"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0.00</w:t>
            </w:r>
          </w:p>
        </w:tc>
      </w:tr>
      <w:tr w:rsidR="00645BD6" w:rsidRPr="00645BD6" w:rsidTr="00645BD6">
        <w:trPr>
          <w:gridAfter w:val="3"/>
          <w:wAfter w:w="3969" w:type="dxa"/>
          <w:tblCellSpacing w:w="0" w:type="dxa"/>
        </w:trPr>
        <w:tc>
          <w:tcPr>
            <w:tcW w:w="7655" w:type="dxa"/>
            <w:gridSpan w:val="6"/>
            <w:tcMar>
              <w:top w:w="56" w:type="dxa"/>
              <w:left w:w="0" w:type="dxa"/>
              <w:bottom w:w="56" w:type="dxa"/>
              <w:right w:w="37" w:type="dxa"/>
            </w:tcMar>
            <w:vAlign w:val="center"/>
            <w:hideMark/>
          </w:tcPr>
          <w:p w:rsidR="00645BD6" w:rsidRPr="00645BD6" w:rsidRDefault="00645BD6" w:rsidP="00645BD6">
            <w:pPr>
              <w:jc w:val="right"/>
              <w:rPr>
                <w:rFonts w:ascii="Arial Narrow" w:hAnsi="Arial Narrow"/>
                <w:sz w:val="20"/>
                <w:szCs w:val="20"/>
              </w:rPr>
            </w:pPr>
            <w:r w:rsidRPr="00645BD6">
              <w:rPr>
                <w:rFonts w:ascii="Arial Narrow" w:hAnsi="Arial Narrow"/>
                <w:sz w:val="20"/>
                <w:szCs w:val="20"/>
              </w:rPr>
              <w:t>в том числе по коду бюджетной классификации 88905030120010590244</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297600.00</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99200.00</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99200.00</w:t>
            </w:r>
          </w:p>
        </w:tc>
        <w:tc>
          <w:tcPr>
            <w:tcW w:w="993"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99200.00</w:t>
            </w:r>
          </w:p>
        </w:tc>
        <w:tc>
          <w:tcPr>
            <w:tcW w:w="850"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0.00</w:t>
            </w:r>
          </w:p>
        </w:tc>
      </w:tr>
      <w:tr w:rsidR="00645BD6" w:rsidRPr="00645BD6" w:rsidTr="00645BD6">
        <w:trPr>
          <w:gridAfter w:val="3"/>
          <w:wAfter w:w="3969" w:type="dxa"/>
          <w:tblCellSpacing w:w="0" w:type="dxa"/>
        </w:trPr>
        <w:tc>
          <w:tcPr>
            <w:tcW w:w="7655" w:type="dxa"/>
            <w:gridSpan w:val="6"/>
            <w:tcMar>
              <w:top w:w="56" w:type="dxa"/>
              <w:left w:w="0" w:type="dxa"/>
              <w:bottom w:w="56" w:type="dxa"/>
              <w:right w:w="37" w:type="dxa"/>
            </w:tcMar>
            <w:vAlign w:val="center"/>
            <w:hideMark/>
          </w:tcPr>
          <w:p w:rsidR="00645BD6" w:rsidRPr="00645BD6" w:rsidRDefault="00645BD6" w:rsidP="00645BD6">
            <w:pPr>
              <w:jc w:val="right"/>
              <w:rPr>
                <w:rFonts w:ascii="Arial Narrow" w:hAnsi="Arial Narrow"/>
                <w:sz w:val="20"/>
                <w:szCs w:val="20"/>
              </w:rPr>
            </w:pPr>
            <w:r w:rsidRPr="00645BD6">
              <w:rPr>
                <w:rFonts w:ascii="Arial Narrow" w:hAnsi="Arial Narrow"/>
                <w:sz w:val="20"/>
                <w:szCs w:val="20"/>
              </w:rPr>
              <w:t>в том числе по коду бюджетной классификации 889031001500S4120244</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7548.00</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2516.00</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2516.00</w:t>
            </w:r>
          </w:p>
        </w:tc>
        <w:tc>
          <w:tcPr>
            <w:tcW w:w="993"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2516.00</w:t>
            </w:r>
          </w:p>
        </w:tc>
        <w:tc>
          <w:tcPr>
            <w:tcW w:w="850"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0.00</w:t>
            </w:r>
          </w:p>
        </w:tc>
      </w:tr>
      <w:tr w:rsidR="00645BD6" w:rsidRPr="00645BD6" w:rsidTr="00645BD6">
        <w:trPr>
          <w:gridAfter w:val="3"/>
          <w:wAfter w:w="3969" w:type="dxa"/>
          <w:tblCellSpacing w:w="0" w:type="dxa"/>
        </w:trPr>
        <w:tc>
          <w:tcPr>
            <w:tcW w:w="7655" w:type="dxa"/>
            <w:gridSpan w:val="6"/>
            <w:tcMar>
              <w:top w:w="56" w:type="dxa"/>
              <w:left w:w="0" w:type="dxa"/>
              <w:bottom w:w="56" w:type="dxa"/>
              <w:right w:w="37" w:type="dxa"/>
            </w:tcMar>
            <w:vAlign w:val="center"/>
            <w:hideMark/>
          </w:tcPr>
          <w:p w:rsidR="00645BD6" w:rsidRPr="00645BD6" w:rsidRDefault="00645BD6" w:rsidP="00645BD6">
            <w:pPr>
              <w:jc w:val="right"/>
              <w:rPr>
                <w:rFonts w:ascii="Arial Narrow" w:hAnsi="Arial Narrow"/>
                <w:sz w:val="20"/>
                <w:szCs w:val="20"/>
              </w:rPr>
            </w:pPr>
            <w:r w:rsidRPr="00645BD6">
              <w:rPr>
                <w:rFonts w:ascii="Arial Narrow" w:hAnsi="Arial Narrow"/>
                <w:sz w:val="20"/>
                <w:szCs w:val="20"/>
              </w:rPr>
              <w:t>в том числе по коду бюджетной классификации 88904120140034030244</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275100.00</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91700.00</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91700.00</w:t>
            </w:r>
          </w:p>
        </w:tc>
        <w:tc>
          <w:tcPr>
            <w:tcW w:w="993"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91700.00</w:t>
            </w:r>
          </w:p>
        </w:tc>
        <w:tc>
          <w:tcPr>
            <w:tcW w:w="850"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0.00</w:t>
            </w:r>
          </w:p>
        </w:tc>
      </w:tr>
      <w:tr w:rsidR="00645BD6" w:rsidRPr="00645BD6" w:rsidTr="00645BD6">
        <w:trPr>
          <w:gridAfter w:val="3"/>
          <w:wAfter w:w="3969" w:type="dxa"/>
          <w:tblCellSpacing w:w="0" w:type="dxa"/>
        </w:trPr>
        <w:tc>
          <w:tcPr>
            <w:tcW w:w="7655" w:type="dxa"/>
            <w:gridSpan w:val="6"/>
            <w:tcMar>
              <w:top w:w="56" w:type="dxa"/>
              <w:left w:w="0" w:type="dxa"/>
              <w:bottom w:w="56" w:type="dxa"/>
              <w:right w:w="37" w:type="dxa"/>
            </w:tcMar>
            <w:vAlign w:val="center"/>
            <w:hideMark/>
          </w:tcPr>
          <w:p w:rsidR="00645BD6" w:rsidRPr="00645BD6" w:rsidRDefault="00645BD6" w:rsidP="00645BD6">
            <w:pPr>
              <w:jc w:val="right"/>
              <w:rPr>
                <w:rFonts w:ascii="Arial Narrow" w:hAnsi="Arial Narrow"/>
                <w:sz w:val="20"/>
                <w:szCs w:val="20"/>
              </w:rPr>
            </w:pPr>
            <w:r w:rsidRPr="00645BD6">
              <w:rPr>
                <w:rFonts w:ascii="Arial Narrow" w:hAnsi="Arial Narrow"/>
                <w:sz w:val="20"/>
                <w:szCs w:val="20"/>
              </w:rPr>
              <w:t>в том числе по коду бюджетной классификации 88904090110060120244</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950842.00</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475421.00</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475421.00</w:t>
            </w:r>
          </w:p>
        </w:tc>
        <w:tc>
          <w:tcPr>
            <w:tcW w:w="993"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0.00</w:t>
            </w:r>
          </w:p>
        </w:tc>
        <w:tc>
          <w:tcPr>
            <w:tcW w:w="850"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0.00</w:t>
            </w:r>
          </w:p>
        </w:tc>
      </w:tr>
      <w:tr w:rsidR="00645BD6" w:rsidRPr="00645BD6" w:rsidTr="00645BD6">
        <w:trPr>
          <w:gridAfter w:val="3"/>
          <w:wAfter w:w="3969" w:type="dxa"/>
          <w:tblCellSpacing w:w="0" w:type="dxa"/>
        </w:trPr>
        <w:tc>
          <w:tcPr>
            <w:tcW w:w="7655" w:type="dxa"/>
            <w:gridSpan w:val="6"/>
            <w:tcMar>
              <w:top w:w="56" w:type="dxa"/>
              <w:left w:w="0" w:type="dxa"/>
              <w:bottom w:w="56" w:type="dxa"/>
              <w:right w:w="37" w:type="dxa"/>
            </w:tcMar>
            <w:vAlign w:val="center"/>
            <w:hideMark/>
          </w:tcPr>
          <w:p w:rsidR="00645BD6" w:rsidRPr="00645BD6" w:rsidRDefault="00645BD6" w:rsidP="00645BD6">
            <w:pPr>
              <w:jc w:val="right"/>
              <w:rPr>
                <w:rFonts w:ascii="Arial Narrow" w:hAnsi="Arial Narrow"/>
                <w:sz w:val="20"/>
                <w:szCs w:val="20"/>
              </w:rPr>
            </w:pPr>
            <w:r w:rsidRPr="00645BD6">
              <w:rPr>
                <w:rFonts w:ascii="Arial Narrow" w:hAnsi="Arial Narrow"/>
                <w:sz w:val="20"/>
                <w:szCs w:val="20"/>
              </w:rPr>
              <w:t>в том числе по коду бюджетной классификации 88901130140092100244</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300000.00</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100000.00</w:t>
            </w:r>
          </w:p>
        </w:tc>
        <w:tc>
          <w:tcPr>
            <w:tcW w:w="992"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100000.00</w:t>
            </w:r>
          </w:p>
        </w:tc>
        <w:tc>
          <w:tcPr>
            <w:tcW w:w="993"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100000.00</w:t>
            </w:r>
          </w:p>
        </w:tc>
        <w:tc>
          <w:tcPr>
            <w:tcW w:w="850" w:type="dxa"/>
            <w:tcMar>
              <w:top w:w="56" w:type="dxa"/>
              <w:left w:w="0" w:type="dxa"/>
              <w:bottom w:w="56" w:type="dxa"/>
              <w:right w:w="0" w:type="dxa"/>
            </w:tcMar>
            <w:vAlign w:val="center"/>
            <w:hideMark/>
          </w:tcPr>
          <w:p w:rsidR="00645BD6" w:rsidRPr="00645BD6" w:rsidRDefault="00645BD6" w:rsidP="00645BD6">
            <w:pPr>
              <w:jc w:val="center"/>
              <w:rPr>
                <w:rFonts w:ascii="Arial Narrow" w:hAnsi="Arial Narrow"/>
                <w:sz w:val="20"/>
                <w:szCs w:val="20"/>
              </w:rPr>
            </w:pPr>
            <w:r w:rsidRPr="00645BD6">
              <w:rPr>
                <w:rFonts w:ascii="Arial Narrow" w:hAnsi="Arial Narrow"/>
                <w:sz w:val="20"/>
                <w:szCs w:val="20"/>
              </w:rPr>
              <w:t>0.00</w:t>
            </w:r>
          </w:p>
        </w:tc>
      </w:tr>
    </w:tbl>
    <w:p w:rsidR="00645BD6" w:rsidRPr="00645BD6" w:rsidRDefault="00645BD6" w:rsidP="00645BD6">
      <w:pPr>
        <w:pStyle w:val="ConsPlusNormal"/>
        <w:ind w:firstLine="0"/>
        <w:jc w:val="both"/>
        <w:outlineLvl w:val="0"/>
        <w:rPr>
          <w:rFonts w:ascii="Arial Narrow" w:hAnsi="Arial Narrow" w:cs="Times New Roman"/>
        </w:rPr>
      </w:pPr>
    </w:p>
    <w:p w:rsidR="00645BD6" w:rsidRPr="00645BD6" w:rsidRDefault="00645BD6" w:rsidP="00645BD6">
      <w:pPr>
        <w:pStyle w:val="ConsPlusNormal"/>
        <w:ind w:firstLine="0"/>
        <w:jc w:val="both"/>
        <w:outlineLvl w:val="0"/>
        <w:rPr>
          <w:rFonts w:ascii="Arial Narrow" w:hAnsi="Arial Narrow" w:cs="Times New Roman"/>
        </w:rPr>
      </w:pPr>
    </w:p>
    <w:p w:rsidR="00645BD6" w:rsidRDefault="00645BD6" w:rsidP="00645BD6">
      <w:pPr>
        <w:jc w:val="center"/>
        <w:rPr>
          <w:rFonts w:ascii="Arial Narrow" w:hAnsi="Arial Narrow"/>
          <w:b/>
          <w:sz w:val="20"/>
          <w:szCs w:val="20"/>
        </w:rPr>
        <w:sectPr w:rsidR="00645BD6" w:rsidSect="00645BD6">
          <w:pgSz w:w="16838" w:h="11906" w:orient="landscape"/>
          <w:pgMar w:top="1418" w:right="1134" w:bottom="992" w:left="1134" w:header="709" w:footer="709" w:gutter="0"/>
          <w:cols w:space="708"/>
          <w:docGrid w:linePitch="360"/>
        </w:sectPr>
      </w:pPr>
    </w:p>
    <w:p w:rsidR="00645BD6" w:rsidRPr="00645BD6" w:rsidRDefault="00645BD6" w:rsidP="00645BD6">
      <w:pPr>
        <w:jc w:val="center"/>
        <w:rPr>
          <w:rFonts w:ascii="Arial Narrow" w:hAnsi="Arial Narrow"/>
          <w:b/>
          <w:sz w:val="20"/>
          <w:szCs w:val="20"/>
        </w:rPr>
      </w:pPr>
      <w:r w:rsidRPr="00645BD6">
        <w:rPr>
          <w:rFonts w:ascii="Arial Narrow" w:hAnsi="Arial Narrow"/>
          <w:b/>
          <w:sz w:val="20"/>
          <w:szCs w:val="20"/>
        </w:rPr>
        <w:lastRenderedPageBreak/>
        <w:t>РОССИЙСКАЯ ФЕДЕРАЦИЯ</w:t>
      </w:r>
    </w:p>
    <w:p w:rsidR="00645BD6" w:rsidRPr="00645BD6" w:rsidRDefault="00645BD6" w:rsidP="00645BD6">
      <w:pPr>
        <w:jc w:val="center"/>
        <w:rPr>
          <w:rFonts w:ascii="Arial Narrow" w:hAnsi="Arial Narrow"/>
          <w:b/>
          <w:sz w:val="20"/>
          <w:szCs w:val="20"/>
        </w:rPr>
      </w:pPr>
      <w:r w:rsidRPr="00645BD6">
        <w:rPr>
          <w:rFonts w:ascii="Arial Narrow" w:hAnsi="Arial Narrow"/>
          <w:b/>
          <w:sz w:val="20"/>
          <w:szCs w:val="20"/>
        </w:rPr>
        <w:t>Красноярский край</w:t>
      </w:r>
    </w:p>
    <w:p w:rsidR="00645BD6" w:rsidRPr="00645BD6" w:rsidRDefault="00645BD6" w:rsidP="00645BD6">
      <w:pPr>
        <w:jc w:val="center"/>
        <w:rPr>
          <w:rFonts w:ascii="Arial Narrow" w:hAnsi="Arial Narrow"/>
          <w:b/>
          <w:sz w:val="20"/>
          <w:szCs w:val="20"/>
        </w:rPr>
      </w:pPr>
      <w:r w:rsidRPr="00645BD6">
        <w:rPr>
          <w:rFonts w:ascii="Arial Narrow" w:hAnsi="Arial Narrow"/>
          <w:b/>
          <w:sz w:val="20"/>
          <w:szCs w:val="20"/>
        </w:rPr>
        <w:t>Эвенкийский муниципальный район</w:t>
      </w:r>
    </w:p>
    <w:p w:rsidR="00645BD6" w:rsidRPr="00645BD6" w:rsidRDefault="00645BD6" w:rsidP="00645BD6">
      <w:pPr>
        <w:pStyle w:val="3"/>
        <w:spacing w:before="0" w:after="0"/>
        <w:jc w:val="center"/>
        <w:rPr>
          <w:rFonts w:ascii="Arial Narrow" w:hAnsi="Arial Narrow"/>
          <w:sz w:val="20"/>
          <w:szCs w:val="20"/>
        </w:rPr>
      </w:pPr>
      <w:r w:rsidRPr="00645BD6">
        <w:rPr>
          <w:rFonts w:ascii="Arial Narrow" w:hAnsi="Arial Narrow"/>
          <w:sz w:val="20"/>
          <w:szCs w:val="20"/>
        </w:rPr>
        <w:t>ТУРИНСКИЙ ПОСЕЛКОВЫЙ СОВЕТ ДЕПУТАТОВ</w:t>
      </w:r>
    </w:p>
    <w:p w:rsidR="00645BD6" w:rsidRPr="00645BD6" w:rsidRDefault="00645BD6" w:rsidP="00645BD6">
      <w:pPr>
        <w:jc w:val="center"/>
        <w:rPr>
          <w:rFonts w:ascii="Arial Narrow" w:hAnsi="Arial Narrow"/>
          <w:b/>
          <w:sz w:val="20"/>
          <w:szCs w:val="20"/>
        </w:rPr>
      </w:pPr>
    </w:p>
    <w:p w:rsidR="00645BD6" w:rsidRPr="00645BD6" w:rsidRDefault="00645BD6" w:rsidP="00645BD6">
      <w:pPr>
        <w:jc w:val="center"/>
        <w:rPr>
          <w:rFonts w:ascii="Arial Narrow" w:hAnsi="Arial Narrow"/>
          <w:b/>
          <w:sz w:val="20"/>
          <w:szCs w:val="20"/>
        </w:rPr>
      </w:pPr>
      <w:r>
        <w:rPr>
          <w:rFonts w:ascii="Arial Narrow" w:hAnsi="Arial Narrow"/>
          <w:b/>
          <w:sz w:val="20"/>
          <w:szCs w:val="20"/>
        </w:rPr>
        <w:t>РАСПОРЯЖЕНИ</w:t>
      </w:r>
      <w:r w:rsidRPr="00645BD6">
        <w:rPr>
          <w:rFonts w:ascii="Arial Narrow" w:hAnsi="Arial Narrow"/>
          <w:b/>
          <w:sz w:val="20"/>
          <w:szCs w:val="20"/>
        </w:rPr>
        <w:t>Е</w:t>
      </w:r>
    </w:p>
    <w:p w:rsidR="00645BD6" w:rsidRPr="00645BD6" w:rsidRDefault="00645BD6" w:rsidP="00645BD6">
      <w:pPr>
        <w:rPr>
          <w:rFonts w:ascii="Arial Narrow" w:hAnsi="Arial Narrow"/>
          <w:sz w:val="20"/>
          <w:szCs w:val="20"/>
        </w:rPr>
      </w:pPr>
    </w:p>
    <w:p w:rsidR="00645BD6" w:rsidRPr="00645BD6" w:rsidRDefault="00645BD6" w:rsidP="00645BD6">
      <w:pPr>
        <w:tabs>
          <w:tab w:val="left" w:pos="993"/>
          <w:tab w:val="left" w:pos="1276"/>
        </w:tabs>
        <w:jc w:val="both"/>
        <w:rPr>
          <w:rFonts w:ascii="Arial Narrow" w:hAnsi="Arial Narrow"/>
          <w:snapToGrid w:val="0"/>
          <w:sz w:val="20"/>
          <w:szCs w:val="20"/>
        </w:rPr>
      </w:pPr>
      <w:r w:rsidRPr="00645BD6">
        <w:rPr>
          <w:rFonts w:ascii="Arial Narrow" w:hAnsi="Arial Narrow"/>
          <w:snapToGrid w:val="0"/>
          <w:sz w:val="20"/>
          <w:szCs w:val="20"/>
        </w:rPr>
        <w:t xml:space="preserve">«20» января 2025 г.                               </w:t>
      </w:r>
      <w:r>
        <w:rPr>
          <w:rFonts w:ascii="Arial Narrow" w:hAnsi="Arial Narrow"/>
          <w:snapToGrid w:val="0"/>
          <w:sz w:val="20"/>
          <w:szCs w:val="20"/>
        </w:rPr>
        <w:t xml:space="preserve">                                                                           </w:t>
      </w:r>
      <w:r w:rsidRPr="00645BD6">
        <w:rPr>
          <w:rFonts w:ascii="Arial Narrow" w:hAnsi="Arial Narrow"/>
          <w:snapToGrid w:val="0"/>
          <w:sz w:val="20"/>
          <w:szCs w:val="20"/>
        </w:rPr>
        <w:t xml:space="preserve">                                                       № 01 - р</w:t>
      </w:r>
    </w:p>
    <w:p w:rsidR="00645BD6" w:rsidRPr="00645BD6" w:rsidRDefault="00645BD6" w:rsidP="00645BD6">
      <w:pPr>
        <w:tabs>
          <w:tab w:val="left" w:pos="993"/>
          <w:tab w:val="left" w:pos="1276"/>
        </w:tabs>
        <w:jc w:val="both"/>
        <w:rPr>
          <w:rFonts w:ascii="Arial Narrow" w:hAnsi="Arial Narrow"/>
          <w:snapToGrid w:val="0"/>
          <w:sz w:val="20"/>
          <w:szCs w:val="20"/>
        </w:rPr>
      </w:pPr>
    </w:p>
    <w:p w:rsidR="00645BD6" w:rsidRPr="00645BD6" w:rsidRDefault="00645BD6" w:rsidP="00645BD6">
      <w:pPr>
        <w:jc w:val="center"/>
        <w:rPr>
          <w:rFonts w:ascii="Arial Narrow" w:hAnsi="Arial Narrow"/>
          <w:b/>
          <w:sz w:val="20"/>
          <w:szCs w:val="20"/>
        </w:rPr>
      </w:pPr>
      <w:r w:rsidRPr="00645BD6">
        <w:rPr>
          <w:rFonts w:ascii="Arial Narrow" w:hAnsi="Arial Narrow"/>
          <w:b/>
          <w:sz w:val="20"/>
          <w:szCs w:val="20"/>
        </w:rPr>
        <w:t>О созыве 7 очередной сессии Туринского поселкового Совета депутатов седьмого созыва</w:t>
      </w:r>
    </w:p>
    <w:p w:rsidR="00645BD6" w:rsidRPr="00645BD6" w:rsidRDefault="00645BD6" w:rsidP="00645BD6">
      <w:pPr>
        <w:ind w:firstLine="708"/>
        <w:jc w:val="both"/>
        <w:rPr>
          <w:rFonts w:ascii="Arial Narrow" w:hAnsi="Arial Narrow"/>
          <w:sz w:val="20"/>
          <w:szCs w:val="20"/>
        </w:rPr>
      </w:pPr>
    </w:p>
    <w:p w:rsidR="00645BD6" w:rsidRPr="00645BD6" w:rsidRDefault="00645BD6" w:rsidP="00645BD6">
      <w:pPr>
        <w:ind w:firstLine="709"/>
        <w:jc w:val="both"/>
        <w:rPr>
          <w:rFonts w:ascii="Arial Narrow" w:hAnsi="Arial Narrow"/>
          <w:sz w:val="20"/>
          <w:szCs w:val="20"/>
        </w:rPr>
      </w:pPr>
      <w:r w:rsidRPr="00645BD6">
        <w:rPr>
          <w:rFonts w:ascii="Arial Narrow" w:hAnsi="Arial Narrow"/>
          <w:sz w:val="20"/>
          <w:szCs w:val="20"/>
        </w:rPr>
        <w:t xml:space="preserve">В соответствии с подпунктом 2 пункта 2 статьи 15 </w:t>
      </w:r>
      <w:bookmarkStart w:id="8" w:name="_Hlk178002250"/>
      <w:r w:rsidRPr="00645BD6">
        <w:rPr>
          <w:rFonts w:ascii="Arial Narrow" w:hAnsi="Arial Narrow"/>
          <w:sz w:val="20"/>
          <w:szCs w:val="20"/>
        </w:rPr>
        <w:t>Устава сельского поселения посёлок Тура Эвенкийского муниципального района Красноярского края</w:t>
      </w:r>
      <w:bookmarkEnd w:id="8"/>
      <w:r w:rsidRPr="00645BD6">
        <w:rPr>
          <w:rFonts w:ascii="Arial Narrow" w:hAnsi="Arial Narrow"/>
          <w:sz w:val="20"/>
          <w:szCs w:val="20"/>
        </w:rPr>
        <w:t>, пунктом 5.2 статьи 5 Регламента Туринского поселкового Совета депутатов:</w:t>
      </w:r>
    </w:p>
    <w:p w:rsidR="00645BD6" w:rsidRPr="00645BD6" w:rsidRDefault="00645BD6" w:rsidP="00645BD6">
      <w:pPr>
        <w:contextualSpacing/>
        <w:jc w:val="both"/>
        <w:rPr>
          <w:rFonts w:ascii="Arial Narrow" w:hAnsi="Arial Narrow"/>
          <w:spacing w:val="7"/>
          <w:sz w:val="20"/>
          <w:szCs w:val="20"/>
        </w:rPr>
      </w:pPr>
      <w:r>
        <w:rPr>
          <w:rFonts w:ascii="Arial Narrow" w:hAnsi="Arial Narrow"/>
          <w:sz w:val="20"/>
          <w:szCs w:val="20"/>
        </w:rPr>
        <w:t>1.</w:t>
      </w:r>
      <w:r>
        <w:rPr>
          <w:rFonts w:ascii="Arial Narrow" w:hAnsi="Arial Narrow"/>
          <w:sz w:val="20"/>
          <w:szCs w:val="20"/>
        </w:rPr>
        <w:tab/>
      </w:r>
      <w:r w:rsidRPr="00645BD6">
        <w:rPr>
          <w:rFonts w:ascii="Arial Narrow" w:hAnsi="Arial Narrow"/>
          <w:sz w:val="20"/>
          <w:szCs w:val="20"/>
        </w:rPr>
        <w:t xml:space="preserve">Созвать 7 очередную сессию </w:t>
      </w:r>
      <w:bookmarkStart w:id="9" w:name="_Hlk178149459"/>
      <w:r w:rsidRPr="00645BD6">
        <w:rPr>
          <w:rFonts w:ascii="Arial Narrow" w:hAnsi="Arial Narrow"/>
          <w:sz w:val="20"/>
          <w:szCs w:val="20"/>
        </w:rPr>
        <w:t>Туринского поселкового Совета депутатов седьмого созыва</w:t>
      </w:r>
      <w:bookmarkEnd w:id="9"/>
      <w:r w:rsidRPr="00645BD6">
        <w:rPr>
          <w:rFonts w:ascii="Arial Narrow" w:hAnsi="Arial Narrow"/>
          <w:sz w:val="20"/>
          <w:szCs w:val="20"/>
        </w:rPr>
        <w:t xml:space="preserve"> 19 февраля</w:t>
      </w:r>
      <w:r w:rsidRPr="00645BD6">
        <w:rPr>
          <w:rFonts w:ascii="Arial Narrow" w:hAnsi="Arial Narrow"/>
          <w:spacing w:val="7"/>
          <w:sz w:val="20"/>
          <w:szCs w:val="20"/>
        </w:rPr>
        <w:t xml:space="preserve"> 2025 года в 16.00 часов</w:t>
      </w:r>
      <w:r w:rsidRPr="00645BD6">
        <w:rPr>
          <w:rFonts w:ascii="Arial Narrow" w:hAnsi="Arial Narrow"/>
          <w:sz w:val="20"/>
          <w:szCs w:val="20"/>
        </w:rPr>
        <w:t xml:space="preserve"> в актовом зале Администрации п.</w:t>
      </w:r>
      <w:r w:rsidR="003E55AE">
        <w:rPr>
          <w:rFonts w:ascii="Arial Narrow" w:hAnsi="Arial Narrow"/>
          <w:sz w:val="20"/>
          <w:szCs w:val="20"/>
        </w:rPr>
        <w:t xml:space="preserve"> </w:t>
      </w:r>
      <w:r w:rsidRPr="00645BD6">
        <w:rPr>
          <w:rFonts w:ascii="Arial Narrow" w:hAnsi="Arial Narrow"/>
          <w:sz w:val="20"/>
          <w:szCs w:val="20"/>
        </w:rPr>
        <w:t>Тура, улица Советская, д.4, кабинет</w:t>
      </w:r>
      <w:r w:rsidRPr="00645BD6">
        <w:rPr>
          <w:rFonts w:ascii="Arial Narrow" w:hAnsi="Arial Narrow"/>
          <w:spacing w:val="7"/>
          <w:sz w:val="20"/>
          <w:szCs w:val="20"/>
        </w:rPr>
        <w:t xml:space="preserve"> № 204.</w:t>
      </w:r>
    </w:p>
    <w:p w:rsidR="00645BD6" w:rsidRPr="00645BD6" w:rsidRDefault="00645BD6" w:rsidP="00645BD6">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Pr="00645BD6">
        <w:rPr>
          <w:rFonts w:ascii="Arial Narrow" w:hAnsi="Arial Narrow"/>
          <w:sz w:val="20"/>
          <w:szCs w:val="20"/>
        </w:rPr>
        <w:t>Председателям постоянных комиссий Туринского поселкового Совета депутатов седьмого созыва в период с 17 февраля 2025 года по 19 февраля 2025 года организовать предварительное рассмотрение проектов решений, которые будут внесены на очередную сессию.</w:t>
      </w:r>
    </w:p>
    <w:p w:rsidR="00645BD6" w:rsidRPr="00645BD6" w:rsidRDefault="00645BD6" w:rsidP="00645BD6">
      <w:pPr>
        <w:shd w:val="clear" w:color="auto" w:fill="FFFFFF"/>
        <w:tabs>
          <w:tab w:val="left" w:pos="0"/>
        </w:tabs>
        <w:contextualSpacing/>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Pr="00645BD6">
        <w:rPr>
          <w:rFonts w:ascii="Arial Narrow" w:hAnsi="Arial Narrow"/>
          <w:sz w:val="20"/>
          <w:szCs w:val="20"/>
        </w:rPr>
        <w:t>Контроль за исполнением настоящего Распоряжения оставляю за собой.</w:t>
      </w:r>
    </w:p>
    <w:p w:rsidR="00645BD6" w:rsidRPr="00645BD6" w:rsidRDefault="00645BD6" w:rsidP="00645BD6">
      <w:pPr>
        <w:pStyle w:val="aff5"/>
        <w:shd w:val="clear" w:color="auto" w:fill="FFFFFF"/>
        <w:tabs>
          <w:tab w:val="left" w:pos="0"/>
        </w:tabs>
        <w:ind w:left="0"/>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Pr="00645BD6">
        <w:rPr>
          <w:rFonts w:ascii="Arial Narrow" w:hAnsi="Arial Narrow"/>
          <w:sz w:val="20"/>
          <w:szCs w:val="20"/>
        </w:rPr>
        <w:t>Распоряжение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645BD6" w:rsidRPr="00645BD6" w:rsidRDefault="00645BD6" w:rsidP="00645BD6">
      <w:pPr>
        <w:jc w:val="both"/>
        <w:rPr>
          <w:rFonts w:ascii="Arial Narrow" w:hAnsi="Arial Narrow"/>
          <w:snapToGrid w:val="0"/>
          <w:sz w:val="20"/>
          <w:szCs w:val="20"/>
        </w:rPr>
      </w:pPr>
    </w:p>
    <w:p w:rsidR="00645BD6" w:rsidRPr="00645BD6" w:rsidRDefault="00645BD6" w:rsidP="00645BD6">
      <w:pPr>
        <w:tabs>
          <w:tab w:val="left" w:pos="993"/>
          <w:tab w:val="left" w:pos="1276"/>
        </w:tabs>
        <w:jc w:val="both"/>
        <w:rPr>
          <w:rFonts w:ascii="Arial Narrow" w:hAnsi="Arial Narrow"/>
          <w:snapToGrid w:val="0"/>
          <w:sz w:val="20"/>
          <w:szCs w:val="20"/>
        </w:rPr>
      </w:pPr>
      <w:r w:rsidRPr="00645BD6">
        <w:rPr>
          <w:rFonts w:ascii="Arial Narrow" w:hAnsi="Arial Narrow"/>
          <w:snapToGrid w:val="0"/>
          <w:sz w:val="20"/>
          <w:szCs w:val="20"/>
        </w:rPr>
        <w:t>Председатель Туринского</w:t>
      </w:r>
    </w:p>
    <w:p w:rsidR="00645BD6" w:rsidRPr="00645BD6" w:rsidRDefault="00645BD6" w:rsidP="00645BD6">
      <w:pPr>
        <w:tabs>
          <w:tab w:val="left" w:pos="993"/>
          <w:tab w:val="left" w:pos="1276"/>
        </w:tabs>
        <w:jc w:val="both"/>
        <w:rPr>
          <w:rFonts w:ascii="Arial Narrow" w:hAnsi="Arial Narrow"/>
          <w:snapToGrid w:val="0"/>
          <w:sz w:val="20"/>
          <w:szCs w:val="20"/>
        </w:rPr>
      </w:pPr>
      <w:r w:rsidRPr="00645BD6">
        <w:rPr>
          <w:rFonts w:ascii="Arial Narrow" w:hAnsi="Arial Narrow"/>
          <w:snapToGrid w:val="0"/>
          <w:sz w:val="20"/>
          <w:szCs w:val="20"/>
        </w:rPr>
        <w:t xml:space="preserve">поселкового Совета депутатов                                             </w:t>
      </w:r>
      <w:r>
        <w:rPr>
          <w:rFonts w:ascii="Arial Narrow" w:hAnsi="Arial Narrow"/>
          <w:snapToGrid w:val="0"/>
          <w:sz w:val="20"/>
          <w:szCs w:val="20"/>
        </w:rPr>
        <w:t xml:space="preserve">          </w:t>
      </w:r>
      <w:r w:rsidRPr="00645BD6">
        <w:rPr>
          <w:rFonts w:ascii="Arial Narrow" w:hAnsi="Arial Narrow"/>
          <w:snapToGrid w:val="0"/>
          <w:sz w:val="20"/>
          <w:szCs w:val="20"/>
        </w:rPr>
        <w:t xml:space="preserve">           </w:t>
      </w:r>
      <w:r>
        <w:rPr>
          <w:rFonts w:ascii="Arial Narrow" w:hAnsi="Arial Narrow"/>
          <w:snapToGrid w:val="0"/>
          <w:sz w:val="20"/>
          <w:szCs w:val="20"/>
        </w:rPr>
        <w:t xml:space="preserve">п/п                                                             </w:t>
      </w:r>
      <w:r w:rsidRPr="00645BD6">
        <w:rPr>
          <w:rFonts w:ascii="Arial Narrow" w:hAnsi="Arial Narrow"/>
          <w:snapToGrid w:val="0"/>
          <w:sz w:val="20"/>
          <w:szCs w:val="20"/>
        </w:rPr>
        <w:t xml:space="preserve">      В.В. Репин</w:t>
      </w:r>
    </w:p>
    <w:p w:rsidR="00645BD6" w:rsidRPr="00645BD6" w:rsidRDefault="00645BD6" w:rsidP="00645BD6">
      <w:pPr>
        <w:tabs>
          <w:tab w:val="left" w:pos="993"/>
          <w:tab w:val="left" w:pos="1276"/>
        </w:tabs>
        <w:jc w:val="both"/>
        <w:rPr>
          <w:rFonts w:ascii="Arial Narrow" w:hAnsi="Arial Narrow"/>
          <w:snapToGrid w:val="0"/>
          <w:sz w:val="20"/>
          <w:szCs w:val="20"/>
        </w:rPr>
      </w:pPr>
    </w:p>
    <w:p w:rsidR="0012452C" w:rsidRPr="0012452C" w:rsidRDefault="0012452C" w:rsidP="0012452C">
      <w:pPr>
        <w:jc w:val="center"/>
        <w:rPr>
          <w:rFonts w:ascii="Arial Narrow" w:hAnsi="Arial Narrow"/>
          <w:b/>
          <w:color w:val="1A1A1A" w:themeColor="background1" w:themeShade="1A"/>
          <w:sz w:val="20"/>
          <w:szCs w:val="20"/>
        </w:rPr>
      </w:pPr>
      <w:r w:rsidRPr="0012452C">
        <w:rPr>
          <w:rFonts w:ascii="Arial Narrow" w:hAnsi="Arial Narrow"/>
          <w:b/>
          <w:color w:val="1A1A1A" w:themeColor="background1" w:themeShade="1A"/>
          <w:sz w:val="20"/>
          <w:szCs w:val="20"/>
        </w:rPr>
        <w:t>КРАСНОЯРСКИЙ КРАЙ</w:t>
      </w:r>
    </w:p>
    <w:p w:rsidR="0012452C" w:rsidRPr="0012452C" w:rsidRDefault="0012452C" w:rsidP="0012452C">
      <w:pPr>
        <w:jc w:val="center"/>
        <w:rPr>
          <w:rFonts w:ascii="Arial Narrow" w:hAnsi="Arial Narrow"/>
          <w:b/>
          <w:color w:val="1A1A1A" w:themeColor="background1" w:themeShade="1A"/>
          <w:sz w:val="20"/>
          <w:szCs w:val="20"/>
        </w:rPr>
      </w:pPr>
      <w:r w:rsidRPr="0012452C">
        <w:rPr>
          <w:rFonts w:ascii="Arial Narrow" w:hAnsi="Arial Narrow"/>
          <w:b/>
          <w:color w:val="1A1A1A" w:themeColor="background1" w:themeShade="1A"/>
          <w:sz w:val="20"/>
          <w:szCs w:val="20"/>
        </w:rPr>
        <w:t>ЭВЕНКИЙСКИЙ МУНИЦИПАЛЬНЫЙ РАЙОН</w:t>
      </w:r>
    </w:p>
    <w:p w:rsidR="0012452C" w:rsidRPr="0012452C" w:rsidRDefault="0012452C" w:rsidP="0012452C">
      <w:pPr>
        <w:jc w:val="center"/>
        <w:rPr>
          <w:rFonts w:ascii="Arial Narrow" w:hAnsi="Arial Narrow"/>
          <w:b/>
          <w:color w:val="1A1A1A" w:themeColor="background1" w:themeShade="1A"/>
          <w:sz w:val="20"/>
          <w:szCs w:val="20"/>
        </w:rPr>
      </w:pPr>
      <w:r w:rsidRPr="0012452C">
        <w:rPr>
          <w:rFonts w:ascii="Arial Narrow" w:hAnsi="Arial Narrow"/>
          <w:b/>
          <w:color w:val="1A1A1A" w:themeColor="background1" w:themeShade="1A"/>
          <w:sz w:val="20"/>
          <w:szCs w:val="20"/>
        </w:rPr>
        <w:t>СХОД ГРАЖДАН</w:t>
      </w:r>
    </w:p>
    <w:p w:rsidR="0012452C" w:rsidRPr="0012452C" w:rsidRDefault="0012452C" w:rsidP="0012452C">
      <w:pPr>
        <w:jc w:val="center"/>
        <w:rPr>
          <w:rFonts w:ascii="Arial Narrow" w:hAnsi="Arial Narrow"/>
          <w:b/>
          <w:color w:val="1A1A1A" w:themeColor="background1" w:themeShade="1A"/>
          <w:sz w:val="20"/>
          <w:szCs w:val="20"/>
        </w:rPr>
      </w:pPr>
      <w:r w:rsidRPr="0012452C">
        <w:rPr>
          <w:rFonts w:ascii="Arial Narrow" w:hAnsi="Arial Narrow"/>
          <w:b/>
          <w:color w:val="1A1A1A" w:themeColor="background1" w:themeShade="1A"/>
          <w:sz w:val="20"/>
          <w:szCs w:val="20"/>
        </w:rPr>
        <w:t>ПОСЕЛКА УЧАМИ</w:t>
      </w:r>
    </w:p>
    <w:p w:rsidR="0012452C" w:rsidRPr="0012452C" w:rsidRDefault="0012452C" w:rsidP="0012452C">
      <w:pPr>
        <w:pStyle w:val="afffffffe"/>
        <w:rPr>
          <w:rFonts w:ascii="Arial Narrow" w:hAnsi="Arial Narrow"/>
          <w:bCs/>
          <w:color w:val="1A1A1A" w:themeColor="background1" w:themeShade="1A"/>
          <w:sz w:val="20"/>
        </w:rPr>
      </w:pPr>
    </w:p>
    <w:p w:rsidR="0012452C" w:rsidRPr="0012452C" w:rsidRDefault="0012452C" w:rsidP="0012452C">
      <w:pPr>
        <w:jc w:val="center"/>
        <w:rPr>
          <w:rFonts w:ascii="Arial Narrow" w:hAnsi="Arial Narrow"/>
          <w:b/>
          <w:color w:val="1A1A1A" w:themeColor="background1" w:themeShade="1A"/>
          <w:sz w:val="20"/>
          <w:szCs w:val="20"/>
        </w:rPr>
      </w:pPr>
      <w:r w:rsidRPr="0012452C">
        <w:rPr>
          <w:rFonts w:ascii="Arial Narrow" w:hAnsi="Arial Narrow"/>
          <w:b/>
          <w:color w:val="1A1A1A" w:themeColor="background1" w:themeShade="1A"/>
          <w:sz w:val="20"/>
          <w:szCs w:val="20"/>
        </w:rPr>
        <w:t>РЕШЕНИЕ</w:t>
      </w:r>
    </w:p>
    <w:p w:rsidR="0012452C" w:rsidRPr="0012452C" w:rsidRDefault="0012452C" w:rsidP="0012452C">
      <w:pPr>
        <w:jc w:val="both"/>
        <w:rPr>
          <w:rFonts w:ascii="Arial Narrow" w:hAnsi="Arial Narrow"/>
          <w:bCs/>
          <w:color w:val="1A1A1A" w:themeColor="background1" w:themeShade="1A"/>
          <w:sz w:val="20"/>
          <w:szCs w:val="20"/>
        </w:rPr>
      </w:pPr>
    </w:p>
    <w:p w:rsidR="0012452C" w:rsidRPr="0012452C" w:rsidRDefault="0012452C" w:rsidP="0012452C">
      <w:pPr>
        <w:jc w:val="both"/>
        <w:rPr>
          <w:rFonts w:ascii="Arial Narrow" w:hAnsi="Arial Narrow"/>
          <w:color w:val="1A1A1A" w:themeColor="background1" w:themeShade="1A"/>
          <w:sz w:val="20"/>
          <w:szCs w:val="20"/>
        </w:rPr>
      </w:pPr>
      <w:r w:rsidRPr="0012452C">
        <w:rPr>
          <w:rFonts w:ascii="Arial Narrow" w:hAnsi="Arial Narrow"/>
          <w:bCs/>
          <w:color w:val="1A1A1A" w:themeColor="background1" w:themeShade="1A"/>
          <w:sz w:val="20"/>
          <w:szCs w:val="20"/>
        </w:rPr>
        <w:t xml:space="preserve">«15» ноября 2024 года           </w:t>
      </w:r>
      <w:r>
        <w:rPr>
          <w:rFonts w:ascii="Arial Narrow" w:hAnsi="Arial Narrow"/>
          <w:bCs/>
          <w:color w:val="1A1A1A" w:themeColor="background1" w:themeShade="1A"/>
          <w:sz w:val="20"/>
          <w:szCs w:val="20"/>
        </w:rPr>
        <w:t xml:space="preserve">                                 </w:t>
      </w:r>
      <w:r w:rsidRPr="0012452C">
        <w:rPr>
          <w:rFonts w:ascii="Arial Narrow" w:hAnsi="Arial Narrow"/>
          <w:bCs/>
          <w:color w:val="1A1A1A" w:themeColor="background1" w:themeShade="1A"/>
          <w:sz w:val="20"/>
          <w:szCs w:val="20"/>
        </w:rPr>
        <w:t xml:space="preserve">                              № 17                                </w:t>
      </w:r>
      <w:r>
        <w:rPr>
          <w:rFonts w:ascii="Arial Narrow" w:hAnsi="Arial Narrow"/>
          <w:bCs/>
          <w:color w:val="1A1A1A" w:themeColor="background1" w:themeShade="1A"/>
          <w:sz w:val="20"/>
          <w:szCs w:val="20"/>
        </w:rPr>
        <w:t xml:space="preserve">                          </w:t>
      </w:r>
      <w:r w:rsidRPr="0012452C">
        <w:rPr>
          <w:rFonts w:ascii="Arial Narrow" w:hAnsi="Arial Narrow"/>
          <w:bCs/>
          <w:color w:val="1A1A1A" w:themeColor="background1" w:themeShade="1A"/>
          <w:sz w:val="20"/>
          <w:szCs w:val="20"/>
        </w:rPr>
        <w:t xml:space="preserve">              п. Учами</w:t>
      </w:r>
    </w:p>
    <w:p w:rsidR="0012452C" w:rsidRPr="0012452C" w:rsidRDefault="0012452C" w:rsidP="0012452C">
      <w:pPr>
        <w:widowControl w:val="0"/>
        <w:autoSpaceDE w:val="0"/>
        <w:jc w:val="both"/>
        <w:rPr>
          <w:rFonts w:ascii="Arial Narrow" w:hAnsi="Arial Narrow"/>
          <w:b/>
          <w:bCs/>
          <w:color w:val="1A1A1A" w:themeColor="background1" w:themeShade="1A"/>
          <w:sz w:val="20"/>
          <w:szCs w:val="20"/>
        </w:rPr>
      </w:pPr>
    </w:p>
    <w:p w:rsidR="0012452C" w:rsidRPr="0012452C" w:rsidRDefault="0012452C" w:rsidP="0012452C">
      <w:pPr>
        <w:pStyle w:val="afffffffe"/>
        <w:rPr>
          <w:rFonts w:ascii="Arial Narrow" w:hAnsi="Arial Narrow"/>
          <w:b/>
          <w:color w:val="1A1A1A" w:themeColor="background1" w:themeShade="1A"/>
          <w:sz w:val="20"/>
        </w:rPr>
      </w:pPr>
      <w:r w:rsidRPr="0012452C">
        <w:rPr>
          <w:rFonts w:ascii="Arial Narrow" w:hAnsi="Arial Narrow"/>
          <w:b/>
          <w:color w:val="1A1A1A" w:themeColor="background1" w:themeShade="1A"/>
          <w:sz w:val="20"/>
        </w:rPr>
        <w:t>О внесении изменений в Устав поселка Учами</w:t>
      </w:r>
    </w:p>
    <w:p w:rsidR="0012452C" w:rsidRPr="0012452C" w:rsidRDefault="0012452C" w:rsidP="0012452C">
      <w:pPr>
        <w:rPr>
          <w:rFonts w:ascii="Arial Narrow" w:hAnsi="Arial Narrow"/>
          <w:sz w:val="20"/>
          <w:szCs w:val="20"/>
        </w:rPr>
      </w:pPr>
    </w:p>
    <w:p w:rsidR="0012452C" w:rsidRPr="0012452C" w:rsidRDefault="0012452C" w:rsidP="0012452C">
      <w:pPr>
        <w:ind w:firstLine="709"/>
        <w:jc w:val="both"/>
        <w:rPr>
          <w:rFonts w:ascii="Arial Narrow" w:hAnsi="Arial Narrow"/>
          <w:sz w:val="20"/>
          <w:szCs w:val="20"/>
        </w:rPr>
      </w:pPr>
      <w:r w:rsidRPr="0012452C">
        <w:rPr>
          <w:rFonts w:ascii="Arial Narrow" w:hAnsi="Arial Narrow"/>
          <w:sz w:val="20"/>
          <w:szCs w:val="20"/>
        </w:rPr>
        <w:t xml:space="preserve">В целях приведения Устава поселка Учами Эвенкийского муниципального района Красноярского края в соответствие с требованиями Федерального закона от 06.10.2003 № 131-ФЗ «Об общих принципах организации местного самоуправления в Российской Федерации», Законом Красноярского края от 15.10.2015г. №9-3724 «О закреплении вопросов местного значения за сельскими поселениями Красноярского края», руководствуясь статьей 38 Устава поселка Учами, </w:t>
      </w:r>
      <w:r w:rsidRPr="0012452C">
        <w:rPr>
          <w:rFonts w:ascii="Arial Narrow" w:hAnsi="Arial Narrow"/>
          <w:b/>
          <w:sz w:val="20"/>
          <w:szCs w:val="20"/>
        </w:rPr>
        <w:t>РЕШИЛ:</w:t>
      </w:r>
    </w:p>
    <w:p w:rsidR="0012452C" w:rsidRPr="0012452C" w:rsidRDefault="0012452C" w:rsidP="0012452C">
      <w:pPr>
        <w:jc w:val="both"/>
        <w:rPr>
          <w:rFonts w:ascii="Arial Narrow" w:hAnsi="Arial Narrow"/>
          <w:color w:val="1A1A1A" w:themeColor="background1" w:themeShade="1A"/>
          <w:sz w:val="20"/>
          <w:szCs w:val="20"/>
        </w:rPr>
      </w:pPr>
      <w:r w:rsidRPr="0012452C">
        <w:rPr>
          <w:rFonts w:ascii="Arial Narrow" w:hAnsi="Arial Narrow"/>
          <w:color w:val="1A1A1A" w:themeColor="background1" w:themeShade="1A"/>
          <w:sz w:val="20"/>
          <w:szCs w:val="20"/>
        </w:rPr>
        <w:t>1.</w:t>
      </w:r>
      <w:r>
        <w:rPr>
          <w:rFonts w:ascii="Arial Narrow" w:hAnsi="Arial Narrow"/>
          <w:color w:val="1A1A1A" w:themeColor="background1" w:themeShade="1A"/>
          <w:sz w:val="20"/>
          <w:szCs w:val="20"/>
        </w:rPr>
        <w:tab/>
      </w:r>
      <w:r w:rsidRPr="0012452C">
        <w:rPr>
          <w:rFonts w:ascii="Arial Narrow" w:hAnsi="Arial Narrow"/>
          <w:color w:val="1A1A1A" w:themeColor="background1" w:themeShade="1A"/>
          <w:sz w:val="20"/>
          <w:szCs w:val="20"/>
        </w:rPr>
        <w:t>Внести в Устав поселка Учами Эвенкийского муниципального района Красноярского края (далее Устав) следующие изменения:</w:t>
      </w:r>
    </w:p>
    <w:p w:rsidR="0012452C" w:rsidRPr="0012452C" w:rsidRDefault="0012452C" w:rsidP="0012452C">
      <w:pPr>
        <w:autoSpaceDE w:val="0"/>
        <w:autoSpaceDN w:val="0"/>
        <w:adjustRightInd w:val="0"/>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1.1.</w:t>
      </w:r>
      <w:r>
        <w:rPr>
          <w:rFonts w:ascii="Arial Narrow" w:hAnsi="Arial Narrow"/>
          <w:color w:val="1A1A1A" w:themeColor="background1" w:themeShade="1A"/>
          <w:sz w:val="20"/>
          <w:szCs w:val="20"/>
        </w:rPr>
        <w:tab/>
      </w:r>
      <w:r w:rsidRPr="0012452C">
        <w:rPr>
          <w:rFonts w:ascii="Arial Narrow" w:hAnsi="Arial Narrow"/>
          <w:color w:val="1A1A1A" w:themeColor="background1" w:themeShade="1A"/>
          <w:sz w:val="20"/>
          <w:szCs w:val="20"/>
        </w:rPr>
        <w:t>подпункт 7 пункта 1 статьи 9 Устава изложить в следующей редакции:</w:t>
      </w:r>
    </w:p>
    <w:p w:rsidR="0012452C" w:rsidRPr="0012452C" w:rsidRDefault="0012452C" w:rsidP="0012452C">
      <w:pPr>
        <w:autoSpaceDE w:val="0"/>
        <w:autoSpaceDN w:val="0"/>
        <w:adjustRightInd w:val="0"/>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ab/>
      </w:r>
      <w:r w:rsidRPr="0012452C">
        <w:rPr>
          <w:rFonts w:ascii="Arial Narrow" w:hAnsi="Arial Narrow"/>
          <w:color w:val="1A1A1A" w:themeColor="background1" w:themeShade="1A"/>
          <w:sz w:val="20"/>
          <w:szCs w:val="20"/>
        </w:rPr>
        <w:t>«7)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12452C" w:rsidRPr="0012452C" w:rsidRDefault="0012452C" w:rsidP="0012452C">
      <w:pPr>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2.</w:t>
      </w:r>
      <w:r>
        <w:rPr>
          <w:rFonts w:ascii="Arial Narrow" w:hAnsi="Arial Narrow"/>
          <w:color w:val="1A1A1A" w:themeColor="background1" w:themeShade="1A"/>
          <w:sz w:val="20"/>
          <w:szCs w:val="20"/>
        </w:rPr>
        <w:tab/>
        <w:t>Главе поселка</w:t>
      </w:r>
      <w:r w:rsidRPr="0012452C">
        <w:rPr>
          <w:rFonts w:ascii="Arial Narrow" w:hAnsi="Arial Narrow"/>
          <w:color w:val="1A1A1A" w:themeColor="background1" w:themeShade="1A"/>
          <w:sz w:val="20"/>
          <w:szCs w:val="20"/>
        </w:rPr>
        <w:t xml:space="preserve"> Учами:</w:t>
      </w:r>
    </w:p>
    <w:p w:rsidR="0012452C" w:rsidRPr="0012452C" w:rsidRDefault="0012452C" w:rsidP="0012452C">
      <w:pPr>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2.1.</w:t>
      </w:r>
      <w:r>
        <w:rPr>
          <w:rFonts w:ascii="Arial Narrow" w:hAnsi="Arial Narrow"/>
          <w:color w:val="1A1A1A" w:themeColor="background1" w:themeShade="1A"/>
          <w:sz w:val="20"/>
          <w:szCs w:val="20"/>
        </w:rPr>
        <w:tab/>
      </w:r>
      <w:r w:rsidRPr="0012452C">
        <w:rPr>
          <w:rFonts w:ascii="Arial Narrow" w:hAnsi="Arial Narrow"/>
          <w:color w:val="1A1A1A" w:themeColor="background1" w:themeShade="1A"/>
          <w:sz w:val="20"/>
          <w:szCs w:val="20"/>
        </w:rPr>
        <w:t>в течение 15 дней со дня принятия направить настоящее Решение на государственную регистрацию в Управлении Министерства юстиции РФ по Красноярскому краю;</w:t>
      </w:r>
    </w:p>
    <w:p w:rsidR="0012452C" w:rsidRPr="0012452C" w:rsidRDefault="0012452C" w:rsidP="0012452C">
      <w:pPr>
        <w:jc w:val="both"/>
        <w:rPr>
          <w:rFonts w:ascii="Arial Narrow" w:hAnsi="Arial Narrow"/>
          <w:color w:val="1A1A1A" w:themeColor="background1" w:themeShade="1A"/>
          <w:sz w:val="20"/>
          <w:szCs w:val="20"/>
        </w:rPr>
      </w:pPr>
      <w:r>
        <w:rPr>
          <w:rFonts w:ascii="Arial Narrow" w:hAnsi="Arial Narrow"/>
          <w:color w:val="1A1A1A" w:themeColor="background1" w:themeShade="1A"/>
          <w:sz w:val="20"/>
          <w:szCs w:val="20"/>
        </w:rPr>
        <w:t>2.2.</w:t>
      </w:r>
      <w:r>
        <w:rPr>
          <w:rFonts w:ascii="Arial Narrow" w:hAnsi="Arial Narrow"/>
          <w:color w:val="1A1A1A" w:themeColor="background1" w:themeShade="1A"/>
          <w:sz w:val="20"/>
          <w:szCs w:val="20"/>
        </w:rPr>
        <w:tab/>
      </w:r>
      <w:r w:rsidRPr="0012452C">
        <w:rPr>
          <w:rFonts w:ascii="Arial Narrow" w:hAnsi="Arial Narrow"/>
          <w:color w:val="1A1A1A" w:themeColor="background1" w:themeShade="1A"/>
          <w:sz w:val="20"/>
          <w:szCs w:val="20"/>
        </w:rPr>
        <w:t>после государственной регистрации обеспечить официальное опубликование настоящего Решения.</w:t>
      </w:r>
    </w:p>
    <w:p w:rsidR="0012452C" w:rsidRPr="0012452C" w:rsidRDefault="0012452C" w:rsidP="0012452C">
      <w:pPr>
        <w:pStyle w:val="afffffffe"/>
        <w:jc w:val="both"/>
        <w:rPr>
          <w:rFonts w:ascii="Arial Narrow" w:hAnsi="Arial Narrow"/>
          <w:color w:val="1A1A1A" w:themeColor="background1" w:themeShade="1A"/>
          <w:sz w:val="20"/>
        </w:rPr>
      </w:pPr>
      <w:r w:rsidRPr="0012452C">
        <w:rPr>
          <w:rFonts w:ascii="Arial Narrow" w:hAnsi="Arial Narrow"/>
          <w:color w:val="1A1A1A" w:themeColor="background1" w:themeShade="1A"/>
          <w:sz w:val="20"/>
        </w:rPr>
        <w:t>3.</w:t>
      </w:r>
      <w:r>
        <w:rPr>
          <w:rFonts w:ascii="Arial Narrow" w:hAnsi="Arial Narrow"/>
          <w:color w:val="1A1A1A" w:themeColor="background1" w:themeShade="1A"/>
          <w:sz w:val="20"/>
        </w:rPr>
        <w:tab/>
      </w:r>
      <w:r w:rsidRPr="0012452C">
        <w:rPr>
          <w:rFonts w:ascii="Arial Narrow" w:hAnsi="Arial Narrow"/>
          <w:color w:val="1A1A1A" w:themeColor="background1" w:themeShade="1A"/>
          <w:sz w:val="20"/>
        </w:rPr>
        <w:t xml:space="preserve">Часть 2 настоящего Решения вступает в силу со дня принятия, пункт 1.1 части 1 настоящего Решения вступает в силу с 01 января 2025г., в остальной части Решение вступает в силу в день, следующий за днем официального опубликования </w:t>
      </w:r>
      <w:r w:rsidRPr="0012452C">
        <w:rPr>
          <w:rFonts w:ascii="Arial Narrow" w:hAnsi="Arial Narrow"/>
          <w:sz w:val="20"/>
        </w:rPr>
        <w:t>в периодическом печатном средстве массовой информации «Официальный вестник Эвенкийского муниципального района»</w:t>
      </w:r>
      <w:r w:rsidRPr="0012452C">
        <w:rPr>
          <w:rFonts w:ascii="Arial Narrow" w:hAnsi="Arial Narrow"/>
          <w:color w:val="1A1A1A" w:themeColor="background1" w:themeShade="1A"/>
          <w:sz w:val="20"/>
        </w:rPr>
        <w:t>, осуществляемого после его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w:t>
      </w:r>
    </w:p>
    <w:p w:rsidR="0012452C" w:rsidRPr="0012452C" w:rsidRDefault="0012452C" w:rsidP="0012452C">
      <w:pPr>
        <w:pStyle w:val="afffffffe"/>
        <w:jc w:val="both"/>
        <w:rPr>
          <w:rFonts w:ascii="Arial Narrow" w:hAnsi="Arial Narrow"/>
          <w:color w:val="1A1A1A" w:themeColor="background1" w:themeShade="1A"/>
          <w:sz w:val="20"/>
        </w:rPr>
      </w:pPr>
    </w:p>
    <w:p w:rsidR="0012452C" w:rsidRPr="0012452C" w:rsidRDefault="0012452C" w:rsidP="0012452C">
      <w:pPr>
        <w:pStyle w:val="afffffffe"/>
        <w:jc w:val="both"/>
        <w:rPr>
          <w:rFonts w:ascii="Arial Narrow" w:hAnsi="Arial Narrow"/>
          <w:color w:val="1A1A1A" w:themeColor="background1" w:themeShade="1A"/>
          <w:sz w:val="20"/>
        </w:rPr>
      </w:pPr>
      <w:r w:rsidRPr="0012452C">
        <w:rPr>
          <w:rFonts w:ascii="Arial Narrow" w:hAnsi="Arial Narrow"/>
          <w:color w:val="1A1A1A" w:themeColor="background1" w:themeShade="1A"/>
          <w:sz w:val="20"/>
        </w:rPr>
        <w:t xml:space="preserve">Глава поселка Учами                            </w:t>
      </w:r>
      <w:r>
        <w:rPr>
          <w:rFonts w:ascii="Arial Narrow" w:hAnsi="Arial Narrow"/>
          <w:color w:val="1A1A1A" w:themeColor="background1" w:themeShade="1A"/>
          <w:sz w:val="20"/>
        </w:rPr>
        <w:t xml:space="preserve">                           </w:t>
      </w:r>
      <w:r w:rsidRPr="0012452C">
        <w:rPr>
          <w:rFonts w:ascii="Arial Narrow" w:hAnsi="Arial Narrow"/>
          <w:color w:val="1A1A1A" w:themeColor="background1" w:themeShade="1A"/>
          <w:sz w:val="20"/>
        </w:rPr>
        <w:t xml:space="preserve">                        </w:t>
      </w:r>
      <w:r>
        <w:rPr>
          <w:rFonts w:ascii="Arial Narrow" w:hAnsi="Arial Narrow"/>
          <w:color w:val="1A1A1A" w:themeColor="background1" w:themeShade="1A"/>
          <w:sz w:val="20"/>
        </w:rPr>
        <w:t xml:space="preserve">п/п                                                     </w:t>
      </w:r>
      <w:r w:rsidRPr="0012452C">
        <w:rPr>
          <w:rFonts w:ascii="Arial Narrow" w:hAnsi="Arial Narrow"/>
          <w:color w:val="1A1A1A" w:themeColor="background1" w:themeShade="1A"/>
          <w:sz w:val="20"/>
        </w:rPr>
        <w:t xml:space="preserve">       Н.Г. Москвитина</w:t>
      </w:r>
    </w:p>
    <w:p w:rsidR="0012452C" w:rsidRDefault="0012452C" w:rsidP="0012452C">
      <w:pPr>
        <w:pStyle w:val="afffffffe"/>
        <w:jc w:val="left"/>
        <w:rPr>
          <w:rFonts w:ascii="Arial Narrow" w:hAnsi="Arial Narrow"/>
          <w:color w:val="1A1A1A" w:themeColor="background1" w:themeShade="1A"/>
          <w:sz w:val="20"/>
        </w:rPr>
      </w:pPr>
    </w:p>
    <w:p w:rsidR="00B74129" w:rsidRPr="00B74129" w:rsidRDefault="00B74129" w:rsidP="00B74129">
      <w:pPr>
        <w:jc w:val="center"/>
        <w:rPr>
          <w:rFonts w:ascii="Arial Narrow" w:hAnsi="Arial Narrow"/>
          <w:b/>
          <w:sz w:val="20"/>
          <w:szCs w:val="20"/>
        </w:rPr>
      </w:pPr>
      <w:r w:rsidRPr="00B74129">
        <w:rPr>
          <w:rFonts w:ascii="Arial Narrow" w:hAnsi="Arial Narrow"/>
          <w:b/>
          <w:sz w:val="20"/>
          <w:szCs w:val="20"/>
        </w:rPr>
        <w:t>КРАСНОЯРСКИЙ КРАЙ</w:t>
      </w:r>
    </w:p>
    <w:p w:rsidR="00B74129" w:rsidRPr="00B74129" w:rsidRDefault="00B74129" w:rsidP="00B74129">
      <w:pPr>
        <w:pStyle w:val="2"/>
        <w:spacing w:before="0" w:after="0"/>
        <w:jc w:val="center"/>
        <w:rPr>
          <w:rFonts w:ascii="Arial Narrow" w:hAnsi="Arial Narrow"/>
          <w:i w:val="0"/>
          <w:spacing w:val="60"/>
          <w:sz w:val="20"/>
          <w:szCs w:val="20"/>
        </w:rPr>
      </w:pPr>
      <w:r w:rsidRPr="00B74129">
        <w:rPr>
          <w:rFonts w:ascii="Arial Narrow" w:hAnsi="Arial Narrow"/>
          <w:i w:val="0"/>
          <w:spacing w:val="60"/>
          <w:sz w:val="20"/>
          <w:szCs w:val="20"/>
        </w:rPr>
        <w:lastRenderedPageBreak/>
        <w:t>Эвенкийский муниципаль</w:t>
      </w:r>
      <w:r>
        <w:rPr>
          <w:rFonts w:ascii="Arial Narrow" w:hAnsi="Arial Narrow"/>
          <w:i w:val="0"/>
          <w:spacing w:val="60"/>
          <w:sz w:val="20"/>
          <w:szCs w:val="20"/>
        </w:rPr>
        <w:t xml:space="preserve">ный </w:t>
      </w:r>
      <w:r w:rsidRPr="00B74129">
        <w:rPr>
          <w:rFonts w:ascii="Arial Narrow" w:hAnsi="Arial Narrow"/>
          <w:i w:val="0"/>
          <w:spacing w:val="60"/>
          <w:sz w:val="20"/>
          <w:szCs w:val="20"/>
        </w:rPr>
        <w:t>район</w:t>
      </w:r>
    </w:p>
    <w:p w:rsidR="00B74129" w:rsidRPr="00B74129" w:rsidRDefault="00B74129" w:rsidP="00B74129">
      <w:pPr>
        <w:jc w:val="center"/>
        <w:rPr>
          <w:rFonts w:ascii="Arial Narrow" w:hAnsi="Arial Narrow"/>
          <w:b/>
          <w:sz w:val="20"/>
          <w:szCs w:val="20"/>
        </w:rPr>
      </w:pPr>
      <w:r w:rsidRPr="00B74129">
        <w:rPr>
          <w:rFonts w:ascii="Arial Narrow" w:hAnsi="Arial Narrow"/>
          <w:b/>
          <w:sz w:val="20"/>
          <w:szCs w:val="20"/>
        </w:rPr>
        <w:t xml:space="preserve">Администрация поселка </w:t>
      </w:r>
      <w:smartTag w:uri="urn:schemas-microsoft-com:office:smarttags" w:element="PersonName">
        <w:r w:rsidRPr="00B74129">
          <w:rPr>
            <w:rFonts w:ascii="Arial Narrow" w:hAnsi="Arial Narrow"/>
            <w:b/>
            <w:sz w:val="20"/>
            <w:szCs w:val="20"/>
          </w:rPr>
          <w:t>Чемдальск</w:t>
        </w:r>
      </w:smartTag>
    </w:p>
    <w:p w:rsidR="00B74129" w:rsidRPr="00B74129" w:rsidRDefault="00B74129" w:rsidP="00B74129">
      <w:pPr>
        <w:pBdr>
          <w:bottom w:val="single" w:sz="4" w:space="1" w:color="auto"/>
        </w:pBdr>
        <w:jc w:val="center"/>
        <w:rPr>
          <w:rFonts w:ascii="Arial Narrow" w:hAnsi="Arial Narrow"/>
          <w:b/>
          <w:sz w:val="20"/>
          <w:szCs w:val="20"/>
          <w:u w:val="single"/>
        </w:rPr>
      </w:pPr>
    </w:p>
    <w:p w:rsidR="00B74129" w:rsidRPr="00B74129" w:rsidRDefault="00B74129" w:rsidP="00B74129">
      <w:pPr>
        <w:jc w:val="center"/>
        <w:rPr>
          <w:rFonts w:ascii="Arial Narrow" w:hAnsi="Arial Narrow"/>
          <w:b/>
          <w:sz w:val="20"/>
          <w:szCs w:val="20"/>
        </w:rPr>
      </w:pPr>
    </w:p>
    <w:p w:rsidR="00B74129" w:rsidRPr="00B74129" w:rsidRDefault="00B74129" w:rsidP="00B74129">
      <w:pPr>
        <w:jc w:val="center"/>
        <w:rPr>
          <w:rFonts w:ascii="Arial Narrow" w:hAnsi="Arial Narrow"/>
          <w:b/>
          <w:sz w:val="20"/>
          <w:szCs w:val="20"/>
        </w:rPr>
      </w:pPr>
      <w:r w:rsidRPr="00B74129">
        <w:rPr>
          <w:rFonts w:ascii="Arial Narrow" w:hAnsi="Arial Narrow"/>
          <w:b/>
          <w:sz w:val="20"/>
          <w:szCs w:val="20"/>
        </w:rPr>
        <w:t>ПОСТАНОВЛЕНИЕ</w:t>
      </w:r>
    </w:p>
    <w:p w:rsidR="00B74129" w:rsidRPr="005C143A" w:rsidRDefault="00B74129" w:rsidP="00B74129">
      <w:pPr>
        <w:rPr>
          <w:rFonts w:ascii="Arial Narrow" w:hAnsi="Arial Narrow"/>
          <w:sz w:val="20"/>
          <w:szCs w:val="20"/>
        </w:rPr>
      </w:pPr>
    </w:p>
    <w:p w:rsidR="00B74129" w:rsidRPr="00B74129" w:rsidRDefault="00B74129" w:rsidP="00B74129">
      <w:pPr>
        <w:jc w:val="both"/>
        <w:rPr>
          <w:rFonts w:ascii="Arial Narrow" w:hAnsi="Arial Narrow"/>
          <w:sz w:val="20"/>
          <w:szCs w:val="20"/>
        </w:rPr>
      </w:pPr>
      <w:r w:rsidRPr="00B74129">
        <w:rPr>
          <w:rFonts w:ascii="Arial Narrow" w:hAnsi="Arial Narrow"/>
          <w:sz w:val="20"/>
          <w:szCs w:val="20"/>
        </w:rPr>
        <w:t xml:space="preserve">21.01.2025г.                                          </w:t>
      </w:r>
      <w:r>
        <w:rPr>
          <w:rFonts w:ascii="Arial Narrow" w:hAnsi="Arial Narrow"/>
          <w:sz w:val="20"/>
          <w:szCs w:val="20"/>
        </w:rPr>
        <w:t xml:space="preserve">                                                                                      </w:t>
      </w:r>
      <w:r w:rsidRPr="00B74129">
        <w:rPr>
          <w:rFonts w:ascii="Arial Narrow" w:hAnsi="Arial Narrow"/>
          <w:sz w:val="20"/>
          <w:szCs w:val="20"/>
        </w:rPr>
        <w:t xml:space="preserve">                                               № </w:t>
      </w:r>
      <w:r>
        <w:rPr>
          <w:rFonts w:ascii="Arial Narrow" w:hAnsi="Arial Narrow"/>
          <w:sz w:val="20"/>
          <w:szCs w:val="20"/>
        </w:rPr>
        <w:t>03-п</w:t>
      </w:r>
    </w:p>
    <w:p w:rsidR="00B74129" w:rsidRPr="005C143A" w:rsidRDefault="00B74129" w:rsidP="00B74129">
      <w:pPr>
        <w:autoSpaceDE w:val="0"/>
        <w:autoSpaceDN w:val="0"/>
        <w:adjustRightInd w:val="0"/>
        <w:jc w:val="center"/>
        <w:rPr>
          <w:rFonts w:ascii="Arial Narrow" w:hAnsi="Arial Narrow"/>
          <w:sz w:val="20"/>
          <w:szCs w:val="20"/>
        </w:rPr>
      </w:pPr>
    </w:p>
    <w:p w:rsidR="00B74129" w:rsidRPr="00B74129" w:rsidRDefault="00B74129" w:rsidP="00B74129">
      <w:pPr>
        <w:autoSpaceDE w:val="0"/>
        <w:autoSpaceDN w:val="0"/>
        <w:adjustRightInd w:val="0"/>
        <w:jc w:val="center"/>
        <w:rPr>
          <w:rFonts w:ascii="Arial Narrow" w:hAnsi="Arial Narrow"/>
          <w:sz w:val="20"/>
          <w:szCs w:val="20"/>
          <w:u w:val="single"/>
        </w:rPr>
      </w:pPr>
      <w:r w:rsidRPr="00B74129">
        <w:rPr>
          <w:rFonts w:ascii="Arial Narrow" w:hAnsi="Arial Narrow"/>
          <w:b/>
          <w:sz w:val="20"/>
          <w:szCs w:val="20"/>
        </w:rPr>
        <w:t xml:space="preserve">Об утверждении сведений о ходе исполнения бюджета и сведений о численности муниципальных служащих поселка </w:t>
      </w:r>
      <w:smartTag w:uri="urn:schemas-microsoft-com:office:smarttags" w:element="PersonName">
        <w:r w:rsidRPr="00B74129">
          <w:rPr>
            <w:rFonts w:ascii="Arial Narrow" w:hAnsi="Arial Narrow"/>
            <w:b/>
            <w:sz w:val="20"/>
            <w:szCs w:val="20"/>
          </w:rPr>
          <w:t>Чемдальск</w:t>
        </w:r>
      </w:smartTag>
      <w:r w:rsidRPr="00B74129">
        <w:rPr>
          <w:rFonts w:ascii="Arial Narrow" w:hAnsi="Arial Narrow"/>
          <w:b/>
          <w:sz w:val="20"/>
          <w:szCs w:val="20"/>
        </w:rPr>
        <w:t xml:space="preserve"> по состоянию на 1 января 2025 года.</w:t>
      </w:r>
    </w:p>
    <w:p w:rsidR="00B74129" w:rsidRPr="00B74129" w:rsidRDefault="00B74129" w:rsidP="00B74129">
      <w:pPr>
        <w:rPr>
          <w:rFonts w:ascii="Arial Narrow" w:hAnsi="Arial Narrow"/>
          <w:sz w:val="20"/>
          <w:szCs w:val="20"/>
        </w:rPr>
      </w:pPr>
    </w:p>
    <w:p w:rsidR="00B74129" w:rsidRPr="00B74129" w:rsidRDefault="00B74129" w:rsidP="00B74129">
      <w:pPr>
        <w:autoSpaceDE w:val="0"/>
        <w:autoSpaceDN w:val="0"/>
        <w:adjustRightInd w:val="0"/>
        <w:jc w:val="both"/>
        <w:rPr>
          <w:rFonts w:ascii="Arial Narrow" w:hAnsi="Arial Narrow"/>
          <w:sz w:val="20"/>
          <w:szCs w:val="20"/>
        </w:rPr>
      </w:pPr>
      <w:r w:rsidRPr="00B74129">
        <w:rPr>
          <w:rFonts w:ascii="Arial Narrow" w:hAnsi="Arial Narrow"/>
          <w:sz w:val="20"/>
          <w:szCs w:val="20"/>
        </w:rPr>
        <w:tab/>
        <w:t>В соответствии с пунктом 5 статьи 264.2 Бюджетного кодекса Российской Федерации</w:t>
      </w:r>
      <w:r>
        <w:rPr>
          <w:rFonts w:ascii="Arial Narrow" w:hAnsi="Arial Narrow"/>
          <w:sz w:val="20"/>
          <w:szCs w:val="20"/>
        </w:rPr>
        <w:t xml:space="preserve"> </w:t>
      </w:r>
      <w:r>
        <w:rPr>
          <w:rFonts w:ascii="Arial Narrow" w:hAnsi="Arial Narrow"/>
          <w:b/>
          <w:sz w:val="20"/>
          <w:szCs w:val="20"/>
        </w:rPr>
        <w:t>ПОСТАНОВЛЯ</w:t>
      </w:r>
      <w:r w:rsidRPr="00B74129">
        <w:rPr>
          <w:rFonts w:ascii="Arial Narrow" w:hAnsi="Arial Narrow"/>
          <w:b/>
          <w:sz w:val="20"/>
          <w:szCs w:val="20"/>
        </w:rPr>
        <w:t>Ю:</w:t>
      </w:r>
    </w:p>
    <w:p w:rsidR="00B74129" w:rsidRPr="00B74129" w:rsidRDefault="00B74129" w:rsidP="00B74129">
      <w:pPr>
        <w:autoSpaceDE w:val="0"/>
        <w:autoSpaceDN w:val="0"/>
        <w:adjustRightInd w:val="0"/>
        <w:jc w:val="both"/>
        <w:rPr>
          <w:rFonts w:ascii="Arial Narrow" w:hAnsi="Arial Narrow"/>
          <w:sz w:val="20"/>
          <w:szCs w:val="20"/>
        </w:rPr>
      </w:pPr>
      <w:smartTag w:uri="urn:schemas-microsoft-com:office:smarttags" w:element="PersonName">
        <w:r w:rsidRPr="00B74129">
          <w:rPr>
            <w:rFonts w:ascii="Arial Narrow" w:hAnsi="Arial Narrow"/>
            <w:sz w:val="20"/>
            <w:szCs w:val="20"/>
          </w:rPr>
          <w:t>1</w:t>
        </w:r>
      </w:smartTag>
      <w:r>
        <w:rPr>
          <w:rFonts w:ascii="Arial Narrow" w:hAnsi="Arial Narrow"/>
          <w:sz w:val="20"/>
          <w:szCs w:val="20"/>
        </w:rPr>
        <w:t>.</w:t>
      </w:r>
      <w:r w:rsidRPr="00B74129">
        <w:rPr>
          <w:rFonts w:ascii="Arial Narrow" w:hAnsi="Arial Narrow"/>
          <w:sz w:val="20"/>
          <w:szCs w:val="20"/>
        </w:rPr>
        <w:tab/>
        <w:t xml:space="preserve">Утвердить отчет об исполнении бюджета поселка </w:t>
      </w:r>
      <w:smartTag w:uri="urn:schemas-microsoft-com:office:smarttags" w:element="PersonName">
        <w:r w:rsidRPr="00B74129">
          <w:rPr>
            <w:rFonts w:ascii="Arial Narrow" w:hAnsi="Arial Narrow"/>
            <w:sz w:val="20"/>
            <w:szCs w:val="20"/>
          </w:rPr>
          <w:t>Чемдальск</w:t>
        </w:r>
      </w:smartTag>
      <w:r w:rsidRPr="00B74129">
        <w:rPr>
          <w:rFonts w:ascii="Arial Narrow" w:hAnsi="Arial Narrow"/>
          <w:sz w:val="20"/>
          <w:szCs w:val="20"/>
        </w:rPr>
        <w:t xml:space="preserve"> по состоянию на 1 января</w:t>
      </w:r>
      <w:r>
        <w:rPr>
          <w:rFonts w:ascii="Arial Narrow" w:hAnsi="Arial Narrow"/>
          <w:sz w:val="20"/>
          <w:szCs w:val="20"/>
        </w:rPr>
        <w:t xml:space="preserve"> </w:t>
      </w:r>
      <w:r w:rsidRPr="00B74129">
        <w:rPr>
          <w:rFonts w:ascii="Arial Narrow" w:hAnsi="Arial Narrow"/>
          <w:sz w:val="20"/>
          <w:szCs w:val="20"/>
        </w:rPr>
        <w:t>2025 года по доходам в сумме 7 347,8 тыс. руб. и расходам в сумме 7 199,5 тыс. руб. (прилагается).</w:t>
      </w:r>
    </w:p>
    <w:p w:rsidR="00B74129" w:rsidRPr="00B74129" w:rsidRDefault="00B74129" w:rsidP="00B74129">
      <w:pPr>
        <w:autoSpaceDE w:val="0"/>
        <w:autoSpaceDN w:val="0"/>
        <w:adjustRightInd w:val="0"/>
        <w:jc w:val="both"/>
        <w:rPr>
          <w:rFonts w:ascii="Arial Narrow" w:hAnsi="Arial Narrow"/>
          <w:sz w:val="20"/>
          <w:szCs w:val="20"/>
        </w:rPr>
      </w:pPr>
      <w:r>
        <w:rPr>
          <w:rFonts w:ascii="Arial Narrow" w:hAnsi="Arial Narrow"/>
          <w:sz w:val="20"/>
          <w:szCs w:val="20"/>
        </w:rPr>
        <w:t>2.</w:t>
      </w:r>
      <w:r w:rsidRPr="00B74129">
        <w:rPr>
          <w:rFonts w:ascii="Arial Narrow" w:hAnsi="Arial Narrow"/>
          <w:sz w:val="20"/>
          <w:szCs w:val="20"/>
        </w:rPr>
        <w:tab/>
        <w:t>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B74129" w:rsidRPr="00B74129" w:rsidRDefault="00B74129" w:rsidP="00B74129">
      <w:pPr>
        <w:autoSpaceDE w:val="0"/>
        <w:autoSpaceDN w:val="0"/>
        <w:adjustRightInd w:val="0"/>
        <w:jc w:val="both"/>
        <w:rPr>
          <w:rFonts w:ascii="Arial Narrow" w:hAnsi="Arial Narrow"/>
          <w:sz w:val="20"/>
          <w:szCs w:val="20"/>
        </w:rPr>
      </w:pPr>
      <w:r>
        <w:rPr>
          <w:rFonts w:ascii="Arial Narrow" w:hAnsi="Arial Narrow"/>
          <w:sz w:val="20"/>
          <w:szCs w:val="20"/>
        </w:rPr>
        <w:t>3.</w:t>
      </w:r>
      <w:r w:rsidRPr="00B74129">
        <w:rPr>
          <w:rFonts w:ascii="Arial Narrow" w:hAnsi="Arial Narrow"/>
          <w:sz w:val="20"/>
          <w:szCs w:val="20"/>
        </w:rPr>
        <w:tab/>
        <w:t>Контроль исполнения настоящего постановления оставляю за собой.</w:t>
      </w:r>
    </w:p>
    <w:p w:rsidR="00B74129" w:rsidRPr="00B74129" w:rsidRDefault="00B74129" w:rsidP="00B74129">
      <w:pPr>
        <w:rPr>
          <w:rFonts w:ascii="Arial Narrow" w:hAnsi="Arial Narrow"/>
          <w:sz w:val="20"/>
          <w:szCs w:val="20"/>
        </w:rPr>
      </w:pPr>
    </w:p>
    <w:p w:rsidR="00B74129" w:rsidRPr="00B74129" w:rsidRDefault="00B74129" w:rsidP="00B74129">
      <w:pPr>
        <w:jc w:val="both"/>
        <w:rPr>
          <w:rFonts w:ascii="Arial Narrow" w:hAnsi="Arial Narrow"/>
          <w:sz w:val="20"/>
          <w:szCs w:val="20"/>
        </w:rPr>
      </w:pPr>
      <w:r w:rsidRPr="00B74129">
        <w:rPr>
          <w:rFonts w:ascii="Arial Narrow" w:hAnsi="Arial Narrow"/>
          <w:sz w:val="20"/>
          <w:szCs w:val="20"/>
        </w:rPr>
        <w:t xml:space="preserve">Глава </w:t>
      </w:r>
      <w:r>
        <w:rPr>
          <w:rFonts w:ascii="Arial Narrow" w:hAnsi="Arial Narrow"/>
          <w:sz w:val="20"/>
          <w:szCs w:val="20"/>
        </w:rPr>
        <w:t>поселка</w:t>
      </w:r>
      <w:r w:rsidRPr="00B74129">
        <w:rPr>
          <w:rFonts w:ascii="Arial Narrow" w:hAnsi="Arial Narrow"/>
          <w:sz w:val="20"/>
          <w:szCs w:val="20"/>
        </w:rPr>
        <w:t xml:space="preserve"> Чемдальск                            </w:t>
      </w:r>
      <w:r>
        <w:rPr>
          <w:rFonts w:ascii="Arial Narrow" w:hAnsi="Arial Narrow"/>
          <w:sz w:val="20"/>
          <w:szCs w:val="20"/>
        </w:rPr>
        <w:t xml:space="preserve">                                          п/п                                                         </w:t>
      </w:r>
      <w:r w:rsidRPr="00B74129">
        <w:rPr>
          <w:rFonts w:ascii="Arial Narrow" w:hAnsi="Arial Narrow"/>
          <w:sz w:val="20"/>
          <w:szCs w:val="20"/>
        </w:rPr>
        <w:t xml:space="preserve">    Е.В. </w:t>
      </w:r>
      <w:proofErr w:type="spellStart"/>
      <w:r w:rsidRPr="00B74129">
        <w:rPr>
          <w:rFonts w:ascii="Arial Narrow" w:hAnsi="Arial Narrow"/>
          <w:sz w:val="20"/>
          <w:szCs w:val="20"/>
        </w:rPr>
        <w:t>Лежепекова</w:t>
      </w:r>
      <w:proofErr w:type="spellEnd"/>
    </w:p>
    <w:p w:rsidR="00B74129" w:rsidRPr="00B74129" w:rsidRDefault="00B74129" w:rsidP="00B74129">
      <w:pPr>
        <w:rPr>
          <w:rFonts w:ascii="Arial Narrow" w:hAnsi="Arial Narrow"/>
          <w:sz w:val="20"/>
          <w:szCs w:val="20"/>
        </w:rPr>
      </w:pPr>
    </w:p>
    <w:p w:rsidR="00B74129" w:rsidRPr="00B74129" w:rsidRDefault="00B74129" w:rsidP="00B74129">
      <w:pPr>
        <w:jc w:val="right"/>
        <w:rPr>
          <w:rFonts w:ascii="Arial Narrow" w:hAnsi="Arial Narrow"/>
          <w:sz w:val="20"/>
          <w:szCs w:val="20"/>
        </w:rPr>
      </w:pPr>
      <w:r w:rsidRPr="00B74129">
        <w:rPr>
          <w:rFonts w:ascii="Arial Narrow" w:hAnsi="Arial Narrow"/>
          <w:sz w:val="20"/>
          <w:szCs w:val="20"/>
        </w:rPr>
        <w:t>Приложение №1</w:t>
      </w:r>
    </w:p>
    <w:p w:rsidR="00B74129" w:rsidRPr="00B74129" w:rsidRDefault="00B74129" w:rsidP="00B74129">
      <w:pPr>
        <w:jc w:val="right"/>
        <w:rPr>
          <w:rFonts w:ascii="Arial Narrow" w:hAnsi="Arial Narrow"/>
          <w:sz w:val="20"/>
          <w:szCs w:val="20"/>
        </w:rPr>
      </w:pPr>
      <w:r w:rsidRPr="00B74129">
        <w:rPr>
          <w:rFonts w:ascii="Arial Narrow" w:hAnsi="Arial Narrow"/>
          <w:sz w:val="20"/>
          <w:szCs w:val="20"/>
        </w:rPr>
        <w:t>к Постановлению Администрации</w:t>
      </w:r>
    </w:p>
    <w:p w:rsidR="00B74129" w:rsidRPr="00B74129" w:rsidRDefault="00B74129" w:rsidP="00B74129">
      <w:pPr>
        <w:jc w:val="right"/>
        <w:rPr>
          <w:rFonts w:ascii="Arial Narrow" w:hAnsi="Arial Narrow"/>
          <w:sz w:val="20"/>
          <w:szCs w:val="20"/>
        </w:rPr>
      </w:pPr>
      <w:r w:rsidRPr="00B74129">
        <w:rPr>
          <w:rFonts w:ascii="Arial Narrow" w:hAnsi="Arial Narrow"/>
          <w:sz w:val="20"/>
          <w:szCs w:val="20"/>
        </w:rPr>
        <w:t xml:space="preserve"> поселка Чемдальск № 03-п  от 21.01.2025г.</w:t>
      </w:r>
    </w:p>
    <w:p w:rsidR="00B74129" w:rsidRPr="00B74129" w:rsidRDefault="00B74129" w:rsidP="00B74129">
      <w:pPr>
        <w:rPr>
          <w:rFonts w:ascii="Arial Narrow" w:hAnsi="Arial Narrow"/>
          <w:sz w:val="20"/>
          <w:szCs w:val="20"/>
        </w:rPr>
      </w:pPr>
    </w:p>
    <w:p w:rsidR="00B74129" w:rsidRPr="00B74129" w:rsidRDefault="00B74129" w:rsidP="00B74129">
      <w:pPr>
        <w:pStyle w:val="ConsTitle"/>
        <w:widowControl/>
        <w:ind w:right="0"/>
        <w:jc w:val="center"/>
        <w:rPr>
          <w:rFonts w:ascii="Arial Narrow" w:hAnsi="Arial Narrow"/>
          <w:sz w:val="20"/>
          <w:szCs w:val="20"/>
        </w:rPr>
      </w:pPr>
      <w:r w:rsidRPr="00B74129">
        <w:rPr>
          <w:rFonts w:ascii="Arial Narrow" w:hAnsi="Arial Narrow"/>
          <w:sz w:val="20"/>
          <w:szCs w:val="20"/>
        </w:rPr>
        <w:t xml:space="preserve">Отчет об исполнении бюджета поселка </w:t>
      </w:r>
      <w:smartTag w:uri="urn:schemas-microsoft-com:office:smarttags" w:element="PersonName">
        <w:r w:rsidRPr="00B74129">
          <w:rPr>
            <w:rFonts w:ascii="Arial Narrow" w:hAnsi="Arial Narrow"/>
            <w:sz w:val="20"/>
            <w:szCs w:val="20"/>
          </w:rPr>
          <w:t>Чемдальск</w:t>
        </w:r>
      </w:smartTag>
      <w:r w:rsidRPr="00B74129">
        <w:rPr>
          <w:rFonts w:ascii="Arial Narrow" w:hAnsi="Arial Narrow"/>
          <w:sz w:val="20"/>
          <w:szCs w:val="20"/>
        </w:rPr>
        <w:t xml:space="preserve"> по состоянию на 01 января 2025 года</w:t>
      </w:r>
    </w:p>
    <w:p w:rsidR="00B74129" w:rsidRPr="005C143A" w:rsidRDefault="00B74129" w:rsidP="00B74129">
      <w:pPr>
        <w:rPr>
          <w:rFonts w:ascii="Arial Narrow" w:hAnsi="Arial Narrow" w:cs="Arial"/>
          <w:bCs/>
          <w:sz w:val="20"/>
          <w:szCs w:val="20"/>
        </w:rPr>
      </w:pPr>
    </w:p>
    <w:p w:rsidR="00B74129" w:rsidRPr="00B74129" w:rsidRDefault="00B74129" w:rsidP="00B74129">
      <w:pPr>
        <w:jc w:val="right"/>
        <w:rPr>
          <w:rFonts w:ascii="Arial Narrow" w:hAnsi="Arial Narrow" w:cs="Arial"/>
          <w:bCs/>
          <w:sz w:val="20"/>
          <w:szCs w:val="20"/>
        </w:rPr>
      </w:pPr>
      <w:r w:rsidRPr="00B74129">
        <w:rPr>
          <w:rFonts w:ascii="Arial Narrow" w:hAnsi="Arial Narrow" w:cs="Arial"/>
          <w:bCs/>
          <w:sz w:val="20"/>
          <w:szCs w:val="20"/>
        </w:rPr>
        <w:t>(тыс. рублей)</w:t>
      </w:r>
    </w:p>
    <w:tbl>
      <w:tblPr>
        <w:tblW w:w="9513" w:type="dxa"/>
        <w:tblInd w:w="93" w:type="dxa"/>
        <w:tblLayout w:type="fixed"/>
        <w:tblLook w:val="0000" w:firstRow="0" w:lastRow="0" w:firstColumn="0" w:lastColumn="0" w:noHBand="0" w:noVBand="0"/>
      </w:tblPr>
      <w:tblGrid>
        <w:gridCol w:w="5827"/>
        <w:gridCol w:w="1418"/>
        <w:gridCol w:w="1260"/>
        <w:gridCol w:w="16"/>
        <w:gridCol w:w="992"/>
      </w:tblGrid>
      <w:tr w:rsidR="00B74129" w:rsidRPr="00B74129" w:rsidTr="00483B93">
        <w:trPr>
          <w:trHeight w:val="345"/>
        </w:trPr>
        <w:tc>
          <w:tcPr>
            <w:tcW w:w="5827" w:type="dxa"/>
            <w:vMerge w:val="restart"/>
            <w:tcBorders>
              <w:top w:val="single" w:sz="4" w:space="0" w:color="auto"/>
              <w:left w:val="single" w:sz="4" w:space="0" w:color="auto"/>
              <w:bottom w:val="single" w:sz="4" w:space="0" w:color="auto"/>
              <w:right w:val="single" w:sz="4" w:space="0" w:color="auto"/>
            </w:tcBorders>
            <w:vAlign w:val="center"/>
          </w:tcPr>
          <w:p w:rsidR="00B74129" w:rsidRPr="00B74129" w:rsidRDefault="00B74129" w:rsidP="00B74129">
            <w:pPr>
              <w:jc w:val="center"/>
              <w:rPr>
                <w:rFonts w:ascii="Arial Narrow" w:hAnsi="Arial Narrow"/>
                <w:sz w:val="20"/>
                <w:szCs w:val="20"/>
              </w:rPr>
            </w:pPr>
            <w:r w:rsidRPr="00B74129">
              <w:rPr>
                <w:rFonts w:ascii="Arial Narrow" w:hAnsi="Arial Narrow"/>
                <w:sz w:val="20"/>
                <w:szCs w:val="20"/>
              </w:rPr>
              <w:t>Наименование показателя</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B74129" w:rsidRPr="00B74129" w:rsidRDefault="00B74129" w:rsidP="00B74129">
            <w:pPr>
              <w:jc w:val="center"/>
              <w:rPr>
                <w:rFonts w:ascii="Arial Narrow" w:hAnsi="Arial Narrow"/>
                <w:sz w:val="20"/>
                <w:szCs w:val="20"/>
              </w:rPr>
            </w:pPr>
            <w:r w:rsidRPr="00B74129">
              <w:rPr>
                <w:rFonts w:ascii="Arial Narrow" w:hAnsi="Arial Narrow"/>
                <w:sz w:val="20"/>
                <w:szCs w:val="20"/>
              </w:rPr>
              <w:t>план, с учетом изменений</w:t>
            </w:r>
            <w:r>
              <w:rPr>
                <w:rFonts w:ascii="Arial Narrow" w:hAnsi="Arial Narrow"/>
                <w:sz w:val="20"/>
                <w:szCs w:val="20"/>
              </w:rPr>
              <w:t xml:space="preserve"> </w:t>
            </w:r>
            <w:r w:rsidRPr="00B74129">
              <w:rPr>
                <w:rFonts w:ascii="Arial Narrow" w:hAnsi="Arial Narrow"/>
                <w:sz w:val="20"/>
                <w:szCs w:val="20"/>
              </w:rPr>
              <w:t>на 01 января</w:t>
            </w:r>
            <w:r>
              <w:rPr>
                <w:rFonts w:ascii="Arial Narrow" w:hAnsi="Arial Narrow"/>
                <w:sz w:val="20"/>
                <w:szCs w:val="20"/>
              </w:rPr>
              <w:t xml:space="preserve"> </w:t>
            </w:r>
            <w:r w:rsidRPr="00B74129">
              <w:rPr>
                <w:rFonts w:ascii="Arial Narrow" w:hAnsi="Arial Narrow"/>
                <w:sz w:val="20"/>
                <w:szCs w:val="20"/>
              </w:rPr>
              <w:t>2025 года</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B74129" w:rsidRPr="00B74129" w:rsidRDefault="00B74129" w:rsidP="00B74129">
            <w:pPr>
              <w:jc w:val="center"/>
              <w:rPr>
                <w:rFonts w:ascii="Arial Narrow" w:hAnsi="Arial Narrow"/>
                <w:sz w:val="20"/>
                <w:szCs w:val="20"/>
              </w:rPr>
            </w:pPr>
            <w:r w:rsidRPr="00B74129">
              <w:rPr>
                <w:rFonts w:ascii="Arial Narrow" w:hAnsi="Arial Narrow"/>
                <w:sz w:val="20"/>
                <w:szCs w:val="20"/>
              </w:rPr>
              <w:t>исполнено</w:t>
            </w:r>
          </w:p>
        </w:tc>
        <w:tc>
          <w:tcPr>
            <w:tcW w:w="1008" w:type="dxa"/>
            <w:gridSpan w:val="2"/>
            <w:vMerge w:val="restart"/>
            <w:tcBorders>
              <w:top w:val="single" w:sz="4" w:space="0" w:color="auto"/>
              <w:left w:val="single" w:sz="4" w:space="0" w:color="auto"/>
              <w:bottom w:val="single" w:sz="4" w:space="0" w:color="auto"/>
              <w:right w:val="single" w:sz="4" w:space="0" w:color="auto"/>
            </w:tcBorders>
            <w:vAlign w:val="center"/>
          </w:tcPr>
          <w:p w:rsidR="00B74129" w:rsidRPr="00B74129" w:rsidRDefault="00B74129" w:rsidP="00B74129">
            <w:pPr>
              <w:jc w:val="center"/>
              <w:rPr>
                <w:rFonts w:ascii="Arial Narrow" w:hAnsi="Arial Narrow"/>
                <w:sz w:val="20"/>
                <w:szCs w:val="20"/>
              </w:rPr>
            </w:pPr>
            <w:r w:rsidRPr="00B74129">
              <w:rPr>
                <w:rFonts w:ascii="Arial Narrow" w:hAnsi="Arial Narrow"/>
                <w:sz w:val="20"/>
                <w:szCs w:val="20"/>
              </w:rPr>
              <w:t xml:space="preserve">% </w:t>
            </w:r>
          </w:p>
          <w:p w:rsidR="00B74129" w:rsidRPr="00B74129" w:rsidRDefault="00B74129" w:rsidP="00B74129">
            <w:pPr>
              <w:jc w:val="center"/>
              <w:rPr>
                <w:rFonts w:ascii="Arial Narrow" w:hAnsi="Arial Narrow"/>
                <w:sz w:val="20"/>
                <w:szCs w:val="20"/>
              </w:rPr>
            </w:pPr>
            <w:r>
              <w:rPr>
                <w:rFonts w:ascii="Arial Narrow" w:hAnsi="Arial Narrow"/>
                <w:sz w:val="20"/>
                <w:szCs w:val="20"/>
              </w:rPr>
              <w:t>испол</w:t>
            </w:r>
            <w:r w:rsidRPr="00B74129">
              <w:rPr>
                <w:rFonts w:ascii="Arial Narrow" w:hAnsi="Arial Narrow"/>
                <w:sz w:val="20"/>
                <w:szCs w:val="20"/>
              </w:rPr>
              <w:t>нения</w:t>
            </w:r>
          </w:p>
        </w:tc>
      </w:tr>
      <w:tr w:rsidR="00B74129" w:rsidRPr="00B74129" w:rsidTr="00483B93">
        <w:trPr>
          <w:trHeight w:val="795"/>
        </w:trPr>
        <w:tc>
          <w:tcPr>
            <w:tcW w:w="5827" w:type="dxa"/>
            <w:vMerge/>
            <w:tcBorders>
              <w:top w:val="single" w:sz="4" w:space="0" w:color="auto"/>
              <w:left w:val="single" w:sz="4" w:space="0" w:color="auto"/>
              <w:bottom w:val="single" w:sz="4" w:space="0" w:color="auto"/>
              <w:right w:val="single" w:sz="4" w:space="0" w:color="auto"/>
            </w:tcBorders>
            <w:vAlign w:val="center"/>
          </w:tcPr>
          <w:p w:rsidR="00B74129" w:rsidRPr="00B74129" w:rsidRDefault="00B74129" w:rsidP="00B74129">
            <w:pPr>
              <w:rPr>
                <w:rFonts w:ascii="Arial Narrow" w:hAnsi="Arial Narrow"/>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B74129" w:rsidRPr="00B74129" w:rsidRDefault="00B74129" w:rsidP="00B74129">
            <w:pPr>
              <w:rPr>
                <w:rFonts w:ascii="Arial Narrow" w:hAnsi="Arial Narrow"/>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B74129" w:rsidRPr="00B74129" w:rsidRDefault="00B74129" w:rsidP="00B74129">
            <w:pPr>
              <w:rPr>
                <w:rFonts w:ascii="Arial Narrow" w:hAnsi="Arial Narrow"/>
                <w:sz w:val="20"/>
                <w:szCs w:val="20"/>
              </w:rPr>
            </w:pPr>
          </w:p>
        </w:tc>
        <w:tc>
          <w:tcPr>
            <w:tcW w:w="1008" w:type="dxa"/>
            <w:gridSpan w:val="2"/>
            <w:vMerge/>
            <w:tcBorders>
              <w:top w:val="single" w:sz="4" w:space="0" w:color="auto"/>
              <w:left w:val="single" w:sz="4" w:space="0" w:color="auto"/>
              <w:bottom w:val="single" w:sz="4" w:space="0" w:color="auto"/>
              <w:right w:val="single" w:sz="4" w:space="0" w:color="auto"/>
            </w:tcBorders>
            <w:vAlign w:val="center"/>
          </w:tcPr>
          <w:p w:rsidR="00B74129" w:rsidRPr="00B74129" w:rsidRDefault="00B74129" w:rsidP="00B74129">
            <w:pPr>
              <w:rPr>
                <w:rFonts w:ascii="Arial Narrow" w:hAnsi="Arial Narrow"/>
                <w:sz w:val="20"/>
                <w:szCs w:val="20"/>
              </w:rPr>
            </w:pPr>
          </w:p>
        </w:tc>
      </w:tr>
      <w:tr w:rsidR="00B74129" w:rsidRPr="00B74129" w:rsidTr="00483B93">
        <w:trPr>
          <w:trHeight w:val="60"/>
        </w:trPr>
        <w:tc>
          <w:tcPr>
            <w:tcW w:w="5827" w:type="dxa"/>
            <w:tcBorders>
              <w:top w:val="nil"/>
              <w:left w:val="single" w:sz="4" w:space="0" w:color="auto"/>
              <w:bottom w:val="single" w:sz="4" w:space="0" w:color="auto"/>
              <w:right w:val="single" w:sz="4" w:space="0" w:color="auto"/>
            </w:tcBorders>
          </w:tcPr>
          <w:p w:rsidR="00B74129" w:rsidRPr="00B74129" w:rsidRDefault="00B74129" w:rsidP="00B74129">
            <w:pPr>
              <w:jc w:val="center"/>
              <w:rPr>
                <w:rFonts w:ascii="Arial Narrow" w:hAnsi="Arial Narrow"/>
                <w:sz w:val="20"/>
                <w:szCs w:val="20"/>
              </w:rPr>
            </w:pPr>
            <w:r w:rsidRPr="00B74129">
              <w:rPr>
                <w:rFonts w:ascii="Arial Narrow" w:hAnsi="Arial Narrow"/>
                <w:sz w:val="20"/>
                <w:szCs w:val="20"/>
              </w:rPr>
              <w:t>1</w:t>
            </w:r>
          </w:p>
        </w:tc>
        <w:tc>
          <w:tcPr>
            <w:tcW w:w="1418" w:type="dxa"/>
            <w:tcBorders>
              <w:top w:val="nil"/>
              <w:left w:val="nil"/>
              <w:bottom w:val="single" w:sz="4" w:space="0" w:color="auto"/>
              <w:right w:val="single" w:sz="4" w:space="0" w:color="auto"/>
            </w:tcBorders>
          </w:tcPr>
          <w:p w:rsidR="00B74129" w:rsidRPr="00B74129" w:rsidRDefault="00B74129" w:rsidP="00B74129">
            <w:pPr>
              <w:jc w:val="center"/>
              <w:rPr>
                <w:rFonts w:ascii="Arial Narrow" w:hAnsi="Arial Narrow"/>
                <w:sz w:val="20"/>
                <w:szCs w:val="20"/>
              </w:rPr>
            </w:pPr>
            <w:r w:rsidRPr="00B74129">
              <w:rPr>
                <w:rFonts w:ascii="Arial Narrow" w:hAnsi="Arial Narrow"/>
                <w:sz w:val="20"/>
                <w:szCs w:val="20"/>
              </w:rPr>
              <w:t>2</w:t>
            </w:r>
          </w:p>
        </w:tc>
        <w:tc>
          <w:tcPr>
            <w:tcW w:w="1260" w:type="dxa"/>
            <w:tcBorders>
              <w:top w:val="nil"/>
              <w:left w:val="nil"/>
              <w:bottom w:val="single" w:sz="4" w:space="0" w:color="auto"/>
              <w:right w:val="single" w:sz="4" w:space="0" w:color="auto"/>
            </w:tcBorders>
          </w:tcPr>
          <w:p w:rsidR="00B74129" w:rsidRPr="00B74129" w:rsidRDefault="00B74129" w:rsidP="00B74129">
            <w:pPr>
              <w:jc w:val="center"/>
              <w:rPr>
                <w:rFonts w:ascii="Arial Narrow" w:hAnsi="Arial Narrow"/>
                <w:sz w:val="20"/>
                <w:szCs w:val="20"/>
              </w:rPr>
            </w:pPr>
            <w:r w:rsidRPr="00B74129">
              <w:rPr>
                <w:rFonts w:ascii="Arial Narrow" w:hAnsi="Arial Narrow"/>
                <w:sz w:val="20"/>
                <w:szCs w:val="20"/>
              </w:rPr>
              <w:t>3</w:t>
            </w:r>
          </w:p>
        </w:tc>
        <w:tc>
          <w:tcPr>
            <w:tcW w:w="1008" w:type="dxa"/>
            <w:gridSpan w:val="2"/>
            <w:tcBorders>
              <w:top w:val="nil"/>
              <w:left w:val="nil"/>
              <w:bottom w:val="single" w:sz="4" w:space="0" w:color="auto"/>
              <w:right w:val="single" w:sz="4" w:space="0" w:color="auto"/>
            </w:tcBorders>
          </w:tcPr>
          <w:p w:rsidR="00B74129" w:rsidRPr="00B74129" w:rsidRDefault="00B74129" w:rsidP="00B74129">
            <w:pPr>
              <w:jc w:val="center"/>
              <w:rPr>
                <w:rFonts w:ascii="Arial Narrow" w:hAnsi="Arial Narrow"/>
                <w:sz w:val="20"/>
                <w:szCs w:val="20"/>
              </w:rPr>
            </w:pPr>
            <w:r w:rsidRPr="00B74129">
              <w:rPr>
                <w:rFonts w:ascii="Arial Narrow" w:hAnsi="Arial Narrow"/>
                <w:sz w:val="20"/>
                <w:szCs w:val="20"/>
              </w:rPr>
              <w:t>4</w:t>
            </w:r>
          </w:p>
        </w:tc>
      </w:tr>
      <w:tr w:rsidR="00B74129" w:rsidRPr="00B74129" w:rsidTr="005C143A">
        <w:trPr>
          <w:trHeight w:val="60"/>
        </w:trPr>
        <w:tc>
          <w:tcPr>
            <w:tcW w:w="9513" w:type="dxa"/>
            <w:gridSpan w:val="5"/>
            <w:tcBorders>
              <w:top w:val="single" w:sz="4" w:space="0" w:color="auto"/>
              <w:left w:val="single" w:sz="4" w:space="0" w:color="auto"/>
              <w:bottom w:val="single" w:sz="4" w:space="0" w:color="auto"/>
              <w:right w:val="single" w:sz="4" w:space="0" w:color="000000"/>
            </w:tcBorders>
            <w:shd w:val="clear" w:color="auto" w:fill="FFCC99"/>
          </w:tcPr>
          <w:p w:rsidR="00B74129" w:rsidRPr="00B74129" w:rsidRDefault="00B74129" w:rsidP="00B74129">
            <w:pPr>
              <w:jc w:val="center"/>
              <w:rPr>
                <w:rFonts w:ascii="Arial Narrow" w:hAnsi="Arial Narrow"/>
                <w:bCs/>
                <w:sz w:val="20"/>
                <w:szCs w:val="20"/>
              </w:rPr>
            </w:pPr>
            <w:r w:rsidRPr="00B74129">
              <w:rPr>
                <w:rFonts w:ascii="Arial Narrow" w:hAnsi="Arial Narrow"/>
                <w:bCs/>
                <w:sz w:val="20"/>
                <w:szCs w:val="20"/>
              </w:rPr>
              <w:t>ДОХОДЫ</w:t>
            </w:r>
          </w:p>
        </w:tc>
      </w:tr>
      <w:tr w:rsidR="00B74129" w:rsidRPr="00B74129" w:rsidTr="00483B93">
        <w:trPr>
          <w:trHeight w:val="60"/>
        </w:trPr>
        <w:tc>
          <w:tcPr>
            <w:tcW w:w="5827" w:type="dxa"/>
            <w:tcBorders>
              <w:top w:val="nil"/>
              <w:left w:val="single" w:sz="4" w:space="0" w:color="auto"/>
              <w:bottom w:val="single" w:sz="4" w:space="0" w:color="auto"/>
              <w:right w:val="single" w:sz="4" w:space="0" w:color="auto"/>
            </w:tcBorders>
          </w:tcPr>
          <w:p w:rsidR="00B74129" w:rsidRPr="00B74129" w:rsidRDefault="00B74129" w:rsidP="00B74129">
            <w:pPr>
              <w:rPr>
                <w:rFonts w:ascii="Arial Narrow" w:hAnsi="Arial Narrow"/>
                <w:bCs/>
                <w:sz w:val="20"/>
                <w:szCs w:val="20"/>
              </w:rPr>
            </w:pPr>
            <w:r w:rsidRPr="00B74129">
              <w:rPr>
                <w:rFonts w:ascii="Arial Narrow" w:hAnsi="Arial Narrow"/>
                <w:bCs/>
                <w:sz w:val="20"/>
                <w:szCs w:val="20"/>
              </w:rPr>
              <w:t>Налоговые и неналоговые доходы</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bCs/>
                <w:sz w:val="20"/>
                <w:szCs w:val="20"/>
              </w:rPr>
            </w:pPr>
            <w:r w:rsidRPr="00B74129">
              <w:rPr>
                <w:rFonts w:ascii="Arial Narrow" w:hAnsi="Arial Narrow"/>
                <w:bCs/>
                <w:sz w:val="20"/>
                <w:szCs w:val="20"/>
              </w:rPr>
              <w:t>334,8</w:t>
            </w:r>
          </w:p>
        </w:tc>
        <w:tc>
          <w:tcPr>
            <w:tcW w:w="1260"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bCs/>
                <w:sz w:val="20"/>
                <w:szCs w:val="20"/>
              </w:rPr>
            </w:pPr>
            <w:r w:rsidRPr="00B74129">
              <w:rPr>
                <w:rFonts w:ascii="Arial Narrow" w:hAnsi="Arial Narrow"/>
                <w:bCs/>
                <w:sz w:val="20"/>
                <w:szCs w:val="20"/>
              </w:rPr>
              <w:t>349,4</w:t>
            </w:r>
          </w:p>
        </w:tc>
        <w:tc>
          <w:tcPr>
            <w:tcW w:w="1008"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bCs/>
                <w:sz w:val="20"/>
                <w:szCs w:val="20"/>
              </w:rPr>
            </w:pPr>
            <w:r w:rsidRPr="00B74129">
              <w:rPr>
                <w:rFonts w:ascii="Arial Narrow" w:hAnsi="Arial Narrow"/>
                <w:bCs/>
                <w:sz w:val="20"/>
                <w:szCs w:val="20"/>
              </w:rPr>
              <w:t>104,34</w:t>
            </w:r>
          </w:p>
        </w:tc>
      </w:tr>
      <w:tr w:rsidR="00B74129" w:rsidRPr="00B74129" w:rsidTr="00483B93">
        <w:trPr>
          <w:trHeight w:val="60"/>
        </w:trPr>
        <w:tc>
          <w:tcPr>
            <w:tcW w:w="5827" w:type="dxa"/>
            <w:tcBorders>
              <w:top w:val="nil"/>
              <w:left w:val="single" w:sz="4" w:space="0" w:color="auto"/>
              <w:bottom w:val="single" w:sz="4" w:space="0" w:color="auto"/>
              <w:right w:val="single" w:sz="4" w:space="0" w:color="auto"/>
            </w:tcBorders>
          </w:tcPr>
          <w:p w:rsidR="00B74129" w:rsidRPr="00B74129" w:rsidRDefault="00B74129" w:rsidP="00B74129">
            <w:pPr>
              <w:rPr>
                <w:rFonts w:ascii="Arial Narrow" w:hAnsi="Arial Narrow"/>
                <w:sz w:val="20"/>
                <w:szCs w:val="20"/>
              </w:rPr>
            </w:pPr>
            <w:r w:rsidRPr="00B74129">
              <w:rPr>
                <w:rFonts w:ascii="Arial Narrow" w:hAnsi="Arial Narrow"/>
                <w:sz w:val="20"/>
                <w:szCs w:val="20"/>
              </w:rPr>
              <w:t>Налог на доходы физических лиц</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263,7</w:t>
            </w:r>
          </w:p>
        </w:tc>
        <w:tc>
          <w:tcPr>
            <w:tcW w:w="1260"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278,4</w:t>
            </w:r>
          </w:p>
        </w:tc>
        <w:tc>
          <w:tcPr>
            <w:tcW w:w="1008"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105,6</w:t>
            </w:r>
          </w:p>
        </w:tc>
      </w:tr>
      <w:tr w:rsidR="00B74129" w:rsidRPr="00B74129" w:rsidTr="00483B93">
        <w:trPr>
          <w:trHeight w:val="360"/>
        </w:trPr>
        <w:tc>
          <w:tcPr>
            <w:tcW w:w="5827" w:type="dxa"/>
            <w:tcBorders>
              <w:top w:val="nil"/>
              <w:left w:val="single" w:sz="4" w:space="0" w:color="auto"/>
              <w:bottom w:val="single" w:sz="4" w:space="0" w:color="auto"/>
              <w:right w:val="single" w:sz="4" w:space="0" w:color="auto"/>
            </w:tcBorders>
          </w:tcPr>
          <w:p w:rsidR="00B74129" w:rsidRPr="00B74129" w:rsidRDefault="00B74129" w:rsidP="00B74129">
            <w:pPr>
              <w:rPr>
                <w:rFonts w:ascii="Arial Narrow" w:hAnsi="Arial Narrow"/>
                <w:sz w:val="20"/>
                <w:szCs w:val="20"/>
              </w:rPr>
            </w:pPr>
            <w:r w:rsidRPr="00B74129">
              <w:rPr>
                <w:rFonts w:ascii="Arial Narrow" w:hAnsi="Arial Narrow"/>
                <w:sz w:val="20"/>
                <w:szCs w:val="20"/>
              </w:rPr>
              <w:t>Акцизы по подакцизным товарам, производимым на территории Российской Федерации</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66,6</w:t>
            </w:r>
          </w:p>
        </w:tc>
        <w:tc>
          <w:tcPr>
            <w:tcW w:w="1260"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67,1</w:t>
            </w:r>
          </w:p>
        </w:tc>
        <w:tc>
          <w:tcPr>
            <w:tcW w:w="1008"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100,8</w:t>
            </w:r>
          </w:p>
        </w:tc>
      </w:tr>
      <w:tr w:rsidR="00B74129" w:rsidRPr="00B74129" w:rsidTr="00483B93">
        <w:trPr>
          <w:trHeight w:val="60"/>
        </w:trPr>
        <w:tc>
          <w:tcPr>
            <w:tcW w:w="5827" w:type="dxa"/>
            <w:tcBorders>
              <w:top w:val="nil"/>
              <w:left w:val="single" w:sz="4" w:space="0" w:color="auto"/>
              <w:bottom w:val="single" w:sz="4" w:space="0" w:color="auto"/>
              <w:right w:val="single" w:sz="4" w:space="0" w:color="auto"/>
            </w:tcBorders>
          </w:tcPr>
          <w:p w:rsidR="00B74129" w:rsidRPr="00B74129" w:rsidRDefault="00B74129" w:rsidP="00B74129">
            <w:pPr>
              <w:rPr>
                <w:rFonts w:ascii="Arial Narrow" w:hAnsi="Arial Narrow"/>
                <w:sz w:val="20"/>
                <w:szCs w:val="20"/>
              </w:rPr>
            </w:pPr>
            <w:r w:rsidRPr="00B74129">
              <w:rPr>
                <w:rFonts w:ascii="Arial Narrow" w:hAnsi="Arial Narrow"/>
                <w:sz w:val="20"/>
                <w:szCs w:val="20"/>
              </w:rPr>
              <w:t>Налог на имущество физических лиц</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0,2</w:t>
            </w:r>
          </w:p>
        </w:tc>
        <w:tc>
          <w:tcPr>
            <w:tcW w:w="1260"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0,0</w:t>
            </w:r>
          </w:p>
        </w:tc>
        <w:tc>
          <w:tcPr>
            <w:tcW w:w="1008"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0,0</w:t>
            </w:r>
          </w:p>
        </w:tc>
      </w:tr>
      <w:tr w:rsidR="00B74129" w:rsidRPr="00B74129" w:rsidTr="00483B93">
        <w:trPr>
          <w:trHeight w:val="60"/>
        </w:trPr>
        <w:tc>
          <w:tcPr>
            <w:tcW w:w="5827" w:type="dxa"/>
            <w:tcBorders>
              <w:top w:val="nil"/>
              <w:left w:val="single" w:sz="4" w:space="0" w:color="auto"/>
              <w:bottom w:val="single" w:sz="4" w:space="0" w:color="auto"/>
              <w:right w:val="single" w:sz="4" w:space="0" w:color="auto"/>
            </w:tcBorders>
          </w:tcPr>
          <w:p w:rsidR="00B74129" w:rsidRPr="00B74129" w:rsidRDefault="00B74129" w:rsidP="00B74129">
            <w:pPr>
              <w:rPr>
                <w:rFonts w:ascii="Arial Narrow" w:hAnsi="Arial Narrow"/>
                <w:sz w:val="20"/>
                <w:szCs w:val="20"/>
              </w:rPr>
            </w:pPr>
            <w:r w:rsidRPr="00B74129">
              <w:rPr>
                <w:rFonts w:ascii="Arial Narrow" w:hAnsi="Arial Narrow"/>
                <w:sz w:val="20"/>
                <w:szCs w:val="20"/>
              </w:rPr>
              <w:t>Земельный налог</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2,2</w:t>
            </w:r>
          </w:p>
        </w:tc>
        <w:tc>
          <w:tcPr>
            <w:tcW w:w="1260"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1,8</w:t>
            </w:r>
          </w:p>
        </w:tc>
        <w:tc>
          <w:tcPr>
            <w:tcW w:w="1008"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63,6</w:t>
            </w:r>
          </w:p>
        </w:tc>
      </w:tr>
      <w:tr w:rsidR="00B74129" w:rsidRPr="00B74129" w:rsidTr="00483B93">
        <w:trPr>
          <w:trHeight w:val="481"/>
        </w:trPr>
        <w:tc>
          <w:tcPr>
            <w:tcW w:w="5827" w:type="dxa"/>
            <w:tcBorders>
              <w:top w:val="nil"/>
              <w:left w:val="single" w:sz="4" w:space="0" w:color="auto"/>
              <w:bottom w:val="single" w:sz="4" w:space="0" w:color="auto"/>
              <w:right w:val="single" w:sz="4" w:space="0" w:color="auto"/>
            </w:tcBorders>
          </w:tcPr>
          <w:p w:rsidR="00B74129" w:rsidRPr="00B74129" w:rsidRDefault="00B74129" w:rsidP="00B74129">
            <w:pPr>
              <w:rPr>
                <w:rFonts w:ascii="Arial Narrow" w:hAnsi="Arial Narrow"/>
                <w:sz w:val="20"/>
                <w:szCs w:val="20"/>
              </w:rPr>
            </w:pPr>
            <w:r w:rsidRPr="00B74129">
              <w:rPr>
                <w:rFonts w:ascii="Arial Narrow" w:hAnsi="Arial Narrow"/>
                <w:sz w:val="20"/>
                <w:szCs w:val="20"/>
              </w:rPr>
              <w:t>Доходы от сдачи в аренду имущества, составляющего казну сельских поселений (за исключением земельных участков)</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2,1</w:t>
            </w:r>
          </w:p>
        </w:tc>
        <w:tc>
          <w:tcPr>
            <w:tcW w:w="1260"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2,1</w:t>
            </w:r>
          </w:p>
        </w:tc>
        <w:tc>
          <w:tcPr>
            <w:tcW w:w="1008"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100,0</w:t>
            </w:r>
          </w:p>
        </w:tc>
      </w:tr>
      <w:tr w:rsidR="00B74129" w:rsidRPr="00B74129" w:rsidTr="00483B93">
        <w:trPr>
          <w:trHeight w:val="120"/>
        </w:trPr>
        <w:tc>
          <w:tcPr>
            <w:tcW w:w="5827" w:type="dxa"/>
            <w:tcBorders>
              <w:top w:val="nil"/>
              <w:left w:val="single" w:sz="4" w:space="0" w:color="auto"/>
              <w:bottom w:val="single" w:sz="4" w:space="0" w:color="auto"/>
              <w:right w:val="single" w:sz="4" w:space="0" w:color="auto"/>
            </w:tcBorders>
          </w:tcPr>
          <w:p w:rsidR="00B74129" w:rsidRPr="00B74129" w:rsidRDefault="00B74129" w:rsidP="00B74129">
            <w:pPr>
              <w:rPr>
                <w:rFonts w:ascii="Arial Narrow" w:hAnsi="Arial Narrow"/>
                <w:sz w:val="20"/>
                <w:szCs w:val="20"/>
              </w:rPr>
            </w:pPr>
            <w:r w:rsidRPr="00B74129">
              <w:rPr>
                <w:rFonts w:ascii="Arial Narrow" w:hAnsi="Arial Narrow"/>
                <w:sz w:val="20"/>
                <w:szCs w:val="20"/>
              </w:rPr>
              <w:t xml:space="preserve">Прочие неналоговые доходы </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0,0</w:t>
            </w:r>
          </w:p>
        </w:tc>
        <w:tc>
          <w:tcPr>
            <w:tcW w:w="1260"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0,0</w:t>
            </w:r>
          </w:p>
        </w:tc>
        <w:tc>
          <w:tcPr>
            <w:tcW w:w="1008"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0,0</w:t>
            </w:r>
          </w:p>
        </w:tc>
      </w:tr>
      <w:tr w:rsidR="00B74129" w:rsidRPr="00B74129" w:rsidTr="00483B93">
        <w:trPr>
          <w:trHeight w:val="60"/>
        </w:trPr>
        <w:tc>
          <w:tcPr>
            <w:tcW w:w="5827" w:type="dxa"/>
            <w:tcBorders>
              <w:top w:val="nil"/>
              <w:left w:val="single" w:sz="4" w:space="0" w:color="auto"/>
              <w:bottom w:val="single" w:sz="4" w:space="0" w:color="auto"/>
              <w:right w:val="single" w:sz="4" w:space="0" w:color="auto"/>
            </w:tcBorders>
          </w:tcPr>
          <w:p w:rsidR="00B74129" w:rsidRPr="00B74129" w:rsidRDefault="00B74129" w:rsidP="00B74129">
            <w:pPr>
              <w:jc w:val="both"/>
              <w:rPr>
                <w:rFonts w:ascii="Arial Narrow" w:hAnsi="Arial Narrow"/>
                <w:sz w:val="20"/>
                <w:szCs w:val="20"/>
              </w:rPr>
            </w:pPr>
            <w:r w:rsidRPr="00B74129">
              <w:rPr>
                <w:rFonts w:ascii="Arial Narrow" w:hAnsi="Arial Narrow"/>
                <w:sz w:val="20"/>
                <w:szCs w:val="20"/>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 0,0</w:t>
            </w:r>
          </w:p>
        </w:tc>
        <w:tc>
          <w:tcPr>
            <w:tcW w:w="1260"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 0,0</w:t>
            </w:r>
          </w:p>
        </w:tc>
        <w:tc>
          <w:tcPr>
            <w:tcW w:w="1008"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 0,0</w:t>
            </w:r>
          </w:p>
        </w:tc>
      </w:tr>
      <w:tr w:rsidR="00B74129" w:rsidRPr="00B74129" w:rsidTr="00483B93">
        <w:trPr>
          <w:trHeight w:val="60"/>
        </w:trPr>
        <w:tc>
          <w:tcPr>
            <w:tcW w:w="5827" w:type="dxa"/>
            <w:tcBorders>
              <w:top w:val="nil"/>
              <w:left w:val="single" w:sz="4" w:space="0" w:color="auto"/>
              <w:bottom w:val="single" w:sz="4" w:space="0" w:color="auto"/>
              <w:right w:val="single" w:sz="4" w:space="0" w:color="auto"/>
            </w:tcBorders>
          </w:tcPr>
          <w:p w:rsidR="00B74129" w:rsidRPr="00B74129" w:rsidRDefault="00B74129" w:rsidP="00B74129">
            <w:pPr>
              <w:jc w:val="both"/>
              <w:rPr>
                <w:rFonts w:ascii="Arial Narrow" w:hAnsi="Arial Narrow"/>
                <w:sz w:val="20"/>
                <w:szCs w:val="20"/>
              </w:rPr>
            </w:pPr>
            <w:r w:rsidRPr="00B74129">
              <w:rPr>
                <w:rFonts w:ascii="Arial Narrow" w:hAnsi="Arial Narrow"/>
                <w:sz w:val="20"/>
                <w:szCs w:val="20"/>
              </w:rPr>
              <w:t>Возврат остатков субсидий, субвенций и иных межбюджетных трансфертов, имеющих целевое назначение, прошлых лет</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 0,0</w:t>
            </w:r>
          </w:p>
        </w:tc>
        <w:tc>
          <w:tcPr>
            <w:tcW w:w="1260"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 0,0</w:t>
            </w:r>
          </w:p>
        </w:tc>
        <w:tc>
          <w:tcPr>
            <w:tcW w:w="1008"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0,0</w:t>
            </w:r>
          </w:p>
        </w:tc>
      </w:tr>
      <w:tr w:rsidR="00B74129" w:rsidRPr="00B74129" w:rsidTr="00483B93">
        <w:trPr>
          <w:trHeight w:val="60"/>
        </w:trPr>
        <w:tc>
          <w:tcPr>
            <w:tcW w:w="5827" w:type="dxa"/>
            <w:tcBorders>
              <w:top w:val="nil"/>
              <w:left w:val="single" w:sz="4" w:space="0" w:color="auto"/>
              <w:bottom w:val="single" w:sz="4" w:space="0" w:color="auto"/>
              <w:right w:val="single" w:sz="4" w:space="0" w:color="auto"/>
            </w:tcBorders>
          </w:tcPr>
          <w:p w:rsidR="00B74129" w:rsidRPr="00B74129" w:rsidRDefault="00B74129" w:rsidP="00B74129">
            <w:pPr>
              <w:jc w:val="both"/>
              <w:rPr>
                <w:rFonts w:ascii="Arial Narrow" w:hAnsi="Arial Narrow"/>
                <w:bCs/>
                <w:sz w:val="20"/>
                <w:szCs w:val="20"/>
              </w:rPr>
            </w:pPr>
            <w:r w:rsidRPr="00B74129">
              <w:rPr>
                <w:rFonts w:ascii="Arial Narrow" w:hAnsi="Arial Narrow"/>
                <w:bCs/>
                <w:sz w:val="20"/>
                <w:szCs w:val="20"/>
              </w:rPr>
              <w:t>Безвозмездные поступления</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bCs/>
                <w:sz w:val="20"/>
                <w:szCs w:val="20"/>
              </w:rPr>
            </w:pPr>
            <w:r w:rsidRPr="00B74129">
              <w:rPr>
                <w:rFonts w:ascii="Arial Narrow" w:hAnsi="Arial Narrow"/>
                <w:bCs/>
                <w:sz w:val="20"/>
                <w:szCs w:val="20"/>
              </w:rPr>
              <w:t>7198,5</w:t>
            </w:r>
          </w:p>
        </w:tc>
        <w:tc>
          <w:tcPr>
            <w:tcW w:w="1260"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bCs/>
                <w:sz w:val="20"/>
                <w:szCs w:val="20"/>
              </w:rPr>
            </w:pPr>
            <w:r w:rsidRPr="00B74129">
              <w:rPr>
                <w:rFonts w:ascii="Arial Narrow" w:hAnsi="Arial Narrow"/>
                <w:bCs/>
                <w:sz w:val="20"/>
                <w:szCs w:val="20"/>
              </w:rPr>
              <w:t>6998,4</w:t>
            </w:r>
          </w:p>
        </w:tc>
        <w:tc>
          <w:tcPr>
            <w:tcW w:w="1008"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bCs/>
                <w:sz w:val="20"/>
                <w:szCs w:val="20"/>
              </w:rPr>
            </w:pPr>
            <w:r w:rsidRPr="00B74129">
              <w:rPr>
                <w:rFonts w:ascii="Arial Narrow" w:hAnsi="Arial Narrow"/>
                <w:bCs/>
                <w:sz w:val="20"/>
                <w:szCs w:val="20"/>
              </w:rPr>
              <w:t>97,2</w:t>
            </w:r>
          </w:p>
        </w:tc>
      </w:tr>
      <w:tr w:rsidR="00B74129" w:rsidRPr="00B74129" w:rsidTr="00483B93">
        <w:trPr>
          <w:trHeight w:val="60"/>
        </w:trPr>
        <w:tc>
          <w:tcPr>
            <w:tcW w:w="5827" w:type="dxa"/>
            <w:tcBorders>
              <w:top w:val="nil"/>
              <w:left w:val="single" w:sz="4" w:space="0" w:color="auto"/>
              <w:bottom w:val="single" w:sz="4" w:space="0" w:color="auto"/>
              <w:right w:val="single" w:sz="4" w:space="0" w:color="auto"/>
            </w:tcBorders>
          </w:tcPr>
          <w:p w:rsidR="00B74129" w:rsidRPr="00B74129" w:rsidRDefault="00B74129" w:rsidP="00B74129">
            <w:pPr>
              <w:rPr>
                <w:rFonts w:ascii="Arial Narrow" w:hAnsi="Arial Narrow"/>
                <w:bCs/>
                <w:sz w:val="20"/>
                <w:szCs w:val="20"/>
              </w:rPr>
            </w:pPr>
            <w:r w:rsidRPr="00B74129">
              <w:rPr>
                <w:rFonts w:ascii="Arial Narrow" w:hAnsi="Arial Narrow"/>
                <w:bCs/>
                <w:sz w:val="20"/>
                <w:szCs w:val="20"/>
              </w:rPr>
              <w:t>ВСЕГО ДОХОДОВ</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bCs/>
                <w:sz w:val="20"/>
                <w:szCs w:val="20"/>
              </w:rPr>
            </w:pPr>
            <w:r w:rsidRPr="00B74129">
              <w:rPr>
                <w:rFonts w:ascii="Arial Narrow" w:hAnsi="Arial Narrow"/>
                <w:bCs/>
                <w:sz w:val="20"/>
                <w:szCs w:val="20"/>
              </w:rPr>
              <w:t>7533,3</w:t>
            </w:r>
          </w:p>
        </w:tc>
        <w:tc>
          <w:tcPr>
            <w:tcW w:w="1260"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bCs/>
                <w:sz w:val="20"/>
                <w:szCs w:val="20"/>
              </w:rPr>
            </w:pPr>
            <w:r w:rsidRPr="00B74129">
              <w:rPr>
                <w:rFonts w:ascii="Arial Narrow" w:hAnsi="Arial Narrow"/>
                <w:bCs/>
                <w:sz w:val="20"/>
                <w:szCs w:val="20"/>
              </w:rPr>
              <w:t>7347,8</w:t>
            </w:r>
          </w:p>
        </w:tc>
        <w:tc>
          <w:tcPr>
            <w:tcW w:w="1008"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bCs/>
                <w:sz w:val="20"/>
                <w:szCs w:val="20"/>
              </w:rPr>
            </w:pPr>
            <w:r w:rsidRPr="00B74129">
              <w:rPr>
                <w:rFonts w:ascii="Arial Narrow" w:hAnsi="Arial Narrow"/>
                <w:bCs/>
                <w:sz w:val="20"/>
                <w:szCs w:val="20"/>
              </w:rPr>
              <w:t>97,5</w:t>
            </w:r>
          </w:p>
        </w:tc>
      </w:tr>
      <w:tr w:rsidR="00B74129" w:rsidRPr="00B74129" w:rsidTr="005C143A">
        <w:trPr>
          <w:trHeight w:val="60"/>
        </w:trPr>
        <w:tc>
          <w:tcPr>
            <w:tcW w:w="9513" w:type="dxa"/>
            <w:gridSpan w:val="5"/>
            <w:tcBorders>
              <w:top w:val="single" w:sz="4" w:space="0" w:color="auto"/>
              <w:left w:val="single" w:sz="4" w:space="0" w:color="auto"/>
              <w:bottom w:val="single" w:sz="4" w:space="0" w:color="auto"/>
              <w:right w:val="single" w:sz="4" w:space="0" w:color="auto"/>
            </w:tcBorders>
            <w:shd w:val="clear" w:color="auto" w:fill="FFCC99"/>
            <w:noWrap/>
            <w:vAlign w:val="bottom"/>
          </w:tcPr>
          <w:p w:rsidR="00B74129" w:rsidRPr="00B74129" w:rsidRDefault="00B74129" w:rsidP="00B74129">
            <w:pPr>
              <w:jc w:val="center"/>
              <w:rPr>
                <w:rFonts w:ascii="Arial Narrow" w:hAnsi="Arial Narrow"/>
                <w:bCs/>
                <w:sz w:val="20"/>
                <w:szCs w:val="20"/>
              </w:rPr>
            </w:pPr>
            <w:r w:rsidRPr="00B74129">
              <w:rPr>
                <w:rFonts w:ascii="Arial Narrow" w:hAnsi="Arial Narrow"/>
                <w:bCs/>
                <w:sz w:val="20"/>
                <w:szCs w:val="20"/>
              </w:rPr>
              <w:t>РАСХОДЫ</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vAlign w:val="bottom"/>
          </w:tcPr>
          <w:p w:rsidR="00B74129" w:rsidRPr="00B74129" w:rsidRDefault="00B74129" w:rsidP="00B74129">
            <w:pPr>
              <w:rPr>
                <w:rFonts w:ascii="Arial Narrow" w:hAnsi="Arial Narrow"/>
                <w:bCs/>
                <w:sz w:val="20"/>
                <w:szCs w:val="20"/>
              </w:rPr>
            </w:pPr>
            <w:r w:rsidRPr="00B74129">
              <w:rPr>
                <w:rFonts w:ascii="Arial Narrow" w:hAnsi="Arial Narrow"/>
                <w:bCs/>
                <w:sz w:val="20"/>
                <w:szCs w:val="20"/>
              </w:rPr>
              <w:t>Общегосударственные вопросы</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bCs/>
                <w:sz w:val="20"/>
                <w:szCs w:val="20"/>
              </w:rPr>
            </w:pPr>
            <w:r w:rsidRPr="00B74129">
              <w:rPr>
                <w:rFonts w:ascii="Arial Narrow" w:hAnsi="Arial Narrow"/>
                <w:bCs/>
                <w:sz w:val="20"/>
                <w:szCs w:val="20"/>
              </w:rPr>
              <w:t>5 538,0</w:t>
            </w:r>
          </w:p>
        </w:tc>
        <w:tc>
          <w:tcPr>
            <w:tcW w:w="1276"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bCs/>
                <w:sz w:val="20"/>
                <w:szCs w:val="20"/>
              </w:rPr>
            </w:pPr>
            <w:r w:rsidRPr="00B74129">
              <w:rPr>
                <w:rFonts w:ascii="Arial Narrow" w:hAnsi="Arial Narrow"/>
                <w:bCs/>
                <w:sz w:val="20"/>
                <w:szCs w:val="20"/>
              </w:rPr>
              <w:t>5 046,2</w:t>
            </w:r>
          </w:p>
        </w:tc>
        <w:tc>
          <w:tcPr>
            <w:tcW w:w="992"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bCs/>
                <w:sz w:val="20"/>
                <w:szCs w:val="20"/>
              </w:rPr>
            </w:pPr>
            <w:r w:rsidRPr="00B74129">
              <w:rPr>
                <w:rFonts w:ascii="Arial Narrow" w:hAnsi="Arial Narrow"/>
                <w:bCs/>
                <w:sz w:val="20"/>
                <w:szCs w:val="20"/>
              </w:rPr>
              <w:t>91,1</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vAlign w:val="bottom"/>
          </w:tcPr>
          <w:p w:rsidR="00B74129" w:rsidRPr="00B74129" w:rsidRDefault="00B74129" w:rsidP="00B74129">
            <w:pPr>
              <w:rPr>
                <w:rFonts w:ascii="Arial Narrow" w:hAnsi="Arial Narrow"/>
                <w:sz w:val="20"/>
                <w:szCs w:val="20"/>
              </w:rPr>
            </w:pPr>
            <w:r w:rsidRPr="00B74129">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1 927,3</w:t>
            </w:r>
          </w:p>
        </w:tc>
        <w:tc>
          <w:tcPr>
            <w:tcW w:w="1276"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1 922,7</w:t>
            </w:r>
          </w:p>
        </w:tc>
        <w:tc>
          <w:tcPr>
            <w:tcW w:w="992"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99,8</w:t>
            </w:r>
          </w:p>
        </w:tc>
      </w:tr>
      <w:tr w:rsidR="00B74129" w:rsidRPr="00B74129" w:rsidTr="005C143A">
        <w:trPr>
          <w:trHeight w:val="348"/>
        </w:trPr>
        <w:tc>
          <w:tcPr>
            <w:tcW w:w="5827" w:type="dxa"/>
            <w:tcBorders>
              <w:top w:val="nil"/>
              <w:left w:val="single" w:sz="4" w:space="0" w:color="auto"/>
              <w:bottom w:val="single" w:sz="4" w:space="0" w:color="auto"/>
              <w:right w:val="single" w:sz="4" w:space="0" w:color="auto"/>
            </w:tcBorders>
            <w:vAlign w:val="bottom"/>
          </w:tcPr>
          <w:p w:rsidR="00B74129" w:rsidRPr="00B74129" w:rsidRDefault="00B74129" w:rsidP="00B74129">
            <w:pPr>
              <w:rPr>
                <w:rFonts w:ascii="Arial Narrow" w:hAnsi="Arial Narrow"/>
                <w:sz w:val="20"/>
                <w:szCs w:val="20"/>
              </w:rPr>
            </w:pPr>
            <w:r w:rsidRPr="00B74129">
              <w:rPr>
                <w:rFonts w:ascii="Arial Narrow" w:hAnsi="Arial Narrow"/>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18" w:type="dxa"/>
            <w:tcBorders>
              <w:top w:val="nil"/>
              <w:left w:val="nil"/>
              <w:bottom w:val="single" w:sz="4" w:space="0" w:color="auto"/>
              <w:right w:val="single" w:sz="4" w:space="0" w:color="auto"/>
            </w:tcBorders>
            <w:noWrap/>
            <w:vAlign w:val="bottom"/>
          </w:tcPr>
          <w:p w:rsidR="00B74129" w:rsidRPr="008A1DB5" w:rsidRDefault="00B74129" w:rsidP="00B74129">
            <w:pPr>
              <w:jc w:val="right"/>
              <w:rPr>
                <w:rFonts w:ascii="Arial Narrow" w:hAnsi="Arial Narrow"/>
                <w:sz w:val="20"/>
                <w:szCs w:val="20"/>
              </w:rPr>
            </w:pPr>
            <w:r w:rsidRPr="008A1DB5">
              <w:rPr>
                <w:rFonts w:ascii="Arial Narrow" w:hAnsi="Arial Narrow"/>
                <w:sz w:val="20"/>
                <w:szCs w:val="20"/>
              </w:rPr>
              <w:t> </w:t>
            </w:r>
          </w:p>
        </w:tc>
        <w:tc>
          <w:tcPr>
            <w:tcW w:w="1276" w:type="dxa"/>
            <w:gridSpan w:val="2"/>
            <w:tcBorders>
              <w:top w:val="nil"/>
              <w:left w:val="nil"/>
              <w:bottom w:val="single" w:sz="4" w:space="0" w:color="auto"/>
              <w:right w:val="single" w:sz="4" w:space="0" w:color="auto"/>
            </w:tcBorders>
            <w:noWrap/>
            <w:vAlign w:val="bottom"/>
          </w:tcPr>
          <w:p w:rsidR="00B74129" w:rsidRPr="008A1DB5" w:rsidRDefault="00B74129" w:rsidP="00B74129">
            <w:pPr>
              <w:jc w:val="right"/>
              <w:rPr>
                <w:rFonts w:ascii="Arial Narrow" w:hAnsi="Arial Narrow"/>
                <w:sz w:val="20"/>
                <w:szCs w:val="20"/>
              </w:rPr>
            </w:pPr>
            <w:r w:rsidRPr="008A1DB5">
              <w:rPr>
                <w:rFonts w:ascii="Arial Narrow" w:hAnsi="Arial Narrow"/>
                <w:sz w:val="20"/>
                <w:szCs w:val="20"/>
              </w:rPr>
              <w:t> </w:t>
            </w:r>
          </w:p>
        </w:tc>
        <w:tc>
          <w:tcPr>
            <w:tcW w:w="992"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 </w:t>
            </w:r>
          </w:p>
        </w:tc>
      </w:tr>
      <w:tr w:rsidR="00B74129" w:rsidRPr="00B74129" w:rsidTr="005C143A">
        <w:trPr>
          <w:trHeight w:val="60"/>
        </w:trPr>
        <w:tc>
          <w:tcPr>
            <w:tcW w:w="5827" w:type="dxa"/>
            <w:tcBorders>
              <w:top w:val="single" w:sz="4" w:space="0" w:color="auto"/>
              <w:left w:val="single" w:sz="4" w:space="0" w:color="auto"/>
              <w:bottom w:val="single" w:sz="4" w:space="0" w:color="auto"/>
              <w:right w:val="single" w:sz="4" w:space="0" w:color="auto"/>
            </w:tcBorders>
            <w:vAlign w:val="bottom"/>
          </w:tcPr>
          <w:p w:rsidR="00B74129" w:rsidRPr="00B74129" w:rsidRDefault="00B74129" w:rsidP="00B74129">
            <w:pPr>
              <w:rPr>
                <w:rFonts w:ascii="Arial Narrow" w:hAnsi="Arial Narrow"/>
                <w:sz w:val="20"/>
                <w:szCs w:val="20"/>
              </w:rPr>
            </w:pPr>
            <w:r w:rsidRPr="00B74129">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18" w:type="dxa"/>
            <w:tcBorders>
              <w:top w:val="single" w:sz="4" w:space="0" w:color="auto"/>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3317,7</w:t>
            </w:r>
          </w:p>
        </w:tc>
        <w:tc>
          <w:tcPr>
            <w:tcW w:w="1276" w:type="dxa"/>
            <w:gridSpan w:val="2"/>
            <w:tcBorders>
              <w:top w:val="single" w:sz="4" w:space="0" w:color="auto"/>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2878,5</w:t>
            </w:r>
          </w:p>
        </w:tc>
        <w:tc>
          <w:tcPr>
            <w:tcW w:w="992" w:type="dxa"/>
            <w:tcBorders>
              <w:top w:val="single" w:sz="4" w:space="0" w:color="auto"/>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86,8</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vAlign w:val="bottom"/>
          </w:tcPr>
          <w:p w:rsidR="00B74129" w:rsidRPr="00B74129" w:rsidRDefault="00B74129" w:rsidP="00B74129">
            <w:pPr>
              <w:rPr>
                <w:rFonts w:ascii="Arial Narrow" w:hAnsi="Arial Narrow"/>
                <w:sz w:val="20"/>
                <w:szCs w:val="20"/>
              </w:rPr>
            </w:pPr>
            <w:r w:rsidRPr="00B74129">
              <w:rPr>
                <w:rFonts w:ascii="Arial Narrow" w:hAnsi="Arial Narrow"/>
                <w:sz w:val="20"/>
                <w:szCs w:val="20"/>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1418" w:type="dxa"/>
            <w:tcBorders>
              <w:top w:val="nil"/>
              <w:left w:val="nil"/>
              <w:bottom w:val="single" w:sz="4" w:space="0" w:color="auto"/>
              <w:right w:val="single" w:sz="4" w:space="0" w:color="auto"/>
            </w:tcBorders>
            <w:noWrap/>
            <w:vAlign w:val="bottom"/>
          </w:tcPr>
          <w:p w:rsidR="00B74129" w:rsidRPr="008A1DB5" w:rsidRDefault="00B74129" w:rsidP="00B74129">
            <w:pPr>
              <w:jc w:val="right"/>
              <w:rPr>
                <w:rFonts w:ascii="Arial Narrow" w:hAnsi="Arial Narrow"/>
                <w:sz w:val="20"/>
                <w:szCs w:val="20"/>
              </w:rPr>
            </w:pPr>
            <w:r w:rsidRPr="008A1DB5">
              <w:rPr>
                <w:rFonts w:ascii="Arial Narrow" w:hAnsi="Arial Narrow"/>
                <w:sz w:val="20"/>
                <w:szCs w:val="20"/>
              </w:rPr>
              <w:t> </w:t>
            </w:r>
          </w:p>
        </w:tc>
        <w:tc>
          <w:tcPr>
            <w:tcW w:w="1276" w:type="dxa"/>
            <w:gridSpan w:val="2"/>
            <w:tcBorders>
              <w:top w:val="nil"/>
              <w:left w:val="nil"/>
              <w:bottom w:val="single" w:sz="4" w:space="0" w:color="auto"/>
              <w:right w:val="single" w:sz="4" w:space="0" w:color="auto"/>
            </w:tcBorders>
            <w:noWrap/>
            <w:vAlign w:val="bottom"/>
          </w:tcPr>
          <w:p w:rsidR="00B74129" w:rsidRPr="008A1DB5" w:rsidRDefault="00B74129" w:rsidP="00B74129">
            <w:pPr>
              <w:jc w:val="right"/>
              <w:rPr>
                <w:rFonts w:ascii="Arial Narrow" w:hAnsi="Arial Narrow"/>
                <w:sz w:val="20"/>
                <w:szCs w:val="20"/>
              </w:rPr>
            </w:pPr>
            <w:r w:rsidRPr="008A1DB5">
              <w:rPr>
                <w:rFonts w:ascii="Arial Narrow" w:hAnsi="Arial Narrow"/>
                <w:sz w:val="20"/>
                <w:szCs w:val="20"/>
              </w:rPr>
              <w:t> </w:t>
            </w:r>
          </w:p>
        </w:tc>
        <w:tc>
          <w:tcPr>
            <w:tcW w:w="992" w:type="dxa"/>
            <w:tcBorders>
              <w:top w:val="nil"/>
              <w:left w:val="nil"/>
              <w:bottom w:val="single" w:sz="4" w:space="0" w:color="auto"/>
              <w:right w:val="single" w:sz="4" w:space="0" w:color="auto"/>
            </w:tcBorders>
            <w:noWrap/>
            <w:vAlign w:val="bottom"/>
          </w:tcPr>
          <w:p w:rsidR="00B74129" w:rsidRPr="008A1DB5" w:rsidRDefault="00B74129" w:rsidP="00B74129">
            <w:pPr>
              <w:jc w:val="right"/>
              <w:rPr>
                <w:rFonts w:ascii="Arial Narrow" w:hAnsi="Arial Narrow"/>
                <w:sz w:val="20"/>
                <w:szCs w:val="20"/>
              </w:rPr>
            </w:pPr>
            <w:r w:rsidRPr="008A1DB5">
              <w:rPr>
                <w:rFonts w:ascii="Arial Narrow" w:hAnsi="Arial Narrow"/>
                <w:sz w:val="20"/>
                <w:szCs w:val="20"/>
              </w:rPr>
              <w:t> </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vAlign w:val="bottom"/>
          </w:tcPr>
          <w:p w:rsidR="00B74129" w:rsidRPr="00B74129" w:rsidRDefault="00B74129" w:rsidP="00B74129">
            <w:pPr>
              <w:rPr>
                <w:rFonts w:ascii="Arial Narrow" w:hAnsi="Arial Narrow"/>
                <w:sz w:val="20"/>
                <w:szCs w:val="20"/>
              </w:rPr>
            </w:pPr>
            <w:r w:rsidRPr="00B74129">
              <w:rPr>
                <w:rFonts w:ascii="Arial Narrow" w:hAnsi="Arial Narrow"/>
                <w:sz w:val="20"/>
                <w:szCs w:val="20"/>
              </w:rPr>
              <w:t>Обеспечение проведения выборов и референдумов</w:t>
            </w:r>
          </w:p>
        </w:tc>
        <w:tc>
          <w:tcPr>
            <w:tcW w:w="1418" w:type="dxa"/>
            <w:tcBorders>
              <w:top w:val="nil"/>
              <w:left w:val="nil"/>
              <w:bottom w:val="single" w:sz="4" w:space="0" w:color="auto"/>
              <w:right w:val="single" w:sz="4" w:space="0" w:color="auto"/>
            </w:tcBorders>
            <w:noWrap/>
            <w:vAlign w:val="bottom"/>
          </w:tcPr>
          <w:p w:rsidR="00B74129" w:rsidRPr="008A1DB5" w:rsidRDefault="00B74129" w:rsidP="00B74129">
            <w:pPr>
              <w:jc w:val="right"/>
              <w:rPr>
                <w:rFonts w:ascii="Arial Narrow" w:hAnsi="Arial Narrow"/>
                <w:sz w:val="20"/>
                <w:szCs w:val="20"/>
              </w:rPr>
            </w:pPr>
            <w:r w:rsidRPr="008A1DB5">
              <w:rPr>
                <w:rFonts w:ascii="Arial Narrow" w:hAnsi="Arial Narrow"/>
                <w:sz w:val="20"/>
                <w:szCs w:val="20"/>
              </w:rPr>
              <w:t> </w:t>
            </w:r>
          </w:p>
        </w:tc>
        <w:tc>
          <w:tcPr>
            <w:tcW w:w="1276" w:type="dxa"/>
            <w:gridSpan w:val="2"/>
            <w:tcBorders>
              <w:top w:val="nil"/>
              <w:left w:val="nil"/>
              <w:bottom w:val="single" w:sz="4" w:space="0" w:color="auto"/>
              <w:right w:val="single" w:sz="4" w:space="0" w:color="auto"/>
            </w:tcBorders>
            <w:noWrap/>
            <w:vAlign w:val="bottom"/>
          </w:tcPr>
          <w:p w:rsidR="00B74129" w:rsidRPr="008A1DB5" w:rsidRDefault="00B74129" w:rsidP="00B74129">
            <w:pPr>
              <w:jc w:val="right"/>
              <w:rPr>
                <w:rFonts w:ascii="Arial Narrow" w:hAnsi="Arial Narrow"/>
                <w:sz w:val="20"/>
                <w:szCs w:val="20"/>
              </w:rPr>
            </w:pPr>
            <w:r w:rsidRPr="008A1DB5">
              <w:rPr>
                <w:rFonts w:ascii="Arial Narrow" w:hAnsi="Arial Narrow"/>
                <w:sz w:val="20"/>
                <w:szCs w:val="20"/>
              </w:rPr>
              <w:t> </w:t>
            </w:r>
          </w:p>
        </w:tc>
        <w:tc>
          <w:tcPr>
            <w:tcW w:w="992" w:type="dxa"/>
            <w:tcBorders>
              <w:top w:val="nil"/>
              <w:left w:val="nil"/>
              <w:bottom w:val="single" w:sz="4" w:space="0" w:color="auto"/>
              <w:right w:val="single" w:sz="4" w:space="0" w:color="auto"/>
            </w:tcBorders>
            <w:noWrap/>
            <w:vAlign w:val="bottom"/>
          </w:tcPr>
          <w:p w:rsidR="00B74129" w:rsidRPr="008A1DB5" w:rsidRDefault="00B74129" w:rsidP="00B74129">
            <w:pPr>
              <w:jc w:val="right"/>
              <w:rPr>
                <w:rFonts w:ascii="Arial Narrow" w:hAnsi="Arial Narrow"/>
                <w:sz w:val="20"/>
                <w:szCs w:val="20"/>
              </w:rPr>
            </w:pPr>
            <w:r w:rsidRPr="008A1DB5">
              <w:rPr>
                <w:rFonts w:ascii="Arial Narrow" w:hAnsi="Arial Narrow"/>
                <w:sz w:val="20"/>
                <w:szCs w:val="20"/>
              </w:rPr>
              <w:t> </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vAlign w:val="bottom"/>
          </w:tcPr>
          <w:p w:rsidR="00B74129" w:rsidRPr="00B74129" w:rsidRDefault="00B74129" w:rsidP="00B74129">
            <w:pPr>
              <w:rPr>
                <w:rFonts w:ascii="Arial Narrow" w:hAnsi="Arial Narrow"/>
                <w:sz w:val="20"/>
                <w:szCs w:val="20"/>
              </w:rPr>
            </w:pPr>
            <w:r w:rsidRPr="00B74129">
              <w:rPr>
                <w:rFonts w:ascii="Arial Narrow" w:hAnsi="Arial Narrow"/>
                <w:sz w:val="20"/>
                <w:szCs w:val="20"/>
              </w:rPr>
              <w:t>Обслуживание государственного и муниципального долга</w:t>
            </w:r>
          </w:p>
        </w:tc>
        <w:tc>
          <w:tcPr>
            <w:tcW w:w="1418" w:type="dxa"/>
            <w:tcBorders>
              <w:top w:val="nil"/>
              <w:left w:val="nil"/>
              <w:bottom w:val="single" w:sz="4" w:space="0" w:color="auto"/>
              <w:right w:val="single" w:sz="4" w:space="0" w:color="auto"/>
            </w:tcBorders>
            <w:noWrap/>
            <w:vAlign w:val="bottom"/>
          </w:tcPr>
          <w:p w:rsidR="00B74129" w:rsidRPr="008A1DB5" w:rsidRDefault="00B74129" w:rsidP="00B74129">
            <w:pPr>
              <w:jc w:val="right"/>
              <w:rPr>
                <w:rFonts w:ascii="Arial Narrow" w:hAnsi="Arial Narrow"/>
                <w:sz w:val="20"/>
                <w:szCs w:val="20"/>
              </w:rPr>
            </w:pPr>
            <w:r w:rsidRPr="008A1DB5">
              <w:rPr>
                <w:rFonts w:ascii="Arial Narrow" w:hAnsi="Arial Narrow"/>
                <w:sz w:val="20"/>
                <w:szCs w:val="20"/>
              </w:rPr>
              <w:t> </w:t>
            </w:r>
          </w:p>
        </w:tc>
        <w:tc>
          <w:tcPr>
            <w:tcW w:w="1276" w:type="dxa"/>
            <w:gridSpan w:val="2"/>
            <w:tcBorders>
              <w:top w:val="nil"/>
              <w:left w:val="nil"/>
              <w:bottom w:val="single" w:sz="4" w:space="0" w:color="auto"/>
              <w:right w:val="single" w:sz="4" w:space="0" w:color="auto"/>
            </w:tcBorders>
            <w:noWrap/>
            <w:vAlign w:val="bottom"/>
          </w:tcPr>
          <w:p w:rsidR="00B74129" w:rsidRPr="008A1DB5" w:rsidRDefault="00B74129" w:rsidP="00B74129">
            <w:pPr>
              <w:jc w:val="right"/>
              <w:rPr>
                <w:rFonts w:ascii="Arial Narrow" w:hAnsi="Arial Narrow"/>
                <w:sz w:val="20"/>
                <w:szCs w:val="20"/>
              </w:rPr>
            </w:pPr>
            <w:r w:rsidRPr="008A1DB5">
              <w:rPr>
                <w:rFonts w:ascii="Arial Narrow" w:hAnsi="Arial Narrow"/>
                <w:sz w:val="20"/>
                <w:szCs w:val="20"/>
              </w:rPr>
              <w:t> </w:t>
            </w:r>
          </w:p>
        </w:tc>
        <w:tc>
          <w:tcPr>
            <w:tcW w:w="992" w:type="dxa"/>
            <w:tcBorders>
              <w:top w:val="nil"/>
              <w:left w:val="nil"/>
              <w:bottom w:val="single" w:sz="4" w:space="0" w:color="auto"/>
              <w:right w:val="single" w:sz="4" w:space="0" w:color="auto"/>
            </w:tcBorders>
            <w:noWrap/>
            <w:vAlign w:val="bottom"/>
          </w:tcPr>
          <w:p w:rsidR="00B74129" w:rsidRPr="008A1DB5" w:rsidRDefault="00B74129" w:rsidP="00B74129">
            <w:pPr>
              <w:jc w:val="right"/>
              <w:rPr>
                <w:rFonts w:ascii="Arial Narrow" w:hAnsi="Arial Narrow"/>
                <w:sz w:val="20"/>
                <w:szCs w:val="20"/>
              </w:rPr>
            </w:pPr>
            <w:r w:rsidRPr="008A1DB5">
              <w:rPr>
                <w:rFonts w:ascii="Arial Narrow" w:hAnsi="Arial Narrow"/>
                <w:sz w:val="20"/>
                <w:szCs w:val="20"/>
              </w:rPr>
              <w:t> </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vAlign w:val="bottom"/>
          </w:tcPr>
          <w:p w:rsidR="00B74129" w:rsidRPr="00B74129" w:rsidRDefault="00B74129" w:rsidP="00B74129">
            <w:pPr>
              <w:rPr>
                <w:rFonts w:ascii="Arial Narrow" w:hAnsi="Arial Narrow"/>
                <w:sz w:val="20"/>
                <w:szCs w:val="20"/>
              </w:rPr>
            </w:pPr>
            <w:r w:rsidRPr="00B74129">
              <w:rPr>
                <w:rFonts w:ascii="Arial Narrow" w:hAnsi="Arial Narrow"/>
                <w:sz w:val="20"/>
                <w:szCs w:val="20"/>
              </w:rPr>
              <w:t>Резервные фонды</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48,0</w:t>
            </w:r>
          </w:p>
        </w:tc>
        <w:tc>
          <w:tcPr>
            <w:tcW w:w="1276"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0,0</w:t>
            </w:r>
          </w:p>
        </w:tc>
        <w:tc>
          <w:tcPr>
            <w:tcW w:w="992"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 0,0</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vAlign w:val="bottom"/>
          </w:tcPr>
          <w:p w:rsidR="00B74129" w:rsidRPr="00B74129" w:rsidRDefault="00B74129" w:rsidP="00B74129">
            <w:pPr>
              <w:rPr>
                <w:rFonts w:ascii="Arial Narrow" w:hAnsi="Arial Narrow"/>
                <w:sz w:val="20"/>
                <w:szCs w:val="20"/>
              </w:rPr>
            </w:pPr>
            <w:r w:rsidRPr="00B74129">
              <w:rPr>
                <w:rFonts w:ascii="Arial Narrow" w:hAnsi="Arial Narrow"/>
                <w:sz w:val="20"/>
                <w:szCs w:val="20"/>
              </w:rPr>
              <w:t>Другие общегосударственные вопросы</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245,0</w:t>
            </w:r>
          </w:p>
        </w:tc>
        <w:tc>
          <w:tcPr>
            <w:tcW w:w="1276"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245,0</w:t>
            </w:r>
          </w:p>
        </w:tc>
        <w:tc>
          <w:tcPr>
            <w:tcW w:w="992"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100,0</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vAlign w:val="bottom"/>
          </w:tcPr>
          <w:p w:rsidR="00B74129" w:rsidRPr="00B74129" w:rsidRDefault="00B74129" w:rsidP="00B74129">
            <w:pPr>
              <w:rPr>
                <w:rFonts w:ascii="Arial Narrow" w:hAnsi="Arial Narrow"/>
                <w:bCs/>
                <w:sz w:val="20"/>
                <w:szCs w:val="20"/>
              </w:rPr>
            </w:pPr>
            <w:r w:rsidRPr="00B74129">
              <w:rPr>
                <w:rFonts w:ascii="Arial Narrow" w:hAnsi="Arial Narrow"/>
                <w:bCs/>
                <w:sz w:val="20"/>
                <w:szCs w:val="20"/>
              </w:rPr>
              <w:t>Национальная безопасность и правоохранительная деятельность</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bCs/>
                <w:sz w:val="20"/>
                <w:szCs w:val="20"/>
              </w:rPr>
            </w:pPr>
            <w:r w:rsidRPr="00B74129">
              <w:rPr>
                <w:rFonts w:ascii="Arial Narrow" w:hAnsi="Arial Narrow"/>
                <w:bCs/>
                <w:sz w:val="20"/>
                <w:szCs w:val="20"/>
              </w:rPr>
              <w:t>344,0</w:t>
            </w:r>
          </w:p>
        </w:tc>
        <w:tc>
          <w:tcPr>
            <w:tcW w:w="1276"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bCs/>
                <w:sz w:val="20"/>
                <w:szCs w:val="20"/>
              </w:rPr>
            </w:pPr>
            <w:r w:rsidRPr="00B74129">
              <w:rPr>
                <w:rFonts w:ascii="Arial Narrow" w:hAnsi="Arial Narrow"/>
                <w:bCs/>
                <w:sz w:val="20"/>
                <w:szCs w:val="20"/>
              </w:rPr>
              <w:t>343,9</w:t>
            </w:r>
          </w:p>
        </w:tc>
        <w:tc>
          <w:tcPr>
            <w:tcW w:w="992"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bCs/>
                <w:sz w:val="20"/>
                <w:szCs w:val="20"/>
              </w:rPr>
            </w:pPr>
            <w:r w:rsidRPr="00B74129">
              <w:rPr>
                <w:rFonts w:ascii="Arial Narrow" w:hAnsi="Arial Narrow"/>
                <w:bCs/>
                <w:sz w:val="20"/>
                <w:szCs w:val="20"/>
              </w:rPr>
              <w:t>100,0</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vAlign w:val="bottom"/>
          </w:tcPr>
          <w:p w:rsidR="00B74129" w:rsidRPr="00B74129" w:rsidRDefault="00B74129" w:rsidP="00B74129">
            <w:pPr>
              <w:rPr>
                <w:rFonts w:ascii="Arial Narrow" w:hAnsi="Arial Narrow"/>
                <w:sz w:val="20"/>
                <w:szCs w:val="20"/>
              </w:rPr>
            </w:pPr>
            <w:r w:rsidRPr="00B74129">
              <w:rPr>
                <w:rFonts w:ascii="Arial Narrow" w:hAnsi="Arial Narrow"/>
                <w:sz w:val="20"/>
                <w:szCs w:val="20"/>
              </w:rPr>
              <w:t>Гражданская оборона</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0,0</w:t>
            </w:r>
          </w:p>
        </w:tc>
        <w:tc>
          <w:tcPr>
            <w:tcW w:w="1276"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0,0</w:t>
            </w:r>
          </w:p>
        </w:tc>
        <w:tc>
          <w:tcPr>
            <w:tcW w:w="992"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0,0</w:t>
            </w:r>
          </w:p>
        </w:tc>
      </w:tr>
      <w:tr w:rsidR="00B74129" w:rsidRPr="00B74129" w:rsidTr="005C143A">
        <w:trPr>
          <w:trHeight w:val="374"/>
        </w:trPr>
        <w:tc>
          <w:tcPr>
            <w:tcW w:w="5827" w:type="dxa"/>
            <w:tcBorders>
              <w:top w:val="nil"/>
              <w:left w:val="single" w:sz="4" w:space="0" w:color="auto"/>
              <w:bottom w:val="single" w:sz="4" w:space="0" w:color="auto"/>
              <w:right w:val="single" w:sz="4" w:space="0" w:color="auto"/>
            </w:tcBorders>
            <w:vAlign w:val="bottom"/>
          </w:tcPr>
          <w:p w:rsidR="00B74129" w:rsidRPr="00B74129" w:rsidRDefault="00B74129" w:rsidP="00B74129">
            <w:pPr>
              <w:rPr>
                <w:rFonts w:ascii="Arial Narrow" w:hAnsi="Arial Narrow"/>
                <w:sz w:val="20"/>
                <w:szCs w:val="20"/>
              </w:rPr>
            </w:pPr>
            <w:r w:rsidRPr="00B74129">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344,0</w:t>
            </w:r>
          </w:p>
        </w:tc>
        <w:tc>
          <w:tcPr>
            <w:tcW w:w="1276"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343,9</w:t>
            </w:r>
          </w:p>
        </w:tc>
        <w:tc>
          <w:tcPr>
            <w:tcW w:w="992"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100,0</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vAlign w:val="bottom"/>
          </w:tcPr>
          <w:p w:rsidR="00B74129" w:rsidRPr="00B74129" w:rsidRDefault="00B74129" w:rsidP="00B74129">
            <w:pPr>
              <w:rPr>
                <w:rFonts w:ascii="Arial Narrow" w:hAnsi="Arial Narrow"/>
                <w:sz w:val="20"/>
                <w:szCs w:val="20"/>
              </w:rPr>
            </w:pPr>
            <w:r w:rsidRPr="00B74129">
              <w:rPr>
                <w:rFonts w:ascii="Arial Narrow" w:hAnsi="Arial Narrow"/>
                <w:sz w:val="20"/>
                <w:szCs w:val="20"/>
              </w:rPr>
              <w:t>Другие вопросы в области национальной безопасности и правоохранительной деятельности</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0,0</w:t>
            </w:r>
          </w:p>
        </w:tc>
        <w:tc>
          <w:tcPr>
            <w:tcW w:w="1276"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0,0</w:t>
            </w:r>
          </w:p>
        </w:tc>
        <w:tc>
          <w:tcPr>
            <w:tcW w:w="992"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0,0</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vAlign w:val="bottom"/>
          </w:tcPr>
          <w:p w:rsidR="00B74129" w:rsidRPr="00B74129" w:rsidRDefault="00B74129" w:rsidP="00B74129">
            <w:pPr>
              <w:rPr>
                <w:rFonts w:ascii="Arial Narrow" w:hAnsi="Arial Narrow"/>
                <w:bCs/>
                <w:sz w:val="20"/>
                <w:szCs w:val="20"/>
              </w:rPr>
            </w:pPr>
            <w:r w:rsidRPr="00B74129">
              <w:rPr>
                <w:rFonts w:ascii="Arial Narrow" w:hAnsi="Arial Narrow"/>
                <w:bCs/>
                <w:sz w:val="20"/>
                <w:szCs w:val="20"/>
              </w:rPr>
              <w:t>Национальная экономика</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bCs/>
                <w:sz w:val="20"/>
                <w:szCs w:val="20"/>
              </w:rPr>
            </w:pPr>
            <w:r w:rsidRPr="00B74129">
              <w:rPr>
                <w:rFonts w:ascii="Arial Narrow" w:hAnsi="Arial Narrow"/>
                <w:bCs/>
                <w:sz w:val="20"/>
                <w:szCs w:val="20"/>
              </w:rPr>
              <w:t>195,3</w:t>
            </w:r>
          </w:p>
        </w:tc>
        <w:tc>
          <w:tcPr>
            <w:tcW w:w="1276"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bCs/>
                <w:sz w:val="20"/>
                <w:szCs w:val="20"/>
              </w:rPr>
            </w:pPr>
            <w:r w:rsidRPr="00B74129">
              <w:rPr>
                <w:rFonts w:ascii="Arial Narrow" w:hAnsi="Arial Narrow"/>
                <w:bCs/>
                <w:sz w:val="20"/>
                <w:szCs w:val="20"/>
              </w:rPr>
              <w:t>0,0</w:t>
            </w:r>
          </w:p>
        </w:tc>
        <w:tc>
          <w:tcPr>
            <w:tcW w:w="992"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0,0</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vAlign w:val="bottom"/>
          </w:tcPr>
          <w:p w:rsidR="00B74129" w:rsidRPr="00B74129" w:rsidRDefault="00B74129" w:rsidP="00B74129">
            <w:pPr>
              <w:rPr>
                <w:rFonts w:ascii="Arial Narrow" w:hAnsi="Arial Narrow"/>
                <w:sz w:val="20"/>
                <w:szCs w:val="20"/>
              </w:rPr>
            </w:pPr>
            <w:r w:rsidRPr="00B74129">
              <w:rPr>
                <w:rFonts w:ascii="Arial Narrow" w:hAnsi="Arial Narrow"/>
                <w:sz w:val="20"/>
                <w:szCs w:val="20"/>
              </w:rPr>
              <w:t>Сельское хозяйство и рыболовство</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 </w:t>
            </w:r>
          </w:p>
        </w:tc>
        <w:tc>
          <w:tcPr>
            <w:tcW w:w="1276"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 </w:t>
            </w:r>
          </w:p>
        </w:tc>
        <w:tc>
          <w:tcPr>
            <w:tcW w:w="992"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 </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vAlign w:val="bottom"/>
          </w:tcPr>
          <w:p w:rsidR="00B74129" w:rsidRPr="00B74129" w:rsidRDefault="00B74129" w:rsidP="00B74129">
            <w:pPr>
              <w:rPr>
                <w:rFonts w:ascii="Arial Narrow" w:hAnsi="Arial Narrow"/>
                <w:sz w:val="20"/>
                <w:szCs w:val="20"/>
              </w:rPr>
            </w:pPr>
            <w:r w:rsidRPr="00B74129">
              <w:rPr>
                <w:rFonts w:ascii="Arial Narrow" w:hAnsi="Arial Narrow"/>
                <w:sz w:val="20"/>
                <w:szCs w:val="20"/>
              </w:rPr>
              <w:t>Транспорт</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0,0</w:t>
            </w:r>
          </w:p>
        </w:tc>
        <w:tc>
          <w:tcPr>
            <w:tcW w:w="1276"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0,0</w:t>
            </w:r>
          </w:p>
        </w:tc>
        <w:tc>
          <w:tcPr>
            <w:tcW w:w="992"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0,0</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vAlign w:val="bottom"/>
          </w:tcPr>
          <w:p w:rsidR="00B74129" w:rsidRPr="00B74129" w:rsidRDefault="00B74129" w:rsidP="00B74129">
            <w:pPr>
              <w:rPr>
                <w:rFonts w:ascii="Arial Narrow" w:hAnsi="Arial Narrow"/>
                <w:sz w:val="20"/>
                <w:szCs w:val="20"/>
              </w:rPr>
            </w:pPr>
            <w:r w:rsidRPr="00B74129">
              <w:rPr>
                <w:rFonts w:ascii="Arial Narrow" w:hAnsi="Arial Narrow"/>
                <w:sz w:val="20"/>
                <w:szCs w:val="20"/>
              </w:rPr>
              <w:t>Дорожное хозяйство</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195,3</w:t>
            </w:r>
          </w:p>
        </w:tc>
        <w:tc>
          <w:tcPr>
            <w:tcW w:w="1276"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0,0</w:t>
            </w:r>
          </w:p>
        </w:tc>
        <w:tc>
          <w:tcPr>
            <w:tcW w:w="992"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0,0</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vAlign w:val="bottom"/>
          </w:tcPr>
          <w:p w:rsidR="00B74129" w:rsidRPr="00B74129" w:rsidRDefault="00B74129" w:rsidP="00B74129">
            <w:pPr>
              <w:rPr>
                <w:rFonts w:ascii="Arial Narrow" w:hAnsi="Arial Narrow"/>
                <w:sz w:val="20"/>
                <w:szCs w:val="20"/>
              </w:rPr>
            </w:pPr>
            <w:r w:rsidRPr="00B74129">
              <w:rPr>
                <w:rFonts w:ascii="Arial Narrow" w:hAnsi="Arial Narrow"/>
                <w:sz w:val="20"/>
                <w:szCs w:val="20"/>
              </w:rPr>
              <w:t>Связь и информатика</w:t>
            </w:r>
          </w:p>
        </w:tc>
        <w:tc>
          <w:tcPr>
            <w:tcW w:w="1418" w:type="dxa"/>
            <w:tcBorders>
              <w:top w:val="nil"/>
              <w:left w:val="nil"/>
              <w:bottom w:val="single" w:sz="4" w:space="0" w:color="auto"/>
              <w:right w:val="single" w:sz="4" w:space="0" w:color="auto"/>
            </w:tcBorders>
            <w:noWrap/>
            <w:vAlign w:val="bottom"/>
          </w:tcPr>
          <w:p w:rsidR="00B74129" w:rsidRPr="008A1DB5" w:rsidRDefault="00B74129" w:rsidP="00B74129">
            <w:pPr>
              <w:jc w:val="right"/>
              <w:rPr>
                <w:rFonts w:ascii="Arial Narrow" w:hAnsi="Arial Narrow"/>
                <w:sz w:val="20"/>
                <w:szCs w:val="20"/>
              </w:rPr>
            </w:pPr>
            <w:r w:rsidRPr="008A1DB5">
              <w:rPr>
                <w:rFonts w:ascii="Arial Narrow" w:hAnsi="Arial Narrow"/>
                <w:sz w:val="20"/>
                <w:szCs w:val="20"/>
              </w:rPr>
              <w:t> </w:t>
            </w:r>
          </w:p>
        </w:tc>
        <w:tc>
          <w:tcPr>
            <w:tcW w:w="1276" w:type="dxa"/>
            <w:gridSpan w:val="2"/>
            <w:tcBorders>
              <w:top w:val="nil"/>
              <w:left w:val="nil"/>
              <w:bottom w:val="single" w:sz="4" w:space="0" w:color="auto"/>
              <w:right w:val="single" w:sz="4" w:space="0" w:color="auto"/>
            </w:tcBorders>
            <w:noWrap/>
            <w:vAlign w:val="bottom"/>
          </w:tcPr>
          <w:p w:rsidR="00B74129" w:rsidRPr="008A1DB5" w:rsidRDefault="00B74129" w:rsidP="00B74129">
            <w:pPr>
              <w:jc w:val="right"/>
              <w:rPr>
                <w:rFonts w:ascii="Arial Narrow" w:hAnsi="Arial Narrow"/>
                <w:sz w:val="20"/>
                <w:szCs w:val="20"/>
              </w:rPr>
            </w:pPr>
            <w:r w:rsidRPr="008A1DB5">
              <w:rPr>
                <w:rFonts w:ascii="Arial Narrow" w:hAnsi="Arial Narrow"/>
                <w:sz w:val="20"/>
                <w:szCs w:val="20"/>
              </w:rPr>
              <w:t> </w:t>
            </w:r>
          </w:p>
        </w:tc>
        <w:tc>
          <w:tcPr>
            <w:tcW w:w="992" w:type="dxa"/>
            <w:tcBorders>
              <w:top w:val="nil"/>
              <w:left w:val="nil"/>
              <w:bottom w:val="single" w:sz="4" w:space="0" w:color="auto"/>
              <w:right w:val="single" w:sz="4" w:space="0" w:color="auto"/>
            </w:tcBorders>
            <w:noWrap/>
            <w:vAlign w:val="bottom"/>
          </w:tcPr>
          <w:p w:rsidR="00B74129" w:rsidRPr="008A1DB5" w:rsidRDefault="00B74129" w:rsidP="00B74129">
            <w:pPr>
              <w:jc w:val="right"/>
              <w:rPr>
                <w:rFonts w:ascii="Arial Narrow" w:hAnsi="Arial Narrow"/>
                <w:sz w:val="20"/>
                <w:szCs w:val="20"/>
              </w:rPr>
            </w:pPr>
            <w:r w:rsidRPr="008A1DB5">
              <w:rPr>
                <w:rFonts w:ascii="Arial Narrow" w:hAnsi="Arial Narrow"/>
                <w:sz w:val="20"/>
                <w:szCs w:val="20"/>
              </w:rPr>
              <w:t> </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vAlign w:val="bottom"/>
          </w:tcPr>
          <w:p w:rsidR="00B74129" w:rsidRPr="00B74129" w:rsidRDefault="00B74129" w:rsidP="00B74129">
            <w:pPr>
              <w:rPr>
                <w:rFonts w:ascii="Arial Narrow" w:hAnsi="Arial Narrow"/>
                <w:sz w:val="20"/>
                <w:szCs w:val="20"/>
              </w:rPr>
            </w:pPr>
            <w:r w:rsidRPr="00B74129">
              <w:rPr>
                <w:rFonts w:ascii="Arial Narrow" w:hAnsi="Arial Narrow"/>
                <w:sz w:val="20"/>
                <w:szCs w:val="20"/>
              </w:rPr>
              <w:t>Другие вопросы в области национальной экономики</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0,0</w:t>
            </w:r>
          </w:p>
        </w:tc>
        <w:tc>
          <w:tcPr>
            <w:tcW w:w="1276"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0,0</w:t>
            </w:r>
          </w:p>
        </w:tc>
        <w:tc>
          <w:tcPr>
            <w:tcW w:w="992"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0,0</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vAlign w:val="bottom"/>
          </w:tcPr>
          <w:p w:rsidR="00B74129" w:rsidRPr="00B74129" w:rsidRDefault="00B74129" w:rsidP="00B74129">
            <w:pPr>
              <w:rPr>
                <w:rFonts w:ascii="Arial Narrow" w:hAnsi="Arial Narrow"/>
                <w:bCs/>
                <w:sz w:val="20"/>
                <w:szCs w:val="20"/>
              </w:rPr>
            </w:pPr>
            <w:r w:rsidRPr="00B74129">
              <w:rPr>
                <w:rFonts w:ascii="Arial Narrow" w:hAnsi="Arial Narrow"/>
                <w:bCs/>
                <w:sz w:val="20"/>
                <w:szCs w:val="20"/>
              </w:rPr>
              <w:t>Жилищно-коммунальное хозяйство</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bCs/>
                <w:sz w:val="20"/>
                <w:szCs w:val="20"/>
              </w:rPr>
            </w:pPr>
            <w:r w:rsidRPr="00B74129">
              <w:rPr>
                <w:rFonts w:ascii="Arial Narrow" w:hAnsi="Arial Narrow"/>
                <w:bCs/>
                <w:sz w:val="20"/>
                <w:szCs w:val="20"/>
              </w:rPr>
              <w:t>1198,9</w:t>
            </w:r>
          </w:p>
        </w:tc>
        <w:tc>
          <w:tcPr>
            <w:tcW w:w="1276"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bCs/>
                <w:sz w:val="20"/>
                <w:szCs w:val="20"/>
              </w:rPr>
            </w:pPr>
            <w:r w:rsidRPr="00B74129">
              <w:rPr>
                <w:rFonts w:ascii="Arial Narrow" w:hAnsi="Arial Narrow"/>
                <w:bCs/>
                <w:sz w:val="20"/>
                <w:szCs w:val="20"/>
              </w:rPr>
              <w:t>1192,8</w:t>
            </w:r>
          </w:p>
        </w:tc>
        <w:tc>
          <w:tcPr>
            <w:tcW w:w="992"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99,5</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vAlign w:val="bottom"/>
          </w:tcPr>
          <w:p w:rsidR="00B74129" w:rsidRPr="00B74129" w:rsidRDefault="00B74129" w:rsidP="00B74129">
            <w:pPr>
              <w:rPr>
                <w:rFonts w:ascii="Arial Narrow" w:hAnsi="Arial Narrow"/>
                <w:sz w:val="20"/>
                <w:szCs w:val="20"/>
              </w:rPr>
            </w:pPr>
            <w:r w:rsidRPr="00B74129">
              <w:rPr>
                <w:rFonts w:ascii="Arial Narrow" w:hAnsi="Arial Narrow"/>
                <w:sz w:val="20"/>
                <w:szCs w:val="20"/>
              </w:rPr>
              <w:t>Жилищное хозяйство</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77,3</w:t>
            </w:r>
          </w:p>
        </w:tc>
        <w:tc>
          <w:tcPr>
            <w:tcW w:w="1276"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77,3</w:t>
            </w:r>
          </w:p>
        </w:tc>
        <w:tc>
          <w:tcPr>
            <w:tcW w:w="992"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100,0</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vAlign w:val="bottom"/>
          </w:tcPr>
          <w:p w:rsidR="00B74129" w:rsidRPr="00B74129" w:rsidRDefault="00B74129" w:rsidP="00B74129">
            <w:pPr>
              <w:rPr>
                <w:rFonts w:ascii="Arial Narrow" w:hAnsi="Arial Narrow"/>
                <w:sz w:val="20"/>
                <w:szCs w:val="20"/>
              </w:rPr>
            </w:pPr>
            <w:r w:rsidRPr="00B74129">
              <w:rPr>
                <w:rFonts w:ascii="Arial Narrow" w:hAnsi="Arial Narrow"/>
                <w:sz w:val="20"/>
                <w:szCs w:val="20"/>
              </w:rPr>
              <w:t>Коммунальное хозяйство</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0,0</w:t>
            </w:r>
          </w:p>
        </w:tc>
        <w:tc>
          <w:tcPr>
            <w:tcW w:w="1276"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0,0</w:t>
            </w:r>
          </w:p>
        </w:tc>
        <w:tc>
          <w:tcPr>
            <w:tcW w:w="992"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0,0</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vAlign w:val="bottom"/>
          </w:tcPr>
          <w:p w:rsidR="00B74129" w:rsidRPr="00B74129" w:rsidRDefault="00B74129" w:rsidP="00B74129">
            <w:pPr>
              <w:rPr>
                <w:rFonts w:ascii="Arial Narrow" w:hAnsi="Arial Narrow"/>
                <w:sz w:val="20"/>
                <w:szCs w:val="20"/>
              </w:rPr>
            </w:pPr>
            <w:r w:rsidRPr="00B74129">
              <w:rPr>
                <w:rFonts w:ascii="Arial Narrow" w:hAnsi="Arial Narrow"/>
                <w:sz w:val="20"/>
                <w:szCs w:val="20"/>
              </w:rPr>
              <w:t>Благоустройство</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1121,6</w:t>
            </w:r>
          </w:p>
        </w:tc>
        <w:tc>
          <w:tcPr>
            <w:tcW w:w="1276"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1115,6</w:t>
            </w:r>
          </w:p>
        </w:tc>
        <w:tc>
          <w:tcPr>
            <w:tcW w:w="992"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99,5</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vAlign w:val="bottom"/>
          </w:tcPr>
          <w:p w:rsidR="00B74129" w:rsidRPr="00B74129" w:rsidRDefault="00B74129" w:rsidP="00B74129">
            <w:pPr>
              <w:rPr>
                <w:rFonts w:ascii="Arial Narrow" w:hAnsi="Arial Narrow"/>
                <w:sz w:val="20"/>
                <w:szCs w:val="20"/>
              </w:rPr>
            </w:pPr>
            <w:r w:rsidRPr="00B74129">
              <w:rPr>
                <w:rFonts w:ascii="Arial Narrow" w:hAnsi="Arial Narrow"/>
                <w:sz w:val="20"/>
                <w:szCs w:val="20"/>
              </w:rPr>
              <w:t>Другие вопросы в области жилищно-коммунального хозяйства</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0,0</w:t>
            </w:r>
          </w:p>
        </w:tc>
        <w:tc>
          <w:tcPr>
            <w:tcW w:w="1276"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0,0</w:t>
            </w:r>
          </w:p>
        </w:tc>
        <w:tc>
          <w:tcPr>
            <w:tcW w:w="992"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0,0</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vAlign w:val="bottom"/>
          </w:tcPr>
          <w:p w:rsidR="00B74129" w:rsidRPr="00B74129" w:rsidRDefault="00B74129" w:rsidP="00B74129">
            <w:pPr>
              <w:rPr>
                <w:rFonts w:ascii="Arial Narrow" w:hAnsi="Arial Narrow"/>
                <w:bCs/>
                <w:sz w:val="20"/>
                <w:szCs w:val="20"/>
              </w:rPr>
            </w:pPr>
            <w:r w:rsidRPr="00B74129">
              <w:rPr>
                <w:rFonts w:ascii="Arial Narrow" w:hAnsi="Arial Narrow"/>
                <w:bCs/>
                <w:sz w:val="20"/>
                <w:szCs w:val="20"/>
              </w:rPr>
              <w:t>Межбюджетные трансферты</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bCs/>
                <w:sz w:val="20"/>
                <w:szCs w:val="20"/>
              </w:rPr>
            </w:pPr>
            <w:r w:rsidRPr="00B74129">
              <w:rPr>
                <w:rFonts w:ascii="Arial Narrow" w:hAnsi="Arial Narrow"/>
                <w:bCs/>
                <w:sz w:val="20"/>
                <w:szCs w:val="20"/>
              </w:rPr>
              <w:t>616,6</w:t>
            </w:r>
          </w:p>
        </w:tc>
        <w:tc>
          <w:tcPr>
            <w:tcW w:w="1276"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bCs/>
                <w:sz w:val="20"/>
                <w:szCs w:val="20"/>
              </w:rPr>
            </w:pPr>
            <w:r w:rsidRPr="00B74129">
              <w:rPr>
                <w:rFonts w:ascii="Arial Narrow" w:hAnsi="Arial Narrow"/>
                <w:bCs/>
                <w:sz w:val="20"/>
                <w:szCs w:val="20"/>
              </w:rPr>
              <w:t>616,6</w:t>
            </w:r>
          </w:p>
        </w:tc>
        <w:tc>
          <w:tcPr>
            <w:tcW w:w="992"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100,0</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vAlign w:val="bottom"/>
          </w:tcPr>
          <w:p w:rsidR="00B74129" w:rsidRPr="00B74129" w:rsidRDefault="00B74129" w:rsidP="00B74129">
            <w:pPr>
              <w:rPr>
                <w:rFonts w:ascii="Arial Narrow" w:hAnsi="Arial Narrow"/>
                <w:sz w:val="20"/>
                <w:szCs w:val="20"/>
              </w:rPr>
            </w:pPr>
            <w:r w:rsidRPr="00B74129">
              <w:rPr>
                <w:rFonts w:ascii="Arial Narrow" w:hAnsi="Arial Narrow"/>
                <w:sz w:val="20"/>
                <w:szCs w:val="20"/>
              </w:rPr>
              <w:t>Иные межбюджетные трансферты</w:t>
            </w:r>
          </w:p>
        </w:tc>
        <w:tc>
          <w:tcPr>
            <w:tcW w:w="1418" w:type="dxa"/>
            <w:tcBorders>
              <w:top w:val="nil"/>
              <w:left w:val="nil"/>
              <w:bottom w:val="single" w:sz="4" w:space="0" w:color="auto"/>
              <w:right w:val="single" w:sz="4" w:space="0" w:color="auto"/>
            </w:tcBorders>
            <w:noWrap/>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616,6</w:t>
            </w:r>
          </w:p>
        </w:tc>
        <w:tc>
          <w:tcPr>
            <w:tcW w:w="1276" w:type="dxa"/>
            <w:gridSpan w:val="2"/>
            <w:tcBorders>
              <w:top w:val="nil"/>
              <w:left w:val="nil"/>
              <w:bottom w:val="single" w:sz="4" w:space="0" w:color="auto"/>
              <w:right w:val="single" w:sz="4" w:space="0" w:color="auto"/>
            </w:tcBorders>
            <w:noWrap/>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616,6</w:t>
            </w:r>
          </w:p>
        </w:tc>
        <w:tc>
          <w:tcPr>
            <w:tcW w:w="992" w:type="dxa"/>
            <w:tcBorders>
              <w:top w:val="nil"/>
              <w:left w:val="nil"/>
              <w:bottom w:val="single" w:sz="4" w:space="0" w:color="auto"/>
              <w:right w:val="single" w:sz="4" w:space="0" w:color="auto"/>
            </w:tcBorders>
            <w:noWrap/>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100,0</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noWrap/>
          </w:tcPr>
          <w:p w:rsidR="00B74129" w:rsidRPr="00B74129" w:rsidRDefault="00B74129" w:rsidP="00B74129">
            <w:pPr>
              <w:rPr>
                <w:rFonts w:ascii="Arial Narrow" w:hAnsi="Arial Narrow"/>
                <w:bCs/>
                <w:sz w:val="20"/>
                <w:szCs w:val="20"/>
              </w:rPr>
            </w:pPr>
            <w:r w:rsidRPr="00B74129">
              <w:rPr>
                <w:rFonts w:ascii="Arial Narrow" w:hAnsi="Arial Narrow"/>
                <w:bCs/>
                <w:sz w:val="20"/>
                <w:szCs w:val="20"/>
              </w:rPr>
              <w:t>ВСЕГО РАСХОДОВ</w:t>
            </w:r>
          </w:p>
        </w:tc>
        <w:tc>
          <w:tcPr>
            <w:tcW w:w="1418" w:type="dxa"/>
            <w:tcBorders>
              <w:top w:val="nil"/>
              <w:left w:val="nil"/>
              <w:bottom w:val="single" w:sz="4" w:space="0" w:color="auto"/>
              <w:right w:val="single" w:sz="4" w:space="0" w:color="auto"/>
            </w:tcBorders>
            <w:noWrap/>
          </w:tcPr>
          <w:p w:rsidR="00B74129" w:rsidRPr="00B74129" w:rsidRDefault="00B74129" w:rsidP="00B74129">
            <w:pPr>
              <w:jc w:val="right"/>
              <w:rPr>
                <w:rFonts w:ascii="Arial Narrow" w:hAnsi="Arial Narrow"/>
                <w:bCs/>
                <w:sz w:val="20"/>
                <w:szCs w:val="20"/>
              </w:rPr>
            </w:pPr>
            <w:r w:rsidRPr="00B74129">
              <w:rPr>
                <w:rFonts w:ascii="Arial Narrow" w:hAnsi="Arial Narrow"/>
                <w:bCs/>
                <w:sz w:val="20"/>
                <w:szCs w:val="20"/>
              </w:rPr>
              <w:t>7892,8</w:t>
            </w:r>
          </w:p>
        </w:tc>
        <w:tc>
          <w:tcPr>
            <w:tcW w:w="1276" w:type="dxa"/>
            <w:gridSpan w:val="2"/>
            <w:tcBorders>
              <w:top w:val="nil"/>
              <w:left w:val="nil"/>
              <w:bottom w:val="single" w:sz="4" w:space="0" w:color="auto"/>
              <w:right w:val="single" w:sz="4" w:space="0" w:color="auto"/>
            </w:tcBorders>
            <w:noWrap/>
          </w:tcPr>
          <w:p w:rsidR="00B74129" w:rsidRPr="00B74129" w:rsidRDefault="00B74129" w:rsidP="00B74129">
            <w:pPr>
              <w:jc w:val="right"/>
              <w:rPr>
                <w:rFonts w:ascii="Arial Narrow" w:hAnsi="Arial Narrow"/>
                <w:bCs/>
                <w:sz w:val="20"/>
                <w:szCs w:val="20"/>
              </w:rPr>
            </w:pPr>
            <w:r w:rsidRPr="00B74129">
              <w:rPr>
                <w:rFonts w:ascii="Arial Narrow" w:hAnsi="Arial Narrow"/>
                <w:bCs/>
                <w:sz w:val="20"/>
                <w:szCs w:val="20"/>
              </w:rPr>
              <w:t>7199,5</w:t>
            </w:r>
          </w:p>
        </w:tc>
        <w:tc>
          <w:tcPr>
            <w:tcW w:w="992" w:type="dxa"/>
            <w:tcBorders>
              <w:top w:val="nil"/>
              <w:left w:val="nil"/>
              <w:bottom w:val="single" w:sz="4" w:space="0" w:color="auto"/>
              <w:right w:val="single" w:sz="4" w:space="0" w:color="auto"/>
            </w:tcBorders>
            <w:noWrap/>
          </w:tcPr>
          <w:p w:rsidR="00B74129" w:rsidRPr="00B74129" w:rsidRDefault="00B74129" w:rsidP="00B74129">
            <w:pPr>
              <w:jc w:val="right"/>
              <w:rPr>
                <w:rFonts w:ascii="Arial Narrow" w:hAnsi="Arial Narrow"/>
                <w:bCs/>
                <w:sz w:val="20"/>
                <w:szCs w:val="20"/>
              </w:rPr>
            </w:pPr>
            <w:r w:rsidRPr="00B74129">
              <w:rPr>
                <w:rFonts w:ascii="Arial Narrow" w:hAnsi="Arial Narrow"/>
                <w:bCs/>
                <w:sz w:val="20"/>
                <w:szCs w:val="20"/>
              </w:rPr>
              <w:t>91,2</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noWrap/>
            <w:vAlign w:val="center"/>
          </w:tcPr>
          <w:p w:rsidR="00B74129" w:rsidRPr="00B74129" w:rsidRDefault="00B74129" w:rsidP="00B74129">
            <w:pPr>
              <w:rPr>
                <w:rFonts w:ascii="Arial Narrow" w:hAnsi="Arial Narrow"/>
                <w:bCs/>
                <w:sz w:val="20"/>
                <w:szCs w:val="20"/>
              </w:rPr>
            </w:pPr>
            <w:r w:rsidRPr="00B74129">
              <w:rPr>
                <w:rFonts w:ascii="Arial Narrow" w:hAnsi="Arial Narrow"/>
                <w:bCs/>
                <w:sz w:val="20"/>
                <w:szCs w:val="20"/>
              </w:rPr>
              <w:t>Дефицит бюджета поселения</w:t>
            </w:r>
          </w:p>
        </w:tc>
        <w:tc>
          <w:tcPr>
            <w:tcW w:w="1418" w:type="dxa"/>
            <w:tcBorders>
              <w:top w:val="nil"/>
              <w:left w:val="nil"/>
              <w:bottom w:val="single" w:sz="4" w:space="0" w:color="auto"/>
              <w:right w:val="single" w:sz="4" w:space="0" w:color="auto"/>
            </w:tcBorders>
            <w:noWrap/>
            <w:vAlign w:val="center"/>
          </w:tcPr>
          <w:p w:rsidR="00B74129" w:rsidRPr="00B74129" w:rsidRDefault="00B74129" w:rsidP="00B74129">
            <w:pPr>
              <w:jc w:val="right"/>
              <w:rPr>
                <w:rFonts w:ascii="Arial Narrow" w:hAnsi="Arial Narrow"/>
                <w:bCs/>
                <w:sz w:val="20"/>
                <w:szCs w:val="20"/>
              </w:rPr>
            </w:pPr>
            <w:r w:rsidRPr="00B74129">
              <w:rPr>
                <w:rFonts w:ascii="Arial Narrow" w:hAnsi="Arial Narrow"/>
                <w:bCs/>
                <w:sz w:val="20"/>
                <w:szCs w:val="20"/>
              </w:rPr>
              <w:t>-359,5</w:t>
            </w:r>
          </w:p>
        </w:tc>
        <w:tc>
          <w:tcPr>
            <w:tcW w:w="1276" w:type="dxa"/>
            <w:gridSpan w:val="2"/>
            <w:tcBorders>
              <w:top w:val="nil"/>
              <w:left w:val="nil"/>
              <w:bottom w:val="single" w:sz="4" w:space="0" w:color="auto"/>
              <w:right w:val="single" w:sz="4" w:space="0" w:color="auto"/>
            </w:tcBorders>
            <w:noWrap/>
            <w:vAlign w:val="center"/>
          </w:tcPr>
          <w:p w:rsidR="00B74129" w:rsidRPr="00B74129" w:rsidRDefault="00B74129" w:rsidP="00B74129">
            <w:pPr>
              <w:jc w:val="right"/>
              <w:rPr>
                <w:rFonts w:ascii="Arial Narrow" w:hAnsi="Arial Narrow"/>
                <w:bCs/>
                <w:sz w:val="20"/>
                <w:szCs w:val="20"/>
              </w:rPr>
            </w:pPr>
            <w:r w:rsidRPr="00B74129">
              <w:rPr>
                <w:rFonts w:ascii="Arial Narrow" w:hAnsi="Arial Narrow"/>
                <w:bCs/>
                <w:sz w:val="20"/>
                <w:szCs w:val="20"/>
              </w:rPr>
              <w:t>148,3</w:t>
            </w:r>
          </w:p>
        </w:tc>
        <w:tc>
          <w:tcPr>
            <w:tcW w:w="992" w:type="dxa"/>
            <w:tcBorders>
              <w:top w:val="nil"/>
              <w:left w:val="nil"/>
              <w:bottom w:val="single" w:sz="4" w:space="0" w:color="auto"/>
              <w:right w:val="single" w:sz="4" w:space="0" w:color="auto"/>
            </w:tcBorders>
            <w:noWrap/>
            <w:vAlign w:val="center"/>
          </w:tcPr>
          <w:p w:rsidR="00B74129" w:rsidRPr="008A1DB5" w:rsidRDefault="00B74129" w:rsidP="00B74129">
            <w:pPr>
              <w:rPr>
                <w:rFonts w:ascii="Arial Narrow" w:hAnsi="Arial Narrow"/>
                <w:bCs/>
                <w:sz w:val="20"/>
                <w:szCs w:val="20"/>
              </w:rPr>
            </w:pPr>
            <w:r w:rsidRPr="008A1DB5">
              <w:rPr>
                <w:rFonts w:ascii="Arial Narrow" w:hAnsi="Arial Narrow"/>
                <w:bCs/>
                <w:sz w:val="20"/>
                <w:szCs w:val="20"/>
              </w:rPr>
              <w:t> </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shd w:val="clear" w:color="auto" w:fill="FFCC99"/>
            <w:vAlign w:val="center"/>
          </w:tcPr>
          <w:p w:rsidR="00B74129" w:rsidRPr="00B74129" w:rsidRDefault="00B74129" w:rsidP="00B74129">
            <w:pPr>
              <w:rPr>
                <w:rFonts w:ascii="Arial Narrow" w:hAnsi="Arial Narrow"/>
                <w:bCs/>
                <w:sz w:val="20"/>
                <w:szCs w:val="20"/>
              </w:rPr>
            </w:pPr>
            <w:r w:rsidRPr="00B74129">
              <w:rPr>
                <w:rFonts w:ascii="Arial Narrow" w:hAnsi="Arial Narrow"/>
                <w:bCs/>
                <w:sz w:val="20"/>
                <w:szCs w:val="20"/>
              </w:rPr>
              <w:t>ИСТОЧНИКИ ВНУТРЕННЕГО ФИНАНСИРОВАНИЯ ДЕФИЦИТА БЮДЖЕТА</w:t>
            </w:r>
          </w:p>
        </w:tc>
        <w:tc>
          <w:tcPr>
            <w:tcW w:w="1418" w:type="dxa"/>
            <w:tcBorders>
              <w:top w:val="nil"/>
              <w:left w:val="nil"/>
              <w:bottom w:val="single" w:sz="4" w:space="0" w:color="auto"/>
              <w:right w:val="single" w:sz="4" w:space="0" w:color="auto"/>
            </w:tcBorders>
            <w:shd w:val="clear" w:color="auto" w:fill="FFCC99"/>
            <w:vAlign w:val="center"/>
          </w:tcPr>
          <w:p w:rsidR="00B74129" w:rsidRPr="00B74129" w:rsidRDefault="00B74129" w:rsidP="00B74129">
            <w:pPr>
              <w:jc w:val="right"/>
              <w:rPr>
                <w:rFonts w:ascii="Arial Narrow" w:hAnsi="Arial Narrow"/>
                <w:bCs/>
                <w:sz w:val="20"/>
                <w:szCs w:val="20"/>
              </w:rPr>
            </w:pPr>
            <w:r w:rsidRPr="00B74129">
              <w:rPr>
                <w:rFonts w:ascii="Arial Narrow" w:hAnsi="Arial Narrow"/>
                <w:bCs/>
                <w:sz w:val="20"/>
                <w:szCs w:val="20"/>
              </w:rPr>
              <w:t>359,5</w:t>
            </w:r>
          </w:p>
        </w:tc>
        <w:tc>
          <w:tcPr>
            <w:tcW w:w="1276" w:type="dxa"/>
            <w:gridSpan w:val="2"/>
            <w:tcBorders>
              <w:top w:val="nil"/>
              <w:left w:val="nil"/>
              <w:bottom w:val="single" w:sz="4" w:space="0" w:color="auto"/>
              <w:right w:val="single" w:sz="4" w:space="0" w:color="auto"/>
            </w:tcBorders>
            <w:shd w:val="clear" w:color="auto" w:fill="FFCC99"/>
            <w:vAlign w:val="center"/>
          </w:tcPr>
          <w:p w:rsidR="00B74129" w:rsidRPr="00B74129" w:rsidRDefault="00B74129" w:rsidP="00B74129">
            <w:pPr>
              <w:jc w:val="right"/>
              <w:rPr>
                <w:rFonts w:ascii="Arial Narrow" w:hAnsi="Arial Narrow"/>
                <w:bCs/>
                <w:sz w:val="20"/>
                <w:szCs w:val="20"/>
              </w:rPr>
            </w:pPr>
            <w:r w:rsidRPr="00B74129">
              <w:rPr>
                <w:rFonts w:ascii="Arial Narrow" w:hAnsi="Arial Narrow"/>
                <w:bCs/>
                <w:sz w:val="20"/>
                <w:szCs w:val="20"/>
              </w:rPr>
              <w:t>-148,3</w:t>
            </w:r>
          </w:p>
        </w:tc>
        <w:tc>
          <w:tcPr>
            <w:tcW w:w="992" w:type="dxa"/>
            <w:tcBorders>
              <w:top w:val="nil"/>
              <w:left w:val="nil"/>
              <w:bottom w:val="single" w:sz="4" w:space="0" w:color="auto"/>
              <w:right w:val="single" w:sz="4" w:space="0" w:color="auto"/>
            </w:tcBorders>
            <w:shd w:val="clear" w:color="auto" w:fill="FFCC99"/>
            <w:noWrap/>
            <w:vAlign w:val="center"/>
          </w:tcPr>
          <w:p w:rsidR="00B74129" w:rsidRPr="00B74129" w:rsidRDefault="00B74129" w:rsidP="00B74129">
            <w:pPr>
              <w:rPr>
                <w:rFonts w:ascii="Arial Narrow" w:hAnsi="Arial Narrow"/>
                <w:bCs/>
                <w:sz w:val="20"/>
                <w:szCs w:val="20"/>
              </w:rPr>
            </w:pPr>
            <w:r w:rsidRPr="00B74129">
              <w:rPr>
                <w:rFonts w:ascii="Arial Narrow" w:hAnsi="Arial Narrow"/>
                <w:bCs/>
                <w:sz w:val="20"/>
                <w:szCs w:val="20"/>
              </w:rPr>
              <w:t> </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vAlign w:val="bottom"/>
          </w:tcPr>
          <w:p w:rsidR="00B74129" w:rsidRPr="00B74129" w:rsidRDefault="00B74129" w:rsidP="00B74129">
            <w:pPr>
              <w:rPr>
                <w:rFonts w:ascii="Arial Narrow" w:hAnsi="Arial Narrow"/>
                <w:bCs/>
                <w:sz w:val="20"/>
                <w:szCs w:val="20"/>
              </w:rPr>
            </w:pPr>
            <w:r w:rsidRPr="00B74129">
              <w:rPr>
                <w:rFonts w:ascii="Arial Narrow" w:hAnsi="Arial Narrow"/>
                <w:bCs/>
                <w:sz w:val="20"/>
                <w:szCs w:val="20"/>
              </w:rPr>
              <w:t>Кредиты кредитных организаций в валюте Российской Федерации</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bCs/>
                <w:sz w:val="20"/>
                <w:szCs w:val="20"/>
              </w:rPr>
            </w:pPr>
            <w:r w:rsidRPr="00B74129">
              <w:rPr>
                <w:rFonts w:ascii="Arial Narrow" w:hAnsi="Arial Narrow"/>
                <w:bCs/>
                <w:sz w:val="20"/>
                <w:szCs w:val="20"/>
              </w:rPr>
              <w:t> </w:t>
            </w:r>
          </w:p>
        </w:tc>
        <w:tc>
          <w:tcPr>
            <w:tcW w:w="1276"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bCs/>
                <w:sz w:val="20"/>
                <w:szCs w:val="20"/>
              </w:rPr>
            </w:pPr>
            <w:r w:rsidRPr="00B74129">
              <w:rPr>
                <w:rFonts w:ascii="Arial Narrow" w:hAnsi="Arial Narrow"/>
                <w:bCs/>
                <w:sz w:val="20"/>
                <w:szCs w:val="20"/>
              </w:rPr>
              <w:t> </w:t>
            </w:r>
          </w:p>
        </w:tc>
        <w:tc>
          <w:tcPr>
            <w:tcW w:w="992" w:type="dxa"/>
            <w:tcBorders>
              <w:top w:val="nil"/>
              <w:left w:val="nil"/>
              <w:bottom w:val="single" w:sz="4" w:space="0" w:color="auto"/>
              <w:right w:val="single" w:sz="4" w:space="0" w:color="auto"/>
            </w:tcBorders>
            <w:noWrap/>
            <w:vAlign w:val="bottom"/>
          </w:tcPr>
          <w:p w:rsidR="00B74129" w:rsidRPr="00B74129" w:rsidRDefault="00B74129" w:rsidP="00B74129">
            <w:pPr>
              <w:rPr>
                <w:rFonts w:ascii="Arial Narrow" w:hAnsi="Arial Narrow"/>
                <w:bCs/>
                <w:sz w:val="20"/>
                <w:szCs w:val="20"/>
              </w:rPr>
            </w:pPr>
            <w:r w:rsidRPr="00B74129">
              <w:rPr>
                <w:rFonts w:ascii="Arial Narrow" w:hAnsi="Arial Narrow"/>
                <w:bCs/>
                <w:sz w:val="20"/>
                <w:szCs w:val="20"/>
              </w:rPr>
              <w:t> </w:t>
            </w:r>
          </w:p>
        </w:tc>
      </w:tr>
      <w:tr w:rsidR="00B74129" w:rsidRPr="00B74129" w:rsidTr="005C143A">
        <w:trPr>
          <w:trHeight w:val="82"/>
        </w:trPr>
        <w:tc>
          <w:tcPr>
            <w:tcW w:w="5827" w:type="dxa"/>
            <w:tcBorders>
              <w:top w:val="nil"/>
              <w:left w:val="single" w:sz="4" w:space="0" w:color="auto"/>
              <w:bottom w:val="single" w:sz="4" w:space="0" w:color="auto"/>
              <w:right w:val="single" w:sz="4" w:space="0" w:color="auto"/>
            </w:tcBorders>
          </w:tcPr>
          <w:p w:rsidR="00B74129" w:rsidRPr="00B74129" w:rsidRDefault="00B74129" w:rsidP="00B74129">
            <w:pPr>
              <w:rPr>
                <w:rFonts w:ascii="Arial Narrow" w:hAnsi="Arial Narrow"/>
                <w:sz w:val="20"/>
                <w:szCs w:val="20"/>
              </w:rPr>
            </w:pPr>
            <w:r w:rsidRPr="00B74129">
              <w:rPr>
                <w:rFonts w:ascii="Arial Narrow" w:hAnsi="Arial Narrow"/>
                <w:sz w:val="20"/>
                <w:szCs w:val="20"/>
              </w:rPr>
              <w:t>Получение кредитов от кредитных организаций в валюте Российской Федерации</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 </w:t>
            </w:r>
          </w:p>
        </w:tc>
        <w:tc>
          <w:tcPr>
            <w:tcW w:w="1276"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 </w:t>
            </w:r>
          </w:p>
        </w:tc>
        <w:tc>
          <w:tcPr>
            <w:tcW w:w="992" w:type="dxa"/>
            <w:tcBorders>
              <w:top w:val="nil"/>
              <w:left w:val="nil"/>
              <w:bottom w:val="single" w:sz="4" w:space="0" w:color="auto"/>
              <w:right w:val="single" w:sz="4" w:space="0" w:color="auto"/>
            </w:tcBorders>
            <w:noWrap/>
            <w:vAlign w:val="bottom"/>
          </w:tcPr>
          <w:p w:rsidR="00B74129" w:rsidRPr="00B74129" w:rsidRDefault="00B74129" w:rsidP="00B74129">
            <w:pPr>
              <w:rPr>
                <w:rFonts w:ascii="Arial Narrow" w:hAnsi="Arial Narrow"/>
                <w:sz w:val="20"/>
                <w:szCs w:val="20"/>
              </w:rPr>
            </w:pPr>
            <w:r w:rsidRPr="00B74129">
              <w:rPr>
                <w:rFonts w:ascii="Arial Narrow" w:hAnsi="Arial Narrow"/>
                <w:sz w:val="20"/>
                <w:szCs w:val="20"/>
              </w:rPr>
              <w:t> </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tcPr>
          <w:p w:rsidR="00B74129" w:rsidRPr="00B74129" w:rsidRDefault="00B74129" w:rsidP="00B74129">
            <w:pPr>
              <w:rPr>
                <w:rFonts w:ascii="Arial Narrow" w:hAnsi="Arial Narrow"/>
                <w:sz w:val="20"/>
                <w:szCs w:val="20"/>
              </w:rPr>
            </w:pPr>
            <w:r w:rsidRPr="00B74129">
              <w:rPr>
                <w:rFonts w:ascii="Arial Narrow" w:hAnsi="Arial Narrow"/>
                <w:sz w:val="20"/>
                <w:szCs w:val="20"/>
              </w:rPr>
              <w:t>Получение кредитов от кредитных организаций бюджетом субъекта Российской Федерации в валюте Российской Федерации</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 </w:t>
            </w:r>
          </w:p>
        </w:tc>
        <w:tc>
          <w:tcPr>
            <w:tcW w:w="1276"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 </w:t>
            </w:r>
          </w:p>
        </w:tc>
        <w:tc>
          <w:tcPr>
            <w:tcW w:w="992" w:type="dxa"/>
            <w:tcBorders>
              <w:top w:val="nil"/>
              <w:left w:val="nil"/>
              <w:bottom w:val="single" w:sz="4" w:space="0" w:color="auto"/>
              <w:right w:val="single" w:sz="4" w:space="0" w:color="auto"/>
            </w:tcBorders>
            <w:noWrap/>
            <w:vAlign w:val="bottom"/>
          </w:tcPr>
          <w:p w:rsidR="00B74129" w:rsidRPr="00B74129" w:rsidRDefault="00B74129" w:rsidP="00B74129">
            <w:pPr>
              <w:rPr>
                <w:rFonts w:ascii="Arial Narrow" w:hAnsi="Arial Narrow"/>
                <w:sz w:val="20"/>
                <w:szCs w:val="20"/>
              </w:rPr>
            </w:pPr>
            <w:r w:rsidRPr="00B74129">
              <w:rPr>
                <w:rFonts w:ascii="Arial Narrow" w:hAnsi="Arial Narrow"/>
                <w:sz w:val="20"/>
                <w:szCs w:val="20"/>
              </w:rPr>
              <w:t> </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tcPr>
          <w:p w:rsidR="00B74129" w:rsidRPr="00B74129" w:rsidRDefault="00B74129" w:rsidP="00B74129">
            <w:pPr>
              <w:rPr>
                <w:rFonts w:ascii="Arial Narrow" w:hAnsi="Arial Narrow"/>
                <w:sz w:val="20"/>
                <w:szCs w:val="20"/>
              </w:rPr>
            </w:pPr>
            <w:r w:rsidRPr="00B74129">
              <w:rPr>
                <w:rFonts w:ascii="Arial Narrow" w:hAnsi="Arial Narrow"/>
                <w:sz w:val="20"/>
                <w:szCs w:val="20"/>
              </w:rPr>
              <w:t>Погашение кредитов, предоставленных кредитными организациями в валюте Российской Федерации</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 </w:t>
            </w:r>
          </w:p>
        </w:tc>
        <w:tc>
          <w:tcPr>
            <w:tcW w:w="1276"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 </w:t>
            </w:r>
          </w:p>
        </w:tc>
        <w:tc>
          <w:tcPr>
            <w:tcW w:w="992" w:type="dxa"/>
            <w:tcBorders>
              <w:top w:val="nil"/>
              <w:left w:val="nil"/>
              <w:bottom w:val="single" w:sz="4" w:space="0" w:color="auto"/>
              <w:right w:val="single" w:sz="4" w:space="0" w:color="auto"/>
            </w:tcBorders>
            <w:noWrap/>
            <w:vAlign w:val="bottom"/>
          </w:tcPr>
          <w:p w:rsidR="00B74129" w:rsidRPr="00B74129" w:rsidRDefault="00B74129" w:rsidP="00B74129">
            <w:pPr>
              <w:rPr>
                <w:rFonts w:ascii="Arial Narrow" w:hAnsi="Arial Narrow"/>
                <w:sz w:val="20"/>
                <w:szCs w:val="20"/>
              </w:rPr>
            </w:pPr>
            <w:r w:rsidRPr="00B74129">
              <w:rPr>
                <w:rFonts w:ascii="Arial Narrow" w:hAnsi="Arial Narrow"/>
                <w:sz w:val="20"/>
                <w:szCs w:val="20"/>
              </w:rPr>
              <w:t> </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tcPr>
          <w:p w:rsidR="00B74129" w:rsidRPr="00B74129" w:rsidRDefault="00B74129" w:rsidP="00B74129">
            <w:pPr>
              <w:rPr>
                <w:rFonts w:ascii="Arial Narrow" w:hAnsi="Arial Narrow"/>
                <w:sz w:val="20"/>
                <w:szCs w:val="20"/>
              </w:rPr>
            </w:pPr>
            <w:r w:rsidRPr="00B74129">
              <w:rPr>
                <w:rFonts w:ascii="Arial Narrow" w:hAnsi="Arial Narrow"/>
                <w:sz w:val="20"/>
                <w:szCs w:val="20"/>
              </w:rPr>
              <w:t>Погашение бюджетом субъекта Российской Федерации кредитов от кредитных организаций в валюте Российской Федерации</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 </w:t>
            </w:r>
          </w:p>
        </w:tc>
        <w:tc>
          <w:tcPr>
            <w:tcW w:w="1276"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 </w:t>
            </w:r>
          </w:p>
        </w:tc>
        <w:tc>
          <w:tcPr>
            <w:tcW w:w="992" w:type="dxa"/>
            <w:tcBorders>
              <w:top w:val="nil"/>
              <w:left w:val="nil"/>
              <w:bottom w:val="single" w:sz="4" w:space="0" w:color="auto"/>
              <w:right w:val="single" w:sz="4" w:space="0" w:color="auto"/>
            </w:tcBorders>
            <w:noWrap/>
            <w:vAlign w:val="bottom"/>
          </w:tcPr>
          <w:p w:rsidR="00B74129" w:rsidRPr="00B74129" w:rsidRDefault="00B74129" w:rsidP="00B74129">
            <w:pPr>
              <w:rPr>
                <w:rFonts w:ascii="Arial Narrow" w:hAnsi="Arial Narrow"/>
                <w:sz w:val="20"/>
                <w:szCs w:val="20"/>
              </w:rPr>
            </w:pPr>
            <w:r w:rsidRPr="00B74129">
              <w:rPr>
                <w:rFonts w:ascii="Arial Narrow" w:hAnsi="Arial Narrow"/>
                <w:sz w:val="20"/>
                <w:szCs w:val="20"/>
              </w:rPr>
              <w:t> </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vAlign w:val="bottom"/>
          </w:tcPr>
          <w:p w:rsidR="00B74129" w:rsidRPr="00B74129" w:rsidRDefault="00B74129" w:rsidP="00B74129">
            <w:pPr>
              <w:rPr>
                <w:rFonts w:ascii="Arial Narrow" w:hAnsi="Arial Narrow"/>
                <w:bCs/>
                <w:sz w:val="20"/>
                <w:szCs w:val="20"/>
              </w:rPr>
            </w:pPr>
            <w:r w:rsidRPr="00B74129">
              <w:rPr>
                <w:rFonts w:ascii="Arial Narrow" w:hAnsi="Arial Narrow"/>
                <w:bCs/>
                <w:sz w:val="20"/>
                <w:szCs w:val="20"/>
              </w:rPr>
              <w:t>Изменение остатков средств на счетах по учету средств бюджета</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bCs/>
                <w:sz w:val="20"/>
                <w:szCs w:val="20"/>
              </w:rPr>
            </w:pPr>
            <w:r w:rsidRPr="00B74129">
              <w:rPr>
                <w:rFonts w:ascii="Arial Narrow" w:hAnsi="Arial Narrow"/>
                <w:bCs/>
                <w:sz w:val="20"/>
                <w:szCs w:val="20"/>
              </w:rPr>
              <w:t>359,5</w:t>
            </w:r>
          </w:p>
        </w:tc>
        <w:tc>
          <w:tcPr>
            <w:tcW w:w="1276"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bCs/>
                <w:sz w:val="20"/>
                <w:szCs w:val="20"/>
              </w:rPr>
            </w:pPr>
            <w:r w:rsidRPr="00B74129">
              <w:rPr>
                <w:rFonts w:ascii="Arial Narrow" w:hAnsi="Arial Narrow"/>
                <w:bCs/>
                <w:sz w:val="20"/>
                <w:szCs w:val="20"/>
              </w:rPr>
              <w:t>-148,3</w:t>
            </w:r>
          </w:p>
        </w:tc>
        <w:tc>
          <w:tcPr>
            <w:tcW w:w="992" w:type="dxa"/>
            <w:tcBorders>
              <w:top w:val="nil"/>
              <w:left w:val="nil"/>
              <w:bottom w:val="single" w:sz="4" w:space="0" w:color="auto"/>
              <w:right w:val="single" w:sz="4" w:space="0" w:color="auto"/>
            </w:tcBorders>
            <w:noWrap/>
            <w:vAlign w:val="bottom"/>
          </w:tcPr>
          <w:p w:rsidR="00B74129" w:rsidRPr="00B74129" w:rsidRDefault="00B74129" w:rsidP="00B74129">
            <w:pPr>
              <w:rPr>
                <w:rFonts w:ascii="Arial Narrow" w:hAnsi="Arial Narrow"/>
                <w:bCs/>
                <w:sz w:val="20"/>
                <w:szCs w:val="20"/>
              </w:rPr>
            </w:pPr>
            <w:r w:rsidRPr="00B74129">
              <w:rPr>
                <w:rFonts w:ascii="Arial Narrow" w:hAnsi="Arial Narrow"/>
                <w:bCs/>
                <w:sz w:val="20"/>
                <w:szCs w:val="20"/>
              </w:rPr>
              <w:t> </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tcPr>
          <w:p w:rsidR="00B74129" w:rsidRPr="00B74129" w:rsidRDefault="00B74129" w:rsidP="00B74129">
            <w:pPr>
              <w:rPr>
                <w:rFonts w:ascii="Arial Narrow" w:hAnsi="Arial Narrow"/>
                <w:sz w:val="20"/>
                <w:szCs w:val="20"/>
              </w:rPr>
            </w:pPr>
            <w:r w:rsidRPr="00B74129">
              <w:rPr>
                <w:rFonts w:ascii="Arial Narrow" w:hAnsi="Arial Narrow"/>
                <w:sz w:val="20"/>
                <w:szCs w:val="20"/>
              </w:rPr>
              <w:t>Увеличение остатков средств бюджетов</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-7533,3</w:t>
            </w:r>
          </w:p>
        </w:tc>
        <w:tc>
          <w:tcPr>
            <w:tcW w:w="1276"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-7347,8</w:t>
            </w:r>
          </w:p>
        </w:tc>
        <w:tc>
          <w:tcPr>
            <w:tcW w:w="992" w:type="dxa"/>
            <w:tcBorders>
              <w:top w:val="nil"/>
              <w:left w:val="nil"/>
              <w:bottom w:val="single" w:sz="4" w:space="0" w:color="auto"/>
              <w:right w:val="single" w:sz="4" w:space="0" w:color="auto"/>
            </w:tcBorders>
            <w:noWrap/>
            <w:vAlign w:val="bottom"/>
          </w:tcPr>
          <w:p w:rsidR="00B74129" w:rsidRPr="00B74129" w:rsidRDefault="00B74129" w:rsidP="00B74129">
            <w:pPr>
              <w:rPr>
                <w:rFonts w:ascii="Arial Narrow" w:hAnsi="Arial Narrow"/>
                <w:sz w:val="20"/>
                <w:szCs w:val="20"/>
              </w:rPr>
            </w:pPr>
            <w:r w:rsidRPr="00B74129">
              <w:rPr>
                <w:rFonts w:ascii="Arial Narrow" w:hAnsi="Arial Narrow"/>
                <w:sz w:val="20"/>
                <w:szCs w:val="20"/>
              </w:rPr>
              <w:t> </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tcPr>
          <w:p w:rsidR="00B74129" w:rsidRPr="00B74129" w:rsidRDefault="00B74129" w:rsidP="00B74129">
            <w:pPr>
              <w:rPr>
                <w:rFonts w:ascii="Arial Narrow" w:hAnsi="Arial Narrow"/>
                <w:sz w:val="20"/>
                <w:szCs w:val="20"/>
              </w:rPr>
            </w:pPr>
            <w:r w:rsidRPr="00B74129">
              <w:rPr>
                <w:rFonts w:ascii="Arial Narrow" w:hAnsi="Arial Narrow"/>
                <w:sz w:val="20"/>
                <w:szCs w:val="20"/>
              </w:rPr>
              <w:t>Увеличение прочих остатков денежных средств бюджета субъекта Российской Федерации</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-7533,3</w:t>
            </w:r>
          </w:p>
        </w:tc>
        <w:tc>
          <w:tcPr>
            <w:tcW w:w="1276"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-7347,8</w:t>
            </w:r>
          </w:p>
        </w:tc>
        <w:tc>
          <w:tcPr>
            <w:tcW w:w="992" w:type="dxa"/>
            <w:tcBorders>
              <w:top w:val="nil"/>
              <w:left w:val="nil"/>
              <w:bottom w:val="single" w:sz="4" w:space="0" w:color="auto"/>
              <w:right w:val="single" w:sz="4" w:space="0" w:color="auto"/>
            </w:tcBorders>
            <w:noWrap/>
            <w:vAlign w:val="bottom"/>
          </w:tcPr>
          <w:p w:rsidR="00B74129" w:rsidRPr="00B74129" w:rsidRDefault="00B74129" w:rsidP="00B74129">
            <w:pPr>
              <w:rPr>
                <w:rFonts w:ascii="Arial Narrow" w:hAnsi="Arial Narrow"/>
                <w:sz w:val="20"/>
                <w:szCs w:val="20"/>
              </w:rPr>
            </w:pPr>
            <w:r w:rsidRPr="00B74129">
              <w:rPr>
                <w:rFonts w:ascii="Arial Narrow" w:hAnsi="Arial Narrow"/>
                <w:sz w:val="20"/>
                <w:szCs w:val="20"/>
              </w:rPr>
              <w:t> </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tcPr>
          <w:p w:rsidR="00B74129" w:rsidRPr="00B74129" w:rsidRDefault="00B74129" w:rsidP="00B74129">
            <w:pPr>
              <w:rPr>
                <w:rFonts w:ascii="Arial Narrow" w:hAnsi="Arial Narrow"/>
                <w:sz w:val="20"/>
                <w:szCs w:val="20"/>
              </w:rPr>
            </w:pPr>
            <w:r w:rsidRPr="00B74129">
              <w:rPr>
                <w:rFonts w:ascii="Arial Narrow" w:hAnsi="Arial Narrow"/>
                <w:sz w:val="20"/>
                <w:szCs w:val="20"/>
              </w:rPr>
              <w:t>Уменьшение остатков средств бюджетов</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7892,8</w:t>
            </w:r>
          </w:p>
        </w:tc>
        <w:tc>
          <w:tcPr>
            <w:tcW w:w="1276"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7199,5</w:t>
            </w:r>
          </w:p>
        </w:tc>
        <w:tc>
          <w:tcPr>
            <w:tcW w:w="992" w:type="dxa"/>
            <w:tcBorders>
              <w:top w:val="nil"/>
              <w:left w:val="nil"/>
              <w:bottom w:val="single" w:sz="4" w:space="0" w:color="auto"/>
              <w:right w:val="single" w:sz="4" w:space="0" w:color="auto"/>
            </w:tcBorders>
            <w:noWrap/>
            <w:vAlign w:val="bottom"/>
          </w:tcPr>
          <w:p w:rsidR="00B74129" w:rsidRPr="00B74129" w:rsidRDefault="00B74129" w:rsidP="00B74129">
            <w:pPr>
              <w:rPr>
                <w:rFonts w:ascii="Arial Narrow" w:hAnsi="Arial Narrow"/>
                <w:sz w:val="20"/>
                <w:szCs w:val="20"/>
              </w:rPr>
            </w:pPr>
            <w:r w:rsidRPr="00B74129">
              <w:rPr>
                <w:rFonts w:ascii="Arial Narrow" w:hAnsi="Arial Narrow"/>
                <w:sz w:val="20"/>
                <w:szCs w:val="20"/>
              </w:rPr>
              <w:t> </w:t>
            </w:r>
          </w:p>
        </w:tc>
      </w:tr>
      <w:tr w:rsidR="00B74129" w:rsidRPr="00B74129" w:rsidTr="005C143A">
        <w:trPr>
          <w:trHeight w:val="60"/>
        </w:trPr>
        <w:tc>
          <w:tcPr>
            <w:tcW w:w="5827" w:type="dxa"/>
            <w:tcBorders>
              <w:top w:val="nil"/>
              <w:left w:val="single" w:sz="4" w:space="0" w:color="auto"/>
              <w:bottom w:val="single" w:sz="4" w:space="0" w:color="auto"/>
              <w:right w:val="single" w:sz="4" w:space="0" w:color="auto"/>
            </w:tcBorders>
          </w:tcPr>
          <w:p w:rsidR="00B74129" w:rsidRPr="00B74129" w:rsidRDefault="00B74129" w:rsidP="00B74129">
            <w:pPr>
              <w:rPr>
                <w:rFonts w:ascii="Arial Narrow" w:hAnsi="Arial Narrow"/>
                <w:sz w:val="20"/>
                <w:szCs w:val="20"/>
              </w:rPr>
            </w:pPr>
            <w:r w:rsidRPr="00B74129">
              <w:rPr>
                <w:rFonts w:ascii="Arial Narrow" w:hAnsi="Arial Narrow"/>
                <w:sz w:val="20"/>
                <w:szCs w:val="20"/>
              </w:rPr>
              <w:t>Уменьшение прочих остатков денежных средств бюджета субъекта Российской Федерации</w:t>
            </w:r>
          </w:p>
        </w:tc>
        <w:tc>
          <w:tcPr>
            <w:tcW w:w="1418" w:type="dxa"/>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7892,8</w:t>
            </w:r>
          </w:p>
        </w:tc>
        <w:tc>
          <w:tcPr>
            <w:tcW w:w="1276" w:type="dxa"/>
            <w:gridSpan w:val="2"/>
            <w:tcBorders>
              <w:top w:val="nil"/>
              <w:left w:val="nil"/>
              <w:bottom w:val="single" w:sz="4" w:space="0" w:color="auto"/>
              <w:right w:val="single" w:sz="4" w:space="0" w:color="auto"/>
            </w:tcBorders>
            <w:noWrap/>
            <w:vAlign w:val="bottom"/>
          </w:tcPr>
          <w:p w:rsidR="00B74129" w:rsidRPr="00B74129" w:rsidRDefault="00B74129" w:rsidP="00B74129">
            <w:pPr>
              <w:jc w:val="right"/>
              <w:rPr>
                <w:rFonts w:ascii="Arial Narrow" w:hAnsi="Arial Narrow"/>
                <w:sz w:val="20"/>
                <w:szCs w:val="20"/>
              </w:rPr>
            </w:pPr>
            <w:r w:rsidRPr="00B74129">
              <w:rPr>
                <w:rFonts w:ascii="Arial Narrow" w:hAnsi="Arial Narrow"/>
                <w:sz w:val="20"/>
                <w:szCs w:val="20"/>
              </w:rPr>
              <w:t>7199,5</w:t>
            </w:r>
          </w:p>
        </w:tc>
        <w:tc>
          <w:tcPr>
            <w:tcW w:w="992" w:type="dxa"/>
            <w:tcBorders>
              <w:top w:val="nil"/>
              <w:left w:val="nil"/>
              <w:bottom w:val="single" w:sz="4" w:space="0" w:color="auto"/>
              <w:right w:val="single" w:sz="4" w:space="0" w:color="auto"/>
            </w:tcBorders>
            <w:noWrap/>
            <w:vAlign w:val="bottom"/>
          </w:tcPr>
          <w:p w:rsidR="00B74129" w:rsidRPr="00B74129" w:rsidRDefault="00B74129" w:rsidP="00B74129">
            <w:pPr>
              <w:rPr>
                <w:rFonts w:ascii="Arial Narrow" w:hAnsi="Arial Narrow"/>
                <w:sz w:val="20"/>
                <w:szCs w:val="20"/>
              </w:rPr>
            </w:pPr>
            <w:r w:rsidRPr="00B74129">
              <w:rPr>
                <w:rFonts w:ascii="Arial Narrow" w:hAnsi="Arial Narrow"/>
                <w:sz w:val="20"/>
                <w:szCs w:val="20"/>
              </w:rPr>
              <w:t> </w:t>
            </w:r>
          </w:p>
        </w:tc>
      </w:tr>
    </w:tbl>
    <w:p w:rsidR="00B74129" w:rsidRPr="00B74129" w:rsidRDefault="00B74129" w:rsidP="00B74129">
      <w:pPr>
        <w:jc w:val="center"/>
        <w:rPr>
          <w:rFonts w:ascii="Arial Narrow" w:hAnsi="Arial Narrow"/>
          <w:b/>
          <w:bCs/>
          <w:sz w:val="20"/>
          <w:szCs w:val="20"/>
        </w:rPr>
      </w:pPr>
    </w:p>
    <w:p w:rsidR="00B74129" w:rsidRPr="00B74129" w:rsidRDefault="00B74129" w:rsidP="00B74129">
      <w:pPr>
        <w:pStyle w:val="ConsPlusNormal"/>
        <w:ind w:firstLine="0"/>
        <w:jc w:val="right"/>
        <w:outlineLvl w:val="0"/>
        <w:rPr>
          <w:rFonts w:ascii="Arial Narrow" w:hAnsi="Arial Narrow" w:cs="Times New Roman"/>
        </w:rPr>
      </w:pPr>
      <w:r w:rsidRPr="00B74129">
        <w:rPr>
          <w:rFonts w:ascii="Arial Narrow" w:hAnsi="Arial Narrow" w:cs="Times New Roman"/>
        </w:rPr>
        <w:t>Приложение № 2</w:t>
      </w:r>
    </w:p>
    <w:p w:rsidR="00B74129" w:rsidRPr="00B74129" w:rsidRDefault="00B74129" w:rsidP="00B74129">
      <w:pPr>
        <w:pStyle w:val="ConsNormal"/>
        <w:ind w:firstLine="540"/>
        <w:jc w:val="right"/>
        <w:rPr>
          <w:rFonts w:ascii="Arial Narrow" w:hAnsi="Arial Narrow"/>
        </w:rPr>
      </w:pPr>
      <w:r>
        <w:rPr>
          <w:rFonts w:ascii="Arial Narrow" w:hAnsi="Arial Narrow"/>
        </w:rPr>
        <w:t>к Постановлению Администрации</w:t>
      </w:r>
    </w:p>
    <w:p w:rsidR="00B74129" w:rsidRDefault="00B74129" w:rsidP="00B74129">
      <w:pPr>
        <w:pStyle w:val="ConsNormal"/>
        <w:ind w:firstLine="540"/>
        <w:jc w:val="right"/>
        <w:rPr>
          <w:rFonts w:ascii="Arial Narrow" w:hAnsi="Arial Narrow" w:cs="Times New Roman"/>
        </w:rPr>
      </w:pPr>
      <w:r w:rsidRPr="00B74129">
        <w:rPr>
          <w:rFonts w:ascii="Arial Narrow" w:hAnsi="Arial Narrow"/>
        </w:rPr>
        <w:t xml:space="preserve">поселка Чемдальск </w:t>
      </w:r>
      <w:r w:rsidR="00483B93">
        <w:rPr>
          <w:rFonts w:ascii="Arial Narrow" w:hAnsi="Arial Narrow" w:cs="Times New Roman"/>
        </w:rPr>
        <w:t>№ 03-п</w:t>
      </w:r>
      <w:r w:rsidRPr="00B74129">
        <w:rPr>
          <w:rFonts w:ascii="Arial Narrow" w:hAnsi="Arial Narrow" w:cs="Times New Roman"/>
        </w:rPr>
        <w:t xml:space="preserve"> от 21.01.2025г.</w:t>
      </w:r>
    </w:p>
    <w:p w:rsidR="00B74129" w:rsidRPr="00B74129" w:rsidRDefault="00B74129" w:rsidP="00B74129">
      <w:pPr>
        <w:pStyle w:val="ConsNormal"/>
        <w:ind w:firstLine="540"/>
        <w:jc w:val="right"/>
        <w:rPr>
          <w:rFonts w:ascii="Arial Narrow" w:hAnsi="Arial Narrow" w:cs="Times New Roman"/>
        </w:rPr>
      </w:pPr>
    </w:p>
    <w:p w:rsidR="00B74129" w:rsidRPr="00B74129" w:rsidRDefault="00B74129" w:rsidP="00B74129">
      <w:pPr>
        <w:pStyle w:val="ConsPlusNormal"/>
        <w:ind w:firstLine="0"/>
        <w:jc w:val="center"/>
        <w:rPr>
          <w:rFonts w:ascii="Arial Narrow" w:hAnsi="Arial Narrow" w:cs="Times New Roman"/>
          <w:b/>
        </w:rPr>
      </w:pPr>
      <w:r w:rsidRPr="00B74129">
        <w:rPr>
          <w:rFonts w:ascii="Arial Narrow" w:hAnsi="Arial Narrow" w:cs="Times New Roman"/>
          <w:b/>
        </w:rPr>
        <w:t>Сведения о численности муниципальных служащих поселка Чемдальск по состоянию на 1 января 2025 года</w:t>
      </w:r>
    </w:p>
    <w:p w:rsidR="00B74129" w:rsidRPr="00B74129" w:rsidRDefault="00B74129" w:rsidP="00B74129">
      <w:pPr>
        <w:pStyle w:val="ConsPlusNormal"/>
        <w:ind w:firstLine="0"/>
        <w:jc w:val="right"/>
        <w:rPr>
          <w:rFonts w:ascii="Arial Narrow" w:hAnsi="Arial Narrow" w:cs="Times New Roman"/>
        </w:rPr>
      </w:pPr>
    </w:p>
    <w:p w:rsidR="00B74129" w:rsidRPr="00B74129" w:rsidRDefault="00B74129" w:rsidP="00B74129">
      <w:pPr>
        <w:pStyle w:val="ConsPlusNormal"/>
        <w:ind w:firstLine="0"/>
        <w:jc w:val="right"/>
        <w:rPr>
          <w:rFonts w:ascii="Arial Narrow" w:hAnsi="Arial Narrow" w:cs="Times New Roman"/>
        </w:rPr>
      </w:pPr>
      <w:r w:rsidRPr="00B74129">
        <w:rPr>
          <w:rFonts w:ascii="Arial Narrow" w:hAnsi="Arial Narrow" w:cs="Times New Roman"/>
        </w:rPr>
        <w:t>(тыс. рублей)</w:t>
      </w:r>
    </w:p>
    <w:tbl>
      <w:tblPr>
        <w:tblW w:w="0" w:type="auto"/>
        <w:tblInd w:w="70" w:type="dxa"/>
        <w:tblLayout w:type="fixed"/>
        <w:tblCellMar>
          <w:left w:w="70" w:type="dxa"/>
          <w:right w:w="70" w:type="dxa"/>
        </w:tblCellMar>
        <w:tblLook w:val="0000" w:firstRow="0" w:lastRow="0" w:firstColumn="0" w:lastColumn="0" w:noHBand="0" w:noVBand="0"/>
      </w:tblPr>
      <w:tblGrid>
        <w:gridCol w:w="540"/>
        <w:gridCol w:w="6973"/>
        <w:gridCol w:w="1985"/>
      </w:tblGrid>
      <w:tr w:rsidR="00B74129" w:rsidRPr="00B74129" w:rsidTr="00B74129">
        <w:trPr>
          <w:cantSplit/>
          <w:trHeight w:val="55"/>
        </w:trPr>
        <w:tc>
          <w:tcPr>
            <w:tcW w:w="540" w:type="dxa"/>
            <w:tcBorders>
              <w:top w:val="single" w:sz="6" w:space="0" w:color="auto"/>
              <w:left w:val="single" w:sz="6" w:space="0" w:color="auto"/>
              <w:bottom w:val="single" w:sz="6" w:space="0" w:color="auto"/>
              <w:right w:val="single" w:sz="6" w:space="0" w:color="auto"/>
            </w:tcBorders>
            <w:vAlign w:val="center"/>
          </w:tcPr>
          <w:p w:rsidR="00B74129" w:rsidRPr="00B74129" w:rsidRDefault="00B74129" w:rsidP="00B74129">
            <w:pPr>
              <w:pStyle w:val="ConsPlusNormal"/>
              <w:ind w:firstLine="0"/>
              <w:jc w:val="center"/>
              <w:rPr>
                <w:rFonts w:ascii="Arial Narrow" w:hAnsi="Arial Narrow" w:cs="Times New Roman"/>
              </w:rPr>
            </w:pPr>
            <w:r>
              <w:rPr>
                <w:rFonts w:ascii="Arial Narrow" w:hAnsi="Arial Narrow" w:cs="Times New Roman"/>
              </w:rPr>
              <w:t xml:space="preserve">N </w:t>
            </w:r>
            <w:r w:rsidRPr="00B74129">
              <w:rPr>
                <w:rFonts w:ascii="Arial Narrow" w:hAnsi="Arial Narrow" w:cs="Times New Roman"/>
              </w:rPr>
              <w:t>п/п</w:t>
            </w:r>
          </w:p>
        </w:tc>
        <w:tc>
          <w:tcPr>
            <w:tcW w:w="6973" w:type="dxa"/>
            <w:tcBorders>
              <w:top w:val="single" w:sz="6" w:space="0" w:color="auto"/>
              <w:left w:val="single" w:sz="6" w:space="0" w:color="auto"/>
              <w:bottom w:val="single" w:sz="6" w:space="0" w:color="auto"/>
              <w:right w:val="single" w:sz="6" w:space="0" w:color="auto"/>
            </w:tcBorders>
            <w:vAlign w:val="center"/>
          </w:tcPr>
          <w:p w:rsidR="00B74129" w:rsidRPr="00B74129" w:rsidRDefault="00B74129" w:rsidP="00B74129">
            <w:pPr>
              <w:pStyle w:val="ConsPlusNormal"/>
              <w:ind w:firstLine="0"/>
              <w:jc w:val="center"/>
              <w:rPr>
                <w:rFonts w:ascii="Arial Narrow" w:hAnsi="Arial Narrow" w:cs="Times New Roman"/>
              </w:rPr>
            </w:pPr>
            <w:r w:rsidRPr="00B74129">
              <w:rPr>
                <w:rFonts w:ascii="Arial Narrow" w:hAnsi="Arial Narrow" w:cs="Times New Roman"/>
              </w:rPr>
              <w:t>Наименование показателя</w:t>
            </w:r>
          </w:p>
        </w:tc>
        <w:tc>
          <w:tcPr>
            <w:tcW w:w="1985" w:type="dxa"/>
            <w:tcBorders>
              <w:top w:val="single" w:sz="6" w:space="0" w:color="auto"/>
              <w:left w:val="single" w:sz="6" w:space="0" w:color="auto"/>
              <w:bottom w:val="single" w:sz="6" w:space="0" w:color="auto"/>
              <w:right w:val="single" w:sz="6" w:space="0" w:color="auto"/>
            </w:tcBorders>
            <w:vAlign w:val="center"/>
          </w:tcPr>
          <w:p w:rsidR="00B74129" w:rsidRPr="00B74129" w:rsidRDefault="00B74129" w:rsidP="00B74129">
            <w:pPr>
              <w:pStyle w:val="ConsPlusNormal"/>
              <w:ind w:firstLine="0"/>
              <w:jc w:val="center"/>
              <w:rPr>
                <w:rFonts w:ascii="Arial Narrow" w:hAnsi="Arial Narrow" w:cs="Times New Roman"/>
              </w:rPr>
            </w:pPr>
            <w:r w:rsidRPr="00B74129">
              <w:rPr>
                <w:rFonts w:ascii="Arial Narrow" w:hAnsi="Arial Narrow" w:cs="Times New Roman"/>
              </w:rPr>
              <w:t>Значение</w:t>
            </w:r>
          </w:p>
        </w:tc>
      </w:tr>
      <w:tr w:rsidR="00B74129" w:rsidRPr="00B74129" w:rsidTr="00B74129">
        <w:trPr>
          <w:cantSplit/>
          <w:trHeight w:val="240"/>
        </w:trPr>
        <w:tc>
          <w:tcPr>
            <w:tcW w:w="540" w:type="dxa"/>
            <w:tcBorders>
              <w:top w:val="single" w:sz="6" w:space="0" w:color="auto"/>
              <w:left w:val="single" w:sz="6" w:space="0" w:color="auto"/>
              <w:bottom w:val="single" w:sz="6" w:space="0" w:color="auto"/>
              <w:right w:val="single" w:sz="6" w:space="0" w:color="auto"/>
            </w:tcBorders>
          </w:tcPr>
          <w:p w:rsidR="00B74129" w:rsidRPr="00B74129" w:rsidRDefault="00B74129" w:rsidP="00B74129">
            <w:pPr>
              <w:pStyle w:val="ConsPlusNormal"/>
              <w:ind w:firstLine="0"/>
              <w:jc w:val="center"/>
              <w:rPr>
                <w:rFonts w:ascii="Arial Narrow" w:hAnsi="Arial Narrow" w:cs="Times New Roman"/>
              </w:rPr>
            </w:pPr>
            <w:r w:rsidRPr="00B74129">
              <w:rPr>
                <w:rFonts w:ascii="Arial Narrow" w:hAnsi="Arial Narrow" w:cs="Times New Roman"/>
              </w:rPr>
              <w:t>1</w:t>
            </w:r>
          </w:p>
        </w:tc>
        <w:tc>
          <w:tcPr>
            <w:tcW w:w="6973" w:type="dxa"/>
            <w:tcBorders>
              <w:top w:val="single" w:sz="6" w:space="0" w:color="auto"/>
              <w:left w:val="single" w:sz="6" w:space="0" w:color="auto"/>
              <w:bottom w:val="single" w:sz="6" w:space="0" w:color="auto"/>
              <w:right w:val="single" w:sz="6" w:space="0" w:color="auto"/>
            </w:tcBorders>
          </w:tcPr>
          <w:p w:rsidR="00B74129" w:rsidRPr="00B74129" w:rsidRDefault="00B74129" w:rsidP="00B74129">
            <w:pPr>
              <w:pStyle w:val="ConsPlusNormal"/>
              <w:ind w:firstLine="0"/>
              <w:jc w:val="center"/>
              <w:rPr>
                <w:rFonts w:ascii="Arial Narrow" w:hAnsi="Arial Narrow" w:cs="Times New Roman"/>
              </w:rPr>
            </w:pPr>
            <w:r w:rsidRPr="00B74129">
              <w:rPr>
                <w:rFonts w:ascii="Arial Narrow" w:hAnsi="Arial Narrow" w:cs="Times New Roman"/>
              </w:rPr>
              <w:t>2</w:t>
            </w:r>
          </w:p>
        </w:tc>
        <w:tc>
          <w:tcPr>
            <w:tcW w:w="1985" w:type="dxa"/>
            <w:tcBorders>
              <w:top w:val="single" w:sz="6" w:space="0" w:color="auto"/>
              <w:left w:val="single" w:sz="6" w:space="0" w:color="auto"/>
              <w:bottom w:val="single" w:sz="6" w:space="0" w:color="auto"/>
              <w:right w:val="single" w:sz="6" w:space="0" w:color="auto"/>
            </w:tcBorders>
          </w:tcPr>
          <w:p w:rsidR="00B74129" w:rsidRPr="00B74129" w:rsidRDefault="00B74129" w:rsidP="00B74129">
            <w:pPr>
              <w:pStyle w:val="ConsPlusNormal"/>
              <w:ind w:firstLine="0"/>
              <w:jc w:val="center"/>
              <w:rPr>
                <w:rFonts w:ascii="Arial Narrow" w:hAnsi="Arial Narrow" w:cs="Times New Roman"/>
              </w:rPr>
            </w:pPr>
            <w:r w:rsidRPr="00B74129">
              <w:rPr>
                <w:rFonts w:ascii="Arial Narrow" w:hAnsi="Arial Narrow" w:cs="Times New Roman"/>
              </w:rPr>
              <w:t>3</w:t>
            </w:r>
          </w:p>
        </w:tc>
      </w:tr>
      <w:tr w:rsidR="00B74129" w:rsidRPr="00B74129" w:rsidTr="00B74129">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B74129" w:rsidRPr="00B74129" w:rsidRDefault="00B74129" w:rsidP="00B74129">
            <w:pPr>
              <w:pStyle w:val="ConsPlusNormal"/>
              <w:ind w:firstLine="0"/>
              <w:jc w:val="center"/>
              <w:rPr>
                <w:rFonts w:ascii="Arial Narrow" w:hAnsi="Arial Narrow" w:cs="Times New Roman"/>
              </w:rPr>
            </w:pPr>
            <w:r w:rsidRPr="00B74129">
              <w:rPr>
                <w:rFonts w:ascii="Arial Narrow" w:hAnsi="Arial Narrow" w:cs="Times New Roman"/>
              </w:rPr>
              <w:t>1</w:t>
            </w:r>
          </w:p>
        </w:tc>
        <w:tc>
          <w:tcPr>
            <w:tcW w:w="6973" w:type="dxa"/>
            <w:tcBorders>
              <w:top w:val="single" w:sz="6" w:space="0" w:color="auto"/>
              <w:left w:val="single" w:sz="6" w:space="0" w:color="auto"/>
              <w:bottom w:val="single" w:sz="6" w:space="0" w:color="auto"/>
              <w:right w:val="single" w:sz="6" w:space="0" w:color="auto"/>
            </w:tcBorders>
          </w:tcPr>
          <w:p w:rsidR="00B74129" w:rsidRPr="00B74129" w:rsidRDefault="00B74129" w:rsidP="00B74129">
            <w:pPr>
              <w:pStyle w:val="ConsPlusNormal"/>
              <w:ind w:firstLine="0"/>
              <w:rPr>
                <w:rFonts w:ascii="Arial Narrow" w:hAnsi="Arial Narrow" w:cs="Times New Roman"/>
              </w:rPr>
            </w:pPr>
            <w:r w:rsidRPr="00B74129">
              <w:rPr>
                <w:rFonts w:ascii="Arial Narrow" w:hAnsi="Arial Narrow" w:cs="Times New Roman"/>
              </w:rPr>
              <w:t>Среднесписочная численность лиц замещающих муниципальные</w:t>
            </w:r>
            <w:r>
              <w:rPr>
                <w:rFonts w:ascii="Arial Narrow" w:hAnsi="Arial Narrow" w:cs="Times New Roman"/>
              </w:rPr>
              <w:t xml:space="preserve"> </w:t>
            </w:r>
            <w:r w:rsidRPr="00B74129">
              <w:rPr>
                <w:rFonts w:ascii="Arial Narrow" w:hAnsi="Arial Narrow" w:cs="Times New Roman"/>
              </w:rPr>
              <w:t xml:space="preserve">должности (выборные должности) бюджета поселка </w:t>
            </w:r>
            <w:smartTag w:uri="urn:schemas-microsoft-com:office:smarttags" w:element="PersonName">
              <w:r w:rsidRPr="00B74129">
                <w:rPr>
                  <w:rFonts w:ascii="Arial Narrow" w:hAnsi="Arial Narrow" w:cs="Times New Roman"/>
                </w:rPr>
                <w:t>Чемдальск</w:t>
              </w:r>
            </w:smartTag>
            <w:r w:rsidRPr="00B74129">
              <w:rPr>
                <w:rFonts w:ascii="Arial Narrow" w:hAnsi="Arial Narrow" w:cs="Times New Roman"/>
              </w:rPr>
              <w:t xml:space="preserve"> за отчетный период, человек</w:t>
            </w:r>
          </w:p>
        </w:tc>
        <w:tc>
          <w:tcPr>
            <w:tcW w:w="1985" w:type="dxa"/>
            <w:tcBorders>
              <w:top w:val="single" w:sz="6" w:space="0" w:color="auto"/>
              <w:left w:val="single" w:sz="6" w:space="0" w:color="auto"/>
              <w:bottom w:val="single" w:sz="6" w:space="0" w:color="auto"/>
              <w:right w:val="single" w:sz="6" w:space="0" w:color="auto"/>
            </w:tcBorders>
          </w:tcPr>
          <w:p w:rsidR="00B74129" w:rsidRPr="00B74129" w:rsidRDefault="00B74129" w:rsidP="00B74129">
            <w:pPr>
              <w:pStyle w:val="ConsPlusNormal"/>
              <w:ind w:firstLine="0"/>
              <w:jc w:val="center"/>
              <w:rPr>
                <w:rFonts w:ascii="Arial Narrow" w:hAnsi="Arial Narrow" w:cs="Times New Roman"/>
              </w:rPr>
            </w:pPr>
            <w:r w:rsidRPr="00B74129">
              <w:rPr>
                <w:rFonts w:ascii="Arial Narrow" w:hAnsi="Arial Narrow" w:cs="Times New Roman"/>
              </w:rPr>
              <w:t>1</w:t>
            </w:r>
          </w:p>
        </w:tc>
      </w:tr>
      <w:tr w:rsidR="00B74129" w:rsidRPr="00B74129" w:rsidTr="00B74129">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B74129" w:rsidRPr="00B74129" w:rsidRDefault="00B74129" w:rsidP="00B74129">
            <w:pPr>
              <w:pStyle w:val="ConsPlusNormal"/>
              <w:ind w:firstLine="0"/>
              <w:jc w:val="center"/>
              <w:rPr>
                <w:rFonts w:ascii="Arial Narrow" w:hAnsi="Arial Narrow" w:cs="Times New Roman"/>
              </w:rPr>
            </w:pPr>
            <w:r w:rsidRPr="00B74129">
              <w:rPr>
                <w:rFonts w:ascii="Arial Narrow" w:hAnsi="Arial Narrow" w:cs="Times New Roman"/>
              </w:rPr>
              <w:lastRenderedPageBreak/>
              <w:t>3</w:t>
            </w:r>
          </w:p>
        </w:tc>
        <w:tc>
          <w:tcPr>
            <w:tcW w:w="6973" w:type="dxa"/>
            <w:tcBorders>
              <w:top w:val="single" w:sz="6" w:space="0" w:color="auto"/>
              <w:left w:val="single" w:sz="6" w:space="0" w:color="auto"/>
              <w:bottom w:val="single" w:sz="6" w:space="0" w:color="auto"/>
              <w:right w:val="single" w:sz="6" w:space="0" w:color="auto"/>
            </w:tcBorders>
          </w:tcPr>
          <w:p w:rsidR="00B74129" w:rsidRPr="00B74129" w:rsidRDefault="00B74129" w:rsidP="00B74129">
            <w:pPr>
              <w:pStyle w:val="ConsPlusNormal"/>
              <w:ind w:firstLine="0"/>
              <w:rPr>
                <w:rFonts w:ascii="Arial Narrow" w:hAnsi="Arial Narrow" w:cs="Times New Roman"/>
              </w:rPr>
            </w:pPr>
            <w:r w:rsidRPr="00B74129">
              <w:rPr>
                <w:rFonts w:ascii="Arial Narrow" w:hAnsi="Arial Narrow" w:cs="Times New Roman"/>
              </w:rPr>
              <w:t xml:space="preserve">Фактические расходы на денежное содержание лиц замещающих муниципальные должности (выборные должности) бюджета поселка  </w:t>
            </w:r>
            <w:smartTag w:uri="urn:schemas-microsoft-com:office:smarttags" w:element="PersonName">
              <w:r w:rsidRPr="00B74129">
                <w:rPr>
                  <w:rFonts w:ascii="Arial Narrow" w:hAnsi="Arial Narrow" w:cs="Times New Roman"/>
                </w:rPr>
                <w:t>Чемдальск</w:t>
              </w:r>
            </w:smartTag>
            <w:r w:rsidRPr="00B74129">
              <w:rPr>
                <w:rFonts w:ascii="Arial Narrow" w:hAnsi="Arial Narrow" w:cs="Times New Roman"/>
              </w:rPr>
              <w:t xml:space="preserve">  за отчетный период,</w:t>
            </w:r>
            <w:r>
              <w:rPr>
                <w:rFonts w:ascii="Arial Narrow" w:hAnsi="Arial Narrow" w:cs="Times New Roman"/>
              </w:rPr>
              <w:t xml:space="preserve"> </w:t>
            </w:r>
            <w:r w:rsidRPr="00B74129">
              <w:rPr>
                <w:rFonts w:ascii="Arial Narrow" w:hAnsi="Arial Narrow" w:cs="Times New Roman"/>
              </w:rPr>
              <w:t>тыс. рублей</w:t>
            </w:r>
          </w:p>
        </w:tc>
        <w:tc>
          <w:tcPr>
            <w:tcW w:w="1985" w:type="dxa"/>
            <w:tcBorders>
              <w:top w:val="single" w:sz="6" w:space="0" w:color="auto"/>
              <w:left w:val="single" w:sz="6" w:space="0" w:color="auto"/>
              <w:bottom w:val="single" w:sz="6" w:space="0" w:color="auto"/>
              <w:right w:val="single" w:sz="6" w:space="0" w:color="auto"/>
            </w:tcBorders>
          </w:tcPr>
          <w:p w:rsidR="00B74129" w:rsidRPr="00B74129" w:rsidRDefault="00B74129" w:rsidP="00B74129">
            <w:pPr>
              <w:pStyle w:val="ConsPlusNormal"/>
              <w:ind w:firstLine="0"/>
              <w:jc w:val="center"/>
              <w:rPr>
                <w:rFonts w:ascii="Arial Narrow" w:hAnsi="Arial Narrow" w:cs="Times New Roman"/>
              </w:rPr>
            </w:pPr>
            <w:r w:rsidRPr="00B74129">
              <w:rPr>
                <w:rFonts w:ascii="Arial Narrow" w:hAnsi="Arial Narrow" w:cs="Times New Roman"/>
              </w:rPr>
              <w:t>1476,5</w:t>
            </w:r>
          </w:p>
        </w:tc>
      </w:tr>
      <w:tr w:rsidR="00B74129" w:rsidRPr="00B74129" w:rsidTr="00B74129">
        <w:trPr>
          <w:cantSplit/>
          <w:trHeight w:val="480"/>
        </w:trPr>
        <w:tc>
          <w:tcPr>
            <w:tcW w:w="540" w:type="dxa"/>
            <w:tcBorders>
              <w:top w:val="single" w:sz="6" w:space="0" w:color="auto"/>
              <w:left w:val="single" w:sz="6" w:space="0" w:color="auto"/>
              <w:bottom w:val="single" w:sz="6" w:space="0" w:color="auto"/>
              <w:right w:val="single" w:sz="6" w:space="0" w:color="auto"/>
            </w:tcBorders>
            <w:vAlign w:val="center"/>
          </w:tcPr>
          <w:p w:rsidR="00B74129" w:rsidRPr="00B74129" w:rsidRDefault="00B74129" w:rsidP="00B74129">
            <w:pPr>
              <w:pStyle w:val="ConsPlusNormal"/>
              <w:ind w:firstLine="0"/>
              <w:jc w:val="center"/>
              <w:rPr>
                <w:rFonts w:ascii="Arial Narrow" w:hAnsi="Arial Narrow" w:cs="Times New Roman"/>
              </w:rPr>
            </w:pPr>
            <w:r w:rsidRPr="00B74129">
              <w:rPr>
                <w:rFonts w:ascii="Arial Narrow" w:hAnsi="Arial Narrow" w:cs="Times New Roman"/>
              </w:rPr>
              <w:t>3</w:t>
            </w:r>
          </w:p>
        </w:tc>
        <w:tc>
          <w:tcPr>
            <w:tcW w:w="6973" w:type="dxa"/>
            <w:tcBorders>
              <w:top w:val="single" w:sz="6" w:space="0" w:color="auto"/>
              <w:left w:val="single" w:sz="6" w:space="0" w:color="auto"/>
              <w:bottom w:val="single" w:sz="6" w:space="0" w:color="auto"/>
              <w:right w:val="single" w:sz="6" w:space="0" w:color="auto"/>
            </w:tcBorders>
          </w:tcPr>
          <w:p w:rsidR="00B74129" w:rsidRPr="00B74129" w:rsidRDefault="00B74129" w:rsidP="00B74129">
            <w:pPr>
              <w:pStyle w:val="ConsPlusNormal"/>
              <w:ind w:firstLine="0"/>
              <w:rPr>
                <w:rFonts w:ascii="Arial Narrow" w:hAnsi="Arial Narrow" w:cs="Times New Roman"/>
              </w:rPr>
            </w:pPr>
            <w:r w:rsidRPr="00B74129">
              <w:rPr>
                <w:rFonts w:ascii="Arial Narrow" w:hAnsi="Arial Narrow" w:cs="Times New Roman"/>
              </w:rPr>
              <w:t>Среднесписо</w:t>
            </w:r>
            <w:r w:rsidR="00483B93">
              <w:rPr>
                <w:rFonts w:ascii="Arial Narrow" w:hAnsi="Arial Narrow" w:cs="Times New Roman"/>
              </w:rPr>
              <w:t xml:space="preserve">чная численность муниципальных </w:t>
            </w:r>
            <w:r w:rsidRPr="00B74129">
              <w:rPr>
                <w:rFonts w:ascii="Arial Narrow" w:hAnsi="Arial Narrow" w:cs="Times New Roman"/>
              </w:rPr>
              <w:t>служащих бюджета поселка Чемдальск за отчетный период, человек</w:t>
            </w:r>
          </w:p>
        </w:tc>
        <w:tc>
          <w:tcPr>
            <w:tcW w:w="1985" w:type="dxa"/>
            <w:tcBorders>
              <w:top w:val="single" w:sz="6" w:space="0" w:color="auto"/>
              <w:left w:val="single" w:sz="6" w:space="0" w:color="auto"/>
              <w:bottom w:val="single" w:sz="6" w:space="0" w:color="auto"/>
              <w:right w:val="single" w:sz="6" w:space="0" w:color="auto"/>
            </w:tcBorders>
          </w:tcPr>
          <w:p w:rsidR="00B74129" w:rsidRPr="00B74129" w:rsidRDefault="00B74129" w:rsidP="00B74129">
            <w:pPr>
              <w:pStyle w:val="ConsPlusNormal"/>
              <w:ind w:firstLine="0"/>
              <w:jc w:val="center"/>
              <w:rPr>
                <w:rFonts w:ascii="Arial Narrow" w:hAnsi="Arial Narrow" w:cs="Times New Roman"/>
              </w:rPr>
            </w:pPr>
            <w:r w:rsidRPr="00B74129">
              <w:rPr>
                <w:rFonts w:ascii="Arial Narrow" w:hAnsi="Arial Narrow" w:cs="Times New Roman"/>
              </w:rPr>
              <w:t>1</w:t>
            </w:r>
          </w:p>
        </w:tc>
      </w:tr>
      <w:tr w:rsidR="00B74129" w:rsidRPr="00B74129" w:rsidTr="00B74129">
        <w:trPr>
          <w:cantSplit/>
          <w:trHeight w:val="480"/>
        </w:trPr>
        <w:tc>
          <w:tcPr>
            <w:tcW w:w="540" w:type="dxa"/>
            <w:tcBorders>
              <w:top w:val="single" w:sz="6" w:space="0" w:color="auto"/>
              <w:left w:val="single" w:sz="6" w:space="0" w:color="auto"/>
              <w:bottom w:val="single" w:sz="6" w:space="0" w:color="auto"/>
              <w:right w:val="single" w:sz="6" w:space="0" w:color="auto"/>
            </w:tcBorders>
            <w:vAlign w:val="center"/>
          </w:tcPr>
          <w:p w:rsidR="00B74129" w:rsidRPr="00B74129" w:rsidRDefault="00B74129" w:rsidP="00B74129">
            <w:pPr>
              <w:pStyle w:val="ConsPlusNormal"/>
              <w:ind w:firstLine="0"/>
              <w:jc w:val="center"/>
              <w:rPr>
                <w:rFonts w:ascii="Arial Narrow" w:hAnsi="Arial Narrow" w:cs="Times New Roman"/>
              </w:rPr>
            </w:pPr>
            <w:r w:rsidRPr="00B74129">
              <w:rPr>
                <w:rFonts w:ascii="Arial Narrow" w:hAnsi="Arial Narrow" w:cs="Times New Roman"/>
              </w:rPr>
              <w:t>4</w:t>
            </w:r>
          </w:p>
        </w:tc>
        <w:tc>
          <w:tcPr>
            <w:tcW w:w="6973" w:type="dxa"/>
            <w:tcBorders>
              <w:top w:val="single" w:sz="6" w:space="0" w:color="auto"/>
              <w:left w:val="single" w:sz="6" w:space="0" w:color="auto"/>
              <w:bottom w:val="single" w:sz="6" w:space="0" w:color="auto"/>
              <w:right w:val="single" w:sz="6" w:space="0" w:color="auto"/>
            </w:tcBorders>
          </w:tcPr>
          <w:p w:rsidR="00B74129" w:rsidRPr="00B74129" w:rsidRDefault="00B74129" w:rsidP="00B74129">
            <w:pPr>
              <w:pStyle w:val="ConsPlusNormal"/>
              <w:ind w:firstLine="0"/>
              <w:rPr>
                <w:rFonts w:ascii="Arial Narrow" w:hAnsi="Arial Narrow" w:cs="Times New Roman"/>
              </w:rPr>
            </w:pPr>
            <w:r w:rsidRPr="00B74129">
              <w:rPr>
                <w:rFonts w:ascii="Arial Narrow" w:hAnsi="Arial Narrow" w:cs="Times New Roman"/>
              </w:rPr>
              <w:t xml:space="preserve">Фактические расходы на денежное содержание муниципальных служащих бюджета поселка </w:t>
            </w:r>
            <w:smartTag w:uri="urn:schemas-microsoft-com:office:smarttags" w:element="PersonName">
              <w:r w:rsidRPr="00B74129">
                <w:rPr>
                  <w:rFonts w:ascii="Arial Narrow" w:hAnsi="Arial Narrow" w:cs="Times New Roman"/>
                </w:rPr>
                <w:t>Чемдальск</w:t>
              </w:r>
            </w:smartTag>
            <w:r>
              <w:rPr>
                <w:rFonts w:ascii="Arial Narrow" w:hAnsi="Arial Narrow" w:cs="Times New Roman"/>
              </w:rPr>
              <w:t xml:space="preserve"> </w:t>
            </w:r>
            <w:r w:rsidRPr="00B74129">
              <w:rPr>
                <w:rFonts w:ascii="Arial Narrow" w:hAnsi="Arial Narrow" w:cs="Times New Roman"/>
              </w:rPr>
              <w:t>за отчетный период,</w:t>
            </w:r>
            <w:r>
              <w:rPr>
                <w:rFonts w:ascii="Arial Narrow" w:hAnsi="Arial Narrow" w:cs="Times New Roman"/>
              </w:rPr>
              <w:t xml:space="preserve"> </w:t>
            </w:r>
            <w:r w:rsidRPr="00B74129">
              <w:rPr>
                <w:rFonts w:ascii="Arial Narrow" w:hAnsi="Arial Narrow" w:cs="Times New Roman"/>
              </w:rPr>
              <w:t>тыс. рублей</w:t>
            </w:r>
          </w:p>
        </w:tc>
        <w:tc>
          <w:tcPr>
            <w:tcW w:w="1985" w:type="dxa"/>
            <w:tcBorders>
              <w:top w:val="single" w:sz="6" w:space="0" w:color="auto"/>
              <w:left w:val="single" w:sz="6" w:space="0" w:color="auto"/>
              <w:bottom w:val="single" w:sz="6" w:space="0" w:color="auto"/>
              <w:right w:val="single" w:sz="6" w:space="0" w:color="auto"/>
            </w:tcBorders>
          </w:tcPr>
          <w:p w:rsidR="00B74129" w:rsidRPr="00B74129" w:rsidRDefault="00B74129" w:rsidP="00B74129">
            <w:pPr>
              <w:pStyle w:val="ConsPlusNormal"/>
              <w:ind w:firstLine="0"/>
              <w:jc w:val="center"/>
              <w:rPr>
                <w:rFonts w:ascii="Arial Narrow" w:hAnsi="Arial Narrow" w:cs="Times New Roman"/>
              </w:rPr>
            </w:pPr>
            <w:r w:rsidRPr="00B74129">
              <w:rPr>
                <w:rFonts w:ascii="Arial Narrow" w:hAnsi="Arial Narrow" w:cs="Times New Roman"/>
              </w:rPr>
              <w:t>740,8</w:t>
            </w:r>
          </w:p>
        </w:tc>
      </w:tr>
    </w:tbl>
    <w:p w:rsidR="00B74129" w:rsidRDefault="00B74129" w:rsidP="0012452C">
      <w:pPr>
        <w:pStyle w:val="afffffffe"/>
        <w:jc w:val="left"/>
        <w:rPr>
          <w:rFonts w:ascii="Arial Narrow" w:hAnsi="Arial Narrow"/>
          <w:color w:val="1A1A1A" w:themeColor="background1" w:themeShade="1A"/>
          <w:sz w:val="20"/>
        </w:rPr>
      </w:pPr>
    </w:p>
    <w:p w:rsidR="00FE70C5" w:rsidRPr="00FE70C5" w:rsidRDefault="00FE70C5" w:rsidP="00FE70C5">
      <w:pPr>
        <w:jc w:val="center"/>
        <w:rPr>
          <w:rFonts w:ascii="Arial Narrow" w:hAnsi="Arial Narrow"/>
          <w:b/>
          <w:sz w:val="20"/>
          <w:szCs w:val="20"/>
        </w:rPr>
      </w:pPr>
      <w:bookmarkStart w:id="10" w:name="_Hlk12806580"/>
      <w:r w:rsidRPr="00FE70C5">
        <w:rPr>
          <w:rFonts w:ascii="Arial Narrow" w:hAnsi="Arial Narrow"/>
          <w:b/>
          <w:sz w:val="20"/>
          <w:szCs w:val="20"/>
        </w:rPr>
        <w:t>КРАСНОЯРСКИЙ КРАЙ</w:t>
      </w:r>
    </w:p>
    <w:p w:rsidR="00FE70C5" w:rsidRPr="00FE70C5" w:rsidRDefault="00FE70C5" w:rsidP="00FE70C5">
      <w:pPr>
        <w:jc w:val="center"/>
        <w:rPr>
          <w:rFonts w:ascii="Arial Narrow" w:hAnsi="Arial Narrow"/>
          <w:b/>
          <w:sz w:val="20"/>
          <w:szCs w:val="20"/>
        </w:rPr>
      </w:pPr>
      <w:r w:rsidRPr="00FE70C5">
        <w:rPr>
          <w:rFonts w:ascii="Arial Narrow" w:hAnsi="Arial Narrow"/>
          <w:b/>
          <w:sz w:val="20"/>
          <w:szCs w:val="20"/>
        </w:rPr>
        <w:t>ЭВЕНКИЙСКИЙ МУНИЦИПАЛЬНЫЙ РАЙОН</w:t>
      </w:r>
    </w:p>
    <w:p w:rsidR="00FE70C5" w:rsidRPr="00FE70C5" w:rsidRDefault="00FE70C5" w:rsidP="00FE70C5">
      <w:pPr>
        <w:jc w:val="center"/>
        <w:rPr>
          <w:rFonts w:ascii="Arial Narrow" w:hAnsi="Arial Narrow"/>
          <w:b/>
          <w:sz w:val="20"/>
          <w:szCs w:val="20"/>
        </w:rPr>
      </w:pPr>
      <w:r w:rsidRPr="00FE70C5">
        <w:rPr>
          <w:rFonts w:ascii="Arial Narrow" w:hAnsi="Arial Narrow"/>
          <w:b/>
          <w:sz w:val="20"/>
          <w:szCs w:val="20"/>
        </w:rPr>
        <w:t>ЮКТИНСКИЙ ПОСЕЛКОВЫЙ СОВЕТ ДЕПУТАТОВ</w:t>
      </w:r>
    </w:p>
    <w:bookmarkEnd w:id="10"/>
    <w:p w:rsidR="00FE70C5" w:rsidRPr="00FE70C5" w:rsidRDefault="00FE70C5" w:rsidP="00FE70C5">
      <w:pPr>
        <w:rPr>
          <w:rFonts w:ascii="Arial Narrow" w:hAnsi="Arial Narrow"/>
          <w:bCs/>
          <w:sz w:val="20"/>
          <w:szCs w:val="20"/>
        </w:rPr>
      </w:pPr>
    </w:p>
    <w:p w:rsidR="00FE70C5" w:rsidRPr="00FE70C5" w:rsidRDefault="00FE70C5" w:rsidP="00FE70C5">
      <w:pPr>
        <w:jc w:val="both"/>
        <w:rPr>
          <w:rFonts w:ascii="Arial Narrow" w:hAnsi="Arial Narrow"/>
          <w:sz w:val="20"/>
          <w:szCs w:val="20"/>
        </w:rPr>
      </w:pPr>
      <w:r>
        <w:rPr>
          <w:rFonts w:ascii="Arial Narrow" w:hAnsi="Arial Narrow"/>
          <w:sz w:val="20"/>
          <w:szCs w:val="20"/>
        </w:rPr>
        <w:tab/>
      </w:r>
      <w:r w:rsidRPr="00FE70C5">
        <w:rPr>
          <w:rFonts w:ascii="Arial Narrow" w:hAnsi="Arial Narrow"/>
          <w:sz w:val="20"/>
          <w:szCs w:val="20"/>
        </w:rPr>
        <w:t>Изменение в «Официальный вестник ЭМР» № 43/1 (646) от 12.11.2021 г. Уточнение: В «Официальном вестнике ЭМР» от 12.11.2021 № 43/1 (646) на странице 188 допущена техническая ошибка: в Решении Администрации поселка Юкта «10» декабря 2021 г. № 30 «</w:t>
      </w:r>
      <w:r>
        <w:rPr>
          <w:rFonts w:ascii="Arial Narrow" w:hAnsi="Arial Narrow"/>
          <w:bCs/>
          <w:sz w:val="20"/>
          <w:szCs w:val="20"/>
        </w:rPr>
        <w:t xml:space="preserve">Об утверждении </w:t>
      </w:r>
      <w:r w:rsidRPr="00FE70C5">
        <w:rPr>
          <w:rFonts w:ascii="Arial Narrow" w:hAnsi="Arial Narrow"/>
          <w:bCs/>
          <w:sz w:val="20"/>
          <w:szCs w:val="20"/>
        </w:rPr>
        <w:t>Положения о порядке, условиях и нормах расходов командиро</w:t>
      </w:r>
      <w:r>
        <w:rPr>
          <w:rFonts w:ascii="Arial Narrow" w:hAnsi="Arial Narrow"/>
          <w:bCs/>
          <w:sz w:val="20"/>
          <w:szCs w:val="20"/>
        </w:rPr>
        <w:t xml:space="preserve">вания выборных должностных лиц </w:t>
      </w:r>
      <w:r w:rsidRPr="00FE70C5">
        <w:rPr>
          <w:rFonts w:ascii="Arial Narrow" w:hAnsi="Arial Narrow"/>
          <w:bCs/>
          <w:sz w:val="20"/>
          <w:szCs w:val="20"/>
        </w:rPr>
        <w:t>и муниципальных служащих Администрации п. Юкта»</w:t>
      </w:r>
      <w:r w:rsidRPr="00FE70C5">
        <w:rPr>
          <w:rFonts w:ascii="Arial Narrow" w:hAnsi="Arial Narrow"/>
          <w:sz w:val="20"/>
          <w:szCs w:val="20"/>
        </w:rPr>
        <w:t xml:space="preserve"> заменить номер Постановление № 44-п от 08.11.2021г «</w:t>
      </w:r>
      <w:r>
        <w:rPr>
          <w:rFonts w:ascii="Arial Narrow" w:hAnsi="Arial Narrow"/>
          <w:bCs/>
          <w:sz w:val="20"/>
          <w:szCs w:val="20"/>
        </w:rPr>
        <w:t>Об утверждении</w:t>
      </w:r>
      <w:r w:rsidRPr="00FE70C5">
        <w:rPr>
          <w:rFonts w:ascii="Arial Narrow" w:hAnsi="Arial Narrow"/>
          <w:bCs/>
          <w:sz w:val="20"/>
          <w:szCs w:val="20"/>
        </w:rPr>
        <w:t xml:space="preserve"> Положения о порядке, условиях и нормах расходов командиро</w:t>
      </w:r>
      <w:r>
        <w:rPr>
          <w:rFonts w:ascii="Arial Narrow" w:hAnsi="Arial Narrow"/>
          <w:bCs/>
          <w:sz w:val="20"/>
          <w:szCs w:val="20"/>
        </w:rPr>
        <w:t xml:space="preserve">вания выборных должностных лиц </w:t>
      </w:r>
      <w:r w:rsidRPr="00FE70C5">
        <w:rPr>
          <w:rFonts w:ascii="Arial Narrow" w:hAnsi="Arial Narrow"/>
          <w:bCs/>
          <w:sz w:val="20"/>
          <w:szCs w:val="20"/>
        </w:rPr>
        <w:t>и муниципальных служащих Администрации п. Юкта»</w:t>
      </w:r>
    </w:p>
    <w:p w:rsidR="00FE70C5" w:rsidRPr="00FE70C5" w:rsidRDefault="00FE70C5" w:rsidP="00FE70C5">
      <w:pPr>
        <w:jc w:val="both"/>
        <w:rPr>
          <w:rFonts w:ascii="Arial Narrow" w:hAnsi="Arial Narrow"/>
          <w:bCs/>
          <w:sz w:val="20"/>
          <w:szCs w:val="20"/>
        </w:rPr>
      </w:pPr>
    </w:p>
    <w:p w:rsidR="00FE70C5" w:rsidRPr="00FE70C5" w:rsidRDefault="00FE70C5" w:rsidP="00FE70C5">
      <w:pPr>
        <w:jc w:val="both"/>
        <w:rPr>
          <w:rFonts w:ascii="Arial Narrow" w:hAnsi="Arial Narrow"/>
          <w:sz w:val="20"/>
          <w:szCs w:val="20"/>
        </w:rPr>
      </w:pPr>
      <w:r w:rsidRPr="00FE70C5">
        <w:rPr>
          <w:rFonts w:ascii="Arial Narrow" w:hAnsi="Arial Narrow"/>
          <w:sz w:val="20"/>
          <w:szCs w:val="20"/>
        </w:rPr>
        <w:t xml:space="preserve">Председатель </w:t>
      </w:r>
      <w:proofErr w:type="spellStart"/>
      <w:r w:rsidRPr="00FE70C5">
        <w:rPr>
          <w:rFonts w:ascii="Arial Narrow" w:hAnsi="Arial Narrow"/>
          <w:sz w:val="20"/>
          <w:szCs w:val="20"/>
        </w:rPr>
        <w:t>Юктинского</w:t>
      </w:r>
      <w:proofErr w:type="spellEnd"/>
    </w:p>
    <w:p w:rsidR="00FE70C5" w:rsidRPr="00FE70C5" w:rsidRDefault="00FE70C5" w:rsidP="00FE70C5">
      <w:pPr>
        <w:jc w:val="both"/>
        <w:rPr>
          <w:rFonts w:ascii="Arial Narrow" w:hAnsi="Arial Narrow"/>
          <w:sz w:val="20"/>
          <w:szCs w:val="20"/>
        </w:rPr>
      </w:pPr>
      <w:r w:rsidRPr="00FE70C5">
        <w:rPr>
          <w:rFonts w:ascii="Arial Narrow" w:hAnsi="Arial Narrow"/>
          <w:sz w:val="20"/>
          <w:szCs w:val="20"/>
        </w:rPr>
        <w:t xml:space="preserve">Поселкового Совета депутатов                                      </w:t>
      </w:r>
      <w:r>
        <w:rPr>
          <w:rFonts w:ascii="Arial Narrow" w:hAnsi="Arial Narrow"/>
          <w:sz w:val="20"/>
          <w:szCs w:val="20"/>
        </w:rPr>
        <w:t xml:space="preserve">                           п/п                                                      </w:t>
      </w:r>
      <w:r w:rsidRPr="00FE70C5">
        <w:rPr>
          <w:rFonts w:ascii="Arial Narrow" w:hAnsi="Arial Narrow"/>
          <w:sz w:val="20"/>
          <w:szCs w:val="20"/>
        </w:rPr>
        <w:t xml:space="preserve">    О. Э. Алексеева</w:t>
      </w:r>
    </w:p>
    <w:p w:rsidR="00FE70C5" w:rsidRPr="0012452C" w:rsidRDefault="00FE70C5" w:rsidP="0012452C">
      <w:pPr>
        <w:pStyle w:val="afffffffe"/>
        <w:jc w:val="left"/>
        <w:rPr>
          <w:rFonts w:ascii="Arial Narrow" w:hAnsi="Arial Narrow"/>
          <w:color w:val="1A1A1A" w:themeColor="background1" w:themeShade="1A"/>
          <w:sz w:val="20"/>
        </w:rPr>
      </w:pPr>
    </w:p>
    <w:p w:rsidR="004C4A00" w:rsidRPr="004C4A00" w:rsidRDefault="004C4A00" w:rsidP="004C4A00">
      <w:pPr>
        <w:jc w:val="center"/>
        <w:rPr>
          <w:rFonts w:ascii="Arial Narrow" w:hAnsi="Arial Narrow"/>
          <w:b/>
          <w:sz w:val="20"/>
          <w:szCs w:val="20"/>
        </w:rPr>
      </w:pPr>
      <w:r w:rsidRPr="004C4A00">
        <w:rPr>
          <w:rFonts w:ascii="Arial Narrow" w:hAnsi="Arial Narrow"/>
          <w:b/>
          <w:sz w:val="20"/>
          <w:szCs w:val="20"/>
        </w:rPr>
        <w:t>КРАСНОЯРСКИЙ КРАЙ</w:t>
      </w:r>
    </w:p>
    <w:p w:rsidR="004C4A00" w:rsidRPr="004C4A00" w:rsidRDefault="004C4A00" w:rsidP="004C4A00">
      <w:pPr>
        <w:pStyle w:val="2"/>
        <w:spacing w:before="0" w:after="0"/>
        <w:jc w:val="center"/>
        <w:rPr>
          <w:rFonts w:ascii="Arial Narrow" w:hAnsi="Arial Narrow"/>
          <w:i w:val="0"/>
          <w:spacing w:val="60"/>
          <w:sz w:val="20"/>
          <w:szCs w:val="20"/>
        </w:rPr>
      </w:pPr>
      <w:r w:rsidRPr="004C4A00">
        <w:rPr>
          <w:rFonts w:ascii="Arial Narrow" w:hAnsi="Arial Narrow"/>
          <w:i w:val="0"/>
          <w:spacing w:val="60"/>
          <w:sz w:val="20"/>
          <w:szCs w:val="20"/>
        </w:rPr>
        <w:t>Эвенкийский муниципальный район</w:t>
      </w:r>
    </w:p>
    <w:p w:rsidR="004C4A00" w:rsidRPr="004C4A00" w:rsidRDefault="004C4A00" w:rsidP="004C4A00">
      <w:pPr>
        <w:pBdr>
          <w:bottom w:val="single" w:sz="4" w:space="1" w:color="auto"/>
        </w:pBdr>
        <w:jc w:val="center"/>
        <w:rPr>
          <w:rFonts w:ascii="Arial Narrow" w:hAnsi="Arial Narrow"/>
          <w:b/>
          <w:sz w:val="20"/>
          <w:szCs w:val="20"/>
        </w:rPr>
      </w:pPr>
      <w:r w:rsidRPr="004C4A00">
        <w:rPr>
          <w:rFonts w:ascii="Arial Narrow" w:hAnsi="Arial Narrow"/>
          <w:b/>
          <w:sz w:val="20"/>
          <w:szCs w:val="20"/>
        </w:rPr>
        <w:t>ЮКТИНСКИЙ ПОСЕЛКОВЫЙ СОВЕТ ДЕПУТАТОВ</w:t>
      </w:r>
    </w:p>
    <w:p w:rsidR="004C4A00" w:rsidRPr="004C4A00" w:rsidRDefault="004C4A00" w:rsidP="004C4A00">
      <w:pPr>
        <w:jc w:val="center"/>
        <w:rPr>
          <w:rFonts w:ascii="Arial Narrow" w:hAnsi="Arial Narrow"/>
          <w:b/>
          <w:sz w:val="20"/>
          <w:szCs w:val="20"/>
        </w:rPr>
      </w:pPr>
    </w:p>
    <w:p w:rsidR="004C4A00" w:rsidRPr="004C4A00" w:rsidRDefault="004C4A00" w:rsidP="004C4A00">
      <w:pPr>
        <w:jc w:val="center"/>
        <w:rPr>
          <w:rFonts w:ascii="Arial Narrow" w:hAnsi="Arial Narrow"/>
          <w:b/>
          <w:sz w:val="20"/>
          <w:szCs w:val="20"/>
        </w:rPr>
      </w:pPr>
      <w:r w:rsidRPr="004C4A00">
        <w:rPr>
          <w:rFonts w:ascii="Arial Narrow" w:hAnsi="Arial Narrow"/>
          <w:b/>
          <w:sz w:val="20"/>
          <w:szCs w:val="20"/>
        </w:rPr>
        <w:t>РЕШЕНИЕ</w:t>
      </w:r>
    </w:p>
    <w:p w:rsidR="004C4A00" w:rsidRPr="004C4A00" w:rsidRDefault="004C4A00" w:rsidP="004C4A00">
      <w:pPr>
        <w:jc w:val="both"/>
        <w:rPr>
          <w:rFonts w:ascii="Arial Narrow" w:hAnsi="Arial Narrow"/>
          <w:sz w:val="20"/>
          <w:szCs w:val="20"/>
        </w:rPr>
      </w:pPr>
    </w:p>
    <w:p w:rsidR="004C4A00" w:rsidRPr="004C4A00" w:rsidRDefault="004C4A00" w:rsidP="004C4A00">
      <w:pPr>
        <w:jc w:val="both"/>
        <w:rPr>
          <w:rFonts w:ascii="Arial Narrow" w:hAnsi="Arial Narrow"/>
          <w:sz w:val="20"/>
          <w:szCs w:val="20"/>
        </w:rPr>
      </w:pPr>
      <w:r w:rsidRPr="004C4A00">
        <w:rPr>
          <w:rFonts w:ascii="Arial Narrow" w:hAnsi="Arial Narrow"/>
          <w:sz w:val="20"/>
          <w:szCs w:val="20"/>
          <w:lang w:val="en-US"/>
        </w:rPr>
        <w:t>II</w:t>
      </w:r>
      <w:r w:rsidRPr="004C4A00">
        <w:rPr>
          <w:rFonts w:ascii="Arial Narrow" w:hAnsi="Arial Narrow"/>
          <w:sz w:val="20"/>
          <w:szCs w:val="20"/>
        </w:rPr>
        <w:t xml:space="preserve"> созыв</w:t>
      </w:r>
    </w:p>
    <w:p w:rsidR="004C4A00" w:rsidRPr="004C4A00" w:rsidRDefault="004C4A00" w:rsidP="004C4A00">
      <w:pPr>
        <w:jc w:val="both"/>
        <w:rPr>
          <w:rFonts w:ascii="Arial Narrow" w:hAnsi="Arial Narrow"/>
          <w:sz w:val="20"/>
          <w:szCs w:val="20"/>
        </w:rPr>
      </w:pPr>
      <w:r w:rsidRPr="004C4A00">
        <w:rPr>
          <w:rFonts w:ascii="Arial Narrow" w:hAnsi="Arial Narrow"/>
          <w:sz w:val="20"/>
          <w:szCs w:val="20"/>
          <w:lang w:val="en-US"/>
        </w:rPr>
        <w:t>V</w:t>
      </w:r>
      <w:r w:rsidRPr="004C4A00">
        <w:rPr>
          <w:rFonts w:ascii="Arial Narrow" w:hAnsi="Arial Narrow"/>
          <w:sz w:val="20"/>
          <w:szCs w:val="20"/>
        </w:rPr>
        <w:t xml:space="preserve"> сессия</w:t>
      </w:r>
    </w:p>
    <w:p w:rsidR="004C4A00" w:rsidRPr="004C4A00" w:rsidRDefault="004C4A00" w:rsidP="004C4A00">
      <w:pPr>
        <w:jc w:val="both"/>
        <w:rPr>
          <w:rFonts w:ascii="Arial Narrow" w:hAnsi="Arial Narrow"/>
          <w:sz w:val="20"/>
          <w:szCs w:val="20"/>
        </w:rPr>
      </w:pPr>
      <w:r w:rsidRPr="004C4A00">
        <w:rPr>
          <w:rFonts w:ascii="Arial Narrow" w:hAnsi="Arial Narrow"/>
          <w:sz w:val="20"/>
          <w:szCs w:val="20"/>
        </w:rPr>
        <w:t>23</w:t>
      </w:r>
      <w:r>
        <w:rPr>
          <w:rFonts w:ascii="Arial Narrow" w:hAnsi="Arial Narrow"/>
          <w:sz w:val="20"/>
          <w:szCs w:val="20"/>
        </w:rPr>
        <w:t xml:space="preserve"> декабря </w:t>
      </w:r>
      <w:r w:rsidRPr="004C4A00">
        <w:rPr>
          <w:rFonts w:ascii="Arial Narrow" w:hAnsi="Arial Narrow"/>
          <w:sz w:val="20"/>
          <w:szCs w:val="20"/>
        </w:rPr>
        <w:t xml:space="preserve">2024 года             </w:t>
      </w:r>
      <w:r>
        <w:rPr>
          <w:rFonts w:ascii="Arial Narrow" w:hAnsi="Arial Narrow"/>
          <w:sz w:val="20"/>
          <w:szCs w:val="20"/>
        </w:rPr>
        <w:t xml:space="preserve">                                                      </w:t>
      </w:r>
      <w:r w:rsidRPr="004C4A00">
        <w:rPr>
          <w:rFonts w:ascii="Arial Narrow" w:hAnsi="Arial Narrow"/>
          <w:sz w:val="20"/>
          <w:szCs w:val="20"/>
        </w:rPr>
        <w:t xml:space="preserve">        № 22               </w:t>
      </w:r>
      <w:r>
        <w:rPr>
          <w:rFonts w:ascii="Arial Narrow" w:hAnsi="Arial Narrow"/>
          <w:sz w:val="20"/>
          <w:szCs w:val="20"/>
        </w:rPr>
        <w:t xml:space="preserve">    </w:t>
      </w:r>
      <w:r w:rsidRPr="004C4A00">
        <w:rPr>
          <w:rFonts w:ascii="Arial Narrow" w:hAnsi="Arial Narrow"/>
          <w:sz w:val="20"/>
          <w:szCs w:val="20"/>
        </w:rPr>
        <w:t xml:space="preserve">        </w:t>
      </w:r>
      <w:r>
        <w:rPr>
          <w:rFonts w:ascii="Arial Narrow" w:hAnsi="Arial Narrow"/>
          <w:sz w:val="20"/>
          <w:szCs w:val="20"/>
        </w:rPr>
        <w:t xml:space="preserve">                                </w:t>
      </w:r>
      <w:r w:rsidRPr="004C4A00">
        <w:rPr>
          <w:rFonts w:ascii="Arial Narrow" w:hAnsi="Arial Narrow"/>
          <w:sz w:val="20"/>
          <w:szCs w:val="20"/>
        </w:rPr>
        <w:t xml:space="preserve">                п. Юкта</w:t>
      </w:r>
    </w:p>
    <w:p w:rsidR="004C4A00" w:rsidRPr="004C4A00" w:rsidRDefault="004C4A00" w:rsidP="004C4A00">
      <w:pPr>
        <w:jc w:val="both"/>
        <w:rPr>
          <w:rFonts w:ascii="Arial Narrow" w:hAnsi="Arial Narrow"/>
          <w:sz w:val="20"/>
          <w:szCs w:val="20"/>
        </w:rPr>
      </w:pPr>
    </w:p>
    <w:p w:rsidR="004C4A00" w:rsidRPr="004C4A00" w:rsidRDefault="004C4A00" w:rsidP="004C4A00">
      <w:pPr>
        <w:jc w:val="center"/>
        <w:rPr>
          <w:rFonts w:ascii="Arial Narrow" w:hAnsi="Arial Narrow"/>
          <w:b/>
          <w:sz w:val="20"/>
          <w:szCs w:val="20"/>
        </w:rPr>
      </w:pPr>
      <w:r w:rsidRPr="004C4A00">
        <w:rPr>
          <w:rFonts w:ascii="Arial Narrow" w:hAnsi="Arial Narrow"/>
          <w:b/>
          <w:sz w:val="20"/>
          <w:szCs w:val="20"/>
        </w:rPr>
        <w:t>«О бюджете поселка Юкта на 2025 год и плановый период 2026-2027 годов»</w:t>
      </w:r>
    </w:p>
    <w:p w:rsidR="004C4A00" w:rsidRPr="004C4A00" w:rsidRDefault="004C4A00" w:rsidP="004C4A00">
      <w:pPr>
        <w:jc w:val="both"/>
        <w:rPr>
          <w:rFonts w:ascii="Arial Narrow" w:hAnsi="Arial Narrow"/>
          <w:sz w:val="20"/>
          <w:szCs w:val="20"/>
        </w:rPr>
      </w:pPr>
      <w:r w:rsidRPr="004C4A00">
        <w:rPr>
          <w:rFonts w:ascii="Arial Narrow" w:hAnsi="Arial Narrow"/>
          <w:sz w:val="20"/>
          <w:szCs w:val="20"/>
        </w:rPr>
        <w:t> </w:t>
      </w:r>
    </w:p>
    <w:p w:rsidR="004C4A00" w:rsidRPr="004C4A00" w:rsidRDefault="004C4A00" w:rsidP="004C4A00">
      <w:pPr>
        <w:ind w:firstLine="709"/>
        <w:jc w:val="both"/>
        <w:rPr>
          <w:rFonts w:ascii="Arial Narrow" w:hAnsi="Arial Narrow"/>
          <w:sz w:val="20"/>
          <w:szCs w:val="20"/>
        </w:rPr>
      </w:pPr>
      <w:r w:rsidRPr="004C4A00">
        <w:rPr>
          <w:rFonts w:ascii="Arial Narrow" w:hAnsi="Arial Narrow"/>
          <w:sz w:val="20"/>
          <w:szCs w:val="20"/>
        </w:rPr>
        <w:t xml:space="preserve">В целях урегулирования бюджетных правоотношений, в соответствии со статьей 9 Бюджетного кодекса Российской Федерации, руководствуясь статьей 26 Устава поселка Юкта, </w:t>
      </w:r>
      <w:proofErr w:type="spellStart"/>
      <w:r w:rsidRPr="004C4A00">
        <w:rPr>
          <w:rFonts w:ascii="Arial Narrow" w:hAnsi="Arial Narrow"/>
          <w:sz w:val="20"/>
          <w:szCs w:val="20"/>
        </w:rPr>
        <w:t>Юктинский</w:t>
      </w:r>
      <w:proofErr w:type="spellEnd"/>
      <w:r w:rsidRPr="004C4A00">
        <w:rPr>
          <w:rFonts w:ascii="Arial Narrow" w:hAnsi="Arial Narrow"/>
          <w:sz w:val="20"/>
          <w:szCs w:val="20"/>
        </w:rPr>
        <w:t xml:space="preserve"> поселковый Совет депутатов </w:t>
      </w:r>
      <w:r>
        <w:rPr>
          <w:rFonts w:ascii="Arial Narrow" w:hAnsi="Arial Narrow"/>
          <w:b/>
          <w:sz w:val="20"/>
          <w:szCs w:val="20"/>
        </w:rPr>
        <w:t>РЕШИ</w:t>
      </w:r>
      <w:r w:rsidRPr="004C4A00">
        <w:rPr>
          <w:rFonts w:ascii="Arial Narrow" w:hAnsi="Arial Narrow"/>
          <w:b/>
          <w:sz w:val="20"/>
          <w:szCs w:val="20"/>
        </w:rPr>
        <w:t>Л:</w:t>
      </w:r>
    </w:p>
    <w:p w:rsidR="004C4A00" w:rsidRPr="004C4A00" w:rsidRDefault="004C4A00" w:rsidP="004C4A00">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t xml:space="preserve">Утвердить основные характеристики бюджета поселка на </w:t>
      </w:r>
      <w:r w:rsidRPr="004C4A00">
        <w:rPr>
          <w:rFonts w:ascii="Arial Narrow" w:hAnsi="Arial Narrow"/>
          <w:sz w:val="20"/>
          <w:szCs w:val="20"/>
        </w:rPr>
        <w:t>2025 год:</w:t>
      </w:r>
    </w:p>
    <w:p w:rsidR="004C4A00" w:rsidRPr="004C4A00" w:rsidRDefault="004C4A00" w:rsidP="004C4A00">
      <w:pPr>
        <w:jc w:val="both"/>
        <w:rPr>
          <w:rFonts w:ascii="Arial Narrow" w:hAnsi="Arial Narrow"/>
          <w:b/>
          <w:bCs/>
          <w:sz w:val="20"/>
          <w:szCs w:val="20"/>
        </w:rPr>
      </w:pPr>
      <w:r w:rsidRPr="004C4A00">
        <w:rPr>
          <w:rFonts w:ascii="Arial Narrow" w:hAnsi="Arial Narrow"/>
          <w:sz w:val="20"/>
          <w:szCs w:val="20"/>
        </w:rPr>
        <w:t>1) прогнозируемый общий объем д</w:t>
      </w:r>
      <w:r>
        <w:rPr>
          <w:rFonts w:ascii="Arial Narrow" w:hAnsi="Arial Narrow"/>
          <w:sz w:val="20"/>
          <w:szCs w:val="20"/>
        </w:rPr>
        <w:t xml:space="preserve">оходов бюджета поселка в сумме </w:t>
      </w:r>
      <w:r w:rsidRPr="004C4A00">
        <w:rPr>
          <w:rFonts w:ascii="Arial Narrow" w:hAnsi="Arial Narrow"/>
          <w:sz w:val="20"/>
          <w:szCs w:val="20"/>
        </w:rPr>
        <w:t>16 826,0 тыс. рублей;</w:t>
      </w:r>
    </w:p>
    <w:p w:rsidR="004C4A00" w:rsidRPr="004C4A00" w:rsidRDefault="004C4A00" w:rsidP="004C4A00">
      <w:pPr>
        <w:jc w:val="both"/>
        <w:rPr>
          <w:rFonts w:ascii="Arial Narrow" w:hAnsi="Arial Narrow"/>
          <w:sz w:val="20"/>
          <w:szCs w:val="20"/>
        </w:rPr>
      </w:pPr>
      <w:r w:rsidRPr="004C4A00">
        <w:rPr>
          <w:rFonts w:ascii="Arial Narrow" w:hAnsi="Arial Narrow"/>
          <w:sz w:val="20"/>
          <w:szCs w:val="20"/>
        </w:rPr>
        <w:t>2) общий объем расходов бюджета поселка в сумме 16 826,0 тыс. рублей;</w:t>
      </w:r>
    </w:p>
    <w:p w:rsidR="004C4A00" w:rsidRPr="004C4A00" w:rsidRDefault="004C4A00" w:rsidP="004C4A00">
      <w:pPr>
        <w:jc w:val="both"/>
        <w:rPr>
          <w:rFonts w:ascii="Arial Narrow" w:hAnsi="Arial Narrow"/>
          <w:sz w:val="20"/>
          <w:szCs w:val="20"/>
        </w:rPr>
      </w:pPr>
      <w:r w:rsidRPr="004C4A00">
        <w:rPr>
          <w:rFonts w:ascii="Arial Narrow" w:hAnsi="Arial Narrow"/>
          <w:sz w:val="20"/>
          <w:szCs w:val="20"/>
        </w:rPr>
        <w:t>3) дефицит бюджета поселка в сумме 0,0 тыс. рублей;</w:t>
      </w:r>
    </w:p>
    <w:p w:rsidR="004C4A00" w:rsidRPr="004C4A00" w:rsidRDefault="004C4A00" w:rsidP="004C4A00">
      <w:pPr>
        <w:jc w:val="both"/>
        <w:rPr>
          <w:rFonts w:ascii="Arial Narrow" w:hAnsi="Arial Narrow"/>
          <w:sz w:val="20"/>
          <w:szCs w:val="20"/>
        </w:rPr>
      </w:pPr>
      <w:r w:rsidRPr="004C4A00">
        <w:rPr>
          <w:rFonts w:ascii="Arial Narrow" w:hAnsi="Arial Narrow"/>
          <w:sz w:val="20"/>
          <w:szCs w:val="20"/>
        </w:rPr>
        <w:t>4) источники внутреннего финансирования дефицита местного бюджета в сумме 0,0 тыс. рублей согласно приложению 1 к настоящему Решению.</w:t>
      </w:r>
    </w:p>
    <w:p w:rsidR="004C4A00" w:rsidRPr="004C4A00" w:rsidRDefault="004C4A00" w:rsidP="004C4A00">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t xml:space="preserve">Утвердить основные </w:t>
      </w:r>
      <w:r w:rsidRPr="004C4A00">
        <w:rPr>
          <w:rFonts w:ascii="Arial Narrow" w:hAnsi="Arial Narrow"/>
          <w:sz w:val="20"/>
          <w:szCs w:val="20"/>
        </w:rPr>
        <w:t>характе</w:t>
      </w:r>
      <w:r>
        <w:rPr>
          <w:rFonts w:ascii="Arial Narrow" w:hAnsi="Arial Narrow"/>
          <w:sz w:val="20"/>
          <w:szCs w:val="20"/>
        </w:rPr>
        <w:t>ристики бюджета поселка на</w:t>
      </w:r>
      <w:r w:rsidRPr="004C4A00">
        <w:rPr>
          <w:rFonts w:ascii="Arial Narrow" w:hAnsi="Arial Narrow"/>
          <w:sz w:val="20"/>
          <w:szCs w:val="20"/>
        </w:rPr>
        <w:t xml:space="preserve"> 2026</w:t>
      </w:r>
      <w:r>
        <w:rPr>
          <w:rFonts w:ascii="Arial Narrow" w:hAnsi="Arial Narrow"/>
          <w:sz w:val="20"/>
          <w:szCs w:val="20"/>
        </w:rPr>
        <w:t xml:space="preserve"> </w:t>
      </w:r>
      <w:r w:rsidRPr="004C4A00">
        <w:rPr>
          <w:rFonts w:ascii="Arial Narrow" w:hAnsi="Arial Narrow"/>
          <w:sz w:val="20"/>
          <w:szCs w:val="20"/>
        </w:rPr>
        <w:t>год и на 2027 год:</w:t>
      </w:r>
    </w:p>
    <w:p w:rsidR="004C4A00" w:rsidRPr="004C4A00" w:rsidRDefault="004C4A00" w:rsidP="004C4A00">
      <w:pPr>
        <w:jc w:val="both"/>
        <w:rPr>
          <w:rFonts w:ascii="Arial Narrow" w:hAnsi="Arial Narrow"/>
          <w:sz w:val="20"/>
          <w:szCs w:val="20"/>
        </w:rPr>
      </w:pPr>
      <w:r w:rsidRPr="004C4A00">
        <w:rPr>
          <w:rFonts w:ascii="Arial Narrow" w:hAnsi="Arial Narrow"/>
          <w:sz w:val="20"/>
          <w:szCs w:val="20"/>
        </w:rPr>
        <w:t>1) прогнозируемый общий объем д</w:t>
      </w:r>
      <w:r>
        <w:rPr>
          <w:rFonts w:ascii="Arial Narrow" w:hAnsi="Arial Narrow"/>
          <w:sz w:val="20"/>
          <w:szCs w:val="20"/>
        </w:rPr>
        <w:t>оходов бюджета поселка в сумме</w:t>
      </w:r>
      <w:r w:rsidRPr="004C4A00">
        <w:rPr>
          <w:rFonts w:ascii="Arial Narrow" w:hAnsi="Arial Narrow"/>
          <w:sz w:val="20"/>
          <w:szCs w:val="20"/>
        </w:rPr>
        <w:t xml:space="preserve"> 16 829,9 </w:t>
      </w:r>
      <w:r>
        <w:rPr>
          <w:rFonts w:ascii="Arial Narrow" w:hAnsi="Arial Narrow"/>
          <w:sz w:val="20"/>
          <w:szCs w:val="20"/>
        </w:rPr>
        <w:t xml:space="preserve">тыс. рублей на </w:t>
      </w:r>
      <w:r w:rsidRPr="004C4A00">
        <w:rPr>
          <w:rFonts w:ascii="Arial Narrow" w:hAnsi="Arial Narrow"/>
          <w:sz w:val="20"/>
          <w:szCs w:val="20"/>
        </w:rPr>
        <w:t>2026 год и в сумме 16 869,1 тыс. рублей на 2027 год;</w:t>
      </w:r>
    </w:p>
    <w:p w:rsidR="004C4A00" w:rsidRPr="004C4A00" w:rsidRDefault="004C4A00" w:rsidP="004C4A00">
      <w:pPr>
        <w:jc w:val="both"/>
        <w:rPr>
          <w:rFonts w:ascii="Arial Narrow" w:hAnsi="Arial Narrow"/>
          <w:sz w:val="20"/>
          <w:szCs w:val="20"/>
        </w:rPr>
      </w:pPr>
      <w:r>
        <w:rPr>
          <w:rFonts w:ascii="Arial Narrow" w:hAnsi="Arial Narrow"/>
          <w:sz w:val="20"/>
          <w:szCs w:val="20"/>
        </w:rPr>
        <w:t xml:space="preserve">2) общий объем расходов </w:t>
      </w:r>
      <w:r w:rsidRPr="004C4A00">
        <w:rPr>
          <w:rFonts w:ascii="Arial Narrow" w:hAnsi="Arial Narrow"/>
          <w:sz w:val="20"/>
          <w:szCs w:val="20"/>
        </w:rPr>
        <w:t>бюджета посе</w:t>
      </w:r>
      <w:r>
        <w:rPr>
          <w:rFonts w:ascii="Arial Narrow" w:hAnsi="Arial Narrow"/>
          <w:sz w:val="20"/>
          <w:szCs w:val="20"/>
        </w:rPr>
        <w:t>лка</w:t>
      </w:r>
      <w:r w:rsidRPr="004C4A00">
        <w:rPr>
          <w:rFonts w:ascii="Arial Narrow" w:hAnsi="Arial Narrow"/>
          <w:sz w:val="20"/>
          <w:szCs w:val="20"/>
        </w:rPr>
        <w:t xml:space="preserve"> на 2026</w:t>
      </w:r>
      <w:r>
        <w:rPr>
          <w:rFonts w:ascii="Arial Narrow" w:hAnsi="Arial Narrow"/>
          <w:sz w:val="20"/>
          <w:szCs w:val="20"/>
        </w:rPr>
        <w:t xml:space="preserve"> год в сумме </w:t>
      </w:r>
      <w:r w:rsidRPr="004C4A00">
        <w:rPr>
          <w:rFonts w:ascii="Arial Narrow" w:hAnsi="Arial Narrow"/>
          <w:sz w:val="20"/>
          <w:szCs w:val="20"/>
        </w:rPr>
        <w:t xml:space="preserve">16 829,9 </w:t>
      </w:r>
      <w:r>
        <w:rPr>
          <w:rFonts w:ascii="Arial Narrow" w:hAnsi="Arial Narrow"/>
          <w:sz w:val="20"/>
          <w:szCs w:val="20"/>
        </w:rPr>
        <w:t>тыс. рублей,</w:t>
      </w:r>
      <w:r w:rsidRPr="004C4A00">
        <w:rPr>
          <w:rFonts w:ascii="Arial Narrow" w:hAnsi="Arial Narrow"/>
          <w:sz w:val="20"/>
          <w:szCs w:val="20"/>
        </w:rPr>
        <w:t xml:space="preserve"> в том числе условно утвержденные расходы 431,5 тыс. рублей и на 2027</w:t>
      </w:r>
      <w:r>
        <w:rPr>
          <w:rFonts w:ascii="Arial Narrow" w:hAnsi="Arial Narrow"/>
          <w:sz w:val="20"/>
          <w:szCs w:val="20"/>
        </w:rPr>
        <w:t xml:space="preserve"> год</w:t>
      </w:r>
      <w:r w:rsidRPr="004C4A00">
        <w:rPr>
          <w:rFonts w:ascii="Arial Narrow" w:hAnsi="Arial Narrow"/>
          <w:sz w:val="20"/>
          <w:szCs w:val="20"/>
        </w:rPr>
        <w:t xml:space="preserve"> 16 869,1</w:t>
      </w:r>
      <w:r>
        <w:rPr>
          <w:rFonts w:ascii="Arial Narrow" w:hAnsi="Arial Narrow"/>
          <w:sz w:val="20"/>
          <w:szCs w:val="20"/>
        </w:rPr>
        <w:t xml:space="preserve"> </w:t>
      </w:r>
      <w:r w:rsidRPr="004C4A00">
        <w:rPr>
          <w:rFonts w:ascii="Arial Narrow" w:hAnsi="Arial Narrow"/>
          <w:sz w:val="20"/>
          <w:szCs w:val="20"/>
        </w:rPr>
        <w:t>тыс. рублей, в</w:t>
      </w:r>
      <w:r>
        <w:rPr>
          <w:rFonts w:ascii="Arial Narrow" w:hAnsi="Arial Narrow"/>
          <w:sz w:val="20"/>
          <w:szCs w:val="20"/>
        </w:rPr>
        <w:t xml:space="preserve"> том числе условно утвержденные</w:t>
      </w:r>
      <w:r w:rsidRPr="004C4A00">
        <w:rPr>
          <w:rFonts w:ascii="Arial Narrow" w:hAnsi="Arial Narrow"/>
          <w:sz w:val="20"/>
          <w:szCs w:val="20"/>
        </w:rPr>
        <w:t xml:space="preserve"> расходы в сумме 887,8 тыс. рублей;</w:t>
      </w:r>
    </w:p>
    <w:p w:rsidR="004C4A00" w:rsidRPr="004C4A00" w:rsidRDefault="004C4A00" w:rsidP="004C4A00">
      <w:pPr>
        <w:jc w:val="both"/>
        <w:rPr>
          <w:rFonts w:ascii="Arial Narrow" w:hAnsi="Arial Narrow"/>
          <w:sz w:val="20"/>
          <w:szCs w:val="20"/>
        </w:rPr>
      </w:pPr>
      <w:r w:rsidRPr="004C4A00">
        <w:rPr>
          <w:rFonts w:ascii="Arial Narrow" w:hAnsi="Arial Narrow"/>
          <w:sz w:val="20"/>
          <w:szCs w:val="20"/>
        </w:rPr>
        <w:t>3) дефицит бюджета поселка в сумме 0,0 тыс. рублей на 2026 год и в сумме 0,0 тыс. рублей на 2027 год;</w:t>
      </w:r>
    </w:p>
    <w:p w:rsidR="004C4A00" w:rsidRPr="004C4A00" w:rsidRDefault="004C4A00" w:rsidP="004C4A00">
      <w:pPr>
        <w:jc w:val="both"/>
        <w:rPr>
          <w:rFonts w:ascii="Arial Narrow" w:hAnsi="Arial Narrow"/>
          <w:sz w:val="20"/>
          <w:szCs w:val="20"/>
        </w:rPr>
      </w:pPr>
      <w:r w:rsidRPr="004C4A00">
        <w:rPr>
          <w:rFonts w:ascii="Arial Narrow" w:hAnsi="Arial Narrow"/>
          <w:sz w:val="20"/>
          <w:szCs w:val="20"/>
        </w:rPr>
        <w:t>4) источники внутреннего финансирования дефицита местного бюджета на 2026 год в сумме 0,0 рублей и в сумме 0,0 тыс. рублей на 2027 год, согласно приложению 1 к настоящему решению.</w:t>
      </w:r>
    </w:p>
    <w:p w:rsidR="004C4A00" w:rsidRPr="004C4A00" w:rsidRDefault="004C4A00" w:rsidP="004C4A00">
      <w:pPr>
        <w:jc w:val="both"/>
        <w:rPr>
          <w:rFonts w:ascii="Arial Narrow" w:hAnsi="Arial Narrow"/>
          <w:sz w:val="20"/>
          <w:szCs w:val="20"/>
        </w:rPr>
      </w:pPr>
      <w:r w:rsidRPr="004C4A00">
        <w:rPr>
          <w:rFonts w:ascii="Arial Narrow" w:hAnsi="Arial Narrow"/>
          <w:sz w:val="20"/>
          <w:szCs w:val="20"/>
        </w:rPr>
        <w:t>3</w:t>
      </w:r>
      <w:r>
        <w:rPr>
          <w:rFonts w:ascii="Arial Narrow" w:hAnsi="Arial Narrow"/>
          <w:sz w:val="20"/>
          <w:szCs w:val="20"/>
        </w:rPr>
        <w:t>.</w:t>
      </w:r>
      <w:r>
        <w:rPr>
          <w:rFonts w:ascii="Arial Narrow" w:hAnsi="Arial Narrow"/>
          <w:sz w:val="20"/>
          <w:szCs w:val="20"/>
        </w:rPr>
        <w:tab/>
        <w:t xml:space="preserve">Утвердить доходы </w:t>
      </w:r>
      <w:r w:rsidRPr="004C4A00">
        <w:rPr>
          <w:rFonts w:ascii="Arial Narrow" w:hAnsi="Arial Narrow"/>
          <w:sz w:val="20"/>
          <w:szCs w:val="20"/>
        </w:rPr>
        <w:t>бюджета поселка на 2025 год и плановый период 2026 -</w:t>
      </w:r>
      <w:r>
        <w:rPr>
          <w:rFonts w:ascii="Arial Narrow" w:hAnsi="Arial Narrow"/>
          <w:sz w:val="20"/>
          <w:szCs w:val="20"/>
        </w:rPr>
        <w:t xml:space="preserve"> </w:t>
      </w:r>
      <w:r w:rsidRPr="004C4A00">
        <w:rPr>
          <w:rFonts w:ascii="Arial Narrow" w:hAnsi="Arial Narrow"/>
          <w:sz w:val="20"/>
          <w:szCs w:val="20"/>
        </w:rPr>
        <w:t>2027 годов согласно приложению 2 к настоящему Решению.</w:t>
      </w:r>
    </w:p>
    <w:p w:rsidR="004C4A00" w:rsidRPr="004C4A00" w:rsidRDefault="004C4A00" w:rsidP="004C4A00">
      <w:pPr>
        <w:jc w:val="both"/>
        <w:rPr>
          <w:rFonts w:ascii="Arial Narrow" w:hAnsi="Arial Narrow"/>
          <w:sz w:val="20"/>
          <w:szCs w:val="20"/>
        </w:rPr>
      </w:pPr>
      <w:r w:rsidRPr="004C4A00">
        <w:rPr>
          <w:rFonts w:ascii="Arial Narrow" w:hAnsi="Arial Narrow"/>
          <w:snapToGrid w:val="0"/>
          <w:sz w:val="20"/>
          <w:szCs w:val="20"/>
        </w:rPr>
        <w:t>4.</w:t>
      </w:r>
      <w:r>
        <w:rPr>
          <w:rFonts w:ascii="Arial Narrow" w:hAnsi="Arial Narrow"/>
          <w:sz w:val="20"/>
          <w:szCs w:val="20"/>
        </w:rPr>
        <w:tab/>
      </w:r>
      <w:r w:rsidRPr="004C4A00">
        <w:rPr>
          <w:rFonts w:ascii="Arial Narrow" w:hAnsi="Arial Narrow"/>
          <w:sz w:val="20"/>
          <w:szCs w:val="20"/>
        </w:rPr>
        <w:t>Утвердить в пределах общего объема расходов, установленного пунктом 1 и пунктом 2 настоящего Решения:</w:t>
      </w:r>
    </w:p>
    <w:p w:rsidR="004C4A00" w:rsidRPr="004C4A00" w:rsidRDefault="004C4A00" w:rsidP="004C4A00">
      <w:pPr>
        <w:jc w:val="both"/>
        <w:rPr>
          <w:rFonts w:ascii="Arial Narrow" w:hAnsi="Arial Narrow"/>
          <w:sz w:val="20"/>
          <w:szCs w:val="20"/>
        </w:rPr>
      </w:pPr>
      <w:r w:rsidRPr="004C4A00">
        <w:rPr>
          <w:rFonts w:ascii="Arial Narrow" w:hAnsi="Arial Narrow"/>
          <w:sz w:val="20"/>
          <w:szCs w:val="20"/>
        </w:rPr>
        <w:t>1) распределение бюджетных ассигнований по разделам и подразделам бюджетной классификации расходов бюджетов Российской Федерации на 2025 год и плановый период 2026 - 2027 годов согласно приложению 3 к настоящему Решению;</w:t>
      </w:r>
    </w:p>
    <w:p w:rsidR="004C4A00" w:rsidRPr="004C4A00" w:rsidRDefault="004C4A00" w:rsidP="004C4A00">
      <w:pPr>
        <w:jc w:val="both"/>
        <w:rPr>
          <w:rFonts w:ascii="Arial Narrow" w:hAnsi="Arial Narrow"/>
          <w:sz w:val="20"/>
          <w:szCs w:val="20"/>
        </w:rPr>
      </w:pPr>
      <w:r w:rsidRPr="004C4A00">
        <w:rPr>
          <w:rFonts w:ascii="Arial Narrow" w:hAnsi="Arial Narrow"/>
          <w:sz w:val="20"/>
          <w:szCs w:val="20"/>
        </w:rPr>
        <w:t>2) ве</w:t>
      </w:r>
      <w:r>
        <w:rPr>
          <w:rFonts w:ascii="Arial Narrow" w:hAnsi="Arial Narrow"/>
          <w:sz w:val="20"/>
          <w:szCs w:val="20"/>
        </w:rPr>
        <w:t xml:space="preserve">домственную структуру расходов </w:t>
      </w:r>
      <w:r w:rsidRPr="004C4A00">
        <w:rPr>
          <w:rFonts w:ascii="Arial Narrow" w:hAnsi="Arial Narrow"/>
          <w:sz w:val="20"/>
          <w:szCs w:val="20"/>
        </w:rPr>
        <w:t>бюджета поселка Юкта на 2025 год и плановый период 2026-2027 годов согласно приложению 4</w:t>
      </w:r>
      <w:r>
        <w:rPr>
          <w:rFonts w:ascii="Arial Narrow" w:hAnsi="Arial Narrow"/>
          <w:sz w:val="20"/>
          <w:szCs w:val="20"/>
        </w:rPr>
        <w:t xml:space="preserve"> к </w:t>
      </w:r>
      <w:r w:rsidRPr="004C4A00">
        <w:rPr>
          <w:rFonts w:ascii="Arial Narrow" w:hAnsi="Arial Narrow"/>
          <w:sz w:val="20"/>
          <w:szCs w:val="20"/>
        </w:rPr>
        <w:t>настоящему Решению;</w:t>
      </w:r>
    </w:p>
    <w:p w:rsidR="004C4A00" w:rsidRPr="004C4A00" w:rsidRDefault="004C4A00" w:rsidP="004C4A00">
      <w:pPr>
        <w:jc w:val="both"/>
        <w:rPr>
          <w:rFonts w:ascii="Arial Narrow" w:hAnsi="Arial Narrow"/>
          <w:bCs/>
          <w:sz w:val="20"/>
          <w:szCs w:val="20"/>
        </w:rPr>
      </w:pPr>
      <w:r w:rsidRPr="004C4A00">
        <w:rPr>
          <w:rFonts w:ascii="Arial Narrow" w:hAnsi="Arial Narrow"/>
          <w:bCs/>
          <w:sz w:val="20"/>
          <w:szCs w:val="20"/>
        </w:rPr>
        <w:t xml:space="preserve">3) распределение бюджетных ассигнований по целевым статьям (муниципальным программам поселка Юкта и непрограммным направлениям деятельности), группам и подгруппам видов расходов, разделам, подразделам </w:t>
      </w:r>
      <w:r w:rsidRPr="004C4A00">
        <w:rPr>
          <w:rFonts w:ascii="Arial Narrow" w:hAnsi="Arial Narrow"/>
          <w:bCs/>
          <w:sz w:val="20"/>
          <w:szCs w:val="20"/>
        </w:rPr>
        <w:lastRenderedPageBreak/>
        <w:t>классификации расходов бюджета поселка на 2025 год</w:t>
      </w:r>
      <w:r w:rsidRPr="004C4A00">
        <w:rPr>
          <w:rFonts w:ascii="Arial Narrow" w:hAnsi="Arial Narrow"/>
          <w:sz w:val="20"/>
          <w:szCs w:val="20"/>
        </w:rPr>
        <w:t xml:space="preserve"> и плановый период 2026-2027 годов</w:t>
      </w:r>
      <w:r w:rsidRPr="004C4A00">
        <w:rPr>
          <w:rFonts w:ascii="Arial Narrow" w:hAnsi="Arial Narrow"/>
          <w:bCs/>
          <w:sz w:val="20"/>
          <w:szCs w:val="20"/>
        </w:rPr>
        <w:t xml:space="preserve"> согласно приложению 5 к настоящему Решению;</w:t>
      </w:r>
    </w:p>
    <w:p w:rsidR="004C4A00" w:rsidRPr="004C4A00" w:rsidRDefault="004C4A00" w:rsidP="004C4A00">
      <w:pPr>
        <w:jc w:val="both"/>
        <w:rPr>
          <w:rFonts w:ascii="Arial Narrow" w:hAnsi="Arial Narrow"/>
          <w:b/>
          <w:bCs/>
          <w:sz w:val="20"/>
          <w:szCs w:val="20"/>
        </w:rPr>
      </w:pPr>
      <w:r w:rsidRPr="004C4A00">
        <w:rPr>
          <w:rFonts w:ascii="Arial Narrow" w:hAnsi="Arial Narrow"/>
          <w:bCs/>
          <w:sz w:val="20"/>
          <w:szCs w:val="20"/>
        </w:rPr>
        <w:t>5.</w:t>
      </w:r>
      <w:r>
        <w:rPr>
          <w:rFonts w:ascii="Arial Narrow" w:hAnsi="Arial Narrow"/>
          <w:sz w:val="20"/>
          <w:szCs w:val="20"/>
        </w:rPr>
        <w:tab/>
      </w:r>
      <w:r w:rsidRPr="004C4A00">
        <w:rPr>
          <w:rFonts w:ascii="Arial Narrow" w:hAnsi="Arial Narrow"/>
          <w:sz w:val="20"/>
          <w:szCs w:val="20"/>
        </w:rPr>
        <w:t>Утвердить общий объем средств бюджета поселка на исполнение публичных нормативных обязательств поселка Юкта на 2025 год в сумме 0,0 рублей, на 2026 год в сумме 0,0 рублей и на 2027 год в сумме 0,0 рублей.</w:t>
      </w:r>
    </w:p>
    <w:p w:rsidR="004C4A00" w:rsidRPr="004C4A00" w:rsidRDefault="004C4A00" w:rsidP="004C4A00">
      <w:pPr>
        <w:jc w:val="both"/>
        <w:rPr>
          <w:rFonts w:ascii="Arial Narrow" w:hAnsi="Arial Narrow"/>
          <w:sz w:val="20"/>
          <w:szCs w:val="20"/>
        </w:rPr>
      </w:pPr>
      <w:r>
        <w:rPr>
          <w:rFonts w:ascii="Arial Narrow" w:hAnsi="Arial Narrow"/>
          <w:snapToGrid w:val="0"/>
          <w:sz w:val="20"/>
          <w:szCs w:val="20"/>
        </w:rPr>
        <w:t>6.</w:t>
      </w:r>
      <w:r>
        <w:rPr>
          <w:rFonts w:ascii="Arial Narrow" w:hAnsi="Arial Narrow"/>
          <w:snapToGrid w:val="0"/>
          <w:sz w:val="20"/>
          <w:szCs w:val="20"/>
        </w:rPr>
        <w:tab/>
      </w:r>
      <w:r w:rsidRPr="004C4A00">
        <w:rPr>
          <w:rFonts w:ascii="Arial Narrow" w:hAnsi="Arial Narrow"/>
          <w:sz w:val="20"/>
          <w:szCs w:val="20"/>
        </w:rPr>
        <w:t>Установить, что руководитель Департамента финансов Администрации Эвенкийского муниципального района, действуя на основании соглашения между органами местного самоуправления поселка Юкта и органами местного самоуправления Эвенкийского муниципального района о передаче осуществления части полномочий по решен</w:t>
      </w:r>
      <w:r>
        <w:rPr>
          <w:rFonts w:ascii="Arial Narrow" w:hAnsi="Arial Narrow"/>
          <w:sz w:val="20"/>
          <w:szCs w:val="20"/>
        </w:rPr>
        <w:t>ию вопросов местного значения,</w:t>
      </w:r>
      <w:r w:rsidRPr="004C4A00">
        <w:rPr>
          <w:rFonts w:ascii="Arial Narrow" w:hAnsi="Arial Narrow"/>
          <w:sz w:val="20"/>
          <w:szCs w:val="20"/>
        </w:rPr>
        <w:t xml:space="preserve"> вправе в ходе исполнения настоящего Решения вносить изменения в сводную бюджетную роспись поселка Юкта на 2025 год и плановый период 2026-2027 годов без внесения изменений в настоящее Решение:</w:t>
      </w:r>
    </w:p>
    <w:p w:rsidR="004C4A00" w:rsidRPr="004C4A00" w:rsidRDefault="004C4A00" w:rsidP="004C4A00">
      <w:pPr>
        <w:autoSpaceDE w:val="0"/>
        <w:autoSpaceDN w:val="0"/>
        <w:adjustRightInd w:val="0"/>
        <w:jc w:val="both"/>
        <w:rPr>
          <w:rFonts w:ascii="Arial Narrow" w:hAnsi="Arial Narrow"/>
          <w:sz w:val="20"/>
          <w:szCs w:val="20"/>
        </w:rPr>
      </w:pPr>
      <w:r w:rsidRPr="004C4A00">
        <w:rPr>
          <w:rFonts w:ascii="Arial Narrow" w:hAnsi="Arial Narrow"/>
          <w:sz w:val="20"/>
          <w:szCs w:val="20"/>
        </w:rPr>
        <w:t>1) на сумму доходов, дополнительно полученных  от безвозмездных поступлений от физических и юридических лиц, в том числе добровольных пожертвований, и от иной приносящей доход деятельности (за исключением доходов от сдачи в аренду имущества, находящегося в муниципальной собственности и переданного в оперативное управление муниципальным казенным учреждениям), осуществляемой муниципальными казенными учрежде</w:t>
      </w:r>
      <w:r>
        <w:rPr>
          <w:rFonts w:ascii="Arial Narrow" w:hAnsi="Arial Narrow"/>
          <w:sz w:val="20"/>
          <w:szCs w:val="20"/>
        </w:rPr>
        <w:t xml:space="preserve">ниями, </w:t>
      </w:r>
      <w:r w:rsidRPr="004C4A00">
        <w:rPr>
          <w:rFonts w:ascii="Arial Narrow" w:hAnsi="Arial Narrow"/>
          <w:sz w:val="20"/>
          <w:szCs w:val="20"/>
        </w:rPr>
        <w:t>сверх утвержденных настоящим Решением и (или) бюджетной сметой бюджетных ассигнований на обеспечение деятельности муниципальных казенных учреждений и направленных на финансирование расходов данных учреждений в соответствии с бюджетной сметой;</w:t>
      </w:r>
    </w:p>
    <w:p w:rsidR="004C4A00" w:rsidRPr="004C4A00" w:rsidRDefault="004C4A00" w:rsidP="004C4A00">
      <w:pPr>
        <w:autoSpaceDE w:val="0"/>
        <w:autoSpaceDN w:val="0"/>
        <w:adjustRightInd w:val="0"/>
        <w:jc w:val="both"/>
        <w:rPr>
          <w:rFonts w:ascii="Arial Narrow" w:hAnsi="Arial Narrow"/>
          <w:sz w:val="20"/>
          <w:szCs w:val="20"/>
        </w:rPr>
      </w:pPr>
      <w:r w:rsidRPr="004C4A00">
        <w:rPr>
          <w:rFonts w:ascii="Arial Narrow" w:hAnsi="Arial Narrow"/>
          <w:sz w:val="20"/>
          <w:szCs w:val="20"/>
        </w:rPr>
        <w:t>2) в случаях образования, переименования, реорганизации, ликвидации органов местного самоуправления поселка Юкта, перераспределения их полномочий и (или) численности, а также в случаях осуществления расходов на выплаты работникам при их увольнении в соответствии с действующим законодательством в пределах общего объема средств, предусмотренных настоящим Решением на обеспечение их деятельности;</w:t>
      </w:r>
    </w:p>
    <w:p w:rsidR="004C4A00" w:rsidRPr="004C4A00" w:rsidRDefault="004C4A00" w:rsidP="004C4A00">
      <w:pPr>
        <w:autoSpaceDE w:val="0"/>
        <w:autoSpaceDN w:val="0"/>
        <w:adjustRightInd w:val="0"/>
        <w:jc w:val="both"/>
        <w:rPr>
          <w:rFonts w:ascii="Arial Narrow" w:hAnsi="Arial Narrow"/>
          <w:sz w:val="20"/>
          <w:szCs w:val="20"/>
        </w:rPr>
      </w:pPr>
      <w:r w:rsidRPr="004C4A00">
        <w:rPr>
          <w:rFonts w:ascii="Arial Narrow" w:hAnsi="Arial Narrow"/>
          <w:sz w:val="20"/>
          <w:szCs w:val="20"/>
        </w:rPr>
        <w:t>3) в случаях переименования, реорганизации, ликвидации, создания муниципальных учреждений, перераспределения объема оказываемых муниципальных услуг, выполняемых работ и (или) исполняемых муниципальных функций и численности в пределах общего объема средств, предусмотренных настоящим Решением на обеспечение их деятельности;</w:t>
      </w:r>
    </w:p>
    <w:p w:rsidR="004C4A00" w:rsidRPr="004C4A00" w:rsidRDefault="004C4A00" w:rsidP="004C4A00">
      <w:pPr>
        <w:autoSpaceDE w:val="0"/>
        <w:autoSpaceDN w:val="0"/>
        <w:adjustRightInd w:val="0"/>
        <w:jc w:val="both"/>
        <w:outlineLvl w:val="2"/>
        <w:rPr>
          <w:rFonts w:ascii="Arial Narrow" w:hAnsi="Arial Narrow"/>
          <w:sz w:val="20"/>
          <w:szCs w:val="20"/>
        </w:rPr>
      </w:pPr>
      <w:r w:rsidRPr="004C4A00">
        <w:rPr>
          <w:rFonts w:ascii="Arial Narrow" w:hAnsi="Arial Narrow"/>
          <w:sz w:val="20"/>
          <w:szCs w:val="20"/>
        </w:rPr>
        <w:t>4) в случае перераспределения бюджетных ассигнований в пределах общего объема расходов, предусмотренных муниципальному бюджетному или автономному учреждению в виде субсидий, включая субсидии на финансовое обеспечение выполнения муниципального задания, субсидии на цели, не связанные с фин</w:t>
      </w:r>
      <w:r>
        <w:rPr>
          <w:rFonts w:ascii="Arial Narrow" w:hAnsi="Arial Narrow"/>
          <w:sz w:val="20"/>
          <w:szCs w:val="20"/>
        </w:rPr>
        <w:t>ансовым обеспечением выполнения</w:t>
      </w:r>
      <w:r w:rsidRPr="004C4A00">
        <w:rPr>
          <w:rFonts w:ascii="Arial Narrow" w:hAnsi="Arial Narrow"/>
          <w:sz w:val="20"/>
          <w:szCs w:val="20"/>
        </w:rPr>
        <w:t xml:space="preserve"> муниципального задания, субсидии на осуществление капитальных вложений в объекты капитального строительства муниципальной собственности поселка Юкта и приобретение объектов недвижимого имущества в муниципальную собственность поселения;</w:t>
      </w:r>
    </w:p>
    <w:p w:rsidR="004C4A00" w:rsidRPr="004C4A00" w:rsidRDefault="004C4A00" w:rsidP="004C4A00">
      <w:pPr>
        <w:autoSpaceDE w:val="0"/>
        <w:autoSpaceDN w:val="0"/>
        <w:adjustRightInd w:val="0"/>
        <w:jc w:val="both"/>
        <w:rPr>
          <w:rFonts w:ascii="Arial Narrow" w:hAnsi="Arial Narrow"/>
          <w:sz w:val="20"/>
          <w:szCs w:val="20"/>
        </w:rPr>
      </w:pPr>
      <w:r w:rsidRPr="004C4A00">
        <w:rPr>
          <w:rFonts w:ascii="Arial Narrow" w:hAnsi="Arial Narrow"/>
          <w:sz w:val="20"/>
          <w:szCs w:val="20"/>
        </w:rPr>
        <w:t>5) на сумму средств межбюджетных трансфертов, передаваемых из районного бюджета на осуществление отдельных целевых расходов на основании федеральных законов и (или) нормативных правовых актов Президента Российской Федерации и Правительства Российской Федерации, законов Красноярского края и нормативных правовых актов  Губернатора Красноярского края и Правительства Красноярского края, а также соглашений, заключенных с главными распорядителями средств и уведомлений главных распорядителей средств и финансового органа Эвенкийского муниципального района;</w:t>
      </w:r>
    </w:p>
    <w:p w:rsidR="004C4A00" w:rsidRPr="004C4A00" w:rsidRDefault="004C4A00" w:rsidP="004C4A00">
      <w:pPr>
        <w:autoSpaceDE w:val="0"/>
        <w:autoSpaceDN w:val="0"/>
        <w:adjustRightInd w:val="0"/>
        <w:jc w:val="both"/>
        <w:rPr>
          <w:rFonts w:ascii="Arial Narrow" w:hAnsi="Arial Narrow"/>
          <w:sz w:val="20"/>
          <w:szCs w:val="20"/>
        </w:rPr>
      </w:pPr>
      <w:r w:rsidRPr="004C4A00">
        <w:rPr>
          <w:rFonts w:ascii="Arial Narrow" w:hAnsi="Arial Narrow"/>
          <w:sz w:val="20"/>
          <w:szCs w:val="20"/>
        </w:rPr>
        <w:t>6) в случае уменьшения суммы средств межбюджетных трансфертов из районного бюджета;</w:t>
      </w:r>
    </w:p>
    <w:p w:rsidR="004C4A00" w:rsidRPr="004C4A00" w:rsidRDefault="004C4A00" w:rsidP="004C4A00">
      <w:pPr>
        <w:autoSpaceDE w:val="0"/>
        <w:autoSpaceDN w:val="0"/>
        <w:adjustRightInd w:val="0"/>
        <w:jc w:val="both"/>
        <w:rPr>
          <w:rFonts w:ascii="Arial Narrow" w:hAnsi="Arial Narrow"/>
          <w:sz w:val="20"/>
          <w:szCs w:val="20"/>
        </w:rPr>
      </w:pPr>
      <w:r w:rsidRPr="004C4A00">
        <w:rPr>
          <w:rFonts w:ascii="Arial Narrow" w:hAnsi="Arial Narrow"/>
          <w:sz w:val="20"/>
          <w:szCs w:val="20"/>
        </w:rPr>
        <w:t>7) в случае внесения изменений Министерством финансов Российской Федерации в структуру, порядок формирования и применения кодов бюджетной классификации Российской Федерации, а также присвоения кодов составным частям бюджетной классификации Российской Федерации;</w:t>
      </w:r>
    </w:p>
    <w:p w:rsidR="004C4A00" w:rsidRPr="004C4A00" w:rsidRDefault="004C4A00" w:rsidP="004C4A00">
      <w:pPr>
        <w:autoSpaceDE w:val="0"/>
        <w:autoSpaceDN w:val="0"/>
        <w:adjustRightInd w:val="0"/>
        <w:jc w:val="both"/>
        <w:rPr>
          <w:rFonts w:ascii="Arial Narrow" w:hAnsi="Arial Narrow"/>
          <w:sz w:val="20"/>
          <w:szCs w:val="20"/>
        </w:rPr>
      </w:pPr>
      <w:r w:rsidRPr="004C4A00">
        <w:rPr>
          <w:rFonts w:ascii="Arial Narrow" w:hAnsi="Arial Narrow"/>
          <w:sz w:val="20"/>
          <w:szCs w:val="20"/>
        </w:rPr>
        <w:t>8) в случае исполнения исполнительных документов и решений налоговых органов о взыскании налога, сбора, пеней и штрафов, предусматривающих обращение взыскания на средства бюджета поселка, в пределах общего объема средств, предусмотренных главному распорядителю средств бюджета поселка;</w:t>
      </w:r>
    </w:p>
    <w:p w:rsidR="004C4A00" w:rsidRPr="004C4A00" w:rsidRDefault="004C4A00" w:rsidP="004C4A00">
      <w:pPr>
        <w:jc w:val="both"/>
        <w:rPr>
          <w:rFonts w:ascii="Arial Narrow" w:hAnsi="Arial Narrow"/>
          <w:sz w:val="20"/>
          <w:szCs w:val="20"/>
        </w:rPr>
      </w:pPr>
      <w:r w:rsidRPr="004C4A00">
        <w:rPr>
          <w:rFonts w:ascii="Arial Narrow" w:hAnsi="Arial Narrow"/>
          <w:sz w:val="20"/>
          <w:szCs w:val="20"/>
        </w:rPr>
        <w:t>9) в пределах общего объема средств, предусмотренных настоящим Решением для финансирования мероприятий в рамках одной муниципальной программы поселка Юкта, после внесения изменений в указанную программу в установленном порядке.</w:t>
      </w:r>
    </w:p>
    <w:p w:rsidR="004C4A00" w:rsidRPr="004C4A00" w:rsidRDefault="004C4A00" w:rsidP="004C4A00">
      <w:pPr>
        <w:widowControl w:val="0"/>
        <w:autoSpaceDE w:val="0"/>
        <w:autoSpaceDN w:val="0"/>
        <w:adjustRightInd w:val="0"/>
        <w:jc w:val="both"/>
        <w:outlineLvl w:val="2"/>
        <w:rPr>
          <w:rFonts w:ascii="Arial Narrow" w:hAnsi="Arial Narrow"/>
          <w:sz w:val="20"/>
          <w:szCs w:val="20"/>
        </w:rPr>
      </w:pPr>
      <w:r w:rsidRPr="004C4A00">
        <w:rPr>
          <w:rFonts w:ascii="Arial Narrow" w:hAnsi="Arial Narrow"/>
          <w:sz w:val="20"/>
          <w:szCs w:val="20"/>
        </w:rPr>
        <w:t>7.</w:t>
      </w:r>
      <w:r>
        <w:rPr>
          <w:rFonts w:ascii="Arial Narrow" w:hAnsi="Arial Narrow"/>
          <w:sz w:val="20"/>
          <w:szCs w:val="20"/>
        </w:rPr>
        <w:tab/>
      </w:r>
      <w:r w:rsidRPr="004C4A00">
        <w:rPr>
          <w:rFonts w:ascii="Arial Narrow" w:hAnsi="Arial Narrow"/>
          <w:sz w:val="20"/>
          <w:szCs w:val="20"/>
        </w:rPr>
        <w:t>Установить, что погашение кредиторской задолженности, сложившейся по принятым в предыдущие г</w:t>
      </w:r>
      <w:r>
        <w:rPr>
          <w:rFonts w:ascii="Arial Narrow" w:hAnsi="Arial Narrow"/>
          <w:sz w:val="20"/>
          <w:szCs w:val="20"/>
        </w:rPr>
        <w:t xml:space="preserve">оды, фактически произведенным, </w:t>
      </w:r>
      <w:r w:rsidRPr="004C4A00">
        <w:rPr>
          <w:rFonts w:ascii="Arial Narrow" w:hAnsi="Arial Narrow"/>
          <w:sz w:val="20"/>
          <w:szCs w:val="20"/>
        </w:rPr>
        <w:t>но не оплаченным по состоянию на 1 января 2025 года обязательствам, производится главными распорядителями средств бюджета поселка Юкта за счет утвержденных им бюджетных ассигнований на 2025 год.</w:t>
      </w:r>
    </w:p>
    <w:p w:rsidR="004C4A00" w:rsidRPr="004C4A00" w:rsidRDefault="004C4A00" w:rsidP="004C4A00">
      <w:pPr>
        <w:autoSpaceDE w:val="0"/>
        <w:autoSpaceDN w:val="0"/>
        <w:adjustRightInd w:val="0"/>
        <w:jc w:val="both"/>
        <w:rPr>
          <w:rFonts w:ascii="Arial Narrow" w:hAnsi="Arial Narrow"/>
          <w:sz w:val="20"/>
          <w:szCs w:val="20"/>
        </w:rPr>
      </w:pPr>
      <w:r w:rsidRPr="004C4A00">
        <w:rPr>
          <w:rFonts w:ascii="Arial Narrow" w:hAnsi="Arial Narrow"/>
          <w:snapToGrid w:val="0"/>
          <w:sz w:val="20"/>
          <w:szCs w:val="20"/>
          <w:shd w:val="clear" w:color="auto" w:fill="FFFFFF"/>
        </w:rPr>
        <w:t>8</w:t>
      </w:r>
      <w:r>
        <w:rPr>
          <w:rFonts w:ascii="Arial Narrow" w:hAnsi="Arial Narrow"/>
          <w:snapToGrid w:val="0"/>
          <w:sz w:val="20"/>
          <w:szCs w:val="20"/>
          <w:shd w:val="clear" w:color="auto" w:fill="FFFFFF"/>
        </w:rPr>
        <w:t>.</w:t>
      </w:r>
      <w:r>
        <w:rPr>
          <w:rFonts w:ascii="Arial Narrow" w:hAnsi="Arial Narrow"/>
          <w:snapToGrid w:val="0"/>
          <w:sz w:val="20"/>
          <w:szCs w:val="20"/>
          <w:shd w:val="clear" w:color="auto" w:fill="FFFFFF"/>
        </w:rPr>
        <w:tab/>
      </w:r>
      <w:r w:rsidRPr="004C4A00">
        <w:rPr>
          <w:rFonts w:ascii="Arial Narrow" w:hAnsi="Arial Narrow"/>
          <w:snapToGrid w:val="0"/>
          <w:sz w:val="20"/>
          <w:szCs w:val="20"/>
          <w:shd w:val="clear" w:color="auto" w:fill="FFFFFF"/>
        </w:rPr>
        <w:t>Установить, что р</w:t>
      </w:r>
      <w:r w:rsidRPr="004C4A00">
        <w:rPr>
          <w:rFonts w:ascii="Arial Narrow" w:hAnsi="Arial Narrow"/>
          <w:sz w:val="20"/>
          <w:szCs w:val="20"/>
          <w:shd w:val="clear" w:color="auto" w:fill="FFFFFF"/>
        </w:rPr>
        <w:t>азмеры денежного вознаграждения лиц, замещающих муниципальные должности поселка Юкта, размеры должностных окладов по д</w:t>
      </w:r>
      <w:r w:rsidR="002017FE">
        <w:rPr>
          <w:rFonts w:ascii="Arial Narrow" w:hAnsi="Arial Narrow"/>
          <w:sz w:val="20"/>
          <w:szCs w:val="20"/>
          <w:shd w:val="clear" w:color="auto" w:fill="FFFFFF"/>
        </w:rPr>
        <w:t xml:space="preserve">олжностям муниципальной службы </w:t>
      </w:r>
      <w:r w:rsidRPr="004C4A00">
        <w:rPr>
          <w:rFonts w:ascii="Arial Narrow" w:hAnsi="Arial Narrow"/>
          <w:sz w:val="20"/>
          <w:szCs w:val="20"/>
          <w:shd w:val="clear" w:color="auto" w:fill="FFFFFF"/>
        </w:rPr>
        <w:t>поселения, проиндексированные в 2020,2022,2023 годах, увеличиваются (индексируются</w:t>
      </w:r>
      <w:r w:rsidRPr="004C4A00">
        <w:rPr>
          <w:rFonts w:ascii="Arial Narrow" w:hAnsi="Arial Narrow"/>
          <w:sz w:val="20"/>
          <w:szCs w:val="20"/>
        </w:rPr>
        <w:t xml:space="preserve"> в 2025 году и плановом периоде 2026-2027 годов на коэффициент, равный 1.</w:t>
      </w:r>
    </w:p>
    <w:p w:rsidR="004C4A00" w:rsidRPr="004C4A00" w:rsidRDefault="004C4A00" w:rsidP="004C4A00">
      <w:pPr>
        <w:autoSpaceDE w:val="0"/>
        <w:autoSpaceDN w:val="0"/>
        <w:adjustRightInd w:val="0"/>
        <w:jc w:val="both"/>
        <w:rPr>
          <w:rFonts w:ascii="Arial Narrow" w:hAnsi="Arial Narrow"/>
          <w:sz w:val="20"/>
          <w:szCs w:val="20"/>
        </w:rPr>
      </w:pPr>
      <w:r>
        <w:rPr>
          <w:rFonts w:ascii="Arial Narrow" w:hAnsi="Arial Narrow"/>
          <w:snapToGrid w:val="0"/>
          <w:sz w:val="20"/>
          <w:szCs w:val="20"/>
        </w:rPr>
        <w:t>9.</w:t>
      </w:r>
      <w:r>
        <w:rPr>
          <w:rFonts w:ascii="Arial Narrow" w:hAnsi="Arial Narrow"/>
          <w:snapToGrid w:val="0"/>
          <w:sz w:val="20"/>
          <w:szCs w:val="20"/>
        </w:rPr>
        <w:tab/>
      </w:r>
      <w:r w:rsidRPr="004C4A00">
        <w:rPr>
          <w:rFonts w:ascii="Arial Narrow" w:hAnsi="Arial Narrow"/>
          <w:snapToGrid w:val="0"/>
          <w:sz w:val="20"/>
          <w:szCs w:val="20"/>
        </w:rPr>
        <w:t xml:space="preserve">Установить, что заработная плата работников муниципальных учреждений, за исключением заработной платы отдельных категорий работников, увеличение оплаты труда которых осуществляется в связи с увеличением региональных выплат и (или) выплат, обеспечивающих уровень заработной платы работников бюджетной сферы не ниже минимальной заработной платы (минимального размера оплаты труда) увеличивается (индексируется) </w:t>
      </w:r>
      <w:r w:rsidRPr="004C4A00">
        <w:rPr>
          <w:rFonts w:ascii="Arial Narrow" w:hAnsi="Arial Narrow"/>
          <w:sz w:val="20"/>
          <w:szCs w:val="20"/>
        </w:rPr>
        <w:t>в 2025 году и плановом периоде 2026–2027 годов на коэффициент, равный 1.</w:t>
      </w:r>
    </w:p>
    <w:p w:rsidR="004C4A00" w:rsidRPr="004C4A00" w:rsidRDefault="004C4A00" w:rsidP="004C4A00">
      <w:pPr>
        <w:jc w:val="both"/>
        <w:rPr>
          <w:rFonts w:ascii="Arial Narrow" w:hAnsi="Arial Narrow"/>
          <w:snapToGrid w:val="0"/>
          <w:sz w:val="20"/>
          <w:szCs w:val="20"/>
        </w:rPr>
      </w:pPr>
      <w:r w:rsidRPr="004C4A00">
        <w:rPr>
          <w:rFonts w:ascii="Arial Narrow" w:hAnsi="Arial Narrow"/>
          <w:snapToGrid w:val="0"/>
          <w:sz w:val="20"/>
          <w:szCs w:val="20"/>
        </w:rPr>
        <w:t>10</w:t>
      </w:r>
      <w:r>
        <w:rPr>
          <w:rFonts w:ascii="Arial Narrow" w:hAnsi="Arial Narrow"/>
          <w:snapToGrid w:val="0"/>
          <w:sz w:val="20"/>
          <w:szCs w:val="20"/>
        </w:rPr>
        <w:t>.</w:t>
      </w:r>
      <w:r>
        <w:rPr>
          <w:rFonts w:ascii="Arial Narrow" w:hAnsi="Arial Narrow"/>
          <w:snapToGrid w:val="0"/>
          <w:sz w:val="20"/>
          <w:szCs w:val="20"/>
        </w:rPr>
        <w:tab/>
      </w:r>
      <w:r w:rsidRPr="004C4A00">
        <w:rPr>
          <w:rFonts w:ascii="Arial Narrow" w:hAnsi="Arial Narrow"/>
          <w:snapToGrid w:val="0"/>
          <w:sz w:val="20"/>
          <w:szCs w:val="20"/>
        </w:rPr>
        <w:t>Администрация поселка Юкта не вправе принимать в 2025 году решения по увеличению численности муниципальных служащих и работников муниципальных учреждений и организаций бюджетной сферы.</w:t>
      </w:r>
    </w:p>
    <w:p w:rsidR="004C4A00" w:rsidRPr="004C4A00" w:rsidRDefault="004C4A00" w:rsidP="004C4A00">
      <w:pPr>
        <w:jc w:val="both"/>
        <w:rPr>
          <w:rFonts w:ascii="Arial Narrow" w:hAnsi="Arial Narrow"/>
          <w:snapToGrid w:val="0"/>
          <w:sz w:val="20"/>
          <w:szCs w:val="20"/>
        </w:rPr>
      </w:pPr>
      <w:r w:rsidRPr="004C4A00">
        <w:rPr>
          <w:rFonts w:ascii="Arial Narrow" w:hAnsi="Arial Narrow"/>
          <w:snapToGrid w:val="0"/>
          <w:sz w:val="20"/>
          <w:szCs w:val="20"/>
        </w:rPr>
        <w:lastRenderedPageBreak/>
        <w:t>11</w:t>
      </w:r>
      <w:r>
        <w:rPr>
          <w:rFonts w:ascii="Arial Narrow" w:hAnsi="Arial Narrow"/>
          <w:snapToGrid w:val="0"/>
          <w:sz w:val="20"/>
          <w:szCs w:val="20"/>
        </w:rPr>
        <w:t>.</w:t>
      </w:r>
      <w:r>
        <w:rPr>
          <w:rFonts w:ascii="Arial Narrow" w:hAnsi="Arial Narrow"/>
          <w:snapToGrid w:val="0"/>
          <w:sz w:val="20"/>
          <w:szCs w:val="20"/>
        </w:rPr>
        <w:tab/>
      </w:r>
      <w:r w:rsidRPr="004C4A00">
        <w:rPr>
          <w:rFonts w:ascii="Arial Narrow" w:hAnsi="Arial Narrow"/>
          <w:snapToGrid w:val="0"/>
          <w:sz w:val="20"/>
          <w:szCs w:val="20"/>
        </w:rPr>
        <w:t>Установить, что заключение и оплата муниципальными учреждениями и органами местного самоуправления договоров, исполнение которых осуществляется за счет средств местного бюджета, производятся в пределах утвержденных им лимитов бюджетных обязательств в соответствии с классификацией расходов местного бюджета и с учетом принятых и неисполненных обязательств.</w:t>
      </w:r>
    </w:p>
    <w:p w:rsidR="004C4A00" w:rsidRPr="004C4A00" w:rsidRDefault="004C4A00" w:rsidP="004C4A00">
      <w:pPr>
        <w:jc w:val="both"/>
        <w:rPr>
          <w:rFonts w:ascii="Arial Narrow" w:hAnsi="Arial Narrow"/>
          <w:snapToGrid w:val="0"/>
          <w:sz w:val="20"/>
          <w:szCs w:val="20"/>
        </w:rPr>
      </w:pPr>
      <w:r>
        <w:rPr>
          <w:rFonts w:ascii="Arial Narrow" w:hAnsi="Arial Narrow"/>
          <w:snapToGrid w:val="0"/>
          <w:sz w:val="20"/>
          <w:szCs w:val="20"/>
        </w:rPr>
        <w:tab/>
      </w:r>
      <w:r w:rsidRPr="004C4A00">
        <w:rPr>
          <w:rFonts w:ascii="Arial Narrow" w:hAnsi="Arial Narrow"/>
          <w:snapToGrid w:val="0"/>
          <w:sz w:val="20"/>
          <w:szCs w:val="20"/>
        </w:rPr>
        <w:t>Обязательства, вытекающие из договоров, исполнение которых осуществ</w:t>
      </w:r>
      <w:r w:rsidR="002017FE">
        <w:rPr>
          <w:rFonts w:ascii="Arial Narrow" w:hAnsi="Arial Narrow"/>
          <w:snapToGrid w:val="0"/>
          <w:sz w:val="20"/>
          <w:szCs w:val="20"/>
        </w:rPr>
        <w:t xml:space="preserve">ляется за </w:t>
      </w:r>
      <w:r w:rsidRPr="004C4A00">
        <w:rPr>
          <w:rFonts w:ascii="Arial Narrow" w:hAnsi="Arial Narrow"/>
          <w:snapToGrid w:val="0"/>
          <w:sz w:val="20"/>
          <w:szCs w:val="20"/>
        </w:rPr>
        <w:t>счет средств местного бюджета, принятые муниципальными учреждениями сверх утвержденных им лимитов бюджетных обязательств, не подлежат оплате за счет средств местного бюджета на 2025 год.</w:t>
      </w:r>
    </w:p>
    <w:p w:rsidR="004C4A00" w:rsidRPr="004C4A00" w:rsidRDefault="004C4A00" w:rsidP="004C4A00">
      <w:pPr>
        <w:jc w:val="both"/>
        <w:rPr>
          <w:rFonts w:ascii="Arial Narrow" w:hAnsi="Arial Narrow"/>
          <w:snapToGrid w:val="0"/>
          <w:sz w:val="20"/>
          <w:szCs w:val="20"/>
        </w:rPr>
      </w:pPr>
      <w:r>
        <w:rPr>
          <w:rFonts w:ascii="Arial Narrow" w:hAnsi="Arial Narrow"/>
          <w:snapToGrid w:val="0"/>
          <w:sz w:val="20"/>
          <w:szCs w:val="20"/>
        </w:rPr>
        <w:tab/>
      </w:r>
      <w:r w:rsidRPr="004C4A00">
        <w:rPr>
          <w:rFonts w:ascii="Arial Narrow" w:hAnsi="Arial Narrow"/>
          <w:snapToGrid w:val="0"/>
          <w:sz w:val="20"/>
          <w:szCs w:val="20"/>
        </w:rPr>
        <w:t xml:space="preserve">Учет обязательств, подлежащих исполнению за счет средств местного бюджета муниципальными учреждениями, финансируемыми из местного </w:t>
      </w:r>
      <w:r w:rsidR="002017FE">
        <w:rPr>
          <w:rFonts w:ascii="Arial Narrow" w:hAnsi="Arial Narrow"/>
          <w:snapToGrid w:val="0"/>
          <w:sz w:val="20"/>
          <w:szCs w:val="20"/>
        </w:rPr>
        <w:t xml:space="preserve">бюджета на основе смет доходов </w:t>
      </w:r>
      <w:r w:rsidRPr="004C4A00">
        <w:rPr>
          <w:rFonts w:ascii="Arial Narrow" w:hAnsi="Arial Narrow"/>
          <w:snapToGrid w:val="0"/>
          <w:sz w:val="20"/>
          <w:szCs w:val="20"/>
        </w:rPr>
        <w:t>и расходов, обеспечивается через орган, осуществляющий кассовое обслуживание исполнения местного бюджета.</w:t>
      </w:r>
    </w:p>
    <w:p w:rsidR="004C4A00" w:rsidRPr="004C4A00" w:rsidRDefault="004C4A00" w:rsidP="004C4A00">
      <w:pPr>
        <w:jc w:val="both"/>
        <w:rPr>
          <w:rFonts w:ascii="Arial Narrow" w:hAnsi="Arial Narrow"/>
          <w:sz w:val="20"/>
          <w:szCs w:val="20"/>
        </w:rPr>
      </w:pPr>
      <w:r w:rsidRPr="004C4A00">
        <w:rPr>
          <w:rFonts w:ascii="Arial Narrow" w:hAnsi="Arial Narrow"/>
          <w:snapToGrid w:val="0"/>
          <w:sz w:val="20"/>
          <w:szCs w:val="20"/>
        </w:rPr>
        <w:t>12</w:t>
      </w:r>
      <w:r>
        <w:rPr>
          <w:rFonts w:ascii="Arial Narrow" w:hAnsi="Arial Narrow"/>
          <w:snapToGrid w:val="0"/>
          <w:sz w:val="20"/>
          <w:szCs w:val="20"/>
        </w:rPr>
        <w:t>.</w:t>
      </w:r>
      <w:r>
        <w:rPr>
          <w:rFonts w:ascii="Arial Narrow" w:hAnsi="Arial Narrow"/>
          <w:snapToGrid w:val="0"/>
          <w:sz w:val="20"/>
          <w:szCs w:val="20"/>
        </w:rPr>
        <w:tab/>
      </w:r>
      <w:r w:rsidRPr="004C4A00">
        <w:rPr>
          <w:rFonts w:ascii="Arial Narrow" w:hAnsi="Arial Narrow"/>
          <w:sz w:val="20"/>
          <w:szCs w:val="20"/>
        </w:rPr>
        <w:t>Установить, что в расходной части  бюджета поселка предусматривается резервный фонд администрации поселка Юкта на 2025 год в сумме 67,0 т</w:t>
      </w:r>
      <w:r w:rsidR="002017FE">
        <w:rPr>
          <w:rFonts w:ascii="Arial Narrow" w:hAnsi="Arial Narrow"/>
          <w:sz w:val="20"/>
          <w:szCs w:val="20"/>
        </w:rPr>
        <w:t xml:space="preserve">ыс. рублей на 2026 год в сумме </w:t>
      </w:r>
      <w:r w:rsidRPr="004C4A00">
        <w:rPr>
          <w:rFonts w:ascii="Arial Narrow" w:hAnsi="Arial Narrow"/>
          <w:sz w:val="20"/>
          <w:szCs w:val="20"/>
        </w:rPr>
        <w:t>67,0 тыс. рублей и на 2027 год планового периода 76,3 тыс. рублей.</w:t>
      </w:r>
    </w:p>
    <w:p w:rsidR="004C4A00" w:rsidRPr="004C4A00" w:rsidRDefault="004C4A00" w:rsidP="004C4A00">
      <w:pPr>
        <w:jc w:val="both"/>
        <w:rPr>
          <w:rFonts w:ascii="Arial Narrow" w:hAnsi="Arial Narrow"/>
          <w:sz w:val="20"/>
          <w:szCs w:val="20"/>
        </w:rPr>
      </w:pPr>
      <w:r>
        <w:rPr>
          <w:rFonts w:ascii="Arial Narrow" w:hAnsi="Arial Narrow"/>
          <w:sz w:val="20"/>
          <w:szCs w:val="20"/>
        </w:rPr>
        <w:tab/>
      </w:r>
      <w:r w:rsidRPr="004C4A00">
        <w:rPr>
          <w:rFonts w:ascii="Arial Narrow" w:hAnsi="Arial Narrow"/>
          <w:sz w:val="20"/>
          <w:szCs w:val="20"/>
        </w:rPr>
        <w:t>Расходование средств ре</w:t>
      </w:r>
      <w:r w:rsidR="002017FE">
        <w:rPr>
          <w:rFonts w:ascii="Arial Narrow" w:hAnsi="Arial Narrow"/>
          <w:sz w:val="20"/>
          <w:szCs w:val="20"/>
        </w:rPr>
        <w:t xml:space="preserve">зервного фонда осуществляется </w:t>
      </w:r>
      <w:r w:rsidRPr="004C4A00">
        <w:rPr>
          <w:rFonts w:ascii="Arial Narrow" w:hAnsi="Arial Narrow"/>
          <w:sz w:val="20"/>
          <w:szCs w:val="20"/>
        </w:rPr>
        <w:t>в порядке, уста</w:t>
      </w:r>
      <w:r w:rsidR="002017FE">
        <w:rPr>
          <w:rFonts w:ascii="Arial Narrow" w:hAnsi="Arial Narrow"/>
          <w:sz w:val="20"/>
          <w:szCs w:val="20"/>
        </w:rPr>
        <w:t xml:space="preserve">новленном </w:t>
      </w:r>
      <w:r w:rsidRPr="004C4A00">
        <w:rPr>
          <w:rFonts w:ascii="Arial Narrow" w:hAnsi="Arial Narrow"/>
          <w:sz w:val="20"/>
          <w:szCs w:val="20"/>
        </w:rPr>
        <w:t>Администрацией поселка Юкта.</w:t>
      </w:r>
    </w:p>
    <w:p w:rsidR="004C4A00" w:rsidRPr="004C4A00" w:rsidRDefault="004C4A00" w:rsidP="004C4A00">
      <w:pPr>
        <w:autoSpaceDE w:val="0"/>
        <w:autoSpaceDN w:val="0"/>
        <w:adjustRightInd w:val="0"/>
        <w:jc w:val="both"/>
        <w:outlineLvl w:val="0"/>
        <w:rPr>
          <w:rFonts w:ascii="Arial Narrow" w:hAnsi="Arial Narrow"/>
          <w:sz w:val="20"/>
          <w:szCs w:val="20"/>
        </w:rPr>
      </w:pPr>
      <w:r w:rsidRPr="004C4A00">
        <w:rPr>
          <w:rFonts w:ascii="Arial Narrow" w:hAnsi="Arial Narrow"/>
          <w:sz w:val="20"/>
          <w:szCs w:val="20"/>
        </w:rPr>
        <w:t>13</w:t>
      </w:r>
      <w:r>
        <w:rPr>
          <w:rFonts w:ascii="Arial Narrow" w:hAnsi="Arial Narrow"/>
          <w:sz w:val="20"/>
          <w:szCs w:val="20"/>
        </w:rPr>
        <w:t>.</w:t>
      </w:r>
      <w:r>
        <w:rPr>
          <w:rFonts w:ascii="Arial Narrow" w:hAnsi="Arial Narrow"/>
          <w:sz w:val="20"/>
          <w:szCs w:val="20"/>
        </w:rPr>
        <w:tab/>
      </w:r>
      <w:r w:rsidRPr="004C4A00">
        <w:rPr>
          <w:rFonts w:ascii="Arial Narrow" w:hAnsi="Arial Narrow"/>
          <w:sz w:val="20"/>
          <w:szCs w:val="20"/>
        </w:rPr>
        <w:t>Направить иные межбюджетные трансферты бюджету Эве</w:t>
      </w:r>
      <w:r w:rsidR="002017FE">
        <w:rPr>
          <w:rFonts w:ascii="Arial Narrow" w:hAnsi="Arial Narrow"/>
          <w:sz w:val="20"/>
          <w:szCs w:val="20"/>
        </w:rPr>
        <w:t>нкийского муниципального района</w:t>
      </w:r>
      <w:r w:rsidRPr="004C4A00">
        <w:rPr>
          <w:rFonts w:ascii="Arial Narrow" w:hAnsi="Arial Narrow"/>
          <w:sz w:val="20"/>
          <w:szCs w:val="20"/>
        </w:rPr>
        <w:t xml:space="preserve"> бюджету Эве</w:t>
      </w:r>
      <w:r w:rsidR="002017FE">
        <w:rPr>
          <w:rFonts w:ascii="Arial Narrow" w:hAnsi="Arial Narrow"/>
          <w:sz w:val="20"/>
          <w:szCs w:val="20"/>
        </w:rPr>
        <w:t>нкийского муниципального района</w:t>
      </w:r>
      <w:r w:rsidRPr="004C4A00">
        <w:rPr>
          <w:rFonts w:ascii="Arial Narrow" w:hAnsi="Arial Narrow"/>
          <w:sz w:val="20"/>
          <w:szCs w:val="20"/>
        </w:rPr>
        <w:t xml:space="preserve"> на осуществление отдельных бюджетных полномочий по формированию, исполнению бюджетов поселений и контролю за их исполнением </w:t>
      </w:r>
      <w:r w:rsidRPr="004C4A00">
        <w:rPr>
          <w:rFonts w:ascii="Arial Narrow" w:hAnsi="Arial Narrow"/>
          <w:bCs/>
          <w:sz w:val="20"/>
          <w:szCs w:val="20"/>
        </w:rPr>
        <w:t xml:space="preserve">на 2025 год и плановый период 2026-2027 годов </w:t>
      </w:r>
      <w:r w:rsidRPr="004C4A00">
        <w:rPr>
          <w:rFonts w:ascii="Arial Narrow" w:hAnsi="Arial Narrow"/>
          <w:sz w:val="20"/>
          <w:szCs w:val="20"/>
        </w:rPr>
        <w:t>в сумме 477,1 тыс. рублей ежегодно, согласно приложению 6.</w:t>
      </w:r>
    </w:p>
    <w:p w:rsidR="004C4A00" w:rsidRPr="004C4A00" w:rsidRDefault="004C4A00" w:rsidP="004C4A00">
      <w:pPr>
        <w:widowControl w:val="0"/>
        <w:autoSpaceDE w:val="0"/>
        <w:autoSpaceDN w:val="0"/>
        <w:jc w:val="both"/>
        <w:rPr>
          <w:rFonts w:ascii="Arial Narrow" w:hAnsi="Arial Narrow"/>
          <w:sz w:val="20"/>
          <w:szCs w:val="20"/>
        </w:rPr>
      </w:pPr>
      <w:r>
        <w:rPr>
          <w:rFonts w:ascii="Arial Narrow" w:hAnsi="Arial Narrow"/>
          <w:sz w:val="20"/>
          <w:szCs w:val="20"/>
        </w:rPr>
        <w:tab/>
      </w:r>
      <w:r w:rsidRPr="004C4A00">
        <w:rPr>
          <w:rFonts w:ascii="Arial Narrow" w:hAnsi="Arial Narrow"/>
          <w:sz w:val="20"/>
          <w:szCs w:val="20"/>
        </w:rPr>
        <w:t>Утвердить методику, определяющую общий объем иных межбюджетных трансфертов бюджету Эвен</w:t>
      </w:r>
      <w:r w:rsidR="002017FE">
        <w:rPr>
          <w:rFonts w:ascii="Arial Narrow" w:hAnsi="Arial Narrow"/>
          <w:sz w:val="20"/>
          <w:szCs w:val="20"/>
        </w:rPr>
        <w:t xml:space="preserve">кийского муниципального района </w:t>
      </w:r>
      <w:r w:rsidRPr="004C4A00">
        <w:rPr>
          <w:rFonts w:ascii="Arial Narrow" w:hAnsi="Arial Narrow"/>
          <w:sz w:val="20"/>
          <w:szCs w:val="20"/>
        </w:rPr>
        <w:t>на осуществление отдельных бюджетных полномочий по формированию, исполнению бюджетов поселений и контролю за их исполнением, согласно приложению 8.</w:t>
      </w:r>
    </w:p>
    <w:p w:rsidR="004C4A00" w:rsidRPr="004C4A00" w:rsidRDefault="004C4A00" w:rsidP="004C4A00">
      <w:pPr>
        <w:autoSpaceDE w:val="0"/>
        <w:autoSpaceDN w:val="0"/>
        <w:adjustRightInd w:val="0"/>
        <w:jc w:val="both"/>
        <w:outlineLvl w:val="0"/>
        <w:rPr>
          <w:rFonts w:ascii="Arial Narrow" w:hAnsi="Arial Narrow"/>
          <w:sz w:val="20"/>
          <w:szCs w:val="20"/>
        </w:rPr>
      </w:pPr>
      <w:r w:rsidRPr="004C4A00">
        <w:rPr>
          <w:rFonts w:ascii="Arial Narrow" w:hAnsi="Arial Narrow"/>
          <w:sz w:val="20"/>
          <w:szCs w:val="20"/>
        </w:rPr>
        <w:t>14</w:t>
      </w:r>
      <w:r>
        <w:rPr>
          <w:rFonts w:ascii="Arial Narrow" w:hAnsi="Arial Narrow"/>
          <w:sz w:val="20"/>
          <w:szCs w:val="20"/>
        </w:rPr>
        <w:t>.</w:t>
      </w:r>
      <w:r>
        <w:rPr>
          <w:rFonts w:ascii="Arial Narrow" w:hAnsi="Arial Narrow"/>
          <w:sz w:val="20"/>
          <w:szCs w:val="20"/>
        </w:rPr>
        <w:tab/>
      </w:r>
      <w:r w:rsidRPr="004C4A00">
        <w:rPr>
          <w:rFonts w:ascii="Arial Narrow" w:hAnsi="Arial Narrow"/>
          <w:sz w:val="20"/>
          <w:szCs w:val="20"/>
        </w:rPr>
        <w:t xml:space="preserve">Направить иные межбюджетные трансферты бюджету Эвенкийского муниципального района на исполнение отдельных полномочий по осуществлению внешнего муниципального финансового контроля </w:t>
      </w:r>
      <w:r w:rsidRPr="004C4A00">
        <w:rPr>
          <w:rFonts w:ascii="Arial Narrow" w:hAnsi="Arial Narrow"/>
          <w:bCs/>
          <w:sz w:val="20"/>
          <w:szCs w:val="20"/>
        </w:rPr>
        <w:t xml:space="preserve">на 2025 год и плановый период 2026-2027 годов </w:t>
      </w:r>
      <w:r w:rsidRPr="004C4A00">
        <w:rPr>
          <w:rFonts w:ascii="Arial Narrow" w:hAnsi="Arial Narrow"/>
          <w:sz w:val="20"/>
          <w:szCs w:val="20"/>
        </w:rPr>
        <w:t>в сумме 150,0 тыс. рублей ежегодно, согласно приложению 7.</w:t>
      </w:r>
    </w:p>
    <w:p w:rsidR="004C4A00" w:rsidRPr="004C4A00" w:rsidRDefault="004C4A00" w:rsidP="004C4A00">
      <w:pPr>
        <w:widowControl w:val="0"/>
        <w:autoSpaceDE w:val="0"/>
        <w:autoSpaceDN w:val="0"/>
        <w:jc w:val="both"/>
        <w:rPr>
          <w:rFonts w:ascii="Arial Narrow" w:hAnsi="Arial Narrow"/>
          <w:sz w:val="20"/>
          <w:szCs w:val="20"/>
        </w:rPr>
      </w:pPr>
      <w:r>
        <w:rPr>
          <w:rFonts w:ascii="Arial Narrow" w:hAnsi="Arial Narrow"/>
          <w:sz w:val="20"/>
          <w:szCs w:val="20"/>
        </w:rPr>
        <w:tab/>
      </w:r>
      <w:r w:rsidRPr="004C4A00">
        <w:rPr>
          <w:rFonts w:ascii="Arial Narrow" w:hAnsi="Arial Narrow"/>
          <w:sz w:val="20"/>
          <w:szCs w:val="20"/>
        </w:rPr>
        <w:t>Утвердить методику, определяющую общий объем иных межбюджетных трансфертов бюджету Эвенкийского муниципального района на исполнение отдельных полномочий по осуществлению внешнего муниципального финансового контроля, согласно приложению 9.</w:t>
      </w:r>
    </w:p>
    <w:p w:rsidR="004C4A00" w:rsidRPr="004C4A00" w:rsidRDefault="004C4A00" w:rsidP="004C4A00">
      <w:pPr>
        <w:pStyle w:val="ConsPlusNormal"/>
        <w:ind w:firstLine="0"/>
        <w:jc w:val="both"/>
        <w:rPr>
          <w:rFonts w:ascii="Arial Narrow" w:hAnsi="Arial Narrow" w:cs="Times New Roman"/>
        </w:rPr>
      </w:pPr>
      <w:r w:rsidRPr="004C4A00">
        <w:rPr>
          <w:rFonts w:ascii="Arial Narrow" w:hAnsi="Arial Narrow" w:cs="Times New Roman"/>
        </w:rPr>
        <w:t>15</w:t>
      </w:r>
      <w:r>
        <w:rPr>
          <w:rFonts w:ascii="Arial Narrow" w:hAnsi="Arial Narrow" w:cs="Times New Roman"/>
        </w:rPr>
        <w:t>.</w:t>
      </w:r>
      <w:r>
        <w:rPr>
          <w:rFonts w:ascii="Arial Narrow" w:hAnsi="Arial Narrow" w:cs="Times New Roman"/>
        </w:rPr>
        <w:tab/>
      </w:r>
      <w:r w:rsidRPr="004C4A00">
        <w:rPr>
          <w:rFonts w:ascii="Arial Narrow" w:hAnsi="Arial Narrow" w:cs="Times New Roman"/>
        </w:rPr>
        <w:t>Утвердить объем капитальных вложений в объекты муниципальной собственности в соответствии с перечнем строек и объектов согласно приложению 10 к настоящему Решению.</w:t>
      </w:r>
    </w:p>
    <w:p w:rsidR="004C4A00" w:rsidRPr="004C4A00" w:rsidRDefault="004C4A00" w:rsidP="004C4A00">
      <w:pPr>
        <w:autoSpaceDE w:val="0"/>
        <w:autoSpaceDN w:val="0"/>
        <w:adjustRightInd w:val="0"/>
        <w:jc w:val="both"/>
        <w:rPr>
          <w:rFonts w:ascii="Arial Narrow" w:hAnsi="Arial Narrow"/>
          <w:sz w:val="20"/>
          <w:szCs w:val="20"/>
        </w:rPr>
      </w:pPr>
      <w:r w:rsidRPr="004C4A00">
        <w:rPr>
          <w:rFonts w:ascii="Arial Narrow" w:hAnsi="Arial Narrow"/>
          <w:sz w:val="20"/>
          <w:szCs w:val="20"/>
        </w:rPr>
        <w:t>16</w:t>
      </w:r>
      <w:r>
        <w:rPr>
          <w:rFonts w:ascii="Arial Narrow" w:hAnsi="Arial Narrow"/>
          <w:sz w:val="20"/>
          <w:szCs w:val="20"/>
        </w:rPr>
        <w:t>.</w:t>
      </w:r>
      <w:r>
        <w:rPr>
          <w:rFonts w:ascii="Arial Narrow" w:hAnsi="Arial Narrow"/>
          <w:sz w:val="20"/>
          <w:szCs w:val="20"/>
        </w:rPr>
        <w:tab/>
      </w:r>
      <w:r w:rsidRPr="004C4A00">
        <w:rPr>
          <w:rFonts w:ascii="Arial Narrow" w:hAnsi="Arial Narrow"/>
          <w:sz w:val="20"/>
          <w:szCs w:val="20"/>
        </w:rPr>
        <w:t xml:space="preserve">Утвердить Программу внутренних заимствований поселка Юкта на 2025 год и плановый период 2026 - 2027 </w:t>
      </w:r>
      <w:r w:rsidRPr="004C4A00">
        <w:rPr>
          <w:rFonts w:ascii="Arial Narrow" w:hAnsi="Arial Narrow"/>
          <w:snapToGrid w:val="0"/>
          <w:sz w:val="20"/>
          <w:szCs w:val="20"/>
        </w:rPr>
        <w:t xml:space="preserve">годов </w:t>
      </w:r>
      <w:r w:rsidRPr="004C4A00">
        <w:rPr>
          <w:rFonts w:ascii="Arial Narrow" w:hAnsi="Arial Narrow"/>
          <w:sz w:val="20"/>
          <w:szCs w:val="20"/>
        </w:rPr>
        <w:t>согласно приложению 11 к настоящему Решению.</w:t>
      </w:r>
    </w:p>
    <w:p w:rsidR="004C4A00" w:rsidRPr="004C4A00" w:rsidRDefault="004C4A00" w:rsidP="004C4A00">
      <w:pPr>
        <w:jc w:val="both"/>
        <w:rPr>
          <w:rFonts w:ascii="Arial Narrow" w:hAnsi="Arial Narrow"/>
          <w:sz w:val="20"/>
          <w:szCs w:val="20"/>
        </w:rPr>
      </w:pPr>
      <w:r w:rsidRPr="004C4A00">
        <w:rPr>
          <w:rFonts w:ascii="Arial Narrow" w:hAnsi="Arial Narrow"/>
          <w:sz w:val="20"/>
          <w:szCs w:val="20"/>
        </w:rPr>
        <w:t>17</w:t>
      </w:r>
      <w:r>
        <w:rPr>
          <w:rFonts w:ascii="Arial Narrow" w:hAnsi="Arial Narrow"/>
          <w:sz w:val="20"/>
          <w:szCs w:val="20"/>
        </w:rPr>
        <w:t>.</w:t>
      </w:r>
      <w:r>
        <w:rPr>
          <w:rFonts w:ascii="Arial Narrow" w:hAnsi="Arial Narrow"/>
          <w:sz w:val="20"/>
          <w:szCs w:val="20"/>
        </w:rPr>
        <w:tab/>
      </w:r>
      <w:r w:rsidRPr="004C4A00">
        <w:rPr>
          <w:rFonts w:ascii="Arial Narrow" w:hAnsi="Arial Narrow"/>
          <w:sz w:val="20"/>
          <w:szCs w:val="20"/>
        </w:rPr>
        <w:t>Установить верхний предел муниципального долга поселка Юкта:</w:t>
      </w:r>
    </w:p>
    <w:p w:rsidR="004C4A00" w:rsidRPr="004C4A00" w:rsidRDefault="004C4A00" w:rsidP="004C4A00">
      <w:pPr>
        <w:autoSpaceDE w:val="0"/>
        <w:autoSpaceDN w:val="0"/>
        <w:adjustRightInd w:val="0"/>
        <w:jc w:val="both"/>
        <w:rPr>
          <w:rFonts w:ascii="Arial Narrow" w:hAnsi="Arial Narrow"/>
          <w:sz w:val="20"/>
          <w:szCs w:val="20"/>
        </w:rPr>
      </w:pPr>
      <w:r>
        <w:rPr>
          <w:rFonts w:ascii="Arial Narrow" w:hAnsi="Arial Narrow"/>
          <w:sz w:val="20"/>
          <w:szCs w:val="20"/>
        </w:rPr>
        <w:tab/>
      </w:r>
      <w:r w:rsidRPr="004C4A00">
        <w:rPr>
          <w:rFonts w:ascii="Arial Narrow" w:hAnsi="Arial Narrow"/>
          <w:sz w:val="20"/>
          <w:szCs w:val="20"/>
        </w:rPr>
        <w:t>на 1 января 2026 года в сумме 159 950,0 рублей, в том числе по муни</w:t>
      </w:r>
      <w:r>
        <w:rPr>
          <w:rFonts w:ascii="Arial Narrow" w:hAnsi="Arial Narrow"/>
          <w:sz w:val="20"/>
          <w:szCs w:val="20"/>
        </w:rPr>
        <w:t xml:space="preserve">ципальным гарантиям 0,0 </w:t>
      </w:r>
      <w:r w:rsidRPr="004C4A00">
        <w:rPr>
          <w:rFonts w:ascii="Arial Narrow" w:hAnsi="Arial Narrow"/>
          <w:sz w:val="20"/>
          <w:szCs w:val="20"/>
        </w:rPr>
        <w:t>рублей;</w:t>
      </w:r>
    </w:p>
    <w:p w:rsidR="004C4A00" w:rsidRPr="004C4A00" w:rsidRDefault="004C4A00" w:rsidP="004C4A00">
      <w:pPr>
        <w:autoSpaceDE w:val="0"/>
        <w:autoSpaceDN w:val="0"/>
        <w:adjustRightInd w:val="0"/>
        <w:jc w:val="both"/>
        <w:rPr>
          <w:rFonts w:ascii="Arial Narrow" w:hAnsi="Arial Narrow"/>
          <w:sz w:val="20"/>
          <w:szCs w:val="20"/>
        </w:rPr>
      </w:pPr>
      <w:r>
        <w:rPr>
          <w:rFonts w:ascii="Arial Narrow" w:hAnsi="Arial Narrow"/>
          <w:sz w:val="20"/>
          <w:szCs w:val="20"/>
        </w:rPr>
        <w:tab/>
      </w:r>
      <w:r w:rsidRPr="004C4A00">
        <w:rPr>
          <w:rFonts w:ascii="Arial Narrow" w:hAnsi="Arial Narrow"/>
          <w:sz w:val="20"/>
          <w:szCs w:val="20"/>
        </w:rPr>
        <w:t>на 1 января 2027 года в сумме 166 850,0 рублей, в том числе по муни</w:t>
      </w:r>
      <w:r>
        <w:rPr>
          <w:rFonts w:ascii="Arial Narrow" w:hAnsi="Arial Narrow"/>
          <w:sz w:val="20"/>
          <w:szCs w:val="20"/>
        </w:rPr>
        <w:t xml:space="preserve">ципальным гарантиям 0,0 </w:t>
      </w:r>
      <w:r w:rsidRPr="004C4A00">
        <w:rPr>
          <w:rFonts w:ascii="Arial Narrow" w:hAnsi="Arial Narrow"/>
          <w:sz w:val="20"/>
          <w:szCs w:val="20"/>
        </w:rPr>
        <w:t>рублей;</w:t>
      </w:r>
    </w:p>
    <w:p w:rsidR="004C4A00" w:rsidRPr="004C4A00" w:rsidRDefault="004C4A00" w:rsidP="004C4A00">
      <w:pPr>
        <w:autoSpaceDE w:val="0"/>
        <w:autoSpaceDN w:val="0"/>
        <w:adjustRightInd w:val="0"/>
        <w:jc w:val="both"/>
        <w:rPr>
          <w:rFonts w:ascii="Arial Narrow" w:hAnsi="Arial Narrow"/>
          <w:sz w:val="20"/>
          <w:szCs w:val="20"/>
        </w:rPr>
      </w:pPr>
      <w:r>
        <w:rPr>
          <w:rFonts w:ascii="Arial Narrow" w:hAnsi="Arial Narrow"/>
          <w:sz w:val="20"/>
          <w:szCs w:val="20"/>
        </w:rPr>
        <w:tab/>
      </w:r>
      <w:r w:rsidRPr="004C4A00">
        <w:rPr>
          <w:rFonts w:ascii="Arial Narrow" w:hAnsi="Arial Narrow"/>
          <w:sz w:val="20"/>
          <w:szCs w:val="20"/>
        </w:rPr>
        <w:t>на 1 января 2028 года в сумме 186 450,0 рублей, в том числе по муни</w:t>
      </w:r>
      <w:r>
        <w:rPr>
          <w:rFonts w:ascii="Arial Narrow" w:hAnsi="Arial Narrow"/>
          <w:sz w:val="20"/>
          <w:szCs w:val="20"/>
        </w:rPr>
        <w:t xml:space="preserve">ципальным гарантиям 0,0 </w:t>
      </w:r>
      <w:r w:rsidRPr="004C4A00">
        <w:rPr>
          <w:rFonts w:ascii="Arial Narrow" w:hAnsi="Arial Narrow"/>
          <w:sz w:val="20"/>
          <w:szCs w:val="20"/>
        </w:rPr>
        <w:t>рублей;</w:t>
      </w:r>
    </w:p>
    <w:p w:rsidR="004C4A00" w:rsidRPr="004C4A00" w:rsidRDefault="004C4A00" w:rsidP="004C4A00">
      <w:pPr>
        <w:jc w:val="both"/>
        <w:rPr>
          <w:rFonts w:ascii="Arial Narrow" w:hAnsi="Arial Narrow"/>
          <w:snapToGrid w:val="0"/>
          <w:sz w:val="20"/>
          <w:szCs w:val="20"/>
        </w:rPr>
      </w:pPr>
      <w:r w:rsidRPr="004C4A00">
        <w:rPr>
          <w:rFonts w:ascii="Arial Narrow" w:hAnsi="Arial Narrow"/>
          <w:snapToGrid w:val="0"/>
          <w:sz w:val="20"/>
          <w:szCs w:val="20"/>
        </w:rPr>
        <w:t>18</w:t>
      </w:r>
      <w:r>
        <w:rPr>
          <w:rFonts w:ascii="Arial Narrow" w:hAnsi="Arial Narrow"/>
          <w:snapToGrid w:val="0"/>
          <w:sz w:val="20"/>
          <w:szCs w:val="20"/>
        </w:rPr>
        <w:t>.</w:t>
      </w:r>
      <w:r>
        <w:rPr>
          <w:rFonts w:ascii="Arial Narrow" w:hAnsi="Arial Narrow"/>
          <w:snapToGrid w:val="0"/>
          <w:sz w:val="20"/>
          <w:szCs w:val="20"/>
        </w:rPr>
        <w:tab/>
      </w:r>
      <w:r w:rsidRPr="004C4A00">
        <w:rPr>
          <w:rFonts w:ascii="Arial Narrow" w:hAnsi="Arial Narrow"/>
          <w:snapToGrid w:val="0"/>
          <w:sz w:val="20"/>
          <w:szCs w:val="20"/>
        </w:rPr>
        <w:t>Установить, что в 2025 году и плановом периоде 2026</w:t>
      </w:r>
      <w:r w:rsidRPr="004C4A00">
        <w:rPr>
          <w:rFonts w:ascii="Arial Narrow" w:hAnsi="Arial Narrow"/>
          <w:bCs/>
          <w:snapToGrid w:val="0"/>
          <w:sz w:val="20"/>
          <w:szCs w:val="20"/>
        </w:rPr>
        <w:t>–</w:t>
      </w:r>
      <w:r w:rsidRPr="004C4A00">
        <w:rPr>
          <w:rFonts w:ascii="Arial Narrow" w:hAnsi="Arial Narrow"/>
          <w:snapToGrid w:val="0"/>
          <w:sz w:val="20"/>
          <w:szCs w:val="20"/>
        </w:rPr>
        <w:t>2027 годов муниципальные гарантии поселка Юкта не предоставляются.</w:t>
      </w:r>
    </w:p>
    <w:p w:rsidR="004C4A00" w:rsidRPr="004C4A00" w:rsidRDefault="004C4A00" w:rsidP="004C4A00">
      <w:pPr>
        <w:autoSpaceDE w:val="0"/>
        <w:autoSpaceDN w:val="0"/>
        <w:adjustRightInd w:val="0"/>
        <w:jc w:val="both"/>
        <w:rPr>
          <w:rFonts w:ascii="Arial Narrow" w:hAnsi="Arial Narrow"/>
          <w:snapToGrid w:val="0"/>
          <w:sz w:val="20"/>
          <w:szCs w:val="20"/>
        </w:rPr>
      </w:pPr>
      <w:r>
        <w:rPr>
          <w:rFonts w:ascii="Arial Narrow" w:hAnsi="Arial Narrow"/>
          <w:snapToGrid w:val="0"/>
          <w:sz w:val="20"/>
          <w:szCs w:val="20"/>
        </w:rPr>
        <w:tab/>
      </w:r>
      <w:r w:rsidRPr="004C4A00">
        <w:rPr>
          <w:rFonts w:ascii="Arial Narrow" w:hAnsi="Arial Narrow"/>
          <w:snapToGrid w:val="0"/>
          <w:sz w:val="20"/>
          <w:szCs w:val="20"/>
        </w:rPr>
        <w:t>Бюджетные ассигнования на исполнение муниципальных гарантий поселка Юкта по возможным гарантийным случаям на 2025 год и плановый период 2026</w:t>
      </w:r>
      <w:r w:rsidRPr="004C4A00">
        <w:rPr>
          <w:rFonts w:ascii="Arial Narrow" w:hAnsi="Arial Narrow"/>
          <w:bCs/>
          <w:snapToGrid w:val="0"/>
          <w:sz w:val="20"/>
          <w:szCs w:val="20"/>
        </w:rPr>
        <w:t>–</w:t>
      </w:r>
      <w:r w:rsidRPr="004C4A00">
        <w:rPr>
          <w:rFonts w:ascii="Arial Narrow" w:hAnsi="Arial Narrow"/>
          <w:snapToGrid w:val="0"/>
          <w:sz w:val="20"/>
          <w:szCs w:val="20"/>
        </w:rPr>
        <w:t>2027 годов не предусмотрены.</w:t>
      </w:r>
    </w:p>
    <w:p w:rsidR="004C4A00" w:rsidRPr="004C4A00" w:rsidRDefault="004C4A00" w:rsidP="004C4A00">
      <w:pPr>
        <w:autoSpaceDE w:val="0"/>
        <w:autoSpaceDN w:val="0"/>
        <w:adjustRightInd w:val="0"/>
        <w:jc w:val="both"/>
        <w:rPr>
          <w:rFonts w:ascii="Arial Narrow" w:hAnsi="Arial Narrow"/>
          <w:sz w:val="20"/>
          <w:szCs w:val="20"/>
        </w:rPr>
      </w:pPr>
      <w:r w:rsidRPr="004C4A00">
        <w:rPr>
          <w:rFonts w:ascii="Arial Narrow" w:hAnsi="Arial Narrow"/>
          <w:sz w:val="20"/>
          <w:szCs w:val="20"/>
        </w:rPr>
        <w:t>19</w:t>
      </w:r>
      <w:r>
        <w:rPr>
          <w:rFonts w:ascii="Arial Narrow" w:hAnsi="Arial Narrow"/>
          <w:sz w:val="20"/>
          <w:szCs w:val="20"/>
        </w:rPr>
        <w:t>.</w:t>
      </w:r>
      <w:r>
        <w:rPr>
          <w:rFonts w:ascii="Arial Narrow" w:hAnsi="Arial Narrow"/>
          <w:sz w:val="20"/>
          <w:szCs w:val="20"/>
        </w:rPr>
        <w:tab/>
      </w:r>
      <w:r w:rsidRPr="004C4A00">
        <w:rPr>
          <w:rFonts w:ascii="Arial Narrow" w:hAnsi="Arial Narrow"/>
          <w:sz w:val="20"/>
          <w:szCs w:val="20"/>
        </w:rPr>
        <w:t xml:space="preserve">Направить за счет средств бюджета поселка бюджетные инвестиции юридическим лицам, не являющимся муниципальными учреждениями и муниципальными унитарными предприятиями, в 2025 году согласно </w:t>
      </w:r>
      <w:hyperlink r:id="rId53" w:history="1">
        <w:r w:rsidRPr="004C4A00">
          <w:rPr>
            <w:rStyle w:val="af2"/>
            <w:rFonts w:ascii="Arial Narrow" w:hAnsi="Arial Narrow"/>
            <w:color w:val="auto"/>
            <w:sz w:val="20"/>
            <w:szCs w:val="20"/>
            <w:u w:val="none"/>
          </w:rPr>
          <w:t xml:space="preserve">приложению </w:t>
        </w:r>
      </w:hyperlink>
      <w:r w:rsidRPr="004C4A00">
        <w:rPr>
          <w:rFonts w:ascii="Arial Narrow" w:hAnsi="Arial Narrow"/>
          <w:sz w:val="20"/>
          <w:szCs w:val="20"/>
        </w:rPr>
        <w:t>12 к настоящему Решению.</w:t>
      </w:r>
    </w:p>
    <w:p w:rsidR="004C4A00" w:rsidRPr="004C4A00" w:rsidRDefault="004C4A00" w:rsidP="004C4A00">
      <w:pPr>
        <w:autoSpaceDE w:val="0"/>
        <w:autoSpaceDN w:val="0"/>
        <w:adjustRightInd w:val="0"/>
        <w:jc w:val="both"/>
        <w:rPr>
          <w:rFonts w:ascii="Arial Narrow" w:hAnsi="Arial Narrow"/>
          <w:sz w:val="20"/>
          <w:szCs w:val="20"/>
        </w:rPr>
      </w:pPr>
      <w:r w:rsidRPr="004C4A00">
        <w:rPr>
          <w:rFonts w:ascii="Arial Narrow" w:hAnsi="Arial Narrow"/>
          <w:sz w:val="20"/>
          <w:szCs w:val="20"/>
        </w:rPr>
        <w:t>20</w:t>
      </w:r>
      <w:r>
        <w:rPr>
          <w:rFonts w:ascii="Arial Narrow" w:hAnsi="Arial Narrow"/>
          <w:sz w:val="20"/>
          <w:szCs w:val="20"/>
        </w:rPr>
        <w:t>.</w:t>
      </w:r>
      <w:r>
        <w:rPr>
          <w:rFonts w:ascii="Arial Narrow" w:hAnsi="Arial Narrow"/>
          <w:sz w:val="20"/>
          <w:szCs w:val="20"/>
        </w:rPr>
        <w:tab/>
      </w:r>
      <w:r w:rsidRPr="004C4A00">
        <w:rPr>
          <w:rFonts w:ascii="Arial Narrow" w:hAnsi="Arial Narrow"/>
          <w:sz w:val="20"/>
          <w:szCs w:val="20"/>
        </w:rPr>
        <w:t>Установить, что отдельные полномочия по исполнению местного бюджета осуществляются Департаментом финансов администрации Эвенкийского муниципального района Красноярского края на основании соглашения между Администрацией Эвенкийского муниципального района и Администрацией поселка Юкта.</w:t>
      </w:r>
    </w:p>
    <w:p w:rsidR="004C4A00" w:rsidRPr="004C4A00" w:rsidRDefault="004C4A00" w:rsidP="004C4A00">
      <w:pPr>
        <w:autoSpaceDE w:val="0"/>
        <w:autoSpaceDN w:val="0"/>
        <w:adjustRightInd w:val="0"/>
        <w:jc w:val="both"/>
        <w:rPr>
          <w:rFonts w:ascii="Arial Narrow" w:hAnsi="Arial Narrow"/>
          <w:sz w:val="20"/>
          <w:szCs w:val="20"/>
        </w:rPr>
      </w:pPr>
      <w:r w:rsidRPr="004C4A00">
        <w:rPr>
          <w:rFonts w:ascii="Arial Narrow" w:hAnsi="Arial Narrow"/>
          <w:sz w:val="20"/>
          <w:szCs w:val="20"/>
        </w:rPr>
        <w:t>21</w:t>
      </w:r>
      <w:r>
        <w:rPr>
          <w:rFonts w:ascii="Arial Narrow" w:hAnsi="Arial Narrow"/>
          <w:sz w:val="20"/>
          <w:szCs w:val="20"/>
        </w:rPr>
        <w:t>.</w:t>
      </w:r>
      <w:r>
        <w:rPr>
          <w:rFonts w:ascii="Arial Narrow" w:hAnsi="Arial Narrow"/>
          <w:sz w:val="20"/>
          <w:szCs w:val="20"/>
        </w:rPr>
        <w:tab/>
      </w:r>
      <w:r w:rsidRPr="004C4A00">
        <w:rPr>
          <w:rFonts w:ascii="Arial Narrow" w:hAnsi="Arial Narrow"/>
          <w:sz w:val="20"/>
          <w:szCs w:val="20"/>
        </w:rPr>
        <w:t>Установить, что отдельные функции по исполнению местного бюджета осуществляются Управлением федерального казначейства по Красноярскому краю на основании соглашения между Администрацией поселка Юкта и Управлением федерального казначейства Красноярского края.</w:t>
      </w:r>
    </w:p>
    <w:p w:rsidR="004C4A00" w:rsidRPr="004C4A00" w:rsidRDefault="004C4A00" w:rsidP="004C4A00">
      <w:pPr>
        <w:autoSpaceDE w:val="0"/>
        <w:autoSpaceDN w:val="0"/>
        <w:adjustRightInd w:val="0"/>
        <w:jc w:val="both"/>
        <w:rPr>
          <w:rFonts w:ascii="Arial Narrow" w:hAnsi="Arial Narrow"/>
          <w:sz w:val="20"/>
          <w:szCs w:val="20"/>
        </w:rPr>
      </w:pPr>
      <w:r w:rsidRPr="004C4A00">
        <w:rPr>
          <w:rFonts w:ascii="Arial Narrow" w:hAnsi="Arial Narrow"/>
          <w:sz w:val="20"/>
          <w:szCs w:val="20"/>
        </w:rPr>
        <w:t>22</w:t>
      </w:r>
      <w:r>
        <w:rPr>
          <w:rFonts w:ascii="Arial Narrow" w:hAnsi="Arial Narrow"/>
          <w:sz w:val="20"/>
          <w:szCs w:val="20"/>
        </w:rPr>
        <w:t>.</w:t>
      </w:r>
      <w:r>
        <w:rPr>
          <w:rFonts w:ascii="Arial Narrow" w:hAnsi="Arial Narrow"/>
          <w:sz w:val="20"/>
          <w:szCs w:val="20"/>
        </w:rPr>
        <w:tab/>
      </w:r>
      <w:r w:rsidRPr="004C4A00">
        <w:rPr>
          <w:rFonts w:ascii="Arial Narrow" w:hAnsi="Arial Narrow"/>
          <w:sz w:val="20"/>
          <w:szCs w:val="20"/>
        </w:rPr>
        <w:t>Установить, что бюджетный учет исполнения бюджета поселка Юкта осуществляется МКУ «Межведомственная бухгалтерия» Эвенкийского муниципального района на основании договора между Администрацией поселка Юкта</w:t>
      </w:r>
      <w:r>
        <w:rPr>
          <w:rFonts w:ascii="Arial Narrow" w:hAnsi="Arial Narrow"/>
          <w:sz w:val="20"/>
          <w:szCs w:val="20"/>
        </w:rPr>
        <w:t xml:space="preserve"> и</w:t>
      </w:r>
      <w:r w:rsidRPr="004C4A00">
        <w:rPr>
          <w:rFonts w:ascii="Arial Narrow" w:hAnsi="Arial Narrow"/>
          <w:sz w:val="20"/>
          <w:szCs w:val="20"/>
        </w:rPr>
        <w:t xml:space="preserve"> МКУ «Межведомственная бухгалтерия».</w:t>
      </w:r>
    </w:p>
    <w:p w:rsidR="004C4A00" w:rsidRPr="004C4A00" w:rsidRDefault="004C4A00" w:rsidP="004C4A00">
      <w:pPr>
        <w:autoSpaceDE w:val="0"/>
        <w:autoSpaceDN w:val="0"/>
        <w:adjustRightInd w:val="0"/>
        <w:jc w:val="both"/>
        <w:rPr>
          <w:rFonts w:ascii="Arial Narrow" w:hAnsi="Arial Narrow"/>
          <w:sz w:val="20"/>
          <w:szCs w:val="20"/>
        </w:rPr>
      </w:pPr>
      <w:r w:rsidRPr="004C4A00">
        <w:rPr>
          <w:rFonts w:ascii="Arial Narrow" w:hAnsi="Arial Narrow"/>
          <w:sz w:val="20"/>
          <w:szCs w:val="20"/>
        </w:rPr>
        <w:t>23</w:t>
      </w:r>
      <w:r>
        <w:rPr>
          <w:rFonts w:ascii="Arial Narrow" w:hAnsi="Arial Narrow"/>
          <w:sz w:val="20"/>
          <w:szCs w:val="20"/>
        </w:rPr>
        <w:t>.</w:t>
      </w:r>
      <w:r>
        <w:rPr>
          <w:rFonts w:ascii="Arial Narrow" w:hAnsi="Arial Narrow"/>
          <w:sz w:val="20"/>
          <w:szCs w:val="20"/>
        </w:rPr>
        <w:tab/>
      </w:r>
      <w:r w:rsidRPr="004C4A00">
        <w:rPr>
          <w:rFonts w:ascii="Arial Narrow" w:hAnsi="Arial Narrow"/>
          <w:sz w:val="20"/>
          <w:szCs w:val="20"/>
        </w:rPr>
        <w:t xml:space="preserve">Нормативные и иные правовые акты органов местного самоуправления, влекущие дополнительные расходы за счет средств местного бюджета на текущий год, а </w:t>
      </w:r>
      <w:r>
        <w:rPr>
          <w:rFonts w:ascii="Arial Narrow" w:hAnsi="Arial Narrow"/>
          <w:sz w:val="20"/>
          <w:szCs w:val="20"/>
        </w:rPr>
        <w:t xml:space="preserve">также </w:t>
      </w:r>
      <w:r w:rsidRPr="004C4A00">
        <w:rPr>
          <w:rFonts w:ascii="Arial Narrow" w:hAnsi="Arial Narrow"/>
          <w:sz w:val="20"/>
          <w:szCs w:val="20"/>
        </w:rPr>
        <w:t>сокращающие его доходную базу, реализуются и применяют</w:t>
      </w:r>
      <w:r>
        <w:rPr>
          <w:rFonts w:ascii="Arial Narrow" w:hAnsi="Arial Narrow"/>
          <w:sz w:val="20"/>
          <w:szCs w:val="20"/>
        </w:rPr>
        <w:t>ся только при наличии</w:t>
      </w:r>
      <w:r w:rsidRPr="004C4A00">
        <w:rPr>
          <w:rFonts w:ascii="Arial Narrow" w:hAnsi="Arial Narrow"/>
          <w:sz w:val="20"/>
          <w:szCs w:val="20"/>
        </w:rPr>
        <w:t xml:space="preserve"> соответствующих источников дополнительных поступлений в местный бюджет и (или) при сокращении расходов по конкретным статьям мест</w:t>
      </w:r>
      <w:r>
        <w:rPr>
          <w:rFonts w:ascii="Arial Narrow" w:hAnsi="Arial Narrow"/>
          <w:sz w:val="20"/>
          <w:szCs w:val="20"/>
        </w:rPr>
        <w:t xml:space="preserve">ного бюджета на текущий год, а </w:t>
      </w:r>
      <w:r w:rsidRPr="004C4A00">
        <w:rPr>
          <w:rFonts w:ascii="Arial Narrow" w:hAnsi="Arial Narrow"/>
          <w:sz w:val="20"/>
          <w:szCs w:val="20"/>
        </w:rPr>
        <w:t>также после внесения соответствующих изменений в настоящее Решение.</w:t>
      </w:r>
    </w:p>
    <w:p w:rsidR="004C4A00" w:rsidRPr="004C4A00" w:rsidRDefault="004C4A00" w:rsidP="004C4A00">
      <w:pPr>
        <w:autoSpaceDE w:val="0"/>
        <w:autoSpaceDN w:val="0"/>
        <w:adjustRightInd w:val="0"/>
        <w:jc w:val="both"/>
        <w:rPr>
          <w:rFonts w:ascii="Arial Narrow" w:hAnsi="Arial Narrow"/>
          <w:sz w:val="20"/>
          <w:szCs w:val="20"/>
        </w:rPr>
      </w:pPr>
      <w:r>
        <w:rPr>
          <w:rFonts w:ascii="Arial Narrow" w:hAnsi="Arial Narrow"/>
          <w:sz w:val="20"/>
          <w:szCs w:val="20"/>
        </w:rPr>
        <w:tab/>
      </w:r>
      <w:r w:rsidRPr="004C4A00">
        <w:rPr>
          <w:rFonts w:ascii="Arial Narrow" w:hAnsi="Arial Narrow"/>
          <w:sz w:val="20"/>
          <w:szCs w:val="20"/>
        </w:rPr>
        <w:t>В случае, если реализация правового акта частично (не в полной мере) обеспечена источниками финансирования в местном бюджете, такой правовой акт реализуется и применяется в пределах средств, предусмотренных на эти цели в местном бюджете на текущий год.</w:t>
      </w:r>
    </w:p>
    <w:p w:rsidR="004C4A00" w:rsidRPr="004C4A00" w:rsidRDefault="004C4A00" w:rsidP="004C4A00">
      <w:pPr>
        <w:autoSpaceDE w:val="0"/>
        <w:autoSpaceDN w:val="0"/>
        <w:adjustRightInd w:val="0"/>
        <w:jc w:val="both"/>
        <w:rPr>
          <w:rFonts w:ascii="Arial Narrow" w:hAnsi="Arial Narrow"/>
          <w:sz w:val="20"/>
          <w:szCs w:val="20"/>
        </w:rPr>
      </w:pPr>
      <w:r w:rsidRPr="004C4A00">
        <w:rPr>
          <w:rFonts w:ascii="Arial Narrow" w:hAnsi="Arial Narrow"/>
          <w:sz w:val="20"/>
          <w:szCs w:val="20"/>
        </w:rPr>
        <w:lastRenderedPageBreak/>
        <w:t>24.</w:t>
      </w:r>
      <w:r>
        <w:rPr>
          <w:rFonts w:ascii="Arial Narrow" w:hAnsi="Arial Narrow"/>
          <w:sz w:val="20"/>
          <w:szCs w:val="20"/>
        </w:rPr>
        <w:tab/>
      </w:r>
      <w:r w:rsidRPr="004C4A00">
        <w:rPr>
          <w:rFonts w:ascii="Arial Narrow" w:hAnsi="Arial Narrow"/>
          <w:sz w:val="20"/>
          <w:szCs w:val="20"/>
        </w:rPr>
        <w:t>Утвердить объем бюджетных ассигнований дорожного фонда местного бюджета на 2025 год 73,6 тыс. рублей, на 2026 год 77,5 тыс. рублей и на 2027</w:t>
      </w:r>
      <w:r>
        <w:rPr>
          <w:rFonts w:ascii="Arial Narrow" w:hAnsi="Arial Narrow"/>
          <w:sz w:val="20"/>
          <w:szCs w:val="20"/>
        </w:rPr>
        <w:t xml:space="preserve"> год в сумме</w:t>
      </w:r>
      <w:r w:rsidRPr="004C4A00">
        <w:rPr>
          <w:rFonts w:ascii="Arial Narrow" w:hAnsi="Arial Narrow"/>
          <w:sz w:val="20"/>
          <w:szCs w:val="20"/>
        </w:rPr>
        <w:t xml:space="preserve"> 106,5 тыс. рублей.</w:t>
      </w:r>
    </w:p>
    <w:p w:rsidR="004C4A00" w:rsidRPr="004C4A00" w:rsidRDefault="004C4A00" w:rsidP="004C4A00">
      <w:pPr>
        <w:autoSpaceDE w:val="0"/>
        <w:autoSpaceDN w:val="0"/>
        <w:adjustRightInd w:val="0"/>
        <w:jc w:val="both"/>
        <w:rPr>
          <w:rFonts w:ascii="Arial Narrow" w:hAnsi="Arial Narrow"/>
          <w:sz w:val="20"/>
          <w:szCs w:val="20"/>
        </w:rPr>
      </w:pPr>
      <w:r w:rsidRPr="004C4A00">
        <w:rPr>
          <w:rFonts w:ascii="Arial Narrow" w:hAnsi="Arial Narrow"/>
          <w:sz w:val="20"/>
          <w:szCs w:val="20"/>
        </w:rPr>
        <w:t>25</w:t>
      </w:r>
      <w:r>
        <w:rPr>
          <w:rFonts w:ascii="Arial Narrow" w:hAnsi="Arial Narrow"/>
          <w:sz w:val="20"/>
          <w:szCs w:val="20"/>
        </w:rPr>
        <w:t>.</w:t>
      </w:r>
      <w:r>
        <w:rPr>
          <w:rFonts w:ascii="Arial Narrow" w:hAnsi="Arial Narrow"/>
          <w:sz w:val="20"/>
          <w:szCs w:val="20"/>
        </w:rPr>
        <w:tab/>
      </w:r>
      <w:r w:rsidRPr="004C4A00">
        <w:rPr>
          <w:rFonts w:ascii="Arial Narrow" w:hAnsi="Arial Narrow"/>
          <w:sz w:val="20"/>
          <w:szCs w:val="20"/>
        </w:rPr>
        <w:t xml:space="preserve">Установить нормативы распределения поступлений в бюджет поселения в соответствии с Бюджетным кодексом Российской Федерации, Федеральным </w:t>
      </w:r>
      <w:r>
        <w:rPr>
          <w:rFonts w:ascii="Arial Narrow" w:hAnsi="Arial Narrow"/>
          <w:sz w:val="20"/>
          <w:szCs w:val="20"/>
        </w:rPr>
        <w:t xml:space="preserve">законом о федеральном бюджете, </w:t>
      </w:r>
      <w:r w:rsidRPr="004C4A00">
        <w:rPr>
          <w:rFonts w:ascii="Arial Narrow" w:hAnsi="Arial Narrow"/>
          <w:sz w:val="20"/>
          <w:szCs w:val="20"/>
        </w:rPr>
        <w:t>Законом края «О межбюджетных отношениях в Красноярском крае».</w:t>
      </w:r>
    </w:p>
    <w:p w:rsidR="004C4A00" w:rsidRPr="004C4A00" w:rsidRDefault="004C4A00" w:rsidP="004C4A00">
      <w:pPr>
        <w:autoSpaceDE w:val="0"/>
        <w:autoSpaceDN w:val="0"/>
        <w:adjustRightInd w:val="0"/>
        <w:jc w:val="both"/>
        <w:rPr>
          <w:rFonts w:ascii="Arial Narrow" w:hAnsi="Arial Narrow"/>
          <w:sz w:val="20"/>
          <w:szCs w:val="20"/>
        </w:rPr>
      </w:pPr>
      <w:r w:rsidRPr="004C4A00">
        <w:rPr>
          <w:rFonts w:ascii="Arial Narrow" w:hAnsi="Arial Narrow"/>
          <w:sz w:val="20"/>
          <w:szCs w:val="20"/>
        </w:rPr>
        <w:t>26</w:t>
      </w:r>
      <w:r>
        <w:rPr>
          <w:rFonts w:ascii="Arial Narrow" w:hAnsi="Arial Narrow"/>
          <w:sz w:val="20"/>
          <w:szCs w:val="20"/>
        </w:rPr>
        <w:t>.</w:t>
      </w:r>
      <w:r>
        <w:rPr>
          <w:rFonts w:ascii="Arial Narrow" w:hAnsi="Arial Narrow"/>
          <w:sz w:val="20"/>
          <w:szCs w:val="20"/>
        </w:rPr>
        <w:tab/>
      </w:r>
      <w:r w:rsidRPr="004C4A00">
        <w:rPr>
          <w:rFonts w:ascii="Arial Narrow" w:hAnsi="Arial Narrow"/>
          <w:sz w:val="20"/>
          <w:szCs w:val="20"/>
        </w:rPr>
        <w:t>Остатки средств бюджета поселка на 1 января 2025 года, 1 января 2026 года, 1 января 2027 года в полном объеме направляются на покрытие временных кассовых разрывов</w:t>
      </w:r>
      <w:r>
        <w:rPr>
          <w:rFonts w:ascii="Arial Narrow" w:hAnsi="Arial Narrow"/>
          <w:sz w:val="20"/>
          <w:szCs w:val="20"/>
        </w:rPr>
        <w:t>, возникающих в ходе исполнения</w:t>
      </w:r>
      <w:r w:rsidR="00DE6EFF">
        <w:rPr>
          <w:rFonts w:ascii="Arial Narrow" w:hAnsi="Arial Narrow"/>
          <w:sz w:val="20"/>
          <w:szCs w:val="20"/>
        </w:rPr>
        <w:t xml:space="preserve"> бюджета поселка </w:t>
      </w:r>
      <w:r w:rsidRPr="004C4A00">
        <w:rPr>
          <w:rFonts w:ascii="Arial Narrow" w:hAnsi="Arial Narrow"/>
          <w:sz w:val="20"/>
          <w:szCs w:val="20"/>
        </w:rPr>
        <w:t>в 2025, 2026, 2027 годах.</w:t>
      </w:r>
    </w:p>
    <w:p w:rsidR="004C4A00" w:rsidRPr="004C4A00" w:rsidRDefault="004C4A00" w:rsidP="004C4A00">
      <w:pPr>
        <w:jc w:val="both"/>
        <w:rPr>
          <w:rFonts w:ascii="Arial Narrow" w:hAnsi="Arial Narrow"/>
          <w:sz w:val="20"/>
          <w:szCs w:val="20"/>
        </w:rPr>
      </w:pPr>
      <w:r w:rsidRPr="004C4A00">
        <w:rPr>
          <w:rFonts w:ascii="Arial Narrow" w:hAnsi="Arial Narrow"/>
          <w:sz w:val="20"/>
          <w:szCs w:val="20"/>
        </w:rPr>
        <w:t>27</w:t>
      </w:r>
      <w:r>
        <w:rPr>
          <w:rFonts w:ascii="Arial Narrow" w:hAnsi="Arial Narrow"/>
          <w:sz w:val="20"/>
          <w:szCs w:val="20"/>
        </w:rPr>
        <w:t>.</w:t>
      </w:r>
      <w:r>
        <w:rPr>
          <w:rFonts w:ascii="Arial Narrow" w:hAnsi="Arial Narrow"/>
          <w:sz w:val="20"/>
          <w:szCs w:val="20"/>
        </w:rPr>
        <w:tab/>
      </w:r>
      <w:r w:rsidRPr="004C4A00">
        <w:rPr>
          <w:rFonts w:ascii="Arial Narrow" w:hAnsi="Arial Narrow"/>
          <w:sz w:val="20"/>
          <w:szCs w:val="20"/>
        </w:rPr>
        <w:t>Настоящее Решение вступает в с</w:t>
      </w:r>
      <w:r>
        <w:rPr>
          <w:rFonts w:ascii="Arial Narrow" w:hAnsi="Arial Narrow"/>
          <w:sz w:val="20"/>
          <w:szCs w:val="20"/>
        </w:rPr>
        <w:t xml:space="preserve">илу </w:t>
      </w:r>
      <w:r w:rsidRPr="004C4A00">
        <w:rPr>
          <w:rFonts w:ascii="Arial Narrow" w:hAnsi="Arial Narrow"/>
          <w:sz w:val="20"/>
          <w:szCs w:val="20"/>
        </w:rPr>
        <w:t>с 01 января 2025 года и подлежит опубликованию не позднее 10 дней после его подписания в установленном порядке.</w:t>
      </w:r>
    </w:p>
    <w:p w:rsidR="004C4A00" w:rsidRPr="004C4A00" w:rsidRDefault="004C4A00" w:rsidP="004C4A00">
      <w:pPr>
        <w:jc w:val="both"/>
        <w:rPr>
          <w:rFonts w:ascii="Arial Narrow" w:hAnsi="Arial Narrow"/>
          <w:sz w:val="20"/>
          <w:szCs w:val="20"/>
        </w:rPr>
      </w:pPr>
    </w:p>
    <w:p w:rsidR="004C4A00" w:rsidRPr="004C4A00" w:rsidRDefault="004C4A00" w:rsidP="004C4A00">
      <w:pPr>
        <w:jc w:val="both"/>
        <w:rPr>
          <w:rFonts w:ascii="Arial Narrow" w:hAnsi="Arial Narrow"/>
          <w:sz w:val="20"/>
          <w:szCs w:val="20"/>
        </w:rPr>
      </w:pPr>
      <w:r w:rsidRPr="004C4A00">
        <w:rPr>
          <w:rFonts w:ascii="Arial Narrow" w:hAnsi="Arial Narrow"/>
          <w:sz w:val="20"/>
          <w:szCs w:val="20"/>
        </w:rPr>
        <w:t>Глав</w:t>
      </w:r>
      <w:r>
        <w:rPr>
          <w:rFonts w:ascii="Arial Narrow" w:hAnsi="Arial Narrow"/>
          <w:sz w:val="20"/>
          <w:szCs w:val="20"/>
        </w:rPr>
        <w:t>а</w:t>
      </w:r>
      <w:r w:rsidRPr="004C4A00">
        <w:rPr>
          <w:rFonts w:ascii="Arial Narrow" w:hAnsi="Arial Narrow"/>
          <w:sz w:val="20"/>
          <w:szCs w:val="20"/>
        </w:rPr>
        <w:t xml:space="preserve"> </w:t>
      </w:r>
      <w:r>
        <w:rPr>
          <w:rFonts w:ascii="Arial Narrow" w:hAnsi="Arial Narrow"/>
          <w:sz w:val="20"/>
          <w:szCs w:val="20"/>
        </w:rPr>
        <w:t>поселка</w:t>
      </w:r>
      <w:r w:rsidRPr="004C4A00">
        <w:rPr>
          <w:rFonts w:ascii="Arial Narrow" w:hAnsi="Arial Narrow"/>
          <w:sz w:val="20"/>
          <w:szCs w:val="20"/>
        </w:rPr>
        <w:t xml:space="preserve"> Юкта-</w:t>
      </w:r>
    </w:p>
    <w:p w:rsidR="004C4A00" w:rsidRPr="004C4A00" w:rsidRDefault="004C4A00" w:rsidP="004C4A00">
      <w:pPr>
        <w:jc w:val="both"/>
        <w:rPr>
          <w:rFonts w:ascii="Arial Narrow" w:hAnsi="Arial Narrow"/>
          <w:sz w:val="20"/>
          <w:szCs w:val="20"/>
        </w:rPr>
      </w:pPr>
      <w:r w:rsidRPr="004C4A00">
        <w:rPr>
          <w:rFonts w:ascii="Arial Narrow" w:hAnsi="Arial Narrow"/>
          <w:sz w:val="20"/>
          <w:szCs w:val="20"/>
        </w:rPr>
        <w:t xml:space="preserve">Председатель </w:t>
      </w:r>
      <w:proofErr w:type="spellStart"/>
      <w:r w:rsidRPr="004C4A00">
        <w:rPr>
          <w:rFonts w:ascii="Arial Narrow" w:hAnsi="Arial Narrow"/>
          <w:sz w:val="20"/>
          <w:szCs w:val="20"/>
        </w:rPr>
        <w:t>Юктинского</w:t>
      </w:r>
      <w:proofErr w:type="spellEnd"/>
    </w:p>
    <w:p w:rsidR="004C4A00" w:rsidRPr="004C4A00" w:rsidRDefault="004C4A00" w:rsidP="004C4A00">
      <w:pPr>
        <w:jc w:val="both"/>
        <w:rPr>
          <w:rFonts w:ascii="Arial Narrow" w:hAnsi="Arial Narrow"/>
          <w:sz w:val="20"/>
          <w:szCs w:val="20"/>
        </w:rPr>
      </w:pPr>
      <w:r w:rsidRPr="004C4A00">
        <w:rPr>
          <w:rFonts w:ascii="Arial Narrow" w:hAnsi="Arial Narrow"/>
          <w:sz w:val="20"/>
          <w:szCs w:val="20"/>
        </w:rPr>
        <w:t xml:space="preserve">поселкового Совета депутатов                                                 </w:t>
      </w:r>
      <w:r>
        <w:rPr>
          <w:rFonts w:ascii="Arial Narrow" w:hAnsi="Arial Narrow"/>
          <w:sz w:val="20"/>
          <w:szCs w:val="20"/>
        </w:rPr>
        <w:t xml:space="preserve">               п/п                                                         </w:t>
      </w:r>
      <w:r w:rsidRPr="004C4A00">
        <w:rPr>
          <w:rFonts w:ascii="Arial Narrow" w:hAnsi="Arial Narrow"/>
          <w:sz w:val="20"/>
          <w:szCs w:val="20"/>
        </w:rPr>
        <w:t xml:space="preserve">   О. Э. Алексеева</w:t>
      </w:r>
    </w:p>
    <w:p w:rsidR="004C4A00" w:rsidRPr="004C4A00" w:rsidRDefault="004C4A00" w:rsidP="004C4A00">
      <w:pPr>
        <w:rPr>
          <w:rFonts w:ascii="Arial Narrow" w:hAnsi="Arial Narrow"/>
          <w:sz w:val="20"/>
          <w:szCs w:val="20"/>
        </w:rPr>
      </w:pPr>
    </w:p>
    <w:p w:rsidR="004C4A00" w:rsidRPr="004C4A00" w:rsidRDefault="004C4A00" w:rsidP="004C4A00">
      <w:pPr>
        <w:pStyle w:val="ConsPlusNormal"/>
        <w:ind w:firstLine="0"/>
        <w:jc w:val="both"/>
        <w:outlineLvl w:val="0"/>
        <w:rPr>
          <w:rFonts w:ascii="Arial Narrow" w:hAnsi="Arial Narrow" w:cs="Times New Roman"/>
        </w:rPr>
        <w:sectPr w:rsidR="004C4A00" w:rsidRPr="004C4A00" w:rsidSect="004C4A00">
          <w:pgSz w:w="11906" w:h="16838"/>
          <w:pgMar w:top="1134" w:right="991" w:bottom="1134" w:left="1418" w:header="709" w:footer="709" w:gutter="0"/>
          <w:cols w:space="708"/>
          <w:docGrid w:linePitch="360"/>
        </w:sectPr>
      </w:pPr>
    </w:p>
    <w:tbl>
      <w:tblPr>
        <w:tblW w:w="17600" w:type="dxa"/>
        <w:tblInd w:w="-318" w:type="dxa"/>
        <w:tblLook w:val="04A0" w:firstRow="1" w:lastRow="0" w:firstColumn="1" w:lastColumn="0" w:noHBand="0" w:noVBand="1"/>
      </w:tblPr>
      <w:tblGrid>
        <w:gridCol w:w="1840"/>
        <w:gridCol w:w="2860"/>
        <w:gridCol w:w="6700"/>
        <w:gridCol w:w="1520"/>
        <w:gridCol w:w="1460"/>
        <w:gridCol w:w="1460"/>
        <w:gridCol w:w="960"/>
        <w:gridCol w:w="800"/>
      </w:tblGrid>
      <w:tr w:rsidR="004C4A00" w:rsidRPr="004C4A00" w:rsidTr="00640E6A">
        <w:trPr>
          <w:gridAfter w:val="2"/>
          <w:wAfter w:w="1760" w:type="dxa"/>
          <w:trHeight w:val="70"/>
        </w:trPr>
        <w:tc>
          <w:tcPr>
            <w:tcW w:w="1840" w:type="dxa"/>
            <w:tcBorders>
              <w:top w:val="nil"/>
              <w:left w:val="nil"/>
              <w:bottom w:val="nil"/>
              <w:right w:val="nil"/>
            </w:tcBorders>
            <w:shd w:val="clear" w:color="auto" w:fill="auto"/>
            <w:noWrap/>
            <w:vAlign w:val="bottom"/>
            <w:hideMark/>
          </w:tcPr>
          <w:p w:rsidR="004C4A00" w:rsidRPr="004C4A00" w:rsidRDefault="004C4A00" w:rsidP="004C4A00">
            <w:pPr>
              <w:jc w:val="right"/>
              <w:rPr>
                <w:rFonts w:ascii="Arial Narrow" w:hAnsi="Arial Narrow"/>
                <w:sz w:val="20"/>
                <w:szCs w:val="20"/>
              </w:rPr>
            </w:pPr>
            <w:bookmarkStart w:id="11" w:name="RANGE!A1:H23"/>
            <w:bookmarkEnd w:id="11"/>
          </w:p>
        </w:tc>
        <w:tc>
          <w:tcPr>
            <w:tcW w:w="2860" w:type="dxa"/>
            <w:tcBorders>
              <w:top w:val="nil"/>
              <w:left w:val="nil"/>
              <w:bottom w:val="nil"/>
              <w:right w:val="nil"/>
            </w:tcBorders>
            <w:shd w:val="clear" w:color="auto" w:fill="auto"/>
            <w:noWrap/>
            <w:vAlign w:val="center"/>
            <w:hideMark/>
          </w:tcPr>
          <w:p w:rsidR="004C4A00" w:rsidRPr="004C4A00" w:rsidRDefault="004C4A00" w:rsidP="004C4A00">
            <w:pPr>
              <w:jc w:val="center"/>
              <w:rPr>
                <w:rFonts w:ascii="Arial Narrow" w:hAnsi="Arial Narrow" w:cs="Arial CYR"/>
                <w:sz w:val="20"/>
                <w:szCs w:val="20"/>
              </w:rPr>
            </w:pPr>
          </w:p>
        </w:tc>
        <w:tc>
          <w:tcPr>
            <w:tcW w:w="670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sz w:val="20"/>
                <w:szCs w:val="20"/>
              </w:rPr>
            </w:pPr>
          </w:p>
        </w:tc>
        <w:tc>
          <w:tcPr>
            <w:tcW w:w="4440" w:type="dxa"/>
            <w:gridSpan w:val="3"/>
            <w:tcBorders>
              <w:top w:val="nil"/>
              <w:left w:val="nil"/>
              <w:bottom w:val="nil"/>
              <w:right w:val="nil"/>
            </w:tcBorders>
            <w:shd w:val="clear" w:color="auto" w:fill="auto"/>
            <w:noWrap/>
            <w:vAlign w:val="bottom"/>
            <w:hideMark/>
          </w:tcPr>
          <w:p w:rsidR="004C4A00" w:rsidRPr="004C4A00" w:rsidRDefault="004C4A00" w:rsidP="004C4A00">
            <w:pPr>
              <w:jc w:val="right"/>
              <w:rPr>
                <w:rFonts w:ascii="Arial Narrow" w:hAnsi="Arial Narrow"/>
                <w:sz w:val="20"/>
                <w:szCs w:val="20"/>
              </w:rPr>
            </w:pPr>
            <w:r>
              <w:rPr>
                <w:rFonts w:ascii="Arial Narrow" w:hAnsi="Arial Narrow"/>
                <w:sz w:val="20"/>
                <w:szCs w:val="20"/>
              </w:rPr>
              <w:t>Приложение</w:t>
            </w:r>
            <w:r w:rsidRPr="004C4A00">
              <w:rPr>
                <w:rFonts w:ascii="Arial Narrow" w:hAnsi="Arial Narrow"/>
                <w:sz w:val="20"/>
                <w:szCs w:val="20"/>
              </w:rPr>
              <w:t xml:space="preserve"> 1</w:t>
            </w:r>
          </w:p>
        </w:tc>
      </w:tr>
      <w:tr w:rsidR="004C4A00" w:rsidRPr="004C4A00" w:rsidTr="004C4A00">
        <w:trPr>
          <w:gridAfter w:val="2"/>
          <w:wAfter w:w="1760" w:type="dxa"/>
          <w:trHeight w:val="70"/>
        </w:trPr>
        <w:tc>
          <w:tcPr>
            <w:tcW w:w="1840" w:type="dxa"/>
            <w:tcBorders>
              <w:top w:val="nil"/>
              <w:left w:val="nil"/>
              <w:bottom w:val="nil"/>
              <w:right w:val="nil"/>
            </w:tcBorders>
            <w:shd w:val="clear" w:color="auto" w:fill="auto"/>
            <w:noWrap/>
            <w:vAlign w:val="bottom"/>
            <w:hideMark/>
          </w:tcPr>
          <w:p w:rsidR="004C4A00" w:rsidRPr="004C4A00" w:rsidRDefault="004C4A00" w:rsidP="004C4A00">
            <w:pPr>
              <w:jc w:val="right"/>
              <w:rPr>
                <w:rFonts w:ascii="Arial Narrow" w:hAnsi="Arial Narrow"/>
                <w:sz w:val="20"/>
                <w:szCs w:val="20"/>
              </w:rPr>
            </w:pPr>
          </w:p>
        </w:tc>
        <w:tc>
          <w:tcPr>
            <w:tcW w:w="14000" w:type="dxa"/>
            <w:gridSpan w:val="5"/>
            <w:tcBorders>
              <w:top w:val="nil"/>
              <w:left w:val="nil"/>
              <w:bottom w:val="nil"/>
              <w:right w:val="nil"/>
            </w:tcBorders>
            <w:shd w:val="clear" w:color="auto" w:fill="auto"/>
            <w:noWrap/>
            <w:vAlign w:val="bottom"/>
            <w:hideMark/>
          </w:tcPr>
          <w:p w:rsidR="004C4A00" w:rsidRPr="004C4A00" w:rsidRDefault="004C4A00" w:rsidP="004C4A00">
            <w:pPr>
              <w:jc w:val="right"/>
              <w:rPr>
                <w:rFonts w:ascii="Arial Narrow" w:hAnsi="Arial Narrow"/>
                <w:sz w:val="20"/>
                <w:szCs w:val="20"/>
              </w:rPr>
            </w:pPr>
            <w:r w:rsidRPr="004C4A00">
              <w:rPr>
                <w:rFonts w:ascii="Arial Narrow" w:hAnsi="Arial Narrow"/>
                <w:sz w:val="20"/>
                <w:szCs w:val="20"/>
              </w:rPr>
              <w:t xml:space="preserve">к Решению </w:t>
            </w:r>
            <w:proofErr w:type="spellStart"/>
            <w:r w:rsidRPr="004C4A00">
              <w:rPr>
                <w:rFonts w:ascii="Arial Narrow" w:hAnsi="Arial Narrow"/>
                <w:sz w:val="20"/>
                <w:szCs w:val="20"/>
              </w:rPr>
              <w:t>Юктинског</w:t>
            </w:r>
            <w:r>
              <w:rPr>
                <w:rFonts w:ascii="Arial Narrow" w:hAnsi="Arial Narrow"/>
                <w:sz w:val="20"/>
                <w:szCs w:val="20"/>
              </w:rPr>
              <w:t>о</w:t>
            </w:r>
            <w:proofErr w:type="spellEnd"/>
            <w:r>
              <w:rPr>
                <w:rFonts w:ascii="Arial Narrow" w:hAnsi="Arial Narrow"/>
                <w:sz w:val="20"/>
                <w:szCs w:val="20"/>
              </w:rPr>
              <w:t xml:space="preserve"> поселкового Совета депутатов </w:t>
            </w:r>
            <w:r w:rsidR="00177E5B">
              <w:rPr>
                <w:rFonts w:ascii="Arial Narrow" w:hAnsi="Arial Narrow"/>
                <w:sz w:val="20"/>
                <w:szCs w:val="20"/>
              </w:rPr>
              <w:t>№ 22</w:t>
            </w:r>
            <w:r w:rsidRPr="004C4A00">
              <w:rPr>
                <w:rFonts w:ascii="Arial Narrow" w:hAnsi="Arial Narrow"/>
                <w:sz w:val="20"/>
                <w:szCs w:val="20"/>
              </w:rPr>
              <w:t xml:space="preserve"> от 23 декабря 2024 г.</w:t>
            </w:r>
          </w:p>
        </w:tc>
      </w:tr>
      <w:tr w:rsidR="004C4A00" w:rsidRPr="004C4A00" w:rsidTr="004C4A00">
        <w:trPr>
          <w:gridAfter w:val="2"/>
          <w:wAfter w:w="1760" w:type="dxa"/>
          <w:trHeight w:val="70"/>
        </w:trPr>
        <w:tc>
          <w:tcPr>
            <w:tcW w:w="1840" w:type="dxa"/>
            <w:tcBorders>
              <w:top w:val="nil"/>
              <w:left w:val="nil"/>
              <w:bottom w:val="nil"/>
              <w:right w:val="nil"/>
            </w:tcBorders>
            <w:shd w:val="clear" w:color="auto" w:fill="auto"/>
            <w:noWrap/>
            <w:vAlign w:val="bottom"/>
            <w:hideMark/>
          </w:tcPr>
          <w:p w:rsidR="004C4A00" w:rsidRPr="004C4A00" w:rsidRDefault="004C4A00" w:rsidP="004C4A00">
            <w:pPr>
              <w:jc w:val="right"/>
              <w:rPr>
                <w:rFonts w:ascii="Arial Narrow" w:hAnsi="Arial Narrow"/>
                <w:sz w:val="20"/>
                <w:szCs w:val="20"/>
              </w:rPr>
            </w:pPr>
          </w:p>
        </w:tc>
        <w:tc>
          <w:tcPr>
            <w:tcW w:w="286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sz w:val="20"/>
                <w:szCs w:val="20"/>
              </w:rPr>
            </w:pPr>
          </w:p>
        </w:tc>
        <w:tc>
          <w:tcPr>
            <w:tcW w:w="11140" w:type="dxa"/>
            <w:gridSpan w:val="4"/>
            <w:tcBorders>
              <w:top w:val="nil"/>
              <w:left w:val="nil"/>
              <w:bottom w:val="nil"/>
              <w:right w:val="nil"/>
            </w:tcBorders>
            <w:shd w:val="clear" w:color="auto" w:fill="auto"/>
            <w:noWrap/>
            <w:vAlign w:val="bottom"/>
            <w:hideMark/>
          </w:tcPr>
          <w:p w:rsidR="004C4A00" w:rsidRPr="004C4A00" w:rsidRDefault="004C4A00" w:rsidP="004C4A00">
            <w:pPr>
              <w:jc w:val="right"/>
              <w:rPr>
                <w:rFonts w:ascii="Arial Narrow" w:hAnsi="Arial Narrow"/>
                <w:sz w:val="20"/>
                <w:szCs w:val="20"/>
              </w:rPr>
            </w:pPr>
            <w:r w:rsidRPr="004C4A00">
              <w:rPr>
                <w:rFonts w:ascii="Arial Narrow" w:hAnsi="Arial Narrow"/>
                <w:sz w:val="20"/>
                <w:szCs w:val="20"/>
              </w:rPr>
              <w:t>"О бюджете поселка Юкта на 2025 год и плановый</w:t>
            </w:r>
          </w:p>
        </w:tc>
      </w:tr>
      <w:tr w:rsidR="004C4A00" w:rsidRPr="004C4A00" w:rsidTr="00640E6A">
        <w:trPr>
          <w:gridAfter w:val="2"/>
          <w:wAfter w:w="1760" w:type="dxa"/>
          <w:trHeight w:val="70"/>
        </w:trPr>
        <w:tc>
          <w:tcPr>
            <w:tcW w:w="1840" w:type="dxa"/>
            <w:tcBorders>
              <w:top w:val="nil"/>
              <w:left w:val="nil"/>
              <w:bottom w:val="nil"/>
              <w:right w:val="nil"/>
            </w:tcBorders>
            <w:shd w:val="clear" w:color="auto" w:fill="auto"/>
            <w:noWrap/>
            <w:vAlign w:val="bottom"/>
            <w:hideMark/>
          </w:tcPr>
          <w:p w:rsidR="004C4A00" w:rsidRPr="004C4A00" w:rsidRDefault="004C4A00" w:rsidP="004C4A00">
            <w:pPr>
              <w:jc w:val="center"/>
              <w:rPr>
                <w:rFonts w:ascii="Arial Narrow" w:hAnsi="Arial Narrow"/>
                <w:sz w:val="20"/>
                <w:szCs w:val="20"/>
              </w:rPr>
            </w:pPr>
          </w:p>
        </w:tc>
        <w:tc>
          <w:tcPr>
            <w:tcW w:w="2860" w:type="dxa"/>
            <w:tcBorders>
              <w:top w:val="nil"/>
              <w:left w:val="nil"/>
              <w:bottom w:val="nil"/>
              <w:right w:val="nil"/>
            </w:tcBorders>
            <w:shd w:val="clear" w:color="auto" w:fill="auto"/>
            <w:noWrap/>
            <w:vAlign w:val="center"/>
            <w:hideMark/>
          </w:tcPr>
          <w:p w:rsidR="004C4A00" w:rsidRPr="004C4A00" w:rsidRDefault="004C4A00" w:rsidP="004C4A00">
            <w:pPr>
              <w:jc w:val="center"/>
              <w:rPr>
                <w:rFonts w:ascii="Arial Narrow" w:hAnsi="Arial Narrow" w:cs="Arial CYR"/>
                <w:sz w:val="20"/>
                <w:szCs w:val="20"/>
              </w:rPr>
            </w:pPr>
          </w:p>
        </w:tc>
        <w:tc>
          <w:tcPr>
            <w:tcW w:w="670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sz w:val="20"/>
                <w:szCs w:val="20"/>
              </w:rPr>
            </w:pPr>
          </w:p>
        </w:tc>
        <w:tc>
          <w:tcPr>
            <w:tcW w:w="4440" w:type="dxa"/>
            <w:gridSpan w:val="3"/>
            <w:tcBorders>
              <w:top w:val="nil"/>
              <w:left w:val="nil"/>
              <w:bottom w:val="nil"/>
              <w:right w:val="nil"/>
            </w:tcBorders>
            <w:shd w:val="clear" w:color="auto" w:fill="auto"/>
            <w:noWrap/>
            <w:vAlign w:val="bottom"/>
            <w:hideMark/>
          </w:tcPr>
          <w:p w:rsidR="004C4A00" w:rsidRPr="004C4A00" w:rsidRDefault="004C4A00" w:rsidP="004C4A00">
            <w:pPr>
              <w:jc w:val="right"/>
              <w:rPr>
                <w:rFonts w:ascii="Arial Narrow" w:hAnsi="Arial Narrow"/>
                <w:sz w:val="20"/>
                <w:szCs w:val="20"/>
              </w:rPr>
            </w:pPr>
            <w:r w:rsidRPr="004C4A00">
              <w:rPr>
                <w:rFonts w:ascii="Arial Narrow" w:hAnsi="Arial Narrow"/>
                <w:sz w:val="20"/>
                <w:szCs w:val="20"/>
              </w:rPr>
              <w:t>период 2026-2027 годов"</w:t>
            </w:r>
          </w:p>
        </w:tc>
      </w:tr>
      <w:tr w:rsidR="004C4A00" w:rsidRPr="004C4A00" w:rsidTr="00640E6A">
        <w:trPr>
          <w:trHeight w:val="70"/>
        </w:trPr>
        <w:tc>
          <w:tcPr>
            <w:tcW w:w="1840" w:type="dxa"/>
            <w:tcBorders>
              <w:top w:val="nil"/>
              <w:left w:val="nil"/>
              <w:bottom w:val="nil"/>
              <w:right w:val="nil"/>
            </w:tcBorders>
            <w:shd w:val="clear" w:color="auto" w:fill="auto"/>
            <w:noWrap/>
            <w:vAlign w:val="bottom"/>
            <w:hideMark/>
          </w:tcPr>
          <w:p w:rsidR="004C4A00" w:rsidRPr="004C4A00" w:rsidRDefault="004C4A00" w:rsidP="004C4A00">
            <w:pPr>
              <w:jc w:val="center"/>
              <w:rPr>
                <w:rFonts w:ascii="Arial Narrow" w:hAnsi="Arial Narrow"/>
                <w:sz w:val="20"/>
                <w:szCs w:val="20"/>
              </w:rPr>
            </w:pPr>
          </w:p>
        </w:tc>
        <w:tc>
          <w:tcPr>
            <w:tcW w:w="2860" w:type="dxa"/>
            <w:tcBorders>
              <w:top w:val="nil"/>
              <w:left w:val="nil"/>
              <w:bottom w:val="nil"/>
              <w:right w:val="nil"/>
            </w:tcBorders>
            <w:shd w:val="clear" w:color="auto" w:fill="auto"/>
            <w:hideMark/>
          </w:tcPr>
          <w:p w:rsidR="004C4A00" w:rsidRPr="004C4A00" w:rsidRDefault="004C4A00" w:rsidP="004C4A00">
            <w:pPr>
              <w:rPr>
                <w:rFonts w:ascii="Arial Narrow" w:hAnsi="Arial Narrow"/>
                <w:sz w:val="20"/>
                <w:szCs w:val="20"/>
              </w:rPr>
            </w:pPr>
          </w:p>
        </w:tc>
        <w:tc>
          <w:tcPr>
            <w:tcW w:w="6700" w:type="dxa"/>
            <w:tcBorders>
              <w:top w:val="nil"/>
              <w:left w:val="nil"/>
              <w:bottom w:val="nil"/>
              <w:right w:val="nil"/>
            </w:tcBorders>
            <w:shd w:val="clear" w:color="auto" w:fill="auto"/>
            <w:hideMark/>
          </w:tcPr>
          <w:p w:rsidR="004C4A00" w:rsidRPr="004C4A00" w:rsidRDefault="004C4A00" w:rsidP="004C4A00">
            <w:pPr>
              <w:rPr>
                <w:rFonts w:ascii="Arial Narrow" w:hAnsi="Arial Narrow"/>
                <w:sz w:val="20"/>
                <w:szCs w:val="20"/>
              </w:rPr>
            </w:pPr>
          </w:p>
        </w:tc>
        <w:tc>
          <w:tcPr>
            <w:tcW w:w="1520" w:type="dxa"/>
            <w:tcBorders>
              <w:top w:val="nil"/>
              <w:left w:val="nil"/>
              <w:bottom w:val="nil"/>
              <w:right w:val="nil"/>
            </w:tcBorders>
            <w:shd w:val="clear" w:color="auto" w:fill="auto"/>
            <w:hideMark/>
          </w:tcPr>
          <w:p w:rsidR="004C4A00" w:rsidRPr="004C4A00" w:rsidRDefault="004C4A00" w:rsidP="004C4A00">
            <w:pPr>
              <w:rPr>
                <w:rFonts w:ascii="Arial Narrow" w:hAnsi="Arial Narrow"/>
                <w:sz w:val="20"/>
                <w:szCs w:val="20"/>
              </w:rPr>
            </w:pPr>
          </w:p>
        </w:tc>
        <w:tc>
          <w:tcPr>
            <w:tcW w:w="1460" w:type="dxa"/>
            <w:tcBorders>
              <w:top w:val="nil"/>
              <w:left w:val="nil"/>
              <w:bottom w:val="nil"/>
              <w:right w:val="nil"/>
            </w:tcBorders>
            <w:shd w:val="clear" w:color="auto" w:fill="auto"/>
            <w:hideMark/>
          </w:tcPr>
          <w:p w:rsidR="004C4A00" w:rsidRPr="004C4A00" w:rsidRDefault="004C4A00" w:rsidP="004C4A00">
            <w:pPr>
              <w:rPr>
                <w:rFonts w:ascii="Arial Narrow" w:hAnsi="Arial Narrow"/>
                <w:sz w:val="20"/>
                <w:szCs w:val="20"/>
              </w:rPr>
            </w:pPr>
          </w:p>
        </w:tc>
        <w:tc>
          <w:tcPr>
            <w:tcW w:w="1460" w:type="dxa"/>
            <w:tcBorders>
              <w:top w:val="nil"/>
              <w:left w:val="nil"/>
              <w:bottom w:val="nil"/>
              <w:right w:val="nil"/>
            </w:tcBorders>
            <w:shd w:val="clear" w:color="auto" w:fill="auto"/>
            <w:hideMark/>
          </w:tcPr>
          <w:p w:rsidR="004C4A00" w:rsidRPr="004C4A00" w:rsidRDefault="004C4A00" w:rsidP="004C4A00">
            <w:pPr>
              <w:rPr>
                <w:rFonts w:ascii="Arial Narrow" w:hAnsi="Arial Narrow"/>
                <w:sz w:val="20"/>
                <w:szCs w:val="20"/>
              </w:rPr>
            </w:pPr>
          </w:p>
        </w:tc>
        <w:tc>
          <w:tcPr>
            <w:tcW w:w="960" w:type="dxa"/>
            <w:tcBorders>
              <w:top w:val="nil"/>
              <w:left w:val="nil"/>
              <w:bottom w:val="nil"/>
              <w:right w:val="nil"/>
            </w:tcBorders>
            <w:shd w:val="clear" w:color="auto" w:fill="auto"/>
            <w:hideMark/>
          </w:tcPr>
          <w:p w:rsidR="004C4A00" w:rsidRPr="004C4A00" w:rsidRDefault="004C4A00" w:rsidP="004C4A00">
            <w:pPr>
              <w:rPr>
                <w:rFonts w:ascii="Arial Narrow" w:hAnsi="Arial Narrow"/>
                <w:sz w:val="20"/>
                <w:szCs w:val="20"/>
              </w:rPr>
            </w:pPr>
          </w:p>
        </w:tc>
        <w:tc>
          <w:tcPr>
            <w:tcW w:w="80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r>
      <w:tr w:rsidR="004C4A00" w:rsidRPr="004C4A00" w:rsidTr="00640E6A">
        <w:trPr>
          <w:trHeight w:val="70"/>
        </w:trPr>
        <w:tc>
          <w:tcPr>
            <w:tcW w:w="184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2860" w:type="dxa"/>
            <w:tcBorders>
              <w:top w:val="nil"/>
              <w:left w:val="nil"/>
              <w:bottom w:val="nil"/>
              <w:right w:val="nil"/>
            </w:tcBorders>
            <w:shd w:val="clear" w:color="auto" w:fill="auto"/>
            <w:noWrap/>
            <w:vAlign w:val="center"/>
            <w:hideMark/>
          </w:tcPr>
          <w:p w:rsidR="004C4A00" w:rsidRPr="004C4A00" w:rsidRDefault="004C4A00" w:rsidP="004C4A00">
            <w:pPr>
              <w:jc w:val="center"/>
              <w:rPr>
                <w:rFonts w:ascii="Arial Narrow" w:hAnsi="Arial Narrow" w:cs="Arial CYR"/>
                <w:sz w:val="20"/>
                <w:szCs w:val="20"/>
              </w:rPr>
            </w:pPr>
          </w:p>
        </w:tc>
        <w:tc>
          <w:tcPr>
            <w:tcW w:w="670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1520" w:type="dxa"/>
            <w:tcBorders>
              <w:top w:val="nil"/>
              <w:left w:val="nil"/>
              <w:bottom w:val="nil"/>
              <w:right w:val="nil"/>
            </w:tcBorders>
            <w:shd w:val="clear" w:color="auto" w:fill="auto"/>
            <w:noWrap/>
            <w:vAlign w:val="bottom"/>
            <w:hideMark/>
          </w:tcPr>
          <w:p w:rsidR="004C4A00" w:rsidRPr="004C4A00" w:rsidRDefault="004C4A00" w:rsidP="004C4A00">
            <w:pPr>
              <w:jc w:val="right"/>
              <w:rPr>
                <w:rFonts w:ascii="Arial Narrow" w:hAnsi="Arial Narrow"/>
                <w:sz w:val="20"/>
                <w:szCs w:val="20"/>
              </w:rPr>
            </w:pPr>
          </w:p>
        </w:tc>
        <w:tc>
          <w:tcPr>
            <w:tcW w:w="146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146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96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80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r>
      <w:tr w:rsidR="004C4A00" w:rsidRPr="004C4A00" w:rsidTr="00640E6A">
        <w:trPr>
          <w:trHeight w:val="70"/>
        </w:trPr>
        <w:tc>
          <w:tcPr>
            <w:tcW w:w="15840" w:type="dxa"/>
            <w:gridSpan w:val="6"/>
            <w:tcBorders>
              <w:top w:val="nil"/>
              <w:left w:val="nil"/>
              <w:bottom w:val="nil"/>
              <w:right w:val="nil"/>
            </w:tcBorders>
            <w:shd w:val="clear" w:color="auto" w:fill="auto"/>
            <w:hideMark/>
          </w:tcPr>
          <w:p w:rsidR="004C4A00" w:rsidRPr="004C4A00" w:rsidRDefault="004C4A00" w:rsidP="004C4A00">
            <w:pPr>
              <w:jc w:val="center"/>
              <w:rPr>
                <w:rFonts w:ascii="Arial Narrow" w:hAnsi="Arial Narrow"/>
                <w:b/>
                <w:sz w:val="20"/>
                <w:szCs w:val="20"/>
              </w:rPr>
            </w:pPr>
            <w:r w:rsidRPr="004C4A00">
              <w:rPr>
                <w:rFonts w:ascii="Arial Narrow" w:hAnsi="Arial Narrow"/>
                <w:b/>
                <w:sz w:val="20"/>
                <w:szCs w:val="20"/>
              </w:rPr>
              <w:t>Источники внутреннего финансирования дефицита</w:t>
            </w:r>
          </w:p>
        </w:tc>
        <w:tc>
          <w:tcPr>
            <w:tcW w:w="96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80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r>
      <w:tr w:rsidR="004C4A00" w:rsidRPr="004C4A00" w:rsidTr="00640E6A">
        <w:trPr>
          <w:trHeight w:val="70"/>
        </w:trPr>
        <w:tc>
          <w:tcPr>
            <w:tcW w:w="15840" w:type="dxa"/>
            <w:gridSpan w:val="6"/>
            <w:tcBorders>
              <w:top w:val="nil"/>
              <w:left w:val="nil"/>
              <w:bottom w:val="single" w:sz="4" w:space="0" w:color="auto"/>
              <w:right w:val="nil"/>
            </w:tcBorders>
            <w:shd w:val="clear" w:color="auto" w:fill="auto"/>
            <w:hideMark/>
          </w:tcPr>
          <w:p w:rsidR="004C4A00" w:rsidRDefault="004C4A00" w:rsidP="004C4A00">
            <w:pPr>
              <w:jc w:val="center"/>
              <w:rPr>
                <w:rFonts w:ascii="Arial Narrow" w:hAnsi="Arial Narrow"/>
                <w:b/>
                <w:sz w:val="20"/>
                <w:szCs w:val="20"/>
              </w:rPr>
            </w:pPr>
            <w:r w:rsidRPr="004C4A00">
              <w:rPr>
                <w:rFonts w:ascii="Arial Narrow" w:hAnsi="Arial Narrow"/>
                <w:b/>
                <w:sz w:val="20"/>
                <w:szCs w:val="20"/>
              </w:rPr>
              <w:t>местного бюджета на 2025 год и плановый период 2026-2027 годов</w:t>
            </w:r>
          </w:p>
          <w:p w:rsidR="00640E6A" w:rsidRPr="004C4A00" w:rsidRDefault="00640E6A" w:rsidP="004C4A00">
            <w:pPr>
              <w:jc w:val="center"/>
              <w:rPr>
                <w:rFonts w:ascii="Arial Narrow" w:hAnsi="Arial Narrow"/>
                <w:b/>
                <w:sz w:val="20"/>
                <w:szCs w:val="20"/>
              </w:rPr>
            </w:pPr>
          </w:p>
        </w:tc>
        <w:tc>
          <w:tcPr>
            <w:tcW w:w="96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80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r>
      <w:tr w:rsidR="004C4A00" w:rsidRPr="004C4A00" w:rsidTr="006622F4">
        <w:trPr>
          <w:trHeight w:val="60"/>
        </w:trPr>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Код администратора</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Код бюджетной классификации</w:t>
            </w:r>
          </w:p>
        </w:tc>
        <w:tc>
          <w:tcPr>
            <w:tcW w:w="6700" w:type="dxa"/>
            <w:vMerge w:val="restart"/>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Наименование показателя</w:t>
            </w:r>
          </w:p>
        </w:tc>
        <w:tc>
          <w:tcPr>
            <w:tcW w:w="4440" w:type="dxa"/>
            <w:gridSpan w:val="3"/>
            <w:tcBorders>
              <w:top w:val="single" w:sz="4" w:space="0" w:color="auto"/>
              <w:left w:val="nil"/>
              <w:bottom w:val="single" w:sz="4" w:space="0" w:color="auto"/>
              <w:right w:val="single" w:sz="4" w:space="0" w:color="000000"/>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Сумм</w:t>
            </w:r>
            <w:r>
              <w:rPr>
                <w:rFonts w:ascii="Arial Narrow" w:hAnsi="Arial Narrow"/>
                <w:sz w:val="20"/>
                <w:szCs w:val="20"/>
              </w:rPr>
              <w:t xml:space="preserve">а </w:t>
            </w:r>
            <w:r w:rsidRPr="004C4A00">
              <w:rPr>
                <w:rFonts w:ascii="Arial Narrow" w:hAnsi="Arial Narrow"/>
                <w:sz w:val="20"/>
                <w:szCs w:val="20"/>
              </w:rPr>
              <w:t>тыс.</w:t>
            </w:r>
            <w:r>
              <w:rPr>
                <w:rFonts w:ascii="Arial Narrow" w:hAnsi="Arial Narrow"/>
                <w:sz w:val="20"/>
                <w:szCs w:val="20"/>
              </w:rPr>
              <w:t xml:space="preserve"> </w:t>
            </w:r>
            <w:r w:rsidRPr="004C4A00">
              <w:rPr>
                <w:rFonts w:ascii="Arial Narrow" w:hAnsi="Arial Narrow"/>
                <w:sz w:val="20"/>
                <w:szCs w:val="20"/>
              </w:rPr>
              <w:t>руб.</w:t>
            </w:r>
          </w:p>
        </w:tc>
        <w:tc>
          <w:tcPr>
            <w:tcW w:w="96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80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r>
      <w:tr w:rsidR="004C4A00" w:rsidRPr="004C4A00" w:rsidTr="006622F4">
        <w:trPr>
          <w:trHeight w:val="60"/>
        </w:trPr>
        <w:tc>
          <w:tcPr>
            <w:tcW w:w="1840" w:type="dxa"/>
            <w:vMerge/>
            <w:tcBorders>
              <w:top w:val="nil"/>
              <w:left w:val="single" w:sz="4" w:space="0" w:color="auto"/>
              <w:bottom w:val="single" w:sz="4" w:space="0" w:color="000000"/>
              <w:right w:val="single" w:sz="4" w:space="0" w:color="auto"/>
            </w:tcBorders>
            <w:vAlign w:val="center"/>
            <w:hideMark/>
          </w:tcPr>
          <w:p w:rsidR="004C4A00" w:rsidRPr="004C4A00" w:rsidRDefault="004C4A00" w:rsidP="004C4A00">
            <w:pPr>
              <w:rPr>
                <w:rFonts w:ascii="Arial Narrow" w:hAnsi="Arial Narrow"/>
                <w:sz w:val="20"/>
                <w:szCs w:val="20"/>
              </w:rPr>
            </w:pPr>
          </w:p>
        </w:tc>
        <w:tc>
          <w:tcPr>
            <w:tcW w:w="2860" w:type="dxa"/>
            <w:vMerge/>
            <w:tcBorders>
              <w:top w:val="nil"/>
              <w:left w:val="single" w:sz="4" w:space="0" w:color="auto"/>
              <w:bottom w:val="single" w:sz="4" w:space="0" w:color="auto"/>
              <w:right w:val="single" w:sz="4" w:space="0" w:color="auto"/>
            </w:tcBorders>
            <w:vAlign w:val="center"/>
            <w:hideMark/>
          </w:tcPr>
          <w:p w:rsidR="004C4A00" w:rsidRPr="004C4A00" w:rsidRDefault="004C4A00" w:rsidP="004C4A00">
            <w:pPr>
              <w:rPr>
                <w:rFonts w:ascii="Arial Narrow" w:hAnsi="Arial Narrow"/>
                <w:sz w:val="20"/>
                <w:szCs w:val="20"/>
              </w:rPr>
            </w:pPr>
          </w:p>
        </w:tc>
        <w:tc>
          <w:tcPr>
            <w:tcW w:w="6700" w:type="dxa"/>
            <w:vMerge/>
            <w:tcBorders>
              <w:top w:val="nil"/>
              <w:left w:val="single" w:sz="4" w:space="0" w:color="auto"/>
              <w:bottom w:val="single" w:sz="4" w:space="0" w:color="auto"/>
              <w:right w:val="single" w:sz="4" w:space="0" w:color="auto"/>
            </w:tcBorders>
            <w:vAlign w:val="center"/>
            <w:hideMark/>
          </w:tcPr>
          <w:p w:rsidR="004C4A00" w:rsidRPr="004C4A00" w:rsidRDefault="004C4A00" w:rsidP="004C4A00">
            <w:pPr>
              <w:rPr>
                <w:rFonts w:ascii="Arial Narrow" w:hAnsi="Arial Narrow"/>
                <w:sz w:val="20"/>
                <w:szCs w:val="20"/>
              </w:rPr>
            </w:pPr>
          </w:p>
        </w:tc>
        <w:tc>
          <w:tcPr>
            <w:tcW w:w="15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2025 год</w:t>
            </w:r>
          </w:p>
        </w:tc>
        <w:tc>
          <w:tcPr>
            <w:tcW w:w="14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2026 год</w:t>
            </w:r>
          </w:p>
        </w:tc>
        <w:tc>
          <w:tcPr>
            <w:tcW w:w="14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2027 год</w:t>
            </w:r>
          </w:p>
        </w:tc>
        <w:tc>
          <w:tcPr>
            <w:tcW w:w="96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80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r>
      <w:tr w:rsidR="004C4A00" w:rsidRPr="004C4A00" w:rsidTr="006622F4">
        <w:trPr>
          <w:trHeight w:val="6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w:t>
            </w:r>
          </w:p>
        </w:tc>
        <w:tc>
          <w:tcPr>
            <w:tcW w:w="28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w:t>
            </w:r>
          </w:p>
        </w:tc>
        <w:tc>
          <w:tcPr>
            <w:tcW w:w="670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w:t>
            </w:r>
          </w:p>
        </w:tc>
        <w:tc>
          <w:tcPr>
            <w:tcW w:w="15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w:t>
            </w:r>
          </w:p>
        </w:tc>
        <w:tc>
          <w:tcPr>
            <w:tcW w:w="14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w:t>
            </w:r>
          </w:p>
        </w:tc>
        <w:tc>
          <w:tcPr>
            <w:tcW w:w="14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w:t>
            </w:r>
          </w:p>
        </w:tc>
        <w:tc>
          <w:tcPr>
            <w:tcW w:w="96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80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r>
      <w:tr w:rsidR="004C4A00" w:rsidRPr="004C4A00" w:rsidTr="006622F4">
        <w:trPr>
          <w:trHeight w:val="6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28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01 05 00 00 00 0000 000</w:t>
            </w:r>
          </w:p>
        </w:tc>
        <w:tc>
          <w:tcPr>
            <w:tcW w:w="670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Изменение остатков средств на счетах по учёту средств бюджета</w:t>
            </w:r>
          </w:p>
        </w:tc>
        <w:tc>
          <w:tcPr>
            <w:tcW w:w="1520" w:type="dxa"/>
            <w:tcBorders>
              <w:top w:val="nil"/>
              <w:left w:val="nil"/>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1460" w:type="dxa"/>
            <w:tcBorders>
              <w:top w:val="nil"/>
              <w:left w:val="nil"/>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1460" w:type="dxa"/>
            <w:tcBorders>
              <w:top w:val="nil"/>
              <w:left w:val="nil"/>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80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r>
      <w:tr w:rsidR="004C4A00" w:rsidRPr="004C4A00" w:rsidTr="006622F4">
        <w:trPr>
          <w:trHeight w:val="6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28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01 05 00 00 00 0000 500</w:t>
            </w:r>
          </w:p>
        </w:tc>
        <w:tc>
          <w:tcPr>
            <w:tcW w:w="670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Увеличение остатков средств бюджетов</w:t>
            </w:r>
          </w:p>
        </w:tc>
        <w:tc>
          <w:tcPr>
            <w:tcW w:w="1520" w:type="dxa"/>
            <w:tcBorders>
              <w:top w:val="nil"/>
              <w:left w:val="nil"/>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-16 826,0</w:t>
            </w:r>
          </w:p>
        </w:tc>
        <w:tc>
          <w:tcPr>
            <w:tcW w:w="1460" w:type="dxa"/>
            <w:tcBorders>
              <w:top w:val="nil"/>
              <w:left w:val="nil"/>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-16 829,9</w:t>
            </w:r>
          </w:p>
        </w:tc>
        <w:tc>
          <w:tcPr>
            <w:tcW w:w="1460" w:type="dxa"/>
            <w:tcBorders>
              <w:top w:val="nil"/>
              <w:left w:val="nil"/>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-16 869,1</w:t>
            </w:r>
          </w:p>
        </w:tc>
        <w:tc>
          <w:tcPr>
            <w:tcW w:w="96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80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r>
      <w:tr w:rsidR="004C4A00" w:rsidRPr="004C4A00" w:rsidTr="006622F4">
        <w:trPr>
          <w:trHeight w:val="6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28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01 05 02 00 00 0000 500</w:t>
            </w:r>
          </w:p>
        </w:tc>
        <w:tc>
          <w:tcPr>
            <w:tcW w:w="670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Увеличение прочих остатков средств бюджетов</w:t>
            </w:r>
          </w:p>
        </w:tc>
        <w:tc>
          <w:tcPr>
            <w:tcW w:w="1520" w:type="dxa"/>
            <w:tcBorders>
              <w:top w:val="nil"/>
              <w:left w:val="nil"/>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-16 826,0</w:t>
            </w:r>
          </w:p>
        </w:tc>
        <w:tc>
          <w:tcPr>
            <w:tcW w:w="1460" w:type="dxa"/>
            <w:tcBorders>
              <w:top w:val="nil"/>
              <w:left w:val="nil"/>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-16 829,9</w:t>
            </w:r>
          </w:p>
        </w:tc>
        <w:tc>
          <w:tcPr>
            <w:tcW w:w="1460" w:type="dxa"/>
            <w:tcBorders>
              <w:top w:val="nil"/>
              <w:left w:val="nil"/>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-16 869,1</w:t>
            </w:r>
          </w:p>
        </w:tc>
        <w:tc>
          <w:tcPr>
            <w:tcW w:w="96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80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r>
      <w:tr w:rsidR="004C4A00" w:rsidRPr="004C4A00" w:rsidTr="006622F4">
        <w:trPr>
          <w:trHeight w:val="6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28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01 05 02 01 10 0000 500</w:t>
            </w:r>
          </w:p>
        </w:tc>
        <w:tc>
          <w:tcPr>
            <w:tcW w:w="670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Увеличение прочих остатков денежных  средств бюджетов</w:t>
            </w:r>
          </w:p>
        </w:tc>
        <w:tc>
          <w:tcPr>
            <w:tcW w:w="1520" w:type="dxa"/>
            <w:tcBorders>
              <w:top w:val="nil"/>
              <w:left w:val="nil"/>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-16 826,0</w:t>
            </w:r>
          </w:p>
        </w:tc>
        <w:tc>
          <w:tcPr>
            <w:tcW w:w="1460" w:type="dxa"/>
            <w:tcBorders>
              <w:top w:val="nil"/>
              <w:left w:val="nil"/>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-16 829,9</w:t>
            </w:r>
          </w:p>
        </w:tc>
        <w:tc>
          <w:tcPr>
            <w:tcW w:w="1460" w:type="dxa"/>
            <w:tcBorders>
              <w:top w:val="nil"/>
              <w:left w:val="nil"/>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-16 869,1</w:t>
            </w:r>
          </w:p>
        </w:tc>
        <w:tc>
          <w:tcPr>
            <w:tcW w:w="96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80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r>
      <w:tr w:rsidR="004C4A00" w:rsidRPr="004C4A00" w:rsidTr="006622F4">
        <w:trPr>
          <w:trHeight w:val="6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28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01 05 02 01 10 0000 510</w:t>
            </w:r>
          </w:p>
        </w:tc>
        <w:tc>
          <w:tcPr>
            <w:tcW w:w="670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Увеличение прочих остатков денежных средств бюджетов сельских поселений</w:t>
            </w:r>
          </w:p>
        </w:tc>
        <w:tc>
          <w:tcPr>
            <w:tcW w:w="1520" w:type="dxa"/>
            <w:tcBorders>
              <w:top w:val="nil"/>
              <w:left w:val="nil"/>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-16 826,0</w:t>
            </w:r>
          </w:p>
        </w:tc>
        <w:tc>
          <w:tcPr>
            <w:tcW w:w="1460" w:type="dxa"/>
            <w:tcBorders>
              <w:top w:val="nil"/>
              <w:left w:val="nil"/>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-16 829,9</w:t>
            </w:r>
          </w:p>
        </w:tc>
        <w:tc>
          <w:tcPr>
            <w:tcW w:w="1460" w:type="dxa"/>
            <w:tcBorders>
              <w:top w:val="nil"/>
              <w:left w:val="nil"/>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-16 869,1</w:t>
            </w:r>
          </w:p>
        </w:tc>
        <w:tc>
          <w:tcPr>
            <w:tcW w:w="96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80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r>
      <w:tr w:rsidR="004C4A00" w:rsidRPr="004C4A00" w:rsidTr="006622F4">
        <w:trPr>
          <w:trHeight w:val="6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28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01 05 00 00 00 0000 600</w:t>
            </w:r>
          </w:p>
        </w:tc>
        <w:tc>
          <w:tcPr>
            <w:tcW w:w="670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Уменьшение остатков средств бюджетов</w:t>
            </w:r>
          </w:p>
        </w:tc>
        <w:tc>
          <w:tcPr>
            <w:tcW w:w="1520" w:type="dxa"/>
            <w:tcBorders>
              <w:top w:val="nil"/>
              <w:left w:val="nil"/>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16 826,0</w:t>
            </w:r>
          </w:p>
        </w:tc>
        <w:tc>
          <w:tcPr>
            <w:tcW w:w="1460" w:type="dxa"/>
            <w:tcBorders>
              <w:top w:val="nil"/>
              <w:left w:val="nil"/>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16 829,9</w:t>
            </w:r>
          </w:p>
        </w:tc>
        <w:tc>
          <w:tcPr>
            <w:tcW w:w="1460" w:type="dxa"/>
            <w:tcBorders>
              <w:top w:val="nil"/>
              <w:left w:val="nil"/>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16 869,1</w:t>
            </w:r>
          </w:p>
        </w:tc>
        <w:tc>
          <w:tcPr>
            <w:tcW w:w="96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80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r>
      <w:tr w:rsidR="004C4A00" w:rsidRPr="004C4A00" w:rsidTr="006622F4">
        <w:trPr>
          <w:trHeight w:val="6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28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01 05 02 00 00 0000 600</w:t>
            </w:r>
          </w:p>
        </w:tc>
        <w:tc>
          <w:tcPr>
            <w:tcW w:w="670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Уменьшение прочих остатков средств бюджетов</w:t>
            </w:r>
          </w:p>
        </w:tc>
        <w:tc>
          <w:tcPr>
            <w:tcW w:w="1520" w:type="dxa"/>
            <w:tcBorders>
              <w:top w:val="nil"/>
              <w:left w:val="nil"/>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16 826,0</w:t>
            </w:r>
          </w:p>
        </w:tc>
        <w:tc>
          <w:tcPr>
            <w:tcW w:w="1460" w:type="dxa"/>
            <w:tcBorders>
              <w:top w:val="nil"/>
              <w:left w:val="nil"/>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16 829,9</w:t>
            </w:r>
          </w:p>
        </w:tc>
        <w:tc>
          <w:tcPr>
            <w:tcW w:w="1460" w:type="dxa"/>
            <w:tcBorders>
              <w:top w:val="nil"/>
              <w:left w:val="nil"/>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16 869,1</w:t>
            </w:r>
          </w:p>
        </w:tc>
        <w:tc>
          <w:tcPr>
            <w:tcW w:w="96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80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r>
      <w:tr w:rsidR="004C4A00" w:rsidRPr="004C4A00" w:rsidTr="006622F4">
        <w:trPr>
          <w:trHeight w:val="6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28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01 05 02 01 00 0000 600</w:t>
            </w:r>
          </w:p>
        </w:tc>
        <w:tc>
          <w:tcPr>
            <w:tcW w:w="670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Уменьшение прочих остатков денежных средств бюджетов</w:t>
            </w:r>
          </w:p>
        </w:tc>
        <w:tc>
          <w:tcPr>
            <w:tcW w:w="1520" w:type="dxa"/>
            <w:tcBorders>
              <w:top w:val="nil"/>
              <w:left w:val="nil"/>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16 826,0</w:t>
            </w:r>
          </w:p>
        </w:tc>
        <w:tc>
          <w:tcPr>
            <w:tcW w:w="1460" w:type="dxa"/>
            <w:tcBorders>
              <w:top w:val="nil"/>
              <w:left w:val="nil"/>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16 829,9</w:t>
            </w:r>
          </w:p>
        </w:tc>
        <w:tc>
          <w:tcPr>
            <w:tcW w:w="1460" w:type="dxa"/>
            <w:tcBorders>
              <w:top w:val="nil"/>
              <w:left w:val="nil"/>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16 869,1</w:t>
            </w:r>
          </w:p>
        </w:tc>
        <w:tc>
          <w:tcPr>
            <w:tcW w:w="96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80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r>
      <w:tr w:rsidR="004C4A00" w:rsidRPr="004C4A00" w:rsidTr="006622F4">
        <w:trPr>
          <w:trHeight w:val="6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28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01 05 02 01 10 0000 610</w:t>
            </w:r>
          </w:p>
        </w:tc>
        <w:tc>
          <w:tcPr>
            <w:tcW w:w="670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Уменьшение прочих остатков денежных средств бюджетов сельских поселений</w:t>
            </w:r>
          </w:p>
        </w:tc>
        <w:tc>
          <w:tcPr>
            <w:tcW w:w="1520" w:type="dxa"/>
            <w:tcBorders>
              <w:top w:val="nil"/>
              <w:left w:val="nil"/>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16 826,0</w:t>
            </w:r>
          </w:p>
        </w:tc>
        <w:tc>
          <w:tcPr>
            <w:tcW w:w="1460" w:type="dxa"/>
            <w:tcBorders>
              <w:top w:val="nil"/>
              <w:left w:val="nil"/>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16 829,9</w:t>
            </w:r>
          </w:p>
        </w:tc>
        <w:tc>
          <w:tcPr>
            <w:tcW w:w="1460" w:type="dxa"/>
            <w:tcBorders>
              <w:top w:val="nil"/>
              <w:left w:val="nil"/>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16 869,1</w:t>
            </w:r>
          </w:p>
        </w:tc>
        <w:tc>
          <w:tcPr>
            <w:tcW w:w="96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80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r>
      <w:tr w:rsidR="004C4A00" w:rsidRPr="004C4A00" w:rsidTr="006622F4">
        <w:trPr>
          <w:trHeight w:val="60"/>
        </w:trPr>
        <w:tc>
          <w:tcPr>
            <w:tcW w:w="114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Всего</w:t>
            </w:r>
          </w:p>
        </w:tc>
        <w:tc>
          <w:tcPr>
            <w:tcW w:w="1520" w:type="dxa"/>
            <w:tcBorders>
              <w:top w:val="nil"/>
              <w:left w:val="nil"/>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1460" w:type="dxa"/>
            <w:tcBorders>
              <w:top w:val="nil"/>
              <w:left w:val="nil"/>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1460" w:type="dxa"/>
            <w:tcBorders>
              <w:top w:val="nil"/>
              <w:left w:val="nil"/>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96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80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r>
    </w:tbl>
    <w:p w:rsidR="004C4A00" w:rsidRPr="004C4A00" w:rsidRDefault="004C4A00" w:rsidP="004C4A00">
      <w:pPr>
        <w:rPr>
          <w:rFonts w:ascii="Arial Narrow" w:hAnsi="Arial Narrow"/>
          <w:sz w:val="20"/>
          <w:szCs w:val="20"/>
        </w:rPr>
      </w:pPr>
    </w:p>
    <w:tbl>
      <w:tblPr>
        <w:tblW w:w="15878" w:type="dxa"/>
        <w:tblInd w:w="-318" w:type="dxa"/>
        <w:tblLook w:val="04A0" w:firstRow="1" w:lastRow="0" w:firstColumn="1" w:lastColumn="0" w:noHBand="0" w:noVBand="1"/>
      </w:tblPr>
      <w:tblGrid>
        <w:gridCol w:w="740"/>
        <w:gridCol w:w="640"/>
        <w:gridCol w:w="506"/>
        <w:gridCol w:w="506"/>
        <w:gridCol w:w="506"/>
        <w:gridCol w:w="576"/>
        <w:gridCol w:w="506"/>
        <w:gridCol w:w="696"/>
        <w:gridCol w:w="1300"/>
        <w:gridCol w:w="5649"/>
        <w:gridCol w:w="1418"/>
        <w:gridCol w:w="1417"/>
        <w:gridCol w:w="1418"/>
      </w:tblGrid>
      <w:tr w:rsidR="004C4A00" w:rsidRPr="004C4A00" w:rsidTr="00640E6A">
        <w:trPr>
          <w:trHeight w:val="70"/>
        </w:trPr>
        <w:tc>
          <w:tcPr>
            <w:tcW w:w="74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bookmarkStart w:id="12" w:name="RANGE!A1:M57"/>
            <w:bookmarkEnd w:id="12"/>
          </w:p>
        </w:tc>
        <w:tc>
          <w:tcPr>
            <w:tcW w:w="64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57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69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130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5649"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sz w:val="20"/>
                <w:szCs w:val="20"/>
              </w:rPr>
            </w:pPr>
          </w:p>
        </w:tc>
        <w:tc>
          <w:tcPr>
            <w:tcW w:w="4253" w:type="dxa"/>
            <w:gridSpan w:val="3"/>
            <w:tcBorders>
              <w:top w:val="nil"/>
              <w:left w:val="nil"/>
              <w:bottom w:val="nil"/>
              <w:right w:val="nil"/>
            </w:tcBorders>
            <w:shd w:val="clear" w:color="auto" w:fill="auto"/>
            <w:noWrap/>
            <w:vAlign w:val="bottom"/>
            <w:hideMark/>
          </w:tcPr>
          <w:p w:rsidR="004C4A00" w:rsidRPr="004C4A00" w:rsidRDefault="006622F4" w:rsidP="006622F4">
            <w:pPr>
              <w:jc w:val="right"/>
              <w:rPr>
                <w:rFonts w:ascii="Arial Narrow" w:hAnsi="Arial Narrow"/>
                <w:sz w:val="20"/>
                <w:szCs w:val="20"/>
              </w:rPr>
            </w:pPr>
            <w:r>
              <w:rPr>
                <w:rFonts w:ascii="Arial Narrow" w:hAnsi="Arial Narrow"/>
                <w:sz w:val="20"/>
                <w:szCs w:val="20"/>
              </w:rPr>
              <w:t>Приложение</w:t>
            </w:r>
            <w:r w:rsidR="004C4A00" w:rsidRPr="004C4A00">
              <w:rPr>
                <w:rFonts w:ascii="Arial Narrow" w:hAnsi="Arial Narrow"/>
                <w:sz w:val="20"/>
                <w:szCs w:val="20"/>
              </w:rPr>
              <w:t xml:space="preserve"> 2</w:t>
            </w:r>
          </w:p>
        </w:tc>
      </w:tr>
      <w:tr w:rsidR="004C4A00" w:rsidRPr="004C4A00" w:rsidTr="00640E6A">
        <w:trPr>
          <w:trHeight w:val="70"/>
        </w:trPr>
        <w:tc>
          <w:tcPr>
            <w:tcW w:w="74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64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57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69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130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9902" w:type="dxa"/>
            <w:gridSpan w:val="4"/>
            <w:tcBorders>
              <w:top w:val="nil"/>
              <w:left w:val="nil"/>
              <w:bottom w:val="nil"/>
              <w:right w:val="nil"/>
            </w:tcBorders>
            <w:shd w:val="clear" w:color="auto" w:fill="auto"/>
            <w:noWrap/>
            <w:vAlign w:val="bottom"/>
            <w:hideMark/>
          </w:tcPr>
          <w:p w:rsidR="004C4A00" w:rsidRPr="004C4A00" w:rsidRDefault="004C4A00" w:rsidP="006622F4">
            <w:pPr>
              <w:jc w:val="right"/>
              <w:rPr>
                <w:rFonts w:ascii="Arial Narrow" w:hAnsi="Arial Narrow"/>
                <w:sz w:val="20"/>
                <w:szCs w:val="20"/>
              </w:rPr>
            </w:pPr>
            <w:r w:rsidRPr="004C4A00">
              <w:rPr>
                <w:rFonts w:ascii="Arial Narrow" w:hAnsi="Arial Narrow"/>
                <w:sz w:val="20"/>
                <w:szCs w:val="20"/>
              </w:rPr>
              <w:t xml:space="preserve">к Решению </w:t>
            </w:r>
            <w:proofErr w:type="spellStart"/>
            <w:r w:rsidRPr="004C4A00">
              <w:rPr>
                <w:rFonts w:ascii="Arial Narrow" w:hAnsi="Arial Narrow"/>
                <w:sz w:val="20"/>
                <w:szCs w:val="20"/>
              </w:rPr>
              <w:t>Юктинского</w:t>
            </w:r>
            <w:proofErr w:type="spellEnd"/>
            <w:r w:rsidRPr="004C4A00">
              <w:rPr>
                <w:rFonts w:ascii="Arial Narrow" w:hAnsi="Arial Narrow"/>
                <w:sz w:val="20"/>
                <w:szCs w:val="20"/>
              </w:rPr>
              <w:t xml:space="preserve"> поселкового Совета депу</w:t>
            </w:r>
            <w:r w:rsidR="006622F4">
              <w:rPr>
                <w:rFonts w:ascii="Arial Narrow" w:hAnsi="Arial Narrow"/>
                <w:sz w:val="20"/>
                <w:szCs w:val="20"/>
              </w:rPr>
              <w:t xml:space="preserve">татов </w:t>
            </w:r>
            <w:r w:rsidR="00177E5B">
              <w:rPr>
                <w:rFonts w:ascii="Arial Narrow" w:hAnsi="Arial Narrow"/>
                <w:sz w:val="20"/>
                <w:szCs w:val="20"/>
              </w:rPr>
              <w:t>№ 22</w:t>
            </w:r>
            <w:r w:rsidRPr="004C4A00">
              <w:rPr>
                <w:rFonts w:ascii="Arial Narrow" w:hAnsi="Arial Narrow"/>
                <w:sz w:val="20"/>
                <w:szCs w:val="20"/>
              </w:rPr>
              <w:t xml:space="preserve"> от 23 декабря 2024 г.</w:t>
            </w:r>
          </w:p>
        </w:tc>
      </w:tr>
      <w:tr w:rsidR="004C4A00" w:rsidRPr="004C4A00" w:rsidTr="00640E6A">
        <w:trPr>
          <w:trHeight w:val="70"/>
        </w:trPr>
        <w:tc>
          <w:tcPr>
            <w:tcW w:w="74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64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57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69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130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9902" w:type="dxa"/>
            <w:gridSpan w:val="4"/>
            <w:tcBorders>
              <w:top w:val="nil"/>
              <w:left w:val="nil"/>
              <w:bottom w:val="nil"/>
              <w:right w:val="nil"/>
            </w:tcBorders>
            <w:shd w:val="clear" w:color="auto" w:fill="auto"/>
            <w:noWrap/>
            <w:vAlign w:val="bottom"/>
            <w:hideMark/>
          </w:tcPr>
          <w:p w:rsidR="004C4A00" w:rsidRPr="004C4A00" w:rsidRDefault="004C4A00" w:rsidP="006622F4">
            <w:pPr>
              <w:jc w:val="right"/>
              <w:rPr>
                <w:rFonts w:ascii="Arial Narrow" w:hAnsi="Arial Narrow"/>
                <w:sz w:val="20"/>
                <w:szCs w:val="20"/>
              </w:rPr>
            </w:pPr>
            <w:r w:rsidRPr="004C4A00">
              <w:rPr>
                <w:rFonts w:ascii="Arial Narrow" w:hAnsi="Arial Narrow"/>
                <w:sz w:val="20"/>
                <w:szCs w:val="20"/>
              </w:rPr>
              <w:t>"О бюджете поселка Юкта на 2025 год и плановый</w:t>
            </w:r>
          </w:p>
        </w:tc>
      </w:tr>
      <w:tr w:rsidR="004C4A00" w:rsidRPr="004C4A00" w:rsidTr="00640E6A">
        <w:trPr>
          <w:trHeight w:val="70"/>
        </w:trPr>
        <w:tc>
          <w:tcPr>
            <w:tcW w:w="74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64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57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69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130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5649"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4253" w:type="dxa"/>
            <w:gridSpan w:val="3"/>
            <w:tcBorders>
              <w:top w:val="nil"/>
              <w:left w:val="nil"/>
              <w:bottom w:val="nil"/>
              <w:right w:val="nil"/>
            </w:tcBorders>
            <w:shd w:val="clear" w:color="auto" w:fill="auto"/>
            <w:noWrap/>
            <w:vAlign w:val="bottom"/>
            <w:hideMark/>
          </w:tcPr>
          <w:p w:rsidR="004C4A00" w:rsidRPr="004C4A00" w:rsidRDefault="004C4A00" w:rsidP="006622F4">
            <w:pPr>
              <w:jc w:val="right"/>
              <w:rPr>
                <w:rFonts w:ascii="Arial Narrow" w:hAnsi="Arial Narrow"/>
                <w:sz w:val="20"/>
                <w:szCs w:val="20"/>
              </w:rPr>
            </w:pPr>
            <w:r w:rsidRPr="004C4A00">
              <w:rPr>
                <w:rFonts w:ascii="Arial Narrow" w:hAnsi="Arial Narrow"/>
                <w:sz w:val="20"/>
                <w:szCs w:val="20"/>
              </w:rPr>
              <w:t>период 2026-2027 годов"</w:t>
            </w:r>
          </w:p>
        </w:tc>
      </w:tr>
      <w:tr w:rsidR="004C4A00" w:rsidRPr="004C4A00" w:rsidTr="00640E6A">
        <w:trPr>
          <w:trHeight w:val="70"/>
        </w:trPr>
        <w:tc>
          <w:tcPr>
            <w:tcW w:w="740" w:type="dxa"/>
            <w:tcBorders>
              <w:top w:val="nil"/>
              <w:left w:val="nil"/>
              <w:bottom w:val="nil"/>
              <w:right w:val="nil"/>
            </w:tcBorders>
            <w:shd w:val="clear" w:color="000000" w:fill="FFFFFF"/>
            <w:noWrap/>
            <w:vAlign w:val="bottom"/>
            <w:hideMark/>
          </w:tcPr>
          <w:p w:rsidR="004C4A00" w:rsidRPr="004C4A00" w:rsidRDefault="004C4A00" w:rsidP="004C4A00">
            <w:pPr>
              <w:rPr>
                <w:rFonts w:ascii="Arial Narrow" w:hAnsi="Arial Narrow" w:cs="Arial CYR"/>
                <w:sz w:val="20"/>
                <w:szCs w:val="20"/>
              </w:rPr>
            </w:pPr>
            <w:r w:rsidRPr="004C4A00">
              <w:rPr>
                <w:rFonts w:ascii="Arial Narrow" w:hAnsi="Arial Narrow" w:cs="Arial CYR"/>
                <w:sz w:val="20"/>
                <w:szCs w:val="20"/>
              </w:rPr>
              <w:t> </w:t>
            </w:r>
          </w:p>
        </w:tc>
        <w:tc>
          <w:tcPr>
            <w:tcW w:w="640" w:type="dxa"/>
            <w:tcBorders>
              <w:top w:val="nil"/>
              <w:left w:val="nil"/>
              <w:bottom w:val="nil"/>
              <w:right w:val="nil"/>
            </w:tcBorders>
            <w:shd w:val="clear" w:color="000000" w:fill="FFFFFF"/>
            <w:noWrap/>
            <w:vAlign w:val="bottom"/>
            <w:hideMark/>
          </w:tcPr>
          <w:p w:rsidR="004C4A00" w:rsidRPr="004C4A00" w:rsidRDefault="004C4A00" w:rsidP="004C4A00">
            <w:pPr>
              <w:rPr>
                <w:rFonts w:ascii="Arial Narrow" w:hAnsi="Arial Narrow" w:cs="Arial CYR"/>
                <w:sz w:val="20"/>
                <w:szCs w:val="20"/>
              </w:rPr>
            </w:pPr>
            <w:r w:rsidRPr="004C4A00">
              <w:rPr>
                <w:rFonts w:ascii="Arial Narrow" w:hAnsi="Arial Narrow" w:cs="Arial CYR"/>
                <w:sz w:val="20"/>
                <w:szCs w:val="20"/>
              </w:rPr>
              <w:t> </w:t>
            </w:r>
          </w:p>
        </w:tc>
        <w:tc>
          <w:tcPr>
            <w:tcW w:w="506" w:type="dxa"/>
            <w:tcBorders>
              <w:top w:val="nil"/>
              <w:left w:val="nil"/>
              <w:bottom w:val="nil"/>
              <w:right w:val="nil"/>
            </w:tcBorders>
            <w:shd w:val="clear" w:color="000000" w:fill="FFFFFF"/>
            <w:noWrap/>
            <w:vAlign w:val="bottom"/>
            <w:hideMark/>
          </w:tcPr>
          <w:p w:rsidR="004C4A00" w:rsidRPr="004C4A00" w:rsidRDefault="004C4A00" w:rsidP="004C4A00">
            <w:pPr>
              <w:rPr>
                <w:rFonts w:ascii="Arial Narrow" w:hAnsi="Arial Narrow" w:cs="Arial CYR"/>
                <w:sz w:val="20"/>
                <w:szCs w:val="20"/>
              </w:rPr>
            </w:pPr>
            <w:r w:rsidRPr="004C4A00">
              <w:rPr>
                <w:rFonts w:ascii="Arial Narrow" w:hAnsi="Arial Narrow" w:cs="Arial CYR"/>
                <w:sz w:val="20"/>
                <w:szCs w:val="20"/>
              </w:rPr>
              <w:t> </w:t>
            </w:r>
          </w:p>
        </w:tc>
        <w:tc>
          <w:tcPr>
            <w:tcW w:w="506" w:type="dxa"/>
            <w:tcBorders>
              <w:top w:val="nil"/>
              <w:left w:val="nil"/>
              <w:bottom w:val="nil"/>
              <w:right w:val="nil"/>
            </w:tcBorders>
            <w:shd w:val="clear" w:color="000000" w:fill="FFFFFF"/>
            <w:noWrap/>
            <w:vAlign w:val="bottom"/>
            <w:hideMark/>
          </w:tcPr>
          <w:p w:rsidR="004C4A00" w:rsidRPr="004C4A00" w:rsidRDefault="004C4A00" w:rsidP="004C4A00">
            <w:pPr>
              <w:rPr>
                <w:rFonts w:ascii="Arial Narrow" w:hAnsi="Arial Narrow" w:cs="Arial CYR"/>
                <w:sz w:val="20"/>
                <w:szCs w:val="20"/>
              </w:rPr>
            </w:pPr>
            <w:r w:rsidRPr="004C4A00">
              <w:rPr>
                <w:rFonts w:ascii="Arial Narrow" w:hAnsi="Arial Narrow" w:cs="Arial CYR"/>
                <w:sz w:val="20"/>
                <w:szCs w:val="20"/>
              </w:rPr>
              <w:t> </w:t>
            </w:r>
          </w:p>
        </w:tc>
        <w:tc>
          <w:tcPr>
            <w:tcW w:w="506" w:type="dxa"/>
            <w:tcBorders>
              <w:top w:val="nil"/>
              <w:left w:val="nil"/>
              <w:bottom w:val="nil"/>
              <w:right w:val="nil"/>
            </w:tcBorders>
            <w:shd w:val="clear" w:color="000000" w:fill="FFFFFF"/>
            <w:noWrap/>
            <w:vAlign w:val="bottom"/>
            <w:hideMark/>
          </w:tcPr>
          <w:p w:rsidR="004C4A00" w:rsidRPr="004C4A00" w:rsidRDefault="004C4A00" w:rsidP="004C4A00">
            <w:pPr>
              <w:rPr>
                <w:rFonts w:ascii="Arial Narrow" w:hAnsi="Arial Narrow" w:cs="Arial CYR"/>
                <w:sz w:val="20"/>
                <w:szCs w:val="20"/>
              </w:rPr>
            </w:pPr>
            <w:r w:rsidRPr="004C4A00">
              <w:rPr>
                <w:rFonts w:ascii="Arial Narrow" w:hAnsi="Arial Narrow" w:cs="Arial CYR"/>
                <w:sz w:val="20"/>
                <w:szCs w:val="20"/>
              </w:rPr>
              <w:t> </w:t>
            </w:r>
          </w:p>
        </w:tc>
        <w:tc>
          <w:tcPr>
            <w:tcW w:w="576" w:type="dxa"/>
            <w:tcBorders>
              <w:top w:val="nil"/>
              <w:left w:val="nil"/>
              <w:bottom w:val="nil"/>
              <w:right w:val="nil"/>
            </w:tcBorders>
            <w:shd w:val="clear" w:color="000000" w:fill="FFFFFF"/>
            <w:noWrap/>
            <w:vAlign w:val="bottom"/>
            <w:hideMark/>
          </w:tcPr>
          <w:p w:rsidR="004C4A00" w:rsidRPr="004C4A00" w:rsidRDefault="004C4A00" w:rsidP="004C4A00">
            <w:pPr>
              <w:rPr>
                <w:rFonts w:ascii="Arial Narrow" w:hAnsi="Arial Narrow" w:cs="Arial CYR"/>
                <w:sz w:val="20"/>
                <w:szCs w:val="20"/>
              </w:rPr>
            </w:pPr>
            <w:r w:rsidRPr="004C4A00">
              <w:rPr>
                <w:rFonts w:ascii="Arial Narrow" w:hAnsi="Arial Narrow" w:cs="Arial CYR"/>
                <w:sz w:val="20"/>
                <w:szCs w:val="20"/>
              </w:rPr>
              <w:t> </w:t>
            </w:r>
          </w:p>
        </w:tc>
        <w:tc>
          <w:tcPr>
            <w:tcW w:w="506" w:type="dxa"/>
            <w:tcBorders>
              <w:top w:val="nil"/>
              <w:left w:val="nil"/>
              <w:bottom w:val="nil"/>
              <w:right w:val="nil"/>
            </w:tcBorders>
            <w:shd w:val="clear" w:color="000000" w:fill="FFFFFF"/>
            <w:noWrap/>
            <w:vAlign w:val="bottom"/>
            <w:hideMark/>
          </w:tcPr>
          <w:p w:rsidR="004C4A00" w:rsidRPr="004C4A00" w:rsidRDefault="004C4A00" w:rsidP="004C4A00">
            <w:pPr>
              <w:rPr>
                <w:rFonts w:ascii="Arial Narrow" w:hAnsi="Arial Narrow" w:cs="Arial CYR"/>
                <w:sz w:val="20"/>
                <w:szCs w:val="20"/>
              </w:rPr>
            </w:pPr>
            <w:r w:rsidRPr="004C4A00">
              <w:rPr>
                <w:rFonts w:ascii="Arial Narrow" w:hAnsi="Arial Narrow" w:cs="Arial CYR"/>
                <w:sz w:val="20"/>
                <w:szCs w:val="20"/>
              </w:rPr>
              <w:t> </w:t>
            </w:r>
          </w:p>
        </w:tc>
        <w:tc>
          <w:tcPr>
            <w:tcW w:w="696" w:type="dxa"/>
            <w:tcBorders>
              <w:top w:val="nil"/>
              <w:left w:val="nil"/>
              <w:bottom w:val="nil"/>
              <w:right w:val="nil"/>
            </w:tcBorders>
            <w:shd w:val="clear" w:color="000000" w:fill="FFFFFF"/>
            <w:noWrap/>
            <w:vAlign w:val="bottom"/>
            <w:hideMark/>
          </w:tcPr>
          <w:p w:rsidR="004C4A00" w:rsidRPr="004C4A00" w:rsidRDefault="004C4A00" w:rsidP="004C4A00">
            <w:pPr>
              <w:rPr>
                <w:rFonts w:ascii="Arial Narrow" w:hAnsi="Arial Narrow" w:cs="Arial CYR"/>
                <w:sz w:val="20"/>
                <w:szCs w:val="20"/>
              </w:rPr>
            </w:pPr>
            <w:r w:rsidRPr="004C4A00">
              <w:rPr>
                <w:rFonts w:ascii="Arial Narrow" w:hAnsi="Arial Narrow" w:cs="Arial CYR"/>
                <w:sz w:val="20"/>
                <w:szCs w:val="20"/>
              </w:rPr>
              <w:t> </w:t>
            </w:r>
          </w:p>
        </w:tc>
        <w:tc>
          <w:tcPr>
            <w:tcW w:w="1300" w:type="dxa"/>
            <w:tcBorders>
              <w:top w:val="nil"/>
              <w:left w:val="nil"/>
              <w:bottom w:val="nil"/>
              <w:right w:val="nil"/>
            </w:tcBorders>
            <w:shd w:val="clear" w:color="000000" w:fill="FFFFFF"/>
            <w:noWrap/>
            <w:vAlign w:val="bottom"/>
            <w:hideMark/>
          </w:tcPr>
          <w:p w:rsidR="004C4A00" w:rsidRPr="004C4A00" w:rsidRDefault="004C4A00" w:rsidP="004C4A00">
            <w:pPr>
              <w:rPr>
                <w:rFonts w:ascii="Arial Narrow" w:hAnsi="Arial Narrow" w:cs="Arial CYR"/>
                <w:sz w:val="20"/>
                <w:szCs w:val="20"/>
              </w:rPr>
            </w:pPr>
            <w:r w:rsidRPr="004C4A00">
              <w:rPr>
                <w:rFonts w:ascii="Arial Narrow" w:hAnsi="Arial Narrow" w:cs="Arial CYR"/>
                <w:sz w:val="20"/>
                <w:szCs w:val="20"/>
              </w:rPr>
              <w:t> </w:t>
            </w:r>
          </w:p>
        </w:tc>
        <w:tc>
          <w:tcPr>
            <w:tcW w:w="5649" w:type="dxa"/>
            <w:tcBorders>
              <w:top w:val="nil"/>
              <w:left w:val="nil"/>
              <w:bottom w:val="nil"/>
              <w:right w:val="nil"/>
            </w:tcBorders>
            <w:shd w:val="clear" w:color="000000" w:fill="FFFFFF"/>
            <w:noWrap/>
            <w:vAlign w:val="bottom"/>
            <w:hideMark/>
          </w:tcPr>
          <w:p w:rsidR="004C4A00" w:rsidRPr="004C4A00" w:rsidRDefault="004C4A00" w:rsidP="004C4A00">
            <w:pPr>
              <w:rPr>
                <w:rFonts w:ascii="Arial Narrow" w:hAnsi="Arial Narrow" w:cs="Arial CYR"/>
                <w:sz w:val="20"/>
                <w:szCs w:val="20"/>
              </w:rPr>
            </w:pPr>
            <w:r w:rsidRPr="004C4A00">
              <w:rPr>
                <w:rFonts w:ascii="Arial Narrow" w:hAnsi="Arial Narrow" w:cs="Arial CYR"/>
                <w:sz w:val="20"/>
                <w:szCs w:val="20"/>
              </w:rPr>
              <w:t> </w:t>
            </w:r>
          </w:p>
        </w:tc>
        <w:tc>
          <w:tcPr>
            <w:tcW w:w="1418" w:type="dxa"/>
            <w:tcBorders>
              <w:top w:val="nil"/>
              <w:left w:val="nil"/>
              <w:bottom w:val="nil"/>
              <w:right w:val="nil"/>
            </w:tcBorders>
            <w:shd w:val="clear" w:color="000000" w:fill="FFFFFF"/>
            <w:noWrap/>
            <w:vAlign w:val="bottom"/>
            <w:hideMark/>
          </w:tcPr>
          <w:p w:rsidR="004C4A00" w:rsidRPr="004C4A00" w:rsidRDefault="004C4A00" w:rsidP="004C4A00">
            <w:pPr>
              <w:rPr>
                <w:rFonts w:ascii="Arial Narrow" w:hAnsi="Arial Narrow" w:cs="Arial CYR"/>
                <w:sz w:val="20"/>
                <w:szCs w:val="20"/>
              </w:rPr>
            </w:pPr>
            <w:r w:rsidRPr="004C4A00">
              <w:rPr>
                <w:rFonts w:ascii="Arial Narrow" w:hAnsi="Arial Narrow" w:cs="Arial CYR"/>
                <w:sz w:val="20"/>
                <w:szCs w:val="20"/>
              </w:rPr>
              <w:t> </w:t>
            </w:r>
          </w:p>
        </w:tc>
        <w:tc>
          <w:tcPr>
            <w:tcW w:w="1417" w:type="dxa"/>
            <w:tcBorders>
              <w:top w:val="nil"/>
              <w:left w:val="nil"/>
              <w:bottom w:val="nil"/>
              <w:right w:val="nil"/>
            </w:tcBorders>
            <w:shd w:val="clear" w:color="000000" w:fill="FFFFFF"/>
            <w:noWrap/>
            <w:vAlign w:val="bottom"/>
            <w:hideMark/>
          </w:tcPr>
          <w:p w:rsidR="004C4A00" w:rsidRPr="004C4A00" w:rsidRDefault="004C4A00" w:rsidP="004C4A00">
            <w:pPr>
              <w:rPr>
                <w:rFonts w:ascii="Arial Narrow" w:hAnsi="Arial Narrow" w:cs="Arial CYR"/>
                <w:sz w:val="20"/>
                <w:szCs w:val="20"/>
              </w:rPr>
            </w:pPr>
            <w:r w:rsidRPr="004C4A00">
              <w:rPr>
                <w:rFonts w:ascii="Arial Narrow" w:hAnsi="Arial Narrow" w:cs="Arial CYR"/>
                <w:sz w:val="20"/>
                <w:szCs w:val="20"/>
              </w:rPr>
              <w:t> </w:t>
            </w:r>
          </w:p>
        </w:tc>
        <w:tc>
          <w:tcPr>
            <w:tcW w:w="1418" w:type="dxa"/>
            <w:tcBorders>
              <w:top w:val="nil"/>
              <w:left w:val="nil"/>
              <w:bottom w:val="nil"/>
              <w:right w:val="nil"/>
            </w:tcBorders>
            <w:shd w:val="clear" w:color="000000" w:fill="FFFFFF"/>
            <w:noWrap/>
            <w:vAlign w:val="bottom"/>
            <w:hideMark/>
          </w:tcPr>
          <w:p w:rsidR="004C4A00" w:rsidRPr="004C4A00" w:rsidRDefault="004C4A00" w:rsidP="004C4A00">
            <w:pPr>
              <w:rPr>
                <w:rFonts w:ascii="Arial Narrow" w:hAnsi="Arial Narrow" w:cs="Arial CYR"/>
                <w:sz w:val="20"/>
                <w:szCs w:val="20"/>
              </w:rPr>
            </w:pPr>
            <w:r w:rsidRPr="004C4A00">
              <w:rPr>
                <w:rFonts w:ascii="Arial Narrow" w:hAnsi="Arial Narrow" w:cs="Arial CYR"/>
                <w:sz w:val="20"/>
                <w:szCs w:val="20"/>
              </w:rPr>
              <w:t> </w:t>
            </w:r>
          </w:p>
        </w:tc>
      </w:tr>
      <w:tr w:rsidR="004C4A00" w:rsidRPr="004C4A00" w:rsidTr="00640E6A">
        <w:trPr>
          <w:trHeight w:val="70"/>
        </w:trPr>
        <w:tc>
          <w:tcPr>
            <w:tcW w:w="15878" w:type="dxa"/>
            <w:gridSpan w:val="13"/>
            <w:tcBorders>
              <w:top w:val="nil"/>
              <w:left w:val="nil"/>
              <w:bottom w:val="nil"/>
              <w:right w:val="nil"/>
            </w:tcBorders>
            <w:shd w:val="clear" w:color="auto" w:fill="auto"/>
            <w:hideMark/>
          </w:tcPr>
          <w:p w:rsidR="004C4A00" w:rsidRPr="006622F4" w:rsidRDefault="004C4A00" w:rsidP="004C4A00">
            <w:pPr>
              <w:jc w:val="center"/>
              <w:rPr>
                <w:rFonts w:ascii="Arial Narrow" w:hAnsi="Arial Narrow"/>
                <w:b/>
                <w:sz w:val="20"/>
                <w:szCs w:val="20"/>
              </w:rPr>
            </w:pPr>
            <w:r w:rsidRPr="006622F4">
              <w:rPr>
                <w:rFonts w:ascii="Arial Narrow" w:hAnsi="Arial Narrow"/>
                <w:b/>
                <w:sz w:val="20"/>
                <w:szCs w:val="20"/>
              </w:rPr>
              <w:t>Доходы бюджета поселка на 2025 год и плановый период 2026-2027 годов</w:t>
            </w:r>
          </w:p>
        </w:tc>
      </w:tr>
      <w:tr w:rsidR="004C4A00" w:rsidRPr="004C4A00" w:rsidTr="00640E6A">
        <w:trPr>
          <w:trHeight w:val="70"/>
        </w:trPr>
        <w:tc>
          <w:tcPr>
            <w:tcW w:w="740" w:type="dxa"/>
            <w:tcBorders>
              <w:top w:val="nil"/>
              <w:left w:val="nil"/>
              <w:bottom w:val="nil"/>
              <w:right w:val="nil"/>
            </w:tcBorders>
            <w:shd w:val="clear" w:color="000000" w:fill="FFFFFF"/>
            <w:noWrap/>
            <w:vAlign w:val="bottom"/>
            <w:hideMark/>
          </w:tcPr>
          <w:p w:rsidR="004C4A00" w:rsidRPr="004C4A00" w:rsidRDefault="004C4A00" w:rsidP="004C4A00">
            <w:pPr>
              <w:rPr>
                <w:rFonts w:ascii="Arial Narrow" w:hAnsi="Arial Narrow" w:cs="Arial CYR"/>
                <w:sz w:val="20"/>
                <w:szCs w:val="20"/>
              </w:rPr>
            </w:pPr>
            <w:r w:rsidRPr="004C4A00">
              <w:rPr>
                <w:rFonts w:ascii="Arial Narrow" w:hAnsi="Arial Narrow" w:cs="Arial CYR"/>
                <w:sz w:val="20"/>
                <w:szCs w:val="20"/>
              </w:rPr>
              <w:t> </w:t>
            </w:r>
          </w:p>
        </w:tc>
        <w:tc>
          <w:tcPr>
            <w:tcW w:w="64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57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50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69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130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5649" w:type="dxa"/>
            <w:tcBorders>
              <w:top w:val="nil"/>
              <w:left w:val="nil"/>
              <w:bottom w:val="nil"/>
              <w:right w:val="nil"/>
            </w:tcBorders>
            <w:shd w:val="clear" w:color="auto" w:fill="auto"/>
            <w:hideMark/>
          </w:tcPr>
          <w:p w:rsidR="004C4A00" w:rsidRPr="004C4A00" w:rsidRDefault="004C4A00" w:rsidP="004C4A00">
            <w:pPr>
              <w:jc w:val="right"/>
              <w:rPr>
                <w:rFonts w:ascii="Arial Narrow" w:hAnsi="Arial Narrow"/>
                <w:sz w:val="20"/>
                <w:szCs w:val="20"/>
              </w:rPr>
            </w:pPr>
          </w:p>
        </w:tc>
        <w:tc>
          <w:tcPr>
            <w:tcW w:w="1418" w:type="dxa"/>
            <w:tcBorders>
              <w:top w:val="nil"/>
              <w:left w:val="nil"/>
              <w:bottom w:val="nil"/>
              <w:right w:val="nil"/>
            </w:tcBorders>
            <w:shd w:val="clear" w:color="auto" w:fill="auto"/>
            <w:hideMark/>
          </w:tcPr>
          <w:p w:rsidR="004C4A00" w:rsidRPr="004C4A00" w:rsidRDefault="004C4A00" w:rsidP="004C4A00">
            <w:pPr>
              <w:jc w:val="right"/>
              <w:rPr>
                <w:rFonts w:ascii="Arial Narrow" w:hAnsi="Arial Narrow"/>
                <w:sz w:val="20"/>
                <w:szCs w:val="20"/>
              </w:rPr>
            </w:pPr>
          </w:p>
        </w:tc>
        <w:tc>
          <w:tcPr>
            <w:tcW w:w="1417" w:type="dxa"/>
            <w:tcBorders>
              <w:top w:val="nil"/>
              <w:left w:val="nil"/>
              <w:bottom w:val="nil"/>
              <w:right w:val="nil"/>
            </w:tcBorders>
            <w:shd w:val="clear" w:color="auto" w:fill="auto"/>
            <w:hideMark/>
          </w:tcPr>
          <w:p w:rsidR="004C4A00" w:rsidRPr="004C4A00" w:rsidRDefault="004C4A00" w:rsidP="004C4A00">
            <w:pPr>
              <w:jc w:val="right"/>
              <w:rPr>
                <w:rFonts w:ascii="Arial Narrow" w:hAnsi="Arial Narrow"/>
                <w:sz w:val="20"/>
                <w:szCs w:val="20"/>
              </w:rPr>
            </w:pPr>
          </w:p>
        </w:tc>
        <w:tc>
          <w:tcPr>
            <w:tcW w:w="1418" w:type="dxa"/>
            <w:tcBorders>
              <w:top w:val="nil"/>
              <w:left w:val="nil"/>
              <w:bottom w:val="nil"/>
              <w:right w:val="nil"/>
            </w:tcBorders>
            <w:shd w:val="clear" w:color="auto" w:fill="auto"/>
            <w:hideMark/>
          </w:tcPr>
          <w:p w:rsidR="004C4A00" w:rsidRPr="004C4A00" w:rsidRDefault="004C4A00" w:rsidP="004C4A00">
            <w:pPr>
              <w:jc w:val="right"/>
              <w:rPr>
                <w:rFonts w:ascii="Arial Narrow" w:hAnsi="Arial Narrow"/>
                <w:sz w:val="20"/>
                <w:szCs w:val="20"/>
              </w:rPr>
            </w:pPr>
          </w:p>
        </w:tc>
      </w:tr>
      <w:tr w:rsidR="004C4A00" w:rsidRPr="004C4A00" w:rsidTr="00640E6A">
        <w:trPr>
          <w:trHeight w:val="70"/>
        </w:trPr>
        <w:tc>
          <w:tcPr>
            <w:tcW w:w="740" w:type="dxa"/>
            <w:tcBorders>
              <w:top w:val="nil"/>
              <w:left w:val="nil"/>
              <w:bottom w:val="nil"/>
              <w:right w:val="nil"/>
            </w:tcBorders>
            <w:shd w:val="clear" w:color="000000" w:fill="FFFFFF"/>
            <w:noWrap/>
            <w:vAlign w:val="bottom"/>
            <w:hideMark/>
          </w:tcPr>
          <w:p w:rsidR="004C4A00" w:rsidRPr="004C4A00" w:rsidRDefault="004C4A00" w:rsidP="004C4A00">
            <w:pPr>
              <w:rPr>
                <w:rFonts w:ascii="Arial Narrow" w:hAnsi="Arial Narrow" w:cs="Arial CYR"/>
                <w:sz w:val="20"/>
                <w:szCs w:val="20"/>
              </w:rPr>
            </w:pPr>
            <w:r w:rsidRPr="004C4A00">
              <w:rPr>
                <w:rFonts w:ascii="Arial Narrow" w:hAnsi="Arial Narrow" w:cs="Arial CYR"/>
                <w:sz w:val="20"/>
                <w:szCs w:val="20"/>
              </w:rPr>
              <w:t> </w:t>
            </w:r>
          </w:p>
        </w:tc>
        <w:tc>
          <w:tcPr>
            <w:tcW w:w="640" w:type="dxa"/>
            <w:tcBorders>
              <w:top w:val="nil"/>
              <w:left w:val="nil"/>
              <w:bottom w:val="single" w:sz="4" w:space="0" w:color="auto"/>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r w:rsidRPr="004C4A00">
              <w:rPr>
                <w:rFonts w:ascii="Arial Narrow" w:hAnsi="Arial Narrow" w:cs="Arial CYR"/>
                <w:sz w:val="20"/>
                <w:szCs w:val="20"/>
              </w:rPr>
              <w:t> </w:t>
            </w:r>
          </w:p>
        </w:tc>
        <w:tc>
          <w:tcPr>
            <w:tcW w:w="506" w:type="dxa"/>
            <w:tcBorders>
              <w:top w:val="nil"/>
              <w:left w:val="nil"/>
              <w:bottom w:val="single" w:sz="4" w:space="0" w:color="auto"/>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r w:rsidRPr="004C4A00">
              <w:rPr>
                <w:rFonts w:ascii="Arial Narrow" w:hAnsi="Arial Narrow" w:cs="Arial CYR"/>
                <w:sz w:val="20"/>
                <w:szCs w:val="20"/>
              </w:rPr>
              <w:t> </w:t>
            </w:r>
          </w:p>
        </w:tc>
        <w:tc>
          <w:tcPr>
            <w:tcW w:w="506" w:type="dxa"/>
            <w:tcBorders>
              <w:top w:val="nil"/>
              <w:left w:val="nil"/>
              <w:bottom w:val="single" w:sz="4" w:space="0" w:color="auto"/>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r w:rsidRPr="004C4A00">
              <w:rPr>
                <w:rFonts w:ascii="Arial Narrow" w:hAnsi="Arial Narrow" w:cs="Arial CYR"/>
                <w:sz w:val="20"/>
                <w:szCs w:val="20"/>
              </w:rPr>
              <w:t> </w:t>
            </w:r>
          </w:p>
        </w:tc>
        <w:tc>
          <w:tcPr>
            <w:tcW w:w="506" w:type="dxa"/>
            <w:tcBorders>
              <w:top w:val="nil"/>
              <w:left w:val="nil"/>
              <w:bottom w:val="single" w:sz="4" w:space="0" w:color="auto"/>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r w:rsidRPr="004C4A00">
              <w:rPr>
                <w:rFonts w:ascii="Arial Narrow" w:hAnsi="Arial Narrow" w:cs="Arial CYR"/>
                <w:sz w:val="20"/>
                <w:szCs w:val="20"/>
              </w:rPr>
              <w:t> </w:t>
            </w:r>
          </w:p>
        </w:tc>
        <w:tc>
          <w:tcPr>
            <w:tcW w:w="576" w:type="dxa"/>
            <w:tcBorders>
              <w:top w:val="nil"/>
              <w:left w:val="nil"/>
              <w:bottom w:val="single" w:sz="4" w:space="0" w:color="auto"/>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r w:rsidRPr="004C4A00">
              <w:rPr>
                <w:rFonts w:ascii="Arial Narrow" w:hAnsi="Arial Narrow" w:cs="Arial CYR"/>
                <w:sz w:val="20"/>
                <w:szCs w:val="20"/>
              </w:rPr>
              <w:t> </w:t>
            </w:r>
          </w:p>
        </w:tc>
        <w:tc>
          <w:tcPr>
            <w:tcW w:w="506" w:type="dxa"/>
            <w:tcBorders>
              <w:top w:val="nil"/>
              <w:left w:val="nil"/>
              <w:bottom w:val="single" w:sz="4" w:space="0" w:color="auto"/>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r w:rsidRPr="004C4A00">
              <w:rPr>
                <w:rFonts w:ascii="Arial Narrow" w:hAnsi="Arial Narrow" w:cs="Arial CYR"/>
                <w:sz w:val="20"/>
                <w:szCs w:val="20"/>
              </w:rPr>
              <w:t> </w:t>
            </w:r>
          </w:p>
        </w:tc>
        <w:tc>
          <w:tcPr>
            <w:tcW w:w="696" w:type="dxa"/>
            <w:tcBorders>
              <w:top w:val="nil"/>
              <w:left w:val="nil"/>
              <w:bottom w:val="single" w:sz="4" w:space="0" w:color="auto"/>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r w:rsidRPr="004C4A00">
              <w:rPr>
                <w:rFonts w:ascii="Arial Narrow" w:hAnsi="Arial Narrow" w:cs="Arial CYR"/>
                <w:sz w:val="20"/>
                <w:szCs w:val="20"/>
              </w:rPr>
              <w:t> </w:t>
            </w:r>
          </w:p>
        </w:tc>
        <w:tc>
          <w:tcPr>
            <w:tcW w:w="1300" w:type="dxa"/>
            <w:tcBorders>
              <w:top w:val="nil"/>
              <w:left w:val="nil"/>
              <w:bottom w:val="single" w:sz="4" w:space="0" w:color="auto"/>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r w:rsidRPr="004C4A00">
              <w:rPr>
                <w:rFonts w:ascii="Arial Narrow" w:hAnsi="Arial Narrow" w:cs="Arial CYR"/>
                <w:sz w:val="20"/>
                <w:szCs w:val="20"/>
              </w:rPr>
              <w:t> </w:t>
            </w:r>
          </w:p>
        </w:tc>
        <w:tc>
          <w:tcPr>
            <w:tcW w:w="5649" w:type="dxa"/>
            <w:tcBorders>
              <w:top w:val="nil"/>
              <w:left w:val="nil"/>
              <w:bottom w:val="single" w:sz="4" w:space="0" w:color="auto"/>
              <w:right w:val="nil"/>
            </w:tcBorders>
            <w:shd w:val="clear" w:color="auto" w:fill="auto"/>
            <w:vAlign w:val="center"/>
            <w:hideMark/>
          </w:tcPr>
          <w:p w:rsidR="004C4A00" w:rsidRPr="004C4A00" w:rsidRDefault="004C4A00" w:rsidP="004C4A00">
            <w:pPr>
              <w:jc w:val="center"/>
              <w:rPr>
                <w:rFonts w:ascii="Arial Narrow" w:hAnsi="Arial Narrow"/>
                <w:b/>
                <w:bCs/>
                <w:sz w:val="20"/>
                <w:szCs w:val="20"/>
              </w:rPr>
            </w:pPr>
            <w:r w:rsidRPr="004C4A00">
              <w:rPr>
                <w:rFonts w:ascii="Arial Narrow" w:hAnsi="Arial Narrow"/>
                <w:b/>
                <w:bCs/>
                <w:sz w:val="20"/>
                <w:szCs w:val="20"/>
              </w:rPr>
              <w:t> </w:t>
            </w:r>
          </w:p>
        </w:tc>
        <w:tc>
          <w:tcPr>
            <w:tcW w:w="4253" w:type="dxa"/>
            <w:gridSpan w:val="3"/>
            <w:tcBorders>
              <w:top w:val="nil"/>
              <w:left w:val="nil"/>
              <w:bottom w:val="single" w:sz="4" w:space="0" w:color="auto"/>
              <w:right w:val="nil"/>
            </w:tcBorders>
            <w:shd w:val="clear" w:color="auto" w:fill="auto"/>
            <w:noWrap/>
            <w:hideMark/>
          </w:tcPr>
          <w:p w:rsidR="004C4A00" w:rsidRPr="004C4A00" w:rsidRDefault="004C4A00" w:rsidP="006622F4">
            <w:pPr>
              <w:jc w:val="right"/>
              <w:rPr>
                <w:rFonts w:ascii="Arial Narrow" w:hAnsi="Arial Narrow"/>
                <w:sz w:val="20"/>
                <w:szCs w:val="20"/>
              </w:rPr>
            </w:pPr>
            <w:r w:rsidRPr="004C4A00">
              <w:rPr>
                <w:rFonts w:ascii="Arial Narrow" w:hAnsi="Arial Narrow"/>
                <w:sz w:val="20"/>
                <w:szCs w:val="20"/>
              </w:rPr>
              <w:t>(тыс. рублей)</w:t>
            </w:r>
          </w:p>
        </w:tc>
      </w:tr>
      <w:tr w:rsidR="004C4A00" w:rsidRPr="004C4A00" w:rsidTr="00640E6A">
        <w:trPr>
          <w:trHeight w:val="972"/>
        </w:trPr>
        <w:tc>
          <w:tcPr>
            <w:tcW w:w="74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строки</w:t>
            </w:r>
          </w:p>
        </w:tc>
        <w:tc>
          <w:tcPr>
            <w:tcW w:w="5236" w:type="dxa"/>
            <w:gridSpan w:val="8"/>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Код бюджетной классификации</w:t>
            </w:r>
          </w:p>
        </w:tc>
        <w:tc>
          <w:tcPr>
            <w:tcW w:w="5649" w:type="dxa"/>
            <w:vMerge w:val="restart"/>
            <w:tcBorders>
              <w:top w:val="nil"/>
              <w:left w:val="single" w:sz="4" w:space="0" w:color="auto"/>
              <w:bottom w:val="single" w:sz="4" w:space="0" w:color="000000"/>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Наименование групп, подгрупп, статей, подстатей, элементов</w:t>
            </w:r>
            <w:r w:rsidR="006622F4">
              <w:rPr>
                <w:rFonts w:ascii="Arial Narrow" w:hAnsi="Arial Narrow"/>
                <w:sz w:val="20"/>
                <w:szCs w:val="20"/>
              </w:rPr>
              <w:t xml:space="preserve">, подвидов доходов, </w:t>
            </w:r>
            <w:r w:rsidRPr="004C4A00">
              <w:rPr>
                <w:rFonts w:ascii="Arial Narrow" w:hAnsi="Arial Narrow"/>
                <w:sz w:val="20"/>
                <w:szCs w:val="20"/>
              </w:rPr>
              <w:t>кодов классификации операций сектора госу</w:t>
            </w:r>
            <w:r w:rsidR="006622F4">
              <w:rPr>
                <w:rFonts w:ascii="Arial Narrow" w:hAnsi="Arial Narrow"/>
                <w:sz w:val="20"/>
                <w:szCs w:val="20"/>
              </w:rPr>
              <w:t xml:space="preserve">дарственного управления, </w:t>
            </w:r>
            <w:r w:rsidRPr="004C4A00">
              <w:rPr>
                <w:rFonts w:ascii="Arial Narrow" w:hAnsi="Arial Narrow"/>
                <w:sz w:val="20"/>
                <w:szCs w:val="20"/>
              </w:rPr>
              <w:t>относящихся к доходам бюджетов</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4C4A00" w:rsidRPr="004C4A00" w:rsidRDefault="00BD222A" w:rsidP="00BD222A">
            <w:pPr>
              <w:jc w:val="center"/>
              <w:rPr>
                <w:rFonts w:ascii="Arial Narrow" w:hAnsi="Arial Narrow"/>
                <w:sz w:val="20"/>
                <w:szCs w:val="20"/>
              </w:rPr>
            </w:pPr>
            <w:r>
              <w:rPr>
                <w:rFonts w:ascii="Arial Narrow" w:hAnsi="Arial Narrow"/>
                <w:sz w:val="20"/>
                <w:szCs w:val="20"/>
              </w:rPr>
              <w:t xml:space="preserve">Доходы поселения </w:t>
            </w:r>
            <w:r w:rsidR="004C4A00" w:rsidRPr="004C4A00">
              <w:rPr>
                <w:rFonts w:ascii="Arial Narrow" w:hAnsi="Arial Narrow"/>
                <w:sz w:val="20"/>
                <w:szCs w:val="20"/>
              </w:rPr>
              <w:t>на 2025 г.</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4C4A00" w:rsidRPr="004C4A00" w:rsidRDefault="00BD222A" w:rsidP="00BD222A">
            <w:pPr>
              <w:jc w:val="center"/>
              <w:rPr>
                <w:rFonts w:ascii="Arial Narrow" w:hAnsi="Arial Narrow"/>
                <w:sz w:val="20"/>
                <w:szCs w:val="20"/>
              </w:rPr>
            </w:pPr>
            <w:r>
              <w:rPr>
                <w:rFonts w:ascii="Arial Narrow" w:hAnsi="Arial Narrow"/>
                <w:sz w:val="20"/>
                <w:szCs w:val="20"/>
              </w:rPr>
              <w:t xml:space="preserve">Доходы поселения </w:t>
            </w:r>
            <w:r w:rsidR="004C4A00" w:rsidRPr="004C4A00">
              <w:rPr>
                <w:rFonts w:ascii="Arial Narrow" w:hAnsi="Arial Narrow"/>
                <w:sz w:val="20"/>
                <w:szCs w:val="20"/>
              </w:rPr>
              <w:t>на 2026 г.</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4C4A00" w:rsidRPr="004C4A00" w:rsidRDefault="00BD222A" w:rsidP="00BD222A">
            <w:pPr>
              <w:jc w:val="center"/>
              <w:rPr>
                <w:rFonts w:ascii="Arial Narrow" w:hAnsi="Arial Narrow"/>
                <w:sz w:val="20"/>
                <w:szCs w:val="20"/>
              </w:rPr>
            </w:pPr>
            <w:r>
              <w:rPr>
                <w:rFonts w:ascii="Arial Narrow" w:hAnsi="Arial Narrow"/>
                <w:sz w:val="20"/>
                <w:szCs w:val="20"/>
              </w:rPr>
              <w:t xml:space="preserve">Доходы поселения </w:t>
            </w:r>
            <w:r w:rsidR="004C4A00" w:rsidRPr="004C4A00">
              <w:rPr>
                <w:rFonts w:ascii="Arial Narrow" w:hAnsi="Arial Narrow"/>
                <w:sz w:val="20"/>
                <w:szCs w:val="20"/>
              </w:rPr>
              <w:t>на 2027 г.</w:t>
            </w:r>
          </w:p>
        </w:tc>
      </w:tr>
      <w:tr w:rsidR="004C4A00" w:rsidRPr="004C4A00" w:rsidTr="00640E6A">
        <w:trPr>
          <w:trHeight w:val="2127"/>
        </w:trPr>
        <w:tc>
          <w:tcPr>
            <w:tcW w:w="740" w:type="dxa"/>
            <w:vMerge/>
            <w:tcBorders>
              <w:top w:val="single" w:sz="4" w:space="0" w:color="auto"/>
              <w:left w:val="single" w:sz="4" w:space="0" w:color="auto"/>
              <w:bottom w:val="single" w:sz="4" w:space="0" w:color="auto"/>
              <w:right w:val="single" w:sz="4" w:space="0" w:color="auto"/>
            </w:tcBorders>
            <w:vAlign w:val="center"/>
            <w:hideMark/>
          </w:tcPr>
          <w:p w:rsidR="004C4A00" w:rsidRPr="004C4A00" w:rsidRDefault="004C4A00" w:rsidP="004C4A00">
            <w:pPr>
              <w:rPr>
                <w:rFonts w:ascii="Arial Narrow" w:hAnsi="Arial Narrow"/>
                <w:sz w:val="20"/>
                <w:szCs w:val="20"/>
              </w:rPr>
            </w:pPr>
          </w:p>
        </w:tc>
        <w:tc>
          <w:tcPr>
            <w:tcW w:w="640" w:type="dxa"/>
            <w:tcBorders>
              <w:top w:val="nil"/>
              <w:left w:val="nil"/>
              <w:bottom w:val="single" w:sz="4" w:space="0" w:color="auto"/>
              <w:right w:val="single" w:sz="4" w:space="0" w:color="auto"/>
            </w:tcBorders>
            <w:shd w:val="clear" w:color="auto" w:fill="auto"/>
            <w:textDirection w:val="btLr"/>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код главного администратора</w:t>
            </w:r>
          </w:p>
        </w:tc>
        <w:tc>
          <w:tcPr>
            <w:tcW w:w="506" w:type="dxa"/>
            <w:tcBorders>
              <w:top w:val="nil"/>
              <w:left w:val="nil"/>
              <w:bottom w:val="single" w:sz="4" w:space="0" w:color="auto"/>
              <w:right w:val="single" w:sz="4" w:space="0" w:color="auto"/>
            </w:tcBorders>
            <w:shd w:val="clear" w:color="auto" w:fill="auto"/>
            <w:textDirection w:val="btLr"/>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код группы</w:t>
            </w:r>
          </w:p>
        </w:tc>
        <w:tc>
          <w:tcPr>
            <w:tcW w:w="506" w:type="dxa"/>
            <w:tcBorders>
              <w:top w:val="nil"/>
              <w:left w:val="nil"/>
              <w:bottom w:val="single" w:sz="4" w:space="0" w:color="auto"/>
              <w:right w:val="single" w:sz="4" w:space="0" w:color="auto"/>
            </w:tcBorders>
            <w:shd w:val="clear" w:color="auto" w:fill="auto"/>
            <w:textDirection w:val="btLr"/>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код подгруппы</w:t>
            </w:r>
          </w:p>
        </w:tc>
        <w:tc>
          <w:tcPr>
            <w:tcW w:w="506" w:type="dxa"/>
            <w:tcBorders>
              <w:top w:val="nil"/>
              <w:left w:val="nil"/>
              <w:bottom w:val="single" w:sz="4" w:space="0" w:color="auto"/>
              <w:right w:val="single" w:sz="4" w:space="0" w:color="auto"/>
            </w:tcBorders>
            <w:shd w:val="clear" w:color="auto" w:fill="auto"/>
            <w:textDirection w:val="btLr"/>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код статьи</w:t>
            </w:r>
          </w:p>
        </w:tc>
        <w:tc>
          <w:tcPr>
            <w:tcW w:w="576" w:type="dxa"/>
            <w:tcBorders>
              <w:top w:val="nil"/>
              <w:left w:val="nil"/>
              <w:bottom w:val="single" w:sz="4" w:space="0" w:color="auto"/>
              <w:right w:val="single" w:sz="4" w:space="0" w:color="auto"/>
            </w:tcBorders>
            <w:shd w:val="clear" w:color="auto" w:fill="auto"/>
            <w:textDirection w:val="btLr"/>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код подстатьи</w:t>
            </w:r>
          </w:p>
        </w:tc>
        <w:tc>
          <w:tcPr>
            <w:tcW w:w="506" w:type="dxa"/>
            <w:tcBorders>
              <w:top w:val="nil"/>
              <w:left w:val="nil"/>
              <w:bottom w:val="single" w:sz="4" w:space="0" w:color="auto"/>
              <w:right w:val="single" w:sz="4" w:space="0" w:color="auto"/>
            </w:tcBorders>
            <w:shd w:val="clear" w:color="auto" w:fill="auto"/>
            <w:textDirection w:val="btLr"/>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код элемента</w:t>
            </w:r>
          </w:p>
        </w:tc>
        <w:tc>
          <w:tcPr>
            <w:tcW w:w="696" w:type="dxa"/>
            <w:tcBorders>
              <w:top w:val="nil"/>
              <w:left w:val="nil"/>
              <w:bottom w:val="single" w:sz="4" w:space="0" w:color="auto"/>
              <w:right w:val="single" w:sz="4" w:space="0" w:color="auto"/>
            </w:tcBorders>
            <w:shd w:val="clear" w:color="auto" w:fill="auto"/>
            <w:textDirection w:val="btLr"/>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код подвида доходов</w:t>
            </w:r>
          </w:p>
        </w:tc>
        <w:tc>
          <w:tcPr>
            <w:tcW w:w="1300" w:type="dxa"/>
            <w:tcBorders>
              <w:top w:val="nil"/>
              <w:left w:val="nil"/>
              <w:bottom w:val="single" w:sz="4" w:space="0" w:color="auto"/>
              <w:right w:val="single" w:sz="4" w:space="0" w:color="auto"/>
            </w:tcBorders>
            <w:shd w:val="clear" w:color="auto" w:fill="auto"/>
            <w:textDirection w:val="btLr"/>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код классификации операций сектора государственного управления, относящихся к доходам бюджетов</w:t>
            </w:r>
          </w:p>
        </w:tc>
        <w:tc>
          <w:tcPr>
            <w:tcW w:w="5649" w:type="dxa"/>
            <w:vMerge/>
            <w:tcBorders>
              <w:top w:val="nil"/>
              <w:left w:val="single" w:sz="4" w:space="0" w:color="auto"/>
              <w:bottom w:val="single" w:sz="4" w:space="0" w:color="000000"/>
              <w:right w:val="single" w:sz="4" w:space="0" w:color="auto"/>
            </w:tcBorders>
            <w:vAlign w:val="center"/>
            <w:hideMark/>
          </w:tcPr>
          <w:p w:rsidR="004C4A00" w:rsidRPr="004C4A00" w:rsidRDefault="004C4A00" w:rsidP="004C4A00">
            <w:pPr>
              <w:rPr>
                <w:rFonts w:ascii="Arial Narrow" w:hAnsi="Arial Narrow"/>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rsidR="004C4A00" w:rsidRPr="004C4A00" w:rsidRDefault="004C4A00" w:rsidP="004C4A00">
            <w:pPr>
              <w:rPr>
                <w:rFonts w:ascii="Arial Narrow" w:hAnsi="Arial Narrow"/>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rsidR="004C4A00" w:rsidRPr="004C4A00" w:rsidRDefault="004C4A00" w:rsidP="004C4A00">
            <w:pPr>
              <w:rPr>
                <w:rFonts w:ascii="Arial Narrow" w:hAnsi="Arial Narrow"/>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rsidR="004C4A00" w:rsidRPr="004C4A00" w:rsidRDefault="004C4A00" w:rsidP="004C4A00">
            <w:pPr>
              <w:rPr>
                <w:rFonts w:ascii="Arial Narrow" w:hAnsi="Arial Narrow"/>
                <w:sz w:val="20"/>
                <w:szCs w:val="20"/>
              </w:rPr>
            </w:pPr>
          </w:p>
        </w:tc>
      </w:tr>
      <w:tr w:rsidR="004C4A00" w:rsidRPr="004C4A00" w:rsidTr="00640E6A">
        <w:trPr>
          <w:trHeight w:val="3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4C4A00" w:rsidRPr="004C4A00" w:rsidRDefault="004C4A00" w:rsidP="004C4A00">
            <w:pPr>
              <w:jc w:val="center"/>
              <w:rPr>
                <w:rFonts w:ascii="Arial Narrow" w:hAnsi="Arial Narrow" w:cs="Arial CYR"/>
                <w:sz w:val="20"/>
                <w:szCs w:val="20"/>
              </w:rPr>
            </w:pPr>
            <w:r w:rsidRPr="004C4A00">
              <w:rPr>
                <w:rFonts w:ascii="Arial Narrow" w:hAnsi="Arial Narrow" w:cs="Arial CYR"/>
                <w:sz w:val="20"/>
                <w:szCs w:val="20"/>
              </w:rPr>
              <w:t> </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w:t>
            </w:r>
          </w:p>
        </w:tc>
        <w:tc>
          <w:tcPr>
            <w:tcW w:w="130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w:t>
            </w:r>
          </w:p>
        </w:tc>
        <w:tc>
          <w:tcPr>
            <w:tcW w:w="5649"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11</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12</w:t>
            </w:r>
          </w:p>
        </w:tc>
      </w:tr>
      <w:tr w:rsidR="004C4A00" w:rsidRPr="004C4A00" w:rsidTr="00640E6A">
        <w:trPr>
          <w:trHeight w:val="6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w:t>
            </w:r>
          </w:p>
        </w:tc>
        <w:tc>
          <w:tcPr>
            <w:tcW w:w="5649"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НАЛОГОВЫЕ И НЕНАЛОГОВЫЕ ДОХОДЫ</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319,9</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333,7</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372,9</w:t>
            </w:r>
          </w:p>
        </w:tc>
      </w:tr>
      <w:tr w:rsidR="004C4A00" w:rsidRPr="004C4A00" w:rsidTr="00640E6A">
        <w:trPr>
          <w:trHeight w:val="6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w:t>
            </w:r>
          </w:p>
        </w:tc>
        <w:tc>
          <w:tcPr>
            <w:tcW w:w="5649"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НАЛОГИ НА ПРИБЫЛЬ, ДОХОДЫ</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100,8</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104,9</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109,1</w:t>
            </w:r>
          </w:p>
        </w:tc>
      </w:tr>
      <w:tr w:rsidR="004C4A00" w:rsidRPr="004C4A00" w:rsidTr="00640E6A">
        <w:trPr>
          <w:trHeight w:val="6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110</w:t>
            </w:r>
          </w:p>
        </w:tc>
        <w:tc>
          <w:tcPr>
            <w:tcW w:w="5649"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Налог на доходы физических лиц</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100,8</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104,9</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109,1</w:t>
            </w:r>
          </w:p>
        </w:tc>
      </w:tr>
      <w:tr w:rsidR="004C4A00" w:rsidRPr="004C4A00" w:rsidTr="00640E6A">
        <w:trPr>
          <w:trHeight w:val="138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110</w:t>
            </w:r>
          </w:p>
        </w:tc>
        <w:tc>
          <w:tcPr>
            <w:tcW w:w="5649" w:type="dxa"/>
            <w:tcBorders>
              <w:top w:val="nil"/>
              <w:left w:val="single" w:sz="4" w:space="0" w:color="auto"/>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100,8</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104,9</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109,1</w:t>
            </w:r>
          </w:p>
        </w:tc>
      </w:tr>
      <w:tr w:rsidR="004C4A00" w:rsidRPr="004C4A00" w:rsidTr="00640E6A">
        <w:trPr>
          <w:trHeight w:val="6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w:t>
            </w:r>
          </w:p>
        </w:tc>
        <w:tc>
          <w:tcPr>
            <w:tcW w:w="5649"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НАЛОГИ НА ТОВАРЫ (РАБОТЫ, УСЛУГИ), РЕАЛИЗУЕМЫЕ НА ТЕРРИТОРИИ РОССИЙСКОЙ ФЕДЕРАЦИИ</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73,6</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77,5</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106,5</w:t>
            </w:r>
          </w:p>
        </w:tc>
      </w:tr>
      <w:tr w:rsidR="004C4A00" w:rsidRPr="004C4A00" w:rsidTr="00640E6A">
        <w:trPr>
          <w:trHeight w:val="6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110</w:t>
            </w:r>
          </w:p>
        </w:tc>
        <w:tc>
          <w:tcPr>
            <w:tcW w:w="5649"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Акцизы по подакцизным товарам (продукции), производимым на территории Российской Федерации</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73,6</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77,5</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106,5</w:t>
            </w:r>
          </w:p>
        </w:tc>
      </w:tr>
      <w:tr w:rsidR="004C4A00" w:rsidRPr="004C4A00" w:rsidTr="00640E6A">
        <w:trPr>
          <w:trHeight w:val="351"/>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230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110</w:t>
            </w:r>
          </w:p>
        </w:tc>
        <w:tc>
          <w:tcPr>
            <w:tcW w:w="5649"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39,2</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40,8</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56,1</w:t>
            </w:r>
          </w:p>
        </w:tc>
      </w:tr>
      <w:tr w:rsidR="004C4A00" w:rsidRPr="004C4A00" w:rsidTr="00640E6A">
        <w:trPr>
          <w:trHeight w:val="846"/>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231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110</w:t>
            </w:r>
          </w:p>
        </w:tc>
        <w:tc>
          <w:tcPr>
            <w:tcW w:w="5649"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39,2</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40,8</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56,1</w:t>
            </w:r>
          </w:p>
        </w:tc>
      </w:tr>
      <w:tr w:rsidR="004C4A00" w:rsidRPr="004C4A00" w:rsidTr="00640E6A">
        <w:trPr>
          <w:trHeight w:val="6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240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110</w:t>
            </w:r>
          </w:p>
        </w:tc>
        <w:tc>
          <w:tcPr>
            <w:tcW w:w="5649"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w:t>
            </w:r>
            <w:r w:rsidRPr="004C4A00">
              <w:rPr>
                <w:rFonts w:ascii="Arial Narrow" w:hAnsi="Arial Narrow"/>
                <w:sz w:val="20"/>
                <w:szCs w:val="20"/>
              </w:rPr>
              <w:lastRenderedPageBreak/>
              <w:t>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lastRenderedPageBreak/>
              <w:t>0,2</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0,2</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0,3</w:t>
            </w:r>
          </w:p>
        </w:tc>
      </w:tr>
      <w:tr w:rsidR="004C4A00" w:rsidRPr="004C4A00" w:rsidTr="00177E5B">
        <w:trPr>
          <w:trHeight w:val="756"/>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241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110</w:t>
            </w:r>
          </w:p>
        </w:tc>
        <w:tc>
          <w:tcPr>
            <w:tcW w:w="5649"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0,2</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0,2</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0,3</w:t>
            </w:r>
          </w:p>
        </w:tc>
      </w:tr>
      <w:tr w:rsidR="004C4A00" w:rsidRPr="004C4A00" w:rsidTr="00640E6A">
        <w:trPr>
          <w:trHeight w:val="516"/>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11</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250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110</w:t>
            </w:r>
          </w:p>
        </w:tc>
        <w:tc>
          <w:tcPr>
            <w:tcW w:w="5649"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40,3</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42,7</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58,7</w:t>
            </w:r>
          </w:p>
        </w:tc>
      </w:tr>
      <w:tr w:rsidR="004C4A00" w:rsidRPr="004C4A00" w:rsidTr="00640E6A">
        <w:trPr>
          <w:trHeight w:val="166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12</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251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110</w:t>
            </w:r>
          </w:p>
        </w:tc>
        <w:tc>
          <w:tcPr>
            <w:tcW w:w="5649"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40,3</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42,7</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58,7</w:t>
            </w:r>
          </w:p>
        </w:tc>
      </w:tr>
      <w:tr w:rsidR="004C4A00" w:rsidRPr="004C4A00" w:rsidTr="00640E6A">
        <w:trPr>
          <w:trHeight w:val="47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13</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260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110</w:t>
            </w:r>
          </w:p>
        </w:tc>
        <w:tc>
          <w:tcPr>
            <w:tcW w:w="5649"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-6,1</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-6,2</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-8,5</w:t>
            </w:r>
          </w:p>
        </w:tc>
      </w:tr>
      <w:tr w:rsidR="004C4A00" w:rsidRPr="004C4A00" w:rsidTr="00640E6A">
        <w:trPr>
          <w:trHeight w:val="6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14</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03</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02</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261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110</w:t>
            </w:r>
          </w:p>
        </w:tc>
        <w:tc>
          <w:tcPr>
            <w:tcW w:w="5649"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-6,1</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-6,2</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-8,5</w:t>
            </w:r>
          </w:p>
        </w:tc>
      </w:tr>
      <w:tr w:rsidR="004C4A00" w:rsidRPr="004C4A00" w:rsidTr="00640E6A">
        <w:trPr>
          <w:trHeight w:val="6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06</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110</w:t>
            </w:r>
          </w:p>
        </w:tc>
        <w:tc>
          <w:tcPr>
            <w:tcW w:w="5649"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НАЛОГИ НА ИМУЩЕСТВО</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1,1</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1,1</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1,2</w:t>
            </w:r>
          </w:p>
        </w:tc>
      </w:tr>
      <w:tr w:rsidR="004C4A00" w:rsidRPr="004C4A00" w:rsidTr="00640E6A">
        <w:trPr>
          <w:trHeight w:val="6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06</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110</w:t>
            </w:r>
          </w:p>
        </w:tc>
        <w:tc>
          <w:tcPr>
            <w:tcW w:w="5649"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Налог на имущество физических лиц</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1,1</w:t>
            </w:r>
          </w:p>
        </w:tc>
      </w:tr>
      <w:tr w:rsidR="004C4A00" w:rsidRPr="004C4A00" w:rsidTr="00640E6A">
        <w:trPr>
          <w:trHeight w:val="624"/>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17</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06</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030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110</w:t>
            </w:r>
          </w:p>
        </w:tc>
        <w:tc>
          <w:tcPr>
            <w:tcW w:w="5649"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1,1</w:t>
            </w:r>
          </w:p>
        </w:tc>
      </w:tr>
      <w:tr w:rsidR="004C4A00" w:rsidRPr="004C4A00" w:rsidTr="00640E6A">
        <w:trPr>
          <w:trHeight w:val="6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18</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06</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06</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110</w:t>
            </w:r>
          </w:p>
        </w:tc>
        <w:tc>
          <w:tcPr>
            <w:tcW w:w="5649"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Земельный налог</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w:t>
            </w:r>
          </w:p>
        </w:tc>
      </w:tr>
      <w:tr w:rsidR="004C4A00" w:rsidRPr="004C4A00" w:rsidTr="00640E6A">
        <w:trPr>
          <w:trHeight w:val="6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19</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06</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06</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040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110</w:t>
            </w:r>
          </w:p>
        </w:tc>
        <w:tc>
          <w:tcPr>
            <w:tcW w:w="5649"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Земельный налог с физических лиц</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w:t>
            </w:r>
          </w:p>
        </w:tc>
      </w:tr>
      <w:tr w:rsidR="004C4A00" w:rsidRPr="004C4A00" w:rsidTr="00483B93">
        <w:trPr>
          <w:trHeight w:val="6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20</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182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06</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06</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043</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110</w:t>
            </w:r>
          </w:p>
        </w:tc>
        <w:tc>
          <w:tcPr>
            <w:tcW w:w="5649"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 xml:space="preserve">Земельный налог с физических лиц, обладающих земельным </w:t>
            </w:r>
            <w:r w:rsidRPr="004C4A00">
              <w:rPr>
                <w:rFonts w:ascii="Arial Narrow" w:hAnsi="Arial Narrow"/>
                <w:sz w:val="20"/>
                <w:szCs w:val="20"/>
              </w:rPr>
              <w:lastRenderedPageBreak/>
              <w:t>участком, расположенным в границах сельских поселений</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lastRenderedPageBreak/>
              <w:t>0,1</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w:t>
            </w:r>
          </w:p>
        </w:tc>
      </w:tr>
      <w:tr w:rsidR="004C4A00" w:rsidRPr="004C4A00" w:rsidTr="00640E6A">
        <w:trPr>
          <w:trHeight w:val="6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21</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08</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00</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000</w:t>
            </w:r>
          </w:p>
        </w:tc>
        <w:tc>
          <w:tcPr>
            <w:tcW w:w="5649"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ГОСУДАРСТВЕННАЯ ПОШЛИНА</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5,0</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5,2</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5,4</w:t>
            </w:r>
          </w:p>
        </w:tc>
      </w:tr>
      <w:tr w:rsidR="004C4A00" w:rsidRPr="004C4A00" w:rsidTr="00640E6A">
        <w:trPr>
          <w:trHeight w:val="624"/>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22</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08</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04</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110</w:t>
            </w:r>
          </w:p>
        </w:tc>
        <w:tc>
          <w:tcPr>
            <w:tcW w:w="5649"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5,0</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5,2</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5,4</w:t>
            </w:r>
          </w:p>
        </w:tc>
      </w:tr>
      <w:tr w:rsidR="004C4A00" w:rsidRPr="004C4A00" w:rsidTr="00640E6A">
        <w:trPr>
          <w:trHeight w:val="17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23</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08</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04</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020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01</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110</w:t>
            </w:r>
          </w:p>
        </w:tc>
        <w:tc>
          <w:tcPr>
            <w:tcW w:w="5649"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5,0</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5,2</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5,4</w:t>
            </w:r>
          </w:p>
        </w:tc>
      </w:tr>
      <w:tr w:rsidR="004C4A00" w:rsidRPr="004C4A00" w:rsidTr="00640E6A">
        <w:trPr>
          <w:trHeight w:val="6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24</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11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00</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000</w:t>
            </w:r>
          </w:p>
        </w:tc>
        <w:tc>
          <w:tcPr>
            <w:tcW w:w="5649"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ДОХОДЫ ОТ ИСПОЛЬЗОВАНИЯ ИМУЩЕСТВА, НАХОДЯЩЕГОСЯ В ГОСУДАРСТВЕННОЙ И МУНИЦИПАЛЬНОЙ СОБСТВЕННОСТИ</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139,4</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145,0</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150,8</w:t>
            </w:r>
          </w:p>
        </w:tc>
      </w:tr>
      <w:tr w:rsidR="004C4A00" w:rsidRPr="004C4A00" w:rsidTr="00640E6A">
        <w:trPr>
          <w:trHeight w:val="296"/>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25</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11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05</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120</w:t>
            </w:r>
          </w:p>
        </w:tc>
        <w:tc>
          <w:tcPr>
            <w:tcW w:w="5649"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139,4</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145,0</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150,8</w:t>
            </w:r>
          </w:p>
        </w:tc>
      </w:tr>
      <w:tr w:rsidR="004C4A00" w:rsidRPr="004C4A00" w:rsidTr="00640E6A">
        <w:trPr>
          <w:trHeight w:val="6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26</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11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05</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030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120</w:t>
            </w:r>
          </w:p>
        </w:tc>
        <w:tc>
          <w:tcPr>
            <w:tcW w:w="5649"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139,4</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145,0</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150,8</w:t>
            </w:r>
          </w:p>
        </w:tc>
      </w:tr>
      <w:tr w:rsidR="004C4A00" w:rsidRPr="004C4A00" w:rsidTr="00177E5B">
        <w:trPr>
          <w:trHeight w:val="6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27</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11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05</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035</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120</w:t>
            </w:r>
          </w:p>
        </w:tc>
        <w:tc>
          <w:tcPr>
            <w:tcW w:w="5649"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139,4</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145,0</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150,8</w:t>
            </w:r>
          </w:p>
        </w:tc>
      </w:tr>
      <w:tr w:rsidR="004C4A00" w:rsidRPr="004C4A00" w:rsidTr="00640E6A">
        <w:trPr>
          <w:trHeight w:val="6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28</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w:t>
            </w:r>
          </w:p>
        </w:tc>
        <w:tc>
          <w:tcPr>
            <w:tcW w:w="5649"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БЕЗВОЗМЕЗДНЫЕ ПОСТУПЛЕНИЯ</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16 506,1</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16 496,2</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16 496,2</w:t>
            </w:r>
          </w:p>
        </w:tc>
      </w:tr>
      <w:tr w:rsidR="004C4A00" w:rsidRPr="004C4A00" w:rsidTr="00640E6A">
        <w:trPr>
          <w:trHeight w:val="6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29</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w:t>
            </w:r>
          </w:p>
        </w:tc>
        <w:tc>
          <w:tcPr>
            <w:tcW w:w="5649"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Безвозмездные поступления от других бюджетов бюджетной системы Российской Федерации</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16 506,1</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16 496,2</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16 496,2</w:t>
            </w:r>
          </w:p>
        </w:tc>
      </w:tr>
      <w:tr w:rsidR="004C4A00" w:rsidRPr="004C4A00" w:rsidTr="00640E6A">
        <w:trPr>
          <w:trHeight w:val="6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30</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w:t>
            </w:r>
          </w:p>
        </w:tc>
        <w:tc>
          <w:tcPr>
            <w:tcW w:w="5649"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Дотации бюджетам бюджетной системы Российской Федерации</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9 654,0</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8 616,0</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8 616,0</w:t>
            </w:r>
          </w:p>
        </w:tc>
      </w:tr>
      <w:tr w:rsidR="004C4A00" w:rsidRPr="004C4A00" w:rsidTr="00640E6A">
        <w:trPr>
          <w:trHeight w:val="624"/>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31</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w:t>
            </w:r>
          </w:p>
        </w:tc>
        <w:tc>
          <w:tcPr>
            <w:tcW w:w="5649" w:type="dxa"/>
            <w:tcBorders>
              <w:top w:val="nil"/>
              <w:left w:val="single" w:sz="4" w:space="0" w:color="auto"/>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8 589,8</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7 858,5</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7 858,5</w:t>
            </w:r>
          </w:p>
        </w:tc>
      </w:tr>
      <w:tr w:rsidR="004C4A00" w:rsidRPr="004C4A00" w:rsidTr="00640E6A">
        <w:trPr>
          <w:trHeight w:val="6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32</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001</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w:t>
            </w:r>
          </w:p>
        </w:tc>
        <w:tc>
          <w:tcPr>
            <w:tcW w:w="5649"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Дотации бюджетам сельских поселений на выравнивание бюджетной обеспеченности из бюджетов муниципальных районов</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8 589,8</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7 858,5</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7 858,5</w:t>
            </w:r>
          </w:p>
        </w:tc>
      </w:tr>
      <w:tr w:rsidR="004C4A00" w:rsidRPr="004C4A00" w:rsidTr="00640E6A">
        <w:trPr>
          <w:trHeight w:val="6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33</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19</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999</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w:t>
            </w:r>
          </w:p>
        </w:tc>
        <w:tc>
          <w:tcPr>
            <w:tcW w:w="5649"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Прочие дотации</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1 064,2</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757,5</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757,5</w:t>
            </w:r>
          </w:p>
        </w:tc>
      </w:tr>
      <w:tr w:rsidR="004C4A00" w:rsidRPr="004C4A00" w:rsidTr="00640E6A">
        <w:trPr>
          <w:trHeight w:val="6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34</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19</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999</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w:t>
            </w:r>
          </w:p>
        </w:tc>
        <w:tc>
          <w:tcPr>
            <w:tcW w:w="5649"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Прочие дотации бюджетам сельских поселений</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1 064,2</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757,5</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757,5</w:t>
            </w:r>
          </w:p>
        </w:tc>
      </w:tr>
      <w:tr w:rsidR="004C4A00" w:rsidRPr="004C4A00" w:rsidTr="00640E6A">
        <w:trPr>
          <w:trHeight w:val="6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35</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19</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999</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7601</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w:t>
            </w:r>
          </w:p>
        </w:tc>
        <w:tc>
          <w:tcPr>
            <w:tcW w:w="5649" w:type="dxa"/>
            <w:tcBorders>
              <w:top w:val="nil"/>
              <w:left w:val="single" w:sz="4" w:space="0" w:color="auto"/>
              <w:bottom w:val="single" w:sz="4" w:space="0" w:color="auto"/>
              <w:right w:val="single" w:sz="4" w:space="0" w:color="auto"/>
            </w:tcBorders>
            <w:shd w:val="clear" w:color="000000" w:fill="FFFFFF"/>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 xml:space="preserve">Прочие дотации бюджетам сельских поселений (на выравнивание бюджетной обеспеченности бюджетов сельских поселений исходя из численности населения за счет средств субвенции краевого бюджета) </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1 064,2</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757,5</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757,5</w:t>
            </w:r>
          </w:p>
        </w:tc>
      </w:tr>
      <w:tr w:rsidR="004C4A00" w:rsidRPr="004C4A00" w:rsidTr="00640E6A">
        <w:trPr>
          <w:trHeight w:val="6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36</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40</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w:t>
            </w:r>
          </w:p>
        </w:tc>
        <w:tc>
          <w:tcPr>
            <w:tcW w:w="5649"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Иные межбюджетные трансферты</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6 852,1</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7 880,2</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7 880,2</w:t>
            </w:r>
          </w:p>
        </w:tc>
      </w:tr>
      <w:tr w:rsidR="004C4A00" w:rsidRPr="004C4A00" w:rsidTr="00640E6A">
        <w:trPr>
          <w:trHeight w:val="6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lastRenderedPageBreak/>
              <w:t>37</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49</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999</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w:t>
            </w:r>
          </w:p>
        </w:tc>
        <w:tc>
          <w:tcPr>
            <w:tcW w:w="5649"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Прочие межбюджетные трансферты, передаваемые бюджетам</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6 852,1</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7 880,2</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7 880,2</w:t>
            </w:r>
          </w:p>
        </w:tc>
      </w:tr>
      <w:tr w:rsidR="004C4A00" w:rsidRPr="004C4A00" w:rsidTr="00640E6A">
        <w:trPr>
          <w:trHeight w:val="6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38</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49</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999</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0000</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w:t>
            </w:r>
          </w:p>
        </w:tc>
        <w:tc>
          <w:tcPr>
            <w:tcW w:w="5649"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Прочие межбюджетные трансферты, передаваемые бюджетам сельских поселений</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6 852,1</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7 880,2</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7 880,2</w:t>
            </w:r>
          </w:p>
        </w:tc>
      </w:tr>
      <w:tr w:rsidR="004C4A00" w:rsidRPr="004C4A00" w:rsidTr="00640E6A">
        <w:trPr>
          <w:trHeight w:val="529"/>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39</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49</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999</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1013</w:t>
            </w:r>
          </w:p>
        </w:tc>
        <w:tc>
          <w:tcPr>
            <w:tcW w:w="1300" w:type="dxa"/>
            <w:tcBorders>
              <w:top w:val="nil"/>
              <w:left w:val="nil"/>
              <w:bottom w:val="single" w:sz="4" w:space="0" w:color="auto"/>
              <w:right w:val="nil"/>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w:t>
            </w:r>
          </w:p>
        </w:tc>
        <w:tc>
          <w:tcPr>
            <w:tcW w:w="5649" w:type="dxa"/>
            <w:tcBorders>
              <w:top w:val="nil"/>
              <w:left w:val="single" w:sz="4" w:space="0" w:color="auto"/>
              <w:bottom w:val="single" w:sz="4" w:space="0" w:color="auto"/>
              <w:right w:val="single" w:sz="4" w:space="0" w:color="auto"/>
            </w:tcBorders>
            <w:shd w:val="clear" w:color="000000" w:fill="FFFFFF"/>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 xml:space="preserve">Прочие межбюджетные трансферты, передаваемые бюджетам сельских </w:t>
            </w:r>
            <w:proofErr w:type="gramStart"/>
            <w:r w:rsidRPr="004C4A00">
              <w:rPr>
                <w:rFonts w:ascii="Arial Narrow" w:hAnsi="Arial Narrow"/>
                <w:sz w:val="20"/>
                <w:szCs w:val="20"/>
              </w:rPr>
              <w:t>поселений  (</w:t>
            </w:r>
            <w:proofErr w:type="gramEnd"/>
            <w:r w:rsidRPr="004C4A00">
              <w:rPr>
                <w:rFonts w:ascii="Arial Narrow" w:hAnsi="Arial Narrow"/>
                <w:sz w:val="20"/>
                <w:szCs w:val="20"/>
              </w:rPr>
              <w:t>на поддержку мер по обеспечению сбалансированности бюджетов сельских поселений Эвенкийского муниципального района)</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6 767,1</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7 795,2</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7 795,2</w:t>
            </w:r>
          </w:p>
        </w:tc>
      </w:tr>
      <w:tr w:rsidR="004C4A00" w:rsidRPr="004C4A00" w:rsidTr="00640E6A">
        <w:trPr>
          <w:trHeight w:val="443"/>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40</w:t>
            </w:r>
          </w:p>
        </w:tc>
        <w:tc>
          <w:tcPr>
            <w:tcW w:w="64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02</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49</w:t>
            </w:r>
          </w:p>
        </w:tc>
        <w:tc>
          <w:tcPr>
            <w:tcW w:w="57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999</w:t>
            </w:r>
          </w:p>
        </w:tc>
        <w:tc>
          <w:tcPr>
            <w:tcW w:w="50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696"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1059</w:t>
            </w:r>
          </w:p>
        </w:tc>
        <w:tc>
          <w:tcPr>
            <w:tcW w:w="1300" w:type="dxa"/>
            <w:tcBorders>
              <w:top w:val="nil"/>
              <w:left w:val="nil"/>
              <w:bottom w:val="single" w:sz="4" w:space="0" w:color="auto"/>
              <w:right w:val="nil"/>
            </w:tcBorders>
            <w:shd w:val="clear" w:color="000000" w:fill="FFFFFF"/>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w:t>
            </w:r>
          </w:p>
        </w:tc>
        <w:tc>
          <w:tcPr>
            <w:tcW w:w="5649" w:type="dxa"/>
            <w:tcBorders>
              <w:top w:val="nil"/>
              <w:left w:val="single" w:sz="4" w:space="0" w:color="auto"/>
              <w:bottom w:val="single" w:sz="4" w:space="0" w:color="auto"/>
              <w:right w:val="single" w:sz="4" w:space="0" w:color="auto"/>
            </w:tcBorders>
            <w:shd w:val="clear" w:color="000000" w:fill="FFFFFF"/>
            <w:vAlign w:val="bottom"/>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Прочие межбюджетные трансферты, передаваемые бюджетам сельских поселений (на исполнение переданных полномочий в области обращения с твердыми коммунальными отходами)   </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85,0</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85,0</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85,0</w:t>
            </w:r>
          </w:p>
        </w:tc>
      </w:tr>
      <w:tr w:rsidR="004C4A00" w:rsidRPr="004C4A00" w:rsidTr="00640E6A">
        <w:trPr>
          <w:trHeight w:val="60"/>
        </w:trPr>
        <w:tc>
          <w:tcPr>
            <w:tcW w:w="1162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Всего:</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16 826,0</w:t>
            </w:r>
          </w:p>
        </w:tc>
        <w:tc>
          <w:tcPr>
            <w:tcW w:w="141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16 829,9</w:t>
            </w:r>
          </w:p>
        </w:tc>
        <w:tc>
          <w:tcPr>
            <w:tcW w:w="1418"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16 869,1</w:t>
            </w:r>
          </w:p>
        </w:tc>
      </w:tr>
    </w:tbl>
    <w:p w:rsidR="004C4A00" w:rsidRPr="006622F4" w:rsidRDefault="004C4A00" w:rsidP="004C4A00">
      <w:pPr>
        <w:jc w:val="right"/>
        <w:rPr>
          <w:rFonts w:ascii="Arial Narrow" w:hAnsi="Arial Narrow"/>
          <w:sz w:val="20"/>
          <w:szCs w:val="20"/>
        </w:rPr>
      </w:pPr>
    </w:p>
    <w:tbl>
      <w:tblPr>
        <w:tblW w:w="15921" w:type="dxa"/>
        <w:tblInd w:w="-318" w:type="dxa"/>
        <w:tblLook w:val="04A0" w:firstRow="1" w:lastRow="0" w:firstColumn="1" w:lastColumn="0" w:noHBand="0" w:noVBand="1"/>
      </w:tblPr>
      <w:tblGrid>
        <w:gridCol w:w="860"/>
        <w:gridCol w:w="8922"/>
        <w:gridCol w:w="1890"/>
        <w:gridCol w:w="1487"/>
        <w:gridCol w:w="1381"/>
        <w:gridCol w:w="1381"/>
      </w:tblGrid>
      <w:tr w:rsidR="004C4A00" w:rsidRPr="004C4A00" w:rsidTr="00640E6A">
        <w:trPr>
          <w:trHeight w:val="70"/>
        </w:trPr>
        <w:tc>
          <w:tcPr>
            <w:tcW w:w="86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8922"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6139" w:type="dxa"/>
            <w:gridSpan w:val="4"/>
            <w:tcBorders>
              <w:top w:val="nil"/>
              <w:left w:val="nil"/>
              <w:bottom w:val="nil"/>
              <w:right w:val="nil"/>
            </w:tcBorders>
            <w:shd w:val="clear" w:color="auto" w:fill="auto"/>
            <w:noWrap/>
            <w:vAlign w:val="bottom"/>
            <w:hideMark/>
          </w:tcPr>
          <w:p w:rsidR="004C4A00" w:rsidRPr="004C4A00" w:rsidRDefault="006622F4" w:rsidP="006622F4">
            <w:pPr>
              <w:jc w:val="right"/>
              <w:rPr>
                <w:rFonts w:ascii="Arial Narrow" w:hAnsi="Arial Narrow"/>
                <w:sz w:val="20"/>
                <w:szCs w:val="20"/>
              </w:rPr>
            </w:pPr>
            <w:r>
              <w:rPr>
                <w:rFonts w:ascii="Arial Narrow" w:hAnsi="Arial Narrow"/>
                <w:sz w:val="20"/>
                <w:szCs w:val="20"/>
              </w:rPr>
              <w:t xml:space="preserve">Приложение </w:t>
            </w:r>
            <w:r w:rsidR="004C4A00" w:rsidRPr="004C4A00">
              <w:rPr>
                <w:rFonts w:ascii="Arial Narrow" w:hAnsi="Arial Narrow"/>
                <w:sz w:val="20"/>
                <w:szCs w:val="20"/>
              </w:rPr>
              <w:t>3</w:t>
            </w:r>
          </w:p>
        </w:tc>
      </w:tr>
      <w:tr w:rsidR="004C4A00" w:rsidRPr="004C4A00" w:rsidTr="00640E6A">
        <w:trPr>
          <w:trHeight w:val="70"/>
        </w:trPr>
        <w:tc>
          <w:tcPr>
            <w:tcW w:w="86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15061" w:type="dxa"/>
            <w:gridSpan w:val="5"/>
            <w:tcBorders>
              <w:top w:val="nil"/>
              <w:left w:val="nil"/>
              <w:bottom w:val="nil"/>
              <w:right w:val="nil"/>
            </w:tcBorders>
            <w:shd w:val="clear" w:color="auto" w:fill="auto"/>
            <w:noWrap/>
            <w:vAlign w:val="bottom"/>
            <w:hideMark/>
          </w:tcPr>
          <w:p w:rsidR="004C4A00" w:rsidRPr="004C4A00" w:rsidRDefault="004C4A00" w:rsidP="006622F4">
            <w:pPr>
              <w:jc w:val="right"/>
              <w:rPr>
                <w:rFonts w:ascii="Arial Narrow" w:hAnsi="Arial Narrow"/>
                <w:sz w:val="20"/>
                <w:szCs w:val="20"/>
              </w:rPr>
            </w:pPr>
            <w:r w:rsidRPr="004C4A00">
              <w:rPr>
                <w:rFonts w:ascii="Arial Narrow" w:hAnsi="Arial Narrow"/>
                <w:sz w:val="20"/>
                <w:szCs w:val="20"/>
              </w:rPr>
              <w:t xml:space="preserve">к Решению </w:t>
            </w:r>
            <w:proofErr w:type="spellStart"/>
            <w:r w:rsidRPr="004C4A00">
              <w:rPr>
                <w:rFonts w:ascii="Arial Narrow" w:hAnsi="Arial Narrow"/>
                <w:sz w:val="20"/>
                <w:szCs w:val="20"/>
              </w:rPr>
              <w:t>Юктинско</w:t>
            </w:r>
            <w:r w:rsidR="006622F4">
              <w:rPr>
                <w:rFonts w:ascii="Arial Narrow" w:hAnsi="Arial Narrow"/>
                <w:sz w:val="20"/>
                <w:szCs w:val="20"/>
              </w:rPr>
              <w:t>го</w:t>
            </w:r>
            <w:proofErr w:type="spellEnd"/>
            <w:r w:rsidR="006622F4">
              <w:rPr>
                <w:rFonts w:ascii="Arial Narrow" w:hAnsi="Arial Narrow"/>
                <w:sz w:val="20"/>
                <w:szCs w:val="20"/>
              </w:rPr>
              <w:t xml:space="preserve"> поселкового Совета депутатов</w:t>
            </w:r>
            <w:r w:rsidR="00177E5B">
              <w:rPr>
                <w:rFonts w:ascii="Arial Narrow" w:hAnsi="Arial Narrow"/>
                <w:sz w:val="20"/>
                <w:szCs w:val="20"/>
              </w:rPr>
              <w:t xml:space="preserve"> № 22</w:t>
            </w:r>
            <w:r w:rsidRPr="004C4A00">
              <w:rPr>
                <w:rFonts w:ascii="Arial Narrow" w:hAnsi="Arial Narrow"/>
                <w:sz w:val="20"/>
                <w:szCs w:val="20"/>
              </w:rPr>
              <w:t xml:space="preserve"> от 23 декабря 2024 г.</w:t>
            </w:r>
          </w:p>
        </w:tc>
      </w:tr>
      <w:tr w:rsidR="004C4A00" w:rsidRPr="004C4A00" w:rsidTr="00640E6A">
        <w:trPr>
          <w:trHeight w:val="70"/>
        </w:trPr>
        <w:tc>
          <w:tcPr>
            <w:tcW w:w="86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15061" w:type="dxa"/>
            <w:gridSpan w:val="5"/>
            <w:tcBorders>
              <w:top w:val="nil"/>
              <w:left w:val="nil"/>
              <w:bottom w:val="nil"/>
              <w:right w:val="nil"/>
            </w:tcBorders>
            <w:shd w:val="clear" w:color="auto" w:fill="auto"/>
            <w:noWrap/>
            <w:vAlign w:val="bottom"/>
            <w:hideMark/>
          </w:tcPr>
          <w:p w:rsidR="004C4A00" w:rsidRPr="004C4A00" w:rsidRDefault="004C4A00" w:rsidP="006622F4">
            <w:pPr>
              <w:jc w:val="right"/>
              <w:rPr>
                <w:rFonts w:ascii="Arial Narrow" w:hAnsi="Arial Narrow"/>
                <w:sz w:val="20"/>
                <w:szCs w:val="20"/>
              </w:rPr>
            </w:pPr>
            <w:r w:rsidRPr="004C4A00">
              <w:rPr>
                <w:rFonts w:ascii="Arial Narrow" w:hAnsi="Arial Narrow"/>
                <w:sz w:val="20"/>
                <w:szCs w:val="20"/>
              </w:rPr>
              <w:t>"О бюджете поселка Юкта на 2025 год и плановый</w:t>
            </w:r>
          </w:p>
        </w:tc>
      </w:tr>
      <w:tr w:rsidR="004C4A00" w:rsidRPr="004C4A00" w:rsidTr="00640E6A">
        <w:trPr>
          <w:trHeight w:val="70"/>
        </w:trPr>
        <w:tc>
          <w:tcPr>
            <w:tcW w:w="86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8922"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6139" w:type="dxa"/>
            <w:gridSpan w:val="4"/>
            <w:tcBorders>
              <w:top w:val="nil"/>
              <w:left w:val="nil"/>
              <w:bottom w:val="nil"/>
              <w:right w:val="nil"/>
            </w:tcBorders>
            <w:shd w:val="clear" w:color="auto" w:fill="auto"/>
            <w:noWrap/>
            <w:vAlign w:val="bottom"/>
            <w:hideMark/>
          </w:tcPr>
          <w:p w:rsidR="004C4A00" w:rsidRPr="004C4A00" w:rsidRDefault="004C4A00" w:rsidP="006622F4">
            <w:pPr>
              <w:jc w:val="right"/>
              <w:rPr>
                <w:rFonts w:ascii="Arial Narrow" w:hAnsi="Arial Narrow"/>
                <w:sz w:val="20"/>
                <w:szCs w:val="20"/>
              </w:rPr>
            </w:pPr>
            <w:r w:rsidRPr="004C4A00">
              <w:rPr>
                <w:rFonts w:ascii="Arial Narrow" w:hAnsi="Arial Narrow"/>
                <w:sz w:val="20"/>
                <w:szCs w:val="20"/>
              </w:rPr>
              <w:t>период 2026-2027 годов"</w:t>
            </w:r>
          </w:p>
        </w:tc>
      </w:tr>
      <w:tr w:rsidR="004C4A00" w:rsidRPr="004C4A00" w:rsidTr="00640E6A">
        <w:trPr>
          <w:trHeight w:val="264"/>
        </w:trPr>
        <w:tc>
          <w:tcPr>
            <w:tcW w:w="86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8922"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189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1487"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1381"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1381"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r>
      <w:tr w:rsidR="004C4A00" w:rsidRPr="004C4A00" w:rsidTr="00640E6A">
        <w:trPr>
          <w:trHeight w:val="70"/>
        </w:trPr>
        <w:tc>
          <w:tcPr>
            <w:tcW w:w="15921" w:type="dxa"/>
            <w:gridSpan w:val="6"/>
            <w:tcBorders>
              <w:top w:val="nil"/>
              <w:left w:val="nil"/>
              <w:bottom w:val="nil"/>
              <w:right w:val="nil"/>
            </w:tcBorders>
            <w:shd w:val="clear" w:color="auto" w:fill="auto"/>
            <w:vAlign w:val="center"/>
            <w:hideMark/>
          </w:tcPr>
          <w:p w:rsidR="004C4A00" w:rsidRPr="006622F4" w:rsidRDefault="004C4A00" w:rsidP="004C4A00">
            <w:pPr>
              <w:jc w:val="center"/>
              <w:rPr>
                <w:rFonts w:ascii="Arial Narrow" w:hAnsi="Arial Narrow"/>
                <w:b/>
                <w:sz w:val="20"/>
                <w:szCs w:val="20"/>
              </w:rPr>
            </w:pPr>
            <w:r w:rsidRPr="006622F4">
              <w:rPr>
                <w:rFonts w:ascii="Arial Narrow" w:hAnsi="Arial Narrow"/>
                <w:b/>
                <w:sz w:val="20"/>
                <w:szCs w:val="20"/>
              </w:rPr>
              <w:t>Распределение бюджет</w:t>
            </w:r>
            <w:r w:rsidR="006622F4" w:rsidRPr="006622F4">
              <w:rPr>
                <w:rFonts w:ascii="Arial Narrow" w:hAnsi="Arial Narrow"/>
                <w:b/>
                <w:sz w:val="20"/>
                <w:szCs w:val="20"/>
              </w:rPr>
              <w:t xml:space="preserve">ных ассигнований по разделам и </w:t>
            </w:r>
            <w:r w:rsidRPr="006622F4">
              <w:rPr>
                <w:rFonts w:ascii="Arial Narrow" w:hAnsi="Arial Narrow"/>
                <w:b/>
                <w:sz w:val="20"/>
                <w:szCs w:val="20"/>
              </w:rPr>
              <w:t xml:space="preserve">подразделам бюджетной классификации расходов бюджетов Российской Федерации на 2025 год и плановый период 2026 - 2027 годов </w:t>
            </w:r>
          </w:p>
        </w:tc>
      </w:tr>
      <w:tr w:rsidR="004C4A00" w:rsidRPr="004C4A00" w:rsidTr="00640E6A">
        <w:trPr>
          <w:trHeight w:val="312"/>
        </w:trPr>
        <w:tc>
          <w:tcPr>
            <w:tcW w:w="860" w:type="dxa"/>
            <w:tcBorders>
              <w:top w:val="nil"/>
              <w:left w:val="nil"/>
              <w:bottom w:val="nil"/>
              <w:right w:val="nil"/>
            </w:tcBorders>
            <w:shd w:val="clear" w:color="auto" w:fill="auto"/>
            <w:hideMark/>
          </w:tcPr>
          <w:p w:rsidR="004C4A00" w:rsidRPr="004C4A00" w:rsidRDefault="004C4A00" w:rsidP="004C4A00">
            <w:pPr>
              <w:jc w:val="center"/>
              <w:rPr>
                <w:rFonts w:ascii="Arial Narrow" w:hAnsi="Arial Narrow"/>
                <w:b/>
                <w:bCs/>
                <w:sz w:val="20"/>
                <w:szCs w:val="20"/>
              </w:rPr>
            </w:pPr>
          </w:p>
        </w:tc>
        <w:tc>
          <w:tcPr>
            <w:tcW w:w="8922" w:type="dxa"/>
            <w:tcBorders>
              <w:top w:val="nil"/>
              <w:left w:val="nil"/>
              <w:bottom w:val="nil"/>
              <w:right w:val="nil"/>
            </w:tcBorders>
            <w:shd w:val="clear" w:color="auto" w:fill="auto"/>
            <w:hideMark/>
          </w:tcPr>
          <w:p w:rsidR="004C4A00" w:rsidRPr="004C4A00" w:rsidRDefault="004C4A00" w:rsidP="004C4A00">
            <w:pPr>
              <w:jc w:val="center"/>
              <w:rPr>
                <w:rFonts w:ascii="Arial Narrow" w:hAnsi="Arial Narrow"/>
                <w:b/>
                <w:bCs/>
                <w:sz w:val="20"/>
                <w:szCs w:val="20"/>
              </w:rPr>
            </w:pPr>
          </w:p>
        </w:tc>
        <w:tc>
          <w:tcPr>
            <w:tcW w:w="1890" w:type="dxa"/>
            <w:tcBorders>
              <w:top w:val="nil"/>
              <w:left w:val="nil"/>
              <w:bottom w:val="nil"/>
              <w:right w:val="nil"/>
            </w:tcBorders>
            <w:shd w:val="clear" w:color="auto" w:fill="auto"/>
            <w:vAlign w:val="center"/>
            <w:hideMark/>
          </w:tcPr>
          <w:p w:rsidR="004C4A00" w:rsidRPr="004C4A00" w:rsidRDefault="004C4A00" w:rsidP="004C4A00">
            <w:pPr>
              <w:jc w:val="center"/>
              <w:rPr>
                <w:rFonts w:ascii="Arial Narrow" w:hAnsi="Arial Narrow"/>
                <w:b/>
                <w:bCs/>
                <w:sz w:val="20"/>
                <w:szCs w:val="20"/>
              </w:rPr>
            </w:pPr>
          </w:p>
        </w:tc>
        <w:tc>
          <w:tcPr>
            <w:tcW w:w="1487" w:type="dxa"/>
            <w:tcBorders>
              <w:top w:val="nil"/>
              <w:left w:val="nil"/>
              <w:bottom w:val="nil"/>
              <w:right w:val="nil"/>
            </w:tcBorders>
            <w:shd w:val="clear" w:color="auto" w:fill="auto"/>
            <w:vAlign w:val="center"/>
            <w:hideMark/>
          </w:tcPr>
          <w:p w:rsidR="004C4A00" w:rsidRPr="004C4A00" w:rsidRDefault="004C4A00" w:rsidP="004C4A00">
            <w:pPr>
              <w:jc w:val="center"/>
              <w:rPr>
                <w:rFonts w:ascii="Arial Narrow" w:hAnsi="Arial Narrow"/>
                <w:b/>
                <w:bCs/>
                <w:sz w:val="20"/>
                <w:szCs w:val="20"/>
              </w:rPr>
            </w:pPr>
          </w:p>
        </w:tc>
        <w:tc>
          <w:tcPr>
            <w:tcW w:w="1381" w:type="dxa"/>
            <w:tcBorders>
              <w:top w:val="nil"/>
              <w:left w:val="nil"/>
              <w:bottom w:val="nil"/>
              <w:right w:val="nil"/>
            </w:tcBorders>
            <w:shd w:val="clear" w:color="auto" w:fill="auto"/>
            <w:vAlign w:val="center"/>
            <w:hideMark/>
          </w:tcPr>
          <w:p w:rsidR="004C4A00" w:rsidRPr="004C4A00" w:rsidRDefault="004C4A00" w:rsidP="004C4A00">
            <w:pPr>
              <w:jc w:val="center"/>
              <w:rPr>
                <w:rFonts w:ascii="Arial Narrow" w:hAnsi="Arial Narrow"/>
                <w:b/>
                <w:bCs/>
                <w:sz w:val="20"/>
                <w:szCs w:val="20"/>
              </w:rPr>
            </w:pPr>
          </w:p>
        </w:tc>
        <w:tc>
          <w:tcPr>
            <w:tcW w:w="1381" w:type="dxa"/>
            <w:tcBorders>
              <w:top w:val="nil"/>
              <w:left w:val="nil"/>
              <w:bottom w:val="nil"/>
              <w:right w:val="nil"/>
            </w:tcBorders>
            <w:shd w:val="clear" w:color="auto" w:fill="auto"/>
            <w:vAlign w:val="center"/>
            <w:hideMark/>
          </w:tcPr>
          <w:p w:rsidR="004C4A00" w:rsidRPr="004C4A00" w:rsidRDefault="004C4A00" w:rsidP="004C4A00">
            <w:pPr>
              <w:jc w:val="center"/>
              <w:rPr>
                <w:rFonts w:ascii="Arial Narrow" w:hAnsi="Arial Narrow"/>
                <w:b/>
                <w:bCs/>
                <w:sz w:val="20"/>
                <w:szCs w:val="20"/>
              </w:rPr>
            </w:pPr>
          </w:p>
        </w:tc>
      </w:tr>
      <w:tr w:rsidR="004C4A00" w:rsidRPr="004C4A00" w:rsidTr="00640E6A">
        <w:trPr>
          <w:trHeight w:val="312"/>
        </w:trPr>
        <w:tc>
          <w:tcPr>
            <w:tcW w:w="860" w:type="dxa"/>
            <w:tcBorders>
              <w:top w:val="nil"/>
              <w:left w:val="nil"/>
              <w:bottom w:val="nil"/>
              <w:right w:val="nil"/>
            </w:tcBorders>
            <w:shd w:val="clear" w:color="auto" w:fill="auto"/>
            <w:noWrap/>
            <w:hideMark/>
          </w:tcPr>
          <w:p w:rsidR="004C4A00" w:rsidRPr="004C4A00" w:rsidRDefault="004C4A00" w:rsidP="004C4A00">
            <w:pPr>
              <w:rPr>
                <w:rFonts w:ascii="Arial Narrow" w:hAnsi="Arial Narrow"/>
                <w:sz w:val="20"/>
                <w:szCs w:val="20"/>
              </w:rPr>
            </w:pPr>
          </w:p>
        </w:tc>
        <w:tc>
          <w:tcPr>
            <w:tcW w:w="8922" w:type="dxa"/>
            <w:tcBorders>
              <w:top w:val="nil"/>
              <w:left w:val="nil"/>
              <w:bottom w:val="nil"/>
              <w:right w:val="nil"/>
            </w:tcBorders>
            <w:shd w:val="clear" w:color="auto" w:fill="auto"/>
            <w:hideMark/>
          </w:tcPr>
          <w:p w:rsidR="004C4A00" w:rsidRPr="004C4A00" w:rsidRDefault="004C4A00" w:rsidP="004C4A00">
            <w:pPr>
              <w:rPr>
                <w:rFonts w:ascii="Arial Narrow" w:hAnsi="Arial Narrow"/>
                <w:sz w:val="20"/>
                <w:szCs w:val="20"/>
              </w:rPr>
            </w:pPr>
          </w:p>
        </w:tc>
        <w:tc>
          <w:tcPr>
            <w:tcW w:w="6139" w:type="dxa"/>
            <w:gridSpan w:val="4"/>
            <w:tcBorders>
              <w:top w:val="nil"/>
              <w:left w:val="nil"/>
              <w:bottom w:val="single" w:sz="4" w:space="0" w:color="auto"/>
              <w:right w:val="nil"/>
            </w:tcBorders>
            <w:shd w:val="clear" w:color="auto" w:fill="auto"/>
            <w:noWrap/>
            <w:vAlign w:val="bottom"/>
            <w:hideMark/>
          </w:tcPr>
          <w:p w:rsidR="004C4A00" w:rsidRPr="004C4A00" w:rsidRDefault="004C4A00" w:rsidP="006622F4">
            <w:pPr>
              <w:jc w:val="right"/>
              <w:rPr>
                <w:rFonts w:ascii="Arial Narrow" w:hAnsi="Arial Narrow"/>
                <w:color w:val="000000"/>
                <w:sz w:val="20"/>
                <w:szCs w:val="20"/>
              </w:rPr>
            </w:pPr>
            <w:r w:rsidRPr="004C4A00">
              <w:rPr>
                <w:rFonts w:ascii="Arial Narrow" w:hAnsi="Arial Narrow"/>
                <w:color w:val="000000"/>
                <w:sz w:val="20"/>
                <w:szCs w:val="20"/>
              </w:rPr>
              <w:t>(тыс. рублей)</w:t>
            </w:r>
          </w:p>
        </w:tc>
      </w:tr>
      <w:tr w:rsidR="004C4A00" w:rsidRPr="004C4A00" w:rsidTr="00640E6A">
        <w:trPr>
          <w:trHeight w:val="60"/>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строки</w:t>
            </w:r>
          </w:p>
        </w:tc>
        <w:tc>
          <w:tcPr>
            <w:tcW w:w="8922" w:type="dxa"/>
            <w:tcBorders>
              <w:top w:val="single" w:sz="4" w:space="0" w:color="auto"/>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Наименование показателя бюджетной классификации</w:t>
            </w:r>
          </w:p>
        </w:tc>
        <w:tc>
          <w:tcPr>
            <w:tcW w:w="189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Раздел, подраздел</w:t>
            </w:r>
          </w:p>
        </w:tc>
        <w:tc>
          <w:tcPr>
            <w:tcW w:w="1487"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Сумма на 2025 год</w:t>
            </w:r>
          </w:p>
        </w:tc>
        <w:tc>
          <w:tcPr>
            <w:tcW w:w="138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Сумма на 2026 год</w:t>
            </w:r>
          </w:p>
        </w:tc>
        <w:tc>
          <w:tcPr>
            <w:tcW w:w="138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Сумма на 2027 год</w:t>
            </w:r>
          </w:p>
        </w:tc>
      </w:tr>
      <w:tr w:rsidR="004C4A00" w:rsidRPr="004C4A00" w:rsidTr="00640E6A">
        <w:trPr>
          <w:trHeight w:val="60"/>
        </w:trPr>
        <w:tc>
          <w:tcPr>
            <w:tcW w:w="860" w:type="dxa"/>
            <w:tcBorders>
              <w:top w:val="nil"/>
              <w:left w:val="single" w:sz="4" w:space="0" w:color="auto"/>
              <w:bottom w:val="single" w:sz="4" w:space="0" w:color="auto"/>
              <w:right w:val="single" w:sz="4" w:space="0" w:color="auto"/>
            </w:tcBorders>
            <w:shd w:val="clear" w:color="auto" w:fill="auto"/>
            <w:noWrap/>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8922" w:type="dxa"/>
            <w:tcBorders>
              <w:top w:val="nil"/>
              <w:left w:val="nil"/>
              <w:bottom w:val="single" w:sz="4" w:space="0" w:color="auto"/>
              <w:right w:val="single" w:sz="4" w:space="0" w:color="auto"/>
            </w:tcBorders>
            <w:shd w:val="clear" w:color="auto" w:fill="auto"/>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w:t>
            </w:r>
          </w:p>
        </w:tc>
        <w:tc>
          <w:tcPr>
            <w:tcW w:w="1890" w:type="dxa"/>
            <w:tcBorders>
              <w:top w:val="nil"/>
              <w:left w:val="nil"/>
              <w:bottom w:val="single" w:sz="4" w:space="0" w:color="auto"/>
              <w:right w:val="single" w:sz="4" w:space="0" w:color="auto"/>
            </w:tcBorders>
            <w:shd w:val="clear" w:color="auto" w:fill="auto"/>
            <w:noWrap/>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w:t>
            </w:r>
          </w:p>
        </w:tc>
        <w:tc>
          <w:tcPr>
            <w:tcW w:w="1487" w:type="dxa"/>
            <w:tcBorders>
              <w:top w:val="nil"/>
              <w:left w:val="nil"/>
              <w:bottom w:val="single" w:sz="4" w:space="0" w:color="auto"/>
              <w:right w:val="single" w:sz="4" w:space="0" w:color="auto"/>
            </w:tcBorders>
            <w:shd w:val="clear" w:color="auto" w:fill="auto"/>
            <w:noWrap/>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w:t>
            </w:r>
          </w:p>
        </w:tc>
        <w:tc>
          <w:tcPr>
            <w:tcW w:w="1381" w:type="dxa"/>
            <w:tcBorders>
              <w:top w:val="nil"/>
              <w:left w:val="nil"/>
              <w:bottom w:val="single" w:sz="4" w:space="0" w:color="auto"/>
              <w:right w:val="single" w:sz="4" w:space="0" w:color="auto"/>
            </w:tcBorders>
            <w:shd w:val="clear" w:color="auto" w:fill="auto"/>
            <w:noWrap/>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w:t>
            </w:r>
          </w:p>
        </w:tc>
        <w:tc>
          <w:tcPr>
            <w:tcW w:w="1381" w:type="dxa"/>
            <w:tcBorders>
              <w:top w:val="nil"/>
              <w:left w:val="nil"/>
              <w:bottom w:val="single" w:sz="4" w:space="0" w:color="auto"/>
              <w:right w:val="single" w:sz="4" w:space="0" w:color="auto"/>
            </w:tcBorders>
            <w:shd w:val="clear" w:color="auto" w:fill="auto"/>
            <w:noWrap/>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w:t>
            </w:r>
          </w:p>
        </w:tc>
      </w:tr>
      <w:tr w:rsidR="004C4A00" w:rsidRPr="004C4A00" w:rsidTr="00640E6A">
        <w:trPr>
          <w:trHeight w:val="6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w:t>
            </w:r>
          </w:p>
        </w:tc>
        <w:tc>
          <w:tcPr>
            <w:tcW w:w="8922" w:type="dxa"/>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ОБЩЕГОСУДАРСТВЕННЫЕ ВОПРОСЫ</w:t>
            </w:r>
          </w:p>
        </w:tc>
        <w:tc>
          <w:tcPr>
            <w:tcW w:w="189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0100</w:t>
            </w:r>
          </w:p>
        </w:tc>
        <w:tc>
          <w:tcPr>
            <w:tcW w:w="1487"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15 143,8</w:t>
            </w:r>
          </w:p>
        </w:tc>
        <w:tc>
          <w:tcPr>
            <w:tcW w:w="138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13 343,9</w:t>
            </w:r>
          </w:p>
        </w:tc>
        <w:tc>
          <w:tcPr>
            <w:tcW w:w="138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10 954,1</w:t>
            </w:r>
          </w:p>
        </w:tc>
      </w:tr>
      <w:tr w:rsidR="004C4A00" w:rsidRPr="004C4A00" w:rsidTr="00640E6A">
        <w:trPr>
          <w:trHeight w:val="6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w:t>
            </w:r>
          </w:p>
        </w:tc>
        <w:tc>
          <w:tcPr>
            <w:tcW w:w="8922"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89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0102</w:t>
            </w:r>
          </w:p>
        </w:tc>
        <w:tc>
          <w:tcPr>
            <w:tcW w:w="1487"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2 134,3</w:t>
            </w:r>
          </w:p>
        </w:tc>
        <w:tc>
          <w:tcPr>
            <w:tcW w:w="138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2 134,3</w:t>
            </w:r>
          </w:p>
        </w:tc>
        <w:tc>
          <w:tcPr>
            <w:tcW w:w="138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2 134,3</w:t>
            </w:r>
          </w:p>
        </w:tc>
      </w:tr>
      <w:tr w:rsidR="004C4A00" w:rsidRPr="004C4A00" w:rsidTr="00640E6A">
        <w:trPr>
          <w:trHeight w:val="227"/>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w:t>
            </w:r>
          </w:p>
        </w:tc>
        <w:tc>
          <w:tcPr>
            <w:tcW w:w="8922" w:type="dxa"/>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9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0104</w:t>
            </w:r>
          </w:p>
        </w:tc>
        <w:tc>
          <w:tcPr>
            <w:tcW w:w="1487"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8 502,4</w:t>
            </w:r>
          </w:p>
        </w:tc>
        <w:tc>
          <w:tcPr>
            <w:tcW w:w="138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8 502,5</w:t>
            </w:r>
          </w:p>
        </w:tc>
        <w:tc>
          <w:tcPr>
            <w:tcW w:w="138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8 503,4</w:t>
            </w:r>
          </w:p>
        </w:tc>
      </w:tr>
      <w:tr w:rsidR="004C4A00" w:rsidRPr="004C4A00" w:rsidTr="00640E6A">
        <w:trPr>
          <w:trHeight w:val="6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w:t>
            </w:r>
          </w:p>
        </w:tc>
        <w:tc>
          <w:tcPr>
            <w:tcW w:w="892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Резервные фонды</w:t>
            </w:r>
          </w:p>
        </w:tc>
        <w:tc>
          <w:tcPr>
            <w:tcW w:w="189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0111</w:t>
            </w:r>
          </w:p>
        </w:tc>
        <w:tc>
          <w:tcPr>
            <w:tcW w:w="1487"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color w:val="000000"/>
                <w:sz w:val="20"/>
                <w:szCs w:val="20"/>
              </w:rPr>
            </w:pPr>
            <w:r w:rsidRPr="004C4A00">
              <w:rPr>
                <w:rFonts w:ascii="Arial Narrow" w:hAnsi="Arial Narrow"/>
                <w:color w:val="000000"/>
                <w:sz w:val="20"/>
                <w:szCs w:val="20"/>
              </w:rPr>
              <w:t>67,0</w:t>
            </w:r>
          </w:p>
        </w:tc>
        <w:tc>
          <w:tcPr>
            <w:tcW w:w="1381"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color w:val="000000"/>
                <w:sz w:val="20"/>
                <w:szCs w:val="20"/>
              </w:rPr>
            </w:pPr>
            <w:r w:rsidRPr="004C4A00">
              <w:rPr>
                <w:rFonts w:ascii="Arial Narrow" w:hAnsi="Arial Narrow"/>
                <w:color w:val="000000"/>
                <w:sz w:val="20"/>
                <w:szCs w:val="20"/>
              </w:rPr>
              <w:t>67,0</w:t>
            </w:r>
          </w:p>
        </w:tc>
        <w:tc>
          <w:tcPr>
            <w:tcW w:w="1381"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color w:val="000000"/>
                <w:sz w:val="20"/>
                <w:szCs w:val="20"/>
              </w:rPr>
            </w:pPr>
            <w:r w:rsidRPr="004C4A00">
              <w:rPr>
                <w:rFonts w:ascii="Arial Narrow" w:hAnsi="Arial Narrow"/>
                <w:color w:val="000000"/>
                <w:sz w:val="20"/>
                <w:szCs w:val="20"/>
              </w:rPr>
              <w:t>76,3</w:t>
            </w:r>
          </w:p>
        </w:tc>
      </w:tr>
      <w:tr w:rsidR="004C4A00" w:rsidRPr="004C4A00" w:rsidTr="00640E6A">
        <w:trPr>
          <w:trHeight w:val="6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w:t>
            </w:r>
          </w:p>
        </w:tc>
        <w:tc>
          <w:tcPr>
            <w:tcW w:w="8922" w:type="dxa"/>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Другие общегосударственные вопросы</w:t>
            </w:r>
          </w:p>
        </w:tc>
        <w:tc>
          <w:tcPr>
            <w:tcW w:w="189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0113</w:t>
            </w:r>
          </w:p>
        </w:tc>
        <w:tc>
          <w:tcPr>
            <w:tcW w:w="1487"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4 440,0</w:t>
            </w:r>
          </w:p>
        </w:tc>
        <w:tc>
          <w:tcPr>
            <w:tcW w:w="138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2 640,0</w:t>
            </w:r>
          </w:p>
        </w:tc>
        <w:tc>
          <w:tcPr>
            <w:tcW w:w="138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240,0</w:t>
            </w:r>
          </w:p>
        </w:tc>
      </w:tr>
      <w:tr w:rsidR="004C4A00" w:rsidRPr="004C4A00" w:rsidTr="00640E6A">
        <w:trPr>
          <w:trHeight w:val="6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w:t>
            </w:r>
          </w:p>
        </w:tc>
        <w:tc>
          <w:tcPr>
            <w:tcW w:w="8922" w:type="dxa"/>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НАЦИОНАЛЬНАЯ БЕЗОПАСНОСТЬ И ПРАВООХРАНИТЕЛЬНАЯ ДЕЯТЕЛЬНОСТЬ</w:t>
            </w:r>
          </w:p>
        </w:tc>
        <w:tc>
          <w:tcPr>
            <w:tcW w:w="189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0300</w:t>
            </w:r>
          </w:p>
        </w:tc>
        <w:tc>
          <w:tcPr>
            <w:tcW w:w="1487"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101,3</w:t>
            </w:r>
          </w:p>
        </w:tc>
        <w:tc>
          <w:tcPr>
            <w:tcW w:w="138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101,3</w:t>
            </w:r>
          </w:p>
        </w:tc>
        <w:tc>
          <w:tcPr>
            <w:tcW w:w="138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101,3</w:t>
            </w:r>
          </w:p>
        </w:tc>
      </w:tr>
      <w:tr w:rsidR="004C4A00" w:rsidRPr="004C4A00" w:rsidTr="00640E6A">
        <w:trPr>
          <w:trHeight w:val="6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w:t>
            </w:r>
          </w:p>
        </w:tc>
        <w:tc>
          <w:tcPr>
            <w:tcW w:w="8922" w:type="dxa"/>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Обеспечение пожарной безопасности</w:t>
            </w:r>
          </w:p>
        </w:tc>
        <w:tc>
          <w:tcPr>
            <w:tcW w:w="189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0310</w:t>
            </w:r>
          </w:p>
        </w:tc>
        <w:tc>
          <w:tcPr>
            <w:tcW w:w="1487"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101,3</w:t>
            </w:r>
          </w:p>
        </w:tc>
        <w:tc>
          <w:tcPr>
            <w:tcW w:w="138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101,3</w:t>
            </w:r>
          </w:p>
        </w:tc>
        <w:tc>
          <w:tcPr>
            <w:tcW w:w="138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101,3</w:t>
            </w:r>
          </w:p>
        </w:tc>
      </w:tr>
      <w:tr w:rsidR="004C4A00" w:rsidRPr="004C4A00" w:rsidTr="00640E6A">
        <w:trPr>
          <w:trHeight w:val="6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w:t>
            </w:r>
          </w:p>
        </w:tc>
        <w:tc>
          <w:tcPr>
            <w:tcW w:w="8922" w:type="dxa"/>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НАЦИОНАЛЬНАЯ ЭКОНОМИКА</w:t>
            </w:r>
          </w:p>
        </w:tc>
        <w:tc>
          <w:tcPr>
            <w:tcW w:w="189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0400</w:t>
            </w:r>
          </w:p>
        </w:tc>
        <w:tc>
          <w:tcPr>
            <w:tcW w:w="1487"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73,6</w:t>
            </w:r>
          </w:p>
        </w:tc>
        <w:tc>
          <w:tcPr>
            <w:tcW w:w="138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77,5</w:t>
            </w:r>
          </w:p>
        </w:tc>
        <w:tc>
          <w:tcPr>
            <w:tcW w:w="138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106,5</w:t>
            </w:r>
          </w:p>
        </w:tc>
      </w:tr>
      <w:tr w:rsidR="004C4A00" w:rsidRPr="004C4A00" w:rsidTr="00640E6A">
        <w:trPr>
          <w:trHeight w:val="6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w:t>
            </w:r>
          </w:p>
        </w:tc>
        <w:tc>
          <w:tcPr>
            <w:tcW w:w="8922" w:type="dxa"/>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Дорожное хозяйство (дорожные фонды)</w:t>
            </w:r>
          </w:p>
        </w:tc>
        <w:tc>
          <w:tcPr>
            <w:tcW w:w="189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0409</w:t>
            </w:r>
          </w:p>
        </w:tc>
        <w:tc>
          <w:tcPr>
            <w:tcW w:w="1487"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73,6</w:t>
            </w:r>
          </w:p>
        </w:tc>
        <w:tc>
          <w:tcPr>
            <w:tcW w:w="138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77,5</w:t>
            </w:r>
          </w:p>
        </w:tc>
        <w:tc>
          <w:tcPr>
            <w:tcW w:w="138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106,5</w:t>
            </w:r>
          </w:p>
        </w:tc>
      </w:tr>
      <w:tr w:rsidR="004C4A00" w:rsidRPr="004C4A00" w:rsidTr="00640E6A">
        <w:trPr>
          <w:trHeight w:val="6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8922" w:type="dxa"/>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ЖИЛИЩНО-КОММУНАЛЬНОЕ ХОЗЯЙСТВО</w:t>
            </w:r>
          </w:p>
        </w:tc>
        <w:tc>
          <w:tcPr>
            <w:tcW w:w="189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0500</w:t>
            </w:r>
          </w:p>
        </w:tc>
        <w:tc>
          <w:tcPr>
            <w:tcW w:w="1487"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880,3</w:t>
            </w:r>
          </w:p>
        </w:tc>
        <w:tc>
          <w:tcPr>
            <w:tcW w:w="138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2 248,7</w:t>
            </w:r>
          </w:p>
        </w:tc>
        <w:tc>
          <w:tcPr>
            <w:tcW w:w="138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4 192,4</w:t>
            </w:r>
          </w:p>
        </w:tc>
      </w:tr>
      <w:tr w:rsidR="004C4A00" w:rsidRPr="004C4A00" w:rsidTr="00640E6A">
        <w:trPr>
          <w:trHeight w:val="6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11</w:t>
            </w:r>
          </w:p>
        </w:tc>
        <w:tc>
          <w:tcPr>
            <w:tcW w:w="8922" w:type="dxa"/>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Жилищное хозяйство</w:t>
            </w:r>
          </w:p>
        </w:tc>
        <w:tc>
          <w:tcPr>
            <w:tcW w:w="189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0501</w:t>
            </w:r>
          </w:p>
        </w:tc>
        <w:tc>
          <w:tcPr>
            <w:tcW w:w="1487"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138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1 368,5</w:t>
            </w:r>
          </w:p>
        </w:tc>
        <w:tc>
          <w:tcPr>
            <w:tcW w:w="138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3 312,2</w:t>
            </w:r>
          </w:p>
        </w:tc>
      </w:tr>
      <w:tr w:rsidR="004C4A00" w:rsidRPr="004C4A00" w:rsidTr="00640E6A">
        <w:trPr>
          <w:trHeight w:val="6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12</w:t>
            </w:r>
          </w:p>
        </w:tc>
        <w:tc>
          <w:tcPr>
            <w:tcW w:w="8922" w:type="dxa"/>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Благоустройство</w:t>
            </w:r>
          </w:p>
        </w:tc>
        <w:tc>
          <w:tcPr>
            <w:tcW w:w="189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0503</w:t>
            </w:r>
          </w:p>
        </w:tc>
        <w:tc>
          <w:tcPr>
            <w:tcW w:w="1487"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880,3</w:t>
            </w:r>
          </w:p>
        </w:tc>
        <w:tc>
          <w:tcPr>
            <w:tcW w:w="138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880,2</w:t>
            </w:r>
          </w:p>
        </w:tc>
        <w:tc>
          <w:tcPr>
            <w:tcW w:w="138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880,2</w:t>
            </w:r>
          </w:p>
        </w:tc>
      </w:tr>
      <w:tr w:rsidR="004C4A00" w:rsidRPr="004C4A00" w:rsidTr="00640E6A">
        <w:trPr>
          <w:trHeight w:val="6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lastRenderedPageBreak/>
              <w:t>13</w:t>
            </w:r>
          </w:p>
        </w:tc>
        <w:tc>
          <w:tcPr>
            <w:tcW w:w="8922" w:type="dxa"/>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89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1400</w:t>
            </w:r>
          </w:p>
        </w:tc>
        <w:tc>
          <w:tcPr>
            <w:tcW w:w="1487"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627,1</w:t>
            </w:r>
          </w:p>
        </w:tc>
        <w:tc>
          <w:tcPr>
            <w:tcW w:w="138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627,1</w:t>
            </w:r>
          </w:p>
        </w:tc>
        <w:tc>
          <w:tcPr>
            <w:tcW w:w="138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627,1</w:t>
            </w:r>
          </w:p>
        </w:tc>
      </w:tr>
      <w:tr w:rsidR="004C4A00" w:rsidRPr="004C4A00" w:rsidTr="00640E6A">
        <w:trPr>
          <w:trHeight w:val="6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14</w:t>
            </w:r>
          </w:p>
        </w:tc>
        <w:tc>
          <w:tcPr>
            <w:tcW w:w="8922" w:type="dxa"/>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Прочие межбюджетные трансферты общего характера</w:t>
            </w:r>
          </w:p>
        </w:tc>
        <w:tc>
          <w:tcPr>
            <w:tcW w:w="189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1403</w:t>
            </w:r>
          </w:p>
        </w:tc>
        <w:tc>
          <w:tcPr>
            <w:tcW w:w="1487"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627,1</w:t>
            </w:r>
          </w:p>
        </w:tc>
        <w:tc>
          <w:tcPr>
            <w:tcW w:w="138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627,1</w:t>
            </w:r>
          </w:p>
        </w:tc>
        <w:tc>
          <w:tcPr>
            <w:tcW w:w="138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627,1</w:t>
            </w:r>
          </w:p>
        </w:tc>
      </w:tr>
      <w:tr w:rsidR="004C4A00" w:rsidRPr="004C4A00" w:rsidTr="00640E6A">
        <w:trPr>
          <w:trHeight w:val="6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w:t>
            </w:r>
          </w:p>
        </w:tc>
        <w:tc>
          <w:tcPr>
            <w:tcW w:w="8922" w:type="dxa"/>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Условно утвержденные расходы</w:t>
            </w:r>
          </w:p>
        </w:tc>
        <w:tc>
          <w:tcPr>
            <w:tcW w:w="189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487"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38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431,5</w:t>
            </w:r>
          </w:p>
        </w:tc>
        <w:tc>
          <w:tcPr>
            <w:tcW w:w="138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887,8</w:t>
            </w:r>
          </w:p>
        </w:tc>
      </w:tr>
      <w:tr w:rsidR="004C4A00" w:rsidRPr="004C4A00" w:rsidTr="00640E6A">
        <w:trPr>
          <w:trHeight w:val="60"/>
        </w:trPr>
        <w:tc>
          <w:tcPr>
            <w:tcW w:w="978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Всего</w:t>
            </w:r>
          </w:p>
        </w:tc>
        <w:tc>
          <w:tcPr>
            <w:tcW w:w="189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487"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16 826,0</w:t>
            </w:r>
          </w:p>
        </w:tc>
        <w:tc>
          <w:tcPr>
            <w:tcW w:w="138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16 829,9</w:t>
            </w:r>
          </w:p>
        </w:tc>
        <w:tc>
          <w:tcPr>
            <w:tcW w:w="138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16 869,1</w:t>
            </w:r>
          </w:p>
        </w:tc>
      </w:tr>
    </w:tbl>
    <w:p w:rsidR="004C4A00" w:rsidRPr="006622F4" w:rsidRDefault="004C4A00" w:rsidP="004C4A00">
      <w:pPr>
        <w:jc w:val="right"/>
        <w:rPr>
          <w:rFonts w:ascii="Arial Narrow" w:hAnsi="Arial Narrow"/>
          <w:sz w:val="20"/>
          <w:szCs w:val="20"/>
        </w:rPr>
      </w:pPr>
    </w:p>
    <w:tbl>
      <w:tblPr>
        <w:tblW w:w="15878" w:type="dxa"/>
        <w:tblInd w:w="-318" w:type="dxa"/>
        <w:tblLook w:val="04A0" w:firstRow="1" w:lastRow="0" w:firstColumn="1" w:lastColumn="0" w:noHBand="0" w:noVBand="1"/>
      </w:tblPr>
      <w:tblGrid>
        <w:gridCol w:w="720"/>
        <w:gridCol w:w="193"/>
        <w:gridCol w:w="4627"/>
        <w:gridCol w:w="840"/>
        <w:gridCol w:w="1121"/>
        <w:gridCol w:w="1280"/>
        <w:gridCol w:w="1660"/>
        <w:gridCol w:w="1145"/>
        <w:gridCol w:w="1560"/>
        <w:gridCol w:w="1420"/>
        <w:gridCol w:w="1312"/>
      </w:tblGrid>
      <w:tr w:rsidR="004C4A00" w:rsidRPr="004C4A00" w:rsidTr="00640E6A">
        <w:trPr>
          <w:trHeight w:val="312"/>
        </w:trPr>
        <w:tc>
          <w:tcPr>
            <w:tcW w:w="913" w:type="dxa"/>
            <w:gridSpan w:val="2"/>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4627"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1961" w:type="dxa"/>
            <w:gridSpan w:val="2"/>
            <w:tcBorders>
              <w:top w:val="nil"/>
              <w:left w:val="nil"/>
              <w:bottom w:val="nil"/>
              <w:right w:val="nil"/>
            </w:tcBorders>
            <w:shd w:val="clear" w:color="auto" w:fill="auto"/>
            <w:noWrap/>
            <w:vAlign w:val="bottom"/>
            <w:hideMark/>
          </w:tcPr>
          <w:p w:rsidR="004C4A00" w:rsidRPr="004C4A00" w:rsidRDefault="004C4A00" w:rsidP="006622F4">
            <w:pPr>
              <w:jc w:val="right"/>
              <w:rPr>
                <w:rFonts w:ascii="Arial Narrow" w:hAnsi="Arial Narrow" w:cs="Arial CYR"/>
                <w:sz w:val="20"/>
                <w:szCs w:val="20"/>
              </w:rPr>
            </w:pPr>
          </w:p>
        </w:tc>
        <w:tc>
          <w:tcPr>
            <w:tcW w:w="1280" w:type="dxa"/>
            <w:tcBorders>
              <w:top w:val="nil"/>
              <w:left w:val="nil"/>
              <w:bottom w:val="nil"/>
              <w:right w:val="nil"/>
            </w:tcBorders>
            <w:shd w:val="clear" w:color="auto" w:fill="auto"/>
            <w:noWrap/>
            <w:vAlign w:val="bottom"/>
            <w:hideMark/>
          </w:tcPr>
          <w:p w:rsidR="004C4A00" w:rsidRPr="004C4A00" w:rsidRDefault="004C4A00" w:rsidP="006622F4">
            <w:pPr>
              <w:jc w:val="right"/>
              <w:rPr>
                <w:rFonts w:ascii="Arial Narrow" w:hAnsi="Arial Narrow" w:cs="Arial CYR"/>
                <w:sz w:val="20"/>
                <w:szCs w:val="20"/>
              </w:rPr>
            </w:pPr>
          </w:p>
        </w:tc>
        <w:tc>
          <w:tcPr>
            <w:tcW w:w="1660" w:type="dxa"/>
            <w:tcBorders>
              <w:top w:val="nil"/>
              <w:left w:val="nil"/>
              <w:bottom w:val="nil"/>
              <w:right w:val="nil"/>
            </w:tcBorders>
            <w:shd w:val="clear" w:color="auto" w:fill="auto"/>
            <w:noWrap/>
            <w:vAlign w:val="bottom"/>
            <w:hideMark/>
          </w:tcPr>
          <w:p w:rsidR="004C4A00" w:rsidRPr="004C4A00" w:rsidRDefault="004C4A00" w:rsidP="006622F4">
            <w:pPr>
              <w:jc w:val="right"/>
              <w:rPr>
                <w:rFonts w:ascii="Arial Narrow" w:hAnsi="Arial Narrow" w:cs="Arial CYR"/>
                <w:sz w:val="20"/>
                <w:szCs w:val="20"/>
              </w:rPr>
            </w:pPr>
          </w:p>
        </w:tc>
        <w:tc>
          <w:tcPr>
            <w:tcW w:w="5437" w:type="dxa"/>
            <w:gridSpan w:val="4"/>
            <w:tcBorders>
              <w:top w:val="nil"/>
              <w:left w:val="nil"/>
              <w:bottom w:val="nil"/>
              <w:right w:val="nil"/>
            </w:tcBorders>
            <w:shd w:val="clear" w:color="auto" w:fill="auto"/>
            <w:noWrap/>
            <w:vAlign w:val="bottom"/>
            <w:hideMark/>
          </w:tcPr>
          <w:p w:rsidR="004C4A00" w:rsidRPr="004C4A00" w:rsidRDefault="00BD222A" w:rsidP="006622F4">
            <w:pPr>
              <w:jc w:val="right"/>
              <w:rPr>
                <w:rFonts w:ascii="Arial Narrow" w:hAnsi="Arial Narrow"/>
                <w:sz w:val="20"/>
                <w:szCs w:val="20"/>
              </w:rPr>
            </w:pPr>
            <w:r>
              <w:rPr>
                <w:rFonts w:ascii="Arial Narrow" w:hAnsi="Arial Narrow"/>
                <w:sz w:val="20"/>
                <w:szCs w:val="20"/>
              </w:rPr>
              <w:t>Приложение 4</w:t>
            </w:r>
          </w:p>
        </w:tc>
      </w:tr>
      <w:tr w:rsidR="004C4A00" w:rsidRPr="004C4A00" w:rsidTr="00640E6A">
        <w:trPr>
          <w:trHeight w:val="70"/>
        </w:trPr>
        <w:tc>
          <w:tcPr>
            <w:tcW w:w="913" w:type="dxa"/>
            <w:gridSpan w:val="2"/>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14965" w:type="dxa"/>
            <w:gridSpan w:val="9"/>
            <w:tcBorders>
              <w:top w:val="nil"/>
              <w:left w:val="nil"/>
              <w:bottom w:val="nil"/>
              <w:right w:val="nil"/>
            </w:tcBorders>
            <w:shd w:val="clear" w:color="auto" w:fill="auto"/>
            <w:noWrap/>
            <w:vAlign w:val="bottom"/>
            <w:hideMark/>
          </w:tcPr>
          <w:p w:rsidR="004C4A00" w:rsidRPr="004C4A00" w:rsidRDefault="004C4A00" w:rsidP="006622F4">
            <w:pPr>
              <w:jc w:val="right"/>
              <w:rPr>
                <w:rFonts w:ascii="Arial Narrow" w:hAnsi="Arial Narrow"/>
                <w:sz w:val="20"/>
                <w:szCs w:val="20"/>
              </w:rPr>
            </w:pPr>
            <w:r w:rsidRPr="004C4A00">
              <w:rPr>
                <w:rFonts w:ascii="Arial Narrow" w:hAnsi="Arial Narrow"/>
                <w:sz w:val="20"/>
                <w:szCs w:val="20"/>
              </w:rPr>
              <w:t xml:space="preserve">к Решению </w:t>
            </w:r>
            <w:proofErr w:type="spellStart"/>
            <w:r w:rsidRPr="004C4A00">
              <w:rPr>
                <w:rFonts w:ascii="Arial Narrow" w:hAnsi="Arial Narrow"/>
                <w:sz w:val="20"/>
                <w:szCs w:val="20"/>
              </w:rPr>
              <w:t>Юктинского</w:t>
            </w:r>
            <w:proofErr w:type="spellEnd"/>
            <w:r w:rsidRPr="004C4A00">
              <w:rPr>
                <w:rFonts w:ascii="Arial Narrow" w:hAnsi="Arial Narrow"/>
                <w:sz w:val="20"/>
                <w:szCs w:val="20"/>
              </w:rPr>
              <w:t xml:space="preserve"> поселкового</w:t>
            </w:r>
            <w:r w:rsidR="00177E5B">
              <w:rPr>
                <w:rFonts w:ascii="Arial Narrow" w:hAnsi="Arial Narrow"/>
                <w:sz w:val="20"/>
                <w:szCs w:val="20"/>
              </w:rPr>
              <w:t xml:space="preserve"> Совета депутатов № 22</w:t>
            </w:r>
            <w:r w:rsidR="006622F4">
              <w:rPr>
                <w:rFonts w:ascii="Arial Narrow" w:hAnsi="Arial Narrow"/>
                <w:sz w:val="20"/>
                <w:szCs w:val="20"/>
              </w:rPr>
              <w:t xml:space="preserve"> от 23 </w:t>
            </w:r>
            <w:r w:rsidRPr="004C4A00">
              <w:rPr>
                <w:rFonts w:ascii="Arial Narrow" w:hAnsi="Arial Narrow"/>
                <w:sz w:val="20"/>
                <w:szCs w:val="20"/>
              </w:rPr>
              <w:t>декабря 2024 г.</w:t>
            </w:r>
          </w:p>
        </w:tc>
      </w:tr>
      <w:tr w:rsidR="004C4A00" w:rsidRPr="004C4A00" w:rsidTr="00640E6A">
        <w:trPr>
          <w:trHeight w:val="70"/>
        </w:trPr>
        <w:tc>
          <w:tcPr>
            <w:tcW w:w="913" w:type="dxa"/>
            <w:gridSpan w:val="2"/>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14965" w:type="dxa"/>
            <w:gridSpan w:val="9"/>
            <w:tcBorders>
              <w:top w:val="nil"/>
              <w:left w:val="nil"/>
              <w:bottom w:val="nil"/>
              <w:right w:val="nil"/>
            </w:tcBorders>
            <w:shd w:val="clear" w:color="auto" w:fill="auto"/>
            <w:noWrap/>
            <w:vAlign w:val="bottom"/>
            <w:hideMark/>
          </w:tcPr>
          <w:p w:rsidR="004C4A00" w:rsidRPr="004C4A00" w:rsidRDefault="004C4A00" w:rsidP="006622F4">
            <w:pPr>
              <w:jc w:val="right"/>
              <w:rPr>
                <w:rFonts w:ascii="Arial Narrow" w:hAnsi="Arial Narrow"/>
                <w:sz w:val="20"/>
                <w:szCs w:val="20"/>
              </w:rPr>
            </w:pPr>
            <w:r w:rsidRPr="004C4A00">
              <w:rPr>
                <w:rFonts w:ascii="Arial Narrow" w:hAnsi="Arial Narrow"/>
                <w:sz w:val="20"/>
                <w:szCs w:val="20"/>
              </w:rPr>
              <w:t>"О бюджете поселка Юкта на 2025 год и плановый</w:t>
            </w:r>
          </w:p>
        </w:tc>
      </w:tr>
      <w:tr w:rsidR="004C4A00" w:rsidRPr="004C4A00" w:rsidTr="00640E6A">
        <w:trPr>
          <w:trHeight w:val="70"/>
        </w:trPr>
        <w:tc>
          <w:tcPr>
            <w:tcW w:w="913" w:type="dxa"/>
            <w:gridSpan w:val="2"/>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4627"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10338" w:type="dxa"/>
            <w:gridSpan w:val="8"/>
            <w:tcBorders>
              <w:top w:val="nil"/>
              <w:left w:val="nil"/>
              <w:bottom w:val="nil"/>
              <w:right w:val="nil"/>
            </w:tcBorders>
            <w:shd w:val="clear" w:color="auto" w:fill="auto"/>
            <w:noWrap/>
            <w:vAlign w:val="bottom"/>
            <w:hideMark/>
          </w:tcPr>
          <w:p w:rsidR="004C4A00" w:rsidRPr="004C4A00" w:rsidRDefault="004C4A00" w:rsidP="006622F4">
            <w:pPr>
              <w:jc w:val="right"/>
              <w:rPr>
                <w:rFonts w:ascii="Arial Narrow" w:hAnsi="Arial Narrow"/>
                <w:sz w:val="20"/>
                <w:szCs w:val="20"/>
              </w:rPr>
            </w:pPr>
            <w:r w:rsidRPr="004C4A00">
              <w:rPr>
                <w:rFonts w:ascii="Arial Narrow" w:hAnsi="Arial Narrow"/>
                <w:sz w:val="20"/>
                <w:szCs w:val="20"/>
              </w:rPr>
              <w:t>период 2026-2027 годов"</w:t>
            </w:r>
          </w:p>
        </w:tc>
      </w:tr>
      <w:tr w:rsidR="004C4A00" w:rsidRPr="004C4A00" w:rsidTr="00640E6A">
        <w:trPr>
          <w:trHeight w:val="70"/>
        </w:trPr>
        <w:tc>
          <w:tcPr>
            <w:tcW w:w="913" w:type="dxa"/>
            <w:gridSpan w:val="2"/>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4627"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1961" w:type="dxa"/>
            <w:gridSpan w:val="2"/>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128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166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1145"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156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142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1312"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r>
      <w:tr w:rsidR="006622F4" w:rsidRPr="004C4A00" w:rsidTr="00640E6A">
        <w:trPr>
          <w:trHeight w:val="70"/>
        </w:trPr>
        <w:tc>
          <w:tcPr>
            <w:tcW w:w="15878" w:type="dxa"/>
            <w:gridSpan w:val="11"/>
            <w:tcBorders>
              <w:top w:val="nil"/>
              <w:left w:val="nil"/>
              <w:bottom w:val="nil"/>
              <w:right w:val="nil"/>
            </w:tcBorders>
            <w:shd w:val="clear" w:color="auto" w:fill="auto"/>
            <w:noWrap/>
            <w:vAlign w:val="bottom"/>
            <w:hideMark/>
          </w:tcPr>
          <w:p w:rsidR="006622F4" w:rsidRPr="006622F4" w:rsidRDefault="006622F4" w:rsidP="006622F4">
            <w:pPr>
              <w:jc w:val="center"/>
              <w:rPr>
                <w:rFonts w:ascii="Arial Narrow" w:hAnsi="Arial Narrow"/>
                <w:b/>
                <w:sz w:val="20"/>
                <w:szCs w:val="20"/>
              </w:rPr>
            </w:pPr>
            <w:r w:rsidRPr="006622F4">
              <w:rPr>
                <w:rFonts w:ascii="Arial Narrow" w:hAnsi="Arial Narrow"/>
                <w:b/>
                <w:sz w:val="20"/>
                <w:szCs w:val="20"/>
              </w:rPr>
              <w:t>Ведомственная структура расходов бюджета поселка Юкта</w:t>
            </w:r>
          </w:p>
        </w:tc>
      </w:tr>
      <w:tr w:rsidR="006622F4" w:rsidRPr="004C4A00" w:rsidTr="00640E6A">
        <w:trPr>
          <w:trHeight w:val="70"/>
        </w:trPr>
        <w:tc>
          <w:tcPr>
            <w:tcW w:w="15878" w:type="dxa"/>
            <w:gridSpan w:val="11"/>
            <w:tcBorders>
              <w:top w:val="nil"/>
              <w:left w:val="nil"/>
              <w:bottom w:val="nil"/>
              <w:right w:val="nil"/>
            </w:tcBorders>
            <w:shd w:val="clear" w:color="auto" w:fill="auto"/>
            <w:noWrap/>
            <w:vAlign w:val="bottom"/>
            <w:hideMark/>
          </w:tcPr>
          <w:p w:rsidR="006622F4" w:rsidRPr="006622F4" w:rsidRDefault="006622F4" w:rsidP="006622F4">
            <w:pPr>
              <w:jc w:val="center"/>
              <w:rPr>
                <w:rFonts w:ascii="Arial Narrow" w:hAnsi="Arial Narrow"/>
                <w:b/>
                <w:sz w:val="20"/>
                <w:szCs w:val="20"/>
              </w:rPr>
            </w:pPr>
            <w:r w:rsidRPr="006622F4">
              <w:rPr>
                <w:rFonts w:ascii="Arial Narrow" w:hAnsi="Arial Narrow"/>
                <w:b/>
                <w:sz w:val="20"/>
                <w:szCs w:val="20"/>
              </w:rPr>
              <w:t>на 2025 год и плановый период 2026 - 2027 годов</w:t>
            </w:r>
          </w:p>
        </w:tc>
      </w:tr>
      <w:tr w:rsidR="004C4A00" w:rsidRPr="004C4A00" w:rsidTr="00640E6A">
        <w:trPr>
          <w:trHeight w:val="70"/>
        </w:trPr>
        <w:tc>
          <w:tcPr>
            <w:tcW w:w="720" w:type="dxa"/>
            <w:tcBorders>
              <w:top w:val="nil"/>
              <w:left w:val="nil"/>
              <w:bottom w:val="nil"/>
              <w:right w:val="nil"/>
            </w:tcBorders>
            <w:shd w:val="clear" w:color="auto" w:fill="auto"/>
            <w:noWrap/>
            <w:hideMark/>
          </w:tcPr>
          <w:p w:rsidR="004C4A00" w:rsidRPr="004C4A00" w:rsidRDefault="004C4A00" w:rsidP="004C4A00">
            <w:pPr>
              <w:jc w:val="center"/>
              <w:rPr>
                <w:rFonts w:ascii="Arial Narrow" w:hAnsi="Arial Narrow"/>
                <w:b/>
                <w:bCs/>
                <w:sz w:val="20"/>
                <w:szCs w:val="20"/>
              </w:rPr>
            </w:pPr>
          </w:p>
        </w:tc>
        <w:tc>
          <w:tcPr>
            <w:tcW w:w="5660" w:type="dxa"/>
            <w:gridSpan w:val="3"/>
            <w:tcBorders>
              <w:top w:val="nil"/>
              <w:left w:val="nil"/>
              <w:bottom w:val="nil"/>
              <w:right w:val="nil"/>
            </w:tcBorders>
            <w:shd w:val="clear" w:color="auto" w:fill="auto"/>
            <w:noWrap/>
            <w:vAlign w:val="bottom"/>
            <w:hideMark/>
          </w:tcPr>
          <w:p w:rsidR="004C4A00" w:rsidRPr="004C4A00" w:rsidRDefault="004C4A00" w:rsidP="004C4A00">
            <w:pPr>
              <w:jc w:val="center"/>
              <w:rPr>
                <w:rFonts w:ascii="Arial Narrow" w:hAnsi="Arial Narrow"/>
                <w:b/>
                <w:bCs/>
                <w:sz w:val="20"/>
                <w:szCs w:val="20"/>
              </w:rPr>
            </w:pPr>
          </w:p>
        </w:tc>
        <w:tc>
          <w:tcPr>
            <w:tcW w:w="1121" w:type="dxa"/>
            <w:tcBorders>
              <w:top w:val="nil"/>
              <w:left w:val="nil"/>
              <w:bottom w:val="nil"/>
              <w:right w:val="nil"/>
            </w:tcBorders>
            <w:shd w:val="clear" w:color="auto" w:fill="auto"/>
            <w:noWrap/>
            <w:vAlign w:val="bottom"/>
            <w:hideMark/>
          </w:tcPr>
          <w:p w:rsidR="004C4A00" w:rsidRPr="004C4A00" w:rsidRDefault="004C4A00" w:rsidP="004C4A00">
            <w:pPr>
              <w:jc w:val="center"/>
              <w:rPr>
                <w:rFonts w:ascii="Arial Narrow" w:hAnsi="Arial Narrow"/>
                <w:b/>
                <w:bCs/>
                <w:sz w:val="20"/>
                <w:szCs w:val="20"/>
              </w:rPr>
            </w:pPr>
          </w:p>
        </w:tc>
        <w:tc>
          <w:tcPr>
            <w:tcW w:w="1280" w:type="dxa"/>
            <w:tcBorders>
              <w:top w:val="nil"/>
              <w:left w:val="nil"/>
              <w:bottom w:val="nil"/>
              <w:right w:val="nil"/>
            </w:tcBorders>
            <w:shd w:val="clear" w:color="auto" w:fill="auto"/>
            <w:noWrap/>
            <w:vAlign w:val="bottom"/>
            <w:hideMark/>
          </w:tcPr>
          <w:p w:rsidR="004C4A00" w:rsidRPr="004C4A00" w:rsidRDefault="004C4A00" w:rsidP="004C4A00">
            <w:pPr>
              <w:jc w:val="center"/>
              <w:rPr>
                <w:rFonts w:ascii="Arial Narrow" w:hAnsi="Arial Narrow"/>
                <w:b/>
                <w:bCs/>
                <w:sz w:val="20"/>
                <w:szCs w:val="20"/>
              </w:rPr>
            </w:pPr>
          </w:p>
        </w:tc>
        <w:tc>
          <w:tcPr>
            <w:tcW w:w="1660" w:type="dxa"/>
            <w:tcBorders>
              <w:top w:val="nil"/>
              <w:left w:val="nil"/>
              <w:bottom w:val="nil"/>
              <w:right w:val="nil"/>
            </w:tcBorders>
            <w:shd w:val="clear" w:color="auto" w:fill="auto"/>
            <w:noWrap/>
            <w:vAlign w:val="bottom"/>
            <w:hideMark/>
          </w:tcPr>
          <w:p w:rsidR="004C4A00" w:rsidRPr="004C4A00" w:rsidRDefault="004C4A00" w:rsidP="004C4A00">
            <w:pPr>
              <w:jc w:val="center"/>
              <w:rPr>
                <w:rFonts w:ascii="Arial Narrow" w:hAnsi="Arial Narrow"/>
                <w:b/>
                <w:bCs/>
                <w:sz w:val="20"/>
                <w:szCs w:val="20"/>
              </w:rPr>
            </w:pPr>
          </w:p>
        </w:tc>
        <w:tc>
          <w:tcPr>
            <w:tcW w:w="1145" w:type="dxa"/>
            <w:tcBorders>
              <w:top w:val="nil"/>
              <w:left w:val="nil"/>
              <w:bottom w:val="nil"/>
              <w:right w:val="nil"/>
            </w:tcBorders>
            <w:shd w:val="clear" w:color="auto" w:fill="auto"/>
            <w:noWrap/>
            <w:vAlign w:val="bottom"/>
            <w:hideMark/>
          </w:tcPr>
          <w:p w:rsidR="004C4A00" w:rsidRPr="004C4A00" w:rsidRDefault="004C4A00" w:rsidP="004C4A00">
            <w:pPr>
              <w:jc w:val="center"/>
              <w:rPr>
                <w:rFonts w:ascii="Arial Narrow" w:hAnsi="Arial Narrow"/>
                <w:b/>
                <w:bCs/>
                <w:sz w:val="20"/>
                <w:szCs w:val="20"/>
              </w:rPr>
            </w:pPr>
          </w:p>
        </w:tc>
        <w:tc>
          <w:tcPr>
            <w:tcW w:w="1560" w:type="dxa"/>
            <w:tcBorders>
              <w:top w:val="nil"/>
              <w:left w:val="nil"/>
              <w:bottom w:val="nil"/>
              <w:right w:val="nil"/>
            </w:tcBorders>
            <w:shd w:val="clear" w:color="auto" w:fill="auto"/>
            <w:noWrap/>
            <w:vAlign w:val="bottom"/>
            <w:hideMark/>
          </w:tcPr>
          <w:p w:rsidR="004C4A00" w:rsidRPr="004C4A00" w:rsidRDefault="004C4A00" w:rsidP="004C4A00">
            <w:pPr>
              <w:jc w:val="center"/>
              <w:rPr>
                <w:rFonts w:ascii="Arial Narrow" w:hAnsi="Arial Narrow"/>
                <w:b/>
                <w:bCs/>
                <w:sz w:val="20"/>
                <w:szCs w:val="20"/>
              </w:rPr>
            </w:pPr>
          </w:p>
        </w:tc>
        <w:tc>
          <w:tcPr>
            <w:tcW w:w="142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1312"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r>
      <w:tr w:rsidR="004C4A00" w:rsidRPr="004C4A00" w:rsidTr="00640E6A">
        <w:trPr>
          <w:trHeight w:val="70"/>
        </w:trPr>
        <w:tc>
          <w:tcPr>
            <w:tcW w:w="720" w:type="dxa"/>
            <w:tcBorders>
              <w:top w:val="nil"/>
              <w:left w:val="nil"/>
              <w:bottom w:val="nil"/>
              <w:right w:val="nil"/>
            </w:tcBorders>
            <w:shd w:val="clear" w:color="auto" w:fill="auto"/>
            <w:noWrap/>
            <w:hideMark/>
          </w:tcPr>
          <w:p w:rsidR="004C4A00" w:rsidRPr="004C4A00" w:rsidRDefault="004C4A00" w:rsidP="004C4A00">
            <w:pPr>
              <w:jc w:val="center"/>
              <w:rPr>
                <w:rFonts w:ascii="Arial Narrow" w:hAnsi="Arial Narrow" w:cs="Arial CYR"/>
                <w:sz w:val="20"/>
                <w:szCs w:val="20"/>
              </w:rPr>
            </w:pPr>
          </w:p>
        </w:tc>
        <w:tc>
          <w:tcPr>
            <w:tcW w:w="5660" w:type="dxa"/>
            <w:gridSpan w:val="3"/>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sz w:val="20"/>
                <w:szCs w:val="20"/>
              </w:rPr>
            </w:pPr>
          </w:p>
        </w:tc>
        <w:tc>
          <w:tcPr>
            <w:tcW w:w="1121"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sz w:val="20"/>
                <w:szCs w:val="20"/>
              </w:rPr>
            </w:pPr>
          </w:p>
        </w:tc>
        <w:tc>
          <w:tcPr>
            <w:tcW w:w="1280" w:type="dxa"/>
            <w:tcBorders>
              <w:top w:val="nil"/>
              <w:left w:val="nil"/>
              <w:bottom w:val="nil"/>
              <w:right w:val="nil"/>
            </w:tcBorders>
            <w:shd w:val="clear" w:color="auto" w:fill="auto"/>
            <w:noWrap/>
            <w:vAlign w:val="bottom"/>
            <w:hideMark/>
          </w:tcPr>
          <w:p w:rsidR="004C4A00" w:rsidRPr="004C4A00" w:rsidRDefault="004C4A00" w:rsidP="004C4A00">
            <w:pPr>
              <w:jc w:val="center"/>
              <w:rPr>
                <w:rFonts w:ascii="Arial Narrow" w:hAnsi="Arial Narrow"/>
                <w:sz w:val="20"/>
                <w:szCs w:val="20"/>
              </w:rPr>
            </w:pPr>
          </w:p>
        </w:tc>
        <w:tc>
          <w:tcPr>
            <w:tcW w:w="1660" w:type="dxa"/>
            <w:tcBorders>
              <w:top w:val="nil"/>
              <w:left w:val="nil"/>
              <w:bottom w:val="nil"/>
              <w:right w:val="nil"/>
            </w:tcBorders>
            <w:shd w:val="clear" w:color="auto" w:fill="auto"/>
            <w:noWrap/>
            <w:vAlign w:val="bottom"/>
            <w:hideMark/>
          </w:tcPr>
          <w:p w:rsidR="004C4A00" w:rsidRPr="004C4A00" w:rsidRDefault="004C4A00" w:rsidP="004C4A00">
            <w:pPr>
              <w:jc w:val="center"/>
              <w:rPr>
                <w:rFonts w:ascii="Arial Narrow" w:hAnsi="Arial Narrow"/>
                <w:sz w:val="20"/>
                <w:szCs w:val="20"/>
              </w:rPr>
            </w:pPr>
          </w:p>
        </w:tc>
        <w:tc>
          <w:tcPr>
            <w:tcW w:w="1145" w:type="dxa"/>
            <w:tcBorders>
              <w:top w:val="nil"/>
              <w:left w:val="nil"/>
              <w:bottom w:val="nil"/>
              <w:right w:val="nil"/>
            </w:tcBorders>
            <w:shd w:val="clear" w:color="auto" w:fill="auto"/>
            <w:noWrap/>
            <w:vAlign w:val="bottom"/>
            <w:hideMark/>
          </w:tcPr>
          <w:p w:rsidR="004C4A00" w:rsidRPr="004C4A00" w:rsidRDefault="004C4A00" w:rsidP="004C4A00">
            <w:pPr>
              <w:jc w:val="center"/>
              <w:rPr>
                <w:rFonts w:ascii="Arial Narrow" w:hAnsi="Arial Narrow"/>
                <w:sz w:val="20"/>
                <w:szCs w:val="20"/>
              </w:rPr>
            </w:pPr>
          </w:p>
        </w:tc>
        <w:tc>
          <w:tcPr>
            <w:tcW w:w="4292" w:type="dxa"/>
            <w:gridSpan w:val="3"/>
            <w:tcBorders>
              <w:top w:val="nil"/>
              <w:left w:val="nil"/>
              <w:bottom w:val="single" w:sz="4" w:space="0" w:color="auto"/>
              <w:right w:val="nil"/>
            </w:tcBorders>
            <w:shd w:val="clear" w:color="auto" w:fill="auto"/>
            <w:noWrap/>
            <w:vAlign w:val="bottom"/>
            <w:hideMark/>
          </w:tcPr>
          <w:p w:rsidR="004C4A00" w:rsidRPr="004C4A00" w:rsidRDefault="004C4A00" w:rsidP="002017FE">
            <w:pPr>
              <w:jc w:val="right"/>
              <w:rPr>
                <w:rFonts w:ascii="Arial Narrow" w:hAnsi="Arial Narrow"/>
                <w:sz w:val="20"/>
                <w:szCs w:val="20"/>
              </w:rPr>
            </w:pPr>
            <w:r w:rsidRPr="004C4A00">
              <w:rPr>
                <w:rFonts w:ascii="Arial Narrow" w:hAnsi="Arial Narrow"/>
                <w:sz w:val="20"/>
                <w:szCs w:val="20"/>
              </w:rPr>
              <w:t>(тыс. рублей)</w:t>
            </w:r>
          </w:p>
        </w:tc>
      </w:tr>
      <w:tr w:rsidR="004C4A00" w:rsidRPr="004C4A00" w:rsidTr="00640E6A">
        <w:trPr>
          <w:trHeight w:val="60"/>
        </w:trPr>
        <w:tc>
          <w:tcPr>
            <w:tcW w:w="720" w:type="dxa"/>
            <w:tcBorders>
              <w:top w:val="single" w:sz="4" w:space="0" w:color="auto"/>
              <w:left w:val="single" w:sz="4" w:space="0" w:color="auto"/>
              <w:bottom w:val="nil"/>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строки</w:t>
            </w:r>
          </w:p>
        </w:tc>
        <w:tc>
          <w:tcPr>
            <w:tcW w:w="5660" w:type="dxa"/>
            <w:gridSpan w:val="3"/>
            <w:tcBorders>
              <w:top w:val="single" w:sz="4" w:space="0" w:color="auto"/>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Наименование главных распорядителей и наименование показателей бюджетной классификации</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Код ведомства</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Раздел, подраздел</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Целевая статья</w:t>
            </w:r>
          </w:p>
        </w:tc>
        <w:tc>
          <w:tcPr>
            <w:tcW w:w="1145" w:type="dxa"/>
            <w:tcBorders>
              <w:top w:val="single" w:sz="4" w:space="0" w:color="auto"/>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Вид расходов</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2017FE" w:rsidP="004C4A00">
            <w:pPr>
              <w:jc w:val="center"/>
              <w:rPr>
                <w:rFonts w:ascii="Arial Narrow" w:hAnsi="Arial Narrow"/>
                <w:sz w:val="20"/>
                <w:szCs w:val="20"/>
              </w:rPr>
            </w:pPr>
            <w:r>
              <w:rPr>
                <w:rFonts w:ascii="Arial Narrow" w:hAnsi="Arial Narrow"/>
                <w:sz w:val="20"/>
                <w:szCs w:val="20"/>
              </w:rPr>
              <w:t xml:space="preserve">Сумма на </w:t>
            </w:r>
            <w:r w:rsidR="004C4A00" w:rsidRPr="004C4A00">
              <w:rPr>
                <w:rFonts w:ascii="Arial Narrow" w:hAnsi="Arial Narrow"/>
                <w:sz w:val="20"/>
                <w:szCs w:val="20"/>
              </w:rPr>
              <w:t>2025 год</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2017FE" w:rsidP="004C4A00">
            <w:pPr>
              <w:jc w:val="center"/>
              <w:rPr>
                <w:rFonts w:ascii="Arial Narrow" w:hAnsi="Arial Narrow"/>
                <w:sz w:val="20"/>
                <w:szCs w:val="20"/>
              </w:rPr>
            </w:pPr>
            <w:r>
              <w:rPr>
                <w:rFonts w:ascii="Arial Narrow" w:hAnsi="Arial Narrow"/>
                <w:sz w:val="20"/>
                <w:szCs w:val="20"/>
              </w:rPr>
              <w:t xml:space="preserve">Сумма на </w:t>
            </w:r>
            <w:r w:rsidR="004C4A00" w:rsidRPr="004C4A00">
              <w:rPr>
                <w:rFonts w:ascii="Arial Narrow" w:hAnsi="Arial Narrow"/>
                <w:sz w:val="20"/>
                <w:szCs w:val="20"/>
              </w:rPr>
              <w:t>2026 год</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2017FE" w:rsidP="004C4A00">
            <w:pPr>
              <w:jc w:val="center"/>
              <w:rPr>
                <w:rFonts w:ascii="Arial Narrow" w:hAnsi="Arial Narrow"/>
                <w:sz w:val="20"/>
                <w:szCs w:val="20"/>
              </w:rPr>
            </w:pPr>
            <w:r>
              <w:rPr>
                <w:rFonts w:ascii="Arial Narrow" w:hAnsi="Arial Narrow"/>
                <w:sz w:val="20"/>
                <w:szCs w:val="20"/>
              </w:rPr>
              <w:t xml:space="preserve">Сумма на </w:t>
            </w:r>
            <w:r w:rsidR="004C4A00" w:rsidRPr="004C4A00">
              <w:rPr>
                <w:rFonts w:ascii="Arial Narrow" w:hAnsi="Arial Narrow"/>
                <w:sz w:val="20"/>
                <w:szCs w:val="20"/>
              </w:rPr>
              <w:t>2027 год</w:t>
            </w:r>
          </w:p>
        </w:tc>
      </w:tr>
      <w:tr w:rsidR="004C4A00" w:rsidRPr="004C4A00" w:rsidTr="00640E6A">
        <w:trPr>
          <w:trHeight w:val="6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5660" w:type="dxa"/>
            <w:gridSpan w:val="3"/>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Администрация поселка Юкта Эвенкийского муниципального района Красноярского края</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16 826,0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16 398,4</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15 981,3</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ОБЩЕГОСУДАРСТВЕННЫЕ ВОПРОСЫ</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01 00</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15 143,8</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13 343,9</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10 954,1</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w:t>
            </w:r>
          </w:p>
        </w:tc>
        <w:tc>
          <w:tcPr>
            <w:tcW w:w="5660"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01 02</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2 134,3</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2 134,3</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2 134,3</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w:t>
            </w:r>
          </w:p>
        </w:tc>
        <w:tc>
          <w:tcPr>
            <w:tcW w:w="5660"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Непрограммные расходы  органов местного самоуправления</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01 02</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81 0 00 00000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2 134,3</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2 134,3</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2 134,3</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Функционирование Главы муниципального образования</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01 02</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81 1 00 00000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2 134,3</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2 134,3</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2 134,3</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w:t>
            </w:r>
          </w:p>
        </w:tc>
        <w:tc>
          <w:tcPr>
            <w:tcW w:w="5660"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Глава муниципального образования поселка Юкта в рамках непрограммных расходов поселка Юкта</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01 02</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81 1 00 00230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2 134,3</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2 134,3</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2 134,3</w:t>
            </w:r>
          </w:p>
        </w:tc>
      </w:tr>
      <w:tr w:rsidR="004C4A00" w:rsidRPr="004C4A00" w:rsidTr="00640E6A">
        <w:trPr>
          <w:trHeight w:val="239"/>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01 02</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81 1 00 00230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100</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2 134,3</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2 134,3</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2 134,3</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Расходы на выплаты персоналу государственных (муниципальных) органов</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01 02</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81 1 00 00230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120</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2 134,3</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2 134,3</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2 134,3</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01 04</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8 502,4</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8 502,5</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8 503,4</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5660"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Муниципальная программа</w:t>
            </w:r>
            <w:r w:rsidRPr="004C4A00">
              <w:rPr>
                <w:rFonts w:ascii="Arial Narrow" w:hAnsi="Arial Narrow"/>
                <w:sz w:val="20"/>
                <w:szCs w:val="20"/>
              </w:rPr>
              <w:br/>
              <w:t>«Устойчивое развитие муниципального образования поселка Юкта»</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01 04</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01 0 00 00000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11</w:t>
            </w:r>
          </w:p>
        </w:tc>
        <w:tc>
          <w:tcPr>
            <w:tcW w:w="5660"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 xml:space="preserve">Подпрограмма  «Профилактика правонарушений на территории </w:t>
            </w:r>
            <w:r w:rsidRPr="004C4A00">
              <w:rPr>
                <w:rFonts w:ascii="Arial Narrow" w:hAnsi="Arial Narrow"/>
                <w:sz w:val="20"/>
                <w:szCs w:val="20"/>
              </w:rPr>
              <w:lastRenderedPageBreak/>
              <w:t>поселка Юкта»</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lastRenderedPageBreak/>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01 04</w:t>
            </w:r>
          </w:p>
        </w:tc>
        <w:tc>
          <w:tcPr>
            <w:tcW w:w="1660"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01 7 00 00000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r>
      <w:tr w:rsidR="004C4A00" w:rsidRPr="004C4A00" w:rsidTr="00640E6A">
        <w:trPr>
          <w:trHeight w:val="371"/>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12</w:t>
            </w:r>
          </w:p>
        </w:tc>
        <w:tc>
          <w:tcPr>
            <w:tcW w:w="5660"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 xml:space="preserve">Обеспечение материальными ресурсами для изготовления и размещения информационных памяток, плакатов по профилактике правонарушений на территории поселка Юкта в рамках </w:t>
            </w:r>
            <w:proofErr w:type="gramStart"/>
            <w:r w:rsidRPr="004C4A00">
              <w:rPr>
                <w:rFonts w:ascii="Arial Narrow" w:hAnsi="Arial Narrow"/>
                <w:sz w:val="20"/>
                <w:szCs w:val="20"/>
              </w:rPr>
              <w:t>Подпрограммы  «</w:t>
            </w:r>
            <w:proofErr w:type="gramEnd"/>
            <w:r w:rsidRPr="004C4A00">
              <w:rPr>
                <w:rFonts w:ascii="Arial Narrow" w:hAnsi="Arial Narrow"/>
                <w:sz w:val="20"/>
                <w:szCs w:val="20"/>
              </w:rPr>
              <w:t>Профилактика правонарушений на территории поселка Юкта»</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01 04</w:t>
            </w:r>
          </w:p>
        </w:tc>
        <w:tc>
          <w:tcPr>
            <w:tcW w:w="1660"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01 7 00 21012</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13</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Закупка товаров, работ и услуг для обеспечения государственных (муниципальных) нужд</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01 04</w:t>
            </w:r>
          </w:p>
        </w:tc>
        <w:tc>
          <w:tcPr>
            <w:tcW w:w="1660"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01 7 00 21012</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14</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Иные закупки товаров, работ и услуг для обеспечения государственных (муниципальных) нужд</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01 04</w:t>
            </w:r>
          </w:p>
        </w:tc>
        <w:tc>
          <w:tcPr>
            <w:tcW w:w="1660"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01 7 00 21012</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r>
      <w:tr w:rsidR="004C4A00" w:rsidRPr="004C4A00" w:rsidTr="00640E6A">
        <w:trPr>
          <w:trHeight w:val="435"/>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w:t>
            </w:r>
          </w:p>
        </w:tc>
        <w:tc>
          <w:tcPr>
            <w:tcW w:w="5660"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Непрограммные расходы исполнительных органов местного самоуправления</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01 04</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91 0 00 00000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8 502,4</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8 501,5</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8 502,4</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w:t>
            </w:r>
          </w:p>
        </w:tc>
        <w:tc>
          <w:tcPr>
            <w:tcW w:w="5660"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Функционирование Администрации поселка Юкта Эвенкийского муниципального района Красноярского края</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01 04</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91 1 00 00000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8 502,4</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8 501,5</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8 502,4</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17</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Юкта Красноярского края</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01 04</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91 1 00 00210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8 502,4</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8 501,5</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8 502,4</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18</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01 04</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91 1 00 00210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100</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5 469,0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5 469,0</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5 469,0</w:t>
            </w:r>
          </w:p>
        </w:tc>
      </w:tr>
      <w:tr w:rsidR="004C4A00" w:rsidRPr="004C4A00" w:rsidTr="00640E6A">
        <w:trPr>
          <w:trHeight w:val="48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19</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Расходы на выплаты персоналу государственных (муниципальных) органов</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01 04</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91 1 00 00210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120</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5 469,0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5 469,0</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5 469,0</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20</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Закупка товаров, работ и услуг для обеспечения государственных (муниципальных) нужд</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01 04</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91 1 00 00210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3 032,4</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3 031,5</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3 032,4</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21</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Иные закупки товаров, работ и услуг для обеспечения государственных (муниципальных) нужд</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01 04</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91 1 00 00210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3 032,4</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3 031,5</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3 032,4</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22</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Иные бюджетные ассигнования</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01 04</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91 1 00 00210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800</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23</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Уплата налогов, сборов и иных платежей</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01 04</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91 1 00 00210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850</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24</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Резервные фонды</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01 11</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67,0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67,0</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76,3</w:t>
            </w:r>
          </w:p>
        </w:tc>
      </w:tr>
      <w:tr w:rsidR="004C4A00" w:rsidRPr="004C4A00" w:rsidTr="00640E6A">
        <w:trPr>
          <w:trHeight w:val="39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25</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Непрограммные расходы исполнительных органов местного самоуправления</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01 11</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91 0 00 00000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67,0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67,0</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76,3</w:t>
            </w:r>
          </w:p>
        </w:tc>
      </w:tr>
      <w:tr w:rsidR="004C4A00" w:rsidRPr="004C4A00" w:rsidTr="00640E6A">
        <w:trPr>
          <w:trHeight w:val="89"/>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26</w:t>
            </w:r>
          </w:p>
        </w:tc>
        <w:tc>
          <w:tcPr>
            <w:tcW w:w="5660"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Функционирование Администрации поселка Юкта Эвенкийского муниципального района Красноярского края</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01 11</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91 1 00 00000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67,0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67,0</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76,3</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27</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Резервный фонд  Администрации поселка Юкта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01 11</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91 1 00 10910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67,0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67,0</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76,3</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28</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Иные бюджетные ассигнования</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01 11</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91 1 00 10910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800</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67,0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67,0</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76,3</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29</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Резервные средства</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01 11</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91 1 00 10910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870</w:t>
            </w:r>
          </w:p>
        </w:tc>
        <w:tc>
          <w:tcPr>
            <w:tcW w:w="156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67,0</w:t>
            </w:r>
          </w:p>
        </w:tc>
        <w:tc>
          <w:tcPr>
            <w:tcW w:w="142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67,0</w:t>
            </w:r>
          </w:p>
        </w:tc>
        <w:tc>
          <w:tcPr>
            <w:tcW w:w="1312"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76,3</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lastRenderedPageBreak/>
              <w:t>30</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Другие общегосударственные вопросы</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01 13</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4 440,0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2 640,0</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240,0</w:t>
            </w:r>
          </w:p>
        </w:tc>
      </w:tr>
      <w:tr w:rsidR="004C4A00" w:rsidRPr="004C4A00" w:rsidTr="00640E6A">
        <w:trPr>
          <w:trHeight w:val="219"/>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31</w:t>
            </w:r>
          </w:p>
        </w:tc>
        <w:tc>
          <w:tcPr>
            <w:tcW w:w="5660"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Муниципальная программа</w:t>
            </w:r>
            <w:r w:rsidRPr="004C4A00">
              <w:rPr>
                <w:rFonts w:ascii="Arial Narrow" w:hAnsi="Arial Narrow"/>
                <w:sz w:val="20"/>
                <w:szCs w:val="20"/>
              </w:rPr>
              <w:br/>
              <w:t>«Устойчивое развитие муниципального образования поселка Юкта»</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01 13</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01 0 00 00000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4 440,0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2 640,0</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240,0</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32</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Подпрограмма «Владение, пользование и распоряжение имуществом, находящимся в муниципальной собственности поселка Юкта»</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01 13</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01 1 00 00000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4 439,0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2 639,0</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239,0</w:t>
            </w:r>
          </w:p>
        </w:tc>
      </w:tr>
      <w:tr w:rsidR="004C4A00" w:rsidRPr="004C4A00" w:rsidTr="00640E6A">
        <w:trPr>
          <w:trHeight w:val="253"/>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33</w:t>
            </w:r>
          </w:p>
        </w:tc>
        <w:tc>
          <w:tcPr>
            <w:tcW w:w="5660"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Юкта»</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01 13</w:t>
            </w:r>
          </w:p>
        </w:tc>
        <w:tc>
          <w:tcPr>
            <w:tcW w:w="1660"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01 1 00 34033</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4 289,0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2 489,0</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89,0</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34</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Закупка товаров, работ и услуг для обеспечения государственных (муниципальных) нужд</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01 13</w:t>
            </w:r>
          </w:p>
        </w:tc>
        <w:tc>
          <w:tcPr>
            <w:tcW w:w="1660"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01 1 00 34033</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54,0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54,0</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89,0</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35</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Иные закупки товаров, работ и услуг для обеспечения государственных (муниципальных) нужд</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01 13</w:t>
            </w:r>
          </w:p>
        </w:tc>
        <w:tc>
          <w:tcPr>
            <w:tcW w:w="1660"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01 1 00 34033</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54,0</w:t>
            </w:r>
          </w:p>
        </w:tc>
        <w:tc>
          <w:tcPr>
            <w:tcW w:w="142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54,0</w:t>
            </w:r>
          </w:p>
        </w:tc>
        <w:tc>
          <w:tcPr>
            <w:tcW w:w="1312"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89,0</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36</w:t>
            </w:r>
          </w:p>
        </w:tc>
        <w:tc>
          <w:tcPr>
            <w:tcW w:w="5660"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Капитальные вложения в объекты недвижимого имущества государственной (муниципальной) собственности</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01 13</w:t>
            </w:r>
          </w:p>
        </w:tc>
        <w:tc>
          <w:tcPr>
            <w:tcW w:w="1660"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01 1 00 34033</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400</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4 235,0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2 435,0</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37</w:t>
            </w:r>
          </w:p>
        </w:tc>
        <w:tc>
          <w:tcPr>
            <w:tcW w:w="5660"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Бюджетные и</w:t>
            </w:r>
            <w:r w:rsidR="00090417">
              <w:rPr>
                <w:rFonts w:ascii="Arial Narrow" w:hAnsi="Arial Narrow"/>
                <w:sz w:val="20"/>
                <w:szCs w:val="20"/>
              </w:rPr>
              <w:t>н</w:t>
            </w:r>
            <w:r w:rsidRPr="004C4A00">
              <w:rPr>
                <w:rFonts w:ascii="Arial Narrow" w:hAnsi="Arial Narrow"/>
                <w:sz w:val="20"/>
                <w:szCs w:val="20"/>
              </w:rPr>
              <w:t>вестиции</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01 13</w:t>
            </w:r>
          </w:p>
        </w:tc>
        <w:tc>
          <w:tcPr>
            <w:tcW w:w="1660"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01 1 00 34033</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410</w:t>
            </w:r>
          </w:p>
        </w:tc>
        <w:tc>
          <w:tcPr>
            <w:tcW w:w="156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4 235,0</w:t>
            </w:r>
          </w:p>
        </w:tc>
        <w:tc>
          <w:tcPr>
            <w:tcW w:w="142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2 435,0</w:t>
            </w:r>
          </w:p>
        </w:tc>
        <w:tc>
          <w:tcPr>
            <w:tcW w:w="1312"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r>
      <w:tr w:rsidR="004C4A00" w:rsidRPr="004C4A00" w:rsidTr="00640E6A">
        <w:trPr>
          <w:trHeight w:val="472"/>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38</w:t>
            </w:r>
          </w:p>
        </w:tc>
        <w:tc>
          <w:tcPr>
            <w:tcW w:w="5660"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поселка Юкта»</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01 13</w:t>
            </w:r>
          </w:p>
        </w:tc>
        <w:tc>
          <w:tcPr>
            <w:tcW w:w="1660"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01 1 00 92100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150,0</w:t>
            </w:r>
          </w:p>
        </w:tc>
        <w:tc>
          <w:tcPr>
            <w:tcW w:w="142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150,0</w:t>
            </w:r>
          </w:p>
        </w:tc>
        <w:tc>
          <w:tcPr>
            <w:tcW w:w="1312"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150,0</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39</w:t>
            </w:r>
          </w:p>
        </w:tc>
        <w:tc>
          <w:tcPr>
            <w:tcW w:w="5660"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Иные закупки товаров, работ и услуг для обеспечения государственных (муниципальных) нужд</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01 13</w:t>
            </w:r>
          </w:p>
        </w:tc>
        <w:tc>
          <w:tcPr>
            <w:tcW w:w="1660"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01 1 00 92100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150,0</w:t>
            </w:r>
          </w:p>
        </w:tc>
        <w:tc>
          <w:tcPr>
            <w:tcW w:w="142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150,0</w:t>
            </w:r>
          </w:p>
        </w:tc>
        <w:tc>
          <w:tcPr>
            <w:tcW w:w="1312"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150,0</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40</w:t>
            </w:r>
          </w:p>
        </w:tc>
        <w:tc>
          <w:tcPr>
            <w:tcW w:w="5660"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Иные закупки товаров, работ и услуг для обеспечения государственных (муниципальных) нужд</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01 13</w:t>
            </w:r>
          </w:p>
        </w:tc>
        <w:tc>
          <w:tcPr>
            <w:tcW w:w="1660"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01 1 00 92100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150,0</w:t>
            </w:r>
          </w:p>
        </w:tc>
        <w:tc>
          <w:tcPr>
            <w:tcW w:w="142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150,0</w:t>
            </w:r>
          </w:p>
        </w:tc>
        <w:tc>
          <w:tcPr>
            <w:tcW w:w="1312"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150,0</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41</w:t>
            </w:r>
          </w:p>
        </w:tc>
        <w:tc>
          <w:tcPr>
            <w:tcW w:w="5660"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 xml:space="preserve">Подпрограмма «Противодействие экстремизму и профилактика терроризма на территории поселка Юкта» </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01 13</w:t>
            </w:r>
          </w:p>
        </w:tc>
        <w:tc>
          <w:tcPr>
            <w:tcW w:w="1660"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01 6 00 00000</w:t>
            </w:r>
          </w:p>
        </w:tc>
        <w:tc>
          <w:tcPr>
            <w:tcW w:w="1145"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42</w:t>
            </w:r>
          </w:p>
        </w:tc>
        <w:tc>
          <w:tcPr>
            <w:tcW w:w="5660"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 xml:space="preserve">Обеспечение материальными ресурсами для изготовления и размещения информационных памяток, плакатов по профилактике экстремизма и терроризма </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01 13</w:t>
            </w:r>
          </w:p>
        </w:tc>
        <w:tc>
          <w:tcPr>
            <w:tcW w:w="1660"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01 6 00 21011</w:t>
            </w:r>
          </w:p>
        </w:tc>
        <w:tc>
          <w:tcPr>
            <w:tcW w:w="1145"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43</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Закупка товаров, работ и услуг для обеспечения государственных (муниципальных) нужд</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01 13</w:t>
            </w:r>
          </w:p>
        </w:tc>
        <w:tc>
          <w:tcPr>
            <w:tcW w:w="1660"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01 6 00 21011</w:t>
            </w:r>
          </w:p>
        </w:tc>
        <w:tc>
          <w:tcPr>
            <w:tcW w:w="1145"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44</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Иные закупки товаров, работ и услуг для обеспечения государственных (муниципальных) нужд</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01 13</w:t>
            </w:r>
          </w:p>
        </w:tc>
        <w:tc>
          <w:tcPr>
            <w:tcW w:w="1660"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01 6 00 21011</w:t>
            </w:r>
          </w:p>
        </w:tc>
        <w:tc>
          <w:tcPr>
            <w:tcW w:w="1145"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45</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НАЦИОНАЛЬНАЯ БЕЗОПАСНОСТЬ И ПРАВООХРАНИТЕЛЬНАЯ ДЕЯТЕЛЬНОСТЬ</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03 00</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101,3</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101,3</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101,3</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46</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03 10</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101,3</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101,3</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101,3</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47</w:t>
            </w:r>
          </w:p>
        </w:tc>
        <w:tc>
          <w:tcPr>
            <w:tcW w:w="5660"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Муниципальная программа</w:t>
            </w:r>
            <w:r w:rsidRPr="004C4A00">
              <w:rPr>
                <w:rFonts w:ascii="Arial Narrow" w:hAnsi="Arial Narrow"/>
                <w:sz w:val="20"/>
                <w:szCs w:val="20"/>
              </w:rPr>
              <w:br/>
            </w:r>
            <w:r w:rsidRPr="004C4A00">
              <w:rPr>
                <w:rFonts w:ascii="Arial Narrow" w:hAnsi="Arial Narrow"/>
                <w:sz w:val="20"/>
                <w:szCs w:val="20"/>
              </w:rPr>
              <w:lastRenderedPageBreak/>
              <w:t>«Устойчивое развитие муниципального образования поселка Юкта»</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lastRenderedPageBreak/>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03 10</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01 0 00 00000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101,3</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101,3</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101,3</w:t>
            </w:r>
          </w:p>
        </w:tc>
      </w:tr>
      <w:tr w:rsidR="004C4A00" w:rsidRPr="004C4A00" w:rsidTr="00640E6A">
        <w:trPr>
          <w:trHeight w:val="624"/>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48</w:t>
            </w:r>
          </w:p>
        </w:tc>
        <w:tc>
          <w:tcPr>
            <w:tcW w:w="5660" w:type="dxa"/>
            <w:gridSpan w:val="3"/>
            <w:tcBorders>
              <w:top w:val="nil"/>
              <w:left w:val="nil"/>
              <w:bottom w:val="nil"/>
              <w:right w:val="nil"/>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Подпрограмма «Предупреждение и ликвидация последствий ЧС и обеспечение мер пожарной безопасности на территории поселка Юкта»</w:t>
            </w:r>
          </w:p>
        </w:tc>
        <w:tc>
          <w:tcPr>
            <w:tcW w:w="1121"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03 10</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01 5 00 00000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101,3</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101,3</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101,3</w:t>
            </w:r>
          </w:p>
        </w:tc>
      </w:tr>
      <w:tr w:rsidR="004C4A00" w:rsidRPr="004C4A00" w:rsidTr="00640E6A">
        <w:trPr>
          <w:trHeight w:val="511"/>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49</w:t>
            </w:r>
          </w:p>
        </w:tc>
        <w:tc>
          <w:tcPr>
            <w:tcW w:w="5660" w:type="dxa"/>
            <w:gridSpan w:val="3"/>
            <w:tcBorders>
              <w:top w:val="single" w:sz="4" w:space="0" w:color="auto"/>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 xml:space="preserve">Мероприятия по предупреждению и ликвидации последствий чрезвычайных ситуаций и стихийных бедствий за счет средств местного бюджета в рамках подпрограммы «Предупреждение и </w:t>
            </w:r>
            <w:proofErr w:type="gramStart"/>
            <w:r w:rsidRPr="004C4A00">
              <w:rPr>
                <w:rFonts w:ascii="Arial Narrow" w:hAnsi="Arial Narrow"/>
                <w:sz w:val="20"/>
                <w:szCs w:val="20"/>
              </w:rPr>
              <w:t>ликвидация последствий ЧС</w:t>
            </w:r>
            <w:proofErr w:type="gramEnd"/>
            <w:r w:rsidRPr="004C4A00">
              <w:rPr>
                <w:rFonts w:ascii="Arial Narrow" w:hAnsi="Arial Narrow"/>
                <w:sz w:val="20"/>
                <w:szCs w:val="20"/>
              </w:rPr>
              <w:t xml:space="preserve"> и обеспечение мер пожарной безопасности на территории поселка Юкта»</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03 10</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01 5 00 21810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100,0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100,0</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100,0</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50</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Закупка товаров, работ и услуг для обеспечения государственных (муниципальных) нужд</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03 10</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01 5 00 21810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100,0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100,0</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100,0</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51</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Иные закупки товаров, работ и услуг для обеспечения государственных (муниципальных) нужд</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03 10</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01 5 00 21810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100,0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100,0</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100,0</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52</w:t>
            </w:r>
          </w:p>
        </w:tc>
        <w:tc>
          <w:tcPr>
            <w:tcW w:w="5660"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proofErr w:type="spellStart"/>
            <w:r w:rsidRPr="004C4A00">
              <w:rPr>
                <w:rFonts w:ascii="Arial Narrow" w:hAnsi="Arial Narrow"/>
                <w:sz w:val="20"/>
                <w:szCs w:val="20"/>
              </w:rPr>
              <w:t>Софинансирование</w:t>
            </w:r>
            <w:proofErr w:type="spellEnd"/>
            <w:r w:rsidRPr="004C4A00">
              <w:rPr>
                <w:rFonts w:ascii="Arial Narrow" w:hAnsi="Arial Narrow"/>
                <w:sz w:val="20"/>
                <w:szCs w:val="20"/>
              </w:rPr>
              <w:t xml:space="preserve"> расходов на обеспечение первичных мер пожарной безопасности в границах поселка в рамках подпрограммы «Предупреждение и </w:t>
            </w:r>
            <w:proofErr w:type="gramStart"/>
            <w:r w:rsidRPr="004C4A00">
              <w:rPr>
                <w:rFonts w:ascii="Arial Narrow" w:hAnsi="Arial Narrow"/>
                <w:sz w:val="20"/>
                <w:szCs w:val="20"/>
              </w:rPr>
              <w:t>ликвидация последствий ЧС</w:t>
            </w:r>
            <w:proofErr w:type="gramEnd"/>
            <w:r w:rsidRPr="004C4A00">
              <w:rPr>
                <w:rFonts w:ascii="Arial Narrow" w:hAnsi="Arial Narrow"/>
                <w:sz w:val="20"/>
                <w:szCs w:val="20"/>
              </w:rPr>
              <w:t xml:space="preserve"> и обеспечение мер пожарной безопасности на территории поселка Юкта»</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03 10</w:t>
            </w:r>
          </w:p>
        </w:tc>
        <w:tc>
          <w:tcPr>
            <w:tcW w:w="1660"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5 00 S4120</w:t>
            </w:r>
          </w:p>
        </w:tc>
        <w:tc>
          <w:tcPr>
            <w:tcW w:w="1145"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1,3</w:t>
            </w:r>
          </w:p>
        </w:tc>
        <w:tc>
          <w:tcPr>
            <w:tcW w:w="1420"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1,3</w:t>
            </w:r>
          </w:p>
        </w:tc>
        <w:tc>
          <w:tcPr>
            <w:tcW w:w="1312"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1,3</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53</w:t>
            </w:r>
          </w:p>
        </w:tc>
        <w:tc>
          <w:tcPr>
            <w:tcW w:w="5660"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Закупка товаров, работ и услуг для обеспечения государственных (муниципальных) нужд</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03 10</w:t>
            </w:r>
          </w:p>
        </w:tc>
        <w:tc>
          <w:tcPr>
            <w:tcW w:w="1660"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5 00 S4120</w:t>
            </w:r>
          </w:p>
        </w:tc>
        <w:tc>
          <w:tcPr>
            <w:tcW w:w="1145"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1,3</w:t>
            </w:r>
          </w:p>
        </w:tc>
        <w:tc>
          <w:tcPr>
            <w:tcW w:w="1420"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1,3</w:t>
            </w:r>
          </w:p>
        </w:tc>
        <w:tc>
          <w:tcPr>
            <w:tcW w:w="1312"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1,3</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54</w:t>
            </w:r>
          </w:p>
        </w:tc>
        <w:tc>
          <w:tcPr>
            <w:tcW w:w="5660"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Иные закупки товаров, работ и услуг для обеспечения государственных (муниципальных) нужд</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03 10</w:t>
            </w:r>
          </w:p>
        </w:tc>
        <w:tc>
          <w:tcPr>
            <w:tcW w:w="1660"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5 00 S4120</w:t>
            </w:r>
          </w:p>
        </w:tc>
        <w:tc>
          <w:tcPr>
            <w:tcW w:w="1145"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1,3</w:t>
            </w:r>
          </w:p>
        </w:tc>
        <w:tc>
          <w:tcPr>
            <w:tcW w:w="1420"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1,3</w:t>
            </w:r>
          </w:p>
        </w:tc>
        <w:tc>
          <w:tcPr>
            <w:tcW w:w="1312"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1,3</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55</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НАЦИОНАЛЬНАЯ ЭКОНОМИКА</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04 00</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73,6</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77,5</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106,5</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56</w:t>
            </w:r>
          </w:p>
        </w:tc>
        <w:tc>
          <w:tcPr>
            <w:tcW w:w="5660"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Дорожное хозяйство (дорожные фонды)</w:t>
            </w:r>
          </w:p>
        </w:tc>
        <w:tc>
          <w:tcPr>
            <w:tcW w:w="1121"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04 09</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73,6</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77,5</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106,5</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57</w:t>
            </w:r>
          </w:p>
        </w:tc>
        <w:tc>
          <w:tcPr>
            <w:tcW w:w="5660"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Муниципальная программа</w:t>
            </w:r>
            <w:r w:rsidRPr="004C4A00">
              <w:rPr>
                <w:rFonts w:ascii="Arial Narrow" w:hAnsi="Arial Narrow"/>
                <w:sz w:val="20"/>
                <w:szCs w:val="20"/>
              </w:rPr>
              <w:br/>
              <w:t>«Устойчивое развитие муниципального образования поселка Юкта»</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04 09</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01 0 00 00000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73,6</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77,5</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106,5</w:t>
            </w:r>
          </w:p>
        </w:tc>
      </w:tr>
      <w:tr w:rsidR="004C4A00" w:rsidRPr="004C4A00" w:rsidTr="00640E6A">
        <w:trPr>
          <w:trHeight w:val="131"/>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58</w:t>
            </w:r>
          </w:p>
        </w:tc>
        <w:tc>
          <w:tcPr>
            <w:tcW w:w="5660" w:type="dxa"/>
            <w:gridSpan w:val="3"/>
            <w:tcBorders>
              <w:top w:val="nil"/>
              <w:left w:val="nil"/>
              <w:bottom w:val="nil"/>
              <w:right w:val="nil"/>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Подпрограмма  «Дорожная деятельность в отношении дорог местного значения поселка Юкта и обеспечение безопасности дорожного движения»</w:t>
            </w:r>
          </w:p>
        </w:tc>
        <w:tc>
          <w:tcPr>
            <w:tcW w:w="1121"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04 09</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xml:space="preserve">01 3 00 00000 </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73,6</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77,5</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106,5</w:t>
            </w:r>
          </w:p>
        </w:tc>
      </w:tr>
      <w:tr w:rsidR="004C4A00" w:rsidRPr="004C4A00" w:rsidTr="00640E6A">
        <w:trPr>
          <w:trHeight w:val="41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59</w:t>
            </w:r>
          </w:p>
        </w:tc>
        <w:tc>
          <w:tcPr>
            <w:tcW w:w="5660" w:type="dxa"/>
            <w:gridSpan w:val="3"/>
            <w:tcBorders>
              <w:top w:val="single" w:sz="4" w:space="0" w:color="auto"/>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 xml:space="preserve">Расходы муниципального </w:t>
            </w:r>
            <w:proofErr w:type="gramStart"/>
            <w:r w:rsidRPr="004C4A00">
              <w:rPr>
                <w:rFonts w:ascii="Arial Narrow" w:hAnsi="Arial Narrow"/>
                <w:sz w:val="20"/>
                <w:szCs w:val="20"/>
              </w:rPr>
              <w:t>образования  на</w:t>
            </w:r>
            <w:proofErr w:type="gramEnd"/>
            <w:r w:rsidRPr="004C4A00">
              <w:rPr>
                <w:rFonts w:ascii="Arial Narrow" w:hAnsi="Arial Narrow"/>
                <w:sz w:val="20"/>
                <w:szCs w:val="20"/>
              </w:rPr>
              <w:t xml:space="preserve"> дорожную деятельность в отношении дорог местного значения поселка в рамках Подпрограммы «Дорожная деятельность в отношении дорог местного значения поселка Юкта и обеспечение безопасности дорожного движения» </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04 09</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xml:space="preserve">01 3 00 60020 </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73,6</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77,5</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106,5</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60</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Закупка товаров, работ и услуг для обеспечения государственных (муниципальных) нужд</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04 09</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xml:space="preserve">01 3 00 60020 </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73,6</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77,5</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106,5</w:t>
            </w:r>
          </w:p>
        </w:tc>
      </w:tr>
      <w:tr w:rsidR="004C4A00" w:rsidRPr="004C4A00" w:rsidTr="00640E6A">
        <w:trPr>
          <w:trHeight w:val="65"/>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61</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Иные закупки товаров, работ и услуг для обеспечения государственных (муниципальных) нужд</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04 09</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xml:space="preserve">01 3 00 60020 </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73,6</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77,5</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106,5</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62</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ЖИЛИЩНО-КОММУНАЛЬНОЕ ХОЗЯЙСТВО</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05 00</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880,3</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2 248,7</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4 192,4</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63</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Жилищное хозяйство</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05 01</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1 368,5</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3 312,2</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64</w:t>
            </w:r>
          </w:p>
        </w:tc>
        <w:tc>
          <w:tcPr>
            <w:tcW w:w="5660"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Муниципальная программа</w:t>
            </w:r>
            <w:r w:rsidRPr="004C4A00">
              <w:rPr>
                <w:rFonts w:ascii="Arial Narrow" w:hAnsi="Arial Narrow"/>
                <w:sz w:val="20"/>
                <w:szCs w:val="20"/>
              </w:rPr>
              <w:br/>
            </w:r>
            <w:r w:rsidRPr="004C4A00">
              <w:rPr>
                <w:rFonts w:ascii="Arial Narrow" w:hAnsi="Arial Narrow"/>
                <w:sz w:val="20"/>
                <w:szCs w:val="20"/>
              </w:rPr>
              <w:lastRenderedPageBreak/>
              <w:t>«Устойчивое развитие муниципального образования поселка Юкта»</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lastRenderedPageBreak/>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05 01</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01 0 00 00000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1 368,5</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3 312,2</w:t>
            </w:r>
          </w:p>
        </w:tc>
      </w:tr>
      <w:tr w:rsidR="004C4A00" w:rsidRPr="004C4A00" w:rsidTr="00640E6A">
        <w:trPr>
          <w:trHeight w:val="415"/>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65</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Подпрограмма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Юкта»</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05 01</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01 2 00 00000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1 368,5</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3 312,2</w:t>
            </w:r>
          </w:p>
        </w:tc>
      </w:tr>
      <w:tr w:rsidR="004C4A00" w:rsidRPr="004C4A00" w:rsidTr="00640E6A">
        <w:trPr>
          <w:trHeight w:val="426"/>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66</w:t>
            </w:r>
          </w:p>
        </w:tc>
        <w:tc>
          <w:tcPr>
            <w:tcW w:w="5660" w:type="dxa"/>
            <w:gridSpan w:val="3"/>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 xml:space="preserve">Мероприятия в области жилищного хозяйства  в рамках Подпрограммы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Юкта» </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05 01</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01 2 00 95020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1 368,5</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3 312,2</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67</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Закупка товаров, работ и услуг для обеспечения государственных (муниципальных) нужд</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05 01</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01 2 00 95020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1 368,5</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3 312,2</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68</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Иные закупки товаров, работ и услуг для обеспечения государственных (муниципальных) нужд</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05 01</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01 2 00 95020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1 368,5</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3 312,2</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69</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Благоустройство</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05 03</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880,3</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880,2</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880,2</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70</w:t>
            </w:r>
          </w:p>
        </w:tc>
        <w:tc>
          <w:tcPr>
            <w:tcW w:w="5660"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Муниципальная программа</w:t>
            </w:r>
            <w:r w:rsidRPr="004C4A00">
              <w:rPr>
                <w:rFonts w:ascii="Arial Narrow" w:hAnsi="Arial Narrow"/>
                <w:sz w:val="20"/>
                <w:szCs w:val="20"/>
              </w:rPr>
              <w:br/>
              <w:t>«Устойчивое развитие муниципального образования поселка Юкта»</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05 03</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01 0 00 00000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880,3</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880,2</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880,2</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71</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Подпрограмма «Организация благоустройства территории, создание среды комфортной для проживания жителей поселка Юкта»</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05 03</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01 4 00 00000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880,3</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880,2</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880,2</w:t>
            </w:r>
          </w:p>
        </w:tc>
      </w:tr>
      <w:tr w:rsidR="004C4A00" w:rsidRPr="004C4A00" w:rsidTr="00640E6A">
        <w:trPr>
          <w:trHeight w:val="497"/>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72</w:t>
            </w:r>
          </w:p>
        </w:tc>
        <w:tc>
          <w:tcPr>
            <w:tcW w:w="5660"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Организа</w:t>
            </w:r>
            <w:r w:rsidR="00640E6A">
              <w:rPr>
                <w:rFonts w:ascii="Arial Narrow" w:hAnsi="Arial Narrow"/>
                <w:sz w:val="20"/>
                <w:szCs w:val="20"/>
              </w:rPr>
              <w:t xml:space="preserve">ция деятельности по накоплению </w:t>
            </w:r>
            <w:r w:rsidRPr="004C4A00">
              <w:rPr>
                <w:rFonts w:ascii="Arial Narrow" w:hAnsi="Arial Narrow"/>
                <w:sz w:val="20"/>
                <w:szCs w:val="20"/>
              </w:rPr>
              <w:t>и транспортированию твердых коммунальных отходов на территории поселка Юкта муниципальной программы «Устойчивое развитие муниципального образования поселка Юкта»</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05 03</w:t>
            </w:r>
          </w:p>
        </w:tc>
        <w:tc>
          <w:tcPr>
            <w:tcW w:w="1660"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01 4 00 10590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85,0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85,0</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85,0</w:t>
            </w:r>
          </w:p>
        </w:tc>
      </w:tr>
      <w:tr w:rsidR="004C4A00" w:rsidRPr="004C4A00" w:rsidTr="00640E6A">
        <w:trPr>
          <w:trHeight w:val="39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73</w:t>
            </w:r>
          </w:p>
        </w:tc>
        <w:tc>
          <w:tcPr>
            <w:tcW w:w="5660"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Закупка товаров, работ и услуг для государственных (муниципальных) нужд</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05 03</w:t>
            </w:r>
          </w:p>
        </w:tc>
        <w:tc>
          <w:tcPr>
            <w:tcW w:w="1660"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01 4 00 10590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85,0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85,0</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85,0</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74</w:t>
            </w:r>
          </w:p>
        </w:tc>
        <w:tc>
          <w:tcPr>
            <w:tcW w:w="5660"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Иные закупки товаров, работ и услуг для обеспечения государственных (муниципальных) нужд</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05 03</w:t>
            </w:r>
          </w:p>
        </w:tc>
        <w:tc>
          <w:tcPr>
            <w:tcW w:w="1660" w:type="dxa"/>
            <w:tcBorders>
              <w:top w:val="nil"/>
              <w:left w:val="nil"/>
              <w:bottom w:val="single" w:sz="4" w:space="0" w:color="auto"/>
              <w:right w:val="single" w:sz="4" w:space="0" w:color="auto"/>
            </w:tcBorders>
            <w:shd w:val="clear" w:color="000000" w:fill="FFFFFF"/>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01 4 00 10590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85,0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85,0</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85,0</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75</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Расходы на уличное освещение муниципальной программы «Устойчивое развитие муниципального образования поселка Юкта»</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05 03</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01 4 00 60010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560,7</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560,7</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560,7</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76</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Закупка товаров, работ и услуг для обеспечения государственных (муниципальных) нужд</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05 03</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01 4 00 60010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560,7</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560,7</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560,7</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77</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Иные закупки товаров, работ и услуг для обеспечения государственных (муниципальных) нужд</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05 03</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01 4 00 60010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560,7</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560,7</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560,7</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78</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Прочие мероприятия по благоустройству городских округов и сельских поселений муниципальной программы «Устойчивое развитие муниципального образования поселка Юкта»</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05 03</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01 4 00 60050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234,6</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234,6</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234,6</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79</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Закупка товаров, работ и услуг для обеспечения государственных (муниципальных) нужд</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05 03</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01 4 00 60050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200</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234,6</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234,6</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234,6</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80</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Иные закупки товаров, работ и услуг для обеспечения государственных (муниципальных) нужд</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05 03</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01 4 00 60050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240</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234,6</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234,6</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234,6</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lastRenderedPageBreak/>
              <w:t>81</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14 00</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627,1</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627,1</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627,1</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82</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Прочие межбюджетные трансферты общего характера</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14 03</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627,1</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627,1</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627,1</w:t>
            </w:r>
          </w:p>
        </w:tc>
      </w:tr>
      <w:tr w:rsidR="004C4A00" w:rsidRPr="004C4A00" w:rsidTr="00640E6A">
        <w:trPr>
          <w:trHeight w:val="45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83</w:t>
            </w:r>
          </w:p>
        </w:tc>
        <w:tc>
          <w:tcPr>
            <w:tcW w:w="5660"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Непрограммные расходы исполнительных органов местного самоуправления</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14 03</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91 0 00 00000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627,1</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627,1</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627,1</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84</w:t>
            </w:r>
          </w:p>
        </w:tc>
        <w:tc>
          <w:tcPr>
            <w:tcW w:w="5660"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Функционирование Администрации поселка Юкта Эвенкийского муниципального района Красноярского края</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14 03</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91 1 00 00000</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627,1</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627,1</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627,1</w:t>
            </w:r>
          </w:p>
        </w:tc>
      </w:tr>
      <w:tr w:rsidR="004C4A00" w:rsidRPr="004C4A00" w:rsidTr="00640E6A">
        <w:trPr>
          <w:trHeight w:val="289"/>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85</w:t>
            </w:r>
          </w:p>
        </w:tc>
        <w:tc>
          <w:tcPr>
            <w:tcW w:w="5660"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Иные межбюджетные трансферты бюджету Эвенкийского муниципального района на осуществление отдельных бюджетных полномочий по формированию, исполнению бюджетов поселений и контролю за их исполнением</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14 03</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91 1 00 92111</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477,1</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477,1</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477,1</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86</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 xml:space="preserve">Межбюджетные трансферты </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14 03</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91 1 00 92111</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500</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477,1</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477,1</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477,1</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87</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Иные межбюджетные трансферты</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14 03</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91 1 00 92111</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540</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477,1</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477,1</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477,1</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88</w:t>
            </w:r>
          </w:p>
        </w:tc>
        <w:tc>
          <w:tcPr>
            <w:tcW w:w="5660"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Иные межбюджетные трансферты бюджету Эвенкийского муниципального района на исполнение отдельных полномочий по осуществлению внешнего муниципального финансового контроля</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14 03</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91 1 00 92112</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150,0</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150,0</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89</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 xml:space="preserve">Межбюджетные трансферты </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14 03</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91 1 00 92112</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500</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150,0</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150,0</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90</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Иные межбюджетные трансферты</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924</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14 03</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91 1 00 92112</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540</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150,0</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150,0</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91</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Условно утвержденные расходы</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431,5</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887,8</w:t>
            </w:r>
          </w:p>
        </w:tc>
      </w:tr>
      <w:tr w:rsidR="004C4A00" w:rsidRPr="004C4A00" w:rsidTr="00640E6A">
        <w:trPr>
          <w:trHeight w:val="6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92</w:t>
            </w:r>
          </w:p>
        </w:tc>
        <w:tc>
          <w:tcPr>
            <w:tcW w:w="5660" w:type="dxa"/>
            <w:gridSpan w:val="3"/>
            <w:tcBorders>
              <w:top w:val="nil"/>
              <w:left w:val="nil"/>
              <w:bottom w:val="single" w:sz="4" w:space="0" w:color="auto"/>
              <w:right w:val="single" w:sz="4" w:space="0" w:color="auto"/>
            </w:tcBorders>
            <w:shd w:val="clear" w:color="auto" w:fill="auto"/>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ВСЕГО РАСХОДОВ</w:t>
            </w:r>
          </w:p>
        </w:tc>
        <w:tc>
          <w:tcPr>
            <w:tcW w:w="1121"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28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6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145"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16 826,0</w:t>
            </w:r>
          </w:p>
        </w:tc>
        <w:tc>
          <w:tcPr>
            <w:tcW w:w="142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16 829,9</w:t>
            </w:r>
          </w:p>
        </w:tc>
        <w:tc>
          <w:tcPr>
            <w:tcW w:w="1312"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16 869,1</w:t>
            </w:r>
          </w:p>
        </w:tc>
      </w:tr>
    </w:tbl>
    <w:p w:rsidR="004C4A00" w:rsidRPr="004C4A00" w:rsidRDefault="004C4A00" w:rsidP="004C4A00">
      <w:pPr>
        <w:jc w:val="right"/>
        <w:rPr>
          <w:rFonts w:ascii="Arial Narrow" w:hAnsi="Arial Narrow"/>
          <w:sz w:val="20"/>
          <w:szCs w:val="20"/>
          <w:lang w:val="en-US"/>
        </w:rPr>
      </w:pPr>
    </w:p>
    <w:tbl>
      <w:tblPr>
        <w:tblW w:w="15865" w:type="dxa"/>
        <w:tblInd w:w="-318" w:type="dxa"/>
        <w:tblLook w:val="04A0" w:firstRow="1" w:lastRow="0" w:firstColumn="1" w:lastColumn="0" w:noHBand="0" w:noVBand="1"/>
      </w:tblPr>
      <w:tblGrid>
        <w:gridCol w:w="913"/>
        <w:gridCol w:w="5892"/>
        <w:gridCol w:w="567"/>
        <w:gridCol w:w="1413"/>
        <w:gridCol w:w="1340"/>
        <w:gridCol w:w="1340"/>
        <w:gridCol w:w="1520"/>
        <w:gridCol w:w="1420"/>
        <w:gridCol w:w="1460"/>
      </w:tblGrid>
      <w:tr w:rsidR="00CA3742" w:rsidRPr="00CA3742" w:rsidTr="00CA3742">
        <w:trPr>
          <w:trHeight w:val="70"/>
        </w:trPr>
        <w:tc>
          <w:tcPr>
            <w:tcW w:w="913" w:type="dxa"/>
            <w:tcBorders>
              <w:top w:val="nil"/>
              <w:left w:val="nil"/>
              <w:bottom w:val="nil"/>
              <w:right w:val="nil"/>
            </w:tcBorders>
            <w:shd w:val="clear" w:color="000000" w:fill="FFFFFF"/>
            <w:noWrap/>
            <w:vAlign w:val="bottom"/>
            <w:hideMark/>
          </w:tcPr>
          <w:p w:rsidR="00CA3742" w:rsidRPr="00CA3742" w:rsidRDefault="00CA3742" w:rsidP="00CA3742">
            <w:pPr>
              <w:rPr>
                <w:rFonts w:ascii="Arial Narrow" w:hAnsi="Arial Narrow" w:cs="Arial CYR"/>
                <w:sz w:val="20"/>
                <w:szCs w:val="20"/>
              </w:rPr>
            </w:pPr>
            <w:r w:rsidRPr="00CA3742">
              <w:rPr>
                <w:rFonts w:ascii="Arial Narrow" w:hAnsi="Arial Narrow" w:cs="Arial CYR"/>
                <w:sz w:val="20"/>
                <w:szCs w:val="20"/>
              </w:rPr>
              <w:t> </w:t>
            </w:r>
          </w:p>
        </w:tc>
        <w:tc>
          <w:tcPr>
            <w:tcW w:w="5892" w:type="dxa"/>
            <w:tcBorders>
              <w:top w:val="nil"/>
              <w:left w:val="nil"/>
              <w:bottom w:val="nil"/>
              <w:right w:val="nil"/>
            </w:tcBorders>
            <w:shd w:val="clear" w:color="000000" w:fill="FFFFFF"/>
            <w:noWrap/>
            <w:vAlign w:val="bottom"/>
            <w:hideMark/>
          </w:tcPr>
          <w:p w:rsidR="00CA3742" w:rsidRPr="00CA3742" w:rsidRDefault="00CA3742" w:rsidP="00CA3742">
            <w:pPr>
              <w:rPr>
                <w:rFonts w:ascii="Arial Narrow" w:hAnsi="Arial Narrow" w:cs="Arial CYR"/>
                <w:sz w:val="20"/>
                <w:szCs w:val="20"/>
              </w:rPr>
            </w:pPr>
            <w:r w:rsidRPr="00CA3742">
              <w:rPr>
                <w:rFonts w:ascii="Arial Narrow" w:hAnsi="Arial Narrow" w:cs="Arial CYR"/>
                <w:sz w:val="20"/>
                <w:szCs w:val="20"/>
              </w:rPr>
              <w:t> </w:t>
            </w:r>
          </w:p>
        </w:tc>
        <w:tc>
          <w:tcPr>
            <w:tcW w:w="9060" w:type="dxa"/>
            <w:gridSpan w:val="7"/>
            <w:tcBorders>
              <w:top w:val="nil"/>
              <w:left w:val="nil"/>
              <w:bottom w:val="nil"/>
              <w:right w:val="nil"/>
            </w:tcBorders>
            <w:shd w:val="clear" w:color="000000" w:fill="FFFFFF"/>
            <w:noWrap/>
            <w:vAlign w:val="bottom"/>
            <w:hideMark/>
          </w:tcPr>
          <w:p w:rsidR="00CA3742" w:rsidRPr="00CA3742" w:rsidRDefault="00177E5B" w:rsidP="00CA3742">
            <w:pPr>
              <w:jc w:val="right"/>
              <w:rPr>
                <w:rFonts w:ascii="Arial Narrow" w:hAnsi="Arial Narrow"/>
                <w:sz w:val="20"/>
                <w:szCs w:val="20"/>
              </w:rPr>
            </w:pPr>
            <w:r>
              <w:rPr>
                <w:rFonts w:ascii="Arial Narrow" w:hAnsi="Arial Narrow"/>
                <w:sz w:val="20"/>
                <w:szCs w:val="20"/>
              </w:rPr>
              <w:t xml:space="preserve">Приложение </w:t>
            </w:r>
            <w:r w:rsidR="00CA3742" w:rsidRPr="00CA3742">
              <w:rPr>
                <w:rFonts w:ascii="Arial Narrow" w:hAnsi="Arial Narrow"/>
                <w:sz w:val="20"/>
                <w:szCs w:val="20"/>
              </w:rPr>
              <w:t>5</w:t>
            </w:r>
          </w:p>
        </w:tc>
      </w:tr>
      <w:tr w:rsidR="00CA3742" w:rsidRPr="00CA3742" w:rsidTr="00CA3742">
        <w:trPr>
          <w:trHeight w:val="70"/>
        </w:trPr>
        <w:tc>
          <w:tcPr>
            <w:tcW w:w="913" w:type="dxa"/>
            <w:tcBorders>
              <w:top w:val="nil"/>
              <w:left w:val="nil"/>
              <w:bottom w:val="nil"/>
              <w:right w:val="nil"/>
            </w:tcBorders>
            <w:shd w:val="clear" w:color="000000" w:fill="FFFFFF"/>
            <w:noWrap/>
            <w:vAlign w:val="bottom"/>
            <w:hideMark/>
          </w:tcPr>
          <w:p w:rsidR="00CA3742" w:rsidRPr="00CA3742" w:rsidRDefault="00CA3742" w:rsidP="00CA3742">
            <w:pPr>
              <w:rPr>
                <w:rFonts w:ascii="Arial Narrow" w:hAnsi="Arial Narrow" w:cs="Arial CYR"/>
                <w:sz w:val="20"/>
                <w:szCs w:val="20"/>
              </w:rPr>
            </w:pPr>
            <w:r w:rsidRPr="00CA3742">
              <w:rPr>
                <w:rFonts w:ascii="Arial Narrow" w:hAnsi="Arial Narrow" w:cs="Arial CYR"/>
                <w:sz w:val="20"/>
                <w:szCs w:val="20"/>
              </w:rPr>
              <w:t> </w:t>
            </w:r>
          </w:p>
        </w:tc>
        <w:tc>
          <w:tcPr>
            <w:tcW w:w="14952" w:type="dxa"/>
            <w:gridSpan w:val="8"/>
            <w:tcBorders>
              <w:top w:val="nil"/>
              <w:left w:val="nil"/>
              <w:bottom w:val="nil"/>
              <w:right w:val="nil"/>
            </w:tcBorders>
            <w:shd w:val="clear" w:color="000000" w:fill="FFFFFF"/>
            <w:noWrap/>
            <w:vAlign w:val="bottom"/>
            <w:hideMark/>
          </w:tcPr>
          <w:p w:rsidR="00CA3742" w:rsidRPr="00CA3742" w:rsidRDefault="00CA3742" w:rsidP="00CA3742">
            <w:pPr>
              <w:jc w:val="right"/>
              <w:rPr>
                <w:rFonts w:ascii="Arial Narrow" w:hAnsi="Arial Narrow"/>
                <w:sz w:val="20"/>
                <w:szCs w:val="20"/>
              </w:rPr>
            </w:pPr>
            <w:r w:rsidRPr="00CA3742">
              <w:rPr>
                <w:rFonts w:ascii="Arial Narrow" w:hAnsi="Arial Narrow"/>
                <w:sz w:val="20"/>
                <w:szCs w:val="20"/>
              </w:rPr>
              <w:t xml:space="preserve">к Решению </w:t>
            </w:r>
            <w:proofErr w:type="spellStart"/>
            <w:r w:rsidRPr="00CA3742">
              <w:rPr>
                <w:rFonts w:ascii="Arial Narrow" w:hAnsi="Arial Narrow"/>
                <w:sz w:val="20"/>
                <w:szCs w:val="20"/>
              </w:rPr>
              <w:t>Юктинского</w:t>
            </w:r>
            <w:proofErr w:type="spellEnd"/>
            <w:r w:rsidRPr="00CA3742">
              <w:rPr>
                <w:rFonts w:ascii="Arial Narrow" w:hAnsi="Arial Narrow"/>
                <w:sz w:val="20"/>
                <w:szCs w:val="20"/>
              </w:rPr>
              <w:t xml:space="preserve"> поселковог</w:t>
            </w:r>
            <w:r>
              <w:rPr>
                <w:rFonts w:ascii="Arial Narrow" w:hAnsi="Arial Narrow"/>
                <w:sz w:val="20"/>
                <w:szCs w:val="20"/>
              </w:rPr>
              <w:t xml:space="preserve">о Совета депутатов № 22 от 23 </w:t>
            </w:r>
            <w:r w:rsidRPr="00CA3742">
              <w:rPr>
                <w:rFonts w:ascii="Arial Narrow" w:hAnsi="Arial Narrow"/>
                <w:sz w:val="20"/>
                <w:szCs w:val="20"/>
              </w:rPr>
              <w:t>декабря 2024 г.</w:t>
            </w:r>
          </w:p>
        </w:tc>
      </w:tr>
      <w:tr w:rsidR="00CA3742" w:rsidRPr="00CA3742" w:rsidTr="00CA3742">
        <w:trPr>
          <w:trHeight w:val="70"/>
        </w:trPr>
        <w:tc>
          <w:tcPr>
            <w:tcW w:w="913" w:type="dxa"/>
            <w:tcBorders>
              <w:top w:val="nil"/>
              <w:left w:val="nil"/>
              <w:bottom w:val="nil"/>
              <w:right w:val="nil"/>
            </w:tcBorders>
            <w:shd w:val="clear" w:color="000000" w:fill="FFFFFF"/>
            <w:noWrap/>
            <w:vAlign w:val="bottom"/>
            <w:hideMark/>
          </w:tcPr>
          <w:p w:rsidR="00CA3742" w:rsidRPr="00CA3742" w:rsidRDefault="00CA3742" w:rsidP="00CA3742">
            <w:pPr>
              <w:rPr>
                <w:rFonts w:ascii="Arial Narrow" w:hAnsi="Arial Narrow" w:cs="Arial CYR"/>
                <w:sz w:val="20"/>
                <w:szCs w:val="20"/>
              </w:rPr>
            </w:pPr>
            <w:r w:rsidRPr="00CA3742">
              <w:rPr>
                <w:rFonts w:ascii="Arial Narrow" w:hAnsi="Arial Narrow" w:cs="Arial CYR"/>
                <w:sz w:val="20"/>
                <w:szCs w:val="20"/>
              </w:rPr>
              <w:t> </w:t>
            </w:r>
          </w:p>
        </w:tc>
        <w:tc>
          <w:tcPr>
            <w:tcW w:w="14952" w:type="dxa"/>
            <w:gridSpan w:val="8"/>
            <w:tcBorders>
              <w:top w:val="nil"/>
              <w:left w:val="nil"/>
              <w:bottom w:val="nil"/>
              <w:right w:val="nil"/>
            </w:tcBorders>
            <w:shd w:val="clear" w:color="000000" w:fill="FFFFFF"/>
            <w:noWrap/>
            <w:vAlign w:val="bottom"/>
            <w:hideMark/>
          </w:tcPr>
          <w:p w:rsidR="00CA3742" w:rsidRPr="00CA3742" w:rsidRDefault="00CA3742" w:rsidP="00CA3742">
            <w:pPr>
              <w:jc w:val="right"/>
              <w:rPr>
                <w:rFonts w:ascii="Arial Narrow" w:hAnsi="Arial Narrow"/>
                <w:sz w:val="20"/>
                <w:szCs w:val="20"/>
              </w:rPr>
            </w:pPr>
            <w:r w:rsidRPr="00CA3742">
              <w:rPr>
                <w:rFonts w:ascii="Arial Narrow" w:hAnsi="Arial Narrow"/>
                <w:sz w:val="20"/>
                <w:szCs w:val="20"/>
              </w:rPr>
              <w:t>"О бюджете поселка Юкта на 2025 год и плановый</w:t>
            </w:r>
          </w:p>
        </w:tc>
      </w:tr>
      <w:tr w:rsidR="00CA3742" w:rsidRPr="00CA3742" w:rsidTr="00CA3742">
        <w:trPr>
          <w:trHeight w:val="70"/>
        </w:trPr>
        <w:tc>
          <w:tcPr>
            <w:tcW w:w="913" w:type="dxa"/>
            <w:tcBorders>
              <w:top w:val="nil"/>
              <w:left w:val="nil"/>
              <w:bottom w:val="nil"/>
              <w:right w:val="nil"/>
            </w:tcBorders>
            <w:shd w:val="clear" w:color="000000" w:fill="FFFFFF"/>
            <w:noWrap/>
            <w:vAlign w:val="bottom"/>
            <w:hideMark/>
          </w:tcPr>
          <w:p w:rsidR="00CA3742" w:rsidRPr="00CA3742" w:rsidRDefault="00CA3742" w:rsidP="00CA3742">
            <w:pPr>
              <w:rPr>
                <w:rFonts w:ascii="Arial Narrow" w:hAnsi="Arial Narrow" w:cs="Arial CYR"/>
                <w:sz w:val="20"/>
                <w:szCs w:val="20"/>
              </w:rPr>
            </w:pPr>
            <w:r w:rsidRPr="00CA3742">
              <w:rPr>
                <w:rFonts w:ascii="Arial Narrow" w:hAnsi="Arial Narrow" w:cs="Arial CYR"/>
                <w:sz w:val="20"/>
                <w:szCs w:val="20"/>
              </w:rPr>
              <w:t> </w:t>
            </w:r>
          </w:p>
        </w:tc>
        <w:tc>
          <w:tcPr>
            <w:tcW w:w="5892" w:type="dxa"/>
            <w:tcBorders>
              <w:top w:val="nil"/>
              <w:left w:val="nil"/>
              <w:bottom w:val="nil"/>
              <w:right w:val="nil"/>
            </w:tcBorders>
            <w:shd w:val="clear" w:color="000000" w:fill="FFFFFF"/>
            <w:noWrap/>
            <w:vAlign w:val="bottom"/>
            <w:hideMark/>
          </w:tcPr>
          <w:p w:rsidR="00CA3742" w:rsidRPr="00CA3742" w:rsidRDefault="00CA3742" w:rsidP="00CA3742">
            <w:pPr>
              <w:rPr>
                <w:rFonts w:ascii="Arial Narrow" w:hAnsi="Arial Narrow" w:cs="Arial CYR"/>
                <w:sz w:val="20"/>
                <w:szCs w:val="20"/>
              </w:rPr>
            </w:pPr>
            <w:r w:rsidRPr="00CA3742">
              <w:rPr>
                <w:rFonts w:ascii="Arial Narrow" w:hAnsi="Arial Narrow" w:cs="Arial CYR"/>
                <w:sz w:val="20"/>
                <w:szCs w:val="20"/>
              </w:rPr>
              <w:t> </w:t>
            </w:r>
          </w:p>
        </w:tc>
        <w:tc>
          <w:tcPr>
            <w:tcW w:w="1980" w:type="dxa"/>
            <w:gridSpan w:val="2"/>
            <w:tcBorders>
              <w:top w:val="nil"/>
              <w:left w:val="nil"/>
              <w:bottom w:val="nil"/>
              <w:right w:val="nil"/>
            </w:tcBorders>
            <w:shd w:val="clear" w:color="000000" w:fill="FFFFFF"/>
            <w:noWrap/>
            <w:vAlign w:val="bottom"/>
            <w:hideMark/>
          </w:tcPr>
          <w:p w:rsidR="00CA3742" w:rsidRPr="00CA3742" w:rsidRDefault="00CA3742" w:rsidP="00CA3742">
            <w:pPr>
              <w:rPr>
                <w:rFonts w:ascii="Arial Narrow" w:hAnsi="Arial Narrow" w:cs="Arial CYR"/>
                <w:sz w:val="20"/>
                <w:szCs w:val="20"/>
              </w:rPr>
            </w:pPr>
            <w:r w:rsidRPr="00CA3742">
              <w:rPr>
                <w:rFonts w:ascii="Arial Narrow" w:hAnsi="Arial Narrow" w:cs="Arial CYR"/>
                <w:sz w:val="20"/>
                <w:szCs w:val="20"/>
              </w:rPr>
              <w:t> </w:t>
            </w:r>
          </w:p>
        </w:tc>
        <w:tc>
          <w:tcPr>
            <w:tcW w:w="7080" w:type="dxa"/>
            <w:gridSpan w:val="5"/>
            <w:tcBorders>
              <w:top w:val="nil"/>
              <w:left w:val="nil"/>
              <w:bottom w:val="nil"/>
              <w:right w:val="nil"/>
            </w:tcBorders>
            <w:shd w:val="clear" w:color="000000" w:fill="FFFFFF"/>
            <w:noWrap/>
            <w:vAlign w:val="bottom"/>
            <w:hideMark/>
          </w:tcPr>
          <w:p w:rsidR="00CA3742" w:rsidRPr="00CA3742" w:rsidRDefault="00CA3742" w:rsidP="00CA3742">
            <w:pPr>
              <w:jc w:val="right"/>
              <w:rPr>
                <w:rFonts w:ascii="Arial Narrow" w:hAnsi="Arial Narrow"/>
                <w:sz w:val="20"/>
                <w:szCs w:val="20"/>
              </w:rPr>
            </w:pPr>
            <w:r w:rsidRPr="00CA3742">
              <w:rPr>
                <w:rFonts w:ascii="Arial Narrow" w:hAnsi="Arial Narrow"/>
                <w:sz w:val="20"/>
                <w:szCs w:val="20"/>
              </w:rPr>
              <w:t>период 2026-2027 годов"</w:t>
            </w:r>
          </w:p>
        </w:tc>
      </w:tr>
      <w:tr w:rsidR="00CA3742" w:rsidRPr="00CA3742" w:rsidTr="00CA3742">
        <w:trPr>
          <w:trHeight w:val="70"/>
        </w:trPr>
        <w:tc>
          <w:tcPr>
            <w:tcW w:w="913" w:type="dxa"/>
            <w:tcBorders>
              <w:top w:val="nil"/>
              <w:left w:val="nil"/>
              <w:bottom w:val="nil"/>
              <w:right w:val="nil"/>
            </w:tcBorders>
            <w:shd w:val="clear" w:color="000000" w:fill="FFFFFF"/>
            <w:noWrap/>
            <w:vAlign w:val="bottom"/>
            <w:hideMark/>
          </w:tcPr>
          <w:p w:rsidR="00CA3742" w:rsidRPr="00CA3742" w:rsidRDefault="00CA3742" w:rsidP="00CA3742">
            <w:pPr>
              <w:rPr>
                <w:rFonts w:ascii="Arial Narrow" w:hAnsi="Arial Narrow" w:cs="Arial CYR"/>
                <w:sz w:val="20"/>
                <w:szCs w:val="20"/>
              </w:rPr>
            </w:pPr>
            <w:r w:rsidRPr="00CA3742">
              <w:rPr>
                <w:rFonts w:ascii="Arial Narrow" w:hAnsi="Arial Narrow" w:cs="Arial CYR"/>
                <w:sz w:val="20"/>
                <w:szCs w:val="20"/>
              </w:rPr>
              <w:t> </w:t>
            </w:r>
          </w:p>
        </w:tc>
        <w:tc>
          <w:tcPr>
            <w:tcW w:w="5892" w:type="dxa"/>
            <w:tcBorders>
              <w:top w:val="nil"/>
              <w:left w:val="nil"/>
              <w:bottom w:val="nil"/>
              <w:right w:val="nil"/>
            </w:tcBorders>
            <w:shd w:val="clear" w:color="000000" w:fill="FFFFFF"/>
            <w:noWrap/>
            <w:vAlign w:val="bottom"/>
            <w:hideMark/>
          </w:tcPr>
          <w:p w:rsidR="00CA3742" w:rsidRPr="00CA3742" w:rsidRDefault="00CA3742" w:rsidP="00CA3742">
            <w:pPr>
              <w:rPr>
                <w:rFonts w:ascii="Arial Narrow" w:hAnsi="Arial Narrow" w:cs="Arial CYR"/>
                <w:sz w:val="20"/>
                <w:szCs w:val="20"/>
              </w:rPr>
            </w:pPr>
            <w:r w:rsidRPr="00CA3742">
              <w:rPr>
                <w:rFonts w:ascii="Arial Narrow" w:hAnsi="Arial Narrow" w:cs="Arial CYR"/>
                <w:sz w:val="20"/>
                <w:szCs w:val="20"/>
              </w:rPr>
              <w:t> </w:t>
            </w:r>
          </w:p>
        </w:tc>
        <w:tc>
          <w:tcPr>
            <w:tcW w:w="1980" w:type="dxa"/>
            <w:gridSpan w:val="2"/>
            <w:tcBorders>
              <w:top w:val="nil"/>
              <w:left w:val="nil"/>
              <w:bottom w:val="nil"/>
              <w:right w:val="nil"/>
            </w:tcBorders>
            <w:shd w:val="clear" w:color="000000" w:fill="FFFFFF"/>
            <w:noWrap/>
            <w:vAlign w:val="bottom"/>
            <w:hideMark/>
          </w:tcPr>
          <w:p w:rsidR="00CA3742" w:rsidRPr="00CA3742" w:rsidRDefault="00CA3742" w:rsidP="00CA3742">
            <w:pPr>
              <w:rPr>
                <w:rFonts w:ascii="Arial Narrow" w:hAnsi="Arial Narrow" w:cs="Arial CYR"/>
                <w:sz w:val="20"/>
                <w:szCs w:val="20"/>
              </w:rPr>
            </w:pPr>
            <w:r w:rsidRPr="00CA3742">
              <w:rPr>
                <w:rFonts w:ascii="Arial Narrow" w:hAnsi="Arial Narrow" w:cs="Arial CYR"/>
                <w:sz w:val="20"/>
                <w:szCs w:val="20"/>
              </w:rPr>
              <w:t> </w:t>
            </w:r>
          </w:p>
        </w:tc>
        <w:tc>
          <w:tcPr>
            <w:tcW w:w="1340" w:type="dxa"/>
            <w:tcBorders>
              <w:top w:val="nil"/>
              <w:left w:val="nil"/>
              <w:bottom w:val="nil"/>
              <w:right w:val="nil"/>
            </w:tcBorders>
            <w:shd w:val="clear" w:color="000000" w:fill="FFFFFF"/>
            <w:noWrap/>
            <w:vAlign w:val="bottom"/>
            <w:hideMark/>
          </w:tcPr>
          <w:p w:rsidR="00CA3742" w:rsidRPr="00CA3742" w:rsidRDefault="00CA3742" w:rsidP="00CA3742">
            <w:pPr>
              <w:rPr>
                <w:rFonts w:ascii="Arial Narrow" w:hAnsi="Arial Narrow" w:cs="Arial CYR"/>
                <w:sz w:val="20"/>
                <w:szCs w:val="20"/>
              </w:rPr>
            </w:pPr>
            <w:r w:rsidRPr="00CA3742">
              <w:rPr>
                <w:rFonts w:ascii="Arial Narrow" w:hAnsi="Arial Narrow" w:cs="Arial CYR"/>
                <w:sz w:val="20"/>
                <w:szCs w:val="20"/>
              </w:rPr>
              <w:t> </w:t>
            </w:r>
          </w:p>
        </w:tc>
        <w:tc>
          <w:tcPr>
            <w:tcW w:w="1340" w:type="dxa"/>
            <w:tcBorders>
              <w:top w:val="nil"/>
              <w:left w:val="nil"/>
              <w:bottom w:val="nil"/>
              <w:right w:val="nil"/>
            </w:tcBorders>
            <w:shd w:val="clear" w:color="000000" w:fill="FFFFFF"/>
            <w:noWrap/>
            <w:vAlign w:val="bottom"/>
            <w:hideMark/>
          </w:tcPr>
          <w:p w:rsidR="00CA3742" w:rsidRPr="00CA3742" w:rsidRDefault="00CA3742" w:rsidP="00CA3742">
            <w:pPr>
              <w:rPr>
                <w:rFonts w:ascii="Arial Narrow" w:hAnsi="Arial Narrow" w:cs="Arial CYR"/>
                <w:sz w:val="20"/>
                <w:szCs w:val="20"/>
              </w:rPr>
            </w:pPr>
            <w:r w:rsidRPr="00CA3742">
              <w:rPr>
                <w:rFonts w:ascii="Arial Narrow" w:hAnsi="Arial Narrow" w:cs="Arial CYR"/>
                <w:sz w:val="20"/>
                <w:szCs w:val="20"/>
              </w:rPr>
              <w:t> </w:t>
            </w:r>
          </w:p>
        </w:tc>
        <w:tc>
          <w:tcPr>
            <w:tcW w:w="1520" w:type="dxa"/>
            <w:tcBorders>
              <w:top w:val="nil"/>
              <w:left w:val="nil"/>
              <w:bottom w:val="nil"/>
              <w:right w:val="nil"/>
            </w:tcBorders>
            <w:shd w:val="clear" w:color="000000" w:fill="FFFFFF"/>
            <w:noWrap/>
            <w:vAlign w:val="bottom"/>
            <w:hideMark/>
          </w:tcPr>
          <w:p w:rsidR="00CA3742" w:rsidRPr="00CA3742" w:rsidRDefault="00CA3742" w:rsidP="00CA3742">
            <w:pPr>
              <w:rPr>
                <w:rFonts w:ascii="Arial Narrow" w:hAnsi="Arial Narrow" w:cs="Arial CYR"/>
                <w:sz w:val="20"/>
                <w:szCs w:val="20"/>
              </w:rPr>
            </w:pPr>
            <w:r w:rsidRPr="00CA3742">
              <w:rPr>
                <w:rFonts w:ascii="Arial Narrow" w:hAnsi="Arial Narrow" w:cs="Arial CYR"/>
                <w:sz w:val="20"/>
                <w:szCs w:val="20"/>
              </w:rPr>
              <w:t> </w:t>
            </w:r>
          </w:p>
        </w:tc>
        <w:tc>
          <w:tcPr>
            <w:tcW w:w="1420" w:type="dxa"/>
            <w:tcBorders>
              <w:top w:val="nil"/>
              <w:left w:val="nil"/>
              <w:bottom w:val="nil"/>
              <w:right w:val="nil"/>
            </w:tcBorders>
            <w:shd w:val="clear" w:color="000000" w:fill="FFFFFF"/>
            <w:noWrap/>
            <w:vAlign w:val="bottom"/>
            <w:hideMark/>
          </w:tcPr>
          <w:p w:rsidR="00CA3742" w:rsidRPr="00CA3742" w:rsidRDefault="00CA3742" w:rsidP="00CA3742">
            <w:pPr>
              <w:rPr>
                <w:rFonts w:ascii="Arial Narrow" w:hAnsi="Arial Narrow" w:cs="Arial CYR"/>
                <w:sz w:val="20"/>
                <w:szCs w:val="20"/>
              </w:rPr>
            </w:pPr>
            <w:r w:rsidRPr="00CA3742">
              <w:rPr>
                <w:rFonts w:ascii="Arial Narrow" w:hAnsi="Arial Narrow" w:cs="Arial CYR"/>
                <w:sz w:val="20"/>
                <w:szCs w:val="20"/>
              </w:rPr>
              <w:t> </w:t>
            </w:r>
          </w:p>
        </w:tc>
        <w:tc>
          <w:tcPr>
            <w:tcW w:w="1460" w:type="dxa"/>
            <w:tcBorders>
              <w:top w:val="nil"/>
              <w:left w:val="nil"/>
              <w:bottom w:val="nil"/>
              <w:right w:val="nil"/>
            </w:tcBorders>
            <w:shd w:val="clear" w:color="000000" w:fill="FFFFFF"/>
            <w:noWrap/>
            <w:vAlign w:val="bottom"/>
            <w:hideMark/>
          </w:tcPr>
          <w:p w:rsidR="00CA3742" w:rsidRPr="00CA3742" w:rsidRDefault="00CA3742" w:rsidP="00CA3742">
            <w:pPr>
              <w:rPr>
                <w:rFonts w:ascii="Arial Narrow" w:hAnsi="Arial Narrow" w:cs="Arial CYR"/>
                <w:sz w:val="20"/>
                <w:szCs w:val="20"/>
              </w:rPr>
            </w:pPr>
            <w:r w:rsidRPr="00CA3742">
              <w:rPr>
                <w:rFonts w:ascii="Arial Narrow" w:hAnsi="Arial Narrow" w:cs="Arial CYR"/>
                <w:sz w:val="20"/>
                <w:szCs w:val="20"/>
              </w:rPr>
              <w:t> </w:t>
            </w:r>
          </w:p>
        </w:tc>
      </w:tr>
      <w:tr w:rsidR="00CA3742" w:rsidRPr="00CA3742" w:rsidTr="00CA3742">
        <w:trPr>
          <w:trHeight w:val="70"/>
        </w:trPr>
        <w:tc>
          <w:tcPr>
            <w:tcW w:w="15865" w:type="dxa"/>
            <w:gridSpan w:val="9"/>
            <w:tcBorders>
              <w:top w:val="nil"/>
              <w:left w:val="nil"/>
              <w:bottom w:val="nil"/>
              <w:right w:val="nil"/>
            </w:tcBorders>
            <w:shd w:val="clear" w:color="000000" w:fill="FFFFFF"/>
            <w:hideMark/>
          </w:tcPr>
          <w:p w:rsidR="00CA3742" w:rsidRDefault="00CA3742" w:rsidP="00CA3742">
            <w:pPr>
              <w:jc w:val="center"/>
              <w:rPr>
                <w:rFonts w:ascii="Arial Narrow" w:hAnsi="Arial Narrow"/>
                <w:b/>
                <w:sz w:val="20"/>
                <w:szCs w:val="20"/>
              </w:rPr>
            </w:pPr>
            <w:r w:rsidRPr="00CA3742">
              <w:rPr>
                <w:rFonts w:ascii="Arial Narrow" w:hAnsi="Arial Narrow"/>
                <w:b/>
                <w:sz w:val="20"/>
                <w:szCs w:val="20"/>
              </w:rPr>
              <w:t>Распределение бюджетных ассигнований по целевым статьям (муниципальным программам поселка Юкта и непрограммным направлениям деятельности), группам и подгруппам видов расходов, разделам, подразделам классификации расходов бюджета поселка на 2025 год и плановый период 2026-2027 годов</w:t>
            </w:r>
          </w:p>
          <w:p w:rsidR="00CA3742" w:rsidRPr="00CA3742" w:rsidRDefault="00CA3742" w:rsidP="00CA3742">
            <w:pPr>
              <w:jc w:val="center"/>
              <w:rPr>
                <w:rFonts w:ascii="Arial Narrow" w:hAnsi="Arial Narrow"/>
                <w:b/>
                <w:sz w:val="20"/>
                <w:szCs w:val="20"/>
              </w:rPr>
            </w:pPr>
          </w:p>
        </w:tc>
      </w:tr>
      <w:tr w:rsidR="00CA3742" w:rsidRPr="00CA3742" w:rsidTr="00CA3742">
        <w:trPr>
          <w:trHeight w:val="312"/>
        </w:trPr>
        <w:tc>
          <w:tcPr>
            <w:tcW w:w="913" w:type="dxa"/>
            <w:tcBorders>
              <w:top w:val="nil"/>
              <w:left w:val="nil"/>
              <w:bottom w:val="nil"/>
              <w:right w:val="nil"/>
            </w:tcBorders>
            <w:shd w:val="clear" w:color="000000" w:fill="FFFFFF"/>
            <w:noWrap/>
            <w:vAlign w:val="bottom"/>
            <w:hideMark/>
          </w:tcPr>
          <w:p w:rsidR="00CA3742" w:rsidRPr="00CA3742" w:rsidRDefault="00CA3742" w:rsidP="00CA3742">
            <w:pPr>
              <w:rPr>
                <w:rFonts w:ascii="Arial Narrow" w:hAnsi="Arial Narrow" w:cs="Arial CYR"/>
                <w:sz w:val="20"/>
                <w:szCs w:val="20"/>
              </w:rPr>
            </w:pPr>
            <w:r w:rsidRPr="00CA3742">
              <w:rPr>
                <w:rFonts w:ascii="Arial Narrow" w:hAnsi="Arial Narrow" w:cs="Arial CYR"/>
                <w:sz w:val="20"/>
                <w:szCs w:val="20"/>
              </w:rPr>
              <w:t> </w:t>
            </w:r>
          </w:p>
        </w:tc>
        <w:tc>
          <w:tcPr>
            <w:tcW w:w="6459" w:type="dxa"/>
            <w:gridSpan w:val="2"/>
            <w:tcBorders>
              <w:top w:val="nil"/>
              <w:left w:val="nil"/>
              <w:bottom w:val="nil"/>
              <w:right w:val="nil"/>
            </w:tcBorders>
            <w:shd w:val="clear" w:color="000000" w:fill="FFFFFF"/>
            <w:noWrap/>
            <w:vAlign w:val="bottom"/>
            <w:hideMark/>
          </w:tcPr>
          <w:p w:rsidR="00CA3742" w:rsidRPr="00CA3742" w:rsidRDefault="00CA3742" w:rsidP="00CA3742">
            <w:pPr>
              <w:rPr>
                <w:rFonts w:ascii="Arial Narrow" w:hAnsi="Arial Narrow" w:cs="Arial CYR"/>
                <w:sz w:val="20"/>
                <w:szCs w:val="20"/>
              </w:rPr>
            </w:pPr>
            <w:r w:rsidRPr="00CA3742">
              <w:rPr>
                <w:rFonts w:ascii="Arial Narrow" w:hAnsi="Arial Narrow" w:cs="Arial CYR"/>
                <w:sz w:val="20"/>
                <w:szCs w:val="20"/>
              </w:rPr>
              <w:t> </w:t>
            </w:r>
          </w:p>
        </w:tc>
        <w:tc>
          <w:tcPr>
            <w:tcW w:w="1413" w:type="dxa"/>
            <w:tcBorders>
              <w:top w:val="nil"/>
              <w:left w:val="nil"/>
              <w:bottom w:val="nil"/>
              <w:right w:val="nil"/>
            </w:tcBorders>
            <w:shd w:val="clear" w:color="000000" w:fill="FFFFFF"/>
            <w:noWrap/>
            <w:vAlign w:val="center"/>
            <w:hideMark/>
          </w:tcPr>
          <w:p w:rsidR="00CA3742" w:rsidRPr="00CA3742" w:rsidRDefault="00CA3742" w:rsidP="00CA3742">
            <w:pPr>
              <w:jc w:val="center"/>
              <w:rPr>
                <w:rFonts w:ascii="Arial Narrow" w:hAnsi="Arial Narrow" w:cs="Arial CYR"/>
                <w:sz w:val="20"/>
                <w:szCs w:val="20"/>
              </w:rPr>
            </w:pPr>
            <w:r w:rsidRPr="00CA3742">
              <w:rPr>
                <w:rFonts w:ascii="Arial Narrow" w:hAnsi="Arial Narrow" w:cs="Arial CYR"/>
                <w:sz w:val="20"/>
                <w:szCs w:val="20"/>
              </w:rPr>
              <w:t> </w:t>
            </w:r>
          </w:p>
        </w:tc>
        <w:tc>
          <w:tcPr>
            <w:tcW w:w="1340" w:type="dxa"/>
            <w:tcBorders>
              <w:top w:val="nil"/>
              <w:left w:val="nil"/>
              <w:bottom w:val="nil"/>
              <w:right w:val="nil"/>
            </w:tcBorders>
            <w:shd w:val="clear" w:color="000000" w:fill="FFFFFF"/>
            <w:noWrap/>
            <w:vAlign w:val="center"/>
            <w:hideMark/>
          </w:tcPr>
          <w:p w:rsidR="00CA3742" w:rsidRPr="00CA3742" w:rsidRDefault="00CA3742" w:rsidP="00CA3742">
            <w:pPr>
              <w:jc w:val="center"/>
              <w:rPr>
                <w:rFonts w:ascii="Arial Narrow" w:hAnsi="Arial Narrow" w:cs="Arial CYR"/>
                <w:sz w:val="20"/>
                <w:szCs w:val="20"/>
              </w:rPr>
            </w:pPr>
            <w:r w:rsidRPr="00CA3742">
              <w:rPr>
                <w:rFonts w:ascii="Arial Narrow" w:hAnsi="Arial Narrow" w:cs="Arial CYR"/>
                <w:sz w:val="20"/>
                <w:szCs w:val="20"/>
              </w:rPr>
              <w:t> </w:t>
            </w:r>
          </w:p>
        </w:tc>
        <w:tc>
          <w:tcPr>
            <w:tcW w:w="1340" w:type="dxa"/>
            <w:tcBorders>
              <w:top w:val="nil"/>
              <w:left w:val="nil"/>
              <w:bottom w:val="nil"/>
              <w:right w:val="nil"/>
            </w:tcBorders>
            <w:shd w:val="clear" w:color="000000" w:fill="FFFFFF"/>
            <w:noWrap/>
            <w:vAlign w:val="center"/>
            <w:hideMark/>
          </w:tcPr>
          <w:p w:rsidR="00CA3742" w:rsidRPr="00CA3742" w:rsidRDefault="00CA3742" w:rsidP="00CA3742">
            <w:pPr>
              <w:jc w:val="center"/>
              <w:rPr>
                <w:rFonts w:ascii="Arial Narrow" w:hAnsi="Arial Narrow" w:cs="Arial CYR"/>
                <w:sz w:val="20"/>
                <w:szCs w:val="20"/>
              </w:rPr>
            </w:pPr>
            <w:r w:rsidRPr="00CA3742">
              <w:rPr>
                <w:rFonts w:ascii="Arial Narrow" w:hAnsi="Arial Narrow" w:cs="Arial CYR"/>
                <w:sz w:val="20"/>
                <w:szCs w:val="20"/>
              </w:rPr>
              <w:t> </w:t>
            </w:r>
          </w:p>
        </w:tc>
        <w:tc>
          <w:tcPr>
            <w:tcW w:w="4400" w:type="dxa"/>
            <w:gridSpan w:val="3"/>
            <w:tcBorders>
              <w:top w:val="nil"/>
              <w:left w:val="nil"/>
              <w:bottom w:val="single" w:sz="4" w:space="0" w:color="auto"/>
              <w:right w:val="nil"/>
            </w:tcBorders>
            <w:shd w:val="clear" w:color="000000" w:fill="FFFFFF"/>
            <w:noWrap/>
            <w:vAlign w:val="bottom"/>
            <w:hideMark/>
          </w:tcPr>
          <w:p w:rsidR="00CA3742" w:rsidRPr="00CA3742" w:rsidRDefault="00CA3742" w:rsidP="00CA3742">
            <w:pPr>
              <w:jc w:val="right"/>
              <w:rPr>
                <w:rFonts w:ascii="Arial Narrow" w:hAnsi="Arial Narrow"/>
                <w:sz w:val="20"/>
                <w:szCs w:val="20"/>
              </w:rPr>
            </w:pPr>
            <w:r w:rsidRPr="00CA3742">
              <w:rPr>
                <w:rFonts w:ascii="Arial Narrow" w:hAnsi="Arial Narrow"/>
                <w:sz w:val="20"/>
                <w:szCs w:val="20"/>
              </w:rPr>
              <w:t>(тыс. рублей)</w:t>
            </w:r>
          </w:p>
        </w:tc>
      </w:tr>
      <w:tr w:rsidR="00CA3742" w:rsidRPr="00CA3742" w:rsidTr="00CA3742">
        <w:trPr>
          <w:trHeight w:val="60"/>
        </w:trPr>
        <w:tc>
          <w:tcPr>
            <w:tcW w:w="9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строки</w:t>
            </w:r>
          </w:p>
        </w:tc>
        <w:tc>
          <w:tcPr>
            <w:tcW w:w="6459" w:type="dxa"/>
            <w:gridSpan w:val="2"/>
            <w:tcBorders>
              <w:top w:val="single" w:sz="4" w:space="0" w:color="auto"/>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Наименование главных распорядителей и наименование показателей бюджетной классификации</w:t>
            </w:r>
          </w:p>
        </w:tc>
        <w:tc>
          <w:tcPr>
            <w:tcW w:w="1413" w:type="dxa"/>
            <w:tcBorders>
              <w:top w:val="single" w:sz="4" w:space="0" w:color="auto"/>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Целевая статья</w:t>
            </w:r>
          </w:p>
        </w:tc>
        <w:tc>
          <w:tcPr>
            <w:tcW w:w="1340" w:type="dxa"/>
            <w:tcBorders>
              <w:top w:val="single" w:sz="4" w:space="0" w:color="auto"/>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Вид расходов</w:t>
            </w:r>
          </w:p>
        </w:tc>
        <w:tc>
          <w:tcPr>
            <w:tcW w:w="1340" w:type="dxa"/>
            <w:tcBorders>
              <w:top w:val="single" w:sz="4" w:space="0" w:color="auto"/>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Раздел, подраздел</w:t>
            </w:r>
          </w:p>
        </w:tc>
        <w:tc>
          <w:tcPr>
            <w:tcW w:w="152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Pr>
                <w:rFonts w:ascii="Arial Narrow" w:hAnsi="Arial Narrow"/>
                <w:sz w:val="20"/>
                <w:szCs w:val="20"/>
              </w:rPr>
              <w:t xml:space="preserve">Сумма на </w:t>
            </w:r>
            <w:r w:rsidRPr="00CA3742">
              <w:rPr>
                <w:rFonts w:ascii="Arial Narrow" w:hAnsi="Arial Narrow"/>
                <w:sz w:val="20"/>
                <w:szCs w:val="20"/>
              </w:rPr>
              <w:t>2025 год</w:t>
            </w:r>
          </w:p>
        </w:tc>
        <w:tc>
          <w:tcPr>
            <w:tcW w:w="142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Pr>
                <w:rFonts w:ascii="Arial Narrow" w:hAnsi="Arial Narrow"/>
                <w:sz w:val="20"/>
                <w:szCs w:val="20"/>
              </w:rPr>
              <w:t xml:space="preserve">Сумма на </w:t>
            </w:r>
            <w:r w:rsidRPr="00CA3742">
              <w:rPr>
                <w:rFonts w:ascii="Arial Narrow" w:hAnsi="Arial Narrow"/>
                <w:sz w:val="20"/>
                <w:szCs w:val="20"/>
              </w:rPr>
              <w:t>2026 год</w:t>
            </w:r>
          </w:p>
        </w:tc>
        <w:tc>
          <w:tcPr>
            <w:tcW w:w="146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Pr>
                <w:rFonts w:ascii="Arial Narrow" w:hAnsi="Arial Narrow"/>
                <w:sz w:val="20"/>
                <w:szCs w:val="20"/>
              </w:rPr>
              <w:t xml:space="preserve">Сумма на </w:t>
            </w:r>
            <w:r w:rsidRPr="00CA3742">
              <w:rPr>
                <w:rFonts w:ascii="Arial Narrow" w:hAnsi="Arial Narrow"/>
                <w:sz w:val="20"/>
                <w:szCs w:val="20"/>
              </w:rPr>
              <w:t>2027 год</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noWrap/>
            <w:vAlign w:val="bottom"/>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6459" w:type="dxa"/>
            <w:gridSpan w:val="2"/>
            <w:tcBorders>
              <w:top w:val="nil"/>
              <w:left w:val="nil"/>
              <w:bottom w:val="single" w:sz="4" w:space="0" w:color="auto"/>
              <w:right w:val="single" w:sz="4" w:space="0" w:color="auto"/>
            </w:tcBorders>
            <w:shd w:val="clear" w:color="000000" w:fill="FFFFFF"/>
            <w:noWrap/>
            <w:vAlign w:val="bottom"/>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w:t>
            </w:r>
          </w:p>
        </w:tc>
        <w:tc>
          <w:tcPr>
            <w:tcW w:w="1413"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3</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6</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7</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Муниципальная программа</w:t>
            </w:r>
            <w:r w:rsidRPr="00CA3742">
              <w:rPr>
                <w:rFonts w:ascii="Arial Narrow" w:hAnsi="Arial Narrow"/>
                <w:sz w:val="20"/>
                <w:szCs w:val="20"/>
              </w:rPr>
              <w:br/>
              <w:t>«Устойчивое развитие муниципального образования поселка Юкта»</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01 0 00 00000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5 495,1</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5 068,4</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4 641,1</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Подпрограмма «Владение, пользование и распоряжение имуществом, находящимся в муниципальной собственности поселка Юкта»</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01 1 00 00000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4 439,0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2 639,0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239,0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3</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w:t>
            </w:r>
            <w:r w:rsidRPr="00CA3742">
              <w:rPr>
                <w:rFonts w:ascii="Arial Narrow" w:hAnsi="Arial Narrow"/>
                <w:sz w:val="20"/>
                <w:szCs w:val="20"/>
              </w:rPr>
              <w:lastRenderedPageBreak/>
              <w:t>находящимся в муниципальной собственности поселка Юкта»</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lastRenderedPageBreak/>
              <w:t>01 1 00 34033</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4 289,0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2 489,0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89,0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Закупка товаров, работ и услуг для обеспечения государственных (муниципальных) нужд</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01 1 00 34033</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200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54,0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54,0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89,0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Иные закупки товаров, работ и услуг для обеспечения государственных (муниципальных) нужд</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01 1 00 34033</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54,0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54,0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89,0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6</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ОБЩЕГОСУДАРСТВЕННЫЕ ВОПРОСЫ</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01 1 00 34033</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01 00</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54,0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54,0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89,0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7</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Другие общегосударственные вопросы</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01 1 00 34033</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01 13</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54,0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54,0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89,0</w:t>
            </w:r>
          </w:p>
        </w:tc>
      </w:tr>
      <w:tr w:rsidR="00CA3742" w:rsidRPr="00CA3742" w:rsidTr="00CA3742">
        <w:trPr>
          <w:trHeight w:val="33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Капитальные вложения в объекты недвижимого имущества государственной (муниципальной) собственности</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01 1 00 34033</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400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4 235,0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2 435,0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Бюджетные и</w:t>
            </w:r>
            <w:r>
              <w:rPr>
                <w:rFonts w:ascii="Arial Narrow" w:hAnsi="Arial Narrow"/>
                <w:sz w:val="20"/>
                <w:szCs w:val="20"/>
              </w:rPr>
              <w:t>н</w:t>
            </w:r>
            <w:r w:rsidRPr="00CA3742">
              <w:rPr>
                <w:rFonts w:ascii="Arial Narrow" w:hAnsi="Arial Narrow"/>
                <w:sz w:val="20"/>
                <w:szCs w:val="20"/>
              </w:rPr>
              <w:t>вестиции</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01 1 00 34033</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410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4 235,0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2 435,0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ОБЩЕГОСУДАРСТВЕННЫЕ ВОПРОСЫ</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01 1 00 34033</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410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01 00</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4 235,0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2 435,0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11</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Другие общегосударственные вопросы</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01 1 00 34033</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410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01 13</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4 235,0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2 435,0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0,0</w:t>
            </w:r>
          </w:p>
        </w:tc>
      </w:tr>
      <w:tr w:rsidR="00CA3742" w:rsidRPr="00CA3742" w:rsidTr="00CA3742">
        <w:trPr>
          <w:trHeight w:val="103"/>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12</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поселка Юкта»</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01 1 00 92100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150,0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150,0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150,0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13</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Иные закупки товаров, работ и услуг для обеспечения государственных (муниципальных) нужд</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01 1 00 92100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200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150,0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150,0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150,0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14</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Иные закупки товаров, работ и услуг для обеспечения государственных (муниципальных) нужд</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01 1 00 92100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150,0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150,0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150,0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15</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ОБЩЕГОСУДАРСТВЕННЫЕ ВОПРОСЫ</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01 1 00 92100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01 00</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150,0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150,0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150,0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16</w:t>
            </w:r>
          </w:p>
        </w:tc>
        <w:tc>
          <w:tcPr>
            <w:tcW w:w="6459" w:type="dxa"/>
            <w:gridSpan w:val="2"/>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Другие общегосударственные вопросы</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01 1 00 92100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01 13</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150,0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150,0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150,0</w:t>
            </w:r>
          </w:p>
        </w:tc>
      </w:tr>
      <w:tr w:rsidR="00CA3742" w:rsidRPr="00CA3742" w:rsidTr="00CA3742">
        <w:trPr>
          <w:trHeight w:val="59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17</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Подпрограмма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Юкта»</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xml:space="preserve">01 2 00 00000 </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1 368,5</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3 312,2</w:t>
            </w:r>
          </w:p>
        </w:tc>
      </w:tr>
      <w:tr w:rsidR="00CA3742" w:rsidRPr="00CA3742" w:rsidTr="00CA3742">
        <w:trPr>
          <w:trHeight w:val="363"/>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18</w:t>
            </w:r>
          </w:p>
        </w:tc>
        <w:tc>
          <w:tcPr>
            <w:tcW w:w="6459" w:type="dxa"/>
            <w:gridSpan w:val="2"/>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 xml:space="preserve">Мероприятия в области жилищного хозяйства  в рамках Подпрограммы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Юкта» </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01 2 00 95020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1 368,5</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3 312,2</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19</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Закупка товаров, работ и услуг для обеспечения государственных (муниципальных) нужд</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01 2 00 95020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200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1 368,5</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3 312,2</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20</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Иные закупки товаров, работ и услуг для обеспечения государственных (муниципальных) нужд</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01 2 00 95020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1 368,5</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3 312,2</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21</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ЖИЛИЩНО-КОММУНАЛЬНОЕ ХОЗЯЙСТВО</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01 2 00 95020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05 00</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1 368,5</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3 312,2</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22</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Мероприятия в области жилищного хозяйства</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01 2 00 95020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05 01</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1 368,5</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3 312,2</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23</w:t>
            </w:r>
          </w:p>
        </w:tc>
        <w:tc>
          <w:tcPr>
            <w:tcW w:w="6459" w:type="dxa"/>
            <w:gridSpan w:val="2"/>
            <w:tcBorders>
              <w:top w:val="nil"/>
              <w:left w:val="nil"/>
              <w:bottom w:val="nil"/>
              <w:right w:val="nil"/>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Подпрограмма  «Дорожная деятельность в отношении дорог местного значения поселка Юкта и обеспечение безопасности дорожного движения»</w:t>
            </w:r>
          </w:p>
        </w:tc>
        <w:tc>
          <w:tcPr>
            <w:tcW w:w="14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01 3 00 00000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73,6</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77,5</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106,5</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w:t>
            </w:r>
          </w:p>
        </w:tc>
        <w:tc>
          <w:tcPr>
            <w:tcW w:w="6459" w:type="dxa"/>
            <w:gridSpan w:val="2"/>
            <w:tcBorders>
              <w:top w:val="single" w:sz="4" w:space="0" w:color="auto"/>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 xml:space="preserve">Расходы муниципального </w:t>
            </w:r>
            <w:proofErr w:type="gramStart"/>
            <w:r w:rsidRPr="00CA3742">
              <w:rPr>
                <w:rFonts w:ascii="Arial Narrow" w:hAnsi="Arial Narrow"/>
                <w:sz w:val="20"/>
                <w:szCs w:val="20"/>
              </w:rPr>
              <w:t>образования  на</w:t>
            </w:r>
            <w:proofErr w:type="gramEnd"/>
            <w:r w:rsidRPr="00CA3742">
              <w:rPr>
                <w:rFonts w:ascii="Arial Narrow" w:hAnsi="Arial Narrow"/>
                <w:sz w:val="20"/>
                <w:szCs w:val="20"/>
              </w:rPr>
              <w:t xml:space="preserve"> дорожную деятельность в отношении </w:t>
            </w:r>
            <w:r w:rsidRPr="00CA3742">
              <w:rPr>
                <w:rFonts w:ascii="Arial Narrow" w:hAnsi="Arial Narrow"/>
                <w:sz w:val="20"/>
                <w:szCs w:val="20"/>
              </w:rPr>
              <w:lastRenderedPageBreak/>
              <w:t xml:space="preserve">дорог местного значения поселка в рамках Подпрограммы «Дорожная деятельность в отношении дорог местного значения поселка Юкта и обеспечение безопасности дорожного движения» </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lastRenderedPageBreak/>
              <w:t xml:space="preserve">01 3 00 60020 </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73,6</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77,5</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106,5</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25</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Закупка товаров, работ и услуг для обеспечения государственных (муниципальных) нужд</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xml:space="preserve">01 3 00 60020 </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200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73,6</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77,5</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106,5</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26</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Иные закупки товаров, работ и услуг для обеспечения государственных (муниципальных) нужд</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xml:space="preserve">01 3 00 60020 </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73,6</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77,5</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106,5</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27</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НАЦИОНАЛЬНАЯ ЭКОНОМИКА</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xml:space="preserve">01 3 00 60020 </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04 00</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73,6</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77,5</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106,5</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28</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Дорожное хозяйство (дорожные фонды)</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xml:space="preserve">01 3 00 60020 </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04 09</w:t>
            </w:r>
          </w:p>
        </w:tc>
        <w:tc>
          <w:tcPr>
            <w:tcW w:w="152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73,6</w:t>
            </w:r>
          </w:p>
        </w:tc>
        <w:tc>
          <w:tcPr>
            <w:tcW w:w="142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77,5</w:t>
            </w:r>
          </w:p>
        </w:tc>
        <w:tc>
          <w:tcPr>
            <w:tcW w:w="146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106,5</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29</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Подпрограмма «Организация благоустройства территории, создание среды комфортной для проживания жителей поселка Юкта»</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01 4 00 00000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880,3</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880,2</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880,2</w:t>
            </w:r>
          </w:p>
        </w:tc>
      </w:tr>
      <w:tr w:rsidR="00CA3742" w:rsidRPr="00CA3742" w:rsidTr="00CA3742">
        <w:trPr>
          <w:trHeight w:val="177"/>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30</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Организация деятельности по накоплению  и транспортированию твердых коммунальных отходов на территории поселка Юкта муниципальной программы «Устойчивое развитие муниципального образования поселка Юкта»</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01 4 00 10590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85,0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85,0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85,0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31</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Закупка товаров, работ и услуг для обеспечения государственных (муниципальных) нужд</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01 4 00 10590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200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85,0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85,0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85,0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32</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Иные закупки товаров, работ и услуг для обеспечения государственных (муниципальных) нужд</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01 4 00 10590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85,0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85,0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85,0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33</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НАЦИОНАЛЬНАЯ ЭКОНОМИКА</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01 4 00 10590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05 00</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85,0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85,0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85,0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34</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Дорожное хозяйство (дорожные фонды)</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01 4 00 10590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05 03</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85,0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85,0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85,0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35</w:t>
            </w:r>
          </w:p>
        </w:tc>
        <w:tc>
          <w:tcPr>
            <w:tcW w:w="6459" w:type="dxa"/>
            <w:gridSpan w:val="2"/>
            <w:tcBorders>
              <w:top w:val="nil"/>
              <w:left w:val="nil"/>
              <w:bottom w:val="single" w:sz="4" w:space="0" w:color="auto"/>
              <w:right w:val="single" w:sz="4" w:space="0" w:color="auto"/>
            </w:tcBorders>
            <w:shd w:val="clear" w:color="auto" w:fill="auto"/>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Расходы на уличное освещение муниципальной программы «Устойчивое развитие муниципального образования поселка Юкта»</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01 4 00 60010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560,7</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560,7</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560,7</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36</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Закупка товаров, работ и услуг для обеспечения государственных (муниципальных) нужд</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01 4 00 60010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200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560,7</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560,7</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560,7</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37</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Иные закупки товаров, работ и услуг для обеспечения государственных (муниципальных) нужд</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01 4 00 60010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560,7</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560,7</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560,7</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38</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ЖИЛИЩНО-КОММУНАЛЬНОЕ ХОЗЯЙСТВО</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01 4 00 60010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05 00</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560,7</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560,7</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560,7</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39</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Благоустройство</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01 4 00 60010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05 03</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560,7</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560,7</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560,7</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40</w:t>
            </w:r>
          </w:p>
        </w:tc>
        <w:tc>
          <w:tcPr>
            <w:tcW w:w="6459" w:type="dxa"/>
            <w:gridSpan w:val="2"/>
            <w:tcBorders>
              <w:top w:val="nil"/>
              <w:left w:val="nil"/>
              <w:bottom w:val="single" w:sz="4" w:space="0" w:color="auto"/>
              <w:right w:val="single" w:sz="4" w:space="0" w:color="auto"/>
            </w:tcBorders>
            <w:shd w:val="clear" w:color="auto" w:fill="auto"/>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Прочие мероприятия по благоустройству городских округов и сельских поселений муниципальной программы «Устойчивое развитие муниципального образования поселка Юкта»</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01 4 00 60050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234,6</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234,6</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234,6</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41</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Закупка товаров, работ и услуг для обеспечения государственных (муниципальных) нужд</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01 4 00 60050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200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234,6</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234,6</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234,6</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42</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Иные закупки товаров, работ и услуг для обеспечения государственных (муниципальных) нужд</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01 4 00 60050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234,6</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234,6</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234,6</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43</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ЖИЛИЩНО-КОММУНАЛЬНОЕ ХОЗЯЙСТВО</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01 4 00 60050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05 00</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234,6</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234,6</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234,6</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44</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Благоустройство</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01 4 00 60050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05 03</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234,6</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234,6</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234,6</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45</w:t>
            </w:r>
          </w:p>
        </w:tc>
        <w:tc>
          <w:tcPr>
            <w:tcW w:w="6459" w:type="dxa"/>
            <w:gridSpan w:val="2"/>
            <w:tcBorders>
              <w:top w:val="nil"/>
              <w:left w:val="nil"/>
              <w:bottom w:val="nil"/>
              <w:right w:val="nil"/>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Подпрограмма «Предупреждение и ликвидация последствий ЧС и обеспечение мер пожарной безопасности на территории поселка Юкта»</w:t>
            </w:r>
          </w:p>
        </w:tc>
        <w:tc>
          <w:tcPr>
            <w:tcW w:w="14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01 5 00 00000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101,3</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101,3</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101,3</w:t>
            </w:r>
          </w:p>
        </w:tc>
      </w:tr>
      <w:tr w:rsidR="00CA3742" w:rsidRPr="00CA3742" w:rsidTr="00CA3742">
        <w:trPr>
          <w:trHeight w:val="527"/>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lastRenderedPageBreak/>
              <w:t>46</w:t>
            </w:r>
          </w:p>
        </w:tc>
        <w:tc>
          <w:tcPr>
            <w:tcW w:w="6459" w:type="dxa"/>
            <w:gridSpan w:val="2"/>
            <w:tcBorders>
              <w:top w:val="single" w:sz="4" w:space="0" w:color="auto"/>
              <w:left w:val="nil"/>
              <w:bottom w:val="single" w:sz="4" w:space="0" w:color="auto"/>
              <w:right w:val="single" w:sz="4" w:space="0" w:color="auto"/>
            </w:tcBorders>
            <w:shd w:val="clear" w:color="auto" w:fill="auto"/>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 xml:space="preserve">Мероприятия по предупреждению и ликвидации последствий чрезвычайных ситуаций и стихийных бедствий за счет средств местного бюджета в рамках подпрограммы «Предупреждение и </w:t>
            </w:r>
            <w:proofErr w:type="gramStart"/>
            <w:r w:rsidRPr="00CA3742">
              <w:rPr>
                <w:rFonts w:ascii="Arial Narrow" w:hAnsi="Arial Narrow"/>
                <w:sz w:val="20"/>
                <w:szCs w:val="20"/>
              </w:rPr>
              <w:t>ликвидация последствий ЧС</w:t>
            </w:r>
            <w:proofErr w:type="gramEnd"/>
            <w:r w:rsidRPr="00CA3742">
              <w:rPr>
                <w:rFonts w:ascii="Arial Narrow" w:hAnsi="Arial Narrow"/>
                <w:sz w:val="20"/>
                <w:szCs w:val="20"/>
              </w:rPr>
              <w:t xml:space="preserve"> и обеспечение мер пожарной безопасности на территории поселка Юкта»</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01 5 00 21810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100,0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100,0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100,0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47</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Закупка товаров, работ и услуг для обеспечения государственных (муниципальных) нужд</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01 5 00 21810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200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100,0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100,0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100,0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48</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Иные закупки товаров, работ и услуг для обеспечения государственных (муниципальных) нужд</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01 5 00 21810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100,0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100,0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100,0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49</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НАЦИОНАЛЬНАЯ БЕЗОПАСНОСТЬ И ПРАВООХРАНИТЕЛЬНАЯ ДЕЯТЕЛЬНОСТЬ</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01 5 00 21810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03 00</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100,0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100,0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100,0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50</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01 5 00 21810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03 10</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100,0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100,0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100,0</w:t>
            </w:r>
          </w:p>
        </w:tc>
      </w:tr>
      <w:tr w:rsidR="00CA3742" w:rsidRPr="00CA3742" w:rsidTr="00CA3742">
        <w:trPr>
          <w:trHeight w:val="174"/>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51</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proofErr w:type="spellStart"/>
            <w:r w:rsidRPr="00CA3742">
              <w:rPr>
                <w:rFonts w:ascii="Arial Narrow" w:hAnsi="Arial Narrow"/>
                <w:sz w:val="20"/>
                <w:szCs w:val="20"/>
              </w:rPr>
              <w:t>Софинансирование</w:t>
            </w:r>
            <w:proofErr w:type="spellEnd"/>
            <w:r w:rsidRPr="00CA3742">
              <w:rPr>
                <w:rFonts w:ascii="Arial Narrow" w:hAnsi="Arial Narrow"/>
                <w:sz w:val="20"/>
                <w:szCs w:val="20"/>
              </w:rPr>
              <w:t xml:space="preserve"> расходов на обеспечение первичных мер пожарной безопасности в границах поселка в рамках подпрограммы «Предупреждение и </w:t>
            </w:r>
            <w:proofErr w:type="gramStart"/>
            <w:r w:rsidRPr="00CA3742">
              <w:rPr>
                <w:rFonts w:ascii="Arial Narrow" w:hAnsi="Arial Narrow"/>
                <w:sz w:val="20"/>
                <w:szCs w:val="20"/>
              </w:rPr>
              <w:t>ликвидация последствий ЧС</w:t>
            </w:r>
            <w:proofErr w:type="gramEnd"/>
            <w:r w:rsidRPr="00CA3742">
              <w:rPr>
                <w:rFonts w:ascii="Arial Narrow" w:hAnsi="Arial Narrow"/>
                <w:sz w:val="20"/>
                <w:szCs w:val="20"/>
              </w:rPr>
              <w:t xml:space="preserve"> и обеспечение мер пожарной безопасности на территории поселка Юкта»</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5 00 S4120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1,3</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1,3</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1,3</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52</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Закупка товаров, работ и услуг для обеспечения государственных (муниципальных) нужд</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5 00 S4120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200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1,3</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1,3</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1,3</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53</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Иные закупки товаров, работ и услуг для обеспечения государственных (муниципальных) нужд</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5 00 S4120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1,3</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1,3</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1,3</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54</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НАЦИОНАЛЬНАЯ БЕЗОПАСНОСТЬ И ПРАВООХРАНИТЕЛЬНАЯ ДЕЯТЕЛЬНОСТЬ</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5 00 S4120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03 00</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1,3</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1,3</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1,3</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55</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5 00 S4120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03 10</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1,3</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1,3</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1,3</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56</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 xml:space="preserve">Подпрограмма «Противодействие экстремизму и профилактика терроризма на территории поселка Юкта» </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01 6 00 00000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57</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 xml:space="preserve">Обеспечение материальными ресурсами для изготовления и размещения информационных памяток, плакатов по профилактике экстремизма и терроризма </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01 6 00 21011</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58</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Закупка товаров, работ и услуг для обеспечения государственных (муниципальных) нужд</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01 6 00 21011</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200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59</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Иные закупки товаров, работ и услуг для обеспечения государственных (муниципальных) нужд</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01 6 00 21011</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60</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ОБЩЕГОСУДАРСТВЕННЫЕ ВОПРОСЫ</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01 6 00 21011</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01 00</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61</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Другие общегосударственные вопросы</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01 6 00 21011</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01 13</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62</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Подпрограмма  «Профилактика правонарушений на территории поселка Юкта»</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01 7 00 00000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r>
      <w:tr w:rsidR="00CA3742" w:rsidRPr="00CA3742" w:rsidTr="00483B93">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63</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 xml:space="preserve">Обеспечение материальными ресурсами для изготовления и размещения информационных памяток, плакатов по профилактике правонарушений на территории поселка Юкта в рамках </w:t>
            </w:r>
            <w:proofErr w:type="gramStart"/>
            <w:r w:rsidRPr="00CA3742">
              <w:rPr>
                <w:rFonts w:ascii="Arial Narrow" w:hAnsi="Arial Narrow"/>
                <w:sz w:val="20"/>
                <w:szCs w:val="20"/>
              </w:rPr>
              <w:t>Подпрограммы  «</w:t>
            </w:r>
            <w:proofErr w:type="gramEnd"/>
            <w:r w:rsidRPr="00CA3742">
              <w:rPr>
                <w:rFonts w:ascii="Arial Narrow" w:hAnsi="Arial Narrow"/>
                <w:sz w:val="20"/>
                <w:szCs w:val="20"/>
              </w:rPr>
              <w:t xml:space="preserve">Профилактика </w:t>
            </w:r>
            <w:r w:rsidRPr="00CA3742">
              <w:rPr>
                <w:rFonts w:ascii="Arial Narrow" w:hAnsi="Arial Narrow"/>
                <w:sz w:val="20"/>
                <w:szCs w:val="20"/>
              </w:rPr>
              <w:lastRenderedPageBreak/>
              <w:t>правонарушений на территории поселка Юкта»</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lastRenderedPageBreak/>
              <w:t>01 7 00 21012</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64</w:t>
            </w:r>
          </w:p>
        </w:tc>
        <w:tc>
          <w:tcPr>
            <w:tcW w:w="6459" w:type="dxa"/>
            <w:gridSpan w:val="2"/>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Закупка товаров, работ и услуг для обеспечения государственных (муниципальных) нужд</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01 7 00 21012</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200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65</w:t>
            </w:r>
          </w:p>
        </w:tc>
        <w:tc>
          <w:tcPr>
            <w:tcW w:w="6459" w:type="dxa"/>
            <w:gridSpan w:val="2"/>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Иные закупки товаров, работ и услуг для обеспечения государственных (муниципальных) нужд</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01 7 00 21012</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66</w:t>
            </w:r>
          </w:p>
        </w:tc>
        <w:tc>
          <w:tcPr>
            <w:tcW w:w="6459" w:type="dxa"/>
            <w:gridSpan w:val="2"/>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ОБЩЕГОСУДАРСТВЕННЫЕ ВОПРОСЫ</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01 7 00 21012</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01 00</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67</w:t>
            </w:r>
          </w:p>
        </w:tc>
        <w:tc>
          <w:tcPr>
            <w:tcW w:w="6459" w:type="dxa"/>
            <w:gridSpan w:val="2"/>
            <w:tcBorders>
              <w:top w:val="nil"/>
              <w:left w:val="nil"/>
              <w:bottom w:val="single" w:sz="4" w:space="0" w:color="auto"/>
              <w:right w:val="single" w:sz="4" w:space="0" w:color="auto"/>
            </w:tcBorders>
            <w:shd w:val="clear" w:color="auto" w:fill="auto"/>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01 7 00 21012</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01 04</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68</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Непрограммные расходы  органов местного самоуправления</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81 0 00 00000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2 134,3</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2 134,3</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2 134,3</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69</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Функционирование Главы муниципального образования</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81 1 00 00000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2 134,3</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2 134,3</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2 134,3</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70</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Глава муниципального образования поселка Юкта в рамках непрограммных расходов поселка Юкта</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81 1 00 00230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2 134,3</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2 134,3</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2 134,3</w:t>
            </w:r>
          </w:p>
        </w:tc>
      </w:tr>
      <w:tr w:rsidR="00CA3742" w:rsidRPr="00CA3742" w:rsidTr="00CA3742">
        <w:trPr>
          <w:trHeight w:val="265"/>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71</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81 1 00 00230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2 134,3</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2 134,3</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2 134,3</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72</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Расходы на выплаты персоналу государственных (муниципальных) органов</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81 1 00 00230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120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2 134,3</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2 134,3</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2 134,3</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73</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ОБЩЕГОСУДАРСТВЕННЫЕ ВОПРОСЫ</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81 1 00 00230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120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01 00</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2 134,3</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2 134,3</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2 134,3</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74</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81 1 00 00230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120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01 02</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2 134,3</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2 134,3</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2 134,3</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75</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Непрограммные расходы исполнительных органов местного самоуправления</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91 0 00 00000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9 196,5</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9 195,6</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9 205,8</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76</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Функционирование Администрации поселка Юкта Эвенкийского муниципального района Красноярского края</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91 1 00 00000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9 196,5</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9 195,6</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9 205,8</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77</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Юкта Красноярского края</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91 1 00 00210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8 502,4</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8 501,5</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8 502,4</w:t>
            </w:r>
          </w:p>
        </w:tc>
      </w:tr>
      <w:tr w:rsidR="00CA3742" w:rsidRPr="00CA3742" w:rsidTr="00CA3742">
        <w:trPr>
          <w:trHeight w:val="142"/>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78</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91 1 00 00210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5 469,0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5 469,0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5 469,0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79</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Расходы на выплаты персоналу государственных (муниципальных) органов</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91 1 00 00210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120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5 469,0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5 469,0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5 469,0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80</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ОБЩЕГОСУДАРСТВЕННЫЕ ВОПРОСЫ</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91 1 00 00210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120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01 00</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5 469,0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5 469,0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5 469,0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81</w:t>
            </w:r>
          </w:p>
        </w:tc>
        <w:tc>
          <w:tcPr>
            <w:tcW w:w="6459" w:type="dxa"/>
            <w:gridSpan w:val="2"/>
            <w:tcBorders>
              <w:top w:val="nil"/>
              <w:left w:val="nil"/>
              <w:bottom w:val="single" w:sz="4" w:space="0" w:color="auto"/>
              <w:right w:val="single" w:sz="4" w:space="0" w:color="auto"/>
            </w:tcBorders>
            <w:shd w:val="clear" w:color="auto" w:fill="auto"/>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91 1 00 00210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120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01 04</w:t>
            </w:r>
          </w:p>
        </w:tc>
        <w:tc>
          <w:tcPr>
            <w:tcW w:w="152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5 469,0</w:t>
            </w:r>
          </w:p>
        </w:tc>
        <w:tc>
          <w:tcPr>
            <w:tcW w:w="142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5 469,0</w:t>
            </w:r>
          </w:p>
        </w:tc>
        <w:tc>
          <w:tcPr>
            <w:tcW w:w="146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5 469,0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82</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Закупка товаров, работ и услуг для обеспечения государственных (муниципальных) нужд</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91 1 00 00210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200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3 032,4</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3 031,5</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3 032,4</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83</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Иные закупки товаров, работ и услуг для обеспечения государственных (муниципальных) нужд</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91 1 00 00210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3 032,4</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3 031,5</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3 032,4</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84</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ОБЩЕГОСУДАРСТВЕННЫЕ ВОПРОСЫ</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91 1 00 00210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01 00</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3 032,4</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3 031,5</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3 032,4</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lastRenderedPageBreak/>
              <w:t>85</w:t>
            </w:r>
          </w:p>
        </w:tc>
        <w:tc>
          <w:tcPr>
            <w:tcW w:w="6459" w:type="dxa"/>
            <w:gridSpan w:val="2"/>
            <w:tcBorders>
              <w:top w:val="nil"/>
              <w:left w:val="nil"/>
              <w:bottom w:val="single" w:sz="4" w:space="0" w:color="auto"/>
              <w:right w:val="single" w:sz="4" w:space="0" w:color="auto"/>
            </w:tcBorders>
            <w:shd w:val="clear" w:color="auto" w:fill="auto"/>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91 1 00 00210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240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01 04</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3 032,4</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3 031,5</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3 032,4</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86</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Иные бюджетные ассигнования</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91 1 00 00210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800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87</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Уплата налогов, сборов и иных платежей</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91 1 00 00210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850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88</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ОБЩЕГОСУДАРСТВЕННЫЕ ВОПРОСЫ</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91 1 00 00210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850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01 00</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89</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91 1 00 00210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850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01 04</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90</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Резервный фонд  Администрации поселка Юкта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91 1 00 10910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67,0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67,0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76,3</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91</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Иные бюджетные ассигнования</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91 1 00 10910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800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67,0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67,0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76,3</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92</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Резервные средства</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91 1 00 10910</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870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67,0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67,0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76,3</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93</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ОБЩЕГОСУДАРСТВЕННЫЕ ВОПРОСЫ</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91 1 00 10910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870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01 00</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67,0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67,0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76,3</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94</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Резервные фонды</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91 1 00 10910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870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01 11</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67,0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67,0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76,3</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95</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Иные межбюджетные трансферты бюджету Эвенкийского муниципального района на осуществление отдельных бюджетных полномочий по формированию, исполнению бюджетов поселений и контролю за их исполнением</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91 1 00 92111</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477,1</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477,1</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477,1</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96</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 xml:space="preserve">Межбюджетные трансферты </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91 1 00 92111</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500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477,1</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477,1</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477,1</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97</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Иные межбюджетные трансферты</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91 1 00 92111</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477,1</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477,1</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477,1</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98</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91 1 00 92111</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14 00</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477,1</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477,1</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477,1</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99</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Прочие межбюджетные трансферты общего характера</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91 1 00 92111</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14 03</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477,1</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477,1</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477,1</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100</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Иные межбюджетные трансферты бюджету Эвенкийского муниципального района на исполнение отдельных полномочий по осуществлению внешнего муниципального финансового контроля</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91 1 00 92112</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150,0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150,0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150,0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101</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 xml:space="preserve">Межбюджетные трансферты </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91 1 00 92112</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500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150,0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150,0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150,0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102</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Иные межбюджетные трансферты</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91 1 00 92112</w:t>
            </w:r>
          </w:p>
        </w:tc>
        <w:tc>
          <w:tcPr>
            <w:tcW w:w="134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150,0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150,0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150,0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103</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91 1 00 92112</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14 00</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150,0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150,0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150,0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104</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Прочие межбюджетные трансферты общего характера</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91 1 00 92112</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540</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14 03</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150,0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150,0</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150,0</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105</w:t>
            </w:r>
          </w:p>
        </w:tc>
        <w:tc>
          <w:tcPr>
            <w:tcW w:w="6459" w:type="dxa"/>
            <w:gridSpan w:val="2"/>
            <w:tcBorders>
              <w:top w:val="nil"/>
              <w:left w:val="nil"/>
              <w:bottom w:val="single" w:sz="4" w:space="0" w:color="auto"/>
              <w:right w:val="single" w:sz="4" w:space="0" w:color="auto"/>
            </w:tcBorders>
            <w:shd w:val="clear" w:color="000000" w:fill="FFFFFF"/>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Условно утвержденные расходы</w:t>
            </w:r>
          </w:p>
        </w:tc>
        <w:tc>
          <w:tcPr>
            <w:tcW w:w="1413"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42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431,5</w:t>
            </w:r>
          </w:p>
        </w:tc>
        <w:tc>
          <w:tcPr>
            <w:tcW w:w="1460" w:type="dxa"/>
            <w:tcBorders>
              <w:top w:val="nil"/>
              <w:left w:val="nil"/>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887,8</w:t>
            </w:r>
          </w:p>
        </w:tc>
      </w:tr>
      <w:tr w:rsidR="00CA3742" w:rsidRPr="00CA3742" w:rsidTr="00CA3742">
        <w:trPr>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106</w:t>
            </w:r>
          </w:p>
        </w:tc>
        <w:tc>
          <w:tcPr>
            <w:tcW w:w="6459" w:type="dxa"/>
            <w:gridSpan w:val="2"/>
            <w:tcBorders>
              <w:top w:val="nil"/>
              <w:left w:val="nil"/>
              <w:bottom w:val="single" w:sz="4" w:space="0" w:color="auto"/>
              <w:right w:val="single" w:sz="4" w:space="0" w:color="auto"/>
            </w:tcBorders>
            <w:shd w:val="clear" w:color="000000" w:fill="FFFFFF"/>
            <w:noWrap/>
            <w:hideMark/>
          </w:tcPr>
          <w:p w:rsidR="00CA3742" w:rsidRPr="00CA3742" w:rsidRDefault="00CA3742" w:rsidP="00CA3742">
            <w:pPr>
              <w:rPr>
                <w:rFonts w:ascii="Arial Narrow" w:hAnsi="Arial Narrow"/>
                <w:sz w:val="20"/>
                <w:szCs w:val="20"/>
              </w:rPr>
            </w:pPr>
            <w:r w:rsidRPr="00CA3742">
              <w:rPr>
                <w:rFonts w:ascii="Arial Narrow" w:hAnsi="Arial Narrow"/>
                <w:sz w:val="20"/>
                <w:szCs w:val="20"/>
              </w:rPr>
              <w:t>Всего</w:t>
            </w:r>
          </w:p>
        </w:tc>
        <w:tc>
          <w:tcPr>
            <w:tcW w:w="1413"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34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 </w:t>
            </w:r>
          </w:p>
        </w:tc>
        <w:tc>
          <w:tcPr>
            <w:tcW w:w="15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16 826,0</w:t>
            </w:r>
          </w:p>
        </w:tc>
        <w:tc>
          <w:tcPr>
            <w:tcW w:w="142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16 829,9</w:t>
            </w:r>
          </w:p>
        </w:tc>
        <w:tc>
          <w:tcPr>
            <w:tcW w:w="1460" w:type="dxa"/>
            <w:tcBorders>
              <w:top w:val="nil"/>
              <w:left w:val="nil"/>
              <w:bottom w:val="single" w:sz="4" w:space="0" w:color="auto"/>
              <w:right w:val="single" w:sz="4" w:space="0" w:color="auto"/>
            </w:tcBorders>
            <w:shd w:val="clear" w:color="000000" w:fill="FFFFFF"/>
            <w:noWrap/>
            <w:vAlign w:val="center"/>
            <w:hideMark/>
          </w:tcPr>
          <w:p w:rsidR="00CA3742" w:rsidRPr="00CA3742" w:rsidRDefault="00CA3742" w:rsidP="00CA3742">
            <w:pPr>
              <w:jc w:val="center"/>
              <w:rPr>
                <w:rFonts w:ascii="Arial Narrow" w:hAnsi="Arial Narrow"/>
                <w:sz w:val="20"/>
                <w:szCs w:val="20"/>
              </w:rPr>
            </w:pPr>
            <w:r w:rsidRPr="00CA3742">
              <w:rPr>
                <w:rFonts w:ascii="Arial Narrow" w:hAnsi="Arial Narrow"/>
                <w:sz w:val="20"/>
                <w:szCs w:val="20"/>
              </w:rPr>
              <w:t>16 869,1</w:t>
            </w:r>
          </w:p>
        </w:tc>
      </w:tr>
    </w:tbl>
    <w:p w:rsidR="004C4A00" w:rsidRPr="004C4A00" w:rsidRDefault="004C4A00" w:rsidP="004C4A00">
      <w:pPr>
        <w:pStyle w:val="ConsPlusNormal"/>
        <w:ind w:firstLine="0"/>
        <w:jc w:val="both"/>
        <w:outlineLvl w:val="0"/>
        <w:rPr>
          <w:rFonts w:ascii="Arial Narrow" w:hAnsi="Arial Narrow" w:cs="Times New Roman"/>
        </w:rPr>
      </w:pPr>
    </w:p>
    <w:p w:rsidR="004C4A00" w:rsidRPr="004C4A00" w:rsidRDefault="004C4A00" w:rsidP="004C4A00">
      <w:pPr>
        <w:pStyle w:val="ConsPlusNormal"/>
        <w:ind w:firstLine="0"/>
        <w:jc w:val="both"/>
        <w:outlineLvl w:val="0"/>
        <w:rPr>
          <w:rFonts w:ascii="Arial Narrow" w:hAnsi="Arial Narrow" w:cs="Times New Roman"/>
        </w:rPr>
        <w:sectPr w:rsidR="004C4A00" w:rsidRPr="004C4A00" w:rsidSect="004C4A00">
          <w:pgSz w:w="16838" w:h="11906" w:orient="landscape"/>
          <w:pgMar w:top="1418" w:right="1134" w:bottom="992" w:left="1134" w:header="709" w:footer="709" w:gutter="0"/>
          <w:cols w:space="708"/>
          <w:docGrid w:linePitch="360"/>
        </w:sectPr>
      </w:pPr>
    </w:p>
    <w:tbl>
      <w:tblPr>
        <w:tblW w:w="9886" w:type="dxa"/>
        <w:tblInd w:w="97" w:type="dxa"/>
        <w:tblLayout w:type="fixed"/>
        <w:tblLook w:val="04A0" w:firstRow="1" w:lastRow="0" w:firstColumn="1" w:lastColumn="0" w:noHBand="0" w:noVBand="1"/>
      </w:tblPr>
      <w:tblGrid>
        <w:gridCol w:w="913"/>
        <w:gridCol w:w="67"/>
        <w:gridCol w:w="24"/>
        <w:gridCol w:w="4927"/>
        <w:gridCol w:w="90"/>
        <w:gridCol w:w="652"/>
        <w:gridCol w:w="454"/>
        <w:gridCol w:w="64"/>
        <w:gridCol w:w="475"/>
        <w:gridCol w:w="707"/>
        <w:gridCol w:w="285"/>
        <w:gridCol w:w="932"/>
        <w:gridCol w:w="29"/>
        <w:gridCol w:w="31"/>
        <w:gridCol w:w="205"/>
        <w:gridCol w:w="31"/>
      </w:tblGrid>
      <w:tr w:rsidR="004C4A00" w:rsidRPr="004C4A00" w:rsidTr="002017FE">
        <w:trPr>
          <w:gridAfter w:val="3"/>
          <w:wAfter w:w="267" w:type="dxa"/>
          <w:trHeight w:val="315"/>
        </w:trPr>
        <w:tc>
          <w:tcPr>
            <w:tcW w:w="980" w:type="dxa"/>
            <w:gridSpan w:val="2"/>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sz w:val="20"/>
                <w:szCs w:val="20"/>
              </w:rPr>
            </w:pPr>
          </w:p>
        </w:tc>
        <w:tc>
          <w:tcPr>
            <w:tcW w:w="5041" w:type="dxa"/>
            <w:gridSpan w:val="3"/>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3598" w:type="dxa"/>
            <w:gridSpan w:val="8"/>
            <w:tcBorders>
              <w:top w:val="nil"/>
              <w:left w:val="nil"/>
              <w:bottom w:val="nil"/>
              <w:right w:val="nil"/>
            </w:tcBorders>
            <w:shd w:val="clear" w:color="auto" w:fill="auto"/>
            <w:noWrap/>
            <w:vAlign w:val="bottom"/>
            <w:hideMark/>
          </w:tcPr>
          <w:p w:rsidR="004C4A00" w:rsidRPr="004C4A00" w:rsidRDefault="00090417" w:rsidP="00090417">
            <w:pPr>
              <w:jc w:val="right"/>
              <w:rPr>
                <w:rFonts w:ascii="Arial Narrow" w:hAnsi="Arial Narrow"/>
                <w:sz w:val="20"/>
                <w:szCs w:val="20"/>
              </w:rPr>
            </w:pPr>
            <w:r>
              <w:rPr>
                <w:rFonts w:ascii="Arial Narrow" w:hAnsi="Arial Narrow"/>
                <w:sz w:val="20"/>
                <w:szCs w:val="20"/>
              </w:rPr>
              <w:t xml:space="preserve">Приложение </w:t>
            </w:r>
            <w:r w:rsidR="004C4A00" w:rsidRPr="004C4A00">
              <w:rPr>
                <w:rFonts w:ascii="Arial Narrow" w:hAnsi="Arial Narrow"/>
                <w:sz w:val="20"/>
                <w:szCs w:val="20"/>
              </w:rPr>
              <w:t>6</w:t>
            </w:r>
          </w:p>
        </w:tc>
      </w:tr>
      <w:tr w:rsidR="004C4A00" w:rsidRPr="004C4A00" w:rsidTr="00090417">
        <w:trPr>
          <w:gridAfter w:val="3"/>
          <w:wAfter w:w="267" w:type="dxa"/>
          <w:trHeight w:val="70"/>
        </w:trPr>
        <w:tc>
          <w:tcPr>
            <w:tcW w:w="980" w:type="dxa"/>
            <w:gridSpan w:val="2"/>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sz w:val="20"/>
                <w:szCs w:val="20"/>
              </w:rPr>
            </w:pPr>
          </w:p>
        </w:tc>
        <w:tc>
          <w:tcPr>
            <w:tcW w:w="8639" w:type="dxa"/>
            <w:gridSpan w:val="11"/>
            <w:tcBorders>
              <w:top w:val="nil"/>
              <w:left w:val="nil"/>
              <w:bottom w:val="nil"/>
              <w:right w:val="nil"/>
            </w:tcBorders>
            <w:shd w:val="clear" w:color="auto" w:fill="auto"/>
            <w:noWrap/>
            <w:vAlign w:val="bottom"/>
            <w:hideMark/>
          </w:tcPr>
          <w:p w:rsidR="004C4A00" w:rsidRPr="004C4A00" w:rsidRDefault="004C4A00" w:rsidP="00090417">
            <w:pPr>
              <w:jc w:val="right"/>
              <w:rPr>
                <w:rFonts w:ascii="Arial Narrow" w:hAnsi="Arial Narrow"/>
                <w:sz w:val="20"/>
                <w:szCs w:val="20"/>
              </w:rPr>
            </w:pPr>
            <w:r w:rsidRPr="004C4A00">
              <w:rPr>
                <w:rFonts w:ascii="Arial Narrow" w:hAnsi="Arial Narrow"/>
                <w:sz w:val="20"/>
                <w:szCs w:val="20"/>
              </w:rPr>
              <w:t xml:space="preserve">к Решению </w:t>
            </w:r>
            <w:proofErr w:type="spellStart"/>
            <w:r w:rsidRPr="004C4A00">
              <w:rPr>
                <w:rFonts w:ascii="Arial Narrow" w:hAnsi="Arial Narrow"/>
                <w:sz w:val="20"/>
                <w:szCs w:val="20"/>
              </w:rPr>
              <w:t>Юктинского</w:t>
            </w:r>
            <w:proofErr w:type="spellEnd"/>
            <w:r w:rsidRPr="004C4A00">
              <w:rPr>
                <w:rFonts w:ascii="Arial Narrow" w:hAnsi="Arial Narrow"/>
                <w:sz w:val="20"/>
                <w:szCs w:val="20"/>
              </w:rPr>
              <w:t xml:space="preserve"> поселкового Совета депутатов</w:t>
            </w:r>
          </w:p>
        </w:tc>
      </w:tr>
      <w:tr w:rsidR="004C4A00" w:rsidRPr="004C4A00" w:rsidTr="00090417">
        <w:trPr>
          <w:gridAfter w:val="3"/>
          <w:wAfter w:w="267" w:type="dxa"/>
          <w:trHeight w:val="70"/>
        </w:trPr>
        <w:tc>
          <w:tcPr>
            <w:tcW w:w="980" w:type="dxa"/>
            <w:gridSpan w:val="2"/>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sz w:val="20"/>
                <w:szCs w:val="20"/>
              </w:rPr>
            </w:pPr>
          </w:p>
        </w:tc>
        <w:tc>
          <w:tcPr>
            <w:tcW w:w="8639" w:type="dxa"/>
            <w:gridSpan w:val="11"/>
            <w:tcBorders>
              <w:top w:val="nil"/>
              <w:left w:val="nil"/>
              <w:bottom w:val="nil"/>
              <w:right w:val="nil"/>
            </w:tcBorders>
            <w:shd w:val="clear" w:color="auto" w:fill="auto"/>
            <w:noWrap/>
            <w:vAlign w:val="bottom"/>
            <w:hideMark/>
          </w:tcPr>
          <w:p w:rsidR="004C4A00" w:rsidRPr="004C4A00" w:rsidRDefault="00177E5B" w:rsidP="00090417">
            <w:pPr>
              <w:jc w:val="right"/>
              <w:rPr>
                <w:rFonts w:ascii="Arial Narrow" w:hAnsi="Arial Narrow"/>
                <w:sz w:val="20"/>
                <w:szCs w:val="20"/>
              </w:rPr>
            </w:pPr>
            <w:r>
              <w:rPr>
                <w:rFonts w:ascii="Arial Narrow" w:hAnsi="Arial Narrow"/>
                <w:sz w:val="20"/>
                <w:szCs w:val="20"/>
              </w:rPr>
              <w:t>№ 22</w:t>
            </w:r>
            <w:r w:rsidR="00090417">
              <w:rPr>
                <w:rFonts w:ascii="Arial Narrow" w:hAnsi="Arial Narrow"/>
                <w:sz w:val="20"/>
                <w:szCs w:val="20"/>
              </w:rPr>
              <w:t xml:space="preserve"> от 23 декабря </w:t>
            </w:r>
            <w:r w:rsidR="004C4A00" w:rsidRPr="004C4A00">
              <w:rPr>
                <w:rFonts w:ascii="Arial Narrow" w:hAnsi="Arial Narrow"/>
                <w:sz w:val="20"/>
                <w:szCs w:val="20"/>
              </w:rPr>
              <w:t>2024 года</w:t>
            </w:r>
          </w:p>
        </w:tc>
      </w:tr>
      <w:tr w:rsidR="004C4A00" w:rsidRPr="004C4A00" w:rsidTr="00090417">
        <w:trPr>
          <w:gridAfter w:val="3"/>
          <w:wAfter w:w="267" w:type="dxa"/>
          <w:trHeight w:val="70"/>
        </w:trPr>
        <w:tc>
          <w:tcPr>
            <w:tcW w:w="980" w:type="dxa"/>
            <w:gridSpan w:val="2"/>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sz w:val="20"/>
                <w:szCs w:val="20"/>
              </w:rPr>
            </w:pPr>
          </w:p>
        </w:tc>
        <w:tc>
          <w:tcPr>
            <w:tcW w:w="8639" w:type="dxa"/>
            <w:gridSpan w:val="11"/>
            <w:tcBorders>
              <w:top w:val="nil"/>
              <w:left w:val="nil"/>
              <w:bottom w:val="nil"/>
              <w:right w:val="nil"/>
            </w:tcBorders>
            <w:shd w:val="clear" w:color="auto" w:fill="auto"/>
            <w:noWrap/>
            <w:vAlign w:val="bottom"/>
            <w:hideMark/>
          </w:tcPr>
          <w:p w:rsidR="004C4A00" w:rsidRPr="004C4A00" w:rsidRDefault="004C4A00" w:rsidP="00090417">
            <w:pPr>
              <w:jc w:val="right"/>
              <w:rPr>
                <w:rFonts w:ascii="Arial Narrow" w:hAnsi="Arial Narrow"/>
                <w:sz w:val="20"/>
                <w:szCs w:val="20"/>
              </w:rPr>
            </w:pPr>
            <w:r w:rsidRPr="004C4A00">
              <w:rPr>
                <w:rFonts w:ascii="Arial Narrow" w:hAnsi="Arial Narrow"/>
                <w:sz w:val="20"/>
                <w:szCs w:val="20"/>
              </w:rPr>
              <w:t>"О бюджете поселка Юкта на 2025 год и плановый</w:t>
            </w:r>
          </w:p>
        </w:tc>
      </w:tr>
      <w:tr w:rsidR="004C4A00" w:rsidRPr="004C4A00" w:rsidTr="002017FE">
        <w:trPr>
          <w:gridAfter w:val="3"/>
          <w:wAfter w:w="267" w:type="dxa"/>
          <w:trHeight w:val="70"/>
        </w:trPr>
        <w:tc>
          <w:tcPr>
            <w:tcW w:w="980" w:type="dxa"/>
            <w:gridSpan w:val="2"/>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sz w:val="20"/>
                <w:szCs w:val="20"/>
              </w:rPr>
            </w:pPr>
          </w:p>
        </w:tc>
        <w:tc>
          <w:tcPr>
            <w:tcW w:w="5041" w:type="dxa"/>
            <w:gridSpan w:val="3"/>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sz w:val="20"/>
                <w:szCs w:val="20"/>
              </w:rPr>
            </w:pPr>
          </w:p>
        </w:tc>
        <w:tc>
          <w:tcPr>
            <w:tcW w:w="3598" w:type="dxa"/>
            <w:gridSpan w:val="8"/>
            <w:tcBorders>
              <w:top w:val="nil"/>
              <w:left w:val="nil"/>
              <w:bottom w:val="nil"/>
              <w:right w:val="nil"/>
            </w:tcBorders>
            <w:shd w:val="clear" w:color="auto" w:fill="auto"/>
            <w:noWrap/>
            <w:vAlign w:val="bottom"/>
            <w:hideMark/>
          </w:tcPr>
          <w:p w:rsidR="004C4A00" w:rsidRPr="004C4A00" w:rsidRDefault="004C4A00" w:rsidP="00090417">
            <w:pPr>
              <w:jc w:val="right"/>
              <w:rPr>
                <w:rFonts w:ascii="Arial Narrow" w:hAnsi="Arial Narrow"/>
                <w:sz w:val="20"/>
                <w:szCs w:val="20"/>
              </w:rPr>
            </w:pPr>
            <w:r w:rsidRPr="004C4A00">
              <w:rPr>
                <w:rFonts w:ascii="Arial Narrow" w:hAnsi="Arial Narrow"/>
                <w:sz w:val="20"/>
                <w:szCs w:val="20"/>
              </w:rPr>
              <w:t>период 2026-2027 годов"</w:t>
            </w:r>
          </w:p>
        </w:tc>
      </w:tr>
      <w:tr w:rsidR="004C4A00" w:rsidRPr="004449A2" w:rsidTr="00640E6A">
        <w:trPr>
          <w:gridAfter w:val="1"/>
          <w:wAfter w:w="31" w:type="dxa"/>
          <w:trHeight w:val="70"/>
        </w:trPr>
        <w:tc>
          <w:tcPr>
            <w:tcW w:w="980" w:type="dxa"/>
            <w:gridSpan w:val="2"/>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sz w:val="20"/>
                <w:szCs w:val="20"/>
              </w:rPr>
            </w:pPr>
          </w:p>
        </w:tc>
        <w:tc>
          <w:tcPr>
            <w:tcW w:w="5041" w:type="dxa"/>
            <w:gridSpan w:val="3"/>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1106" w:type="dxa"/>
            <w:gridSpan w:val="2"/>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sz w:val="20"/>
                <w:szCs w:val="20"/>
              </w:rPr>
            </w:pPr>
          </w:p>
        </w:tc>
        <w:tc>
          <w:tcPr>
            <w:tcW w:w="1246" w:type="dxa"/>
            <w:gridSpan w:val="3"/>
            <w:tcBorders>
              <w:top w:val="nil"/>
              <w:left w:val="nil"/>
              <w:bottom w:val="nil"/>
              <w:right w:val="nil"/>
            </w:tcBorders>
            <w:shd w:val="clear" w:color="auto" w:fill="auto"/>
            <w:noWrap/>
            <w:vAlign w:val="bottom"/>
            <w:hideMark/>
          </w:tcPr>
          <w:p w:rsidR="004C4A00" w:rsidRPr="004449A2" w:rsidRDefault="004C4A00" w:rsidP="004C4A00">
            <w:pPr>
              <w:jc w:val="center"/>
              <w:rPr>
                <w:rFonts w:ascii="Arial Narrow" w:hAnsi="Arial Narrow"/>
                <w:sz w:val="20"/>
                <w:szCs w:val="20"/>
              </w:rPr>
            </w:pPr>
          </w:p>
        </w:tc>
        <w:tc>
          <w:tcPr>
            <w:tcW w:w="1246" w:type="dxa"/>
            <w:gridSpan w:val="3"/>
            <w:tcBorders>
              <w:top w:val="nil"/>
              <w:left w:val="nil"/>
              <w:bottom w:val="nil"/>
              <w:right w:val="nil"/>
            </w:tcBorders>
            <w:shd w:val="clear" w:color="auto" w:fill="auto"/>
            <w:vAlign w:val="bottom"/>
            <w:hideMark/>
          </w:tcPr>
          <w:p w:rsidR="004C4A00" w:rsidRPr="004449A2" w:rsidRDefault="004C4A00" w:rsidP="004C4A00">
            <w:pPr>
              <w:rPr>
                <w:rFonts w:ascii="Arial Narrow" w:hAnsi="Arial Narrow" w:cs="Arial CYR"/>
                <w:bCs/>
                <w:sz w:val="20"/>
                <w:szCs w:val="20"/>
              </w:rPr>
            </w:pPr>
          </w:p>
        </w:tc>
        <w:tc>
          <w:tcPr>
            <w:tcW w:w="236" w:type="dxa"/>
            <w:gridSpan w:val="2"/>
            <w:tcBorders>
              <w:top w:val="nil"/>
              <w:left w:val="nil"/>
              <w:bottom w:val="nil"/>
              <w:right w:val="nil"/>
            </w:tcBorders>
            <w:shd w:val="clear" w:color="auto" w:fill="auto"/>
            <w:vAlign w:val="bottom"/>
            <w:hideMark/>
          </w:tcPr>
          <w:p w:rsidR="004C4A00" w:rsidRPr="004449A2" w:rsidRDefault="004C4A00" w:rsidP="004C4A00">
            <w:pPr>
              <w:rPr>
                <w:rFonts w:ascii="Arial Narrow" w:hAnsi="Arial Narrow" w:cs="Arial CYR"/>
                <w:bCs/>
                <w:sz w:val="20"/>
                <w:szCs w:val="20"/>
              </w:rPr>
            </w:pPr>
          </w:p>
        </w:tc>
      </w:tr>
      <w:tr w:rsidR="004C4A00" w:rsidRPr="004449A2" w:rsidTr="00640E6A">
        <w:trPr>
          <w:gridAfter w:val="1"/>
          <w:wAfter w:w="31" w:type="dxa"/>
          <w:trHeight w:val="70"/>
        </w:trPr>
        <w:tc>
          <w:tcPr>
            <w:tcW w:w="9619" w:type="dxa"/>
            <w:gridSpan w:val="13"/>
            <w:tcBorders>
              <w:top w:val="nil"/>
              <w:left w:val="nil"/>
              <w:bottom w:val="nil"/>
              <w:right w:val="nil"/>
            </w:tcBorders>
            <w:shd w:val="clear" w:color="auto" w:fill="auto"/>
            <w:vAlign w:val="center"/>
            <w:hideMark/>
          </w:tcPr>
          <w:p w:rsidR="004C4A00" w:rsidRPr="00090417" w:rsidRDefault="00090417" w:rsidP="004C4A00">
            <w:pPr>
              <w:jc w:val="center"/>
              <w:rPr>
                <w:rFonts w:ascii="Arial Narrow" w:hAnsi="Arial Narrow"/>
                <w:b/>
                <w:sz w:val="20"/>
                <w:szCs w:val="20"/>
              </w:rPr>
            </w:pPr>
            <w:r w:rsidRPr="00090417">
              <w:rPr>
                <w:rFonts w:ascii="Arial Narrow" w:hAnsi="Arial Narrow"/>
                <w:b/>
                <w:sz w:val="20"/>
                <w:szCs w:val="20"/>
              </w:rPr>
              <w:t xml:space="preserve">Распределение </w:t>
            </w:r>
            <w:r w:rsidR="004C4A00" w:rsidRPr="00090417">
              <w:rPr>
                <w:rFonts w:ascii="Arial Narrow" w:hAnsi="Arial Narrow"/>
                <w:b/>
                <w:sz w:val="20"/>
                <w:szCs w:val="20"/>
              </w:rPr>
              <w:t>иных межбюджетных трансфертов бюджету Эвен</w:t>
            </w:r>
            <w:r w:rsidRPr="00090417">
              <w:rPr>
                <w:rFonts w:ascii="Arial Narrow" w:hAnsi="Arial Narrow"/>
                <w:b/>
                <w:sz w:val="20"/>
                <w:szCs w:val="20"/>
              </w:rPr>
              <w:t xml:space="preserve">кийского муниципального района </w:t>
            </w:r>
            <w:r w:rsidR="004C4A00" w:rsidRPr="00090417">
              <w:rPr>
                <w:rFonts w:ascii="Arial Narrow" w:hAnsi="Arial Narrow"/>
                <w:b/>
                <w:sz w:val="20"/>
                <w:szCs w:val="20"/>
              </w:rPr>
              <w:t>на осуществление отдельных бюджетных полномочий по формированию, исполнению бюджетов поселен</w:t>
            </w:r>
            <w:r w:rsidRPr="00090417">
              <w:rPr>
                <w:rFonts w:ascii="Arial Narrow" w:hAnsi="Arial Narrow"/>
                <w:b/>
                <w:sz w:val="20"/>
                <w:szCs w:val="20"/>
              </w:rPr>
              <w:t>ий и контролю за их исполнением</w:t>
            </w:r>
            <w:r w:rsidR="004C4A00" w:rsidRPr="00090417">
              <w:rPr>
                <w:rFonts w:ascii="Arial Narrow" w:hAnsi="Arial Narrow"/>
                <w:b/>
                <w:sz w:val="20"/>
                <w:szCs w:val="20"/>
              </w:rPr>
              <w:t xml:space="preserve"> на 2025 год и плановый период 2026 -</w:t>
            </w:r>
            <w:r w:rsidR="00ED2E41">
              <w:rPr>
                <w:rFonts w:ascii="Arial Narrow" w:hAnsi="Arial Narrow"/>
                <w:b/>
                <w:sz w:val="20"/>
                <w:szCs w:val="20"/>
              </w:rPr>
              <w:t xml:space="preserve"> </w:t>
            </w:r>
            <w:r w:rsidR="004C4A00" w:rsidRPr="00090417">
              <w:rPr>
                <w:rFonts w:ascii="Arial Narrow" w:hAnsi="Arial Narrow"/>
                <w:b/>
                <w:sz w:val="20"/>
                <w:szCs w:val="20"/>
              </w:rPr>
              <w:t>2027 годов</w:t>
            </w:r>
          </w:p>
        </w:tc>
        <w:tc>
          <w:tcPr>
            <w:tcW w:w="236" w:type="dxa"/>
            <w:gridSpan w:val="2"/>
            <w:tcBorders>
              <w:top w:val="nil"/>
              <w:left w:val="nil"/>
              <w:bottom w:val="nil"/>
              <w:right w:val="nil"/>
            </w:tcBorders>
            <w:shd w:val="clear" w:color="auto" w:fill="auto"/>
            <w:vAlign w:val="bottom"/>
            <w:hideMark/>
          </w:tcPr>
          <w:p w:rsidR="004C4A00" w:rsidRPr="004449A2" w:rsidRDefault="004C4A00" w:rsidP="004C4A00">
            <w:pPr>
              <w:rPr>
                <w:rFonts w:ascii="Arial Narrow" w:hAnsi="Arial Narrow" w:cs="Arial CYR"/>
                <w:bCs/>
                <w:sz w:val="20"/>
                <w:szCs w:val="20"/>
              </w:rPr>
            </w:pPr>
          </w:p>
        </w:tc>
      </w:tr>
      <w:tr w:rsidR="004C4A00" w:rsidRPr="004449A2" w:rsidTr="00640E6A">
        <w:trPr>
          <w:gridAfter w:val="1"/>
          <w:wAfter w:w="31" w:type="dxa"/>
          <w:trHeight w:val="70"/>
        </w:trPr>
        <w:tc>
          <w:tcPr>
            <w:tcW w:w="980" w:type="dxa"/>
            <w:gridSpan w:val="2"/>
            <w:tcBorders>
              <w:top w:val="nil"/>
              <w:left w:val="nil"/>
              <w:bottom w:val="nil"/>
              <w:right w:val="nil"/>
            </w:tcBorders>
            <w:shd w:val="clear" w:color="auto" w:fill="auto"/>
            <w:vAlign w:val="bottom"/>
            <w:hideMark/>
          </w:tcPr>
          <w:p w:rsidR="004C4A00" w:rsidRPr="004449A2" w:rsidRDefault="004C4A00" w:rsidP="004C4A00">
            <w:pPr>
              <w:rPr>
                <w:rFonts w:ascii="Arial Narrow" w:hAnsi="Arial Narrow"/>
                <w:bCs/>
                <w:sz w:val="20"/>
                <w:szCs w:val="20"/>
              </w:rPr>
            </w:pPr>
          </w:p>
        </w:tc>
        <w:tc>
          <w:tcPr>
            <w:tcW w:w="5693" w:type="dxa"/>
            <w:gridSpan w:val="4"/>
            <w:tcBorders>
              <w:top w:val="nil"/>
              <w:left w:val="nil"/>
              <w:bottom w:val="nil"/>
              <w:right w:val="nil"/>
            </w:tcBorders>
            <w:shd w:val="clear" w:color="auto" w:fill="auto"/>
            <w:vAlign w:val="bottom"/>
            <w:hideMark/>
          </w:tcPr>
          <w:p w:rsidR="004C4A00" w:rsidRPr="004449A2" w:rsidRDefault="004C4A00" w:rsidP="004C4A00">
            <w:pPr>
              <w:rPr>
                <w:rFonts w:ascii="Arial Narrow" w:hAnsi="Arial Narrow"/>
                <w:bCs/>
                <w:sz w:val="20"/>
                <w:szCs w:val="20"/>
              </w:rPr>
            </w:pPr>
          </w:p>
        </w:tc>
        <w:tc>
          <w:tcPr>
            <w:tcW w:w="454" w:type="dxa"/>
            <w:tcBorders>
              <w:top w:val="nil"/>
              <w:left w:val="nil"/>
              <w:bottom w:val="nil"/>
              <w:right w:val="nil"/>
            </w:tcBorders>
            <w:shd w:val="clear" w:color="auto" w:fill="auto"/>
            <w:vAlign w:val="bottom"/>
            <w:hideMark/>
          </w:tcPr>
          <w:p w:rsidR="004C4A00" w:rsidRPr="004449A2" w:rsidRDefault="004C4A00" w:rsidP="004C4A00">
            <w:pPr>
              <w:rPr>
                <w:rFonts w:ascii="Arial Narrow" w:hAnsi="Arial Narrow"/>
                <w:bCs/>
                <w:sz w:val="20"/>
                <w:szCs w:val="20"/>
              </w:rPr>
            </w:pPr>
          </w:p>
        </w:tc>
        <w:tc>
          <w:tcPr>
            <w:tcW w:w="1246" w:type="dxa"/>
            <w:gridSpan w:val="3"/>
            <w:tcBorders>
              <w:top w:val="nil"/>
              <w:left w:val="nil"/>
              <w:bottom w:val="nil"/>
              <w:right w:val="nil"/>
            </w:tcBorders>
            <w:shd w:val="clear" w:color="auto" w:fill="auto"/>
            <w:vAlign w:val="bottom"/>
            <w:hideMark/>
          </w:tcPr>
          <w:p w:rsidR="004C4A00" w:rsidRPr="004449A2" w:rsidRDefault="004C4A00" w:rsidP="004C4A00">
            <w:pPr>
              <w:rPr>
                <w:rFonts w:ascii="Arial Narrow" w:hAnsi="Arial Narrow" w:cs="Arial CYR"/>
                <w:bCs/>
                <w:sz w:val="20"/>
                <w:szCs w:val="20"/>
              </w:rPr>
            </w:pPr>
          </w:p>
        </w:tc>
        <w:tc>
          <w:tcPr>
            <w:tcW w:w="1246" w:type="dxa"/>
            <w:gridSpan w:val="3"/>
            <w:tcBorders>
              <w:top w:val="nil"/>
              <w:left w:val="nil"/>
              <w:bottom w:val="nil"/>
              <w:right w:val="nil"/>
            </w:tcBorders>
            <w:shd w:val="clear" w:color="auto" w:fill="auto"/>
            <w:vAlign w:val="bottom"/>
            <w:hideMark/>
          </w:tcPr>
          <w:p w:rsidR="004C4A00" w:rsidRPr="004449A2" w:rsidRDefault="004C4A00" w:rsidP="004C4A00">
            <w:pPr>
              <w:rPr>
                <w:rFonts w:ascii="Arial Narrow" w:hAnsi="Arial Narrow" w:cs="Arial CYR"/>
                <w:bCs/>
                <w:sz w:val="20"/>
                <w:szCs w:val="20"/>
              </w:rPr>
            </w:pPr>
          </w:p>
        </w:tc>
        <w:tc>
          <w:tcPr>
            <w:tcW w:w="236" w:type="dxa"/>
            <w:gridSpan w:val="2"/>
            <w:tcBorders>
              <w:top w:val="nil"/>
              <w:left w:val="nil"/>
              <w:bottom w:val="nil"/>
              <w:right w:val="nil"/>
            </w:tcBorders>
            <w:shd w:val="clear" w:color="auto" w:fill="auto"/>
            <w:vAlign w:val="bottom"/>
            <w:hideMark/>
          </w:tcPr>
          <w:p w:rsidR="004C4A00" w:rsidRPr="004449A2" w:rsidRDefault="004C4A00" w:rsidP="004C4A00">
            <w:pPr>
              <w:rPr>
                <w:rFonts w:ascii="Arial Narrow" w:hAnsi="Arial Narrow" w:cs="Arial CYR"/>
                <w:bCs/>
                <w:sz w:val="20"/>
                <w:szCs w:val="20"/>
              </w:rPr>
            </w:pPr>
          </w:p>
        </w:tc>
      </w:tr>
      <w:tr w:rsidR="004C4A00" w:rsidRPr="004449A2" w:rsidTr="00090417">
        <w:trPr>
          <w:gridAfter w:val="3"/>
          <w:wAfter w:w="267" w:type="dxa"/>
          <w:trHeight w:val="70"/>
        </w:trPr>
        <w:tc>
          <w:tcPr>
            <w:tcW w:w="980" w:type="dxa"/>
            <w:gridSpan w:val="2"/>
            <w:tcBorders>
              <w:top w:val="nil"/>
              <w:left w:val="nil"/>
              <w:bottom w:val="nil"/>
              <w:right w:val="nil"/>
            </w:tcBorders>
            <w:shd w:val="clear" w:color="auto" w:fill="auto"/>
            <w:vAlign w:val="bottom"/>
            <w:hideMark/>
          </w:tcPr>
          <w:p w:rsidR="004C4A00" w:rsidRPr="004449A2" w:rsidRDefault="004C4A00" w:rsidP="004C4A00">
            <w:pPr>
              <w:rPr>
                <w:rFonts w:ascii="Arial Narrow" w:hAnsi="Arial Narrow"/>
                <w:bCs/>
                <w:sz w:val="20"/>
                <w:szCs w:val="20"/>
              </w:rPr>
            </w:pPr>
          </w:p>
        </w:tc>
        <w:tc>
          <w:tcPr>
            <w:tcW w:w="5693" w:type="dxa"/>
            <w:gridSpan w:val="4"/>
            <w:tcBorders>
              <w:top w:val="nil"/>
              <w:left w:val="nil"/>
              <w:bottom w:val="nil"/>
              <w:right w:val="nil"/>
            </w:tcBorders>
            <w:shd w:val="clear" w:color="auto" w:fill="auto"/>
            <w:vAlign w:val="bottom"/>
            <w:hideMark/>
          </w:tcPr>
          <w:p w:rsidR="004C4A00" w:rsidRPr="004449A2" w:rsidRDefault="004C4A00" w:rsidP="004C4A00">
            <w:pPr>
              <w:rPr>
                <w:rFonts w:ascii="Arial Narrow" w:hAnsi="Arial Narrow"/>
                <w:bCs/>
                <w:sz w:val="20"/>
                <w:szCs w:val="20"/>
              </w:rPr>
            </w:pPr>
          </w:p>
        </w:tc>
        <w:tc>
          <w:tcPr>
            <w:tcW w:w="2946" w:type="dxa"/>
            <w:gridSpan w:val="7"/>
            <w:tcBorders>
              <w:top w:val="nil"/>
              <w:left w:val="nil"/>
              <w:bottom w:val="nil"/>
              <w:right w:val="nil"/>
            </w:tcBorders>
            <w:shd w:val="clear" w:color="auto" w:fill="auto"/>
            <w:noWrap/>
            <w:vAlign w:val="bottom"/>
            <w:hideMark/>
          </w:tcPr>
          <w:p w:rsidR="004C4A00" w:rsidRPr="004449A2" w:rsidRDefault="004C4A00" w:rsidP="00090417">
            <w:pPr>
              <w:jc w:val="right"/>
              <w:rPr>
                <w:rFonts w:ascii="Arial Narrow" w:hAnsi="Arial Narrow"/>
                <w:sz w:val="20"/>
                <w:szCs w:val="20"/>
              </w:rPr>
            </w:pPr>
            <w:r w:rsidRPr="004449A2">
              <w:rPr>
                <w:rFonts w:ascii="Arial Narrow" w:hAnsi="Arial Narrow"/>
                <w:sz w:val="20"/>
                <w:szCs w:val="20"/>
              </w:rPr>
              <w:t>(тыс. рублей)</w:t>
            </w:r>
          </w:p>
        </w:tc>
      </w:tr>
      <w:tr w:rsidR="004C4A00" w:rsidRPr="004449A2" w:rsidTr="00090417">
        <w:trPr>
          <w:gridAfter w:val="1"/>
          <w:wAfter w:w="31" w:type="dxa"/>
          <w:trHeight w:val="60"/>
        </w:trPr>
        <w:tc>
          <w:tcPr>
            <w:tcW w:w="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строки</w:t>
            </w:r>
          </w:p>
        </w:tc>
        <w:tc>
          <w:tcPr>
            <w:tcW w:w="5693" w:type="dxa"/>
            <w:gridSpan w:val="4"/>
            <w:tcBorders>
              <w:top w:val="single" w:sz="4" w:space="0" w:color="auto"/>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xml:space="preserve">Наименование </w:t>
            </w:r>
          </w:p>
        </w:tc>
        <w:tc>
          <w:tcPr>
            <w:tcW w:w="993" w:type="dxa"/>
            <w:gridSpan w:val="3"/>
            <w:tcBorders>
              <w:top w:val="single" w:sz="4" w:space="0" w:color="auto"/>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2025 год</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2026 год</w:t>
            </w:r>
          </w:p>
        </w:tc>
        <w:tc>
          <w:tcPr>
            <w:tcW w:w="961" w:type="dxa"/>
            <w:gridSpan w:val="2"/>
            <w:tcBorders>
              <w:top w:val="single" w:sz="4" w:space="0" w:color="auto"/>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2027 год</w:t>
            </w:r>
          </w:p>
        </w:tc>
        <w:tc>
          <w:tcPr>
            <w:tcW w:w="236" w:type="dxa"/>
            <w:gridSpan w:val="2"/>
            <w:tcBorders>
              <w:top w:val="nil"/>
              <w:left w:val="nil"/>
              <w:bottom w:val="nil"/>
              <w:right w:val="nil"/>
            </w:tcBorders>
            <w:shd w:val="clear" w:color="auto" w:fill="auto"/>
            <w:vAlign w:val="bottom"/>
            <w:hideMark/>
          </w:tcPr>
          <w:p w:rsidR="004C4A00" w:rsidRPr="004449A2" w:rsidRDefault="004C4A00" w:rsidP="004C4A00">
            <w:pPr>
              <w:rPr>
                <w:rFonts w:ascii="Arial Narrow" w:hAnsi="Arial Narrow" w:cs="Arial CYR"/>
                <w:bCs/>
                <w:sz w:val="20"/>
                <w:szCs w:val="20"/>
              </w:rPr>
            </w:pPr>
          </w:p>
        </w:tc>
      </w:tr>
      <w:tr w:rsidR="004C4A00" w:rsidRPr="004449A2" w:rsidTr="00090417">
        <w:trPr>
          <w:gridAfter w:val="1"/>
          <w:wAfter w:w="31" w:type="dxa"/>
          <w:trHeight w:val="60"/>
        </w:trPr>
        <w:tc>
          <w:tcPr>
            <w:tcW w:w="980" w:type="dxa"/>
            <w:gridSpan w:val="2"/>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i/>
                <w:iCs/>
                <w:sz w:val="20"/>
                <w:szCs w:val="20"/>
              </w:rPr>
            </w:pPr>
            <w:r w:rsidRPr="004C4A00">
              <w:rPr>
                <w:rFonts w:ascii="Arial Narrow" w:hAnsi="Arial Narrow"/>
                <w:i/>
                <w:iCs/>
                <w:sz w:val="20"/>
                <w:szCs w:val="20"/>
              </w:rPr>
              <w:t> </w:t>
            </w:r>
          </w:p>
        </w:tc>
        <w:tc>
          <w:tcPr>
            <w:tcW w:w="5693" w:type="dxa"/>
            <w:gridSpan w:val="4"/>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w:t>
            </w:r>
          </w:p>
        </w:tc>
        <w:tc>
          <w:tcPr>
            <w:tcW w:w="993" w:type="dxa"/>
            <w:gridSpan w:val="3"/>
            <w:tcBorders>
              <w:top w:val="nil"/>
              <w:left w:val="nil"/>
              <w:bottom w:val="single" w:sz="4" w:space="0" w:color="auto"/>
              <w:right w:val="nil"/>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w:t>
            </w:r>
          </w:p>
        </w:tc>
        <w:tc>
          <w:tcPr>
            <w:tcW w:w="992" w:type="dxa"/>
            <w:gridSpan w:val="2"/>
            <w:tcBorders>
              <w:top w:val="nil"/>
              <w:left w:val="single" w:sz="4" w:space="0" w:color="auto"/>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w:t>
            </w:r>
          </w:p>
        </w:tc>
        <w:tc>
          <w:tcPr>
            <w:tcW w:w="961" w:type="dxa"/>
            <w:gridSpan w:val="2"/>
            <w:tcBorders>
              <w:top w:val="nil"/>
              <w:left w:val="nil"/>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w:t>
            </w:r>
          </w:p>
        </w:tc>
        <w:tc>
          <w:tcPr>
            <w:tcW w:w="236" w:type="dxa"/>
            <w:gridSpan w:val="2"/>
            <w:tcBorders>
              <w:top w:val="nil"/>
              <w:left w:val="nil"/>
              <w:bottom w:val="nil"/>
              <w:right w:val="nil"/>
            </w:tcBorders>
            <w:shd w:val="clear" w:color="auto" w:fill="auto"/>
            <w:vAlign w:val="bottom"/>
            <w:hideMark/>
          </w:tcPr>
          <w:p w:rsidR="004C4A00" w:rsidRPr="004449A2" w:rsidRDefault="004C4A00" w:rsidP="004C4A00">
            <w:pPr>
              <w:rPr>
                <w:rFonts w:ascii="Arial Narrow" w:hAnsi="Arial Narrow" w:cs="Arial CYR"/>
                <w:bCs/>
                <w:sz w:val="20"/>
                <w:szCs w:val="20"/>
              </w:rPr>
            </w:pPr>
          </w:p>
        </w:tc>
      </w:tr>
      <w:tr w:rsidR="004C4A00" w:rsidRPr="004C4A00" w:rsidTr="00090417">
        <w:trPr>
          <w:gridAfter w:val="1"/>
          <w:wAfter w:w="31" w:type="dxa"/>
          <w:trHeight w:val="409"/>
        </w:trPr>
        <w:tc>
          <w:tcPr>
            <w:tcW w:w="980" w:type="dxa"/>
            <w:gridSpan w:val="2"/>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w:t>
            </w:r>
          </w:p>
        </w:tc>
        <w:tc>
          <w:tcPr>
            <w:tcW w:w="5693" w:type="dxa"/>
            <w:gridSpan w:val="4"/>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Иные межбюджетные трансферты бюджету Эвен</w:t>
            </w:r>
            <w:r w:rsidR="004449A2">
              <w:rPr>
                <w:rFonts w:ascii="Arial Narrow" w:hAnsi="Arial Narrow"/>
                <w:sz w:val="20"/>
                <w:szCs w:val="20"/>
              </w:rPr>
              <w:t xml:space="preserve">кийского муниципального района </w:t>
            </w:r>
            <w:r w:rsidRPr="004C4A00">
              <w:rPr>
                <w:rFonts w:ascii="Arial Narrow" w:hAnsi="Arial Narrow"/>
                <w:sz w:val="20"/>
                <w:szCs w:val="20"/>
              </w:rPr>
              <w:t>на осуществление отдельных бюджетных полномочий по формированию, исполнению бюджетов поселений и контролю за их исполнением</w:t>
            </w:r>
          </w:p>
        </w:tc>
        <w:tc>
          <w:tcPr>
            <w:tcW w:w="993" w:type="dxa"/>
            <w:gridSpan w:val="3"/>
            <w:tcBorders>
              <w:top w:val="nil"/>
              <w:left w:val="nil"/>
              <w:bottom w:val="single" w:sz="4" w:space="0" w:color="auto"/>
              <w:right w:val="nil"/>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477,1</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477,1</w:t>
            </w:r>
          </w:p>
        </w:tc>
        <w:tc>
          <w:tcPr>
            <w:tcW w:w="961" w:type="dxa"/>
            <w:gridSpan w:val="2"/>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477,1</w:t>
            </w:r>
          </w:p>
        </w:tc>
        <w:tc>
          <w:tcPr>
            <w:tcW w:w="236" w:type="dxa"/>
            <w:gridSpan w:val="2"/>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r>
      <w:tr w:rsidR="004C4A00" w:rsidRPr="004C4A00" w:rsidTr="00090417">
        <w:trPr>
          <w:gridAfter w:val="1"/>
          <w:wAfter w:w="31" w:type="dxa"/>
          <w:trHeight w:val="60"/>
        </w:trPr>
        <w:tc>
          <w:tcPr>
            <w:tcW w:w="6673"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Всего</w:t>
            </w:r>
          </w:p>
        </w:tc>
        <w:tc>
          <w:tcPr>
            <w:tcW w:w="993" w:type="dxa"/>
            <w:gridSpan w:val="3"/>
            <w:tcBorders>
              <w:top w:val="nil"/>
              <w:left w:val="nil"/>
              <w:bottom w:val="single" w:sz="4" w:space="0" w:color="auto"/>
              <w:right w:val="nil"/>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477,1</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477,1</w:t>
            </w:r>
          </w:p>
        </w:tc>
        <w:tc>
          <w:tcPr>
            <w:tcW w:w="961" w:type="dxa"/>
            <w:gridSpan w:val="2"/>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477,1</w:t>
            </w:r>
          </w:p>
        </w:tc>
        <w:tc>
          <w:tcPr>
            <w:tcW w:w="236" w:type="dxa"/>
            <w:gridSpan w:val="2"/>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r>
      <w:tr w:rsidR="004C4A00" w:rsidRPr="004C4A00" w:rsidTr="00640E6A">
        <w:trPr>
          <w:gridAfter w:val="1"/>
          <w:wAfter w:w="31" w:type="dxa"/>
          <w:trHeight w:val="60"/>
        </w:trPr>
        <w:tc>
          <w:tcPr>
            <w:tcW w:w="980" w:type="dxa"/>
            <w:gridSpan w:val="2"/>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5693" w:type="dxa"/>
            <w:gridSpan w:val="4"/>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993" w:type="dxa"/>
            <w:gridSpan w:val="3"/>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992" w:type="dxa"/>
            <w:gridSpan w:val="2"/>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961" w:type="dxa"/>
            <w:gridSpan w:val="2"/>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236" w:type="dxa"/>
            <w:gridSpan w:val="2"/>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r>
      <w:tr w:rsidR="004C4A00" w:rsidRPr="004C4A00" w:rsidTr="00640E6A">
        <w:trPr>
          <w:trHeight w:val="70"/>
        </w:trPr>
        <w:tc>
          <w:tcPr>
            <w:tcW w:w="913"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sz w:val="20"/>
                <w:szCs w:val="20"/>
              </w:rPr>
            </w:pPr>
          </w:p>
        </w:tc>
        <w:tc>
          <w:tcPr>
            <w:tcW w:w="5018" w:type="dxa"/>
            <w:gridSpan w:val="3"/>
            <w:tcBorders>
              <w:top w:val="nil"/>
              <w:left w:val="nil"/>
              <w:bottom w:val="nil"/>
              <w:right w:val="nil"/>
            </w:tcBorders>
            <w:shd w:val="clear" w:color="auto" w:fill="auto"/>
            <w:noWrap/>
            <w:vAlign w:val="bottom"/>
            <w:hideMark/>
          </w:tcPr>
          <w:p w:rsidR="004C4A00" w:rsidRPr="004C4A00" w:rsidRDefault="004C4A00" w:rsidP="004C4A00">
            <w:pPr>
              <w:jc w:val="right"/>
              <w:rPr>
                <w:rFonts w:ascii="Arial Narrow" w:hAnsi="Arial Narrow"/>
                <w:sz w:val="20"/>
                <w:szCs w:val="20"/>
              </w:rPr>
            </w:pPr>
          </w:p>
        </w:tc>
        <w:tc>
          <w:tcPr>
            <w:tcW w:w="3719" w:type="dxa"/>
            <w:gridSpan w:val="10"/>
            <w:tcBorders>
              <w:top w:val="nil"/>
              <w:left w:val="nil"/>
              <w:bottom w:val="nil"/>
              <w:right w:val="nil"/>
            </w:tcBorders>
            <w:shd w:val="clear" w:color="auto" w:fill="auto"/>
            <w:noWrap/>
            <w:vAlign w:val="bottom"/>
            <w:hideMark/>
          </w:tcPr>
          <w:p w:rsidR="004C4A00" w:rsidRPr="004C4A00" w:rsidRDefault="004C4A00" w:rsidP="00090417">
            <w:pPr>
              <w:jc w:val="right"/>
              <w:rPr>
                <w:rFonts w:ascii="Arial Narrow" w:hAnsi="Arial Narrow"/>
                <w:sz w:val="20"/>
                <w:szCs w:val="20"/>
              </w:rPr>
            </w:pPr>
            <w:r w:rsidRPr="004C4A00">
              <w:rPr>
                <w:rFonts w:ascii="Arial Narrow" w:hAnsi="Arial Narrow"/>
                <w:sz w:val="20"/>
                <w:szCs w:val="20"/>
              </w:rPr>
              <w:t>Приложение 7</w:t>
            </w:r>
          </w:p>
        </w:tc>
        <w:tc>
          <w:tcPr>
            <w:tcW w:w="236" w:type="dxa"/>
            <w:gridSpan w:val="2"/>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sz w:val="20"/>
                <w:szCs w:val="20"/>
              </w:rPr>
            </w:pPr>
          </w:p>
        </w:tc>
      </w:tr>
      <w:tr w:rsidR="004C4A00" w:rsidRPr="004C4A00" w:rsidTr="002017FE">
        <w:trPr>
          <w:gridAfter w:val="4"/>
          <w:wAfter w:w="296" w:type="dxa"/>
          <w:trHeight w:val="70"/>
        </w:trPr>
        <w:tc>
          <w:tcPr>
            <w:tcW w:w="913"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sz w:val="20"/>
                <w:szCs w:val="20"/>
              </w:rPr>
            </w:pPr>
          </w:p>
        </w:tc>
        <w:tc>
          <w:tcPr>
            <w:tcW w:w="8677" w:type="dxa"/>
            <w:gridSpan w:val="11"/>
            <w:tcBorders>
              <w:top w:val="nil"/>
              <w:left w:val="nil"/>
              <w:bottom w:val="nil"/>
              <w:right w:val="nil"/>
            </w:tcBorders>
            <w:shd w:val="clear" w:color="auto" w:fill="auto"/>
            <w:noWrap/>
            <w:vAlign w:val="bottom"/>
            <w:hideMark/>
          </w:tcPr>
          <w:p w:rsidR="004C4A00" w:rsidRPr="004C4A00" w:rsidRDefault="004C4A00" w:rsidP="00090417">
            <w:pPr>
              <w:jc w:val="right"/>
              <w:rPr>
                <w:rFonts w:ascii="Arial Narrow" w:hAnsi="Arial Narrow"/>
                <w:sz w:val="20"/>
                <w:szCs w:val="20"/>
              </w:rPr>
            </w:pPr>
            <w:r w:rsidRPr="004C4A00">
              <w:rPr>
                <w:rFonts w:ascii="Arial Narrow" w:hAnsi="Arial Narrow"/>
                <w:sz w:val="20"/>
                <w:szCs w:val="20"/>
              </w:rPr>
              <w:t xml:space="preserve">к Решению </w:t>
            </w:r>
            <w:proofErr w:type="spellStart"/>
            <w:r w:rsidRPr="004C4A00">
              <w:rPr>
                <w:rFonts w:ascii="Arial Narrow" w:hAnsi="Arial Narrow"/>
                <w:sz w:val="20"/>
                <w:szCs w:val="20"/>
              </w:rPr>
              <w:t>Юктинского</w:t>
            </w:r>
            <w:proofErr w:type="spellEnd"/>
            <w:r w:rsidRPr="004C4A00">
              <w:rPr>
                <w:rFonts w:ascii="Arial Narrow" w:hAnsi="Arial Narrow"/>
                <w:sz w:val="20"/>
                <w:szCs w:val="20"/>
              </w:rPr>
              <w:t xml:space="preserve"> поселкового Совета депутатов</w:t>
            </w:r>
          </w:p>
        </w:tc>
      </w:tr>
      <w:tr w:rsidR="004C4A00" w:rsidRPr="004C4A00" w:rsidTr="002017FE">
        <w:trPr>
          <w:gridAfter w:val="4"/>
          <w:wAfter w:w="296" w:type="dxa"/>
          <w:trHeight w:val="70"/>
        </w:trPr>
        <w:tc>
          <w:tcPr>
            <w:tcW w:w="913"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sz w:val="20"/>
                <w:szCs w:val="20"/>
              </w:rPr>
            </w:pPr>
          </w:p>
        </w:tc>
        <w:tc>
          <w:tcPr>
            <w:tcW w:w="8677" w:type="dxa"/>
            <w:gridSpan w:val="11"/>
            <w:tcBorders>
              <w:top w:val="nil"/>
              <w:left w:val="nil"/>
              <w:bottom w:val="nil"/>
              <w:right w:val="nil"/>
            </w:tcBorders>
            <w:shd w:val="clear" w:color="auto" w:fill="auto"/>
            <w:noWrap/>
            <w:vAlign w:val="bottom"/>
            <w:hideMark/>
          </w:tcPr>
          <w:p w:rsidR="004C4A00" w:rsidRPr="004C4A00" w:rsidRDefault="00090417" w:rsidP="00177E5B">
            <w:pPr>
              <w:jc w:val="right"/>
              <w:rPr>
                <w:rFonts w:ascii="Arial Narrow" w:hAnsi="Arial Narrow"/>
                <w:sz w:val="20"/>
                <w:szCs w:val="20"/>
              </w:rPr>
            </w:pPr>
            <w:r>
              <w:rPr>
                <w:rFonts w:ascii="Arial Narrow" w:hAnsi="Arial Narrow"/>
                <w:sz w:val="20"/>
                <w:szCs w:val="20"/>
              </w:rPr>
              <w:t>№ 2</w:t>
            </w:r>
            <w:r w:rsidR="00177E5B">
              <w:rPr>
                <w:rFonts w:ascii="Arial Narrow" w:hAnsi="Arial Narrow"/>
                <w:sz w:val="20"/>
                <w:szCs w:val="20"/>
              </w:rPr>
              <w:t>2</w:t>
            </w:r>
            <w:r>
              <w:rPr>
                <w:rFonts w:ascii="Arial Narrow" w:hAnsi="Arial Narrow"/>
                <w:sz w:val="20"/>
                <w:szCs w:val="20"/>
              </w:rPr>
              <w:t xml:space="preserve"> от 23 декабря</w:t>
            </w:r>
            <w:r w:rsidR="004C4A00" w:rsidRPr="004C4A00">
              <w:rPr>
                <w:rFonts w:ascii="Arial Narrow" w:hAnsi="Arial Narrow"/>
                <w:sz w:val="20"/>
                <w:szCs w:val="20"/>
              </w:rPr>
              <w:t xml:space="preserve"> 2024 года</w:t>
            </w:r>
          </w:p>
        </w:tc>
      </w:tr>
      <w:tr w:rsidR="004C4A00" w:rsidRPr="004C4A00" w:rsidTr="002017FE">
        <w:trPr>
          <w:gridAfter w:val="4"/>
          <w:wAfter w:w="296" w:type="dxa"/>
          <w:trHeight w:val="70"/>
        </w:trPr>
        <w:tc>
          <w:tcPr>
            <w:tcW w:w="913"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sz w:val="20"/>
                <w:szCs w:val="20"/>
              </w:rPr>
            </w:pPr>
          </w:p>
        </w:tc>
        <w:tc>
          <w:tcPr>
            <w:tcW w:w="8677" w:type="dxa"/>
            <w:gridSpan w:val="11"/>
            <w:tcBorders>
              <w:top w:val="nil"/>
              <w:left w:val="nil"/>
              <w:bottom w:val="nil"/>
              <w:right w:val="nil"/>
            </w:tcBorders>
            <w:shd w:val="clear" w:color="auto" w:fill="auto"/>
            <w:noWrap/>
            <w:vAlign w:val="bottom"/>
            <w:hideMark/>
          </w:tcPr>
          <w:p w:rsidR="004C4A00" w:rsidRPr="004C4A00" w:rsidRDefault="004C4A00" w:rsidP="00090417">
            <w:pPr>
              <w:jc w:val="right"/>
              <w:rPr>
                <w:rFonts w:ascii="Arial Narrow" w:hAnsi="Arial Narrow"/>
                <w:sz w:val="20"/>
                <w:szCs w:val="20"/>
              </w:rPr>
            </w:pPr>
            <w:r w:rsidRPr="004C4A00">
              <w:rPr>
                <w:rFonts w:ascii="Arial Narrow" w:hAnsi="Arial Narrow"/>
                <w:sz w:val="20"/>
                <w:szCs w:val="20"/>
              </w:rPr>
              <w:t>"О бюджете поселка Юкта на 2025 год и плановый</w:t>
            </w:r>
          </w:p>
        </w:tc>
      </w:tr>
      <w:tr w:rsidR="004C4A00" w:rsidRPr="004C4A00" w:rsidTr="002017FE">
        <w:trPr>
          <w:gridAfter w:val="4"/>
          <w:wAfter w:w="296" w:type="dxa"/>
          <w:trHeight w:val="70"/>
        </w:trPr>
        <w:tc>
          <w:tcPr>
            <w:tcW w:w="913"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sz w:val="20"/>
                <w:szCs w:val="20"/>
              </w:rPr>
            </w:pPr>
          </w:p>
        </w:tc>
        <w:tc>
          <w:tcPr>
            <w:tcW w:w="5018" w:type="dxa"/>
            <w:gridSpan w:val="3"/>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sz w:val="20"/>
                <w:szCs w:val="20"/>
              </w:rPr>
            </w:pPr>
          </w:p>
        </w:tc>
        <w:tc>
          <w:tcPr>
            <w:tcW w:w="3659" w:type="dxa"/>
            <w:gridSpan w:val="8"/>
            <w:tcBorders>
              <w:top w:val="nil"/>
              <w:left w:val="nil"/>
              <w:bottom w:val="nil"/>
              <w:right w:val="nil"/>
            </w:tcBorders>
            <w:shd w:val="clear" w:color="auto" w:fill="auto"/>
            <w:noWrap/>
            <w:vAlign w:val="bottom"/>
            <w:hideMark/>
          </w:tcPr>
          <w:p w:rsidR="004C4A00" w:rsidRPr="004C4A00" w:rsidRDefault="004C4A00" w:rsidP="00090417">
            <w:pPr>
              <w:jc w:val="right"/>
              <w:rPr>
                <w:rFonts w:ascii="Arial Narrow" w:hAnsi="Arial Narrow"/>
                <w:sz w:val="20"/>
                <w:szCs w:val="20"/>
              </w:rPr>
            </w:pPr>
            <w:r w:rsidRPr="004C4A00">
              <w:rPr>
                <w:rFonts w:ascii="Arial Narrow" w:hAnsi="Arial Narrow"/>
                <w:sz w:val="20"/>
                <w:szCs w:val="20"/>
              </w:rPr>
              <w:t>период 2026-2027 годов"</w:t>
            </w:r>
          </w:p>
        </w:tc>
      </w:tr>
      <w:tr w:rsidR="004C4A00" w:rsidRPr="004C4A00" w:rsidTr="00640E6A">
        <w:trPr>
          <w:trHeight w:val="70"/>
        </w:trPr>
        <w:tc>
          <w:tcPr>
            <w:tcW w:w="913"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sz w:val="20"/>
                <w:szCs w:val="20"/>
              </w:rPr>
            </w:pPr>
          </w:p>
        </w:tc>
        <w:tc>
          <w:tcPr>
            <w:tcW w:w="5018" w:type="dxa"/>
            <w:gridSpan w:val="3"/>
            <w:tcBorders>
              <w:top w:val="nil"/>
              <w:left w:val="nil"/>
              <w:bottom w:val="nil"/>
              <w:right w:val="nil"/>
            </w:tcBorders>
            <w:shd w:val="clear" w:color="auto" w:fill="auto"/>
            <w:noWrap/>
            <w:vAlign w:val="bottom"/>
            <w:hideMark/>
          </w:tcPr>
          <w:p w:rsidR="004C4A00" w:rsidRPr="004C4A00" w:rsidRDefault="004C4A00" w:rsidP="004C4A00">
            <w:pPr>
              <w:jc w:val="right"/>
              <w:rPr>
                <w:rFonts w:ascii="Arial Narrow" w:hAnsi="Arial Narrow"/>
                <w:sz w:val="20"/>
                <w:szCs w:val="20"/>
              </w:rPr>
            </w:pPr>
          </w:p>
        </w:tc>
        <w:tc>
          <w:tcPr>
            <w:tcW w:w="1260" w:type="dxa"/>
            <w:gridSpan w:val="4"/>
            <w:tcBorders>
              <w:top w:val="nil"/>
              <w:left w:val="nil"/>
              <w:bottom w:val="nil"/>
              <w:right w:val="nil"/>
            </w:tcBorders>
            <w:shd w:val="clear" w:color="auto" w:fill="auto"/>
            <w:noWrap/>
            <w:vAlign w:val="bottom"/>
            <w:hideMark/>
          </w:tcPr>
          <w:p w:rsidR="004C4A00" w:rsidRPr="004C4A00" w:rsidRDefault="004C4A00" w:rsidP="004C4A00">
            <w:pPr>
              <w:jc w:val="right"/>
              <w:rPr>
                <w:rFonts w:ascii="Arial Narrow" w:hAnsi="Arial Narrow"/>
                <w:sz w:val="20"/>
                <w:szCs w:val="20"/>
              </w:rPr>
            </w:pPr>
          </w:p>
        </w:tc>
        <w:tc>
          <w:tcPr>
            <w:tcW w:w="1182" w:type="dxa"/>
            <w:gridSpan w:val="2"/>
            <w:tcBorders>
              <w:top w:val="nil"/>
              <w:left w:val="nil"/>
              <w:bottom w:val="nil"/>
              <w:right w:val="nil"/>
            </w:tcBorders>
            <w:shd w:val="clear" w:color="auto" w:fill="auto"/>
            <w:noWrap/>
            <w:vAlign w:val="bottom"/>
            <w:hideMark/>
          </w:tcPr>
          <w:p w:rsidR="004C4A00" w:rsidRPr="004C4A00" w:rsidRDefault="004C4A00" w:rsidP="004C4A00">
            <w:pPr>
              <w:jc w:val="right"/>
              <w:rPr>
                <w:rFonts w:ascii="Arial Narrow" w:hAnsi="Arial Narrow"/>
                <w:sz w:val="20"/>
                <w:szCs w:val="20"/>
              </w:rPr>
            </w:pPr>
          </w:p>
        </w:tc>
        <w:tc>
          <w:tcPr>
            <w:tcW w:w="1277" w:type="dxa"/>
            <w:gridSpan w:val="4"/>
            <w:tcBorders>
              <w:top w:val="nil"/>
              <w:left w:val="nil"/>
              <w:bottom w:val="nil"/>
              <w:right w:val="nil"/>
            </w:tcBorders>
            <w:shd w:val="clear" w:color="auto" w:fill="auto"/>
            <w:noWrap/>
            <w:vAlign w:val="bottom"/>
            <w:hideMark/>
          </w:tcPr>
          <w:p w:rsidR="004C4A00" w:rsidRPr="004C4A00" w:rsidRDefault="004C4A00" w:rsidP="004C4A00">
            <w:pPr>
              <w:jc w:val="right"/>
              <w:rPr>
                <w:rFonts w:ascii="Arial Narrow" w:hAnsi="Arial Narrow"/>
                <w:sz w:val="20"/>
                <w:szCs w:val="20"/>
              </w:rPr>
            </w:pPr>
          </w:p>
        </w:tc>
        <w:tc>
          <w:tcPr>
            <w:tcW w:w="236" w:type="dxa"/>
            <w:gridSpan w:val="2"/>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sz w:val="20"/>
                <w:szCs w:val="20"/>
              </w:rPr>
            </w:pPr>
          </w:p>
        </w:tc>
      </w:tr>
      <w:tr w:rsidR="004C4A00" w:rsidRPr="004C4A00" w:rsidTr="00640E6A">
        <w:trPr>
          <w:trHeight w:val="70"/>
        </w:trPr>
        <w:tc>
          <w:tcPr>
            <w:tcW w:w="9650" w:type="dxa"/>
            <w:gridSpan w:val="14"/>
            <w:tcBorders>
              <w:top w:val="nil"/>
              <w:left w:val="nil"/>
              <w:bottom w:val="nil"/>
              <w:right w:val="nil"/>
            </w:tcBorders>
            <w:shd w:val="clear" w:color="auto" w:fill="auto"/>
            <w:vAlign w:val="center"/>
            <w:hideMark/>
          </w:tcPr>
          <w:p w:rsidR="004C4A00" w:rsidRPr="00090417" w:rsidRDefault="004C4A00" w:rsidP="004C4A00">
            <w:pPr>
              <w:jc w:val="center"/>
              <w:rPr>
                <w:rFonts w:ascii="Arial Narrow" w:hAnsi="Arial Narrow"/>
                <w:b/>
                <w:sz w:val="20"/>
                <w:szCs w:val="20"/>
              </w:rPr>
            </w:pPr>
            <w:r w:rsidRPr="00090417">
              <w:rPr>
                <w:rFonts w:ascii="Arial Narrow" w:hAnsi="Arial Narrow"/>
                <w:b/>
                <w:sz w:val="20"/>
                <w:szCs w:val="20"/>
              </w:rPr>
              <w:t>Распределение  иных межбюджетных трансфертов бюджету Эвенкийского муниципального района на исполнение отдельных полномочий по осуществлению внешнего муниципально</w:t>
            </w:r>
            <w:r w:rsidR="00090417" w:rsidRPr="00090417">
              <w:rPr>
                <w:rFonts w:ascii="Arial Narrow" w:hAnsi="Arial Narrow"/>
                <w:b/>
                <w:sz w:val="20"/>
                <w:szCs w:val="20"/>
              </w:rPr>
              <w:t>го финансового контроля</w:t>
            </w:r>
            <w:r w:rsidRPr="00090417">
              <w:rPr>
                <w:rFonts w:ascii="Arial Narrow" w:hAnsi="Arial Narrow"/>
                <w:b/>
                <w:sz w:val="20"/>
                <w:szCs w:val="20"/>
              </w:rPr>
              <w:t xml:space="preserve"> на 2025 год и плановый период 2026 -2027 годов</w:t>
            </w:r>
          </w:p>
        </w:tc>
        <w:tc>
          <w:tcPr>
            <w:tcW w:w="236" w:type="dxa"/>
            <w:gridSpan w:val="2"/>
            <w:tcBorders>
              <w:top w:val="nil"/>
              <w:left w:val="nil"/>
              <w:bottom w:val="nil"/>
              <w:right w:val="nil"/>
            </w:tcBorders>
            <w:shd w:val="clear" w:color="auto" w:fill="auto"/>
            <w:vAlign w:val="bottom"/>
            <w:hideMark/>
          </w:tcPr>
          <w:p w:rsidR="004C4A00" w:rsidRPr="004C4A00" w:rsidRDefault="004C4A00" w:rsidP="004C4A00">
            <w:pPr>
              <w:rPr>
                <w:rFonts w:ascii="Arial Narrow" w:hAnsi="Arial Narrow" w:cs="Arial CYR"/>
                <w:b/>
                <w:bCs/>
                <w:sz w:val="20"/>
                <w:szCs w:val="20"/>
              </w:rPr>
            </w:pPr>
          </w:p>
        </w:tc>
      </w:tr>
      <w:tr w:rsidR="004C4A00" w:rsidRPr="004C4A00" w:rsidTr="00640E6A">
        <w:trPr>
          <w:trHeight w:val="70"/>
        </w:trPr>
        <w:tc>
          <w:tcPr>
            <w:tcW w:w="1004" w:type="dxa"/>
            <w:gridSpan w:val="3"/>
            <w:tcBorders>
              <w:top w:val="nil"/>
              <w:left w:val="nil"/>
              <w:bottom w:val="nil"/>
              <w:right w:val="nil"/>
            </w:tcBorders>
            <w:shd w:val="clear" w:color="auto" w:fill="auto"/>
            <w:vAlign w:val="bottom"/>
            <w:hideMark/>
          </w:tcPr>
          <w:p w:rsidR="004C4A00" w:rsidRPr="004C4A00" w:rsidRDefault="004C4A00" w:rsidP="004C4A00">
            <w:pPr>
              <w:rPr>
                <w:rFonts w:ascii="Arial Narrow" w:hAnsi="Arial Narrow"/>
                <w:b/>
                <w:bCs/>
                <w:sz w:val="20"/>
                <w:szCs w:val="20"/>
              </w:rPr>
            </w:pPr>
          </w:p>
        </w:tc>
        <w:tc>
          <w:tcPr>
            <w:tcW w:w="5669" w:type="dxa"/>
            <w:gridSpan w:val="3"/>
            <w:tcBorders>
              <w:top w:val="nil"/>
              <w:left w:val="nil"/>
              <w:bottom w:val="nil"/>
              <w:right w:val="nil"/>
            </w:tcBorders>
            <w:shd w:val="clear" w:color="auto" w:fill="auto"/>
            <w:vAlign w:val="bottom"/>
            <w:hideMark/>
          </w:tcPr>
          <w:p w:rsidR="004C4A00" w:rsidRPr="004C4A00" w:rsidRDefault="004C4A00" w:rsidP="004C4A00">
            <w:pPr>
              <w:rPr>
                <w:rFonts w:ascii="Arial Narrow" w:hAnsi="Arial Narrow"/>
                <w:b/>
                <w:bCs/>
                <w:sz w:val="20"/>
                <w:szCs w:val="20"/>
              </w:rPr>
            </w:pPr>
          </w:p>
        </w:tc>
        <w:tc>
          <w:tcPr>
            <w:tcW w:w="518" w:type="dxa"/>
            <w:gridSpan w:val="2"/>
            <w:tcBorders>
              <w:top w:val="nil"/>
              <w:left w:val="nil"/>
              <w:bottom w:val="nil"/>
              <w:right w:val="nil"/>
            </w:tcBorders>
            <w:shd w:val="clear" w:color="auto" w:fill="auto"/>
            <w:vAlign w:val="bottom"/>
            <w:hideMark/>
          </w:tcPr>
          <w:p w:rsidR="004C4A00" w:rsidRPr="004C4A00" w:rsidRDefault="004C4A00" w:rsidP="004C4A00">
            <w:pPr>
              <w:rPr>
                <w:rFonts w:ascii="Arial Narrow" w:hAnsi="Arial Narrow"/>
                <w:b/>
                <w:bCs/>
                <w:sz w:val="20"/>
                <w:szCs w:val="20"/>
              </w:rPr>
            </w:pPr>
          </w:p>
        </w:tc>
        <w:tc>
          <w:tcPr>
            <w:tcW w:w="1182" w:type="dxa"/>
            <w:gridSpan w:val="2"/>
            <w:tcBorders>
              <w:top w:val="nil"/>
              <w:left w:val="nil"/>
              <w:bottom w:val="nil"/>
              <w:right w:val="nil"/>
            </w:tcBorders>
            <w:shd w:val="clear" w:color="auto" w:fill="auto"/>
            <w:vAlign w:val="bottom"/>
            <w:hideMark/>
          </w:tcPr>
          <w:p w:rsidR="004C4A00" w:rsidRPr="004C4A00" w:rsidRDefault="004C4A00" w:rsidP="004C4A00">
            <w:pPr>
              <w:rPr>
                <w:rFonts w:ascii="Arial Narrow" w:hAnsi="Arial Narrow" w:cs="Arial CYR"/>
                <w:b/>
                <w:bCs/>
                <w:sz w:val="20"/>
                <w:szCs w:val="20"/>
              </w:rPr>
            </w:pPr>
          </w:p>
        </w:tc>
        <w:tc>
          <w:tcPr>
            <w:tcW w:w="1277" w:type="dxa"/>
            <w:gridSpan w:val="4"/>
            <w:tcBorders>
              <w:top w:val="nil"/>
              <w:left w:val="nil"/>
              <w:bottom w:val="nil"/>
              <w:right w:val="nil"/>
            </w:tcBorders>
            <w:shd w:val="clear" w:color="auto" w:fill="auto"/>
            <w:vAlign w:val="bottom"/>
            <w:hideMark/>
          </w:tcPr>
          <w:p w:rsidR="004C4A00" w:rsidRPr="004C4A00" w:rsidRDefault="004C4A00" w:rsidP="004C4A00">
            <w:pPr>
              <w:rPr>
                <w:rFonts w:ascii="Arial Narrow" w:hAnsi="Arial Narrow" w:cs="Arial CYR"/>
                <w:b/>
                <w:bCs/>
                <w:sz w:val="20"/>
                <w:szCs w:val="20"/>
              </w:rPr>
            </w:pPr>
          </w:p>
        </w:tc>
        <w:tc>
          <w:tcPr>
            <w:tcW w:w="236" w:type="dxa"/>
            <w:gridSpan w:val="2"/>
            <w:tcBorders>
              <w:top w:val="nil"/>
              <w:left w:val="nil"/>
              <w:bottom w:val="nil"/>
              <w:right w:val="nil"/>
            </w:tcBorders>
            <w:shd w:val="clear" w:color="auto" w:fill="auto"/>
            <w:vAlign w:val="bottom"/>
            <w:hideMark/>
          </w:tcPr>
          <w:p w:rsidR="004C4A00" w:rsidRPr="004C4A00" w:rsidRDefault="004C4A00" w:rsidP="004C4A00">
            <w:pPr>
              <w:rPr>
                <w:rFonts w:ascii="Arial Narrow" w:hAnsi="Arial Narrow" w:cs="Arial CYR"/>
                <w:b/>
                <w:bCs/>
                <w:sz w:val="20"/>
                <w:szCs w:val="20"/>
              </w:rPr>
            </w:pPr>
          </w:p>
        </w:tc>
      </w:tr>
      <w:tr w:rsidR="004C4A00" w:rsidRPr="004C4A00" w:rsidTr="00640E6A">
        <w:trPr>
          <w:gridAfter w:val="2"/>
          <w:wAfter w:w="236" w:type="dxa"/>
          <w:trHeight w:val="70"/>
        </w:trPr>
        <w:tc>
          <w:tcPr>
            <w:tcW w:w="1004" w:type="dxa"/>
            <w:gridSpan w:val="3"/>
            <w:tcBorders>
              <w:top w:val="nil"/>
              <w:left w:val="nil"/>
              <w:bottom w:val="nil"/>
              <w:right w:val="nil"/>
            </w:tcBorders>
            <w:shd w:val="clear" w:color="auto" w:fill="auto"/>
            <w:vAlign w:val="bottom"/>
            <w:hideMark/>
          </w:tcPr>
          <w:p w:rsidR="004C4A00" w:rsidRPr="004C4A00" w:rsidRDefault="004C4A00" w:rsidP="004C4A00">
            <w:pPr>
              <w:rPr>
                <w:rFonts w:ascii="Arial Narrow" w:hAnsi="Arial Narrow"/>
                <w:b/>
                <w:bCs/>
                <w:sz w:val="20"/>
                <w:szCs w:val="20"/>
              </w:rPr>
            </w:pPr>
          </w:p>
        </w:tc>
        <w:tc>
          <w:tcPr>
            <w:tcW w:w="5669" w:type="dxa"/>
            <w:gridSpan w:val="3"/>
            <w:tcBorders>
              <w:top w:val="nil"/>
              <w:left w:val="nil"/>
              <w:bottom w:val="nil"/>
              <w:right w:val="nil"/>
            </w:tcBorders>
            <w:shd w:val="clear" w:color="auto" w:fill="auto"/>
            <w:vAlign w:val="bottom"/>
            <w:hideMark/>
          </w:tcPr>
          <w:p w:rsidR="004C4A00" w:rsidRPr="004C4A00" w:rsidRDefault="004C4A00" w:rsidP="004C4A00">
            <w:pPr>
              <w:rPr>
                <w:rFonts w:ascii="Arial Narrow" w:hAnsi="Arial Narrow"/>
                <w:b/>
                <w:bCs/>
                <w:sz w:val="20"/>
                <w:szCs w:val="20"/>
              </w:rPr>
            </w:pPr>
          </w:p>
        </w:tc>
        <w:tc>
          <w:tcPr>
            <w:tcW w:w="2977" w:type="dxa"/>
            <w:gridSpan w:val="8"/>
            <w:tcBorders>
              <w:top w:val="nil"/>
              <w:left w:val="nil"/>
              <w:bottom w:val="nil"/>
              <w:right w:val="nil"/>
            </w:tcBorders>
            <w:shd w:val="clear" w:color="auto" w:fill="auto"/>
            <w:noWrap/>
            <w:vAlign w:val="bottom"/>
            <w:hideMark/>
          </w:tcPr>
          <w:p w:rsidR="004C4A00" w:rsidRPr="004C4A00" w:rsidRDefault="004C4A00" w:rsidP="00090417">
            <w:pPr>
              <w:jc w:val="right"/>
              <w:rPr>
                <w:rFonts w:ascii="Arial Narrow" w:hAnsi="Arial Narrow"/>
                <w:sz w:val="20"/>
                <w:szCs w:val="20"/>
              </w:rPr>
            </w:pPr>
            <w:r w:rsidRPr="004C4A00">
              <w:rPr>
                <w:rFonts w:ascii="Arial Narrow" w:hAnsi="Arial Narrow"/>
                <w:sz w:val="20"/>
                <w:szCs w:val="20"/>
              </w:rPr>
              <w:t>(тыс. рублей)</w:t>
            </w:r>
          </w:p>
        </w:tc>
      </w:tr>
      <w:tr w:rsidR="004C4A00" w:rsidRPr="004C4A00" w:rsidTr="00640E6A">
        <w:trPr>
          <w:trHeight w:val="66"/>
        </w:trPr>
        <w:tc>
          <w:tcPr>
            <w:tcW w:w="100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строки</w:t>
            </w:r>
          </w:p>
        </w:tc>
        <w:tc>
          <w:tcPr>
            <w:tcW w:w="5669" w:type="dxa"/>
            <w:gridSpan w:val="3"/>
            <w:tcBorders>
              <w:top w:val="single" w:sz="4" w:space="0" w:color="auto"/>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xml:space="preserve">Наименование </w:t>
            </w:r>
          </w:p>
        </w:tc>
        <w:tc>
          <w:tcPr>
            <w:tcW w:w="993" w:type="dxa"/>
            <w:gridSpan w:val="3"/>
            <w:tcBorders>
              <w:top w:val="single" w:sz="4" w:space="0" w:color="auto"/>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2025 год</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2026 год</w:t>
            </w: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2027 год</w:t>
            </w:r>
          </w:p>
        </w:tc>
        <w:tc>
          <w:tcPr>
            <w:tcW w:w="236" w:type="dxa"/>
            <w:gridSpan w:val="2"/>
            <w:tcBorders>
              <w:top w:val="nil"/>
              <w:left w:val="nil"/>
              <w:bottom w:val="nil"/>
              <w:right w:val="nil"/>
            </w:tcBorders>
            <w:shd w:val="clear" w:color="auto" w:fill="auto"/>
            <w:vAlign w:val="bottom"/>
            <w:hideMark/>
          </w:tcPr>
          <w:p w:rsidR="004C4A00" w:rsidRPr="004C4A00" w:rsidRDefault="004C4A00" w:rsidP="004C4A00">
            <w:pPr>
              <w:rPr>
                <w:rFonts w:ascii="Arial Narrow" w:hAnsi="Arial Narrow" w:cs="Arial CYR"/>
                <w:b/>
                <w:bCs/>
                <w:sz w:val="20"/>
                <w:szCs w:val="20"/>
              </w:rPr>
            </w:pPr>
          </w:p>
        </w:tc>
      </w:tr>
      <w:tr w:rsidR="004C4A00" w:rsidRPr="004C4A00" w:rsidTr="00640E6A">
        <w:trPr>
          <w:trHeight w:val="60"/>
        </w:trPr>
        <w:tc>
          <w:tcPr>
            <w:tcW w:w="1004" w:type="dxa"/>
            <w:gridSpan w:val="3"/>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i/>
                <w:iCs/>
                <w:sz w:val="20"/>
                <w:szCs w:val="20"/>
              </w:rPr>
            </w:pPr>
            <w:r w:rsidRPr="004C4A00">
              <w:rPr>
                <w:rFonts w:ascii="Arial Narrow" w:hAnsi="Arial Narrow"/>
                <w:i/>
                <w:iCs/>
                <w:sz w:val="20"/>
                <w:szCs w:val="20"/>
              </w:rPr>
              <w:t> </w:t>
            </w:r>
          </w:p>
        </w:tc>
        <w:tc>
          <w:tcPr>
            <w:tcW w:w="5669" w:type="dxa"/>
            <w:gridSpan w:val="3"/>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w:t>
            </w:r>
          </w:p>
        </w:tc>
        <w:tc>
          <w:tcPr>
            <w:tcW w:w="993" w:type="dxa"/>
            <w:gridSpan w:val="3"/>
            <w:tcBorders>
              <w:top w:val="nil"/>
              <w:left w:val="nil"/>
              <w:bottom w:val="single" w:sz="4" w:space="0" w:color="auto"/>
              <w:right w:val="nil"/>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w:t>
            </w:r>
          </w:p>
        </w:tc>
        <w:tc>
          <w:tcPr>
            <w:tcW w:w="992" w:type="dxa"/>
            <w:gridSpan w:val="2"/>
            <w:tcBorders>
              <w:top w:val="nil"/>
              <w:left w:val="single" w:sz="4" w:space="0" w:color="auto"/>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w:t>
            </w:r>
          </w:p>
        </w:tc>
        <w:tc>
          <w:tcPr>
            <w:tcW w:w="992" w:type="dxa"/>
            <w:gridSpan w:val="3"/>
            <w:tcBorders>
              <w:top w:val="nil"/>
              <w:left w:val="nil"/>
              <w:bottom w:val="single" w:sz="4" w:space="0" w:color="auto"/>
              <w:right w:val="single" w:sz="4" w:space="0" w:color="auto"/>
            </w:tcBorders>
            <w:shd w:val="clear" w:color="auto" w:fill="auto"/>
            <w:vAlign w:val="bottom"/>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w:t>
            </w:r>
          </w:p>
        </w:tc>
        <w:tc>
          <w:tcPr>
            <w:tcW w:w="236" w:type="dxa"/>
            <w:gridSpan w:val="2"/>
            <w:tcBorders>
              <w:top w:val="nil"/>
              <w:left w:val="nil"/>
              <w:bottom w:val="nil"/>
              <w:right w:val="nil"/>
            </w:tcBorders>
            <w:shd w:val="clear" w:color="auto" w:fill="auto"/>
            <w:vAlign w:val="bottom"/>
            <w:hideMark/>
          </w:tcPr>
          <w:p w:rsidR="004C4A00" w:rsidRPr="004C4A00" w:rsidRDefault="004C4A00" w:rsidP="004C4A00">
            <w:pPr>
              <w:rPr>
                <w:rFonts w:ascii="Arial Narrow" w:hAnsi="Arial Narrow" w:cs="Arial CYR"/>
                <w:b/>
                <w:bCs/>
                <w:sz w:val="20"/>
                <w:szCs w:val="20"/>
              </w:rPr>
            </w:pPr>
          </w:p>
        </w:tc>
      </w:tr>
      <w:tr w:rsidR="004C4A00" w:rsidRPr="004C4A00" w:rsidTr="00640E6A">
        <w:trPr>
          <w:trHeight w:val="60"/>
        </w:trPr>
        <w:tc>
          <w:tcPr>
            <w:tcW w:w="1004" w:type="dxa"/>
            <w:gridSpan w:val="3"/>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w:t>
            </w:r>
          </w:p>
        </w:tc>
        <w:tc>
          <w:tcPr>
            <w:tcW w:w="5669" w:type="dxa"/>
            <w:gridSpan w:val="3"/>
            <w:tcBorders>
              <w:top w:val="nil"/>
              <w:left w:val="nil"/>
              <w:bottom w:val="single" w:sz="4" w:space="0" w:color="auto"/>
              <w:right w:val="single" w:sz="4" w:space="0" w:color="auto"/>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Иные межбюджетные трансферты бюджету Эвенкийского муниципального района на исполнение отдельных полномочий по осуществлению внешнего муниципального финансового контроля</w:t>
            </w:r>
          </w:p>
        </w:tc>
        <w:tc>
          <w:tcPr>
            <w:tcW w:w="993" w:type="dxa"/>
            <w:gridSpan w:val="3"/>
            <w:tcBorders>
              <w:top w:val="nil"/>
              <w:left w:val="nil"/>
              <w:bottom w:val="single" w:sz="4" w:space="0" w:color="auto"/>
              <w:right w:val="nil"/>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150,0</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150,0</w:t>
            </w:r>
          </w:p>
        </w:tc>
        <w:tc>
          <w:tcPr>
            <w:tcW w:w="236" w:type="dxa"/>
            <w:gridSpan w:val="2"/>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r>
      <w:tr w:rsidR="004C4A00" w:rsidRPr="004C4A00" w:rsidTr="00640E6A">
        <w:trPr>
          <w:trHeight w:val="60"/>
        </w:trPr>
        <w:tc>
          <w:tcPr>
            <w:tcW w:w="6673"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Всего</w:t>
            </w:r>
          </w:p>
        </w:tc>
        <w:tc>
          <w:tcPr>
            <w:tcW w:w="993" w:type="dxa"/>
            <w:gridSpan w:val="3"/>
            <w:tcBorders>
              <w:top w:val="nil"/>
              <w:left w:val="nil"/>
              <w:bottom w:val="single" w:sz="4" w:space="0" w:color="auto"/>
              <w:right w:val="nil"/>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150,0</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150,0</w:t>
            </w:r>
          </w:p>
        </w:tc>
        <w:tc>
          <w:tcPr>
            <w:tcW w:w="236" w:type="dxa"/>
            <w:gridSpan w:val="2"/>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r>
      <w:tr w:rsidR="004C4A00" w:rsidRPr="004C4A00" w:rsidTr="00640E6A">
        <w:trPr>
          <w:trHeight w:val="60"/>
        </w:trPr>
        <w:tc>
          <w:tcPr>
            <w:tcW w:w="913"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5760" w:type="dxa"/>
            <w:gridSpan w:val="5"/>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993" w:type="dxa"/>
            <w:gridSpan w:val="3"/>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992" w:type="dxa"/>
            <w:gridSpan w:val="2"/>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992" w:type="dxa"/>
            <w:gridSpan w:val="3"/>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236" w:type="dxa"/>
            <w:gridSpan w:val="2"/>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r>
    </w:tbl>
    <w:p w:rsidR="004C4A00" w:rsidRPr="00090417" w:rsidRDefault="00090417" w:rsidP="00090417">
      <w:pPr>
        <w:jc w:val="right"/>
        <w:rPr>
          <w:rFonts w:ascii="Arial Narrow" w:hAnsi="Arial Narrow"/>
          <w:sz w:val="20"/>
          <w:szCs w:val="20"/>
        </w:rPr>
      </w:pPr>
      <w:r>
        <w:rPr>
          <w:rFonts w:ascii="Arial Narrow" w:hAnsi="Arial Narrow"/>
          <w:sz w:val="20"/>
          <w:szCs w:val="20"/>
        </w:rPr>
        <w:t>Приложение</w:t>
      </w:r>
      <w:r w:rsidR="004C4A00" w:rsidRPr="00090417">
        <w:rPr>
          <w:rFonts w:ascii="Arial Narrow" w:hAnsi="Arial Narrow"/>
          <w:sz w:val="20"/>
          <w:szCs w:val="20"/>
        </w:rPr>
        <w:t xml:space="preserve"> 8</w:t>
      </w:r>
    </w:p>
    <w:p w:rsidR="004C4A00" w:rsidRPr="00090417" w:rsidRDefault="004C4A00" w:rsidP="00090417">
      <w:pPr>
        <w:jc w:val="right"/>
        <w:rPr>
          <w:rFonts w:ascii="Arial Narrow" w:hAnsi="Arial Narrow"/>
          <w:sz w:val="20"/>
          <w:szCs w:val="20"/>
        </w:rPr>
      </w:pPr>
      <w:r w:rsidRPr="00090417">
        <w:rPr>
          <w:rFonts w:ascii="Arial Narrow" w:hAnsi="Arial Narrow"/>
          <w:sz w:val="20"/>
          <w:szCs w:val="20"/>
        </w:rPr>
        <w:t xml:space="preserve">к Решению </w:t>
      </w:r>
      <w:proofErr w:type="spellStart"/>
      <w:r w:rsidRPr="00090417">
        <w:rPr>
          <w:rFonts w:ascii="Arial Narrow" w:hAnsi="Arial Narrow"/>
          <w:sz w:val="20"/>
          <w:szCs w:val="20"/>
        </w:rPr>
        <w:t>Юктинского</w:t>
      </w:r>
      <w:proofErr w:type="spellEnd"/>
      <w:r w:rsidRPr="00090417">
        <w:rPr>
          <w:rFonts w:ascii="Arial Narrow" w:hAnsi="Arial Narrow"/>
          <w:sz w:val="20"/>
          <w:szCs w:val="20"/>
        </w:rPr>
        <w:t xml:space="preserve"> поселкового Совета депутатов</w:t>
      </w:r>
    </w:p>
    <w:p w:rsidR="004C4A00" w:rsidRPr="00090417" w:rsidRDefault="00177E5B" w:rsidP="00090417">
      <w:pPr>
        <w:jc w:val="right"/>
        <w:rPr>
          <w:rFonts w:ascii="Arial Narrow" w:hAnsi="Arial Narrow"/>
          <w:sz w:val="20"/>
          <w:szCs w:val="20"/>
        </w:rPr>
      </w:pPr>
      <w:r>
        <w:rPr>
          <w:rFonts w:ascii="Arial Narrow" w:hAnsi="Arial Narrow"/>
          <w:sz w:val="20"/>
          <w:szCs w:val="20"/>
        </w:rPr>
        <w:t>№ 22</w:t>
      </w:r>
      <w:r w:rsidR="004C4A00" w:rsidRPr="00090417">
        <w:rPr>
          <w:rFonts w:ascii="Arial Narrow" w:hAnsi="Arial Narrow"/>
          <w:sz w:val="20"/>
          <w:szCs w:val="20"/>
        </w:rPr>
        <w:t xml:space="preserve"> от 23 декабря 2024 г.</w:t>
      </w:r>
    </w:p>
    <w:p w:rsidR="004C4A00" w:rsidRPr="00090417" w:rsidRDefault="00090417" w:rsidP="00090417">
      <w:pPr>
        <w:jc w:val="right"/>
        <w:rPr>
          <w:rFonts w:ascii="Arial Narrow" w:hAnsi="Arial Narrow"/>
          <w:sz w:val="20"/>
          <w:szCs w:val="20"/>
        </w:rPr>
      </w:pPr>
      <w:r>
        <w:rPr>
          <w:rFonts w:ascii="Arial Narrow" w:hAnsi="Arial Narrow"/>
          <w:sz w:val="20"/>
          <w:szCs w:val="20"/>
        </w:rPr>
        <w:t xml:space="preserve">«О бюджете поселка </w:t>
      </w:r>
      <w:r w:rsidR="004C4A00" w:rsidRPr="00090417">
        <w:rPr>
          <w:rFonts w:ascii="Arial Narrow" w:hAnsi="Arial Narrow"/>
          <w:sz w:val="20"/>
          <w:szCs w:val="20"/>
        </w:rPr>
        <w:t>Юкта на 2025 год</w:t>
      </w:r>
    </w:p>
    <w:p w:rsidR="004C4A00" w:rsidRPr="00090417" w:rsidRDefault="004C4A00" w:rsidP="00090417">
      <w:pPr>
        <w:jc w:val="right"/>
        <w:rPr>
          <w:rFonts w:ascii="Arial Narrow" w:hAnsi="Arial Narrow"/>
          <w:sz w:val="20"/>
          <w:szCs w:val="20"/>
        </w:rPr>
      </w:pPr>
      <w:r w:rsidRPr="00090417">
        <w:rPr>
          <w:rFonts w:ascii="Arial Narrow" w:hAnsi="Arial Narrow"/>
          <w:sz w:val="20"/>
          <w:szCs w:val="20"/>
        </w:rPr>
        <w:t>и плановый период 2026-2027 годов»</w:t>
      </w:r>
    </w:p>
    <w:p w:rsidR="004C4A00" w:rsidRPr="004C4A00" w:rsidRDefault="004C4A00" w:rsidP="004C4A00">
      <w:pPr>
        <w:pStyle w:val="ConsPlusTitle"/>
        <w:widowControl/>
        <w:jc w:val="center"/>
        <w:outlineLvl w:val="0"/>
        <w:rPr>
          <w:rFonts w:ascii="Arial Narrow" w:hAnsi="Arial Narrow" w:cs="Times New Roman"/>
        </w:rPr>
      </w:pPr>
    </w:p>
    <w:p w:rsidR="004C4A00" w:rsidRPr="00090417" w:rsidRDefault="004C4A00" w:rsidP="004C4A00">
      <w:pPr>
        <w:widowControl w:val="0"/>
        <w:autoSpaceDE w:val="0"/>
        <w:autoSpaceDN w:val="0"/>
        <w:jc w:val="center"/>
        <w:rPr>
          <w:rFonts w:ascii="Arial Narrow" w:hAnsi="Arial Narrow"/>
          <w:b/>
          <w:sz w:val="20"/>
          <w:szCs w:val="20"/>
        </w:rPr>
      </w:pPr>
      <w:r w:rsidRPr="00090417">
        <w:rPr>
          <w:rFonts w:ascii="Arial Narrow" w:hAnsi="Arial Narrow"/>
          <w:b/>
          <w:sz w:val="20"/>
          <w:szCs w:val="20"/>
        </w:rPr>
        <w:t>МЕТОДИКА</w:t>
      </w:r>
    </w:p>
    <w:p w:rsidR="004C4A00" w:rsidRPr="00090417" w:rsidRDefault="004C4A00" w:rsidP="004C4A00">
      <w:pPr>
        <w:pStyle w:val="ConsPlusNormal"/>
        <w:jc w:val="center"/>
        <w:rPr>
          <w:rFonts w:ascii="Arial Narrow" w:hAnsi="Arial Narrow" w:cs="Times New Roman"/>
          <w:b/>
        </w:rPr>
      </w:pPr>
      <w:r w:rsidRPr="00090417">
        <w:rPr>
          <w:rFonts w:ascii="Arial Narrow" w:hAnsi="Arial Narrow" w:cs="Times New Roman"/>
          <w:b/>
        </w:rPr>
        <w:t xml:space="preserve">расчета иных межбюджетных трансфертов бюджету Эвенкийского муниципального района на осуществление отдельных бюджетных полномочий по </w:t>
      </w:r>
      <w:bookmarkStart w:id="13" w:name="_Hlk150846363"/>
      <w:r w:rsidRPr="00090417">
        <w:rPr>
          <w:rFonts w:ascii="Arial Narrow" w:hAnsi="Arial Narrow" w:cs="Times New Roman"/>
          <w:b/>
        </w:rPr>
        <w:t>формированию, исполнению бюджетов поселений и контролю за их исполнением</w:t>
      </w:r>
      <w:bookmarkEnd w:id="13"/>
    </w:p>
    <w:p w:rsidR="004C4A00" w:rsidRPr="004C4A00" w:rsidRDefault="004C4A00" w:rsidP="004C4A00">
      <w:pPr>
        <w:pStyle w:val="ConsPlusNormal"/>
        <w:ind w:firstLine="709"/>
        <w:jc w:val="both"/>
        <w:rPr>
          <w:rFonts w:ascii="Arial Narrow" w:hAnsi="Arial Narrow" w:cs="Times New Roman"/>
        </w:rPr>
      </w:pPr>
    </w:p>
    <w:p w:rsidR="004C4A00" w:rsidRPr="004C4A00" w:rsidRDefault="00090417" w:rsidP="00090417">
      <w:pPr>
        <w:widowControl w:val="0"/>
        <w:autoSpaceDE w:val="0"/>
        <w:autoSpaceDN w:val="0"/>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4C4A00" w:rsidRPr="004C4A00">
        <w:rPr>
          <w:rFonts w:ascii="Arial Narrow" w:hAnsi="Arial Narrow"/>
          <w:sz w:val="20"/>
          <w:szCs w:val="20"/>
        </w:rPr>
        <w:t>Для целей настоящей методики применяются следующие общие (сквозные) обозначения:</w:t>
      </w:r>
    </w:p>
    <w:p w:rsidR="004C4A00" w:rsidRPr="004C4A00" w:rsidRDefault="00090417" w:rsidP="00090417">
      <w:pPr>
        <w:widowControl w:val="0"/>
        <w:autoSpaceDE w:val="0"/>
        <w:autoSpaceDN w:val="0"/>
        <w:jc w:val="both"/>
        <w:rPr>
          <w:rFonts w:ascii="Arial Narrow" w:hAnsi="Arial Narrow"/>
          <w:sz w:val="20"/>
          <w:szCs w:val="20"/>
        </w:rPr>
      </w:pPr>
      <w:r>
        <w:rPr>
          <w:rFonts w:ascii="Arial Narrow" w:hAnsi="Arial Narrow"/>
          <w:sz w:val="20"/>
          <w:szCs w:val="20"/>
        </w:rPr>
        <w:tab/>
      </w:r>
      <w:r w:rsidR="004C4A00" w:rsidRPr="004C4A00">
        <w:rPr>
          <w:rFonts w:ascii="Arial Narrow" w:hAnsi="Arial Narrow"/>
          <w:sz w:val="20"/>
          <w:szCs w:val="20"/>
        </w:rPr>
        <w:t>K - коэффициент, учитывающий уровень инфляции на планируемый год по отношению к предыдущему году.</w:t>
      </w:r>
    </w:p>
    <w:p w:rsidR="004C4A00" w:rsidRPr="004C4A00" w:rsidRDefault="00090417" w:rsidP="00090417">
      <w:pPr>
        <w:widowControl w:val="0"/>
        <w:autoSpaceDE w:val="0"/>
        <w:autoSpaceDN w:val="0"/>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4C4A00" w:rsidRPr="004C4A00">
        <w:rPr>
          <w:rFonts w:ascii="Arial Narrow" w:hAnsi="Arial Narrow"/>
          <w:sz w:val="20"/>
          <w:szCs w:val="20"/>
        </w:rPr>
        <w:t xml:space="preserve">Объем иных межбюджетных трансфертов бюджету Эвенкийского муниципального района на </w:t>
      </w:r>
      <w:bookmarkStart w:id="14" w:name="_Hlk150846472"/>
      <w:r w:rsidR="004C4A00" w:rsidRPr="004C4A00">
        <w:rPr>
          <w:rFonts w:ascii="Arial Narrow" w:hAnsi="Arial Narrow"/>
          <w:sz w:val="20"/>
          <w:szCs w:val="20"/>
        </w:rPr>
        <w:t>осуществление отдельных бюджетных полномочий по формированию, исполнению бюджета поселка Юкта и контролю за его исполнением</w:t>
      </w:r>
      <w:bookmarkEnd w:id="14"/>
      <w:r w:rsidR="004C4A00" w:rsidRPr="004C4A00">
        <w:rPr>
          <w:rFonts w:ascii="Arial Narrow" w:hAnsi="Arial Narrow"/>
          <w:sz w:val="20"/>
          <w:szCs w:val="20"/>
        </w:rPr>
        <w:t xml:space="preserve"> определяется по формуле:</w:t>
      </w:r>
    </w:p>
    <w:p w:rsidR="004C4A00" w:rsidRPr="004C4A00" w:rsidRDefault="004C4A00" w:rsidP="004C4A00">
      <w:pPr>
        <w:widowControl w:val="0"/>
        <w:autoSpaceDE w:val="0"/>
        <w:autoSpaceDN w:val="0"/>
        <w:jc w:val="both"/>
        <w:rPr>
          <w:rFonts w:ascii="Arial Narrow" w:hAnsi="Arial Narrow"/>
          <w:sz w:val="20"/>
          <w:szCs w:val="20"/>
        </w:rPr>
      </w:pPr>
    </w:p>
    <w:p w:rsidR="004C4A00" w:rsidRDefault="004C4A00" w:rsidP="00090417">
      <w:pPr>
        <w:pStyle w:val="ConsPlusNormal"/>
        <w:ind w:firstLine="0"/>
        <w:jc w:val="center"/>
        <w:rPr>
          <w:rFonts w:ascii="Arial Narrow" w:hAnsi="Arial Narrow" w:cs="Times New Roman"/>
        </w:rPr>
      </w:pPr>
      <w:r w:rsidRPr="004C4A00">
        <w:rPr>
          <w:rFonts w:ascii="Arial Narrow" w:hAnsi="Arial Narrow" w:cs="Times New Roman"/>
        </w:rPr>
        <w:t>R = (</w:t>
      </w:r>
      <w:proofErr w:type="spellStart"/>
      <w:r w:rsidRPr="004C4A00">
        <w:rPr>
          <w:rFonts w:ascii="Arial Narrow" w:hAnsi="Arial Narrow" w:cs="Times New Roman"/>
        </w:rPr>
        <w:t>Ч</w:t>
      </w:r>
      <w:r w:rsidRPr="004C4A00">
        <w:rPr>
          <w:rFonts w:ascii="Arial Narrow" w:hAnsi="Arial Narrow" w:cs="Times New Roman"/>
          <w:vertAlign w:val="subscript"/>
        </w:rPr>
        <w:t>i</w:t>
      </w:r>
      <w:proofErr w:type="spellEnd"/>
      <w:r w:rsidRPr="004C4A00">
        <w:rPr>
          <w:rFonts w:ascii="Arial Narrow" w:hAnsi="Arial Narrow" w:cs="Times New Roman"/>
        </w:rPr>
        <w:t xml:space="preserve"> x ФОТ + </w:t>
      </w:r>
      <w:proofErr w:type="spellStart"/>
      <w:r w:rsidRPr="004C4A00">
        <w:rPr>
          <w:rFonts w:ascii="Arial Narrow" w:hAnsi="Arial Narrow" w:cs="Times New Roman"/>
        </w:rPr>
        <w:t>N</w:t>
      </w:r>
      <w:proofErr w:type="gramStart"/>
      <w:r w:rsidRPr="004C4A00">
        <w:rPr>
          <w:rFonts w:ascii="Arial Narrow" w:hAnsi="Arial Narrow" w:cs="Times New Roman"/>
          <w:vertAlign w:val="subscript"/>
        </w:rPr>
        <w:t>пр</w:t>
      </w:r>
      <w:proofErr w:type="spellEnd"/>
      <w:r w:rsidRPr="004C4A00">
        <w:rPr>
          <w:rFonts w:ascii="Arial Narrow" w:hAnsi="Arial Narrow" w:cs="Times New Roman"/>
          <w:vertAlign w:val="subscript"/>
        </w:rPr>
        <w:t xml:space="preserve"> </w:t>
      </w:r>
      <w:r w:rsidRPr="004C4A00">
        <w:rPr>
          <w:rFonts w:ascii="Arial Narrow" w:hAnsi="Arial Narrow" w:cs="Times New Roman"/>
        </w:rPr>
        <w:t>)</w:t>
      </w:r>
      <w:proofErr w:type="gramEnd"/>
      <w:r w:rsidRPr="004C4A00">
        <w:rPr>
          <w:rFonts w:ascii="Arial Narrow" w:hAnsi="Arial Narrow" w:cs="Times New Roman"/>
        </w:rPr>
        <w:t xml:space="preserve"> x К (1),</w:t>
      </w:r>
    </w:p>
    <w:p w:rsidR="00090417" w:rsidRPr="004C4A00" w:rsidRDefault="00090417" w:rsidP="00090417">
      <w:pPr>
        <w:pStyle w:val="ConsPlusNormal"/>
        <w:ind w:firstLine="0"/>
        <w:jc w:val="center"/>
        <w:rPr>
          <w:rFonts w:ascii="Arial Narrow" w:hAnsi="Arial Narrow" w:cs="Times New Roman"/>
        </w:rPr>
      </w:pPr>
    </w:p>
    <w:p w:rsidR="004C4A00" w:rsidRDefault="004C4A00" w:rsidP="00090417">
      <w:pPr>
        <w:pStyle w:val="ConsPlusNormal"/>
        <w:ind w:firstLine="709"/>
        <w:jc w:val="both"/>
        <w:rPr>
          <w:rFonts w:ascii="Arial Narrow" w:hAnsi="Arial Narrow" w:cs="Times New Roman"/>
        </w:rPr>
      </w:pPr>
      <w:r w:rsidRPr="004C4A00">
        <w:rPr>
          <w:rFonts w:ascii="Arial Narrow" w:hAnsi="Arial Narrow" w:cs="Times New Roman"/>
        </w:rPr>
        <w:t>где:</w:t>
      </w:r>
    </w:p>
    <w:p w:rsidR="00090417" w:rsidRPr="004C4A00" w:rsidRDefault="00090417" w:rsidP="00090417">
      <w:pPr>
        <w:pStyle w:val="ConsPlusNormal"/>
        <w:ind w:firstLine="709"/>
        <w:jc w:val="both"/>
        <w:rPr>
          <w:rFonts w:ascii="Arial Narrow" w:hAnsi="Arial Narrow" w:cs="Times New Roman"/>
        </w:rPr>
      </w:pPr>
    </w:p>
    <w:p w:rsidR="004C4A00" w:rsidRPr="004C4A00" w:rsidRDefault="004C4A00" w:rsidP="00090417">
      <w:pPr>
        <w:pStyle w:val="ConsPlusNormal"/>
        <w:ind w:firstLine="709"/>
        <w:jc w:val="both"/>
        <w:rPr>
          <w:rFonts w:ascii="Arial Narrow" w:hAnsi="Arial Narrow" w:cs="Times New Roman"/>
        </w:rPr>
      </w:pPr>
      <w:proofErr w:type="spellStart"/>
      <w:r w:rsidRPr="004C4A00">
        <w:rPr>
          <w:rFonts w:ascii="Arial Narrow" w:hAnsi="Arial Narrow" w:cs="Times New Roman"/>
        </w:rPr>
        <w:t>Ч</w:t>
      </w:r>
      <w:r w:rsidRPr="004C4A00">
        <w:rPr>
          <w:rFonts w:ascii="Arial Narrow" w:hAnsi="Arial Narrow" w:cs="Times New Roman"/>
          <w:vertAlign w:val="subscript"/>
        </w:rPr>
        <w:t>i</w:t>
      </w:r>
      <w:proofErr w:type="spellEnd"/>
      <w:r w:rsidRPr="004C4A00">
        <w:rPr>
          <w:rFonts w:ascii="Arial Narrow" w:hAnsi="Arial Narrow" w:cs="Times New Roman"/>
        </w:rPr>
        <w:t xml:space="preserve"> - численность муниципальных служащих органов местного самоуправления Эвенкийского муниципального района, реализующих переданные полномочия</w:t>
      </w:r>
      <w:r w:rsidRPr="004C4A00">
        <w:rPr>
          <w:rFonts w:ascii="Arial Narrow" w:eastAsia="Calibri" w:hAnsi="Arial Narrow" w:cs="Times New Roman"/>
          <w:lang w:eastAsia="en-US"/>
        </w:rPr>
        <w:t>, 0,3 специалиста</w:t>
      </w:r>
      <w:r w:rsidRPr="004C4A00">
        <w:rPr>
          <w:rFonts w:ascii="Arial Narrow" w:hAnsi="Arial Narrow" w:cs="Times New Roman"/>
        </w:rPr>
        <w:t>;</w:t>
      </w:r>
    </w:p>
    <w:p w:rsidR="004C4A00" w:rsidRPr="004C4A00" w:rsidRDefault="004C4A00" w:rsidP="00090417">
      <w:pPr>
        <w:pStyle w:val="ConsPlusNormal"/>
        <w:ind w:firstLine="709"/>
        <w:jc w:val="both"/>
        <w:rPr>
          <w:rFonts w:ascii="Arial Narrow" w:hAnsi="Arial Narrow" w:cs="Times New Roman"/>
        </w:rPr>
      </w:pPr>
      <w:proofErr w:type="spellStart"/>
      <w:r w:rsidRPr="004C4A00">
        <w:rPr>
          <w:rFonts w:ascii="Arial Narrow" w:hAnsi="Arial Narrow" w:cs="Times New Roman"/>
        </w:rPr>
        <w:lastRenderedPageBreak/>
        <w:t>N</w:t>
      </w:r>
      <w:r w:rsidRPr="004C4A00">
        <w:rPr>
          <w:rFonts w:ascii="Arial Narrow" w:hAnsi="Arial Narrow" w:cs="Times New Roman"/>
          <w:vertAlign w:val="subscript"/>
        </w:rPr>
        <w:t>пр</w:t>
      </w:r>
      <w:proofErr w:type="spellEnd"/>
      <w:r w:rsidRPr="004C4A00">
        <w:rPr>
          <w:rFonts w:ascii="Arial Narrow" w:hAnsi="Arial Narrow" w:cs="Times New Roman"/>
        </w:rPr>
        <w:t xml:space="preserve"> - норматив затрат на материальное обеспечение в расчете на одного муниципального служащего в год, включающий расходы на служебные командировки, увеличение стоимости основных средств и материальных запасов, оплату услуг связи, стоимости проезда и провоза багажа к месту использования отпуска и обратно в соответствии с действующим законодательством (</w:t>
      </w:r>
      <w:proofErr w:type="spellStart"/>
      <w:r w:rsidRPr="004C4A00">
        <w:rPr>
          <w:rFonts w:ascii="Arial Narrow" w:hAnsi="Arial Narrow" w:cs="Times New Roman"/>
        </w:rPr>
        <w:t>N</w:t>
      </w:r>
      <w:r w:rsidRPr="004C4A00">
        <w:rPr>
          <w:rFonts w:ascii="Arial Narrow" w:hAnsi="Arial Narrow" w:cs="Times New Roman"/>
          <w:vertAlign w:val="subscript"/>
        </w:rPr>
        <w:t>пр</w:t>
      </w:r>
      <w:proofErr w:type="spellEnd"/>
      <w:r w:rsidRPr="004C4A00">
        <w:rPr>
          <w:rFonts w:ascii="Arial Narrow" w:hAnsi="Arial Narrow" w:cs="Times New Roman"/>
        </w:rPr>
        <w:t xml:space="preserve"> = 36471,65 рубль на 2025 год);</w:t>
      </w:r>
    </w:p>
    <w:p w:rsidR="004C4A00" w:rsidRPr="004C4A00" w:rsidRDefault="004C4A00" w:rsidP="00090417">
      <w:pPr>
        <w:pStyle w:val="ConsPlusNormal"/>
        <w:ind w:firstLine="709"/>
        <w:jc w:val="both"/>
        <w:rPr>
          <w:rFonts w:ascii="Arial Narrow" w:hAnsi="Arial Narrow" w:cs="Times New Roman"/>
        </w:rPr>
      </w:pPr>
      <w:r w:rsidRPr="004C4A00">
        <w:rPr>
          <w:rFonts w:ascii="Arial Narrow" w:hAnsi="Arial Narrow" w:cs="Times New Roman"/>
        </w:rPr>
        <w:t xml:space="preserve">ФОТ - годовой фонд оплаты труда одного специалиста органов местного самоуправления Эвенкийского муниципального района на </w:t>
      </w:r>
      <w:r w:rsidRPr="004C4A00">
        <w:rPr>
          <w:rFonts w:ascii="Arial Narrow" w:hAnsi="Arial Narrow"/>
        </w:rPr>
        <w:t xml:space="preserve">осуществление отдельных бюджетных полномочий по </w:t>
      </w:r>
      <w:r w:rsidRPr="004C4A00">
        <w:rPr>
          <w:rFonts w:ascii="Arial Narrow" w:hAnsi="Arial Narrow" w:cs="Times New Roman"/>
        </w:rPr>
        <w:t>формированию, исполнению бюджет</w:t>
      </w:r>
      <w:r w:rsidRPr="004C4A00">
        <w:rPr>
          <w:rFonts w:ascii="Arial Narrow" w:hAnsi="Arial Narrow"/>
        </w:rPr>
        <w:t xml:space="preserve">а поселка </w:t>
      </w:r>
      <w:r w:rsidRPr="004C4A00">
        <w:rPr>
          <w:rFonts w:ascii="Arial Narrow" w:hAnsi="Arial Narrow" w:cs="Times New Roman"/>
        </w:rPr>
        <w:t xml:space="preserve">и контролю за </w:t>
      </w:r>
      <w:r w:rsidRPr="004C4A00">
        <w:rPr>
          <w:rFonts w:ascii="Arial Narrow" w:hAnsi="Arial Narrow"/>
        </w:rPr>
        <w:t>его</w:t>
      </w:r>
      <w:r w:rsidRPr="004C4A00">
        <w:rPr>
          <w:rFonts w:ascii="Arial Narrow" w:hAnsi="Arial Narrow" w:cs="Times New Roman"/>
        </w:rPr>
        <w:t xml:space="preserve"> исполнением, с учетом начислений по следующей формуле:</w:t>
      </w:r>
    </w:p>
    <w:p w:rsidR="004C4A00" w:rsidRPr="004C4A00" w:rsidRDefault="004C4A00" w:rsidP="004C4A00">
      <w:pPr>
        <w:pStyle w:val="ConsPlusNormal"/>
        <w:jc w:val="center"/>
        <w:rPr>
          <w:rFonts w:ascii="Arial Narrow" w:hAnsi="Arial Narrow" w:cs="Times New Roman"/>
        </w:rPr>
      </w:pPr>
    </w:p>
    <w:p w:rsidR="004C4A00" w:rsidRPr="004C4A00" w:rsidRDefault="004C4A00" w:rsidP="00090417">
      <w:pPr>
        <w:pStyle w:val="ConsPlusNormal"/>
        <w:ind w:firstLine="0"/>
        <w:jc w:val="center"/>
        <w:rPr>
          <w:rFonts w:ascii="Arial Narrow" w:hAnsi="Arial Narrow" w:cs="Times New Roman"/>
        </w:rPr>
      </w:pPr>
      <w:r w:rsidRPr="004C4A00">
        <w:rPr>
          <w:rFonts w:ascii="Arial Narrow" w:hAnsi="Arial Narrow" w:cs="Times New Roman"/>
        </w:rPr>
        <w:t xml:space="preserve">ФОТ = ДО x </w:t>
      </w:r>
      <w:proofErr w:type="spellStart"/>
      <w:r w:rsidRPr="004C4A00">
        <w:rPr>
          <w:rFonts w:ascii="Arial Narrow" w:hAnsi="Arial Narrow" w:cs="Times New Roman"/>
        </w:rPr>
        <w:t>Aдо</w:t>
      </w:r>
      <w:proofErr w:type="spellEnd"/>
      <w:r w:rsidRPr="004C4A00">
        <w:rPr>
          <w:rFonts w:ascii="Arial Narrow" w:hAnsi="Arial Narrow" w:cs="Times New Roman"/>
        </w:rPr>
        <w:t xml:space="preserve"> x 2,4 x E </w:t>
      </w:r>
      <w:r w:rsidRPr="004C4A00">
        <w:rPr>
          <w:rFonts w:ascii="Arial Narrow" w:hAnsi="Arial Narrow" w:cs="Times New Roman"/>
          <w:lang w:eastAsia="en-US"/>
        </w:rPr>
        <w:t xml:space="preserve">+ </w:t>
      </w:r>
      <w:r w:rsidRPr="004C4A00">
        <w:rPr>
          <w:rFonts w:ascii="Arial Narrow" w:hAnsi="Arial Narrow" w:cs="Times New Roman"/>
          <w:lang w:val="en-US" w:eastAsia="en-US"/>
        </w:rPr>
        <w:t>V</w:t>
      </w:r>
      <w:r w:rsidRPr="004C4A00">
        <w:rPr>
          <w:rFonts w:ascii="Arial Narrow" w:hAnsi="Arial Narrow" w:cs="Times New Roman"/>
          <w:lang w:eastAsia="en-US"/>
        </w:rPr>
        <w:t xml:space="preserve"> </w:t>
      </w:r>
      <w:r w:rsidRPr="004C4A00">
        <w:rPr>
          <w:rFonts w:ascii="Arial Narrow" w:hAnsi="Arial Narrow" w:cs="Times New Roman"/>
          <w:lang w:val="en-US" w:eastAsia="en-US"/>
        </w:rPr>
        <w:t>x</w:t>
      </w:r>
      <w:r w:rsidRPr="004C4A00">
        <w:rPr>
          <w:rFonts w:ascii="Arial Narrow" w:hAnsi="Arial Narrow" w:cs="Times New Roman"/>
          <w:lang w:eastAsia="en-US"/>
        </w:rPr>
        <w:t xml:space="preserve"> 12 </w:t>
      </w:r>
      <w:r w:rsidRPr="004C4A00">
        <w:rPr>
          <w:rFonts w:ascii="Arial Narrow" w:hAnsi="Arial Narrow" w:cs="Times New Roman"/>
          <w:lang w:val="en-US" w:eastAsia="en-US"/>
        </w:rPr>
        <w:t>x</w:t>
      </w:r>
      <w:r w:rsidRPr="004C4A00">
        <w:rPr>
          <w:rFonts w:ascii="Arial Narrow" w:hAnsi="Arial Narrow" w:cs="Times New Roman"/>
          <w:lang w:eastAsia="en-US"/>
        </w:rPr>
        <w:t xml:space="preserve"> 2,4 </w:t>
      </w:r>
      <w:r w:rsidRPr="004C4A00">
        <w:rPr>
          <w:rFonts w:ascii="Arial Narrow" w:hAnsi="Arial Narrow" w:cs="Times New Roman"/>
          <w:lang w:val="en-US" w:eastAsia="en-US"/>
        </w:rPr>
        <w:t>x</w:t>
      </w:r>
      <w:r w:rsidRPr="004C4A00">
        <w:rPr>
          <w:rFonts w:ascii="Arial Narrow" w:hAnsi="Arial Narrow" w:cs="Times New Roman"/>
          <w:lang w:eastAsia="en-US"/>
        </w:rPr>
        <w:t xml:space="preserve"> </w:t>
      </w:r>
      <w:r w:rsidRPr="004C4A00">
        <w:rPr>
          <w:rFonts w:ascii="Arial Narrow" w:hAnsi="Arial Narrow" w:cs="Times New Roman"/>
          <w:lang w:val="en-US" w:eastAsia="en-US"/>
        </w:rPr>
        <w:t>E</w:t>
      </w:r>
      <w:r w:rsidRPr="004C4A00">
        <w:rPr>
          <w:rFonts w:ascii="Arial Narrow" w:hAnsi="Arial Narrow" w:cs="Times New Roman"/>
          <w:lang w:eastAsia="en-US"/>
        </w:rPr>
        <w:t xml:space="preserve"> (2)</w:t>
      </w:r>
      <w:r w:rsidRPr="004C4A00">
        <w:rPr>
          <w:rFonts w:ascii="Arial Narrow" w:hAnsi="Arial Narrow" w:cs="Times New Roman"/>
        </w:rPr>
        <w:t>,</w:t>
      </w:r>
    </w:p>
    <w:p w:rsidR="004C4A00" w:rsidRPr="004C4A00" w:rsidRDefault="004C4A00" w:rsidP="004C4A00">
      <w:pPr>
        <w:pStyle w:val="ConsPlusNormal"/>
        <w:jc w:val="center"/>
        <w:rPr>
          <w:rFonts w:ascii="Arial Narrow" w:hAnsi="Arial Narrow" w:cs="Times New Roman"/>
        </w:rPr>
      </w:pPr>
    </w:p>
    <w:p w:rsidR="004C4A00" w:rsidRDefault="004C4A00" w:rsidP="00090417">
      <w:pPr>
        <w:pStyle w:val="ConsPlusNormal"/>
        <w:ind w:firstLine="709"/>
        <w:jc w:val="both"/>
        <w:rPr>
          <w:rFonts w:ascii="Arial Narrow" w:hAnsi="Arial Narrow" w:cs="Times New Roman"/>
        </w:rPr>
      </w:pPr>
      <w:r w:rsidRPr="004C4A00">
        <w:rPr>
          <w:rFonts w:ascii="Arial Narrow" w:hAnsi="Arial Narrow" w:cs="Times New Roman"/>
        </w:rPr>
        <w:t>где:</w:t>
      </w:r>
    </w:p>
    <w:p w:rsidR="00090417" w:rsidRPr="004C4A00" w:rsidRDefault="00090417" w:rsidP="00090417">
      <w:pPr>
        <w:pStyle w:val="ConsPlusNormal"/>
        <w:ind w:firstLine="709"/>
        <w:jc w:val="both"/>
        <w:rPr>
          <w:rFonts w:ascii="Arial Narrow" w:hAnsi="Arial Narrow" w:cs="Times New Roman"/>
        </w:rPr>
      </w:pPr>
    </w:p>
    <w:p w:rsidR="004C4A00" w:rsidRPr="004C4A00" w:rsidRDefault="004C4A00" w:rsidP="00090417">
      <w:pPr>
        <w:pStyle w:val="ConsPlusNormal"/>
        <w:ind w:firstLine="709"/>
        <w:jc w:val="both"/>
        <w:rPr>
          <w:rFonts w:ascii="Arial Narrow" w:hAnsi="Arial Narrow" w:cs="Times New Roman"/>
        </w:rPr>
      </w:pPr>
      <w:r w:rsidRPr="004C4A00">
        <w:rPr>
          <w:rFonts w:ascii="Arial Narrow" w:hAnsi="Arial Narrow" w:cs="Times New Roman"/>
        </w:rPr>
        <w:t>ДО - предельное значение размера должностного оклада в среднем за планируемый год по должности "главный специалист" для Эвенкийского муниципального района;</w:t>
      </w:r>
    </w:p>
    <w:p w:rsidR="004C4A00" w:rsidRPr="004C4A00" w:rsidRDefault="004C4A00" w:rsidP="00090417">
      <w:pPr>
        <w:pStyle w:val="ConsPlusNormal"/>
        <w:ind w:firstLine="709"/>
        <w:jc w:val="both"/>
        <w:rPr>
          <w:rFonts w:ascii="Arial Narrow" w:hAnsi="Arial Narrow" w:cs="Times New Roman"/>
        </w:rPr>
      </w:pPr>
      <w:proofErr w:type="spellStart"/>
      <w:r w:rsidRPr="004C4A00">
        <w:rPr>
          <w:rFonts w:ascii="Arial Narrow" w:hAnsi="Arial Narrow" w:cs="Times New Roman"/>
        </w:rPr>
        <w:t>Aдо</w:t>
      </w:r>
      <w:proofErr w:type="spellEnd"/>
      <w:r w:rsidRPr="004C4A00">
        <w:rPr>
          <w:rFonts w:ascii="Arial Narrow" w:hAnsi="Arial Narrow" w:cs="Times New Roman"/>
        </w:rPr>
        <w:t xml:space="preserve"> - количество должностных окладов в год, предусматриваемых при формировании фонда оплаты труда, для Эвенкийского муниципального района </w:t>
      </w:r>
      <w:proofErr w:type="spellStart"/>
      <w:r w:rsidRPr="004C4A00">
        <w:rPr>
          <w:rFonts w:ascii="Arial Narrow" w:hAnsi="Arial Narrow" w:cs="Times New Roman"/>
        </w:rPr>
        <w:t>Aдо</w:t>
      </w:r>
      <w:proofErr w:type="spellEnd"/>
      <w:r w:rsidRPr="004C4A00">
        <w:rPr>
          <w:rFonts w:ascii="Arial Narrow" w:hAnsi="Arial Narrow" w:cs="Times New Roman"/>
        </w:rPr>
        <w:t xml:space="preserve"> = 62,92 </w:t>
      </w:r>
      <w:r w:rsidRPr="004C4A00">
        <w:rPr>
          <w:rFonts w:ascii="Arial Narrow" w:hAnsi="Arial Narrow" w:cs="Times New Roman"/>
          <w:lang w:eastAsia="en-US"/>
        </w:rPr>
        <w:t>(57,2 окладов + 5,72 оклада (премия 10%));</w:t>
      </w:r>
    </w:p>
    <w:p w:rsidR="004C4A00" w:rsidRPr="004C4A00" w:rsidRDefault="004C4A00" w:rsidP="00090417">
      <w:pPr>
        <w:pStyle w:val="ConsPlusNormal"/>
        <w:ind w:firstLine="709"/>
        <w:jc w:val="both"/>
        <w:rPr>
          <w:rFonts w:ascii="Arial Narrow" w:hAnsi="Arial Narrow" w:cs="Times New Roman"/>
        </w:rPr>
      </w:pPr>
      <w:r w:rsidRPr="004C4A00">
        <w:rPr>
          <w:rFonts w:ascii="Arial Narrow" w:hAnsi="Arial Narrow" w:cs="Times New Roman"/>
        </w:rPr>
        <w:t>2,4 - коэффициент, учитывающий районный коэффициент, процентную надбавку к заработной плате за стаж работы в районах Крайнего Севера, в приравненных к ним местностях и иных местностях с особыми климатическими условиями в Эвенкийском муниципальном районе;</w:t>
      </w:r>
    </w:p>
    <w:p w:rsidR="004C4A00" w:rsidRPr="004C4A00" w:rsidRDefault="004C4A00" w:rsidP="00090417">
      <w:pPr>
        <w:pStyle w:val="ConsPlusNormal"/>
        <w:ind w:firstLine="709"/>
        <w:jc w:val="both"/>
        <w:rPr>
          <w:rFonts w:ascii="Arial Narrow" w:hAnsi="Arial Narrow" w:cs="Times New Roman"/>
        </w:rPr>
      </w:pPr>
      <w:r w:rsidRPr="004C4A00">
        <w:rPr>
          <w:rFonts w:ascii="Arial Narrow" w:hAnsi="Arial Narrow" w:cs="Times New Roman"/>
        </w:rPr>
        <w:t>E - коэффициент, учитывающий выплату страховых взносов по обязательному социальному страхованию, в том числе взноса по страховым тарифам на обязательное социальное страхование от несчастных случаев на производстве и профессиональных заболеваний, Е=1,302.</w:t>
      </w:r>
    </w:p>
    <w:p w:rsidR="004C4A00" w:rsidRPr="004C4A00" w:rsidRDefault="004C4A00" w:rsidP="00090417">
      <w:pPr>
        <w:pStyle w:val="ConsPlusNormal"/>
        <w:ind w:firstLine="709"/>
        <w:jc w:val="both"/>
        <w:rPr>
          <w:rFonts w:ascii="Arial Narrow" w:hAnsi="Arial Narrow"/>
        </w:rPr>
      </w:pPr>
      <w:r w:rsidRPr="004C4A00">
        <w:rPr>
          <w:rFonts w:ascii="Arial Narrow" w:hAnsi="Arial Narrow"/>
          <w:lang w:val="en-US"/>
        </w:rPr>
        <w:t>V</w:t>
      </w:r>
      <w:r w:rsidRPr="004C4A00">
        <w:rPr>
          <w:rFonts w:ascii="Arial Narrow" w:hAnsi="Arial Narrow"/>
        </w:rPr>
        <w:t xml:space="preserve"> - размер увеличения ежемесячного денежного поощрения.</w:t>
      </w:r>
    </w:p>
    <w:p w:rsidR="004C4A00" w:rsidRPr="004C4A00" w:rsidRDefault="004C4A00" w:rsidP="00090417">
      <w:pPr>
        <w:pStyle w:val="ConsPlusNormal"/>
        <w:ind w:firstLine="709"/>
        <w:jc w:val="both"/>
        <w:rPr>
          <w:rFonts w:ascii="Arial Narrow" w:hAnsi="Arial Narrow" w:cs="Times New Roman"/>
        </w:rPr>
      </w:pPr>
      <w:r w:rsidRPr="004C4A00">
        <w:rPr>
          <w:rFonts w:ascii="Arial Narrow" w:hAnsi="Arial Narrow" w:cs="Times New Roman"/>
          <w:lang w:eastAsia="en-US"/>
        </w:rPr>
        <w:t>Объем межбюджетных трансфертов перечисляется полностью в срок до 1 марта текущего года. Дополнительный объем межбюджетных трансфертов перечисляется в сроки, установленные дополнительным соглашением.</w:t>
      </w:r>
    </w:p>
    <w:p w:rsidR="004C4A00" w:rsidRPr="004C4A00" w:rsidRDefault="004C4A00" w:rsidP="004C4A00">
      <w:pPr>
        <w:jc w:val="right"/>
        <w:rPr>
          <w:rFonts w:ascii="Arial Narrow" w:hAnsi="Arial Narrow"/>
          <w:sz w:val="20"/>
          <w:szCs w:val="20"/>
        </w:rPr>
      </w:pPr>
    </w:p>
    <w:p w:rsidR="004C4A00" w:rsidRPr="00090417" w:rsidRDefault="00090417" w:rsidP="00090417">
      <w:pPr>
        <w:jc w:val="right"/>
        <w:rPr>
          <w:rFonts w:ascii="Arial Narrow" w:eastAsia="Calibri" w:hAnsi="Arial Narrow"/>
          <w:sz w:val="20"/>
          <w:szCs w:val="20"/>
        </w:rPr>
      </w:pPr>
      <w:r w:rsidRPr="00090417">
        <w:rPr>
          <w:rFonts w:ascii="Arial Narrow" w:eastAsia="Calibri" w:hAnsi="Arial Narrow"/>
          <w:sz w:val="20"/>
          <w:szCs w:val="20"/>
        </w:rPr>
        <w:t xml:space="preserve">Приложение </w:t>
      </w:r>
      <w:r w:rsidR="004C4A00" w:rsidRPr="00090417">
        <w:rPr>
          <w:rFonts w:ascii="Arial Narrow" w:eastAsia="Calibri" w:hAnsi="Arial Narrow"/>
          <w:sz w:val="20"/>
          <w:szCs w:val="20"/>
        </w:rPr>
        <w:t>9</w:t>
      </w:r>
    </w:p>
    <w:p w:rsidR="004C4A00" w:rsidRPr="00090417" w:rsidRDefault="004C4A00" w:rsidP="00090417">
      <w:pPr>
        <w:jc w:val="right"/>
        <w:rPr>
          <w:rFonts w:ascii="Arial Narrow" w:hAnsi="Arial Narrow"/>
          <w:sz w:val="20"/>
          <w:szCs w:val="20"/>
        </w:rPr>
      </w:pPr>
      <w:r w:rsidRPr="00090417">
        <w:rPr>
          <w:rFonts w:ascii="Arial Narrow" w:hAnsi="Arial Narrow"/>
          <w:sz w:val="20"/>
          <w:szCs w:val="20"/>
        </w:rPr>
        <w:t xml:space="preserve">к Решению </w:t>
      </w:r>
      <w:proofErr w:type="spellStart"/>
      <w:r w:rsidRPr="00090417">
        <w:rPr>
          <w:rFonts w:ascii="Arial Narrow" w:hAnsi="Arial Narrow"/>
          <w:sz w:val="20"/>
          <w:szCs w:val="20"/>
        </w:rPr>
        <w:t>Юктинского</w:t>
      </w:r>
      <w:proofErr w:type="spellEnd"/>
      <w:r w:rsidRPr="00090417">
        <w:rPr>
          <w:rFonts w:ascii="Arial Narrow" w:hAnsi="Arial Narrow"/>
          <w:sz w:val="20"/>
          <w:szCs w:val="20"/>
        </w:rPr>
        <w:t xml:space="preserve"> поселкового Совета депутатов</w:t>
      </w:r>
    </w:p>
    <w:p w:rsidR="004C4A00" w:rsidRPr="00090417" w:rsidRDefault="00177E5B" w:rsidP="00090417">
      <w:pPr>
        <w:jc w:val="right"/>
        <w:rPr>
          <w:rFonts w:ascii="Arial Narrow" w:hAnsi="Arial Narrow"/>
          <w:sz w:val="20"/>
          <w:szCs w:val="20"/>
        </w:rPr>
      </w:pPr>
      <w:r>
        <w:rPr>
          <w:rFonts w:ascii="Arial Narrow" w:hAnsi="Arial Narrow"/>
          <w:sz w:val="20"/>
          <w:szCs w:val="20"/>
        </w:rPr>
        <w:t>№ 22</w:t>
      </w:r>
      <w:r w:rsidR="00090417" w:rsidRPr="00090417">
        <w:rPr>
          <w:rFonts w:ascii="Arial Narrow" w:hAnsi="Arial Narrow"/>
          <w:sz w:val="20"/>
          <w:szCs w:val="20"/>
        </w:rPr>
        <w:t xml:space="preserve"> от 23 декабря </w:t>
      </w:r>
      <w:r w:rsidR="004C4A00" w:rsidRPr="00090417">
        <w:rPr>
          <w:rFonts w:ascii="Arial Narrow" w:hAnsi="Arial Narrow"/>
          <w:sz w:val="20"/>
          <w:szCs w:val="20"/>
        </w:rPr>
        <w:t>2024 года</w:t>
      </w:r>
    </w:p>
    <w:p w:rsidR="004C4A00" w:rsidRPr="00090417" w:rsidRDefault="004C4A00" w:rsidP="00090417">
      <w:pPr>
        <w:jc w:val="right"/>
        <w:rPr>
          <w:rFonts w:ascii="Arial Narrow" w:hAnsi="Arial Narrow"/>
          <w:sz w:val="20"/>
          <w:szCs w:val="20"/>
        </w:rPr>
      </w:pPr>
      <w:r w:rsidRPr="00090417">
        <w:rPr>
          <w:rFonts w:ascii="Arial Narrow" w:hAnsi="Arial Narrow"/>
          <w:sz w:val="20"/>
          <w:szCs w:val="20"/>
        </w:rPr>
        <w:t>«О бюдж</w:t>
      </w:r>
      <w:r w:rsidR="00090417" w:rsidRPr="00090417">
        <w:rPr>
          <w:rFonts w:ascii="Arial Narrow" w:hAnsi="Arial Narrow"/>
          <w:sz w:val="20"/>
          <w:szCs w:val="20"/>
        </w:rPr>
        <w:t xml:space="preserve">ете поселка </w:t>
      </w:r>
      <w:r w:rsidRPr="00090417">
        <w:rPr>
          <w:rFonts w:ascii="Arial Narrow" w:hAnsi="Arial Narrow"/>
          <w:sz w:val="20"/>
          <w:szCs w:val="20"/>
        </w:rPr>
        <w:t>Юкта на 2025 год</w:t>
      </w:r>
    </w:p>
    <w:p w:rsidR="004C4A00" w:rsidRPr="00090417" w:rsidRDefault="004C4A00" w:rsidP="00090417">
      <w:pPr>
        <w:tabs>
          <w:tab w:val="left" w:pos="4634"/>
        </w:tabs>
        <w:jc w:val="right"/>
        <w:rPr>
          <w:rFonts w:ascii="Arial Narrow" w:hAnsi="Arial Narrow"/>
          <w:sz w:val="20"/>
          <w:szCs w:val="20"/>
        </w:rPr>
      </w:pPr>
      <w:r w:rsidRPr="00090417">
        <w:rPr>
          <w:rFonts w:ascii="Arial Narrow" w:hAnsi="Arial Narrow"/>
          <w:sz w:val="20"/>
          <w:szCs w:val="20"/>
        </w:rPr>
        <w:t>и плановый период 2026 – 2027 годов»</w:t>
      </w:r>
    </w:p>
    <w:p w:rsidR="004C4A00" w:rsidRPr="004C4A00" w:rsidRDefault="004C4A00" w:rsidP="004C4A00">
      <w:pPr>
        <w:tabs>
          <w:tab w:val="left" w:pos="4634"/>
        </w:tabs>
        <w:jc w:val="center"/>
        <w:rPr>
          <w:rFonts w:ascii="Arial Narrow" w:hAnsi="Arial Narrow"/>
          <w:sz w:val="20"/>
          <w:szCs w:val="20"/>
        </w:rPr>
      </w:pPr>
    </w:p>
    <w:p w:rsidR="004C4A00" w:rsidRPr="00090417" w:rsidRDefault="004C4A00" w:rsidP="00090417">
      <w:pPr>
        <w:tabs>
          <w:tab w:val="left" w:pos="4634"/>
        </w:tabs>
        <w:jc w:val="center"/>
        <w:rPr>
          <w:rFonts w:ascii="Arial Narrow" w:hAnsi="Arial Narrow"/>
          <w:b/>
          <w:sz w:val="20"/>
          <w:szCs w:val="20"/>
        </w:rPr>
      </w:pPr>
      <w:r w:rsidRPr="00090417">
        <w:rPr>
          <w:rFonts w:ascii="Arial Narrow" w:hAnsi="Arial Narrow"/>
          <w:b/>
          <w:sz w:val="20"/>
          <w:szCs w:val="20"/>
        </w:rPr>
        <w:t>МЕТОДИКА РАСЧЕТА</w:t>
      </w:r>
    </w:p>
    <w:p w:rsidR="004C4A00" w:rsidRPr="00090417" w:rsidRDefault="004C4A00" w:rsidP="00090417">
      <w:pPr>
        <w:tabs>
          <w:tab w:val="left" w:pos="4634"/>
        </w:tabs>
        <w:jc w:val="center"/>
        <w:rPr>
          <w:rFonts w:ascii="Arial Narrow" w:hAnsi="Arial Narrow"/>
          <w:b/>
          <w:sz w:val="20"/>
          <w:szCs w:val="20"/>
        </w:rPr>
      </w:pPr>
      <w:r w:rsidRPr="00090417">
        <w:rPr>
          <w:rFonts w:ascii="Arial Narrow" w:hAnsi="Arial Narrow"/>
          <w:b/>
          <w:sz w:val="20"/>
          <w:szCs w:val="20"/>
        </w:rPr>
        <w:t>Расчета иных межбюджетных трансфертов бюджету Эвенкийского муниципального района на исполнение отдельных полномочий по осуществлению внешнего муниципального финансового контроля</w:t>
      </w:r>
    </w:p>
    <w:p w:rsidR="004C4A00" w:rsidRPr="004C4A00" w:rsidRDefault="004C4A00" w:rsidP="004C4A00">
      <w:pPr>
        <w:tabs>
          <w:tab w:val="left" w:pos="4634"/>
        </w:tabs>
        <w:ind w:firstLine="709"/>
        <w:jc w:val="center"/>
        <w:rPr>
          <w:rFonts w:ascii="Arial Narrow" w:hAnsi="Arial Narrow"/>
          <w:sz w:val="20"/>
          <w:szCs w:val="20"/>
        </w:rPr>
      </w:pPr>
    </w:p>
    <w:p w:rsidR="004C4A00" w:rsidRPr="004C4A00" w:rsidRDefault="00D754AE" w:rsidP="00D754AE">
      <w:pPr>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004C4A00" w:rsidRPr="004C4A00">
        <w:rPr>
          <w:rFonts w:ascii="Arial Narrow" w:hAnsi="Arial Narrow"/>
          <w:sz w:val="20"/>
          <w:szCs w:val="20"/>
        </w:rPr>
        <w:t>Настоящая Методика определяет цели предоставления и порядок расчета объемов межбюджетных трансфертов, передаваемых из бюджетов сельских поселений в районный бюджет (далее - межбюджетные трансферты), при передаче полномочий контрольно-счетных органов сельских поселений по осуществлению внешнего муниципального финансового контроля.</w:t>
      </w:r>
    </w:p>
    <w:p w:rsidR="004C4A00" w:rsidRPr="004C4A00" w:rsidRDefault="00D754AE" w:rsidP="00D754AE">
      <w:pPr>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004C4A00" w:rsidRPr="004C4A00">
        <w:rPr>
          <w:rFonts w:ascii="Arial Narrow" w:hAnsi="Arial Narrow"/>
          <w:sz w:val="20"/>
          <w:szCs w:val="20"/>
        </w:rPr>
        <w:t>Межбюджетные трансферты предоставляются в целях финансового обеспечения деятельности Контрольно-счетной палаты Эвенкийского муниципального района в связи с осуществлением мероприятий в рамках передаваемых ей полномочий поселений в области внешнего муниципального финансового контроля, указанных в пункте 1 настоящей Методики.</w:t>
      </w:r>
    </w:p>
    <w:p w:rsidR="004C4A00" w:rsidRPr="004C4A00" w:rsidRDefault="00D754AE" w:rsidP="00D754AE">
      <w:pPr>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004C4A00" w:rsidRPr="004C4A00">
        <w:rPr>
          <w:rFonts w:ascii="Arial Narrow" w:hAnsi="Arial Narrow"/>
          <w:sz w:val="20"/>
          <w:szCs w:val="20"/>
        </w:rPr>
        <w:t>Объемы межбюджетных трансфертов, предоставляемых из бюджетов сельских поселений в районный бюджет, определяются с учетом необходимости обеспечения:</w:t>
      </w:r>
    </w:p>
    <w:p w:rsidR="004C4A00" w:rsidRPr="004C4A00" w:rsidRDefault="004C4A00" w:rsidP="00090417">
      <w:pPr>
        <w:tabs>
          <w:tab w:val="left" w:pos="4634"/>
        </w:tabs>
        <w:jc w:val="both"/>
        <w:rPr>
          <w:rFonts w:ascii="Arial Narrow" w:hAnsi="Arial Narrow"/>
          <w:sz w:val="20"/>
          <w:szCs w:val="20"/>
        </w:rPr>
      </w:pPr>
      <w:r w:rsidRPr="004C4A00">
        <w:rPr>
          <w:rFonts w:ascii="Arial Narrow" w:hAnsi="Arial Narrow"/>
          <w:sz w:val="20"/>
          <w:szCs w:val="20"/>
        </w:rPr>
        <w:t>- затрат на оплату труда с начислениями инспектора Контрольно-счетной палаты Эвенкийского муниципального района, осуществляющего переданные полномочия, с учетом индексации в порядке, установленном положением об оплате труда муниципальных служащих в органах местного самоуправления муниципального района;</w:t>
      </w:r>
    </w:p>
    <w:p w:rsidR="004C4A00" w:rsidRPr="004C4A00" w:rsidRDefault="004C4A00" w:rsidP="00090417">
      <w:pPr>
        <w:tabs>
          <w:tab w:val="left" w:pos="4634"/>
        </w:tabs>
        <w:jc w:val="both"/>
        <w:rPr>
          <w:rFonts w:ascii="Arial Narrow" w:hAnsi="Arial Narrow"/>
          <w:sz w:val="20"/>
          <w:szCs w:val="20"/>
        </w:rPr>
      </w:pPr>
      <w:r w:rsidRPr="004C4A00">
        <w:rPr>
          <w:rFonts w:ascii="Arial Narrow" w:hAnsi="Arial Narrow"/>
          <w:sz w:val="20"/>
          <w:szCs w:val="20"/>
        </w:rPr>
        <w:t>- иных затрат (материально-технического обеспечения, в том числе обеспечения компьютерной и оргтехникой, материальными запасами и иными средствами, необходимыми для исполнения полномочий).</w:t>
      </w:r>
    </w:p>
    <w:p w:rsidR="004C4A00" w:rsidRPr="004C4A00" w:rsidRDefault="00D754AE" w:rsidP="00D754AE">
      <w:pPr>
        <w:jc w:val="both"/>
        <w:rPr>
          <w:rFonts w:ascii="Arial Narrow" w:hAnsi="Arial Narrow"/>
          <w:sz w:val="20"/>
          <w:szCs w:val="20"/>
        </w:rPr>
      </w:pPr>
      <w:r>
        <w:rPr>
          <w:rFonts w:ascii="Arial Narrow" w:hAnsi="Arial Narrow"/>
          <w:sz w:val="20"/>
          <w:szCs w:val="20"/>
        </w:rPr>
        <w:tab/>
      </w:r>
      <w:r w:rsidR="004C4A00" w:rsidRPr="004C4A00">
        <w:rPr>
          <w:rFonts w:ascii="Arial Narrow" w:hAnsi="Arial Narrow"/>
          <w:sz w:val="20"/>
          <w:szCs w:val="20"/>
        </w:rPr>
        <w:t>Объемы межбюджетных трансфертов, предоставляемых из бюджетов сельских поселений районному бюджету, рассчитывается по следующей формуле:</w:t>
      </w:r>
    </w:p>
    <w:p w:rsidR="004C4A00" w:rsidRPr="004C4A00" w:rsidRDefault="004C4A00" w:rsidP="004C4A00">
      <w:pPr>
        <w:tabs>
          <w:tab w:val="left" w:pos="4634"/>
        </w:tabs>
        <w:ind w:firstLine="709"/>
        <w:jc w:val="both"/>
        <w:rPr>
          <w:rFonts w:ascii="Arial Narrow" w:hAnsi="Arial Narrow"/>
          <w:sz w:val="20"/>
          <w:szCs w:val="20"/>
        </w:rPr>
      </w:pPr>
    </w:p>
    <w:p w:rsidR="004C4A00" w:rsidRDefault="004C4A00" w:rsidP="00D754AE">
      <w:pPr>
        <w:tabs>
          <w:tab w:val="left" w:pos="4634"/>
        </w:tabs>
        <w:jc w:val="center"/>
        <w:rPr>
          <w:rFonts w:ascii="Arial Narrow" w:hAnsi="Arial Narrow"/>
          <w:sz w:val="20"/>
          <w:szCs w:val="20"/>
        </w:rPr>
      </w:pPr>
      <w:proofErr w:type="spellStart"/>
      <w:r w:rsidRPr="004C4A00">
        <w:rPr>
          <w:rFonts w:ascii="Arial Narrow" w:hAnsi="Arial Narrow"/>
          <w:sz w:val="20"/>
          <w:szCs w:val="20"/>
        </w:rPr>
        <w:t>ОМБi</w:t>
      </w:r>
      <w:proofErr w:type="spellEnd"/>
      <w:r w:rsidRPr="004C4A00">
        <w:rPr>
          <w:rFonts w:ascii="Arial Narrow" w:hAnsi="Arial Narrow"/>
          <w:sz w:val="20"/>
          <w:szCs w:val="20"/>
        </w:rPr>
        <w:t xml:space="preserve"> = ФОТ x Ч</w:t>
      </w:r>
      <w:proofErr w:type="spellStart"/>
      <w:r w:rsidRPr="004C4A00">
        <w:rPr>
          <w:rFonts w:ascii="Arial Narrow" w:hAnsi="Arial Narrow"/>
          <w:sz w:val="20"/>
          <w:szCs w:val="20"/>
          <w:lang w:val="en-US"/>
        </w:rPr>
        <w:t>i</w:t>
      </w:r>
      <w:proofErr w:type="spellEnd"/>
      <w:r w:rsidRPr="004C4A00">
        <w:rPr>
          <w:rFonts w:ascii="Arial Narrow" w:hAnsi="Arial Narrow"/>
          <w:sz w:val="20"/>
          <w:szCs w:val="20"/>
        </w:rPr>
        <w:t xml:space="preserve"> х Ки + З (1),</w:t>
      </w:r>
    </w:p>
    <w:p w:rsidR="00D754AE" w:rsidRPr="004C4A00" w:rsidRDefault="00D754AE" w:rsidP="004C4A00">
      <w:pPr>
        <w:tabs>
          <w:tab w:val="left" w:pos="4634"/>
        </w:tabs>
        <w:ind w:firstLine="709"/>
        <w:jc w:val="both"/>
        <w:rPr>
          <w:rFonts w:ascii="Arial Narrow" w:hAnsi="Arial Narrow"/>
          <w:sz w:val="20"/>
          <w:szCs w:val="20"/>
        </w:rPr>
      </w:pPr>
    </w:p>
    <w:p w:rsidR="004C4A00" w:rsidRPr="004C4A00" w:rsidRDefault="004C4A00" w:rsidP="00D754AE">
      <w:pPr>
        <w:tabs>
          <w:tab w:val="left" w:pos="4634"/>
        </w:tabs>
        <w:ind w:firstLine="709"/>
        <w:jc w:val="both"/>
        <w:rPr>
          <w:rFonts w:ascii="Arial Narrow" w:hAnsi="Arial Narrow"/>
          <w:sz w:val="20"/>
          <w:szCs w:val="20"/>
        </w:rPr>
      </w:pPr>
      <w:r w:rsidRPr="004C4A00">
        <w:rPr>
          <w:rFonts w:ascii="Arial Narrow" w:hAnsi="Arial Narrow"/>
          <w:sz w:val="20"/>
          <w:szCs w:val="20"/>
        </w:rPr>
        <w:t>где:</w:t>
      </w:r>
    </w:p>
    <w:p w:rsidR="004C4A00" w:rsidRPr="004C4A00" w:rsidRDefault="004C4A00" w:rsidP="00D754AE">
      <w:pPr>
        <w:tabs>
          <w:tab w:val="left" w:pos="4634"/>
        </w:tabs>
        <w:ind w:firstLine="709"/>
        <w:jc w:val="both"/>
        <w:rPr>
          <w:rFonts w:ascii="Arial Narrow" w:hAnsi="Arial Narrow"/>
          <w:sz w:val="20"/>
          <w:szCs w:val="20"/>
        </w:rPr>
      </w:pPr>
    </w:p>
    <w:p w:rsidR="004C4A00" w:rsidRPr="004C4A00" w:rsidRDefault="004C4A00" w:rsidP="00D754AE">
      <w:pPr>
        <w:tabs>
          <w:tab w:val="left" w:pos="4634"/>
        </w:tabs>
        <w:ind w:firstLine="709"/>
        <w:jc w:val="both"/>
        <w:rPr>
          <w:rFonts w:ascii="Arial Narrow" w:hAnsi="Arial Narrow"/>
          <w:sz w:val="20"/>
          <w:szCs w:val="20"/>
        </w:rPr>
      </w:pPr>
      <w:proofErr w:type="spellStart"/>
      <w:r w:rsidRPr="004C4A00">
        <w:rPr>
          <w:rFonts w:ascii="Arial Narrow" w:hAnsi="Arial Narrow"/>
          <w:sz w:val="20"/>
          <w:szCs w:val="20"/>
        </w:rPr>
        <w:t>ОМБi</w:t>
      </w:r>
      <w:proofErr w:type="spellEnd"/>
      <w:r w:rsidRPr="004C4A00">
        <w:rPr>
          <w:rFonts w:ascii="Arial Narrow" w:hAnsi="Arial Narrow"/>
          <w:sz w:val="20"/>
          <w:szCs w:val="20"/>
        </w:rPr>
        <w:t xml:space="preserve"> - объем межбюджетного трансферта, предоставляемый из бюджета i-</w:t>
      </w:r>
      <w:proofErr w:type="spellStart"/>
      <w:r w:rsidRPr="004C4A00">
        <w:rPr>
          <w:rFonts w:ascii="Arial Narrow" w:hAnsi="Arial Narrow"/>
          <w:sz w:val="20"/>
          <w:szCs w:val="20"/>
        </w:rPr>
        <w:t>го</w:t>
      </w:r>
      <w:proofErr w:type="spellEnd"/>
      <w:r w:rsidRPr="004C4A00">
        <w:rPr>
          <w:rFonts w:ascii="Arial Narrow" w:hAnsi="Arial Narrow"/>
          <w:sz w:val="20"/>
          <w:szCs w:val="20"/>
        </w:rPr>
        <w:t xml:space="preserve"> поселения;</w:t>
      </w:r>
    </w:p>
    <w:p w:rsidR="004C4A00" w:rsidRPr="004C4A00" w:rsidRDefault="004C4A00" w:rsidP="00D754AE">
      <w:pPr>
        <w:tabs>
          <w:tab w:val="left" w:pos="4634"/>
        </w:tabs>
        <w:ind w:firstLine="709"/>
        <w:jc w:val="both"/>
        <w:rPr>
          <w:rFonts w:ascii="Arial Narrow" w:hAnsi="Arial Narrow"/>
          <w:sz w:val="20"/>
          <w:szCs w:val="20"/>
        </w:rPr>
      </w:pPr>
      <w:r w:rsidRPr="004C4A00">
        <w:rPr>
          <w:rFonts w:ascii="Arial Narrow" w:hAnsi="Arial Narrow"/>
          <w:sz w:val="20"/>
          <w:szCs w:val="20"/>
        </w:rPr>
        <w:lastRenderedPageBreak/>
        <w:t>ФОТ - годовой фонд оплаты труда одного инспектора Контрольно-счетной палаты Эвенкийского муниципального района, осуществляющего переданные полномочия, с учетом начислений;</w:t>
      </w:r>
    </w:p>
    <w:p w:rsidR="004C4A00" w:rsidRPr="004C4A00" w:rsidRDefault="004C4A00" w:rsidP="00D754AE">
      <w:pPr>
        <w:tabs>
          <w:tab w:val="left" w:pos="4634"/>
        </w:tabs>
        <w:ind w:firstLine="709"/>
        <w:jc w:val="both"/>
        <w:rPr>
          <w:rFonts w:ascii="Arial Narrow" w:hAnsi="Arial Narrow"/>
          <w:sz w:val="20"/>
          <w:szCs w:val="20"/>
        </w:rPr>
      </w:pPr>
      <w:r w:rsidRPr="004C4A00">
        <w:rPr>
          <w:rFonts w:ascii="Arial Narrow" w:hAnsi="Arial Narrow"/>
          <w:sz w:val="20"/>
          <w:szCs w:val="20"/>
        </w:rPr>
        <w:t>Ч</w:t>
      </w:r>
      <w:proofErr w:type="spellStart"/>
      <w:r w:rsidRPr="004C4A00">
        <w:rPr>
          <w:rFonts w:ascii="Arial Narrow" w:hAnsi="Arial Narrow"/>
          <w:sz w:val="20"/>
          <w:szCs w:val="20"/>
          <w:lang w:val="en-US"/>
        </w:rPr>
        <w:t>i</w:t>
      </w:r>
      <w:proofErr w:type="spellEnd"/>
      <w:r w:rsidRPr="004C4A00">
        <w:rPr>
          <w:rFonts w:ascii="Arial Narrow" w:hAnsi="Arial Narrow"/>
          <w:sz w:val="20"/>
          <w:szCs w:val="20"/>
        </w:rPr>
        <w:t xml:space="preserve"> - численность инспекторов Контрольно-счетной палаты Эвенкийского муниципального района, реализующих переданные полномочия, (0,1 инспектора); </w:t>
      </w:r>
    </w:p>
    <w:p w:rsidR="004C4A00" w:rsidRPr="004C4A00" w:rsidRDefault="004C4A00" w:rsidP="00D754AE">
      <w:pPr>
        <w:tabs>
          <w:tab w:val="left" w:pos="4634"/>
        </w:tabs>
        <w:ind w:firstLine="709"/>
        <w:jc w:val="both"/>
        <w:rPr>
          <w:rFonts w:ascii="Arial Narrow" w:hAnsi="Arial Narrow"/>
          <w:sz w:val="20"/>
          <w:szCs w:val="20"/>
        </w:rPr>
      </w:pPr>
      <w:r w:rsidRPr="004C4A00">
        <w:rPr>
          <w:rFonts w:ascii="Arial Narrow" w:hAnsi="Arial Narrow"/>
          <w:sz w:val="20"/>
          <w:szCs w:val="20"/>
        </w:rPr>
        <w:t>Ки - коэффициент индексации оплаты труда, устанавливается на очередной финансовый год в соответствии с утвержденной в установленном порядке методикой планирования бюджетных ассигнований;</w:t>
      </w:r>
    </w:p>
    <w:p w:rsidR="004C4A00" w:rsidRPr="004C4A00" w:rsidRDefault="004C4A00" w:rsidP="00D754AE">
      <w:pPr>
        <w:tabs>
          <w:tab w:val="left" w:pos="4634"/>
        </w:tabs>
        <w:ind w:firstLine="709"/>
        <w:jc w:val="both"/>
        <w:rPr>
          <w:rFonts w:ascii="Arial Narrow" w:hAnsi="Arial Narrow"/>
          <w:sz w:val="20"/>
          <w:szCs w:val="20"/>
        </w:rPr>
      </w:pPr>
      <w:r w:rsidRPr="004C4A00">
        <w:rPr>
          <w:rFonts w:ascii="Arial Narrow" w:hAnsi="Arial Narrow"/>
          <w:sz w:val="20"/>
          <w:szCs w:val="20"/>
        </w:rPr>
        <w:t>З - затраты материально-технического обеспечения, в том числе обеспечения компьютерной и оргтехникой, материальными запасами и иными средствами, необходимыми для исполнения полномочий (З = 1 000,0 рублей на 2025 год).</w:t>
      </w:r>
    </w:p>
    <w:p w:rsidR="004C4A00" w:rsidRPr="004C4A00" w:rsidRDefault="004C4A00" w:rsidP="00D754AE">
      <w:pPr>
        <w:tabs>
          <w:tab w:val="left" w:pos="4634"/>
        </w:tabs>
        <w:ind w:firstLine="709"/>
        <w:jc w:val="both"/>
        <w:rPr>
          <w:rFonts w:ascii="Arial Narrow" w:hAnsi="Arial Narrow"/>
          <w:sz w:val="20"/>
          <w:szCs w:val="20"/>
        </w:rPr>
      </w:pPr>
      <w:r w:rsidRPr="004C4A00">
        <w:rPr>
          <w:rFonts w:ascii="Arial Narrow" w:hAnsi="Arial Narrow"/>
          <w:sz w:val="20"/>
          <w:szCs w:val="20"/>
        </w:rPr>
        <w:t>ФОТ - годовой фонд оплаты труда одного инспектора Контрольно-счетной палаты Эвенкийского муниципального района, осуществляющего переданные полномочия по внешнему финансовому контролю, с учетом начислений рассчитывается по следующей формуле:</w:t>
      </w:r>
    </w:p>
    <w:p w:rsidR="004C4A00" w:rsidRPr="004C4A00" w:rsidRDefault="004C4A00" w:rsidP="004C4A00">
      <w:pPr>
        <w:tabs>
          <w:tab w:val="left" w:pos="4634"/>
        </w:tabs>
        <w:ind w:firstLine="709"/>
        <w:jc w:val="both"/>
        <w:rPr>
          <w:rFonts w:ascii="Arial Narrow" w:hAnsi="Arial Narrow"/>
          <w:sz w:val="20"/>
          <w:szCs w:val="20"/>
        </w:rPr>
      </w:pPr>
    </w:p>
    <w:p w:rsidR="004C4A00" w:rsidRDefault="004C4A00" w:rsidP="00D754AE">
      <w:pPr>
        <w:tabs>
          <w:tab w:val="left" w:pos="4634"/>
        </w:tabs>
        <w:jc w:val="center"/>
        <w:rPr>
          <w:rFonts w:ascii="Arial Narrow" w:hAnsi="Arial Narrow"/>
          <w:sz w:val="20"/>
          <w:szCs w:val="20"/>
        </w:rPr>
      </w:pPr>
      <w:r w:rsidRPr="004C4A00">
        <w:rPr>
          <w:rFonts w:ascii="Arial Narrow" w:hAnsi="Arial Narrow"/>
          <w:sz w:val="20"/>
          <w:szCs w:val="20"/>
        </w:rPr>
        <w:t xml:space="preserve">ФОТ = ДО х </w:t>
      </w:r>
      <w:proofErr w:type="spellStart"/>
      <w:r w:rsidRPr="004C4A00">
        <w:rPr>
          <w:rFonts w:ascii="Arial Narrow" w:hAnsi="Arial Narrow"/>
          <w:sz w:val="20"/>
          <w:szCs w:val="20"/>
        </w:rPr>
        <w:t>Адо</w:t>
      </w:r>
      <w:proofErr w:type="spellEnd"/>
      <w:r w:rsidRPr="004C4A00">
        <w:rPr>
          <w:rFonts w:ascii="Arial Narrow" w:hAnsi="Arial Narrow"/>
          <w:sz w:val="20"/>
          <w:szCs w:val="20"/>
        </w:rPr>
        <w:t xml:space="preserve"> х К</w:t>
      </w:r>
      <w:proofErr w:type="spellStart"/>
      <w:r w:rsidRPr="004C4A00">
        <w:rPr>
          <w:rFonts w:ascii="Arial Narrow" w:hAnsi="Arial Narrow"/>
          <w:sz w:val="20"/>
          <w:szCs w:val="20"/>
          <w:lang w:val="en-US"/>
        </w:rPr>
        <w:t>i</w:t>
      </w:r>
      <w:proofErr w:type="spellEnd"/>
      <w:r w:rsidRPr="004C4A00">
        <w:rPr>
          <w:rFonts w:ascii="Arial Narrow" w:hAnsi="Arial Narrow"/>
          <w:sz w:val="20"/>
          <w:szCs w:val="20"/>
        </w:rPr>
        <w:t xml:space="preserve"> х Е + </w:t>
      </w:r>
      <w:r w:rsidRPr="004C4A00">
        <w:rPr>
          <w:rFonts w:ascii="Arial Narrow" w:hAnsi="Arial Narrow"/>
          <w:sz w:val="20"/>
          <w:szCs w:val="20"/>
          <w:lang w:val="en-US"/>
        </w:rPr>
        <w:t>V</w:t>
      </w:r>
      <w:r w:rsidRPr="004C4A00">
        <w:rPr>
          <w:rFonts w:ascii="Arial Narrow" w:hAnsi="Arial Narrow"/>
          <w:sz w:val="20"/>
          <w:szCs w:val="20"/>
        </w:rPr>
        <w:t xml:space="preserve"> </w:t>
      </w:r>
      <w:r w:rsidRPr="004C4A00">
        <w:rPr>
          <w:rFonts w:ascii="Arial Narrow" w:hAnsi="Arial Narrow"/>
          <w:sz w:val="20"/>
          <w:szCs w:val="20"/>
          <w:lang w:val="en-US"/>
        </w:rPr>
        <w:t>x</w:t>
      </w:r>
      <w:r w:rsidRPr="004C4A00">
        <w:rPr>
          <w:rFonts w:ascii="Arial Narrow" w:hAnsi="Arial Narrow"/>
          <w:sz w:val="20"/>
          <w:szCs w:val="20"/>
        </w:rPr>
        <w:t xml:space="preserve"> 12 </w:t>
      </w:r>
      <w:r w:rsidRPr="004C4A00">
        <w:rPr>
          <w:rFonts w:ascii="Arial Narrow" w:hAnsi="Arial Narrow"/>
          <w:sz w:val="20"/>
          <w:szCs w:val="20"/>
          <w:lang w:val="en-US"/>
        </w:rPr>
        <w:t>x</w:t>
      </w:r>
      <w:r w:rsidRPr="004C4A00">
        <w:rPr>
          <w:rFonts w:ascii="Arial Narrow" w:hAnsi="Arial Narrow"/>
          <w:sz w:val="20"/>
          <w:szCs w:val="20"/>
        </w:rPr>
        <w:t xml:space="preserve"> </w:t>
      </w:r>
      <w:r w:rsidRPr="004C4A00">
        <w:rPr>
          <w:rFonts w:ascii="Arial Narrow" w:hAnsi="Arial Narrow"/>
          <w:sz w:val="20"/>
          <w:szCs w:val="20"/>
          <w:lang w:val="en-US"/>
        </w:rPr>
        <w:t>Ki</w:t>
      </w:r>
      <w:r w:rsidRPr="004C4A00">
        <w:rPr>
          <w:rFonts w:ascii="Arial Narrow" w:hAnsi="Arial Narrow"/>
          <w:sz w:val="20"/>
          <w:szCs w:val="20"/>
        </w:rPr>
        <w:t xml:space="preserve"> </w:t>
      </w:r>
      <w:r w:rsidRPr="004C4A00">
        <w:rPr>
          <w:rFonts w:ascii="Arial Narrow" w:hAnsi="Arial Narrow"/>
          <w:sz w:val="20"/>
          <w:szCs w:val="20"/>
          <w:lang w:val="en-US"/>
        </w:rPr>
        <w:t>x</w:t>
      </w:r>
      <w:r w:rsidRPr="004C4A00">
        <w:rPr>
          <w:rFonts w:ascii="Arial Narrow" w:hAnsi="Arial Narrow"/>
          <w:sz w:val="20"/>
          <w:szCs w:val="20"/>
        </w:rPr>
        <w:t xml:space="preserve"> </w:t>
      </w:r>
      <w:r w:rsidRPr="004C4A00">
        <w:rPr>
          <w:rFonts w:ascii="Arial Narrow" w:hAnsi="Arial Narrow"/>
          <w:sz w:val="20"/>
          <w:szCs w:val="20"/>
          <w:lang w:val="en-US"/>
        </w:rPr>
        <w:t>E</w:t>
      </w:r>
      <w:r w:rsidRPr="004C4A00">
        <w:rPr>
          <w:rFonts w:ascii="Arial Narrow" w:hAnsi="Arial Narrow"/>
          <w:sz w:val="20"/>
          <w:szCs w:val="20"/>
        </w:rPr>
        <w:t xml:space="preserve"> (2),</w:t>
      </w:r>
    </w:p>
    <w:p w:rsidR="00D754AE" w:rsidRPr="004C4A00" w:rsidRDefault="00D754AE" w:rsidP="004C4A00">
      <w:pPr>
        <w:tabs>
          <w:tab w:val="left" w:pos="4634"/>
        </w:tabs>
        <w:ind w:firstLine="709"/>
        <w:jc w:val="both"/>
        <w:rPr>
          <w:rFonts w:ascii="Arial Narrow" w:hAnsi="Arial Narrow"/>
          <w:sz w:val="20"/>
          <w:szCs w:val="20"/>
        </w:rPr>
      </w:pPr>
    </w:p>
    <w:p w:rsidR="004C4A00" w:rsidRPr="004C4A00" w:rsidRDefault="004C4A00" w:rsidP="00D754AE">
      <w:pPr>
        <w:tabs>
          <w:tab w:val="left" w:pos="4634"/>
        </w:tabs>
        <w:ind w:firstLine="709"/>
        <w:jc w:val="both"/>
        <w:rPr>
          <w:rFonts w:ascii="Arial Narrow" w:hAnsi="Arial Narrow"/>
          <w:sz w:val="20"/>
          <w:szCs w:val="20"/>
        </w:rPr>
      </w:pPr>
      <w:r w:rsidRPr="004C4A00">
        <w:rPr>
          <w:rFonts w:ascii="Arial Narrow" w:hAnsi="Arial Narrow"/>
          <w:sz w:val="20"/>
          <w:szCs w:val="20"/>
        </w:rPr>
        <w:t>где:</w:t>
      </w:r>
    </w:p>
    <w:p w:rsidR="004C4A00" w:rsidRPr="004C4A00" w:rsidRDefault="004C4A00" w:rsidP="00D754AE">
      <w:pPr>
        <w:tabs>
          <w:tab w:val="left" w:pos="4634"/>
        </w:tabs>
        <w:ind w:firstLine="709"/>
        <w:jc w:val="both"/>
        <w:rPr>
          <w:rFonts w:ascii="Arial Narrow" w:hAnsi="Arial Narrow"/>
          <w:sz w:val="20"/>
          <w:szCs w:val="20"/>
        </w:rPr>
      </w:pPr>
    </w:p>
    <w:p w:rsidR="004C4A00" w:rsidRPr="004C4A00" w:rsidRDefault="004C4A00" w:rsidP="00D754AE">
      <w:pPr>
        <w:tabs>
          <w:tab w:val="left" w:pos="4634"/>
        </w:tabs>
        <w:ind w:firstLine="709"/>
        <w:jc w:val="both"/>
        <w:rPr>
          <w:rFonts w:ascii="Arial Narrow" w:hAnsi="Arial Narrow"/>
          <w:sz w:val="20"/>
          <w:szCs w:val="20"/>
        </w:rPr>
      </w:pPr>
      <w:r w:rsidRPr="004C4A00">
        <w:rPr>
          <w:rFonts w:ascii="Arial Narrow" w:hAnsi="Arial Narrow"/>
          <w:sz w:val="20"/>
          <w:szCs w:val="20"/>
        </w:rPr>
        <w:t>ДО - предельное значение размера должностного оклада в среднем за планируемый год по должности «главного специалиста» для Эвенкийского муниципального района;</w:t>
      </w:r>
    </w:p>
    <w:p w:rsidR="004C4A00" w:rsidRPr="004C4A00" w:rsidRDefault="004C4A00" w:rsidP="00D754AE">
      <w:pPr>
        <w:tabs>
          <w:tab w:val="left" w:pos="4634"/>
        </w:tabs>
        <w:ind w:firstLine="709"/>
        <w:jc w:val="both"/>
        <w:rPr>
          <w:rFonts w:ascii="Arial Narrow" w:hAnsi="Arial Narrow"/>
          <w:sz w:val="20"/>
          <w:szCs w:val="20"/>
        </w:rPr>
      </w:pPr>
      <w:proofErr w:type="spellStart"/>
      <w:r w:rsidRPr="004C4A00">
        <w:rPr>
          <w:rFonts w:ascii="Arial Narrow" w:hAnsi="Arial Narrow"/>
          <w:sz w:val="20"/>
          <w:szCs w:val="20"/>
        </w:rPr>
        <w:t>Адо</w:t>
      </w:r>
      <w:proofErr w:type="spellEnd"/>
      <w:r w:rsidRPr="004C4A00">
        <w:rPr>
          <w:rFonts w:ascii="Arial Narrow" w:hAnsi="Arial Narrow"/>
          <w:sz w:val="20"/>
          <w:szCs w:val="20"/>
        </w:rPr>
        <w:t xml:space="preserve"> - количество должностных окладов в год, предусмотренных при формировании фонда оплаты труда, для Эвенкийского муниципального района </w:t>
      </w:r>
      <w:proofErr w:type="spellStart"/>
      <w:r w:rsidRPr="004C4A00">
        <w:rPr>
          <w:rFonts w:ascii="Arial Narrow" w:hAnsi="Arial Narrow"/>
          <w:sz w:val="20"/>
          <w:szCs w:val="20"/>
        </w:rPr>
        <w:t>Адо</w:t>
      </w:r>
      <w:proofErr w:type="spellEnd"/>
      <w:r w:rsidRPr="004C4A00">
        <w:rPr>
          <w:rFonts w:ascii="Arial Narrow" w:hAnsi="Arial Narrow"/>
          <w:sz w:val="20"/>
          <w:szCs w:val="20"/>
        </w:rPr>
        <w:t xml:space="preserve"> = 62,92 (57,2 окладов + 5,72 оклада (премия 10%));</w:t>
      </w:r>
    </w:p>
    <w:p w:rsidR="004C4A00" w:rsidRPr="004C4A00" w:rsidRDefault="004C4A00" w:rsidP="00D754AE">
      <w:pPr>
        <w:tabs>
          <w:tab w:val="left" w:pos="4634"/>
        </w:tabs>
        <w:ind w:firstLine="709"/>
        <w:jc w:val="both"/>
        <w:rPr>
          <w:rFonts w:ascii="Arial Narrow" w:hAnsi="Arial Narrow"/>
          <w:sz w:val="20"/>
          <w:szCs w:val="20"/>
        </w:rPr>
      </w:pPr>
      <w:r w:rsidRPr="004C4A00">
        <w:rPr>
          <w:rFonts w:ascii="Arial Narrow" w:hAnsi="Arial Narrow"/>
          <w:sz w:val="20"/>
          <w:szCs w:val="20"/>
        </w:rPr>
        <w:t>К</w:t>
      </w:r>
      <w:proofErr w:type="spellStart"/>
      <w:r w:rsidRPr="004C4A00">
        <w:rPr>
          <w:rFonts w:ascii="Arial Narrow" w:hAnsi="Arial Narrow"/>
          <w:sz w:val="20"/>
          <w:szCs w:val="20"/>
          <w:lang w:val="en-US"/>
        </w:rPr>
        <w:t>i</w:t>
      </w:r>
      <w:proofErr w:type="spellEnd"/>
      <w:r w:rsidRPr="004C4A00">
        <w:rPr>
          <w:rFonts w:ascii="Arial Narrow" w:hAnsi="Arial Narrow"/>
          <w:sz w:val="20"/>
          <w:szCs w:val="20"/>
        </w:rPr>
        <w:t xml:space="preserve"> - коэффициент, учитывающий районный коэффициент, процентная надбавка к заработной плате за стаж работы в районах Крайнего Севера, в приравненных к ним местностях и иных местностях с особыми климатическими условиями в Эвенкийском муниципальном районе;</w:t>
      </w:r>
    </w:p>
    <w:p w:rsidR="004C4A00" w:rsidRPr="004C4A00" w:rsidRDefault="004C4A00" w:rsidP="00D754AE">
      <w:pPr>
        <w:tabs>
          <w:tab w:val="left" w:pos="4634"/>
        </w:tabs>
        <w:ind w:firstLine="709"/>
        <w:jc w:val="both"/>
        <w:rPr>
          <w:rFonts w:ascii="Arial Narrow" w:hAnsi="Arial Narrow"/>
          <w:sz w:val="20"/>
          <w:szCs w:val="20"/>
        </w:rPr>
      </w:pPr>
      <w:r w:rsidRPr="004C4A00">
        <w:rPr>
          <w:rFonts w:ascii="Arial Narrow" w:hAnsi="Arial Narrow"/>
          <w:sz w:val="20"/>
          <w:szCs w:val="20"/>
        </w:rPr>
        <w:t>Е - коэффициент, учитывающий выплату страховых взносов по обязательному социальному страхованию, в том числе взноса по страховым тарифам на обязательное страхование от несчастных случаев на производстве и профессиональных заболеваний, Е = 1,302;</w:t>
      </w:r>
    </w:p>
    <w:p w:rsidR="004C4A00" w:rsidRPr="004C4A00" w:rsidRDefault="004C4A00" w:rsidP="00D754AE">
      <w:pPr>
        <w:tabs>
          <w:tab w:val="left" w:pos="4634"/>
        </w:tabs>
        <w:ind w:firstLine="709"/>
        <w:jc w:val="both"/>
        <w:rPr>
          <w:rFonts w:ascii="Arial Narrow" w:hAnsi="Arial Narrow"/>
          <w:sz w:val="20"/>
          <w:szCs w:val="20"/>
        </w:rPr>
      </w:pPr>
      <w:r w:rsidRPr="004C4A00">
        <w:rPr>
          <w:rFonts w:ascii="Arial Narrow" w:hAnsi="Arial Narrow"/>
          <w:sz w:val="20"/>
          <w:szCs w:val="20"/>
          <w:lang w:val="en-US"/>
        </w:rPr>
        <w:t>V</w:t>
      </w:r>
      <w:r w:rsidRPr="004C4A00">
        <w:rPr>
          <w:rFonts w:ascii="Arial Narrow" w:hAnsi="Arial Narrow"/>
          <w:sz w:val="20"/>
          <w:szCs w:val="20"/>
        </w:rPr>
        <w:t xml:space="preserve"> - размер увеличения ежемесячного денежного поощрения.</w:t>
      </w:r>
    </w:p>
    <w:p w:rsidR="004C4A00" w:rsidRPr="004C4A00" w:rsidRDefault="004C4A00" w:rsidP="00D754AE">
      <w:pPr>
        <w:tabs>
          <w:tab w:val="left" w:pos="4634"/>
        </w:tabs>
        <w:ind w:firstLine="709"/>
        <w:jc w:val="both"/>
        <w:rPr>
          <w:rFonts w:ascii="Arial Narrow" w:hAnsi="Arial Narrow"/>
          <w:sz w:val="20"/>
          <w:szCs w:val="20"/>
        </w:rPr>
      </w:pPr>
      <w:r w:rsidRPr="004C4A00">
        <w:rPr>
          <w:rFonts w:ascii="Arial Narrow" w:hAnsi="Arial Narrow"/>
          <w:sz w:val="20"/>
          <w:szCs w:val="20"/>
        </w:rPr>
        <w:t>4. Объем межбюджетных трансфертов перечисляется двумя частями в сроки до 1 февраля (не менее ½ годового объема межбюджетных трансфертов) и до 1 июля (оставшаяся часть межбюджетных трансфертов). Дополнительный объем межбюджетных трансфертов перечисляется в сроки, установленные дополнительным соглашением.</w:t>
      </w:r>
    </w:p>
    <w:p w:rsidR="004C4A00" w:rsidRPr="004C4A00" w:rsidRDefault="004C4A00" w:rsidP="004C4A00">
      <w:pPr>
        <w:jc w:val="right"/>
        <w:rPr>
          <w:rFonts w:ascii="Arial Narrow" w:hAnsi="Arial Narrow"/>
          <w:sz w:val="20"/>
          <w:szCs w:val="20"/>
        </w:rPr>
      </w:pPr>
    </w:p>
    <w:p w:rsidR="004C4A00" w:rsidRPr="004C4A00" w:rsidRDefault="004C4A00" w:rsidP="004C4A00">
      <w:pPr>
        <w:pStyle w:val="ConsPlusNormal"/>
        <w:ind w:firstLine="0"/>
        <w:jc w:val="both"/>
        <w:outlineLvl w:val="0"/>
        <w:rPr>
          <w:rFonts w:ascii="Arial Narrow" w:hAnsi="Arial Narrow" w:cs="Times New Roman"/>
        </w:rPr>
        <w:sectPr w:rsidR="004C4A00" w:rsidRPr="004C4A00" w:rsidSect="004C4A00">
          <w:pgSz w:w="11906" w:h="16838"/>
          <w:pgMar w:top="1134" w:right="991" w:bottom="1134" w:left="1418" w:header="709" w:footer="709" w:gutter="0"/>
          <w:cols w:space="708"/>
          <w:docGrid w:linePitch="360"/>
        </w:sectPr>
      </w:pPr>
    </w:p>
    <w:tbl>
      <w:tblPr>
        <w:tblW w:w="15169" w:type="dxa"/>
        <w:tblInd w:w="-176" w:type="dxa"/>
        <w:tblLook w:val="04A0" w:firstRow="1" w:lastRow="0" w:firstColumn="1" w:lastColumn="0" w:noHBand="0" w:noVBand="1"/>
      </w:tblPr>
      <w:tblGrid>
        <w:gridCol w:w="913"/>
        <w:gridCol w:w="7036"/>
        <w:gridCol w:w="2800"/>
        <w:gridCol w:w="1460"/>
        <w:gridCol w:w="1460"/>
        <w:gridCol w:w="1500"/>
      </w:tblGrid>
      <w:tr w:rsidR="004C4A00" w:rsidRPr="004C4A00" w:rsidTr="00640E6A">
        <w:trPr>
          <w:trHeight w:val="312"/>
        </w:trPr>
        <w:tc>
          <w:tcPr>
            <w:tcW w:w="913" w:type="dxa"/>
            <w:tcBorders>
              <w:top w:val="nil"/>
              <w:left w:val="nil"/>
              <w:bottom w:val="nil"/>
              <w:right w:val="nil"/>
            </w:tcBorders>
            <w:shd w:val="clear" w:color="auto" w:fill="auto"/>
            <w:noWrap/>
            <w:vAlign w:val="bottom"/>
            <w:hideMark/>
          </w:tcPr>
          <w:p w:rsidR="004C4A00" w:rsidRPr="004C4A00" w:rsidRDefault="004C4A00" w:rsidP="004C4A00">
            <w:pPr>
              <w:jc w:val="right"/>
              <w:rPr>
                <w:rFonts w:ascii="Arial Narrow" w:hAnsi="Arial Narrow"/>
                <w:sz w:val="20"/>
                <w:szCs w:val="20"/>
              </w:rPr>
            </w:pPr>
          </w:p>
        </w:tc>
        <w:tc>
          <w:tcPr>
            <w:tcW w:w="703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7220" w:type="dxa"/>
            <w:gridSpan w:val="4"/>
            <w:tcBorders>
              <w:top w:val="nil"/>
              <w:left w:val="nil"/>
              <w:bottom w:val="nil"/>
              <w:right w:val="nil"/>
            </w:tcBorders>
            <w:shd w:val="clear" w:color="auto" w:fill="auto"/>
            <w:noWrap/>
            <w:vAlign w:val="bottom"/>
            <w:hideMark/>
          </w:tcPr>
          <w:p w:rsidR="004C4A00" w:rsidRPr="004C4A00" w:rsidRDefault="00D754AE" w:rsidP="00D754AE">
            <w:pPr>
              <w:jc w:val="right"/>
              <w:rPr>
                <w:rFonts w:ascii="Arial Narrow" w:hAnsi="Arial Narrow"/>
                <w:sz w:val="20"/>
                <w:szCs w:val="20"/>
              </w:rPr>
            </w:pPr>
            <w:r>
              <w:rPr>
                <w:rFonts w:ascii="Arial Narrow" w:hAnsi="Arial Narrow"/>
                <w:sz w:val="20"/>
                <w:szCs w:val="20"/>
              </w:rPr>
              <w:t>Приложение</w:t>
            </w:r>
            <w:r w:rsidR="004C4A00" w:rsidRPr="004C4A00">
              <w:rPr>
                <w:rFonts w:ascii="Arial Narrow" w:hAnsi="Arial Narrow"/>
                <w:sz w:val="20"/>
                <w:szCs w:val="20"/>
              </w:rPr>
              <w:t xml:space="preserve"> 10</w:t>
            </w:r>
          </w:p>
        </w:tc>
      </w:tr>
      <w:tr w:rsidR="004C4A00" w:rsidRPr="004C4A00" w:rsidTr="00640E6A">
        <w:trPr>
          <w:trHeight w:val="70"/>
        </w:trPr>
        <w:tc>
          <w:tcPr>
            <w:tcW w:w="913"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14256" w:type="dxa"/>
            <w:gridSpan w:val="5"/>
            <w:tcBorders>
              <w:top w:val="nil"/>
              <w:left w:val="nil"/>
              <w:bottom w:val="nil"/>
              <w:right w:val="nil"/>
            </w:tcBorders>
            <w:shd w:val="clear" w:color="auto" w:fill="auto"/>
            <w:noWrap/>
            <w:vAlign w:val="bottom"/>
            <w:hideMark/>
          </w:tcPr>
          <w:p w:rsidR="004C4A00" w:rsidRPr="004C4A00" w:rsidRDefault="004C4A00" w:rsidP="00D754AE">
            <w:pPr>
              <w:jc w:val="right"/>
              <w:rPr>
                <w:rFonts w:ascii="Arial Narrow" w:hAnsi="Arial Narrow"/>
                <w:sz w:val="20"/>
                <w:szCs w:val="20"/>
              </w:rPr>
            </w:pPr>
            <w:r w:rsidRPr="004C4A00">
              <w:rPr>
                <w:rFonts w:ascii="Arial Narrow" w:hAnsi="Arial Narrow"/>
                <w:sz w:val="20"/>
                <w:szCs w:val="20"/>
              </w:rPr>
              <w:t xml:space="preserve">к Решению </w:t>
            </w:r>
            <w:proofErr w:type="spellStart"/>
            <w:r w:rsidRPr="004C4A00">
              <w:rPr>
                <w:rFonts w:ascii="Arial Narrow" w:hAnsi="Arial Narrow"/>
                <w:sz w:val="20"/>
                <w:szCs w:val="20"/>
              </w:rPr>
              <w:t>Юктинского</w:t>
            </w:r>
            <w:proofErr w:type="spellEnd"/>
            <w:r w:rsidRPr="004C4A00">
              <w:rPr>
                <w:rFonts w:ascii="Arial Narrow" w:hAnsi="Arial Narrow"/>
                <w:sz w:val="20"/>
                <w:szCs w:val="20"/>
              </w:rPr>
              <w:t xml:space="preserve"> поселкового Совета депутатов</w:t>
            </w:r>
          </w:p>
        </w:tc>
      </w:tr>
      <w:tr w:rsidR="004C4A00" w:rsidRPr="004C4A00" w:rsidTr="00640E6A">
        <w:trPr>
          <w:trHeight w:val="70"/>
        </w:trPr>
        <w:tc>
          <w:tcPr>
            <w:tcW w:w="913" w:type="dxa"/>
            <w:tcBorders>
              <w:top w:val="nil"/>
              <w:left w:val="nil"/>
              <w:bottom w:val="nil"/>
              <w:right w:val="nil"/>
            </w:tcBorders>
            <w:shd w:val="clear" w:color="auto" w:fill="auto"/>
            <w:noWrap/>
            <w:vAlign w:val="bottom"/>
            <w:hideMark/>
          </w:tcPr>
          <w:p w:rsidR="004C4A00" w:rsidRPr="004C4A00" w:rsidRDefault="004C4A00" w:rsidP="004C4A00">
            <w:pPr>
              <w:jc w:val="right"/>
              <w:rPr>
                <w:rFonts w:ascii="Arial Narrow" w:hAnsi="Arial Narrow"/>
                <w:sz w:val="20"/>
                <w:szCs w:val="20"/>
              </w:rPr>
            </w:pPr>
          </w:p>
        </w:tc>
        <w:tc>
          <w:tcPr>
            <w:tcW w:w="14256" w:type="dxa"/>
            <w:gridSpan w:val="5"/>
            <w:tcBorders>
              <w:top w:val="nil"/>
              <w:left w:val="nil"/>
              <w:bottom w:val="nil"/>
              <w:right w:val="nil"/>
            </w:tcBorders>
            <w:shd w:val="clear" w:color="auto" w:fill="auto"/>
            <w:noWrap/>
            <w:vAlign w:val="bottom"/>
            <w:hideMark/>
          </w:tcPr>
          <w:p w:rsidR="004C4A00" w:rsidRPr="004C4A00" w:rsidRDefault="00177E5B" w:rsidP="00D754AE">
            <w:pPr>
              <w:jc w:val="right"/>
              <w:rPr>
                <w:rFonts w:ascii="Arial Narrow" w:hAnsi="Arial Narrow"/>
                <w:sz w:val="20"/>
                <w:szCs w:val="20"/>
              </w:rPr>
            </w:pPr>
            <w:r>
              <w:rPr>
                <w:rFonts w:ascii="Arial Narrow" w:hAnsi="Arial Narrow"/>
                <w:sz w:val="20"/>
                <w:szCs w:val="20"/>
              </w:rPr>
              <w:t>№ 22</w:t>
            </w:r>
            <w:r w:rsidR="00D754AE">
              <w:rPr>
                <w:rFonts w:ascii="Arial Narrow" w:hAnsi="Arial Narrow"/>
                <w:sz w:val="20"/>
                <w:szCs w:val="20"/>
              </w:rPr>
              <w:t xml:space="preserve"> от 23 декабря </w:t>
            </w:r>
            <w:r w:rsidR="004C4A00" w:rsidRPr="004C4A00">
              <w:rPr>
                <w:rFonts w:ascii="Arial Narrow" w:hAnsi="Arial Narrow"/>
                <w:sz w:val="20"/>
                <w:szCs w:val="20"/>
              </w:rPr>
              <w:t>2024 года</w:t>
            </w:r>
          </w:p>
        </w:tc>
      </w:tr>
      <w:tr w:rsidR="004C4A00" w:rsidRPr="004C4A00" w:rsidTr="00640E6A">
        <w:trPr>
          <w:trHeight w:val="70"/>
        </w:trPr>
        <w:tc>
          <w:tcPr>
            <w:tcW w:w="913"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14256" w:type="dxa"/>
            <w:gridSpan w:val="5"/>
            <w:tcBorders>
              <w:top w:val="nil"/>
              <w:left w:val="nil"/>
              <w:bottom w:val="nil"/>
              <w:right w:val="nil"/>
            </w:tcBorders>
            <w:shd w:val="clear" w:color="auto" w:fill="auto"/>
            <w:noWrap/>
            <w:vAlign w:val="bottom"/>
            <w:hideMark/>
          </w:tcPr>
          <w:p w:rsidR="004C4A00" w:rsidRPr="004C4A00" w:rsidRDefault="004C4A00" w:rsidP="00D754AE">
            <w:pPr>
              <w:jc w:val="right"/>
              <w:rPr>
                <w:rFonts w:ascii="Arial Narrow" w:hAnsi="Arial Narrow"/>
                <w:sz w:val="20"/>
                <w:szCs w:val="20"/>
              </w:rPr>
            </w:pPr>
            <w:r w:rsidRPr="004C4A00">
              <w:rPr>
                <w:rFonts w:ascii="Arial Narrow" w:hAnsi="Arial Narrow"/>
                <w:sz w:val="20"/>
                <w:szCs w:val="20"/>
              </w:rPr>
              <w:t>"О бюджете поселка Юкта на 2025 год и плановый</w:t>
            </w:r>
          </w:p>
        </w:tc>
      </w:tr>
      <w:tr w:rsidR="004C4A00" w:rsidRPr="004C4A00" w:rsidTr="00640E6A">
        <w:trPr>
          <w:trHeight w:val="70"/>
        </w:trPr>
        <w:tc>
          <w:tcPr>
            <w:tcW w:w="913"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sz w:val="20"/>
                <w:szCs w:val="20"/>
              </w:rPr>
            </w:pPr>
          </w:p>
        </w:tc>
        <w:tc>
          <w:tcPr>
            <w:tcW w:w="703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7220" w:type="dxa"/>
            <w:gridSpan w:val="4"/>
            <w:tcBorders>
              <w:top w:val="nil"/>
              <w:left w:val="nil"/>
              <w:bottom w:val="nil"/>
              <w:right w:val="nil"/>
            </w:tcBorders>
            <w:shd w:val="clear" w:color="auto" w:fill="auto"/>
            <w:noWrap/>
            <w:vAlign w:val="bottom"/>
            <w:hideMark/>
          </w:tcPr>
          <w:p w:rsidR="004C4A00" w:rsidRPr="004C4A00" w:rsidRDefault="004C4A00" w:rsidP="00D754AE">
            <w:pPr>
              <w:jc w:val="right"/>
              <w:rPr>
                <w:rFonts w:ascii="Arial Narrow" w:hAnsi="Arial Narrow"/>
                <w:sz w:val="20"/>
                <w:szCs w:val="20"/>
              </w:rPr>
            </w:pPr>
            <w:r w:rsidRPr="004C4A00">
              <w:rPr>
                <w:rFonts w:ascii="Arial Narrow" w:hAnsi="Arial Narrow"/>
                <w:sz w:val="20"/>
                <w:szCs w:val="20"/>
              </w:rPr>
              <w:t>период 2026-2027 годов"</w:t>
            </w:r>
          </w:p>
        </w:tc>
      </w:tr>
      <w:tr w:rsidR="004C4A00" w:rsidRPr="004C4A00" w:rsidTr="00640E6A">
        <w:trPr>
          <w:trHeight w:val="312"/>
        </w:trPr>
        <w:tc>
          <w:tcPr>
            <w:tcW w:w="913"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sz w:val="20"/>
                <w:szCs w:val="20"/>
              </w:rPr>
            </w:pPr>
          </w:p>
        </w:tc>
        <w:tc>
          <w:tcPr>
            <w:tcW w:w="703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280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sz w:val="20"/>
                <w:szCs w:val="20"/>
              </w:rPr>
            </w:pPr>
          </w:p>
        </w:tc>
        <w:tc>
          <w:tcPr>
            <w:tcW w:w="146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1460" w:type="dxa"/>
            <w:tcBorders>
              <w:top w:val="nil"/>
              <w:left w:val="nil"/>
              <w:bottom w:val="nil"/>
              <w:right w:val="nil"/>
            </w:tcBorders>
            <w:shd w:val="clear" w:color="auto" w:fill="auto"/>
            <w:noWrap/>
            <w:vAlign w:val="bottom"/>
            <w:hideMark/>
          </w:tcPr>
          <w:p w:rsidR="004C4A00" w:rsidRPr="004C4A00" w:rsidRDefault="004C4A00" w:rsidP="004C4A00">
            <w:pPr>
              <w:jc w:val="center"/>
              <w:rPr>
                <w:rFonts w:ascii="Arial Narrow" w:hAnsi="Arial Narrow"/>
                <w:sz w:val="20"/>
                <w:szCs w:val="20"/>
              </w:rPr>
            </w:pPr>
          </w:p>
        </w:tc>
        <w:tc>
          <w:tcPr>
            <w:tcW w:w="150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r>
      <w:tr w:rsidR="004C4A00" w:rsidRPr="004C4A00" w:rsidTr="00640E6A">
        <w:trPr>
          <w:trHeight w:val="70"/>
        </w:trPr>
        <w:tc>
          <w:tcPr>
            <w:tcW w:w="15169" w:type="dxa"/>
            <w:gridSpan w:val="6"/>
            <w:tcBorders>
              <w:top w:val="nil"/>
              <w:left w:val="nil"/>
              <w:bottom w:val="nil"/>
              <w:right w:val="nil"/>
            </w:tcBorders>
            <w:shd w:val="clear" w:color="auto" w:fill="auto"/>
            <w:vAlign w:val="center"/>
            <w:hideMark/>
          </w:tcPr>
          <w:p w:rsidR="004C4A00" w:rsidRPr="00D754AE" w:rsidRDefault="004C4A00" w:rsidP="004C4A00">
            <w:pPr>
              <w:jc w:val="center"/>
              <w:rPr>
                <w:rFonts w:ascii="Arial Narrow" w:hAnsi="Arial Narrow" w:cs="Times New Roman CYR"/>
                <w:b/>
                <w:color w:val="000000"/>
                <w:sz w:val="20"/>
                <w:szCs w:val="20"/>
              </w:rPr>
            </w:pPr>
            <w:r w:rsidRPr="00D754AE">
              <w:rPr>
                <w:rFonts w:ascii="Arial Narrow" w:hAnsi="Arial Narrow" w:cs="Times New Roman CYR"/>
                <w:b/>
                <w:color w:val="000000"/>
                <w:sz w:val="20"/>
                <w:szCs w:val="20"/>
              </w:rPr>
              <w:t>Объем капитальных вложений в объекты муниципальной собственности в соответстви</w:t>
            </w:r>
            <w:r w:rsidR="00D754AE" w:rsidRPr="00D754AE">
              <w:rPr>
                <w:rFonts w:ascii="Arial Narrow" w:hAnsi="Arial Narrow" w:cs="Times New Roman CYR"/>
                <w:b/>
                <w:color w:val="000000"/>
                <w:sz w:val="20"/>
                <w:szCs w:val="20"/>
              </w:rPr>
              <w:t xml:space="preserve">и с перечнем строек и объектов </w:t>
            </w:r>
            <w:r w:rsidRPr="00D754AE">
              <w:rPr>
                <w:rFonts w:ascii="Arial Narrow" w:hAnsi="Arial Narrow" w:cs="Times New Roman CYR"/>
                <w:b/>
                <w:color w:val="000000"/>
                <w:sz w:val="20"/>
                <w:szCs w:val="20"/>
              </w:rPr>
              <w:t>на 2025 год и плановый период 2026-2027 годов</w:t>
            </w:r>
          </w:p>
        </w:tc>
      </w:tr>
      <w:tr w:rsidR="004C4A00" w:rsidRPr="004C4A00" w:rsidTr="00640E6A">
        <w:trPr>
          <w:trHeight w:val="70"/>
        </w:trPr>
        <w:tc>
          <w:tcPr>
            <w:tcW w:w="15169" w:type="dxa"/>
            <w:gridSpan w:val="6"/>
            <w:tcBorders>
              <w:top w:val="nil"/>
              <w:left w:val="nil"/>
              <w:bottom w:val="nil"/>
              <w:right w:val="nil"/>
            </w:tcBorders>
            <w:shd w:val="clear" w:color="auto" w:fill="auto"/>
            <w:noWrap/>
            <w:hideMark/>
          </w:tcPr>
          <w:p w:rsidR="004C4A00" w:rsidRPr="004C4A00" w:rsidRDefault="004C4A00" w:rsidP="004C4A00">
            <w:pPr>
              <w:jc w:val="center"/>
              <w:rPr>
                <w:rFonts w:ascii="Arial Narrow" w:hAnsi="Arial Narrow" w:cs="Times New Roman CYR"/>
                <w:color w:val="000000"/>
                <w:sz w:val="20"/>
                <w:szCs w:val="20"/>
              </w:rPr>
            </w:pPr>
          </w:p>
        </w:tc>
      </w:tr>
      <w:tr w:rsidR="004C4A00" w:rsidRPr="004C4A00" w:rsidTr="00640E6A">
        <w:trPr>
          <w:trHeight w:val="70"/>
        </w:trPr>
        <w:tc>
          <w:tcPr>
            <w:tcW w:w="15169" w:type="dxa"/>
            <w:gridSpan w:val="6"/>
            <w:tcBorders>
              <w:top w:val="nil"/>
              <w:left w:val="nil"/>
              <w:bottom w:val="single" w:sz="4" w:space="0" w:color="auto"/>
              <w:right w:val="nil"/>
            </w:tcBorders>
            <w:shd w:val="clear" w:color="auto" w:fill="auto"/>
            <w:noWrap/>
            <w:hideMark/>
          </w:tcPr>
          <w:p w:rsidR="004C4A00" w:rsidRPr="004C4A00" w:rsidRDefault="004C4A00" w:rsidP="004C4A00">
            <w:pPr>
              <w:jc w:val="right"/>
              <w:rPr>
                <w:rFonts w:ascii="Arial Narrow" w:hAnsi="Arial Narrow"/>
                <w:sz w:val="20"/>
                <w:szCs w:val="20"/>
              </w:rPr>
            </w:pPr>
            <w:r w:rsidRPr="004C4A00">
              <w:rPr>
                <w:rFonts w:ascii="Arial Narrow" w:hAnsi="Arial Narrow"/>
                <w:sz w:val="20"/>
                <w:szCs w:val="20"/>
              </w:rPr>
              <w:t>(тыс. рублей)</w:t>
            </w:r>
          </w:p>
        </w:tc>
      </w:tr>
      <w:tr w:rsidR="004C4A00" w:rsidRPr="004C4A00" w:rsidTr="00640E6A">
        <w:trPr>
          <w:trHeight w:val="60"/>
        </w:trPr>
        <w:tc>
          <w:tcPr>
            <w:tcW w:w="913" w:type="dxa"/>
            <w:vMerge w:val="restart"/>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cs="Times New Roman CYR"/>
                <w:color w:val="000000"/>
                <w:sz w:val="20"/>
                <w:szCs w:val="20"/>
              </w:rPr>
            </w:pPr>
            <w:r w:rsidRPr="004C4A00">
              <w:rPr>
                <w:rFonts w:ascii="Arial Narrow" w:hAnsi="Arial Narrow" w:cs="Times New Roman CYR"/>
                <w:color w:val="000000"/>
                <w:sz w:val="20"/>
                <w:szCs w:val="20"/>
              </w:rPr>
              <w:t>№ строки</w:t>
            </w:r>
          </w:p>
        </w:tc>
        <w:tc>
          <w:tcPr>
            <w:tcW w:w="7036" w:type="dxa"/>
            <w:vMerge w:val="restart"/>
            <w:tcBorders>
              <w:top w:val="nil"/>
              <w:left w:val="single" w:sz="4" w:space="0" w:color="auto"/>
              <w:bottom w:val="single" w:sz="4" w:space="0" w:color="auto"/>
              <w:right w:val="nil"/>
            </w:tcBorders>
            <w:shd w:val="clear" w:color="auto" w:fill="auto"/>
            <w:vAlign w:val="center"/>
            <w:hideMark/>
          </w:tcPr>
          <w:p w:rsidR="004C4A00" w:rsidRPr="004C4A00" w:rsidRDefault="004C4A00" w:rsidP="004C4A00">
            <w:pPr>
              <w:jc w:val="center"/>
              <w:rPr>
                <w:rFonts w:ascii="Arial Narrow" w:hAnsi="Arial Narrow"/>
                <w:color w:val="000000"/>
                <w:sz w:val="20"/>
                <w:szCs w:val="20"/>
              </w:rPr>
            </w:pPr>
            <w:r w:rsidRPr="004C4A00">
              <w:rPr>
                <w:rFonts w:ascii="Arial Narrow" w:hAnsi="Arial Narrow"/>
                <w:color w:val="000000"/>
                <w:sz w:val="20"/>
                <w:szCs w:val="20"/>
              </w:rPr>
              <w:t>Муниципальная программа</w:t>
            </w:r>
          </w:p>
        </w:tc>
        <w:tc>
          <w:tcPr>
            <w:tcW w:w="2800" w:type="dxa"/>
            <w:vMerge w:val="restart"/>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color w:val="000000"/>
                <w:sz w:val="20"/>
                <w:szCs w:val="20"/>
              </w:rPr>
            </w:pPr>
            <w:r w:rsidRPr="004C4A00">
              <w:rPr>
                <w:rFonts w:ascii="Arial Narrow" w:hAnsi="Arial Narrow"/>
                <w:color w:val="000000"/>
                <w:sz w:val="20"/>
                <w:szCs w:val="20"/>
              </w:rPr>
              <w:t>Код раздела, подраздела, целевой статьи, вида расходов</w:t>
            </w:r>
          </w:p>
        </w:tc>
        <w:tc>
          <w:tcPr>
            <w:tcW w:w="4420" w:type="dxa"/>
            <w:gridSpan w:val="3"/>
            <w:tcBorders>
              <w:top w:val="single" w:sz="4" w:space="0" w:color="auto"/>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Сумма</w:t>
            </w:r>
          </w:p>
        </w:tc>
      </w:tr>
      <w:tr w:rsidR="004C4A00" w:rsidRPr="004C4A00" w:rsidTr="00640E6A">
        <w:trPr>
          <w:trHeight w:val="60"/>
        </w:trPr>
        <w:tc>
          <w:tcPr>
            <w:tcW w:w="913" w:type="dxa"/>
            <w:vMerge/>
            <w:tcBorders>
              <w:top w:val="nil"/>
              <w:left w:val="single" w:sz="4" w:space="0" w:color="auto"/>
              <w:bottom w:val="single" w:sz="4" w:space="0" w:color="auto"/>
              <w:right w:val="single" w:sz="4" w:space="0" w:color="auto"/>
            </w:tcBorders>
            <w:vAlign w:val="center"/>
            <w:hideMark/>
          </w:tcPr>
          <w:p w:rsidR="004C4A00" w:rsidRPr="004C4A00" w:rsidRDefault="004C4A00" w:rsidP="004C4A00">
            <w:pPr>
              <w:rPr>
                <w:rFonts w:ascii="Arial Narrow" w:hAnsi="Arial Narrow" w:cs="Times New Roman CYR"/>
                <w:color w:val="000000"/>
                <w:sz w:val="20"/>
                <w:szCs w:val="20"/>
              </w:rPr>
            </w:pPr>
          </w:p>
        </w:tc>
        <w:tc>
          <w:tcPr>
            <w:tcW w:w="7036" w:type="dxa"/>
            <w:vMerge/>
            <w:tcBorders>
              <w:top w:val="nil"/>
              <w:left w:val="single" w:sz="4" w:space="0" w:color="auto"/>
              <w:bottom w:val="single" w:sz="4" w:space="0" w:color="auto"/>
              <w:right w:val="nil"/>
            </w:tcBorders>
            <w:vAlign w:val="center"/>
            <w:hideMark/>
          </w:tcPr>
          <w:p w:rsidR="004C4A00" w:rsidRPr="004C4A00" w:rsidRDefault="004C4A00" w:rsidP="004C4A00">
            <w:pPr>
              <w:rPr>
                <w:rFonts w:ascii="Arial Narrow" w:hAnsi="Arial Narrow"/>
                <w:color w:val="000000"/>
                <w:sz w:val="20"/>
                <w:szCs w:val="20"/>
              </w:rPr>
            </w:pPr>
          </w:p>
        </w:tc>
        <w:tc>
          <w:tcPr>
            <w:tcW w:w="2800" w:type="dxa"/>
            <w:vMerge/>
            <w:tcBorders>
              <w:top w:val="nil"/>
              <w:left w:val="single" w:sz="4" w:space="0" w:color="auto"/>
              <w:bottom w:val="single" w:sz="4" w:space="0" w:color="auto"/>
              <w:right w:val="single" w:sz="4" w:space="0" w:color="auto"/>
            </w:tcBorders>
            <w:vAlign w:val="center"/>
            <w:hideMark/>
          </w:tcPr>
          <w:p w:rsidR="004C4A00" w:rsidRPr="004C4A00" w:rsidRDefault="004C4A00" w:rsidP="004C4A00">
            <w:pPr>
              <w:rPr>
                <w:rFonts w:ascii="Arial Narrow" w:hAnsi="Arial Narrow"/>
                <w:color w:val="000000"/>
                <w:sz w:val="20"/>
                <w:szCs w:val="20"/>
              </w:rPr>
            </w:pPr>
          </w:p>
        </w:tc>
        <w:tc>
          <w:tcPr>
            <w:tcW w:w="14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2025 год</w:t>
            </w:r>
          </w:p>
        </w:tc>
        <w:tc>
          <w:tcPr>
            <w:tcW w:w="14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2026 год</w:t>
            </w:r>
          </w:p>
        </w:tc>
        <w:tc>
          <w:tcPr>
            <w:tcW w:w="150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2027 год</w:t>
            </w:r>
          </w:p>
        </w:tc>
      </w:tr>
      <w:tr w:rsidR="004C4A00" w:rsidRPr="004C4A00" w:rsidTr="00640E6A">
        <w:trPr>
          <w:trHeight w:val="60"/>
        </w:trPr>
        <w:tc>
          <w:tcPr>
            <w:tcW w:w="913" w:type="dxa"/>
            <w:tcBorders>
              <w:top w:val="nil"/>
              <w:left w:val="single" w:sz="4" w:space="0" w:color="auto"/>
              <w:bottom w:val="single" w:sz="4" w:space="0" w:color="auto"/>
              <w:right w:val="single" w:sz="4" w:space="0" w:color="auto"/>
            </w:tcBorders>
            <w:shd w:val="clear" w:color="auto" w:fill="auto"/>
            <w:hideMark/>
          </w:tcPr>
          <w:p w:rsidR="004C4A00" w:rsidRPr="004C4A00" w:rsidRDefault="004C4A00" w:rsidP="004C4A00">
            <w:pPr>
              <w:jc w:val="center"/>
              <w:rPr>
                <w:rFonts w:ascii="Arial Narrow" w:hAnsi="Arial Narrow" w:cs="Times New Roman CYR"/>
                <w:color w:val="000000"/>
                <w:sz w:val="20"/>
                <w:szCs w:val="20"/>
              </w:rPr>
            </w:pPr>
            <w:r w:rsidRPr="004C4A00">
              <w:rPr>
                <w:rFonts w:ascii="Arial Narrow" w:hAnsi="Arial Narrow" w:cs="Times New Roman CYR"/>
                <w:color w:val="000000"/>
                <w:sz w:val="20"/>
                <w:szCs w:val="20"/>
              </w:rPr>
              <w:t> </w:t>
            </w:r>
          </w:p>
        </w:tc>
        <w:tc>
          <w:tcPr>
            <w:tcW w:w="7036" w:type="dxa"/>
            <w:tcBorders>
              <w:top w:val="nil"/>
              <w:left w:val="nil"/>
              <w:bottom w:val="single" w:sz="4" w:space="0" w:color="auto"/>
              <w:right w:val="nil"/>
            </w:tcBorders>
            <w:shd w:val="clear" w:color="auto" w:fill="auto"/>
            <w:hideMark/>
          </w:tcPr>
          <w:p w:rsidR="004C4A00" w:rsidRPr="004C4A00" w:rsidRDefault="004C4A00" w:rsidP="004C4A00">
            <w:pPr>
              <w:jc w:val="center"/>
              <w:rPr>
                <w:rFonts w:ascii="Arial Narrow" w:hAnsi="Arial Narrow" w:cs="Times New Roman CYR"/>
                <w:color w:val="000000"/>
                <w:sz w:val="20"/>
                <w:szCs w:val="20"/>
              </w:rPr>
            </w:pPr>
            <w:r w:rsidRPr="004C4A00">
              <w:rPr>
                <w:rFonts w:ascii="Arial Narrow" w:hAnsi="Arial Narrow" w:cs="Times New Roman CYR"/>
                <w:color w:val="000000"/>
                <w:sz w:val="20"/>
                <w:szCs w:val="20"/>
              </w:rPr>
              <w:t>1</w:t>
            </w:r>
          </w:p>
        </w:tc>
        <w:tc>
          <w:tcPr>
            <w:tcW w:w="2800" w:type="dxa"/>
            <w:tcBorders>
              <w:top w:val="nil"/>
              <w:left w:val="single" w:sz="4" w:space="0" w:color="auto"/>
              <w:bottom w:val="single" w:sz="4" w:space="0" w:color="auto"/>
              <w:right w:val="single" w:sz="4" w:space="0" w:color="auto"/>
            </w:tcBorders>
            <w:shd w:val="clear" w:color="auto" w:fill="auto"/>
            <w:hideMark/>
          </w:tcPr>
          <w:p w:rsidR="004C4A00" w:rsidRPr="004C4A00" w:rsidRDefault="004C4A00" w:rsidP="004C4A00">
            <w:pPr>
              <w:jc w:val="center"/>
              <w:rPr>
                <w:rFonts w:ascii="Arial Narrow" w:hAnsi="Arial Narrow"/>
                <w:color w:val="000000"/>
                <w:sz w:val="20"/>
                <w:szCs w:val="20"/>
              </w:rPr>
            </w:pPr>
            <w:r w:rsidRPr="004C4A00">
              <w:rPr>
                <w:rFonts w:ascii="Arial Narrow" w:hAnsi="Arial Narrow"/>
                <w:color w:val="000000"/>
                <w:sz w:val="20"/>
                <w:szCs w:val="20"/>
              </w:rPr>
              <w:t>2</w:t>
            </w:r>
          </w:p>
        </w:tc>
        <w:tc>
          <w:tcPr>
            <w:tcW w:w="1460" w:type="dxa"/>
            <w:tcBorders>
              <w:top w:val="nil"/>
              <w:left w:val="nil"/>
              <w:bottom w:val="single" w:sz="4" w:space="0" w:color="auto"/>
              <w:right w:val="single" w:sz="4" w:space="0" w:color="auto"/>
            </w:tcBorders>
            <w:shd w:val="clear" w:color="auto" w:fill="auto"/>
            <w:hideMark/>
          </w:tcPr>
          <w:p w:rsidR="004C4A00" w:rsidRPr="004C4A00" w:rsidRDefault="004C4A00" w:rsidP="004C4A00">
            <w:pPr>
              <w:jc w:val="center"/>
              <w:rPr>
                <w:rFonts w:ascii="Arial Narrow" w:hAnsi="Arial Narrow"/>
                <w:color w:val="000000"/>
                <w:sz w:val="20"/>
                <w:szCs w:val="20"/>
              </w:rPr>
            </w:pPr>
            <w:r w:rsidRPr="004C4A00">
              <w:rPr>
                <w:rFonts w:ascii="Arial Narrow" w:hAnsi="Arial Narrow"/>
                <w:color w:val="000000"/>
                <w:sz w:val="20"/>
                <w:szCs w:val="20"/>
              </w:rPr>
              <w:t>3</w:t>
            </w:r>
          </w:p>
        </w:tc>
        <w:tc>
          <w:tcPr>
            <w:tcW w:w="1460" w:type="dxa"/>
            <w:tcBorders>
              <w:top w:val="nil"/>
              <w:left w:val="nil"/>
              <w:bottom w:val="single" w:sz="4" w:space="0" w:color="auto"/>
              <w:right w:val="single" w:sz="4" w:space="0" w:color="auto"/>
            </w:tcBorders>
            <w:shd w:val="clear" w:color="auto" w:fill="auto"/>
            <w:hideMark/>
          </w:tcPr>
          <w:p w:rsidR="004C4A00" w:rsidRPr="004C4A00" w:rsidRDefault="004C4A00" w:rsidP="004C4A00">
            <w:pPr>
              <w:jc w:val="center"/>
              <w:rPr>
                <w:rFonts w:ascii="Arial Narrow" w:hAnsi="Arial Narrow"/>
                <w:color w:val="000000"/>
                <w:sz w:val="20"/>
                <w:szCs w:val="20"/>
              </w:rPr>
            </w:pPr>
            <w:r w:rsidRPr="004C4A00">
              <w:rPr>
                <w:rFonts w:ascii="Arial Narrow" w:hAnsi="Arial Narrow"/>
                <w:color w:val="000000"/>
                <w:sz w:val="20"/>
                <w:szCs w:val="20"/>
              </w:rPr>
              <w:t>4</w:t>
            </w:r>
          </w:p>
        </w:tc>
        <w:tc>
          <w:tcPr>
            <w:tcW w:w="1500" w:type="dxa"/>
            <w:tcBorders>
              <w:top w:val="nil"/>
              <w:left w:val="nil"/>
              <w:bottom w:val="single" w:sz="4" w:space="0" w:color="auto"/>
              <w:right w:val="single" w:sz="4" w:space="0" w:color="auto"/>
            </w:tcBorders>
            <w:shd w:val="clear" w:color="auto" w:fill="auto"/>
            <w:hideMark/>
          </w:tcPr>
          <w:p w:rsidR="004C4A00" w:rsidRPr="004C4A00" w:rsidRDefault="004C4A00" w:rsidP="004C4A00">
            <w:pPr>
              <w:jc w:val="center"/>
              <w:rPr>
                <w:rFonts w:ascii="Arial Narrow" w:hAnsi="Arial Narrow"/>
                <w:color w:val="000000"/>
                <w:sz w:val="20"/>
                <w:szCs w:val="20"/>
              </w:rPr>
            </w:pPr>
            <w:r w:rsidRPr="004C4A00">
              <w:rPr>
                <w:rFonts w:ascii="Arial Narrow" w:hAnsi="Arial Narrow"/>
                <w:color w:val="000000"/>
                <w:sz w:val="20"/>
                <w:szCs w:val="20"/>
              </w:rPr>
              <w:t>5</w:t>
            </w:r>
          </w:p>
        </w:tc>
      </w:tr>
      <w:tr w:rsidR="004C4A00" w:rsidRPr="004C4A00" w:rsidTr="00640E6A">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cs="Times New Roman CYR"/>
                <w:color w:val="000000"/>
                <w:sz w:val="20"/>
                <w:szCs w:val="20"/>
              </w:rPr>
            </w:pPr>
            <w:r w:rsidRPr="004C4A00">
              <w:rPr>
                <w:rFonts w:ascii="Arial Narrow" w:hAnsi="Arial Narrow" w:cs="Times New Roman CYR"/>
                <w:color w:val="000000"/>
                <w:sz w:val="20"/>
                <w:szCs w:val="20"/>
              </w:rPr>
              <w:t>1</w:t>
            </w:r>
          </w:p>
        </w:tc>
        <w:tc>
          <w:tcPr>
            <w:tcW w:w="7036" w:type="dxa"/>
            <w:tcBorders>
              <w:top w:val="nil"/>
              <w:left w:val="nil"/>
              <w:bottom w:val="single" w:sz="4" w:space="0" w:color="auto"/>
              <w:right w:val="nil"/>
            </w:tcBorders>
            <w:shd w:val="clear" w:color="auto" w:fill="auto"/>
            <w:vAlign w:val="center"/>
            <w:hideMark/>
          </w:tcPr>
          <w:p w:rsidR="004C4A00" w:rsidRPr="004C4A00" w:rsidRDefault="004C4A00" w:rsidP="004C4A00">
            <w:pPr>
              <w:rPr>
                <w:rFonts w:ascii="Arial Narrow" w:hAnsi="Arial Narrow"/>
                <w:color w:val="000000"/>
                <w:sz w:val="20"/>
                <w:szCs w:val="20"/>
              </w:rPr>
            </w:pPr>
            <w:r w:rsidRPr="004C4A00">
              <w:rPr>
                <w:rFonts w:ascii="Arial Narrow" w:hAnsi="Arial Narrow"/>
                <w:color w:val="000000"/>
                <w:sz w:val="20"/>
                <w:szCs w:val="20"/>
              </w:rPr>
              <w:t>КАПИТАЛЬНЫЕ ВЛОЖЕНИЯ - ВСЕГО, в т.ч.</w:t>
            </w:r>
          </w:p>
        </w:tc>
        <w:tc>
          <w:tcPr>
            <w:tcW w:w="280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color w:val="000000"/>
                <w:sz w:val="20"/>
                <w:szCs w:val="20"/>
              </w:rPr>
            </w:pPr>
            <w:r w:rsidRPr="004C4A00">
              <w:rPr>
                <w:rFonts w:ascii="Arial Narrow" w:hAnsi="Arial Narrow"/>
                <w:color w:val="000000"/>
                <w:sz w:val="20"/>
                <w:szCs w:val="20"/>
              </w:rPr>
              <w:t> </w:t>
            </w:r>
          </w:p>
        </w:tc>
        <w:tc>
          <w:tcPr>
            <w:tcW w:w="14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color w:val="000000"/>
                <w:sz w:val="20"/>
                <w:szCs w:val="20"/>
              </w:rPr>
            </w:pPr>
            <w:r w:rsidRPr="004C4A00">
              <w:rPr>
                <w:rFonts w:ascii="Arial Narrow" w:hAnsi="Arial Narrow"/>
                <w:color w:val="000000"/>
                <w:sz w:val="20"/>
                <w:szCs w:val="20"/>
              </w:rPr>
              <w:t>4 235,0</w:t>
            </w:r>
          </w:p>
        </w:tc>
        <w:tc>
          <w:tcPr>
            <w:tcW w:w="14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color w:val="000000"/>
                <w:sz w:val="20"/>
                <w:szCs w:val="20"/>
              </w:rPr>
            </w:pPr>
            <w:r w:rsidRPr="004C4A00">
              <w:rPr>
                <w:rFonts w:ascii="Arial Narrow" w:hAnsi="Arial Narrow"/>
                <w:color w:val="000000"/>
                <w:sz w:val="20"/>
                <w:szCs w:val="20"/>
              </w:rPr>
              <w:t>3 803,5</w:t>
            </w:r>
          </w:p>
        </w:tc>
        <w:tc>
          <w:tcPr>
            <w:tcW w:w="150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color w:val="000000"/>
                <w:sz w:val="20"/>
                <w:szCs w:val="20"/>
              </w:rPr>
            </w:pPr>
            <w:r w:rsidRPr="004C4A00">
              <w:rPr>
                <w:rFonts w:ascii="Arial Narrow" w:hAnsi="Arial Narrow"/>
                <w:color w:val="000000"/>
                <w:sz w:val="20"/>
                <w:szCs w:val="20"/>
              </w:rPr>
              <w:t>3 312,2</w:t>
            </w:r>
          </w:p>
        </w:tc>
      </w:tr>
      <w:tr w:rsidR="004C4A00" w:rsidRPr="004C4A00" w:rsidTr="00640E6A">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cs="Times New Roman CYR"/>
                <w:color w:val="000000"/>
                <w:sz w:val="20"/>
                <w:szCs w:val="20"/>
              </w:rPr>
            </w:pPr>
            <w:r w:rsidRPr="004C4A00">
              <w:rPr>
                <w:rFonts w:ascii="Arial Narrow" w:hAnsi="Arial Narrow" w:cs="Times New Roman CYR"/>
                <w:color w:val="000000"/>
                <w:sz w:val="20"/>
                <w:szCs w:val="20"/>
              </w:rPr>
              <w:t>2</w:t>
            </w:r>
          </w:p>
        </w:tc>
        <w:tc>
          <w:tcPr>
            <w:tcW w:w="7036" w:type="dxa"/>
            <w:tcBorders>
              <w:top w:val="nil"/>
              <w:left w:val="nil"/>
              <w:bottom w:val="single" w:sz="4" w:space="0" w:color="auto"/>
              <w:right w:val="nil"/>
            </w:tcBorders>
            <w:shd w:val="clear" w:color="auto" w:fill="auto"/>
            <w:vAlign w:val="center"/>
            <w:hideMark/>
          </w:tcPr>
          <w:p w:rsidR="004C4A00" w:rsidRPr="004C4A00" w:rsidRDefault="004C4A00" w:rsidP="004C4A00">
            <w:pPr>
              <w:rPr>
                <w:rFonts w:ascii="Arial Narrow" w:hAnsi="Arial Narrow"/>
                <w:color w:val="000000"/>
                <w:sz w:val="20"/>
                <w:szCs w:val="20"/>
              </w:rPr>
            </w:pPr>
            <w:r w:rsidRPr="004C4A00">
              <w:rPr>
                <w:rFonts w:ascii="Arial Narrow" w:hAnsi="Arial Narrow"/>
                <w:color w:val="000000"/>
                <w:sz w:val="20"/>
                <w:szCs w:val="20"/>
              </w:rPr>
              <w:t>за счет средств местного бюджета</w:t>
            </w:r>
          </w:p>
        </w:tc>
        <w:tc>
          <w:tcPr>
            <w:tcW w:w="280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color w:val="000000"/>
                <w:sz w:val="20"/>
                <w:szCs w:val="20"/>
              </w:rPr>
            </w:pPr>
            <w:r w:rsidRPr="004C4A00">
              <w:rPr>
                <w:rFonts w:ascii="Arial Narrow" w:hAnsi="Arial Narrow"/>
                <w:color w:val="000000"/>
                <w:sz w:val="20"/>
                <w:szCs w:val="20"/>
              </w:rPr>
              <w:t> </w:t>
            </w:r>
          </w:p>
        </w:tc>
        <w:tc>
          <w:tcPr>
            <w:tcW w:w="14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color w:val="000000"/>
                <w:sz w:val="20"/>
                <w:szCs w:val="20"/>
              </w:rPr>
            </w:pPr>
            <w:r w:rsidRPr="004C4A00">
              <w:rPr>
                <w:rFonts w:ascii="Arial Narrow" w:hAnsi="Arial Narrow"/>
                <w:color w:val="000000"/>
                <w:sz w:val="20"/>
                <w:szCs w:val="20"/>
              </w:rPr>
              <w:t>4 235,0</w:t>
            </w:r>
          </w:p>
        </w:tc>
        <w:tc>
          <w:tcPr>
            <w:tcW w:w="14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color w:val="000000"/>
                <w:sz w:val="20"/>
                <w:szCs w:val="20"/>
              </w:rPr>
            </w:pPr>
            <w:r w:rsidRPr="004C4A00">
              <w:rPr>
                <w:rFonts w:ascii="Arial Narrow" w:hAnsi="Arial Narrow"/>
                <w:color w:val="000000"/>
                <w:sz w:val="20"/>
                <w:szCs w:val="20"/>
              </w:rPr>
              <w:t>3 803,5</w:t>
            </w:r>
          </w:p>
        </w:tc>
        <w:tc>
          <w:tcPr>
            <w:tcW w:w="150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color w:val="000000"/>
                <w:sz w:val="20"/>
                <w:szCs w:val="20"/>
              </w:rPr>
            </w:pPr>
            <w:r w:rsidRPr="004C4A00">
              <w:rPr>
                <w:rFonts w:ascii="Arial Narrow" w:hAnsi="Arial Narrow"/>
                <w:color w:val="000000"/>
                <w:sz w:val="20"/>
                <w:szCs w:val="20"/>
              </w:rPr>
              <w:t>3 312,2</w:t>
            </w:r>
          </w:p>
        </w:tc>
      </w:tr>
      <w:tr w:rsidR="004C4A00" w:rsidRPr="004C4A00" w:rsidTr="00640E6A">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cs="Times New Roman CYR"/>
                <w:color w:val="000000"/>
                <w:sz w:val="20"/>
                <w:szCs w:val="20"/>
              </w:rPr>
            </w:pPr>
            <w:r w:rsidRPr="004C4A00">
              <w:rPr>
                <w:rFonts w:ascii="Arial Narrow" w:hAnsi="Arial Narrow" w:cs="Times New Roman CYR"/>
                <w:color w:val="000000"/>
                <w:sz w:val="20"/>
                <w:szCs w:val="20"/>
              </w:rPr>
              <w:t>3</w:t>
            </w:r>
          </w:p>
        </w:tc>
        <w:tc>
          <w:tcPr>
            <w:tcW w:w="7036" w:type="dxa"/>
            <w:tcBorders>
              <w:top w:val="nil"/>
              <w:left w:val="nil"/>
              <w:bottom w:val="single" w:sz="4" w:space="0" w:color="auto"/>
              <w:right w:val="nil"/>
            </w:tcBorders>
            <w:shd w:val="clear" w:color="auto" w:fill="auto"/>
            <w:vAlign w:val="center"/>
            <w:hideMark/>
          </w:tcPr>
          <w:p w:rsidR="004C4A00" w:rsidRPr="004C4A00" w:rsidRDefault="004C4A00" w:rsidP="004C4A00">
            <w:pPr>
              <w:rPr>
                <w:rFonts w:ascii="Arial Narrow" w:hAnsi="Arial Narrow"/>
                <w:color w:val="000000"/>
                <w:sz w:val="20"/>
                <w:szCs w:val="20"/>
              </w:rPr>
            </w:pPr>
            <w:r w:rsidRPr="004C4A00">
              <w:rPr>
                <w:rFonts w:ascii="Arial Narrow" w:hAnsi="Arial Narrow"/>
                <w:color w:val="000000"/>
                <w:sz w:val="20"/>
                <w:szCs w:val="20"/>
              </w:rPr>
              <w:t>за счет средств регионального бюджета</w:t>
            </w:r>
          </w:p>
        </w:tc>
        <w:tc>
          <w:tcPr>
            <w:tcW w:w="280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color w:val="000000"/>
                <w:sz w:val="20"/>
                <w:szCs w:val="20"/>
              </w:rPr>
            </w:pPr>
            <w:r w:rsidRPr="004C4A00">
              <w:rPr>
                <w:rFonts w:ascii="Arial Narrow" w:hAnsi="Arial Narrow"/>
                <w:color w:val="000000"/>
                <w:sz w:val="20"/>
                <w:szCs w:val="20"/>
              </w:rPr>
              <w:t> </w:t>
            </w:r>
          </w:p>
        </w:tc>
        <w:tc>
          <w:tcPr>
            <w:tcW w:w="14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color w:val="000000"/>
                <w:sz w:val="20"/>
                <w:szCs w:val="20"/>
              </w:rPr>
            </w:pPr>
            <w:r w:rsidRPr="004C4A00">
              <w:rPr>
                <w:rFonts w:ascii="Arial Narrow" w:hAnsi="Arial Narrow"/>
                <w:color w:val="000000"/>
                <w:sz w:val="20"/>
                <w:szCs w:val="20"/>
              </w:rPr>
              <w:t>0,0</w:t>
            </w:r>
          </w:p>
        </w:tc>
        <w:tc>
          <w:tcPr>
            <w:tcW w:w="14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color w:val="000000"/>
                <w:sz w:val="20"/>
                <w:szCs w:val="20"/>
              </w:rPr>
            </w:pPr>
            <w:r w:rsidRPr="004C4A00">
              <w:rPr>
                <w:rFonts w:ascii="Arial Narrow" w:hAnsi="Arial Narrow"/>
                <w:color w:val="000000"/>
                <w:sz w:val="20"/>
                <w:szCs w:val="20"/>
              </w:rPr>
              <w:t>0,0</w:t>
            </w:r>
          </w:p>
        </w:tc>
        <w:tc>
          <w:tcPr>
            <w:tcW w:w="150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color w:val="000000"/>
                <w:sz w:val="20"/>
                <w:szCs w:val="20"/>
              </w:rPr>
            </w:pPr>
            <w:r w:rsidRPr="004C4A00">
              <w:rPr>
                <w:rFonts w:ascii="Arial Narrow" w:hAnsi="Arial Narrow"/>
                <w:color w:val="000000"/>
                <w:sz w:val="20"/>
                <w:szCs w:val="20"/>
              </w:rPr>
              <w:t>0,0</w:t>
            </w:r>
          </w:p>
        </w:tc>
      </w:tr>
      <w:tr w:rsidR="004C4A00" w:rsidRPr="004C4A00" w:rsidTr="00640E6A">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cs="Times New Roman CYR"/>
                <w:color w:val="000000"/>
                <w:sz w:val="20"/>
                <w:szCs w:val="20"/>
              </w:rPr>
            </w:pPr>
            <w:r w:rsidRPr="004C4A00">
              <w:rPr>
                <w:rFonts w:ascii="Arial Narrow" w:hAnsi="Arial Narrow" w:cs="Times New Roman CYR"/>
                <w:color w:val="000000"/>
                <w:sz w:val="20"/>
                <w:szCs w:val="20"/>
              </w:rPr>
              <w:t>4</w:t>
            </w:r>
          </w:p>
        </w:tc>
        <w:tc>
          <w:tcPr>
            <w:tcW w:w="7036" w:type="dxa"/>
            <w:tcBorders>
              <w:top w:val="nil"/>
              <w:left w:val="nil"/>
              <w:bottom w:val="single" w:sz="4" w:space="0" w:color="auto"/>
              <w:right w:val="single" w:sz="4" w:space="0" w:color="auto"/>
            </w:tcBorders>
            <w:shd w:val="clear" w:color="000000" w:fill="FFFFFF"/>
            <w:hideMark/>
          </w:tcPr>
          <w:p w:rsidR="004C4A00" w:rsidRPr="004C4A00" w:rsidRDefault="002017FE" w:rsidP="004C4A00">
            <w:pPr>
              <w:rPr>
                <w:rFonts w:ascii="Arial Narrow" w:hAnsi="Arial Narrow"/>
                <w:sz w:val="20"/>
                <w:szCs w:val="20"/>
              </w:rPr>
            </w:pPr>
            <w:r>
              <w:rPr>
                <w:rFonts w:ascii="Arial Narrow" w:hAnsi="Arial Narrow"/>
                <w:sz w:val="20"/>
                <w:szCs w:val="20"/>
              </w:rPr>
              <w:t xml:space="preserve">Муниципальная программа </w:t>
            </w:r>
            <w:r w:rsidR="004C4A00" w:rsidRPr="004C4A00">
              <w:rPr>
                <w:rFonts w:ascii="Arial Narrow" w:hAnsi="Arial Narrow"/>
                <w:sz w:val="20"/>
                <w:szCs w:val="20"/>
              </w:rPr>
              <w:t>«Устойчивое развитие муниципального образования поселка Юкта»</w:t>
            </w:r>
          </w:p>
        </w:tc>
        <w:tc>
          <w:tcPr>
            <w:tcW w:w="280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color w:val="000000"/>
                <w:sz w:val="20"/>
                <w:szCs w:val="20"/>
              </w:rPr>
            </w:pPr>
            <w:r w:rsidRPr="004C4A00">
              <w:rPr>
                <w:rFonts w:ascii="Arial Narrow" w:hAnsi="Arial Narrow"/>
                <w:color w:val="000000"/>
                <w:sz w:val="20"/>
                <w:szCs w:val="20"/>
              </w:rPr>
              <w:t> </w:t>
            </w:r>
          </w:p>
        </w:tc>
        <w:tc>
          <w:tcPr>
            <w:tcW w:w="14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color w:val="000000"/>
                <w:sz w:val="20"/>
                <w:szCs w:val="20"/>
              </w:rPr>
            </w:pPr>
            <w:r w:rsidRPr="004C4A00">
              <w:rPr>
                <w:rFonts w:ascii="Arial Narrow" w:hAnsi="Arial Narrow"/>
                <w:color w:val="000000"/>
                <w:sz w:val="20"/>
                <w:szCs w:val="20"/>
              </w:rPr>
              <w:t>4 235,0</w:t>
            </w:r>
          </w:p>
        </w:tc>
        <w:tc>
          <w:tcPr>
            <w:tcW w:w="14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color w:val="000000"/>
                <w:sz w:val="20"/>
                <w:szCs w:val="20"/>
              </w:rPr>
            </w:pPr>
            <w:r w:rsidRPr="004C4A00">
              <w:rPr>
                <w:rFonts w:ascii="Arial Narrow" w:hAnsi="Arial Narrow"/>
                <w:color w:val="000000"/>
                <w:sz w:val="20"/>
                <w:szCs w:val="20"/>
              </w:rPr>
              <w:t>3 803,5</w:t>
            </w:r>
          </w:p>
        </w:tc>
        <w:tc>
          <w:tcPr>
            <w:tcW w:w="150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color w:val="000000"/>
                <w:sz w:val="20"/>
                <w:szCs w:val="20"/>
              </w:rPr>
            </w:pPr>
            <w:r w:rsidRPr="004C4A00">
              <w:rPr>
                <w:rFonts w:ascii="Arial Narrow" w:hAnsi="Arial Narrow"/>
                <w:color w:val="000000"/>
                <w:sz w:val="20"/>
                <w:szCs w:val="20"/>
              </w:rPr>
              <w:t>3 312,2</w:t>
            </w:r>
          </w:p>
        </w:tc>
      </w:tr>
      <w:tr w:rsidR="004C4A00" w:rsidRPr="004C4A00" w:rsidTr="00640E6A">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cs="Times New Roman CYR"/>
                <w:color w:val="000000"/>
                <w:sz w:val="20"/>
                <w:szCs w:val="20"/>
              </w:rPr>
            </w:pPr>
            <w:r w:rsidRPr="004C4A00">
              <w:rPr>
                <w:rFonts w:ascii="Arial Narrow" w:hAnsi="Arial Narrow" w:cs="Times New Roman CYR"/>
                <w:color w:val="000000"/>
                <w:sz w:val="20"/>
                <w:szCs w:val="20"/>
              </w:rPr>
              <w:t>5</w:t>
            </w:r>
          </w:p>
        </w:tc>
        <w:tc>
          <w:tcPr>
            <w:tcW w:w="7036" w:type="dxa"/>
            <w:tcBorders>
              <w:top w:val="nil"/>
              <w:left w:val="nil"/>
              <w:bottom w:val="single" w:sz="4" w:space="0" w:color="auto"/>
              <w:right w:val="nil"/>
            </w:tcBorders>
            <w:shd w:val="clear" w:color="000000" w:fill="FFFFFF"/>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Расходы на строительство взлетно-посадочной полосы</w:t>
            </w:r>
          </w:p>
        </w:tc>
        <w:tc>
          <w:tcPr>
            <w:tcW w:w="280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color w:val="000000"/>
                <w:sz w:val="20"/>
                <w:szCs w:val="20"/>
              </w:rPr>
            </w:pPr>
            <w:r w:rsidRPr="004C4A00">
              <w:rPr>
                <w:rFonts w:ascii="Arial Narrow" w:hAnsi="Arial Narrow"/>
                <w:color w:val="000000"/>
                <w:sz w:val="20"/>
                <w:szCs w:val="20"/>
              </w:rPr>
              <w:t>924 0113 0110034033 410</w:t>
            </w:r>
          </w:p>
        </w:tc>
        <w:tc>
          <w:tcPr>
            <w:tcW w:w="146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4 235,0</w:t>
            </w:r>
          </w:p>
        </w:tc>
        <w:tc>
          <w:tcPr>
            <w:tcW w:w="1460" w:type="dxa"/>
            <w:tcBorders>
              <w:top w:val="nil"/>
              <w:left w:val="nil"/>
              <w:bottom w:val="single" w:sz="4" w:space="0" w:color="auto"/>
              <w:right w:val="single" w:sz="4" w:space="0" w:color="auto"/>
            </w:tcBorders>
            <w:shd w:val="clear" w:color="auto" w:fill="auto"/>
            <w:noWrap/>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2 435,0</w:t>
            </w:r>
          </w:p>
        </w:tc>
        <w:tc>
          <w:tcPr>
            <w:tcW w:w="150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color w:val="000000"/>
                <w:sz w:val="20"/>
                <w:szCs w:val="20"/>
              </w:rPr>
            </w:pPr>
            <w:r w:rsidRPr="004C4A00">
              <w:rPr>
                <w:rFonts w:ascii="Arial Narrow" w:hAnsi="Arial Narrow"/>
                <w:color w:val="000000"/>
                <w:sz w:val="20"/>
                <w:szCs w:val="20"/>
              </w:rPr>
              <w:t>0,0</w:t>
            </w:r>
          </w:p>
        </w:tc>
      </w:tr>
      <w:tr w:rsidR="004C4A00" w:rsidRPr="004C4A00" w:rsidTr="00640E6A">
        <w:trPr>
          <w:trHeight w:val="6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cs="Times New Roman CYR"/>
                <w:color w:val="000000"/>
                <w:sz w:val="20"/>
                <w:szCs w:val="20"/>
              </w:rPr>
            </w:pPr>
            <w:r w:rsidRPr="004C4A00">
              <w:rPr>
                <w:rFonts w:ascii="Arial Narrow" w:hAnsi="Arial Narrow" w:cs="Times New Roman CYR"/>
                <w:color w:val="000000"/>
                <w:sz w:val="20"/>
                <w:szCs w:val="20"/>
              </w:rPr>
              <w:t>6</w:t>
            </w:r>
          </w:p>
        </w:tc>
        <w:tc>
          <w:tcPr>
            <w:tcW w:w="7036" w:type="dxa"/>
            <w:tcBorders>
              <w:top w:val="nil"/>
              <w:left w:val="nil"/>
              <w:bottom w:val="single" w:sz="4" w:space="0" w:color="auto"/>
              <w:right w:val="nil"/>
            </w:tcBorders>
            <w:shd w:val="clear" w:color="auto" w:fill="auto"/>
            <w:vAlign w:val="center"/>
            <w:hideMark/>
          </w:tcPr>
          <w:p w:rsidR="004C4A00" w:rsidRPr="004C4A00" w:rsidRDefault="004C4A00" w:rsidP="004C4A00">
            <w:pPr>
              <w:rPr>
                <w:rFonts w:ascii="Arial Narrow" w:hAnsi="Arial Narrow"/>
                <w:sz w:val="20"/>
                <w:szCs w:val="20"/>
              </w:rPr>
            </w:pPr>
            <w:r w:rsidRPr="004C4A00">
              <w:rPr>
                <w:rFonts w:ascii="Arial Narrow" w:hAnsi="Arial Narrow"/>
                <w:sz w:val="20"/>
                <w:szCs w:val="20"/>
              </w:rPr>
              <w:t>Расходы на капитальный ремонт муниципального жилого фонда</w:t>
            </w:r>
          </w:p>
        </w:tc>
        <w:tc>
          <w:tcPr>
            <w:tcW w:w="2800" w:type="dxa"/>
            <w:tcBorders>
              <w:top w:val="nil"/>
              <w:left w:val="single" w:sz="4" w:space="0" w:color="auto"/>
              <w:bottom w:val="single" w:sz="4" w:space="0" w:color="auto"/>
              <w:right w:val="single" w:sz="4" w:space="0" w:color="auto"/>
            </w:tcBorders>
            <w:shd w:val="clear" w:color="auto" w:fill="auto"/>
            <w:vAlign w:val="center"/>
            <w:hideMark/>
          </w:tcPr>
          <w:p w:rsidR="004C4A00" w:rsidRPr="004C4A00" w:rsidRDefault="004C4A00" w:rsidP="004C4A00">
            <w:pPr>
              <w:rPr>
                <w:rFonts w:ascii="Arial Narrow" w:hAnsi="Arial Narrow"/>
                <w:color w:val="000000"/>
                <w:sz w:val="20"/>
                <w:szCs w:val="20"/>
              </w:rPr>
            </w:pPr>
            <w:r w:rsidRPr="004C4A00">
              <w:rPr>
                <w:rFonts w:ascii="Arial Narrow" w:hAnsi="Arial Narrow"/>
                <w:color w:val="000000"/>
                <w:sz w:val="20"/>
                <w:szCs w:val="20"/>
              </w:rPr>
              <w:t>924 0501 0120095020 240</w:t>
            </w:r>
          </w:p>
        </w:tc>
        <w:tc>
          <w:tcPr>
            <w:tcW w:w="14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color w:val="000000"/>
                <w:sz w:val="20"/>
                <w:szCs w:val="20"/>
              </w:rPr>
            </w:pPr>
            <w:r w:rsidRPr="004C4A00">
              <w:rPr>
                <w:rFonts w:ascii="Arial Narrow" w:hAnsi="Arial Narrow"/>
                <w:color w:val="000000"/>
                <w:sz w:val="20"/>
                <w:szCs w:val="20"/>
              </w:rPr>
              <w:t>0,0</w:t>
            </w:r>
          </w:p>
        </w:tc>
        <w:tc>
          <w:tcPr>
            <w:tcW w:w="146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1 368,5</w:t>
            </w:r>
          </w:p>
        </w:tc>
        <w:tc>
          <w:tcPr>
            <w:tcW w:w="1500" w:type="dxa"/>
            <w:tcBorders>
              <w:top w:val="nil"/>
              <w:left w:val="nil"/>
              <w:bottom w:val="single" w:sz="4" w:space="0" w:color="auto"/>
              <w:right w:val="single" w:sz="4" w:space="0" w:color="auto"/>
            </w:tcBorders>
            <w:shd w:val="clear" w:color="auto" w:fill="auto"/>
            <w:vAlign w:val="center"/>
            <w:hideMark/>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3 312,2</w:t>
            </w:r>
          </w:p>
        </w:tc>
      </w:tr>
      <w:tr w:rsidR="004C4A00" w:rsidRPr="004C4A00" w:rsidTr="00640E6A">
        <w:trPr>
          <w:trHeight w:val="264"/>
        </w:trPr>
        <w:tc>
          <w:tcPr>
            <w:tcW w:w="913"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7036"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280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146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146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c>
          <w:tcPr>
            <w:tcW w:w="1500" w:type="dxa"/>
            <w:tcBorders>
              <w:top w:val="nil"/>
              <w:left w:val="nil"/>
              <w:bottom w:val="nil"/>
              <w:right w:val="nil"/>
            </w:tcBorders>
            <w:shd w:val="clear" w:color="auto" w:fill="auto"/>
            <w:noWrap/>
            <w:vAlign w:val="bottom"/>
            <w:hideMark/>
          </w:tcPr>
          <w:p w:rsidR="004C4A00" w:rsidRPr="004C4A00" w:rsidRDefault="004C4A00" w:rsidP="004C4A00">
            <w:pPr>
              <w:rPr>
                <w:rFonts w:ascii="Arial Narrow" w:hAnsi="Arial Narrow" w:cs="Arial CYR"/>
                <w:sz w:val="20"/>
                <w:szCs w:val="20"/>
              </w:rPr>
            </w:pPr>
          </w:p>
        </w:tc>
      </w:tr>
    </w:tbl>
    <w:p w:rsidR="004C4A00" w:rsidRPr="004C4A00" w:rsidRDefault="004C4A00" w:rsidP="004C4A00">
      <w:pPr>
        <w:jc w:val="right"/>
        <w:rPr>
          <w:rFonts w:ascii="Arial Narrow" w:hAnsi="Arial Narrow"/>
          <w:sz w:val="20"/>
          <w:szCs w:val="20"/>
        </w:rPr>
      </w:pPr>
    </w:p>
    <w:p w:rsidR="004C4A00" w:rsidRPr="004C4A00" w:rsidRDefault="004C4A00" w:rsidP="004C4A00">
      <w:pPr>
        <w:jc w:val="right"/>
        <w:rPr>
          <w:rFonts w:ascii="Arial Narrow" w:hAnsi="Arial Narrow"/>
          <w:sz w:val="20"/>
          <w:szCs w:val="20"/>
        </w:rPr>
      </w:pPr>
    </w:p>
    <w:p w:rsidR="004C4A00" w:rsidRPr="004C4A00" w:rsidRDefault="004C4A00" w:rsidP="004C4A00">
      <w:pPr>
        <w:jc w:val="right"/>
        <w:rPr>
          <w:rFonts w:ascii="Arial Narrow" w:hAnsi="Arial Narrow"/>
          <w:sz w:val="20"/>
          <w:szCs w:val="20"/>
        </w:rPr>
      </w:pPr>
    </w:p>
    <w:p w:rsidR="004C4A00" w:rsidRPr="004C4A00" w:rsidRDefault="004C4A00" w:rsidP="004C4A00">
      <w:pPr>
        <w:pStyle w:val="ConsPlusNormal"/>
        <w:ind w:firstLine="0"/>
        <w:jc w:val="both"/>
        <w:outlineLvl w:val="0"/>
        <w:rPr>
          <w:rFonts w:ascii="Arial Narrow" w:hAnsi="Arial Narrow" w:cs="Times New Roman"/>
        </w:rPr>
      </w:pPr>
    </w:p>
    <w:p w:rsidR="004C4A00" w:rsidRPr="004C4A00" w:rsidRDefault="004C4A00" w:rsidP="004C4A00">
      <w:pPr>
        <w:pStyle w:val="ConsPlusNormal"/>
        <w:ind w:firstLine="0"/>
        <w:jc w:val="both"/>
        <w:outlineLvl w:val="0"/>
        <w:rPr>
          <w:rFonts w:ascii="Arial Narrow" w:hAnsi="Arial Narrow" w:cs="Times New Roman"/>
        </w:rPr>
      </w:pPr>
    </w:p>
    <w:p w:rsidR="004C4A00" w:rsidRPr="004C4A00" w:rsidRDefault="004C4A00" w:rsidP="004C4A00">
      <w:pPr>
        <w:pStyle w:val="ConsPlusNormal"/>
        <w:ind w:firstLine="0"/>
        <w:jc w:val="both"/>
        <w:outlineLvl w:val="0"/>
        <w:rPr>
          <w:rFonts w:ascii="Arial Narrow" w:hAnsi="Arial Narrow" w:cs="Times New Roman"/>
        </w:rPr>
      </w:pPr>
    </w:p>
    <w:p w:rsidR="004C4A00" w:rsidRPr="004C4A00" w:rsidRDefault="004C4A00" w:rsidP="004C4A00">
      <w:pPr>
        <w:pStyle w:val="ConsPlusNormal"/>
        <w:ind w:firstLine="0"/>
        <w:jc w:val="both"/>
        <w:outlineLvl w:val="0"/>
        <w:rPr>
          <w:rFonts w:ascii="Arial Narrow" w:hAnsi="Arial Narrow" w:cs="Times New Roman"/>
        </w:rPr>
        <w:sectPr w:rsidR="004C4A00" w:rsidRPr="004C4A00" w:rsidSect="004C4A00">
          <w:pgSz w:w="16838" w:h="11906" w:orient="landscape"/>
          <w:pgMar w:top="1418" w:right="1134" w:bottom="992" w:left="1134" w:header="709" w:footer="709" w:gutter="0"/>
          <w:cols w:space="708"/>
          <w:docGrid w:linePitch="360"/>
        </w:sectPr>
      </w:pPr>
    </w:p>
    <w:p w:rsidR="004C4A00" w:rsidRPr="00D754AE" w:rsidRDefault="00D754AE" w:rsidP="00D754AE">
      <w:pPr>
        <w:jc w:val="right"/>
        <w:rPr>
          <w:rFonts w:ascii="Arial Narrow" w:hAnsi="Arial Narrow"/>
          <w:sz w:val="20"/>
          <w:szCs w:val="20"/>
        </w:rPr>
      </w:pPr>
      <w:r>
        <w:rPr>
          <w:rFonts w:ascii="Arial Narrow" w:hAnsi="Arial Narrow"/>
          <w:sz w:val="20"/>
          <w:szCs w:val="20"/>
        </w:rPr>
        <w:lastRenderedPageBreak/>
        <w:t xml:space="preserve">Приложение </w:t>
      </w:r>
      <w:r w:rsidR="004C4A00" w:rsidRPr="00D754AE">
        <w:rPr>
          <w:rFonts w:ascii="Arial Narrow" w:hAnsi="Arial Narrow"/>
          <w:sz w:val="20"/>
          <w:szCs w:val="20"/>
        </w:rPr>
        <w:t>11</w:t>
      </w:r>
    </w:p>
    <w:p w:rsidR="004C4A00" w:rsidRPr="00D754AE" w:rsidRDefault="004C4A00" w:rsidP="00D754AE">
      <w:pPr>
        <w:jc w:val="right"/>
        <w:rPr>
          <w:rFonts w:ascii="Arial Narrow" w:hAnsi="Arial Narrow"/>
          <w:sz w:val="20"/>
          <w:szCs w:val="20"/>
        </w:rPr>
      </w:pPr>
      <w:r w:rsidRPr="00D754AE">
        <w:rPr>
          <w:rFonts w:ascii="Arial Narrow" w:hAnsi="Arial Narrow"/>
          <w:sz w:val="20"/>
          <w:szCs w:val="20"/>
        </w:rPr>
        <w:t xml:space="preserve">к Решению </w:t>
      </w:r>
      <w:proofErr w:type="spellStart"/>
      <w:r w:rsidRPr="00D754AE">
        <w:rPr>
          <w:rFonts w:ascii="Arial Narrow" w:hAnsi="Arial Narrow"/>
          <w:sz w:val="20"/>
          <w:szCs w:val="20"/>
        </w:rPr>
        <w:t>Юктинского</w:t>
      </w:r>
      <w:proofErr w:type="spellEnd"/>
      <w:r w:rsidRPr="00D754AE">
        <w:rPr>
          <w:rFonts w:ascii="Arial Narrow" w:hAnsi="Arial Narrow"/>
          <w:sz w:val="20"/>
          <w:szCs w:val="20"/>
        </w:rPr>
        <w:t xml:space="preserve"> поселкового Совета депутатов</w:t>
      </w:r>
    </w:p>
    <w:p w:rsidR="004C4A00" w:rsidRPr="00D754AE" w:rsidRDefault="00177E5B" w:rsidP="00D754AE">
      <w:pPr>
        <w:jc w:val="right"/>
        <w:rPr>
          <w:rFonts w:ascii="Arial Narrow" w:hAnsi="Arial Narrow"/>
          <w:sz w:val="20"/>
          <w:szCs w:val="20"/>
        </w:rPr>
      </w:pPr>
      <w:r>
        <w:rPr>
          <w:rFonts w:ascii="Arial Narrow" w:hAnsi="Arial Narrow"/>
          <w:sz w:val="20"/>
          <w:szCs w:val="20"/>
        </w:rPr>
        <w:t>№ 22</w:t>
      </w:r>
      <w:r w:rsidR="00D754AE">
        <w:rPr>
          <w:rFonts w:ascii="Arial Narrow" w:hAnsi="Arial Narrow"/>
          <w:sz w:val="20"/>
          <w:szCs w:val="20"/>
        </w:rPr>
        <w:t xml:space="preserve"> от 23 </w:t>
      </w:r>
      <w:r w:rsidR="004C4A00" w:rsidRPr="00D754AE">
        <w:rPr>
          <w:rFonts w:ascii="Arial Narrow" w:hAnsi="Arial Narrow"/>
          <w:sz w:val="20"/>
          <w:szCs w:val="20"/>
        </w:rPr>
        <w:t>декабря 2024 г.</w:t>
      </w:r>
    </w:p>
    <w:p w:rsidR="004C4A00" w:rsidRPr="00D754AE" w:rsidRDefault="00D754AE" w:rsidP="00D754AE">
      <w:pPr>
        <w:jc w:val="right"/>
        <w:rPr>
          <w:rFonts w:ascii="Arial Narrow" w:hAnsi="Arial Narrow"/>
          <w:sz w:val="20"/>
          <w:szCs w:val="20"/>
        </w:rPr>
      </w:pPr>
      <w:r>
        <w:rPr>
          <w:rFonts w:ascii="Arial Narrow" w:hAnsi="Arial Narrow"/>
          <w:sz w:val="20"/>
          <w:szCs w:val="20"/>
        </w:rPr>
        <w:t xml:space="preserve">«О бюджете поселка </w:t>
      </w:r>
      <w:r w:rsidR="004C4A00" w:rsidRPr="00D754AE">
        <w:rPr>
          <w:rFonts w:ascii="Arial Narrow" w:hAnsi="Arial Narrow"/>
          <w:sz w:val="20"/>
          <w:szCs w:val="20"/>
        </w:rPr>
        <w:t>Юкта на 2025 год</w:t>
      </w:r>
    </w:p>
    <w:p w:rsidR="004C4A00" w:rsidRPr="00D754AE" w:rsidRDefault="004C4A00" w:rsidP="00D754AE">
      <w:pPr>
        <w:jc w:val="right"/>
        <w:rPr>
          <w:rFonts w:ascii="Arial Narrow" w:hAnsi="Arial Narrow"/>
          <w:sz w:val="20"/>
          <w:szCs w:val="20"/>
        </w:rPr>
      </w:pPr>
      <w:r w:rsidRPr="00D754AE">
        <w:rPr>
          <w:rFonts w:ascii="Arial Narrow" w:hAnsi="Arial Narrow"/>
          <w:sz w:val="20"/>
          <w:szCs w:val="20"/>
        </w:rPr>
        <w:t>и плановый период 2026-2027 годов»</w:t>
      </w:r>
    </w:p>
    <w:p w:rsidR="004C4A00" w:rsidRPr="004C4A00" w:rsidRDefault="004C4A00" w:rsidP="004C4A00">
      <w:pPr>
        <w:pStyle w:val="2"/>
        <w:spacing w:before="0" w:after="0"/>
        <w:rPr>
          <w:rFonts w:ascii="Arial Narrow" w:hAnsi="Arial Narrow"/>
          <w:b w:val="0"/>
          <w:sz w:val="20"/>
          <w:szCs w:val="20"/>
        </w:rPr>
      </w:pPr>
    </w:p>
    <w:p w:rsidR="004C4A00" w:rsidRPr="00D754AE" w:rsidRDefault="004C4A00" w:rsidP="00D754AE">
      <w:pPr>
        <w:pStyle w:val="2"/>
        <w:spacing w:before="0" w:after="0"/>
        <w:jc w:val="center"/>
        <w:rPr>
          <w:rFonts w:ascii="Arial Narrow" w:hAnsi="Arial Narrow"/>
          <w:i w:val="0"/>
          <w:sz w:val="20"/>
          <w:szCs w:val="20"/>
        </w:rPr>
      </w:pPr>
      <w:r w:rsidRPr="00D754AE">
        <w:rPr>
          <w:rFonts w:ascii="Arial Narrow" w:hAnsi="Arial Narrow"/>
          <w:i w:val="0"/>
          <w:sz w:val="20"/>
          <w:szCs w:val="20"/>
        </w:rPr>
        <w:t>Программа</w:t>
      </w:r>
    </w:p>
    <w:p w:rsidR="004C4A00" w:rsidRPr="00D754AE" w:rsidRDefault="004C4A00" w:rsidP="00D754AE">
      <w:pPr>
        <w:jc w:val="center"/>
        <w:rPr>
          <w:rFonts w:ascii="Arial Narrow" w:hAnsi="Arial Narrow"/>
          <w:b/>
          <w:sz w:val="20"/>
          <w:szCs w:val="20"/>
        </w:rPr>
      </w:pPr>
      <w:r w:rsidRPr="00D754AE">
        <w:rPr>
          <w:rFonts w:ascii="Arial Narrow" w:hAnsi="Arial Narrow"/>
          <w:b/>
          <w:sz w:val="20"/>
          <w:szCs w:val="20"/>
        </w:rPr>
        <w:t>муниципальных внутренних заимствований</w:t>
      </w:r>
      <w:r w:rsidR="00D754AE">
        <w:rPr>
          <w:rFonts w:ascii="Arial Narrow" w:hAnsi="Arial Narrow"/>
          <w:b/>
          <w:sz w:val="20"/>
          <w:szCs w:val="20"/>
        </w:rPr>
        <w:t xml:space="preserve"> </w:t>
      </w:r>
      <w:r w:rsidRPr="00D754AE">
        <w:rPr>
          <w:rFonts w:ascii="Arial Narrow" w:hAnsi="Arial Narrow"/>
          <w:b/>
          <w:sz w:val="20"/>
          <w:szCs w:val="20"/>
        </w:rPr>
        <w:t>поселка Юкта</w:t>
      </w:r>
      <w:r w:rsidR="00D754AE">
        <w:rPr>
          <w:rFonts w:ascii="Arial Narrow" w:hAnsi="Arial Narrow"/>
          <w:b/>
          <w:sz w:val="20"/>
          <w:szCs w:val="20"/>
        </w:rPr>
        <w:t xml:space="preserve"> </w:t>
      </w:r>
      <w:r w:rsidRPr="00D754AE">
        <w:rPr>
          <w:rFonts w:ascii="Arial Narrow" w:hAnsi="Arial Narrow"/>
          <w:b/>
          <w:sz w:val="20"/>
          <w:szCs w:val="20"/>
        </w:rPr>
        <w:t>на 2025 год и плановый период 2026-2027 годов</w:t>
      </w:r>
    </w:p>
    <w:p w:rsidR="004C4A00" w:rsidRPr="004C4A00" w:rsidRDefault="004C4A00" w:rsidP="004C4A00">
      <w:pPr>
        <w:jc w:val="center"/>
        <w:rPr>
          <w:rFonts w:ascii="Arial Narrow" w:hAnsi="Arial Narrow"/>
          <w:sz w:val="20"/>
          <w:szCs w:val="20"/>
        </w:rPr>
      </w:pPr>
    </w:p>
    <w:p w:rsidR="004C4A00" w:rsidRPr="004C4A00" w:rsidRDefault="004C4A00" w:rsidP="00D754AE">
      <w:pPr>
        <w:jc w:val="right"/>
        <w:rPr>
          <w:rFonts w:ascii="Arial Narrow" w:hAnsi="Arial Narrow"/>
          <w:sz w:val="20"/>
          <w:szCs w:val="20"/>
        </w:rPr>
      </w:pPr>
      <w:r w:rsidRPr="004C4A00">
        <w:rPr>
          <w:rFonts w:ascii="Arial Narrow" w:hAnsi="Arial Narrow"/>
          <w:sz w:val="20"/>
          <w:szCs w:val="20"/>
        </w:rPr>
        <w:t>(тыс. рублей)</w:t>
      </w:r>
    </w:p>
    <w:tbl>
      <w:tblPr>
        <w:tblW w:w="9519"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3638"/>
        <w:gridCol w:w="1701"/>
        <w:gridCol w:w="1843"/>
        <w:gridCol w:w="1701"/>
      </w:tblGrid>
      <w:tr w:rsidR="004C4A00" w:rsidRPr="004C4A00" w:rsidTr="00947691">
        <w:trPr>
          <w:cantSplit/>
          <w:trHeight w:val="60"/>
        </w:trPr>
        <w:tc>
          <w:tcPr>
            <w:tcW w:w="636" w:type="dxa"/>
            <w:vAlign w:val="center"/>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 п/п</w:t>
            </w:r>
          </w:p>
        </w:tc>
        <w:tc>
          <w:tcPr>
            <w:tcW w:w="3638" w:type="dxa"/>
            <w:vAlign w:val="center"/>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Внутренние заимствования</w:t>
            </w:r>
          </w:p>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(привлечение/ погашение)</w:t>
            </w:r>
          </w:p>
        </w:tc>
        <w:tc>
          <w:tcPr>
            <w:tcW w:w="1701" w:type="dxa"/>
            <w:vAlign w:val="center"/>
          </w:tcPr>
          <w:p w:rsidR="004C4A00" w:rsidRPr="00D754AE" w:rsidRDefault="00D754AE" w:rsidP="00D754AE">
            <w:pPr>
              <w:pStyle w:val="2"/>
              <w:spacing w:before="0" w:after="0"/>
              <w:jc w:val="center"/>
              <w:rPr>
                <w:rFonts w:ascii="Arial Narrow" w:hAnsi="Arial Narrow"/>
                <w:b w:val="0"/>
                <w:i w:val="0"/>
                <w:sz w:val="20"/>
                <w:szCs w:val="20"/>
              </w:rPr>
            </w:pPr>
            <w:r>
              <w:rPr>
                <w:rFonts w:ascii="Arial Narrow" w:hAnsi="Arial Narrow"/>
                <w:b w:val="0"/>
                <w:i w:val="0"/>
                <w:sz w:val="20"/>
                <w:szCs w:val="20"/>
              </w:rPr>
              <w:t xml:space="preserve">Сумма на </w:t>
            </w:r>
            <w:r w:rsidR="004C4A00" w:rsidRPr="00D754AE">
              <w:rPr>
                <w:rFonts w:ascii="Arial Narrow" w:hAnsi="Arial Narrow"/>
                <w:b w:val="0"/>
                <w:i w:val="0"/>
                <w:sz w:val="20"/>
                <w:szCs w:val="20"/>
              </w:rPr>
              <w:t>2025 год</w:t>
            </w:r>
          </w:p>
        </w:tc>
        <w:tc>
          <w:tcPr>
            <w:tcW w:w="1843" w:type="dxa"/>
            <w:vAlign w:val="center"/>
          </w:tcPr>
          <w:p w:rsidR="004C4A00" w:rsidRPr="00D754AE" w:rsidRDefault="00D754AE" w:rsidP="00D754AE">
            <w:pPr>
              <w:pStyle w:val="2"/>
              <w:spacing w:before="0" w:after="0"/>
              <w:jc w:val="center"/>
              <w:rPr>
                <w:rFonts w:ascii="Arial Narrow" w:hAnsi="Arial Narrow"/>
                <w:b w:val="0"/>
                <w:i w:val="0"/>
                <w:sz w:val="20"/>
                <w:szCs w:val="20"/>
              </w:rPr>
            </w:pPr>
            <w:r>
              <w:rPr>
                <w:rFonts w:ascii="Arial Narrow" w:hAnsi="Arial Narrow"/>
                <w:b w:val="0"/>
                <w:i w:val="0"/>
                <w:sz w:val="20"/>
                <w:szCs w:val="20"/>
              </w:rPr>
              <w:t>Сумма на</w:t>
            </w:r>
            <w:r w:rsidR="004C4A00" w:rsidRPr="00D754AE">
              <w:rPr>
                <w:rFonts w:ascii="Arial Narrow" w:hAnsi="Arial Narrow"/>
                <w:b w:val="0"/>
                <w:i w:val="0"/>
                <w:sz w:val="20"/>
                <w:szCs w:val="20"/>
              </w:rPr>
              <w:t xml:space="preserve"> 2026 год</w:t>
            </w:r>
          </w:p>
        </w:tc>
        <w:tc>
          <w:tcPr>
            <w:tcW w:w="1701" w:type="dxa"/>
            <w:vAlign w:val="center"/>
          </w:tcPr>
          <w:p w:rsidR="004C4A00" w:rsidRPr="00D754AE" w:rsidRDefault="00D754AE" w:rsidP="00D754AE">
            <w:pPr>
              <w:pStyle w:val="2"/>
              <w:spacing w:before="0" w:after="0"/>
              <w:jc w:val="center"/>
              <w:rPr>
                <w:rFonts w:ascii="Arial Narrow" w:hAnsi="Arial Narrow"/>
                <w:b w:val="0"/>
                <w:i w:val="0"/>
                <w:sz w:val="20"/>
                <w:szCs w:val="20"/>
              </w:rPr>
            </w:pPr>
            <w:r>
              <w:rPr>
                <w:rFonts w:ascii="Arial Narrow" w:hAnsi="Arial Narrow"/>
                <w:b w:val="0"/>
                <w:i w:val="0"/>
                <w:sz w:val="20"/>
                <w:szCs w:val="20"/>
              </w:rPr>
              <w:t>Сумма на</w:t>
            </w:r>
            <w:r w:rsidR="004C4A00" w:rsidRPr="00D754AE">
              <w:rPr>
                <w:rFonts w:ascii="Arial Narrow" w:hAnsi="Arial Narrow"/>
                <w:b w:val="0"/>
                <w:i w:val="0"/>
                <w:sz w:val="20"/>
                <w:szCs w:val="20"/>
              </w:rPr>
              <w:t xml:space="preserve"> 2027 год</w:t>
            </w:r>
          </w:p>
        </w:tc>
      </w:tr>
      <w:tr w:rsidR="004C4A00" w:rsidRPr="004C4A00" w:rsidTr="00947691">
        <w:trPr>
          <w:cantSplit/>
          <w:trHeight w:val="60"/>
        </w:trPr>
        <w:tc>
          <w:tcPr>
            <w:tcW w:w="636" w:type="dxa"/>
            <w:vAlign w:val="center"/>
          </w:tcPr>
          <w:p w:rsidR="004C4A00" w:rsidRPr="004C4A00" w:rsidRDefault="004C4A00" w:rsidP="004C4A00">
            <w:pPr>
              <w:jc w:val="center"/>
              <w:rPr>
                <w:rFonts w:ascii="Arial Narrow" w:hAnsi="Arial Narrow"/>
                <w:sz w:val="20"/>
                <w:szCs w:val="20"/>
              </w:rPr>
            </w:pPr>
          </w:p>
        </w:tc>
        <w:tc>
          <w:tcPr>
            <w:tcW w:w="3638" w:type="dxa"/>
            <w:vAlign w:val="center"/>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w:t>
            </w:r>
          </w:p>
        </w:tc>
        <w:tc>
          <w:tcPr>
            <w:tcW w:w="1701" w:type="dxa"/>
            <w:vAlign w:val="center"/>
          </w:tcPr>
          <w:p w:rsidR="004C4A00" w:rsidRPr="00D754AE" w:rsidRDefault="004C4A00" w:rsidP="00D754AE">
            <w:pPr>
              <w:pStyle w:val="2"/>
              <w:spacing w:before="0" w:after="0"/>
              <w:jc w:val="center"/>
              <w:rPr>
                <w:rFonts w:ascii="Arial Narrow" w:hAnsi="Arial Narrow"/>
                <w:b w:val="0"/>
                <w:i w:val="0"/>
                <w:sz w:val="20"/>
                <w:szCs w:val="20"/>
              </w:rPr>
            </w:pPr>
            <w:r w:rsidRPr="00D754AE">
              <w:rPr>
                <w:rFonts w:ascii="Arial Narrow" w:hAnsi="Arial Narrow"/>
                <w:b w:val="0"/>
                <w:i w:val="0"/>
                <w:sz w:val="20"/>
                <w:szCs w:val="20"/>
              </w:rPr>
              <w:t>2</w:t>
            </w:r>
          </w:p>
        </w:tc>
        <w:tc>
          <w:tcPr>
            <w:tcW w:w="1843" w:type="dxa"/>
            <w:vAlign w:val="center"/>
          </w:tcPr>
          <w:p w:rsidR="004C4A00" w:rsidRPr="00D754AE" w:rsidRDefault="004C4A00" w:rsidP="00D754AE">
            <w:pPr>
              <w:pStyle w:val="2"/>
              <w:spacing w:before="0" w:after="0"/>
              <w:jc w:val="center"/>
              <w:rPr>
                <w:rFonts w:ascii="Arial Narrow" w:hAnsi="Arial Narrow"/>
                <w:b w:val="0"/>
                <w:i w:val="0"/>
                <w:sz w:val="20"/>
                <w:szCs w:val="20"/>
              </w:rPr>
            </w:pPr>
            <w:r w:rsidRPr="00D754AE">
              <w:rPr>
                <w:rFonts w:ascii="Arial Narrow" w:hAnsi="Arial Narrow"/>
                <w:b w:val="0"/>
                <w:i w:val="0"/>
                <w:sz w:val="20"/>
                <w:szCs w:val="20"/>
              </w:rPr>
              <w:t>3</w:t>
            </w:r>
          </w:p>
        </w:tc>
        <w:tc>
          <w:tcPr>
            <w:tcW w:w="1701" w:type="dxa"/>
            <w:vAlign w:val="center"/>
          </w:tcPr>
          <w:p w:rsidR="004C4A00" w:rsidRPr="00D754AE" w:rsidRDefault="004C4A00" w:rsidP="00D754AE">
            <w:pPr>
              <w:pStyle w:val="2"/>
              <w:spacing w:before="0" w:after="0"/>
              <w:jc w:val="center"/>
              <w:rPr>
                <w:rFonts w:ascii="Arial Narrow" w:hAnsi="Arial Narrow"/>
                <w:b w:val="0"/>
                <w:i w:val="0"/>
                <w:sz w:val="20"/>
                <w:szCs w:val="20"/>
              </w:rPr>
            </w:pPr>
            <w:r w:rsidRPr="00D754AE">
              <w:rPr>
                <w:rFonts w:ascii="Arial Narrow" w:hAnsi="Arial Narrow"/>
                <w:b w:val="0"/>
                <w:i w:val="0"/>
                <w:sz w:val="20"/>
                <w:szCs w:val="20"/>
              </w:rPr>
              <w:t>4</w:t>
            </w:r>
          </w:p>
        </w:tc>
      </w:tr>
      <w:tr w:rsidR="004C4A00" w:rsidRPr="004C4A00" w:rsidTr="00947691">
        <w:trPr>
          <w:cantSplit/>
        </w:trPr>
        <w:tc>
          <w:tcPr>
            <w:tcW w:w="636" w:type="dxa"/>
            <w:tcBorders>
              <w:top w:val="single" w:sz="4" w:space="0" w:color="auto"/>
              <w:left w:val="single" w:sz="4" w:space="0" w:color="auto"/>
              <w:bottom w:val="single" w:sz="4" w:space="0" w:color="auto"/>
              <w:right w:val="single" w:sz="4" w:space="0" w:color="auto"/>
            </w:tcBorders>
          </w:tcPr>
          <w:p w:rsidR="004C4A00" w:rsidRPr="004C4A00" w:rsidRDefault="004C4A00" w:rsidP="004C4A00">
            <w:pPr>
              <w:tabs>
                <w:tab w:val="left" w:pos="1215"/>
              </w:tabs>
              <w:jc w:val="center"/>
              <w:rPr>
                <w:rFonts w:ascii="Arial Narrow" w:hAnsi="Arial Narrow"/>
                <w:sz w:val="20"/>
                <w:szCs w:val="20"/>
              </w:rPr>
            </w:pPr>
            <w:r w:rsidRPr="004C4A00">
              <w:rPr>
                <w:rFonts w:ascii="Arial Narrow" w:hAnsi="Arial Narrow"/>
                <w:sz w:val="20"/>
                <w:szCs w:val="20"/>
              </w:rPr>
              <w:t>1</w:t>
            </w:r>
          </w:p>
        </w:tc>
        <w:tc>
          <w:tcPr>
            <w:tcW w:w="3638" w:type="dxa"/>
            <w:tcBorders>
              <w:left w:val="single" w:sz="4" w:space="0" w:color="auto"/>
            </w:tcBorders>
          </w:tcPr>
          <w:p w:rsidR="004C4A00" w:rsidRPr="004C4A00" w:rsidRDefault="004C4A00" w:rsidP="004C4A00">
            <w:pPr>
              <w:tabs>
                <w:tab w:val="left" w:pos="1215"/>
              </w:tabs>
              <w:rPr>
                <w:rFonts w:ascii="Arial Narrow" w:hAnsi="Arial Narrow"/>
                <w:sz w:val="20"/>
                <w:szCs w:val="20"/>
              </w:rPr>
            </w:pPr>
            <w:r w:rsidRPr="004C4A00">
              <w:rPr>
                <w:rFonts w:ascii="Arial Narrow" w:hAnsi="Arial Narrow"/>
                <w:sz w:val="20"/>
                <w:szCs w:val="20"/>
              </w:rPr>
              <w:t>Бюджетные кредиты от других бюджетов бюджетной системы Российской Федерации</w:t>
            </w:r>
          </w:p>
        </w:tc>
        <w:tc>
          <w:tcPr>
            <w:tcW w:w="1701" w:type="dxa"/>
            <w:vAlign w:val="center"/>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1843" w:type="dxa"/>
            <w:vAlign w:val="center"/>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1701" w:type="dxa"/>
            <w:vAlign w:val="center"/>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r>
      <w:tr w:rsidR="004C4A00" w:rsidRPr="004C4A00" w:rsidTr="00947691">
        <w:trPr>
          <w:cantSplit/>
        </w:trPr>
        <w:tc>
          <w:tcPr>
            <w:tcW w:w="636" w:type="dxa"/>
            <w:tcBorders>
              <w:top w:val="single" w:sz="4" w:space="0" w:color="auto"/>
              <w:left w:val="single" w:sz="4" w:space="0" w:color="auto"/>
              <w:bottom w:val="single" w:sz="4" w:space="0" w:color="auto"/>
              <w:right w:val="single" w:sz="4" w:space="0" w:color="auto"/>
            </w:tcBorders>
          </w:tcPr>
          <w:p w:rsidR="004C4A00" w:rsidRPr="004C4A00" w:rsidRDefault="004C4A00" w:rsidP="004C4A00">
            <w:pPr>
              <w:tabs>
                <w:tab w:val="left" w:pos="1215"/>
              </w:tabs>
              <w:jc w:val="center"/>
              <w:rPr>
                <w:rFonts w:ascii="Arial Narrow" w:hAnsi="Arial Narrow"/>
                <w:sz w:val="20"/>
                <w:szCs w:val="20"/>
              </w:rPr>
            </w:pPr>
            <w:r w:rsidRPr="004C4A00">
              <w:rPr>
                <w:rFonts w:ascii="Arial Narrow" w:hAnsi="Arial Narrow"/>
                <w:sz w:val="20"/>
                <w:szCs w:val="20"/>
              </w:rPr>
              <w:t>1.1.</w:t>
            </w:r>
          </w:p>
        </w:tc>
        <w:tc>
          <w:tcPr>
            <w:tcW w:w="3638" w:type="dxa"/>
            <w:tcBorders>
              <w:left w:val="single" w:sz="4" w:space="0" w:color="auto"/>
              <w:bottom w:val="nil"/>
            </w:tcBorders>
          </w:tcPr>
          <w:p w:rsidR="004C4A00" w:rsidRPr="004C4A00" w:rsidRDefault="004C4A00" w:rsidP="004C4A00">
            <w:pPr>
              <w:tabs>
                <w:tab w:val="left" w:pos="1215"/>
              </w:tabs>
              <w:rPr>
                <w:rFonts w:ascii="Arial Narrow" w:hAnsi="Arial Narrow"/>
                <w:sz w:val="20"/>
                <w:szCs w:val="20"/>
              </w:rPr>
            </w:pPr>
            <w:r w:rsidRPr="004C4A00">
              <w:rPr>
                <w:rFonts w:ascii="Arial Narrow" w:hAnsi="Arial Narrow"/>
                <w:sz w:val="20"/>
                <w:szCs w:val="20"/>
              </w:rPr>
              <w:t>получение:</w:t>
            </w:r>
          </w:p>
        </w:tc>
        <w:tc>
          <w:tcPr>
            <w:tcW w:w="1701" w:type="dxa"/>
            <w:tcBorders>
              <w:bottom w:val="nil"/>
            </w:tcBorders>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1843" w:type="dxa"/>
            <w:tcBorders>
              <w:bottom w:val="nil"/>
            </w:tcBorders>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1701" w:type="dxa"/>
            <w:tcBorders>
              <w:bottom w:val="nil"/>
            </w:tcBorders>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r>
      <w:tr w:rsidR="004C4A00" w:rsidRPr="004C4A00" w:rsidTr="00947691">
        <w:trPr>
          <w:cantSplit/>
        </w:trPr>
        <w:tc>
          <w:tcPr>
            <w:tcW w:w="636" w:type="dxa"/>
            <w:tcBorders>
              <w:top w:val="single" w:sz="4" w:space="0" w:color="auto"/>
              <w:left w:val="single" w:sz="4" w:space="0" w:color="auto"/>
              <w:bottom w:val="single" w:sz="4" w:space="0" w:color="auto"/>
              <w:right w:val="single" w:sz="4" w:space="0" w:color="auto"/>
            </w:tcBorders>
          </w:tcPr>
          <w:p w:rsidR="004C4A00" w:rsidRPr="004C4A00" w:rsidRDefault="004C4A00" w:rsidP="004C4A00">
            <w:pPr>
              <w:tabs>
                <w:tab w:val="left" w:pos="1215"/>
              </w:tabs>
              <w:jc w:val="center"/>
              <w:rPr>
                <w:rFonts w:ascii="Arial Narrow" w:hAnsi="Arial Narrow"/>
                <w:sz w:val="20"/>
                <w:szCs w:val="20"/>
              </w:rPr>
            </w:pPr>
            <w:r w:rsidRPr="004C4A00">
              <w:rPr>
                <w:rFonts w:ascii="Arial Narrow" w:hAnsi="Arial Narrow"/>
                <w:sz w:val="20"/>
                <w:szCs w:val="20"/>
              </w:rPr>
              <w:t>1.2.</w:t>
            </w:r>
          </w:p>
        </w:tc>
        <w:tc>
          <w:tcPr>
            <w:tcW w:w="3638" w:type="dxa"/>
            <w:tcBorders>
              <w:left w:val="single" w:sz="4" w:space="0" w:color="auto"/>
              <w:bottom w:val="nil"/>
            </w:tcBorders>
          </w:tcPr>
          <w:p w:rsidR="004C4A00" w:rsidRPr="004C4A00" w:rsidRDefault="004C4A00" w:rsidP="004C4A00">
            <w:pPr>
              <w:tabs>
                <w:tab w:val="left" w:pos="1215"/>
              </w:tabs>
              <w:rPr>
                <w:rFonts w:ascii="Arial Narrow" w:hAnsi="Arial Narrow"/>
                <w:sz w:val="20"/>
                <w:szCs w:val="20"/>
              </w:rPr>
            </w:pPr>
            <w:r w:rsidRPr="004C4A00">
              <w:rPr>
                <w:rFonts w:ascii="Arial Narrow" w:hAnsi="Arial Narrow"/>
                <w:sz w:val="20"/>
                <w:szCs w:val="20"/>
              </w:rPr>
              <w:t>погашение:</w:t>
            </w:r>
          </w:p>
        </w:tc>
        <w:tc>
          <w:tcPr>
            <w:tcW w:w="1701" w:type="dxa"/>
            <w:tcBorders>
              <w:bottom w:val="nil"/>
            </w:tcBorders>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1843" w:type="dxa"/>
            <w:tcBorders>
              <w:bottom w:val="nil"/>
            </w:tcBorders>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1701" w:type="dxa"/>
            <w:tcBorders>
              <w:bottom w:val="nil"/>
            </w:tcBorders>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r>
      <w:tr w:rsidR="004C4A00" w:rsidRPr="004C4A00" w:rsidTr="00947691">
        <w:trPr>
          <w:cantSplit/>
        </w:trPr>
        <w:tc>
          <w:tcPr>
            <w:tcW w:w="636" w:type="dxa"/>
            <w:tcBorders>
              <w:top w:val="single" w:sz="4" w:space="0" w:color="auto"/>
              <w:left w:val="single" w:sz="4" w:space="0" w:color="auto"/>
              <w:bottom w:val="single" w:sz="4" w:space="0" w:color="auto"/>
              <w:right w:val="single" w:sz="4" w:space="0" w:color="auto"/>
            </w:tcBorders>
          </w:tcPr>
          <w:p w:rsidR="004C4A00" w:rsidRPr="004C4A00" w:rsidRDefault="004C4A00" w:rsidP="004C4A00">
            <w:pPr>
              <w:tabs>
                <w:tab w:val="left" w:pos="197"/>
              </w:tabs>
              <w:suppressAutoHyphens/>
              <w:jc w:val="center"/>
              <w:rPr>
                <w:rFonts w:ascii="Arial Narrow" w:hAnsi="Arial Narrow"/>
                <w:sz w:val="20"/>
                <w:szCs w:val="20"/>
              </w:rPr>
            </w:pPr>
            <w:r w:rsidRPr="004C4A00">
              <w:rPr>
                <w:rFonts w:ascii="Arial Narrow" w:hAnsi="Arial Narrow"/>
                <w:sz w:val="20"/>
                <w:szCs w:val="20"/>
              </w:rPr>
              <w:t>2</w:t>
            </w:r>
          </w:p>
        </w:tc>
        <w:tc>
          <w:tcPr>
            <w:tcW w:w="3638" w:type="dxa"/>
            <w:tcBorders>
              <w:left w:val="single" w:sz="4" w:space="0" w:color="auto"/>
            </w:tcBorders>
          </w:tcPr>
          <w:p w:rsidR="004C4A00" w:rsidRPr="004C4A00" w:rsidRDefault="004C4A00" w:rsidP="004C4A00">
            <w:pPr>
              <w:tabs>
                <w:tab w:val="left" w:pos="197"/>
              </w:tabs>
              <w:suppressAutoHyphens/>
              <w:rPr>
                <w:rFonts w:ascii="Arial Narrow" w:hAnsi="Arial Narrow"/>
                <w:sz w:val="20"/>
                <w:szCs w:val="20"/>
              </w:rPr>
            </w:pPr>
            <w:r w:rsidRPr="004C4A00">
              <w:rPr>
                <w:rFonts w:ascii="Arial Narrow" w:hAnsi="Arial Narrow"/>
                <w:sz w:val="20"/>
                <w:szCs w:val="20"/>
              </w:rPr>
              <w:t>Общий объем заимствований, направляемых на покрытие дефицита бюджета поселка и погашение муниципальных долговых обязательств</w:t>
            </w:r>
          </w:p>
        </w:tc>
        <w:tc>
          <w:tcPr>
            <w:tcW w:w="1701" w:type="dxa"/>
            <w:vAlign w:val="center"/>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1843" w:type="dxa"/>
            <w:vAlign w:val="center"/>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1701" w:type="dxa"/>
            <w:vAlign w:val="center"/>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r>
      <w:tr w:rsidR="004C4A00" w:rsidRPr="004C4A00" w:rsidTr="00947691">
        <w:trPr>
          <w:cantSplit/>
        </w:trPr>
        <w:tc>
          <w:tcPr>
            <w:tcW w:w="636" w:type="dxa"/>
            <w:tcBorders>
              <w:top w:val="single" w:sz="4" w:space="0" w:color="auto"/>
              <w:left w:val="single" w:sz="4" w:space="0" w:color="auto"/>
              <w:bottom w:val="single" w:sz="4" w:space="0" w:color="auto"/>
              <w:right w:val="single" w:sz="4" w:space="0" w:color="auto"/>
            </w:tcBorders>
          </w:tcPr>
          <w:p w:rsidR="004C4A00" w:rsidRPr="004C4A00" w:rsidRDefault="004C4A00" w:rsidP="004C4A00">
            <w:pPr>
              <w:tabs>
                <w:tab w:val="left" w:pos="197"/>
              </w:tabs>
              <w:suppressAutoHyphens/>
              <w:jc w:val="center"/>
              <w:rPr>
                <w:rFonts w:ascii="Arial Narrow" w:hAnsi="Arial Narrow"/>
                <w:sz w:val="20"/>
                <w:szCs w:val="20"/>
              </w:rPr>
            </w:pPr>
            <w:r w:rsidRPr="004C4A00">
              <w:rPr>
                <w:rFonts w:ascii="Arial Narrow" w:hAnsi="Arial Narrow"/>
                <w:sz w:val="20"/>
                <w:szCs w:val="20"/>
              </w:rPr>
              <w:t>2.1.</w:t>
            </w:r>
          </w:p>
        </w:tc>
        <w:tc>
          <w:tcPr>
            <w:tcW w:w="3638" w:type="dxa"/>
            <w:tcBorders>
              <w:left w:val="single" w:sz="4" w:space="0" w:color="auto"/>
            </w:tcBorders>
          </w:tcPr>
          <w:p w:rsidR="004C4A00" w:rsidRPr="004C4A00" w:rsidRDefault="004C4A00" w:rsidP="004C4A00">
            <w:pPr>
              <w:tabs>
                <w:tab w:val="left" w:pos="197"/>
              </w:tabs>
              <w:suppressAutoHyphens/>
              <w:jc w:val="both"/>
              <w:rPr>
                <w:rFonts w:ascii="Arial Narrow" w:hAnsi="Arial Narrow"/>
                <w:sz w:val="20"/>
                <w:szCs w:val="20"/>
              </w:rPr>
            </w:pPr>
            <w:r w:rsidRPr="004C4A00">
              <w:rPr>
                <w:rFonts w:ascii="Arial Narrow" w:hAnsi="Arial Narrow"/>
                <w:sz w:val="20"/>
                <w:szCs w:val="20"/>
              </w:rPr>
              <w:t>получение</w:t>
            </w:r>
          </w:p>
        </w:tc>
        <w:tc>
          <w:tcPr>
            <w:tcW w:w="1701" w:type="dxa"/>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1843" w:type="dxa"/>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1701" w:type="dxa"/>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r>
      <w:tr w:rsidR="004C4A00" w:rsidRPr="004C4A00" w:rsidTr="00947691">
        <w:trPr>
          <w:cantSplit/>
        </w:trPr>
        <w:tc>
          <w:tcPr>
            <w:tcW w:w="636" w:type="dxa"/>
            <w:tcBorders>
              <w:top w:val="single" w:sz="4" w:space="0" w:color="auto"/>
              <w:left w:val="single" w:sz="4" w:space="0" w:color="auto"/>
              <w:bottom w:val="single" w:sz="4" w:space="0" w:color="auto"/>
              <w:right w:val="single" w:sz="4" w:space="0" w:color="auto"/>
            </w:tcBorders>
          </w:tcPr>
          <w:p w:rsidR="004C4A00" w:rsidRPr="004C4A00" w:rsidRDefault="004C4A00" w:rsidP="004C4A00">
            <w:pPr>
              <w:tabs>
                <w:tab w:val="left" w:pos="197"/>
              </w:tabs>
              <w:jc w:val="center"/>
              <w:rPr>
                <w:rFonts w:ascii="Arial Narrow" w:hAnsi="Arial Narrow"/>
                <w:sz w:val="20"/>
                <w:szCs w:val="20"/>
              </w:rPr>
            </w:pPr>
            <w:r w:rsidRPr="004C4A00">
              <w:rPr>
                <w:rFonts w:ascii="Arial Narrow" w:hAnsi="Arial Narrow"/>
                <w:sz w:val="20"/>
                <w:szCs w:val="20"/>
              </w:rPr>
              <w:t>2.2.</w:t>
            </w:r>
          </w:p>
        </w:tc>
        <w:tc>
          <w:tcPr>
            <w:tcW w:w="3638" w:type="dxa"/>
            <w:tcBorders>
              <w:left w:val="single" w:sz="4" w:space="0" w:color="auto"/>
            </w:tcBorders>
          </w:tcPr>
          <w:p w:rsidR="004C4A00" w:rsidRPr="004C4A00" w:rsidRDefault="004C4A00" w:rsidP="004C4A00">
            <w:pPr>
              <w:tabs>
                <w:tab w:val="left" w:pos="197"/>
              </w:tabs>
              <w:jc w:val="both"/>
              <w:rPr>
                <w:rFonts w:ascii="Arial Narrow" w:hAnsi="Arial Narrow"/>
                <w:sz w:val="20"/>
                <w:szCs w:val="20"/>
              </w:rPr>
            </w:pPr>
            <w:r w:rsidRPr="004C4A00">
              <w:rPr>
                <w:rFonts w:ascii="Arial Narrow" w:hAnsi="Arial Narrow"/>
                <w:sz w:val="20"/>
                <w:szCs w:val="20"/>
              </w:rPr>
              <w:t>погашение</w:t>
            </w:r>
          </w:p>
        </w:tc>
        <w:tc>
          <w:tcPr>
            <w:tcW w:w="1701" w:type="dxa"/>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1843" w:type="dxa"/>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c>
          <w:tcPr>
            <w:tcW w:w="1701" w:type="dxa"/>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0,0</w:t>
            </w:r>
          </w:p>
        </w:tc>
      </w:tr>
    </w:tbl>
    <w:p w:rsidR="004C4A00" w:rsidRPr="004C4A00" w:rsidRDefault="004C4A00" w:rsidP="004C4A00">
      <w:pPr>
        <w:jc w:val="right"/>
        <w:rPr>
          <w:rFonts w:ascii="Arial Narrow" w:hAnsi="Arial Narrow"/>
          <w:sz w:val="20"/>
          <w:szCs w:val="20"/>
        </w:rPr>
      </w:pPr>
    </w:p>
    <w:p w:rsidR="004C4A00" w:rsidRPr="00D754AE" w:rsidRDefault="004C4A00" w:rsidP="00D754AE">
      <w:pPr>
        <w:jc w:val="right"/>
        <w:rPr>
          <w:rFonts w:ascii="Arial Narrow" w:hAnsi="Arial Narrow"/>
          <w:sz w:val="20"/>
          <w:szCs w:val="20"/>
        </w:rPr>
      </w:pPr>
      <w:r w:rsidRPr="00D754AE">
        <w:rPr>
          <w:rFonts w:ascii="Arial Narrow" w:hAnsi="Arial Narrow"/>
          <w:sz w:val="20"/>
          <w:szCs w:val="20"/>
        </w:rPr>
        <w:t>Приложение 12</w:t>
      </w:r>
    </w:p>
    <w:p w:rsidR="004C4A00" w:rsidRPr="00D754AE" w:rsidRDefault="004C4A00" w:rsidP="00D754AE">
      <w:pPr>
        <w:jc w:val="right"/>
        <w:rPr>
          <w:rFonts w:ascii="Arial Narrow" w:hAnsi="Arial Narrow"/>
          <w:sz w:val="20"/>
          <w:szCs w:val="20"/>
        </w:rPr>
      </w:pPr>
      <w:r w:rsidRPr="00D754AE">
        <w:rPr>
          <w:rFonts w:ascii="Arial Narrow" w:hAnsi="Arial Narrow"/>
          <w:sz w:val="20"/>
          <w:szCs w:val="20"/>
        </w:rPr>
        <w:t xml:space="preserve">к Решению </w:t>
      </w:r>
      <w:proofErr w:type="spellStart"/>
      <w:r w:rsidRPr="00D754AE">
        <w:rPr>
          <w:rFonts w:ascii="Arial Narrow" w:hAnsi="Arial Narrow"/>
          <w:sz w:val="20"/>
          <w:szCs w:val="20"/>
        </w:rPr>
        <w:t>Юктинского</w:t>
      </w:r>
      <w:proofErr w:type="spellEnd"/>
      <w:r w:rsidRPr="00D754AE">
        <w:rPr>
          <w:rFonts w:ascii="Arial Narrow" w:hAnsi="Arial Narrow"/>
          <w:sz w:val="20"/>
          <w:szCs w:val="20"/>
        </w:rPr>
        <w:t xml:space="preserve"> поселкового Совета депутатов</w:t>
      </w:r>
    </w:p>
    <w:p w:rsidR="004C4A00" w:rsidRPr="00D754AE" w:rsidRDefault="00177E5B" w:rsidP="00D754AE">
      <w:pPr>
        <w:jc w:val="right"/>
        <w:rPr>
          <w:rFonts w:ascii="Arial Narrow" w:hAnsi="Arial Narrow"/>
          <w:sz w:val="20"/>
          <w:szCs w:val="20"/>
        </w:rPr>
      </w:pPr>
      <w:r>
        <w:rPr>
          <w:rFonts w:ascii="Arial Narrow" w:hAnsi="Arial Narrow"/>
          <w:sz w:val="20"/>
          <w:szCs w:val="20"/>
        </w:rPr>
        <w:t>№ 22</w:t>
      </w:r>
      <w:r w:rsidR="004C4A00" w:rsidRPr="00D754AE">
        <w:rPr>
          <w:rFonts w:ascii="Arial Narrow" w:hAnsi="Arial Narrow"/>
          <w:sz w:val="20"/>
          <w:szCs w:val="20"/>
        </w:rPr>
        <w:t xml:space="preserve"> от 23 декабря 2024 г.</w:t>
      </w:r>
    </w:p>
    <w:p w:rsidR="004C4A00" w:rsidRPr="00D754AE" w:rsidRDefault="00D754AE" w:rsidP="00D754AE">
      <w:pPr>
        <w:jc w:val="right"/>
        <w:rPr>
          <w:rFonts w:ascii="Arial Narrow" w:hAnsi="Arial Narrow"/>
          <w:sz w:val="20"/>
          <w:szCs w:val="20"/>
        </w:rPr>
      </w:pPr>
      <w:r>
        <w:rPr>
          <w:rFonts w:ascii="Arial Narrow" w:hAnsi="Arial Narrow"/>
          <w:sz w:val="20"/>
          <w:szCs w:val="20"/>
        </w:rPr>
        <w:t xml:space="preserve">«О бюджете поселка </w:t>
      </w:r>
      <w:r w:rsidR="004C4A00" w:rsidRPr="00D754AE">
        <w:rPr>
          <w:rFonts w:ascii="Arial Narrow" w:hAnsi="Arial Narrow"/>
          <w:sz w:val="20"/>
          <w:szCs w:val="20"/>
        </w:rPr>
        <w:t>Юкта на 2025 год</w:t>
      </w:r>
    </w:p>
    <w:p w:rsidR="004C4A00" w:rsidRPr="00D754AE" w:rsidRDefault="004C4A00" w:rsidP="00D754AE">
      <w:pPr>
        <w:jc w:val="right"/>
        <w:rPr>
          <w:rFonts w:ascii="Arial Narrow" w:hAnsi="Arial Narrow"/>
          <w:sz w:val="20"/>
          <w:szCs w:val="20"/>
        </w:rPr>
      </w:pPr>
      <w:r w:rsidRPr="00D754AE">
        <w:rPr>
          <w:rFonts w:ascii="Arial Narrow" w:hAnsi="Arial Narrow"/>
          <w:sz w:val="20"/>
          <w:szCs w:val="20"/>
        </w:rPr>
        <w:t>и плановый период 2026-2027 годов»</w:t>
      </w:r>
    </w:p>
    <w:p w:rsidR="004C4A00" w:rsidRPr="004C4A00" w:rsidRDefault="004C4A00" w:rsidP="004C4A00">
      <w:pPr>
        <w:jc w:val="center"/>
        <w:rPr>
          <w:rFonts w:ascii="Arial Narrow" w:hAnsi="Arial Narrow"/>
          <w:b/>
          <w:sz w:val="20"/>
          <w:szCs w:val="20"/>
        </w:rPr>
      </w:pPr>
    </w:p>
    <w:p w:rsidR="004C4A00" w:rsidRPr="00D754AE" w:rsidRDefault="004C4A00" w:rsidP="004C4A00">
      <w:pPr>
        <w:jc w:val="center"/>
        <w:rPr>
          <w:rFonts w:ascii="Arial Narrow" w:hAnsi="Arial Narrow"/>
          <w:b/>
          <w:sz w:val="20"/>
          <w:szCs w:val="20"/>
        </w:rPr>
      </w:pPr>
      <w:r w:rsidRPr="00D754AE">
        <w:rPr>
          <w:rFonts w:ascii="Arial Narrow" w:hAnsi="Arial Narrow"/>
          <w:b/>
          <w:sz w:val="20"/>
          <w:szCs w:val="20"/>
        </w:rPr>
        <w:t>Распределение бюджетных инвестиций юридическим лицам,</w:t>
      </w:r>
      <w:r w:rsidR="00D754AE" w:rsidRPr="00D754AE">
        <w:rPr>
          <w:rFonts w:ascii="Arial Narrow" w:hAnsi="Arial Narrow"/>
          <w:b/>
          <w:sz w:val="20"/>
          <w:szCs w:val="20"/>
        </w:rPr>
        <w:t xml:space="preserve"> </w:t>
      </w:r>
      <w:r w:rsidRPr="00D754AE">
        <w:rPr>
          <w:rFonts w:ascii="Arial Narrow" w:hAnsi="Arial Narrow"/>
          <w:b/>
          <w:sz w:val="20"/>
          <w:szCs w:val="20"/>
        </w:rPr>
        <w:t>не являющимся муниципальными учреждениями и муниципальными унитарными предприятиями на 2025 год</w:t>
      </w:r>
    </w:p>
    <w:p w:rsidR="004C4A00" w:rsidRPr="004C4A00" w:rsidRDefault="004C4A00" w:rsidP="004C4A00">
      <w:pPr>
        <w:rPr>
          <w:rFonts w:ascii="Arial Narrow" w:hAnsi="Arial Narrow"/>
          <w:sz w:val="20"/>
          <w:szCs w:val="20"/>
        </w:rPr>
      </w:pPr>
    </w:p>
    <w:p w:rsidR="004C4A00" w:rsidRPr="004C4A00" w:rsidRDefault="004C4A00" w:rsidP="004C4A00">
      <w:pPr>
        <w:jc w:val="right"/>
        <w:rPr>
          <w:rFonts w:ascii="Arial Narrow" w:hAnsi="Arial Narrow"/>
          <w:sz w:val="20"/>
          <w:szCs w:val="20"/>
        </w:rPr>
      </w:pPr>
      <w:r w:rsidRPr="004C4A00">
        <w:rPr>
          <w:rFonts w:ascii="Arial Narrow" w:hAnsi="Arial Narrow"/>
          <w:sz w:val="20"/>
          <w:szCs w:val="20"/>
        </w:rPr>
        <w:t>(тыс. рублей)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6058"/>
        <w:gridCol w:w="2410"/>
      </w:tblGrid>
      <w:tr w:rsidR="004C4A00" w:rsidRPr="004C4A00" w:rsidTr="00D754AE">
        <w:trPr>
          <w:trHeight w:val="60"/>
        </w:trPr>
        <w:tc>
          <w:tcPr>
            <w:tcW w:w="1030" w:type="dxa"/>
          </w:tcPr>
          <w:p w:rsidR="004C4A00" w:rsidRPr="004C4A00" w:rsidRDefault="004C4A00" w:rsidP="004C4A00">
            <w:pPr>
              <w:autoSpaceDE w:val="0"/>
              <w:autoSpaceDN w:val="0"/>
              <w:adjustRightInd w:val="0"/>
              <w:jc w:val="center"/>
              <w:outlineLvl w:val="2"/>
              <w:rPr>
                <w:rFonts w:ascii="Arial Narrow" w:hAnsi="Arial Narrow"/>
                <w:sz w:val="20"/>
                <w:szCs w:val="20"/>
              </w:rPr>
            </w:pPr>
            <w:r w:rsidRPr="004C4A00">
              <w:rPr>
                <w:rFonts w:ascii="Arial Narrow" w:hAnsi="Arial Narrow"/>
                <w:sz w:val="20"/>
                <w:szCs w:val="20"/>
              </w:rPr>
              <w:t>№ строки</w:t>
            </w:r>
          </w:p>
        </w:tc>
        <w:tc>
          <w:tcPr>
            <w:tcW w:w="6058" w:type="dxa"/>
            <w:vAlign w:val="center"/>
          </w:tcPr>
          <w:p w:rsidR="004C4A00" w:rsidRPr="004C4A00" w:rsidRDefault="004C4A00" w:rsidP="004C4A00">
            <w:pPr>
              <w:autoSpaceDE w:val="0"/>
              <w:autoSpaceDN w:val="0"/>
              <w:adjustRightInd w:val="0"/>
              <w:jc w:val="center"/>
              <w:outlineLvl w:val="2"/>
              <w:rPr>
                <w:rFonts w:ascii="Arial Narrow" w:hAnsi="Arial Narrow"/>
                <w:sz w:val="20"/>
                <w:szCs w:val="20"/>
              </w:rPr>
            </w:pPr>
            <w:bookmarkStart w:id="15" w:name="RANGE!A14"/>
            <w:bookmarkEnd w:id="15"/>
            <w:r w:rsidRPr="004C4A00">
              <w:rPr>
                <w:rFonts w:ascii="Arial Narrow" w:hAnsi="Arial Narrow"/>
                <w:sz w:val="20"/>
                <w:szCs w:val="20"/>
              </w:rPr>
              <w:t xml:space="preserve">Наименование </w:t>
            </w:r>
          </w:p>
        </w:tc>
        <w:tc>
          <w:tcPr>
            <w:tcW w:w="2410" w:type="dxa"/>
            <w:vAlign w:val="center"/>
          </w:tcPr>
          <w:p w:rsidR="004C4A00" w:rsidRPr="00947691" w:rsidRDefault="004C4A00" w:rsidP="004C4A00">
            <w:pPr>
              <w:autoSpaceDE w:val="0"/>
              <w:autoSpaceDN w:val="0"/>
              <w:adjustRightInd w:val="0"/>
              <w:jc w:val="center"/>
              <w:outlineLvl w:val="2"/>
              <w:rPr>
                <w:rFonts w:ascii="Arial Narrow" w:hAnsi="Arial Narrow"/>
                <w:sz w:val="20"/>
                <w:szCs w:val="20"/>
              </w:rPr>
            </w:pPr>
            <w:bookmarkStart w:id="16" w:name="RANGE!B14"/>
            <w:bookmarkEnd w:id="16"/>
            <w:r w:rsidRPr="00947691">
              <w:rPr>
                <w:rFonts w:ascii="Arial Narrow" w:hAnsi="Arial Narrow"/>
                <w:sz w:val="20"/>
                <w:szCs w:val="20"/>
              </w:rPr>
              <w:t>Сумма</w:t>
            </w:r>
          </w:p>
        </w:tc>
      </w:tr>
      <w:tr w:rsidR="004C4A00" w:rsidRPr="004C4A00" w:rsidTr="00D754AE">
        <w:tc>
          <w:tcPr>
            <w:tcW w:w="1030" w:type="dxa"/>
          </w:tcPr>
          <w:p w:rsidR="004C4A00" w:rsidRPr="004C4A00" w:rsidRDefault="004C4A00" w:rsidP="004C4A00">
            <w:pPr>
              <w:autoSpaceDE w:val="0"/>
              <w:autoSpaceDN w:val="0"/>
              <w:adjustRightInd w:val="0"/>
              <w:jc w:val="center"/>
              <w:outlineLvl w:val="2"/>
              <w:rPr>
                <w:rFonts w:ascii="Arial Narrow" w:hAnsi="Arial Narrow"/>
                <w:sz w:val="20"/>
                <w:szCs w:val="20"/>
              </w:rPr>
            </w:pPr>
          </w:p>
        </w:tc>
        <w:tc>
          <w:tcPr>
            <w:tcW w:w="6058" w:type="dxa"/>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1</w:t>
            </w:r>
          </w:p>
        </w:tc>
        <w:tc>
          <w:tcPr>
            <w:tcW w:w="2410" w:type="dxa"/>
          </w:tcPr>
          <w:p w:rsidR="004C4A00" w:rsidRPr="004C4A00" w:rsidRDefault="004C4A00" w:rsidP="004C4A00">
            <w:pPr>
              <w:jc w:val="center"/>
              <w:rPr>
                <w:rFonts w:ascii="Arial Narrow" w:hAnsi="Arial Narrow"/>
                <w:sz w:val="20"/>
                <w:szCs w:val="20"/>
              </w:rPr>
            </w:pPr>
            <w:r w:rsidRPr="004C4A00">
              <w:rPr>
                <w:rFonts w:ascii="Arial Narrow" w:hAnsi="Arial Narrow"/>
                <w:sz w:val="20"/>
                <w:szCs w:val="20"/>
              </w:rPr>
              <w:t>2</w:t>
            </w:r>
          </w:p>
        </w:tc>
      </w:tr>
      <w:tr w:rsidR="004C4A00" w:rsidRPr="004C4A00" w:rsidTr="00D754AE">
        <w:tc>
          <w:tcPr>
            <w:tcW w:w="1030" w:type="dxa"/>
          </w:tcPr>
          <w:p w:rsidR="004C4A00" w:rsidRPr="004C4A00" w:rsidRDefault="004C4A00" w:rsidP="004C4A00">
            <w:pPr>
              <w:autoSpaceDE w:val="0"/>
              <w:autoSpaceDN w:val="0"/>
              <w:adjustRightInd w:val="0"/>
              <w:jc w:val="center"/>
              <w:outlineLvl w:val="2"/>
              <w:rPr>
                <w:rFonts w:ascii="Arial Narrow" w:hAnsi="Arial Narrow"/>
                <w:sz w:val="20"/>
                <w:szCs w:val="20"/>
              </w:rPr>
            </w:pPr>
            <w:r w:rsidRPr="004C4A00">
              <w:rPr>
                <w:rFonts w:ascii="Arial Narrow" w:hAnsi="Arial Narrow"/>
                <w:sz w:val="20"/>
                <w:szCs w:val="20"/>
              </w:rPr>
              <w:t>1</w:t>
            </w:r>
          </w:p>
        </w:tc>
        <w:tc>
          <w:tcPr>
            <w:tcW w:w="6058" w:type="dxa"/>
          </w:tcPr>
          <w:p w:rsidR="004C4A00" w:rsidRPr="004C4A00" w:rsidRDefault="004C4A00" w:rsidP="004C4A00">
            <w:pPr>
              <w:autoSpaceDE w:val="0"/>
              <w:autoSpaceDN w:val="0"/>
              <w:adjustRightInd w:val="0"/>
              <w:outlineLvl w:val="2"/>
              <w:rPr>
                <w:rFonts w:ascii="Arial Narrow" w:hAnsi="Arial Narrow"/>
                <w:sz w:val="20"/>
                <w:szCs w:val="20"/>
              </w:rPr>
            </w:pPr>
            <w:r w:rsidRPr="004C4A00">
              <w:rPr>
                <w:rFonts w:ascii="Arial Narrow" w:hAnsi="Arial Narrow"/>
                <w:sz w:val="20"/>
                <w:szCs w:val="20"/>
              </w:rPr>
              <w:t xml:space="preserve">Увеличение уставного капитала </w:t>
            </w:r>
          </w:p>
        </w:tc>
        <w:tc>
          <w:tcPr>
            <w:tcW w:w="2410" w:type="dxa"/>
          </w:tcPr>
          <w:p w:rsidR="004C4A00" w:rsidRPr="004C4A00" w:rsidRDefault="004C4A00" w:rsidP="004C4A00">
            <w:pPr>
              <w:autoSpaceDE w:val="0"/>
              <w:autoSpaceDN w:val="0"/>
              <w:adjustRightInd w:val="0"/>
              <w:jc w:val="center"/>
              <w:outlineLvl w:val="2"/>
              <w:rPr>
                <w:rFonts w:ascii="Arial Narrow" w:hAnsi="Arial Narrow"/>
                <w:sz w:val="20"/>
                <w:szCs w:val="20"/>
              </w:rPr>
            </w:pPr>
            <w:r w:rsidRPr="004C4A00">
              <w:rPr>
                <w:rFonts w:ascii="Arial Narrow" w:hAnsi="Arial Narrow"/>
                <w:sz w:val="20"/>
                <w:szCs w:val="20"/>
              </w:rPr>
              <w:t>0,0</w:t>
            </w:r>
          </w:p>
        </w:tc>
      </w:tr>
      <w:tr w:rsidR="004C4A00" w:rsidRPr="004C4A00" w:rsidTr="00D754AE">
        <w:tc>
          <w:tcPr>
            <w:tcW w:w="7088" w:type="dxa"/>
            <w:gridSpan w:val="2"/>
          </w:tcPr>
          <w:p w:rsidR="004C4A00" w:rsidRPr="004C4A00" w:rsidRDefault="004C4A00" w:rsidP="004C4A00">
            <w:pPr>
              <w:autoSpaceDE w:val="0"/>
              <w:autoSpaceDN w:val="0"/>
              <w:adjustRightInd w:val="0"/>
              <w:outlineLvl w:val="2"/>
              <w:rPr>
                <w:rFonts w:ascii="Arial Narrow" w:hAnsi="Arial Narrow"/>
                <w:sz w:val="20"/>
                <w:szCs w:val="20"/>
              </w:rPr>
            </w:pPr>
            <w:r w:rsidRPr="004C4A00">
              <w:rPr>
                <w:rFonts w:ascii="Arial Narrow" w:hAnsi="Arial Narrow"/>
                <w:sz w:val="20"/>
                <w:szCs w:val="20"/>
              </w:rPr>
              <w:t>Всего</w:t>
            </w:r>
          </w:p>
        </w:tc>
        <w:tc>
          <w:tcPr>
            <w:tcW w:w="2410" w:type="dxa"/>
          </w:tcPr>
          <w:p w:rsidR="004C4A00" w:rsidRPr="004C4A00" w:rsidRDefault="004C4A00" w:rsidP="004C4A00">
            <w:pPr>
              <w:autoSpaceDE w:val="0"/>
              <w:autoSpaceDN w:val="0"/>
              <w:adjustRightInd w:val="0"/>
              <w:jc w:val="center"/>
              <w:outlineLvl w:val="2"/>
              <w:rPr>
                <w:rFonts w:ascii="Arial Narrow" w:hAnsi="Arial Narrow"/>
                <w:sz w:val="20"/>
                <w:szCs w:val="20"/>
              </w:rPr>
            </w:pPr>
            <w:r w:rsidRPr="004C4A00">
              <w:rPr>
                <w:rFonts w:ascii="Arial Narrow" w:hAnsi="Arial Narrow"/>
                <w:sz w:val="20"/>
                <w:szCs w:val="20"/>
              </w:rPr>
              <w:t>0,0</w:t>
            </w:r>
          </w:p>
        </w:tc>
      </w:tr>
    </w:tbl>
    <w:p w:rsidR="004C4A00" w:rsidRPr="004D2BDB" w:rsidRDefault="004C4A00" w:rsidP="004D2BDB">
      <w:pPr>
        <w:pStyle w:val="ConsPlusNormal"/>
        <w:ind w:firstLine="0"/>
        <w:jc w:val="both"/>
        <w:outlineLvl w:val="0"/>
        <w:rPr>
          <w:rFonts w:ascii="Arial Narrow" w:hAnsi="Arial Narrow" w:cs="Times New Roman"/>
        </w:rPr>
      </w:pPr>
      <w:bookmarkStart w:id="17" w:name="_GoBack"/>
      <w:bookmarkEnd w:id="17"/>
    </w:p>
    <w:p w:rsidR="00103E12" w:rsidRPr="002D5178" w:rsidRDefault="00103E12" w:rsidP="00103E12">
      <w:pPr>
        <w:jc w:val="center"/>
        <w:rPr>
          <w:rFonts w:ascii="Arial Narrow" w:hAnsi="Arial Narrow"/>
          <w:b/>
          <w:sz w:val="20"/>
          <w:szCs w:val="20"/>
        </w:rPr>
      </w:pPr>
      <w:r w:rsidRPr="002D5178">
        <w:rPr>
          <w:rFonts w:ascii="Arial Narrow" w:hAnsi="Arial Narrow"/>
          <w:b/>
          <w:sz w:val="20"/>
          <w:szCs w:val="20"/>
        </w:rPr>
        <w:t>Сообщение о возможном установлении публичного сервитута</w:t>
      </w:r>
    </w:p>
    <w:p w:rsidR="00103E12" w:rsidRPr="002D5178" w:rsidRDefault="00103E12" w:rsidP="00103E12">
      <w:pPr>
        <w:jc w:val="center"/>
        <w:rPr>
          <w:rFonts w:ascii="Arial Narrow" w:hAnsi="Arial Narrow"/>
          <w:b/>
          <w:sz w:val="20"/>
          <w:szCs w:val="20"/>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550"/>
        <w:gridCol w:w="6665"/>
      </w:tblGrid>
      <w:tr w:rsidR="00103E12" w:rsidRPr="002D5178" w:rsidTr="009A0383">
        <w:tc>
          <w:tcPr>
            <w:tcW w:w="519" w:type="dxa"/>
            <w:vAlign w:val="center"/>
          </w:tcPr>
          <w:p w:rsidR="00103E12" w:rsidRPr="002D5178" w:rsidRDefault="00103E12" w:rsidP="009A0383">
            <w:pPr>
              <w:rPr>
                <w:rFonts w:ascii="Arial Narrow" w:hAnsi="Arial Narrow"/>
                <w:sz w:val="20"/>
                <w:szCs w:val="20"/>
              </w:rPr>
            </w:pPr>
            <w:r w:rsidRPr="002D5178">
              <w:rPr>
                <w:rFonts w:ascii="Arial Narrow" w:hAnsi="Arial Narrow"/>
                <w:sz w:val="20"/>
                <w:szCs w:val="20"/>
              </w:rPr>
              <w:t>1</w:t>
            </w:r>
          </w:p>
        </w:tc>
        <w:tc>
          <w:tcPr>
            <w:tcW w:w="9795" w:type="dxa"/>
            <w:gridSpan w:val="2"/>
          </w:tcPr>
          <w:p w:rsidR="00103E12" w:rsidRPr="002D5178" w:rsidRDefault="00103E12" w:rsidP="009A0383">
            <w:pPr>
              <w:jc w:val="center"/>
              <w:rPr>
                <w:rFonts w:ascii="Arial Narrow" w:hAnsi="Arial Narrow"/>
                <w:sz w:val="20"/>
                <w:szCs w:val="20"/>
              </w:rPr>
            </w:pPr>
            <w:r w:rsidRPr="002D5178">
              <w:rPr>
                <w:rFonts w:ascii="Arial Narrow" w:hAnsi="Arial Narrow"/>
                <w:sz w:val="20"/>
                <w:szCs w:val="20"/>
              </w:rPr>
              <w:t>Департамент земельно-имущественных отношений Администрации Эвенкийского муниципального района Красноярского края</w:t>
            </w:r>
            <w:r>
              <w:rPr>
                <w:rFonts w:ascii="Arial Narrow" w:hAnsi="Arial Narrow"/>
                <w:sz w:val="20"/>
                <w:szCs w:val="20"/>
              </w:rPr>
              <w:t xml:space="preserve"> </w:t>
            </w:r>
            <w:r w:rsidRPr="002D5178">
              <w:rPr>
                <w:rFonts w:ascii="Arial Narrow" w:hAnsi="Arial Narrow"/>
                <w:sz w:val="20"/>
                <w:szCs w:val="20"/>
              </w:rPr>
              <w:t>(уполномоченный органа, котор</w:t>
            </w:r>
            <w:r>
              <w:rPr>
                <w:rFonts w:ascii="Arial Narrow" w:hAnsi="Arial Narrow"/>
                <w:sz w:val="20"/>
                <w:szCs w:val="20"/>
              </w:rPr>
              <w:t xml:space="preserve">ым рассматривается ходатайство </w:t>
            </w:r>
            <w:r w:rsidRPr="002D5178">
              <w:rPr>
                <w:rFonts w:ascii="Arial Narrow" w:hAnsi="Arial Narrow"/>
                <w:sz w:val="20"/>
                <w:szCs w:val="20"/>
              </w:rPr>
              <w:t>об установлении публичного сервитута)</w:t>
            </w:r>
          </w:p>
        </w:tc>
      </w:tr>
      <w:tr w:rsidR="00103E12" w:rsidRPr="002D5178" w:rsidTr="009A0383">
        <w:tc>
          <w:tcPr>
            <w:tcW w:w="519" w:type="dxa"/>
            <w:vAlign w:val="center"/>
          </w:tcPr>
          <w:p w:rsidR="00103E12" w:rsidRPr="002D5178" w:rsidRDefault="00103E12" w:rsidP="009A0383">
            <w:pPr>
              <w:rPr>
                <w:rFonts w:ascii="Arial Narrow" w:hAnsi="Arial Narrow"/>
                <w:sz w:val="20"/>
                <w:szCs w:val="20"/>
              </w:rPr>
            </w:pPr>
            <w:r w:rsidRPr="002D5178">
              <w:rPr>
                <w:rFonts w:ascii="Arial Narrow" w:hAnsi="Arial Narrow"/>
                <w:sz w:val="20"/>
                <w:szCs w:val="20"/>
              </w:rPr>
              <w:t>2</w:t>
            </w:r>
          </w:p>
        </w:tc>
        <w:tc>
          <w:tcPr>
            <w:tcW w:w="9795" w:type="dxa"/>
            <w:gridSpan w:val="2"/>
          </w:tcPr>
          <w:p w:rsidR="00103E12" w:rsidRPr="002D5178" w:rsidRDefault="00103E12" w:rsidP="009A0383">
            <w:pPr>
              <w:jc w:val="center"/>
              <w:rPr>
                <w:rFonts w:ascii="Arial Narrow" w:hAnsi="Arial Narrow"/>
                <w:sz w:val="20"/>
                <w:szCs w:val="20"/>
              </w:rPr>
            </w:pPr>
            <w:r w:rsidRPr="002D5178">
              <w:rPr>
                <w:rFonts w:ascii="Arial Narrow" w:hAnsi="Arial Narrow"/>
                <w:sz w:val="20"/>
                <w:szCs w:val="20"/>
              </w:rPr>
              <w:t>Размещение объектов электросетевого хозяйства, в соответствии со статьей 3.6 Федерального закона от 25.10.2001г. № 137-ФЗ «О введении в действие Земельного кодекса Российской Федерации»</w:t>
            </w:r>
          </w:p>
          <w:p w:rsidR="00103E12" w:rsidRPr="002D5178" w:rsidRDefault="00103E12" w:rsidP="009A0383">
            <w:pPr>
              <w:tabs>
                <w:tab w:val="left" w:pos="1630"/>
              </w:tabs>
              <w:jc w:val="center"/>
              <w:rPr>
                <w:rFonts w:ascii="Arial Narrow" w:hAnsi="Arial Narrow"/>
                <w:sz w:val="20"/>
                <w:szCs w:val="20"/>
              </w:rPr>
            </w:pPr>
            <w:r w:rsidRPr="002D5178">
              <w:rPr>
                <w:rFonts w:ascii="Arial Narrow" w:hAnsi="Arial Narrow"/>
                <w:sz w:val="20"/>
                <w:szCs w:val="20"/>
              </w:rPr>
              <w:t>(цель установления публичного сервитута)</w:t>
            </w:r>
          </w:p>
        </w:tc>
      </w:tr>
      <w:tr w:rsidR="00103E12" w:rsidRPr="002D5178" w:rsidTr="009A0383">
        <w:tc>
          <w:tcPr>
            <w:tcW w:w="519" w:type="dxa"/>
            <w:vMerge w:val="restart"/>
            <w:vAlign w:val="center"/>
          </w:tcPr>
          <w:p w:rsidR="00103E12" w:rsidRPr="002D5178" w:rsidRDefault="00103E12" w:rsidP="009A0383">
            <w:pPr>
              <w:rPr>
                <w:rFonts w:ascii="Arial Narrow" w:hAnsi="Arial Narrow"/>
                <w:sz w:val="20"/>
                <w:szCs w:val="20"/>
              </w:rPr>
            </w:pPr>
            <w:r w:rsidRPr="002D5178">
              <w:rPr>
                <w:rFonts w:ascii="Arial Narrow" w:hAnsi="Arial Narrow"/>
                <w:sz w:val="20"/>
                <w:szCs w:val="20"/>
              </w:rPr>
              <w:t>3</w:t>
            </w:r>
          </w:p>
        </w:tc>
        <w:tc>
          <w:tcPr>
            <w:tcW w:w="2639" w:type="dxa"/>
          </w:tcPr>
          <w:p w:rsidR="00103E12" w:rsidRPr="002D5178" w:rsidRDefault="00103E12" w:rsidP="009A0383">
            <w:pPr>
              <w:rPr>
                <w:rFonts w:ascii="Arial Narrow" w:hAnsi="Arial Narrow"/>
                <w:sz w:val="20"/>
                <w:szCs w:val="20"/>
              </w:rPr>
            </w:pPr>
            <w:r w:rsidRPr="002D5178">
              <w:rPr>
                <w:rFonts w:ascii="Arial Narrow" w:hAnsi="Arial Narrow"/>
                <w:bCs/>
                <w:sz w:val="20"/>
                <w:szCs w:val="20"/>
              </w:rPr>
              <w:t>Кадастровый номер</w:t>
            </w:r>
          </w:p>
        </w:tc>
        <w:tc>
          <w:tcPr>
            <w:tcW w:w="7156" w:type="dxa"/>
          </w:tcPr>
          <w:p w:rsidR="00103E12" w:rsidRPr="002D5178" w:rsidRDefault="00103E12" w:rsidP="009A0383">
            <w:pPr>
              <w:rPr>
                <w:rFonts w:ascii="Arial Narrow" w:hAnsi="Arial Narrow"/>
                <w:sz w:val="20"/>
                <w:szCs w:val="20"/>
              </w:rPr>
            </w:pPr>
            <w:r w:rsidRPr="002D5178">
              <w:rPr>
                <w:rFonts w:ascii="Arial Narrow" w:hAnsi="Arial Narrow"/>
                <w:bCs/>
                <w:sz w:val="20"/>
                <w:szCs w:val="20"/>
              </w:rPr>
              <w:t>Адрес или иное описание местоположения земельного участка (участков), в отношении которого испрашивается публичный сервитут</w:t>
            </w:r>
          </w:p>
        </w:tc>
      </w:tr>
      <w:tr w:rsidR="00103E12" w:rsidRPr="002D5178" w:rsidTr="009A0383">
        <w:trPr>
          <w:trHeight w:val="1124"/>
        </w:trPr>
        <w:tc>
          <w:tcPr>
            <w:tcW w:w="519" w:type="dxa"/>
            <w:vMerge/>
          </w:tcPr>
          <w:p w:rsidR="00103E12" w:rsidRPr="002D5178" w:rsidRDefault="00103E12" w:rsidP="009A0383">
            <w:pPr>
              <w:rPr>
                <w:rFonts w:ascii="Arial Narrow" w:hAnsi="Arial Narrow"/>
                <w:sz w:val="20"/>
                <w:szCs w:val="20"/>
              </w:rPr>
            </w:pPr>
          </w:p>
        </w:tc>
        <w:tc>
          <w:tcPr>
            <w:tcW w:w="2639" w:type="dxa"/>
          </w:tcPr>
          <w:p w:rsidR="00103E12" w:rsidRPr="002D5178" w:rsidRDefault="00103E12" w:rsidP="009A0383">
            <w:pPr>
              <w:rPr>
                <w:rFonts w:ascii="Arial Narrow" w:hAnsi="Arial Narrow"/>
                <w:sz w:val="20"/>
                <w:szCs w:val="20"/>
              </w:rPr>
            </w:pPr>
            <w:r w:rsidRPr="002D5178">
              <w:rPr>
                <w:rFonts w:ascii="Arial Narrow" w:hAnsi="Arial Narrow"/>
                <w:sz w:val="20"/>
                <w:szCs w:val="20"/>
              </w:rPr>
              <w:t>88:01:0010127:127,</w:t>
            </w: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t>88:01:0010127:128,</w:t>
            </w: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t>88:01:0010127:13,</w:t>
            </w: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t>88:01:0010135:103,</w:t>
            </w: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lastRenderedPageBreak/>
              <w:t>88:01:0010135:104,</w:t>
            </w: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t>88:01:0010135:137,</w:t>
            </w: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t>88:01:0010135:252,</w:t>
            </w: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t xml:space="preserve">88:01:0010135:266, </w:t>
            </w: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t xml:space="preserve">88:01:0010135:267, </w:t>
            </w: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t xml:space="preserve">88:01:0010135:270, </w:t>
            </w: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t>88:01:0010135:273,</w:t>
            </w: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t xml:space="preserve">88:01:0010135:285, </w:t>
            </w: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t xml:space="preserve">88:01:0010135:286, </w:t>
            </w: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t xml:space="preserve">88:01:0010135:289, </w:t>
            </w:r>
          </w:p>
          <w:p w:rsidR="00103E12"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t xml:space="preserve">88:01:0010135:300, </w:t>
            </w: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t xml:space="preserve">88:01:0010135:76, </w:t>
            </w:r>
          </w:p>
          <w:p w:rsidR="00103E12" w:rsidRDefault="00103E12" w:rsidP="009A0383">
            <w:pPr>
              <w:rPr>
                <w:rFonts w:ascii="Arial Narrow" w:hAnsi="Arial Narrow"/>
                <w:sz w:val="20"/>
                <w:szCs w:val="20"/>
              </w:rPr>
            </w:pPr>
          </w:p>
          <w:p w:rsidR="00103E12" w:rsidRDefault="00103E12" w:rsidP="009A0383">
            <w:pPr>
              <w:rPr>
                <w:rFonts w:ascii="Arial Narrow" w:hAnsi="Arial Narrow"/>
                <w:sz w:val="20"/>
                <w:szCs w:val="20"/>
              </w:rPr>
            </w:pPr>
          </w:p>
          <w:p w:rsidR="00103E12"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t xml:space="preserve">88:01:0010138:1, </w:t>
            </w:r>
          </w:p>
          <w:p w:rsidR="00103E12"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t xml:space="preserve">88:01:0010138:15, </w:t>
            </w:r>
          </w:p>
          <w:p w:rsidR="00103E12" w:rsidRDefault="00103E12" w:rsidP="009A0383">
            <w:pPr>
              <w:rPr>
                <w:rFonts w:ascii="Arial Narrow" w:hAnsi="Arial Narrow"/>
                <w:sz w:val="20"/>
                <w:szCs w:val="20"/>
              </w:rPr>
            </w:pPr>
          </w:p>
          <w:p w:rsidR="00103E12"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t>88:01:0010138:177,</w:t>
            </w:r>
          </w:p>
          <w:p w:rsidR="00103E12" w:rsidRPr="002D5178" w:rsidRDefault="00103E12" w:rsidP="009A0383">
            <w:pPr>
              <w:rPr>
                <w:rFonts w:ascii="Arial Narrow" w:hAnsi="Arial Narrow"/>
                <w:sz w:val="20"/>
                <w:szCs w:val="20"/>
              </w:rPr>
            </w:pPr>
            <w:r w:rsidRPr="002D5178">
              <w:rPr>
                <w:rFonts w:ascii="Arial Narrow" w:hAnsi="Arial Narrow"/>
                <w:sz w:val="20"/>
                <w:szCs w:val="20"/>
              </w:rPr>
              <w:t>88:01:0010138:179,</w:t>
            </w: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t>88:01:0010138:21,</w:t>
            </w: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t>88:01:0010138:5,</w:t>
            </w: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t>88:01:0010140:143,</w:t>
            </w:r>
          </w:p>
          <w:p w:rsidR="00103E12"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t>88:01:0010140:144,</w:t>
            </w:r>
          </w:p>
          <w:p w:rsidR="00103E12"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t>88:01:0010140:145,</w:t>
            </w:r>
          </w:p>
          <w:p w:rsidR="00103E12"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t>88:01:0010140:146,</w:t>
            </w:r>
          </w:p>
          <w:p w:rsidR="00103E12"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lastRenderedPageBreak/>
              <w:t>88:01:0010140:147,</w:t>
            </w:r>
          </w:p>
          <w:p w:rsidR="00103E12"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t>88:01:0010140:152,</w:t>
            </w:r>
          </w:p>
          <w:p w:rsidR="00103E12"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t>88:01:0010140:28,</w:t>
            </w:r>
          </w:p>
          <w:p w:rsidR="00103E12"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t>88:01:0000000:1188,</w:t>
            </w:r>
          </w:p>
          <w:p w:rsidR="00103E12" w:rsidRPr="002D5178" w:rsidRDefault="00103E12" w:rsidP="009A0383">
            <w:pPr>
              <w:rPr>
                <w:rFonts w:ascii="Arial Narrow" w:hAnsi="Arial Narrow"/>
                <w:sz w:val="20"/>
                <w:szCs w:val="20"/>
              </w:rPr>
            </w:pPr>
            <w:r w:rsidRPr="002D5178">
              <w:rPr>
                <w:rFonts w:ascii="Arial Narrow" w:hAnsi="Arial Narrow"/>
                <w:sz w:val="20"/>
                <w:szCs w:val="20"/>
              </w:rPr>
              <w:t>88:01:0000000:1213,</w:t>
            </w: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t>88:01:0000000:1255,</w:t>
            </w:r>
          </w:p>
          <w:p w:rsidR="00103E12"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t>88:01:0000000:1256,</w:t>
            </w:r>
          </w:p>
          <w:p w:rsidR="00103E12" w:rsidRPr="002D5178" w:rsidRDefault="00103E12" w:rsidP="009A0383">
            <w:pPr>
              <w:rPr>
                <w:rFonts w:ascii="Arial Narrow" w:hAnsi="Arial Narrow"/>
                <w:sz w:val="20"/>
                <w:szCs w:val="20"/>
              </w:rPr>
            </w:pPr>
            <w:r w:rsidRPr="002D5178">
              <w:rPr>
                <w:rFonts w:ascii="Arial Narrow" w:hAnsi="Arial Narrow"/>
                <w:sz w:val="20"/>
                <w:szCs w:val="20"/>
              </w:rPr>
              <w:t>88:01:0000000:1258,</w:t>
            </w:r>
          </w:p>
          <w:p w:rsidR="00103E12" w:rsidRPr="002D5178" w:rsidRDefault="00103E12" w:rsidP="009A0383">
            <w:pPr>
              <w:rPr>
                <w:rFonts w:ascii="Arial Narrow" w:hAnsi="Arial Narrow"/>
                <w:sz w:val="20"/>
                <w:szCs w:val="20"/>
              </w:rPr>
            </w:pPr>
            <w:r w:rsidRPr="002D5178">
              <w:rPr>
                <w:rFonts w:ascii="Arial Narrow" w:hAnsi="Arial Narrow"/>
                <w:sz w:val="20"/>
                <w:szCs w:val="20"/>
              </w:rPr>
              <w:t>88:01:0000000:1305,</w:t>
            </w: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t>88:01:0000000:1306</w:t>
            </w: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t>88:01:0000000:212,</w:t>
            </w:r>
          </w:p>
          <w:p w:rsidR="00103E12" w:rsidRDefault="00103E12" w:rsidP="009A0383">
            <w:pPr>
              <w:rPr>
                <w:rFonts w:ascii="Arial Narrow" w:hAnsi="Arial Narrow"/>
                <w:sz w:val="20"/>
                <w:szCs w:val="20"/>
              </w:rPr>
            </w:pPr>
          </w:p>
          <w:p w:rsidR="00103E12"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t>88:01:0000000:348,</w:t>
            </w:r>
          </w:p>
          <w:p w:rsidR="00103E12" w:rsidRDefault="00103E12" w:rsidP="009A0383">
            <w:pPr>
              <w:rPr>
                <w:rFonts w:ascii="Arial Narrow" w:hAnsi="Arial Narrow"/>
                <w:sz w:val="20"/>
                <w:szCs w:val="20"/>
              </w:rPr>
            </w:pPr>
          </w:p>
          <w:p w:rsidR="00103E12"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t>88:01:0000000:371,</w:t>
            </w:r>
          </w:p>
          <w:p w:rsidR="00103E12"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p>
          <w:p w:rsidR="00103E12" w:rsidRPr="002D5178" w:rsidRDefault="00103E12" w:rsidP="009A0383">
            <w:pPr>
              <w:rPr>
                <w:rFonts w:ascii="Arial Narrow" w:hAnsi="Arial Narrow"/>
                <w:sz w:val="20"/>
                <w:szCs w:val="20"/>
              </w:rPr>
            </w:pPr>
            <w:r w:rsidRPr="002D5178">
              <w:rPr>
                <w:rFonts w:ascii="Arial Narrow" w:hAnsi="Arial Narrow"/>
                <w:sz w:val="20"/>
                <w:szCs w:val="20"/>
              </w:rPr>
              <w:t>88:01:0000000:424</w:t>
            </w:r>
          </w:p>
        </w:tc>
        <w:tc>
          <w:tcPr>
            <w:tcW w:w="7156" w:type="dxa"/>
          </w:tcPr>
          <w:p w:rsidR="00103E12" w:rsidRDefault="00103E12" w:rsidP="009A0383">
            <w:pPr>
              <w:rPr>
                <w:rFonts w:ascii="Arial Narrow" w:hAnsi="Arial Narrow"/>
                <w:sz w:val="20"/>
                <w:szCs w:val="20"/>
              </w:rPr>
            </w:pPr>
            <w:r w:rsidRPr="002D5178">
              <w:rPr>
                <w:rFonts w:ascii="Arial Narrow" w:hAnsi="Arial Narrow"/>
                <w:sz w:val="20"/>
                <w:szCs w:val="20"/>
              </w:rPr>
              <w:lastRenderedPageBreak/>
              <w:t xml:space="preserve">Местоположение установлено относительно ориентира, расположенного за пределами участка. Ориентир ПРЦ. Участок находится примерно в 135 м от ориентира по направлению на северо-восток. Почтовый адрес ориентира: </w:t>
            </w:r>
          </w:p>
          <w:p w:rsidR="00103E12" w:rsidRPr="002D5178" w:rsidRDefault="00103E12" w:rsidP="009A0383">
            <w:pPr>
              <w:rPr>
                <w:rFonts w:ascii="Arial Narrow" w:hAnsi="Arial Narrow"/>
                <w:sz w:val="20"/>
                <w:szCs w:val="20"/>
              </w:rPr>
            </w:pPr>
            <w:r w:rsidRPr="002D5178">
              <w:rPr>
                <w:rFonts w:ascii="Arial Narrow" w:hAnsi="Arial Narrow"/>
                <w:sz w:val="20"/>
                <w:szCs w:val="20"/>
              </w:rPr>
              <w:t>Красноярский край, р-н Эвенкийский, п. Тура.</w:t>
            </w:r>
          </w:p>
          <w:p w:rsidR="00103E12" w:rsidRPr="002D5178" w:rsidRDefault="00103E12" w:rsidP="009A0383">
            <w:pPr>
              <w:rPr>
                <w:rFonts w:ascii="Arial Narrow" w:hAnsi="Arial Narrow"/>
                <w:sz w:val="20"/>
                <w:szCs w:val="20"/>
              </w:rPr>
            </w:pPr>
            <w:r w:rsidRPr="002D5178">
              <w:rPr>
                <w:rFonts w:ascii="Arial Narrow" w:hAnsi="Arial Narrow"/>
                <w:sz w:val="20"/>
                <w:szCs w:val="20"/>
              </w:rPr>
              <w:t>Примерно в 386 м на северо-восток от ориентира, ориентир – жилой дом №10, ориентир расположен за пределами участка. Адрес ориентира: Красноярский край, Эвенкийский район, п. Тура, ул. Нефтяников.</w:t>
            </w:r>
          </w:p>
          <w:p w:rsidR="00103E12" w:rsidRPr="002D5178" w:rsidRDefault="00103E12" w:rsidP="009A0383">
            <w:pPr>
              <w:rPr>
                <w:rFonts w:ascii="Arial Narrow" w:hAnsi="Arial Narrow"/>
                <w:sz w:val="20"/>
                <w:szCs w:val="20"/>
              </w:rPr>
            </w:pPr>
            <w:r w:rsidRPr="002D5178">
              <w:rPr>
                <w:rFonts w:ascii="Arial Narrow" w:hAnsi="Arial Narrow"/>
                <w:sz w:val="20"/>
                <w:szCs w:val="20"/>
              </w:rPr>
              <w:t>Местоположение установлено относительно ориентира, расположенного за пределами участка. Ориентир ПРЦ. Участок находится примерно в 135 м метрах, по направлению на северо-восток от ориентира. Почтовый адрес ориентира: Красноярский край, р-н Эвенкийский</w:t>
            </w:r>
          </w:p>
          <w:p w:rsidR="00103E12" w:rsidRPr="002D5178" w:rsidRDefault="00103E12" w:rsidP="009A0383">
            <w:pPr>
              <w:rPr>
                <w:rFonts w:ascii="Arial Narrow" w:hAnsi="Arial Narrow"/>
                <w:sz w:val="20"/>
                <w:szCs w:val="20"/>
              </w:rPr>
            </w:pPr>
            <w:r w:rsidRPr="002D5178">
              <w:rPr>
                <w:rFonts w:ascii="Arial Narrow" w:hAnsi="Arial Narrow"/>
                <w:sz w:val="20"/>
                <w:szCs w:val="20"/>
              </w:rPr>
              <w:t xml:space="preserve">Местоположение установлено относительно ориентира, расположенного за пределами участка. Ориентир жилой дом №5. Участок находится примерно в 300 метрах </w:t>
            </w:r>
            <w:proofErr w:type="spellStart"/>
            <w:r w:rsidRPr="002D5178">
              <w:rPr>
                <w:rFonts w:ascii="Arial Narrow" w:hAnsi="Arial Narrow"/>
                <w:sz w:val="20"/>
                <w:szCs w:val="20"/>
              </w:rPr>
              <w:t>метрах</w:t>
            </w:r>
            <w:proofErr w:type="spellEnd"/>
            <w:r w:rsidRPr="002D5178">
              <w:rPr>
                <w:rFonts w:ascii="Arial Narrow" w:hAnsi="Arial Narrow"/>
                <w:sz w:val="20"/>
                <w:szCs w:val="20"/>
              </w:rPr>
              <w:t>, по направлению на север от ориентира. Почтовый адрес ориентира: Красноярский край, Эвенкийский район, п. Тура, ул. Солнечная.</w:t>
            </w:r>
          </w:p>
          <w:p w:rsidR="00103E12" w:rsidRPr="002D5178" w:rsidRDefault="00103E12" w:rsidP="009A0383">
            <w:pPr>
              <w:rPr>
                <w:rFonts w:ascii="Arial Narrow" w:hAnsi="Arial Narrow"/>
                <w:sz w:val="20"/>
                <w:szCs w:val="20"/>
              </w:rPr>
            </w:pPr>
            <w:r>
              <w:rPr>
                <w:rFonts w:ascii="Arial Narrow" w:hAnsi="Arial Narrow"/>
                <w:sz w:val="20"/>
                <w:szCs w:val="20"/>
              </w:rPr>
              <w:t>М</w:t>
            </w:r>
            <w:r w:rsidRPr="002D5178">
              <w:rPr>
                <w:rFonts w:ascii="Arial Narrow" w:hAnsi="Arial Narrow"/>
                <w:sz w:val="20"/>
                <w:szCs w:val="20"/>
              </w:rPr>
              <w:t xml:space="preserve">естоположение установлено относительно ориентира, расположенного за пределами участка. Ориентир жилой дом №5. Участок находится примерно в 230 метрах </w:t>
            </w:r>
            <w:proofErr w:type="spellStart"/>
            <w:r w:rsidRPr="002D5178">
              <w:rPr>
                <w:rFonts w:ascii="Arial Narrow" w:hAnsi="Arial Narrow"/>
                <w:sz w:val="20"/>
                <w:szCs w:val="20"/>
              </w:rPr>
              <w:t>метрах</w:t>
            </w:r>
            <w:proofErr w:type="spellEnd"/>
            <w:r w:rsidRPr="002D5178">
              <w:rPr>
                <w:rFonts w:ascii="Arial Narrow" w:hAnsi="Arial Narrow"/>
                <w:sz w:val="20"/>
                <w:szCs w:val="20"/>
              </w:rPr>
              <w:t>, по направлению на север от ориентира. Почтовый адрес ориентира: Красноярский край, Эвенкийский район, п. Тура, ул. Солнечная.</w:t>
            </w:r>
          </w:p>
          <w:p w:rsidR="00103E12" w:rsidRPr="002D5178" w:rsidRDefault="00103E12" w:rsidP="009A0383">
            <w:pPr>
              <w:rPr>
                <w:rFonts w:ascii="Arial Narrow" w:hAnsi="Arial Narrow"/>
                <w:sz w:val="20"/>
                <w:szCs w:val="20"/>
              </w:rPr>
            </w:pPr>
            <w:r w:rsidRPr="002D5178">
              <w:rPr>
                <w:rFonts w:ascii="Arial Narrow" w:hAnsi="Arial Narrow"/>
                <w:sz w:val="20"/>
                <w:szCs w:val="20"/>
              </w:rPr>
              <w:t xml:space="preserve">Местоположение установлено относительно ориентира, расположенного за пределами участка. Почтовый адрес ориентира: Красноярский край, Эвенкийский муниципальный район, п. Тура, в районе </w:t>
            </w:r>
            <w:proofErr w:type="spellStart"/>
            <w:proofErr w:type="gramStart"/>
            <w:r w:rsidRPr="002D5178">
              <w:rPr>
                <w:rFonts w:ascii="Arial Narrow" w:hAnsi="Arial Narrow"/>
                <w:sz w:val="20"/>
                <w:szCs w:val="20"/>
              </w:rPr>
              <w:t>мкр.Солнечный</w:t>
            </w:r>
            <w:proofErr w:type="spellEnd"/>
            <w:proofErr w:type="gramEnd"/>
            <w:r w:rsidRPr="002D5178">
              <w:rPr>
                <w:rFonts w:ascii="Arial Narrow" w:hAnsi="Arial Narrow"/>
                <w:sz w:val="20"/>
                <w:szCs w:val="20"/>
              </w:rPr>
              <w:t>.</w:t>
            </w:r>
          </w:p>
          <w:p w:rsidR="00103E12" w:rsidRPr="002D5178" w:rsidRDefault="00103E12" w:rsidP="009A0383">
            <w:pPr>
              <w:rPr>
                <w:rFonts w:ascii="Arial Narrow" w:hAnsi="Arial Narrow"/>
                <w:sz w:val="20"/>
                <w:szCs w:val="20"/>
              </w:rPr>
            </w:pPr>
            <w:r w:rsidRPr="002D5178">
              <w:rPr>
                <w:rFonts w:ascii="Arial Narrow" w:hAnsi="Arial Narrow"/>
                <w:sz w:val="20"/>
                <w:szCs w:val="20"/>
              </w:rPr>
              <w:t>Примерно в 197 метрах на северо-восток от ориентира жилой дом №7, ориентир расположен за пределами участка. Адрес ориентира: Красноярский край, Эвенкийский муниципальный район, п. Тура, ул. Солнечная.</w:t>
            </w:r>
          </w:p>
          <w:p w:rsidR="00103E12" w:rsidRPr="002D5178" w:rsidRDefault="00103E12" w:rsidP="009A0383">
            <w:pPr>
              <w:rPr>
                <w:rFonts w:ascii="Arial Narrow" w:hAnsi="Arial Narrow"/>
                <w:sz w:val="20"/>
                <w:szCs w:val="20"/>
              </w:rPr>
            </w:pPr>
            <w:r w:rsidRPr="002D5178">
              <w:rPr>
                <w:rFonts w:ascii="Arial Narrow" w:hAnsi="Arial Narrow"/>
                <w:sz w:val="20"/>
                <w:szCs w:val="20"/>
              </w:rPr>
              <w:t xml:space="preserve">Примерно в 115 метрах на север </w:t>
            </w:r>
            <w:proofErr w:type="spellStart"/>
            <w:r w:rsidRPr="002D5178">
              <w:rPr>
                <w:rFonts w:ascii="Arial Narrow" w:hAnsi="Arial Narrow"/>
                <w:sz w:val="20"/>
                <w:szCs w:val="20"/>
              </w:rPr>
              <w:t>отжилой</w:t>
            </w:r>
            <w:proofErr w:type="spellEnd"/>
            <w:r w:rsidRPr="002D5178">
              <w:rPr>
                <w:rFonts w:ascii="Arial Narrow" w:hAnsi="Arial Narrow"/>
                <w:sz w:val="20"/>
                <w:szCs w:val="20"/>
              </w:rPr>
              <w:t xml:space="preserve"> дом №5, ориентир расположен за пределами участка. Адрес ориентира: Красноярский край, Эвенкийский муниципальный район, п. Тура, ул. Солнечная.</w:t>
            </w:r>
          </w:p>
          <w:p w:rsidR="00103E12" w:rsidRPr="002D5178" w:rsidRDefault="00103E12" w:rsidP="009A0383">
            <w:pPr>
              <w:rPr>
                <w:rFonts w:ascii="Arial Narrow" w:hAnsi="Arial Narrow"/>
                <w:sz w:val="20"/>
                <w:szCs w:val="20"/>
              </w:rPr>
            </w:pPr>
            <w:proofErr w:type="spellStart"/>
            <w:proofErr w:type="gramStart"/>
            <w:r w:rsidRPr="002D5178">
              <w:rPr>
                <w:rFonts w:ascii="Arial Narrow" w:hAnsi="Arial Narrow"/>
                <w:sz w:val="20"/>
                <w:szCs w:val="20"/>
              </w:rPr>
              <w:t>Местоположение:примерно</w:t>
            </w:r>
            <w:proofErr w:type="spellEnd"/>
            <w:proofErr w:type="gramEnd"/>
            <w:r w:rsidRPr="002D5178">
              <w:rPr>
                <w:rFonts w:ascii="Arial Narrow" w:hAnsi="Arial Narrow"/>
                <w:sz w:val="20"/>
                <w:szCs w:val="20"/>
              </w:rPr>
              <w:t xml:space="preserve"> в 65 метрах на запад от ориентира жилой дом №1, ориентир расположен за пределами участка. Адрес ориентира: Красноярский край, Эвенкийский район, п. Тура, ул. Есенина.</w:t>
            </w:r>
          </w:p>
          <w:p w:rsidR="00103E12" w:rsidRPr="002D5178" w:rsidRDefault="00103E12" w:rsidP="009A0383">
            <w:pPr>
              <w:rPr>
                <w:rFonts w:ascii="Arial Narrow" w:hAnsi="Arial Narrow"/>
                <w:sz w:val="20"/>
                <w:szCs w:val="20"/>
              </w:rPr>
            </w:pPr>
            <w:r w:rsidRPr="002D5178">
              <w:rPr>
                <w:rFonts w:ascii="Arial Narrow" w:hAnsi="Arial Narrow"/>
                <w:sz w:val="20"/>
                <w:szCs w:val="20"/>
              </w:rPr>
              <w:t>Местоположение земельного участка: примерно в 72 метрах на северо-восток от ориентира жилой дом №1А, ориентир расположен за пределами участка. Адрес ориентира: Красноярский край, Эвенкийский муниципальный район, п. Тура, пер. Солнечный.</w:t>
            </w:r>
          </w:p>
          <w:p w:rsidR="00103E12" w:rsidRPr="002D5178" w:rsidRDefault="00103E12" w:rsidP="009A0383">
            <w:pPr>
              <w:rPr>
                <w:rFonts w:ascii="Arial Narrow" w:hAnsi="Arial Narrow"/>
                <w:sz w:val="20"/>
                <w:szCs w:val="20"/>
              </w:rPr>
            </w:pPr>
            <w:r w:rsidRPr="002D5178">
              <w:rPr>
                <w:rFonts w:ascii="Arial Narrow" w:hAnsi="Arial Narrow"/>
                <w:sz w:val="20"/>
                <w:szCs w:val="20"/>
              </w:rPr>
              <w:t>Примерно в 75 метрах на запад от ориентира жилой дом №1А, ориентир расположен за пределами участка. Адрес ориентира: Красноярский край, Эвенкийский район, п. Тура, ул. Есенина.</w:t>
            </w:r>
          </w:p>
          <w:p w:rsidR="00103E12" w:rsidRPr="002D5178" w:rsidRDefault="00103E12" w:rsidP="009A0383">
            <w:pPr>
              <w:rPr>
                <w:rFonts w:ascii="Arial Narrow" w:hAnsi="Arial Narrow"/>
                <w:sz w:val="20"/>
                <w:szCs w:val="20"/>
              </w:rPr>
            </w:pPr>
            <w:r w:rsidRPr="002D5178">
              <w:rPr>
                <w:rFonts w:ascii="Arial Narrow" w:hAnsi="Arial Narrow"/>
                <w:sz w:val="20"/>
                <w:szCs w:val="20"/>
              </w:rPr>
              <w:t>Российская Федерация, Красноярский край, муниципальный район Эвенкийский, сельское поселение поселок Тура, поселок Тура, улица Рябиновая, земельный участок 285.</w:t>
            </w:r>
          </w:p>
          <w:p w:rsidR="00103E12" w:rsidRPr="002D5178" w:rsidRDefault="00103E12" w:rsidP="009A0383">
            <w:pPr>
              <w:rPr>
                <w:rFonts w:ascii="Arial Narrow" w:hAnsi="Arial Narrow"/>
                <w:sz w:val="20"/>
                <w:szCs w:val="20"/>
              </w:rPr>
            </w:pPr>
            <w:r w:rsidRPr="002D5178">
              <w:rPr>
                <w:rFonts w:ascii="Arial Narrow" w:hAnsi="Arial Narrow"/>
                <w:sz w:val="20"/>
                <w:szCs w:val="20"/>
              </w:rPr>
              <w:t xml:space="preserve">Российская Федерация, Красноярский край, муниципальный район Эвенкийский, сельское поселение поселок Тура, поселок Тура, улица </w:t>
            </w:r>
            <w:proofErr w:type="spellStart"/>
            <w:r w:rsidRPr="002D5178">
              <w:rPr>
                <w:rFonts w:ascii="Arial Narrow" w:hAnsi="Arial Narrow"/>
                <w:sz w:val="20"/>
                <w:szCs w:val="20"/>
              </w:rPr>
              <w:t>Алитета</w:t>
            </w:r>
            <w:proofErr w:type="spellEnd"/>
            <w:r>
              <w:rPr>
                <w:rFonts w:ascii="Arial Narrow" w:hAnsi="Arial Narrow"/>
                <w:sz w:val="20"/>
                <w:szCs w:val="20"/>
              </w:rPr>
              <w:t xml:space="preserve"> </w:t>
            </w:r>
            <w:proofErr w:type="spellStart"/>
            <w:r w:rsidRPr="002D5178">
              <w:rPr>
                <w:rFonts w:ascii="Arial Narrow" w:hAnsi="Arial Narrow"/>
                <w:sz w:val="20"/>
                <w:szCs w:val="20"/>
              </w:rPr>
              <w:t>Немтушкина</w:t>
            </w:r>
            <w:proofErr w:type="spellEnd"/>
            <w:r w:rsidRPr="002D5178">
              <w:rPr>
                <w:rFonts w:ascii="Arial Narrow" w:hAnsi="Arial Narrow"/>
                <w:sz w:val="20"/>
                <w:szCs w:val="20"/>
              </w:rPr>
              <w:t>, земельный участок 286.</w:t>
            </w:r>
          </w:p>
          <w:p w:rsidR="00103E12" w:rsidRPr="002D5178" w:rsidRDefault="00103E12" w:rsidP="009A0383">
            <w:pPr>
              <w:rPr>
                <w:rFonts w:ascii="Arial Narrow" w:hAnsi="Arial Narrow"/>
                <w:sz w:val="20"/>
                <w:szCs w:val="20"/>
              </w:rPr>
            </w:pPr>
            <w:r w:rsidRPr="002D5178">
              <w:rPr>
                <w:rFonts w:ascii="Arial Narrow" w:hAnsi="Arial Narrow"/>
                <w:sz w:val="20"/>
                <w:szCs w:val="20"/>
              </w:rPr>
              <w:t>Российская Федерация, Красноярский край, муниципальный район Эвенкийский, сельское поселение поселок Тура, поселок Тура, улица Героев Донбасса, земельный участок 289.</w:t>
            </w:r>
          </w:p>
          <w:p w:rsidR="00103E12" w:rsidRPr="002D5178" w:rsidRDefault="00103E12" w:rsidP="009A0383">
            <w:pPr>
              <w:rPr>
                <w:rFonts w:ascii="Arial Narrow" w:hAnsi="Arial Narrow"/>
                <w:sz w:val="20"/>
                <w:szCs w:val="20"/>
              </w:rPr>
            </w:pPr>
            <w:r w:rsidRPr="002D5178">
              <w:rPr>
                <w:rFonts w:ascii="Arial Narrow" w:hAnsi="Arial Narrow"/>
                <w:sz w:val="20"/>
                <w:szCs w:val="20"/>
              </w:rPr>
              <w:t>Российская Федерация, Красноярский край, Эвенкийский район, п. Тура, ул. Солнечная.</w:t>
            </w:r>
          </w:p>
          <w:p w:rsidR="00103E12" w:rsidRPr="002D5178" w:rsidRDefault="00103E12" w:rsidP="009A0383">
            <w:pPr>
              <w:rPr>
                <w:rFonts w:ascii="Arial Narrow" w:hAnsi="Arial Narrow"/>
                <w:sz w:val="20"/>
                <w:szCs w:val="20"/>
              </w:rPr>
            </w:pPr>
            <w:r w:rsidRPr="002D5178">
              <w:rPr>
                <w:rFonts w:ascii="Arial Narrow" w:hAnsi="Arial Narrow"/>
                <w:sz w:val="20"/>
                <w:szCs w:val="20"/>
              </w:rPr>
              <w:t>Местоположение установлено относительно ориентира, расположенного за пределами участка. Ориентир здание №7. Участок находится примерно в 350 метрах</w:t>
            </w:r>
            <w:r>
              <w:rPr>
                <w:rFonts w:ascii="Arial Narrow" w:hAnsi="Arial Narrow"/>
                <w:sz w:val="20"/>
                <w:szCs w:val="20"/>
              </w:rPr>
              <w:t xml:space="preserve"> </w:t>
            </w:r>
            <w:proofErr w:type="spellStart"/>
            <w:r w:rsidRPr="002D5178">
              <w:rPr>
                <w:rFonts w:ascii="Arial Narrow" w:hAnsi="Arial Narrow"/>
                <w:sz w:val="20"/>
                <w:szCs w:val="20"/>
              </w:rPr>
              <w:t>метрах</w:t>
            </w:r>
            <w:proofErr w:type="spellEnd"/>
            <w:r w:rsidRPr="002D5178">
              <w:rPr>
                <w:rFonts w:ascii="Arial Narrow" w:hAnsi="Arial Narrow"/>
                <w:sz w:val="20"/>
                <w:szCs w:val="20"/>
              </w:rPr>
              <w:t>, по направлению на северо-восток от ориентира.</w:t>
            </w:r>
            <w:r>
              <w:rPr>
                <w:rFonts w:ascii="Arial Narrow" w:hAnsi="Arial Narrow"/>
                <w:sz w:val="20"/>
                <w:szCs w:val="20"/>
              </w:rPr>
              <w:t xml:space="preserve"> </w:t>
            </w:r>
            <w:r w:rsidRPr="002D5178">
              <w:rPr>
                <w:rFonts w:ascii="Arial Narrow" w:hAnsi="Arial Narrow"/>
                <w:sz w:val="20"/>
                <w:szCs w:val="20"/>
              </w:rPr>
              <w:t>Почтовый адрес ориентира: Красноярский край, Эвенкийский район, п. Тура, ул. Солнечная.</w:t>
            </w:r>
          </w:p>
          <w:p w:rsidR="00103E12" w:rsidRPr="002D5178" w:rsidRDefault="00103E12" w:rsidP="009A0383">
            <w:pPr>
              <w:rPr>
                <w:rFonts w:ascii="Arial Narrow" w:hAnsi="Arial Narrow"/>
                <w:sz w:val="20"/>
                <w:szCs w:val="20"/>
              </w:rPr>
            </w:pPr>
            <w:r w:rsidRPr="002D5178">
              <w:rPr>
                <w:rFonts w:ascii="Arial Narrow" w:hAnsi="Arial Narrow"/>
                <w:sz w:val="20"/>
                <w:szCs w:val="20"/>
              </w:rPr>
              <w:t>Местоположение установлено относительно ориентира, расположенного в границах участка. Почтовый адрес ориентира: Красноярский край, Эвенкийский район, п. Тура, ул. Есенина, 1А.</w:t>
            </w:r>
          </w:p>
          <w:p w:rsidR="00103E12" w:rsidRPr="002D5178" w:rsidRDefault="00103E12" w:rsidP="009A0383">
            <w:pPr>
              <w:rPr>
                <w:rFonts w:ascii="Arial Narrow" w:hAnsi="Arial Narrow"/>
                <w:sz w:val="20"/>
                <w:szCs w:val="20"/>
              </w:rPr>
            </w:pPr>
            <w:r w:rsidRPr="002D5178">
              <w:rPr>
                <w:rFonts w:ascii="Arial Narrow" w:hAnsi="Arial Narrow"/>
                <w:sz w:val="20"/>
                <w:szCs w:val="20"/>
              </w:rPr>
              <w:t>Местоположение установлено относительно ориентира, расположенного за пределами участка. Ориентир дом №1А. Участок находится примерно в 10,8 м метрах по направлению на восток от ориентира. Почтовый адрес ориентира: Красноярский край, Эвенкийский район, п. Тура, ул. Есенина.</w:t>
            </w:r>
          </w:p>
          <w:p w:rsidR="00103E12" w:rsidRPr="002D5178" w:rsidRDefault="00103E12" w:rsidP="009A0383">
            <w:pPr>
              <w:rPr>
                <w:rFonts w:ascii="Arial Narrow" w:hAnsi="Arial Narrow"/>
                <w:sz w:val="20"/>
                <w:szCs w:val="20"/>
              </w:rPr>
            </w:pPr>
            <w:r w:rsidRPr="002D5178">
              <w:rPr>
                <w:rFonts w:ascii="Arial Narrow" w:hAnsi="Arial Narrow"/>
                <w:sz w:val="20"/>
                <w:szCs w:val="20"/>
              </w:rPr>
              <w:t>Красноярский край, Эвенкийский муниципальный район, п. Тура, ул. Весенняя.</w:t>
            </w:r>
          </w:p>
          <w:p w:rsidR="00103E12" w:rsidRPr="002D5178" w:rsidRDefault="00103E12" w:rsidP="009A0383">
            <w:pPr>
              <w:rPr>
                <w:rFonts w:ascii="Arial Narrow" w:hAnsi="Arial Narrow"/>
                <w:sz w:val="20"/>
                <w:szCs w:val="20"/>
              </w:rPr>
            </w:pPr>
            <w:r w:rsidRPr="002D5178">
              <w:rPr>
                <w:rFonts w:ascii="Arial Narrow" w:hAnsi="Arial Narrow"/>
                <w:sz w:val="20"/>
                <w:szCs w:val="20"/>
              </w:rPr>
              <w:t>Красноярский край, Эвенкийский муниципальный район, п. Тура, улица Есенина.</w:t>
            </w:r>
          </w:p>
          <w:p w:rsidR="00103E12" w:rsidRPr="002D5178" w:rsidRDefault="00103E12" w:rsidP="009A0383">
            <w:pPr>
              <w:rPr>
                <w:rFonts w:ascii="Arial Narrow" w:hAnsi="Arial Narrow"/>
                <w:sz w:val="20"/>
                <w:szCs w:val="20"/>
              </w:rPr>
            </w:pPr>
            <w:r w:rsidRPr="002D5178">
              <w:rPr>
                <w:rFonts w:ascii="Arial Narrow" w:hAnsi="Arial Narrow"/>
                <w:sz w:val="20"/>
                <w:szCs w:val="20"/>
              </w:rPr>
              <w:t>Красноярский край, Эвенкийский район, п. Тура, в границах квартала 88:01:010138.</w:t>
            </w:r>
          </w:p>
          <w:p w:rsidR="00103E12" w:rsidRPr="002D5178" w:rsidRDefault="00103E12" w:rsidP="009A0383">
            <w:pPr>
              <w:rPr>
                <w:rFonts w:ascii="Arial Narrow" w:hAnsi="Arial Narrow"/>
                <w:sz w:val="20"/>
                <w:szCs w:val="20"/>
              </w:rPr>
            </w:pPr>
            <w:r w:rsidRPr="002D5178">
              <w:rPr>
                <w:rFonts w:ascii="Arial Narrow" w:hAnsi="Arial Narrow"/>
                <w:sz w:val="20"/>
                <w:szCs w:val="20"/>
              </w:rPr>
              <w:t>Красноярский край, Эвенкийский район, п. Тура, ул. Есенина, дом 1а, квартира 1.</w:t>
            </w:r>
          </w:p>
          <w:p w:rsidR="00103E12" w:rsidRPr="002D5178" w:rsidRDefault="00103E12" w:rsidP="009A0383">
            <w:pPr>
              <w:rPr>
                <w:rFonts w:ascii="Arial Narrow" w:hAnsi="Arial Narrow"/>
                <w:sz w:val="20"/>
                <w:szCs w:val="20"/>
              </w:rPr>
            </w:pPr>
            <w:r w:rsidRPr="002D5178">
              <w:rPr>
                <w:rFonts w:ascii="Arial Narrow" w:hAnsi="Arial Narrow"/>
                <w:sz w:val="20"/>
                <w:szCs w:val="20"/>
              </w:rPr>
              <w:t>Местоположение: примерно в 380 метрах на северо-восток от ориентира жилой дом №5, ориентир расположен за пределами участка. Адрес ориентира: Красноярский край, Эвенкийский район, п. Тура, ул. Солнечная.</w:t>
            </w:r>
          </w:p>
          <w:p w:rsidR="00103E12" w:rsidRPr="002D5178" w:rsidRDefault="00103E12" w:rsidP="009A0383">
            <w:pPr>
              <w:rPr>
                <w:rFonts w:ascii="Arial Narrow" w:hAnsi="Arial Narrow"/>
                <w:sz w:val="20"/>
                <w:szCs w:val="20"/>
              </w:rPr>
            </w:pPr>
            <w:r w:rsidRPr="002D5178">
              <w:rPr>
                <w:rFonts w:ascii="Arial Narrow" w:hAnsi="Arial Narrow"/>
                <w:sz w:val="20"/>
                <w:szCs w:val="20"/>
              </w:rPr>
              <w:t>Примерно в 195 метрах на северо-восток от ориентира, ориентир-здание № 1А. Почтовый адрес ориентира: Красноярский край, Эвенкийский муниципальный район, п. Тура, ул. Есенина.</w:t>
            </w:r>
          </w:p>
          <w:p w:rsidR="00103E12" w:rsidRPr="002D5178" w:rsidRDefault="00103E12" w:rsidP="009A0383">
            <w:pPr>
              <w:rPr>
                <w:rFonts w:ascii="Arial Narrow" w:hAnsi="Arial Narrow"/>
                <w:sz w:val="20"/>
                <w:szCs w:val="20"/>
              </w:rPr>
            </w:pPr>
            <w:r w:rsidRPr="002D5178">
              <w:rPr>
                <w:rFonts w:ascii="Arial Narrow" w:hAnsi="Arial Narrow"/>
                <w:sz w:val="20"/>
                <w:szCs w:val="20"/>
              </w:rPr>
              <w:t>Примерно в 220 метрах на северо-восток от ориентира, ориентир – здание №1А. Почтовый адрес ориентира: Красноярский край, Эвенкийский муниципальный район, п. Тура, ул. Есенина</w:t>
            </w:r>
          </w:p>
          <w:p w:rsidR="00103E12" w:rsidRPr="002D5178" w:rsidRDefault="00103E12" w:rsidP="009A0383">
            <w:pPr>
              <w:rPr>
                <w:rFonts w:ascii="Arial Narrow" w:hAnsi="Arial Narrow"/>
                <w:sz w:val="20"/>
                <w:szCs w:val="20"/>
              </w:rPr>
            </w:pPr>
            <w:r w:rsidRPr="002D5178">
              <w:rPr>
                <w:rFonts w:ascii="Arial Narrow" w:hAnsi="Arial Narrow"/>
                <w:sz w:val="20"/>
                <w:szCs w:val="20"/>
              </w:rPr>
              <w:t>Примерно в 250 метрах на северо-восток от ориентира, ориентир – здание №1А. Почтовый адрес ориентира: Красноярский край, Эвенкийский муниципальный район, п. Тура, ул. Есенина.</w:t>
            </w:r>
          </w:p>
          <w:p w:rsidR="00103E12" w:rsidRPr="002D5178" w:rsidRDefault="00103E12" w:rsidP="009A0383">
            <w:pPr>
              <w:rPr>
                <w:rFonts w:ascii="Arial Narrow" w:hAnsi="Arial Narrow"/>
                <w:sz w:val="20"/>
                <w:szCs w:val="20"/>
              </w:rPr>
            </w:pPr>
            <w:r w:rsidRPr="002D5178">
              <w:rPr>
                <w:rFonts w:ascii="Arial Narrow" w:hAnsi="Arial Narrow"/>
                <w:sz w:val="20"/>
                <w:szCs w:val="20"/>
              </w:rPr>
              <w:t xml:space="preserve">Примерно в 230 метрах на </w:t>
            </w:r>
            <w:proofErr w:type="spellStart"/>
            <w:r w:rsidRPr="002D5178">
              <w:rPr>
                <w:rFonts w:ascii="Arial Narrow" w:hAnsi="Arial Narrow"/>
                <w:sz w:val="20"/>
                <w:szCs w:val="20"/>
              </w:rPr>
              <w:t>северот</w:t>
            </w:r>
            <w:proofErr w:type="spellEnd"/>
            <w:r w:rsidRPr="002D5178">
              <w:rPr>
                <w:rFonts w:ascii="Arial Narrow" w:hAnsi="Arial Narrow"/>
                <w:sz w:val="20"/>
                <w:szCs w:val="20"/>
              </w:rPr>
              <w:t xml:space="preserve"> ориентира, ориентир – здание №1а. Почтовый адрес ориентира: Красноярский край, Эвенкийский район, п. Тура, ул. Есенина.</w:t>
            </w:r>
          </w:p>
          <w:p w:rsidR="00103E12" w:rsidRPr="002D5178" w:rsidRDefault="00103E12" w:rsidP="009A0383">
            <w:pPr>
              <w:rPr>
                <w:rFonts w:ascii="Arial Narrow" w:hAnsi="Arial Narrow"/>
                <w:sz w:val="20"/>
                <w:szCs w:val="20"/>
              </w:rPr>
            </w:pPr>
            <w:r w:rsidRPr="002D5178">
              <w:rPr>
                <w:rFonts w:ascii="Arial Narrow" w:hAnsi="Arial Narrow"/>
                <w:sz w:val="20"/>
                <w:szCs w:val="20"/>
              </w:rPr>
              <w:t xml:space="preserve">Российская Федерация, Красноярский край, муниципальный район Эвенкийский, сельское поселение поселок Тура, поселок Тура, улица Николая </w:t>
            </w:r>
            <w:proofErr w:type="spellStart"/>
            <w:r w:rsidRPr="002D5178">
              <w:rPr>
                <w:rFonts w:ascii="Arial Narrow" w:hAnsi="Arial Narrow"/>
                <w:sz w:val="20"/>
                <w:szCs w:val="20"/>
              </w:rPr>
              <w:t>Биланина</w:t>
            </w:r>
            <w:proofErr w:type="spellEnd"/>
            <w:r w:rsidRPr="002D5178">
              <w:rPr>
                <w:rFonts w:ascii="Arial Narrow" w:hAnsi="Arial Narrow"/>
                <w:sz w:val="20"/>
                <w:szCs w:val="20"/>
              </w:rPr>
              <w:t xml:space="preserve">, </w:t>
            </w:r>
            <w:r w:rsidRPr="002D5178">
              <w:rPr>
                <w:rFonts w:ascii="Arial Narrow" w:hAnsi="Arial Narrow"/>
                <w:sz w:val="20"/>
                <w:szCs w:val="20"/>
              </w:rPr>
              <w:lastRenderedPageBreak/>
              <w:t>земельный участок 152.</w:t>
            </w:r>
          </w:p>
          <w:p w:rsidR="00103E12" w:rsidRPr="002D5178" w:rsidRDefault="00103E12" w:rsidP="009A0383">
            <w:pPr>
              <w:rPr>
                <w:rFonts w:ascii="Arial Narrow" w:hAnsi="Arial Narrow"/>
                <w:sz w:val="20"/>
                <w:szCs w:val="20"/>
              </w:rPr>
            </w:pPr>
            <w:r w:rsidRPr="002D5178">
              <w:rPr>
                <w:rFonts w:ascii="Arial Narrow" w:hAnsi="Arial Narrow"/>
                <w:sz w:val="20"/>
                <w:szCs w:val="20"/>
              </w:rPr>
              <w:t xml:space="preserve">Российская Федерация, Красноярский край, муниципальный район Эвенкийский, сельское поселение поселок Тура, поселок Тура, улица Николая </w:t>
            </w:r>
            <w:proofErr w:type="spellStart"/>
            <w:r w:rsidRPr="002D5178">
              <w:rPr>
                <w:rFonts w:ascii="Arial Narrow" w:hAnsi="Arial Narrow"/>
                <w:sz w:val="20"/>
                <w:szCs w:val="20"/>
              </w:rPr>
              <w:t>Оёгира</w:t>
            </w:r>
            <w:proofErr w:type="spellEnd"/>
            <w:r w:rsidRPr="002D5178">
              <w:rPr>
                <w:rFonts w:ascii="Arial Narrow" w:hAnsi="Arial Narrow"/>
                <w:sz w:val="20"/>
                <w:szCs w:val="20"/>
              </w:rPr>
              <w:t>, земельный участок 2.</w:t>
            </w:r>
          </w:p>
          <w:p w:rsidR="00103E12" w:rsidRPr="002D5178" w:rsidRDefault="00103E12" w:rsidP="009A0383">
            <w:pPr>
              <w:rPr>
                <w:rFonts w:ascii="Arial Narrow" w:hAnsi="Arial Narrow"/>
                <w:sz w:val="20"/>
                <w:szCs w:val="20"/>
              </w:rPr>
            </w:pPr>
            <w:r w:rsidRPr="002D5178">
              <w:rPr>
                <w:rFonts w:ascii="Arial Narrow" w:hAnsi="Arial Narrow"/>
                <w:sz w:val="20"/>
                <w:szCs w:val="20"/>
              </w:rPr>
              <w:t>Красноярский край, Эвенкийский муниципальный район, п. Тура</w:t>
            </w:r>
          </w:p>
          <w:p w:rsidR="00103E12" w:rsidRPr="002D5178" w:rsidRDefault="00103E12" w:rsidP="009A0383">
            <w:pPr>
              <w:rPr>
                <w:rFonts w:ascii="Arial Narrow" w:hAnsi="Arial Narrow"/>
                <w:sz w:val="20"/>
                <w:szCs w:val="20"/>
              </w:rPr>
            </w:pPr>
            <w:r w:rsidRPr="002D5178">
              <w:rPr>
                <w:rFonts w:ascii="Arial Narrow" w:hAnsi="Arial Narrow"/>
                <w:sz w:val="20"/>
                <w:szCs w:val="20"/>
              </w:rPr>
              <w:t>Красноярский край, Эвенкийский муниципальный район, п. Тура, переулок Солнечный.</w:t>
            </w:r>
          </w:p>
          <w:p w:rsidR="00103E12" w:rsidRPr="002D5178" w:rsidRDefault="00103E12" w:rsidP="009A0383">
            <w:pPr>
              <w:rPr>
                <w:rFonts w:ascii="Arial Narrow" w:hAnsi="Arial Narrow"/>
                <w:sz w:val="20"/>
                <w:szCs w:val="20"/>
              </w:rPr>
            </w:pPr>
            <w:r w:rsidRPr="002D5178">
              <w:rPr>
                <w:rFonts w:ascii="Arial Narrow" w:hAnsi="Arial Narrow"/>
                <w:sz w:val="20"/>
                <w:szCs w:val="20"/>
              </w:rPr>
              <w:t>Местоположение установлено относительно ориентира, расположенного за пределами участка. Почтовый адрес ориентира: Красноярский край, Эвенкийский район, п. Тура, ул. Солнечная.</w:t>
            </w:r>
          </w:p>
          <w:p w:rsidR="00103E12" w:rsidRPr="002D5178" w:rsidRDefault="00103E12" w:rsidP="009A0383">
            <w:pPr>
              <w:rPr>
                <w:rFonts w:ascii="Arial Narrow" w:hAnsi="Arial Narrow"/>
                <w:sz w:val="20"/>
                <w:szCs w:val="20"/>
              </w:rPr>
            </w:pPr>
            <w:r w:rsidRPr="002D5178">
              <w:rPr>
                <w:rFonts w:ascii="Arial Narrow" w:hAnsi="Arial Narrow"/>
                <w:sz w:val="20"/>
                <w:szCs w:val="20"/>
              </w:rPr>
              <w:t>Красноярский край, Эвенкийский район, п. Тура, переулок Солнечный.</w:t>
            </w:r>
          </w:p>
          <w:p w:rsidR="00103E12" w:rsidRPr="002D5178" w:rsidRDefault="00103E12" w:rsidP="009A0383">
            <w:pPr>
              <w:rPr>
                <w:rFonts w:ascii="Arial Narrow" w:hAnsi="Arial Narrow"/>
                <w:sz w:val="20"/>
                <w:szCs w:val="20"/>
              </w:rPr>
            </w:pPr>
            <w:r w:rsidRPr="002D5178">
              <w:rPr>
                <w:rFonts w:ascii="Arial Narrow" w:hAnsi="Arial Narrow"/>
                <w:sz w:val="20"/>
                <w:szCs w:val="20"/>
              </w:rPr>
              <w:t>Красноярский край, Эвенкийский район, п. Тура, ул. Нефтяников.</w:t>
            </w:r>
          </w:p>
          <w:p w:rsidR="00103E12" w:rsidRPr="002D5178" w:rsidRDefault="00103E12" w:rsidP="009A0383">
            <w:pPr>
              <w:rPr>
                <w:rFonts w:ascii="Arial Narrow" w:hAnsi="Arial Narrow"/>
                <w:sz w:val="20"/>
                <w:szCs w:val="20"/>
              </w:rPr>
            </w:pPr>
            <w:r w:rsidRPr="002D5178">
              <w:rPr>
                <w:rFonts w:ascii="Arial Narrow" w:hAnsi="Arial Narrow"/>
                <w:sz w:val="20"/>
                <w:szCs w:val="20"/>
              </w:rPr>
              <w:t xml:space="preserve">Российская Федерация, Красноярский край, муниципальный район Эвенкийский, сельское поселение поселок Тура, улица Николая </w:t>
            </w:r>
            <w:proofErr w:type="spellStart"/>
            <w:r w:rsidRPr="002D5178">
              <w:rPr>
                <w:rFonts w:ascii="Arial Narrow" w:hAnsi="Arial Narrow"/>
                <w:sz w:val="20"/>
                <w:szCs w:val="20"/>
              </w:rPr>
              <w:t>Оёгира</w:t>
            </w:r>
            <w:proofErr w:type="spellEnd"/>
            <w:r w:rsidRPr="002D5178">
              <w:rPr>
                <w:rFonts w:ascii="Arial Narrow" w:hAnsi="Arial Narrow"/>
                <w:sz w:val="20"/>
                <w:szCs w:val="20"/>
              </w:rPr>
              <w:t>.</w:t>
            </w:r>
          </w:p>
          <w:p w:rsidR="00103E12" w:rsidRPr="002D5178" w:rsidRDefault="00103E12" w:rsidP="009A0383">
            <w:pPr>
              <w:rPr>
                <w:rFonts w:ascii="Arial Narrow" w:hAnsi="Arial Narrow"/>
                <w:sz w:val="20"/>
                <w:szCs w:val="20"/>
              </w:rPr>
            </w:pPr>
            <w:r w:rsidRPr="002D5178">
              <w:rPr>
                <w:rFonts w:ascii="Arial Narrow" w:hAnsi="Arial Narrow"/>
                <w:sz w:val="20"/>
                <w:szCs w:val="20"/>
              </w:rPr>
              <w:t xml:space="preserve">Российская Федерация, Красноярский край, Эвенкийский муниципальный район, п. Тура, </w:t>
            </w:r>
            <w:proofErr w:type="spellStart"/>
            <w:r w:rsidRPr="002D5178">
              <w:rPr>
                <w:rFonts w:ascii="Arial Narrow" w:hAnsi="Arial Narrow"/>
                <w:sz w:val="20"/>
                <w:szCs w:val="20"/>
              </w:rPr>
              <w:t>ул.Летняя</w:t>
            </w:r>
            <w:proofErr w:type="spellEnd"/>
            <w:r w:rsidRPr="002D5178">
              <w:rPr>
                <w:rFonts w:ascii="Arial Narrow" w:hAnsi="Arial Narrow"/>
                <w:sz w:val="20"/>
                <w:szCs w:val="20"/>
              </w:rPr>
              <w:t>.</w:t>
            </w:r>
          </w:p>
          <w:p w:rsidR="00103E12" w:rsidRPr="002D5178" w:rsidRDefault="00103E12" w:rsidP="009A0383">
            <w:pPr>
              <w:rPr>
                <w:rFonts w:ascii="Arial Narrow" w:hAnsi="Arial Narrow"/>
                <w:sz w:val="20"/>
                <w:szCs w:val="20"/>
              </w:rPr>
            </w:pPr>
            <w:r w:rsidRPr="002D5178">
              <w:rPr>
                <w:rFonts w:ascii="Arial Narrow" w:hAnsi="Arial Narrow"/>
                <w:sz w:val="20"/>
                <w:szCs w:val="20"/>
              </w:rPr>
              <w:t xml:space="preserve">Местоположение установлено относительно ориентира, расположенного за пределами участка. Ориентир жилой дом №1А. Участок находится примерно в 111 метрах </w:t>
            </w:r>
            <w:proofErr w:type="spellStart"/>
            <w:r w:rsidRPr="002D5178">
              <w:rPr>
                <w:rFonts w:ascii="Arial Narrow" w:hAnsi="Arial Narrow"/>
                <w:sz w:val="20"/>
                <w:szCs w:val="20"/>
              </w:rPr>
              <w:t>метрах</w:t>
            </w:r>
            <w:proofErr w:type="spellEnd"/>
            <w:r w:rsidRPr="002D5178">
              <w:rPr>
                <w:rFonts w:ascii="Arial Narrow" w:hAnsi="Arial Narrow"/>
                <w:sz w:val="20"/>
                <w:szCs w:val="20"/>
              </w:rPr>
              <w:t>, по направлению на северо-восток от ориентира. Почтовый адрес ориентира: Красноярский край, Эвенкийский район, п. Тура, ул. Есенина.</w:t>
            </w:r>
          </w:p>
          <w:p w:rsidR="00103E12" w:rsidRPr="002D5178" w:rsidRDefault="00103E12" w:rsidP="009A0383">
            <w:pPr>
              <w:rPr>
                <w:rFonts w:ascii="Arial Narrow" w:hAnsi="Arial Narrow"/>
                <w:sz w:val="20"/>
                <w:szCs w:val="20"/>
              </w:rPr>
            </w:pPr>
            <w:r w:rsidRPr="002D5178">
              <w:rPr>
                <w:rFonts w:ascii="Arial Narrow" w:hAnsi="Arial Narrow"/>
                <w:sz w:val="20"/>
                <w:szCs w:val="20"/>
              </w:rPr>
              <w:t>Местоположение установлено относительно ориентира, расположенного за пределами участка. Почтовый адрес ориентира: Красноярский край, Эвенкийский район, п. Тура, в 95 метрах по направлению на северо-восток от жилого дома №1А, по ул. Есенина.</w:t>
            </w:r>
          </w:p>
          <w:p w:rsidR="00103E12" w:rsidRPr="002D5178" w:rsidRDefault="00103E12" w:rsidP="009A0383">
            <w:pPr>
              <w:rPr>
                <w:rFonts w:ascii="Arial Narrow" w:hAnsi="Arial Narrow"/>
                <w:sz w:val="20"/>
                <w:szCs w:val="20"/>
              </w:rPr>
            </w:pPr>
            <w:r w:rsidRPr="002D5178">
              <w:rPr>
                <w:rFonts w:ascii="Arial Narrow" w:hAnsi="Arial Narrow"/>
                <w:sz w:val="20"/>
                <w:szCs w:val="20"/>
              </w:rPr>
              <w:t>Местоположение установлено относительно ориентира, расположенного за пределами участка. Почтовый адрес ориентира: Красноярский край, Эвенкийский район, п. Тура, ул. Солнечная.</w:t>
            </w:r>
          </w:p>
          <w:p w:rsidR="00103E12" w:rsidRPr="002D5178" w:rsidRDefault="00103E12" w:rsidP="009A0383">
            <w:pPr>
              <w:rPr>
                <w:rFonts w:ascii="Arial Narrow" w:hAnsi="Arial Narrow"/>
                <w:sz w:val="20"/>
                <w:szCs w:val="20"/>
              </w:rPr>
            </w:pPr>
            <w:r w:rsidRPr="002D5178">
              <w:rPr>
                <w:rFonts w:ascii="Arial Narrow" w:hAnsi="Arial Narrow"/>
                <w:sz w:val="20"/>
                <w:szCs w:val="20"/>
              </w:rPr>
              <w:t>Местоположение установлено относительно ориентира, расположенного за пределами участка. Почтовый адрес ориентира: Красноярский край, Эвенкийский район, п. Тура, от улицы Нефтяников до ТП.</w:t>
            </w:r>
          </w:p>
        </w:tc>
      </w:tr>
      <w:tr w:rsidR="00103E12" w:rsidRPr="002D5178" w:rsidTr="009A0383">
        <w:tc>
          <w:tcPr>
            <w:tcW w:w="519" w:type="dxa"/>
            <w:tcBorders>
              <w:top w:val="nil"/>
            </w:tcBorders>
            <w:vAlign w:val="center"/>
          </w:tcPr>
          <w:p w:rsidR="00103E12" w:rsidRPr="002D5178" w:rsidRDefault="00103E12" w:rsidP="009A0383">
            <w:pPr>
              <w:rPr>
                <w:rFonts w:ascii="Arial Narrow" w:hAnsi="Arial Narrow"/>
                <w:sz w:val="20"/>
                <w:szCs w:val="20"/>
              </w:rPr>
            </w:pPr>
            <w:r w:rsidRPr="002D5178">
              <w:rPr>
                <w:rFonts w:ascii="Arial Narrow" w:hAnsi="Arial Narrow"/>
                <w:sz w:val="20"/>
                <w:szCs w:val="20"/>
              </w:rPr>
              <w:lastRenderedPageBreak/>
              <w:t>4</w:t>
            </w:r>
          </w:p>
        </w:tc>
        <w:tc>
          <w:tcPr>
            <w:tcW w:w="9795" w:type="dxa"/>
            <w:gridSpan w:val="2"/>
          </w:tcPr>
          <w:p w:rsidR="00103E12" w:rsidRPr="002D5178" w:rsidRDefault="00103E12" w:rsidP="009A0383">
            <w:pPr>
              <w:jc w:val="center"/>
              <w:rPr>
                <w:rFonts w:ascii="Arial Narrow" w:hAnsi="Arial Narrow"/>
                <w:sz w:val="20"/>
                <w:szCs w:val="20"/>
              </w:rPr>
            </w:pPr>
            <w:r w:rsidRPr="002D5178">
              <w:rPr>
                <w:rFonts w:ascii="Arial Narrow" w:hAnsi="Arial Narrow"/>
                <w:sz w:val="20"/>
                <w:szCs w:val="20"/>
              </w:rPr>
              <w:t>Администрация Эвенкийского района Красноярского края</w:t>
            </w:r>
          </w:p>
          <w:p w:rsidR="00103E12" w:rsidRPr="002D5178" w:rsidRDefault="00103E12" w:rsidP="009A0383">
            <w:pPr>
              <w:jc w:val="center"/>
              <w:rPr>
                <w:rFonts w:ascii="Arial Narrow" w:hAnsi="Arial Narrow"/>
                <w:sz w:val="20"/>
                <w:szCs w:val="20"/>
              </w:rPr>
            </w:pPr>
            <w:r w:rsidRPr="002D5178">
              <w:rPr>
                <w:rFonts w:ascii="Arial Narrow" w:hAnsi="Arial Narrow"/>
                <w:sz w:val="20"/>
                <w:szCs w:val="20"/>
              </w:rPr>
              <w:t>648000, Красноярский край, Эвенкийский муниципальный район, п. Тура,</w:t>
            </w:r>
          </w:p>
          <w:p w:rsidR="00103E12" w:rsidRPr="002D5178" w:rsidRDefault="00103E12" w:rsidP="009A0383">
            <w:pPr>
              <w:jc w:val="center"/>
              <w:rPr>
                <w:rFonts w:ascii="Arial Narrow" w:hAnsi="Arial Narrow"/>
                <w:sz w:val="20"/>
                <w:szCs w:val="20"/>
              </w:rPr>
            </w:pPr>
            <w:r w:rsidRPr="002D5178">
              <w:rPr>
                <w:rFonts w:ascii="Arial Narrow" w:hAnsi="Arial Narrow"/>
                <w:sz w:val="20"/>
                <w:szCs w:val="20"/>
              </w:rPr>
              <w:t>ул. Советская, 2</w:t>
            </w:r>
          </w:p>
          <w:p w:rsidR="00103E12" w:rsidRPr="002D5178" w:rsidRDefault="00103E12" w:rsidP="009A0383">
            <w:pPr>
              <w:jc w:val="center"/>
              <w:rPr>
                <w:rFonts w:ascii="Arial Narrow" w:hAnsi="Arial Narrow"/>
                <w:sz w:val="20"/>
                <w:szCs w:val="20"/>
              </w:rPr>
            </w:pPr>
            <w:r w:rsidRPr="002D5178">
              <w:rPr>
                <w:rFonts w:ascii="Arial Narrow" w:hAnsi="Arial Narrow"/>
                <w:sz w:val="20"/>
                <w:szCs w:val="20"/>
              </w:rPr>
              <w:t xml:space="preserve">Тел. </w:t>
            </w:r>
            <w:r w:rsidRPr="002D5178">
              <w:rPr>
                <w:rFonts w:ascii="Arial Narrow" w:hAnsi="Arial Narrow"/>
                <w:bCs/>
                <w:sz w:val="20"/>
                <w:szCs w:val="20"/>
              </w:rPr>
              <w:t>8 (39170) 3-10-03, 3-10-04</w:t>
            </w:r>
          </w:p>
          <w:p w:rsidR="00103E12" w:rsidRPr="002D5178" w:rsidRDefault="00100B57" w:rsidP="009A0383">
            <w:pPr>
              <w:jc w:val="center"/>
              <w:rPr>
                <w:rFonts w:ascii="Arial Narrow" w:hAnsi="Arial Narrow"/>
                <w:sz w:val="20"/>
                <w:szCs w:val="20"/>
              </w:rPr>
            </w:pPr>
            <w:hyperlink r:id="rId54" w:history="1">
              <w:r w:rsidR="00103E12" w:rsidRPr="002D5178">
                <w:rPr>
                  <w:rFonts w:ascii="Arial Narrow" w:hAnsi="Arial Narrow"/>
                  <w:sz w:val="20"/>
                  <w:szCs w:val="20"/>
                </w:rPr>
                <w:t>sekr@tura.evenkya.ru</w:t>
              </w:r>
            </w:hyperlink>
            <w:r w:rsidR="00103E12" w:rsidRPr="002D5178">
              <w:rPr>
                <w:rFonts w:ascii="Arial Narrow" w:hAnsi="Arial Narrow"/>
                <w:sz w:val="20"/>
                <w:szCs w:val="20"/>
              </w:rPr>
              <w:t xml:space="preserve">, </w:t>
            </w:r>
            <w:hyperlink r:id="rId55" w:history="1">
              <w:r w:rsidR="00103E12" w:rsidRPr="002D5178">
                <w:rPr>
                  <w:rFonts w:ascii="Arial Narrow" w:hAnsi="Arial Narrow"/>
                  <w:sz w:val="20"/>
                  <w:szCs w:val="20"/>
                </w:rPr>
                <w:t>priglaevemunrai@tura.evenkya.ru</w:t>
              </w:r>
            </w:hyperlink>
          </w:p>
          <w:p w:rsidR="00103E12" w:rsidRPr="002D5178" w:rsidRDefault="00103E12" w:rsidP="009A0383">
            <w:pPr>
              <w:jc w:val="center"/>
              <w:rPr>
                <w:rFonts w:ascii="Arial Narrow" w:hAnsi="Arial Narrow"/>
                <w:sz w:val="20"/>
                <w:szCs w:val="20"/>
              </w:rPr>
            </w:pPr>
            <w:r w:rsidRPr="002D5178">
              <w:rPr>
                <w:rFonts w:ascii="Arial Narrow" w:hAnsi="Arial Narrow"/>
                <w:sz w:val="20"/>
                <w:szCs w:val="20"/>
              </w:rPr>
              <w:t>время приема: по предварительной записи</w:t>
            </w:r>
          </w:p>
          <w:p w:rsidR="00103E12" w:rsidRPr="002D5178" w:rsidRDefault="00103E12" w:rsidP="009A0383">
            <w:pPr>
              <w:jc w:val="center"/>
              <w:rPr>
                <w:rFonts w:ascii="Arial Narrow" w:hAnsi="Arial Narrow"/>
                <w:sz w:val="20"/>
                <w:szCs w:val="20"/>
              </w:rPr>
            </w:pPr>
            <w:r w:rsidRPr="002D5178">
              <w:rPr>
                <w:rFonts w:ascii="Arial Narrow" w:eastAsia="Calibri" w:hAnsi="Arial Narrow"/>
                <w:sz w:val="20"/>
                <w:szCs w:val="20"/>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время приема заинтересованных лиц для ознакомления с поступившим ходатайством об установлении публичного сервитута)</w:t>
            </w:r>
          </w:p>
        </w:tc>
      </w:tr>
      <w:tr w:rsidR="00103E12" w:rsidRPr="002D5178" w:rsidTr="009A0383">
        <w:tc>
          <w:tcPr>
            <w:tcW w:w="519" w:type="dxa"/>
            <w:vAlign w:val="center"/>
          </w:tcPr>
          <w:p w:rsidR="00103E12" w:rsidRPr="002D5178" w:rsidRDefault="00103E12" w:rsidP="009A0383">
            <w:pPr>
              <w:rPr>
                <w:rFonts w:ascii="Arial Narrow" w:hAnsi="Arial Narrow"/>
                <w:sz w:val="20"/>
                <w:szCs w:val="20"/>
              </w:rPr>
            </w:pPr>
            <w:r w:rsidRPr="002D5178">
              <w:rPr>
                <w:rFonts w:ascii="Arial Narrow" w:hAnsi="Arial Narrow"/>
                <w:sz w:val="20"/>
                <w:szCs w:val="20"/>
              </w:rPr>
              <w:t>5</w:t>
            </w:r>
          </w:p>
        </w:tc>
        <w:tc>
          <w:tcPr>
            <w:tcW w:w="9795" w:type="dxa"/>
            <w:gridSpan w:val="2"/>
          </w:tcPr>
          <w:p w:rsidR="00103E12" w:rsidRPr="002D5178" w:rsidRDefault="00103E12" w:rsidP="009A0383">
            <w:pPr>
              <w:pStyle w:val="aff5"/>
              <w:ind w:left="0"/>
              <w:jc w:val="center"/>
              <w:rPr>
                <w:rFonts w:ascii="Arial Narrow" w:hAnsi="Arial Narrow"/>
                <w:sz w:val="20"/>
                <w:szCs w:val="20"/>
              </w:rPr>
            </w:pPr>
            <w:r w:rsidRPr="002D5178">
              <w:rPr>
                <w:rFonts w:ascii="Arial Narrow" w:hAnsi="Arial Narrow"/>
                <w:sz w:val="20"/>
                <w:szCs w:val="20"/>
              </w:rPr>
              <w:t>Муниципальное предприятие Эвенкийского муниципального района «</w:t>
            </w:r>
            <w:proofErr w:type="spellStart"/>
            <w:r w:rsidRPr="002D5178">
              <w:rPr>
                <w:rFonts w:ascii="Arial Narrow" w:hAnsi="Arial Narrow"/>
                <w:sz w:val="20"/>
                <w:szCs w:val="20"/>
              </w:rPr>
              <w:t>Илимпийские</w:t>
            </w:r>
            <w:proofErr w:type="spellEnd"/>
            <w:r w:rsidRPr="002D5178">
              <w:rPr>
                <w:rFonts w:ascii="Arial Narrow" w:hAnsi="Arial Narrow"/>
                <w:sz w:val="20"/>
                <w:szCs w:val="20"/>
              </w:rPr>
              <w:t xml:space="preserve"> электросети», </w:t>
            </w:r>
            <w:r w:rsidRPr="002D5178">
              <w:rPr>
                <w:rFonts w:ascii="Arial Narrow" w:hAnsi="Arial Narrow"/>
                <w:sz w:val="20"/>
                <w:szCs w:val="20"/>
              </w:rPr>
              <w:br/>
              <w:t>адрес: 648000, Российская Федерация, Красноярский край, п. Тура, ул. Борисова, д. 8/13</w:t>
            </w:r>
          </w:p>
          <w:p w:rsidR="00103E12" w:rsidRPr="002D5178" w:rsidRDefault="00103E12" w:rsidP="009A0383">
            <w:pPr>
              <w:pStyle w:val="aff5"/>
              <w:ind w:left="0"/>
              <w:jc w:val="center"/>
              <w:rPr>
                <w:rFonts w:ascii="Arial Narrow" w:hAnsi="Arial Narrow"/>
                <w:sz w:val="20"/>
                <w:szCs w:val="20"/>
              </w:rPr>
            </w:pPr>
            <w:proofErr w:type="spellStart"/>
            <w:r w:rsidRPr="002D5178">
              <w:rPr>
                <w:rFonts w:ascii="Arial Narrow" w:hAnsi="Arial Narrow"/>
                <w:sz w:val="20"/>
                <w:szCs w:val="20"/>
                <w:lang w:val="en-US"/>
              </w:rPr>
              <w:t>sekr</w:t>
            </w:r>
            <w:proofErr w:type="spellEnd"/>
            <w:r w:rsidRPr="002D5178">
              <w:rPr>
                <w:rFonts w:ascii="Arial Narrow" w:hAnsi="Arial Narrow"/>
                <w:sz w:val="20"/>
                <w:szCs w:val="20"/>
              </w:rPr>
              <w:t>@</w:t>
            </w:r>
            <w:proofErr w:type="spellStart"/>
            <w:r w:rsidRPr="002D5178">
              <w:rPr>
                <w:rFonts w:ascii="Arial Narrow" w:hAnsi="Arial Narrow"/>
                <w:sz w:val="20"/>
                <w:szCs w:val="20"/>
                <w:lang w:val="en-US"/>
              </w:rPr>
              <w:t>iles</w:t>
            </w:r>
            <w:proofErr w:type="spellEnd"/>
            <w:r w:rsidRPr="002D5178">
              <w:rPr>
                <w:rFonts w:ascii="Arial Narrow" w:hAnsi="Arial Narrow"/>
                <w:sz w:val="20"/>
                <w:szCs w:val="20"/>
              </w:rPr>
              <w:t>.</w:t>
            </w:r>
            <w:r w:rsidRPr="002D5178">
              <w:rPr>
                <w:rFonts w:ascii="Arial Narrow" w:hAnsi="Arial Narrow"/>
                <w:sz w:val="20"/>
                <w:szCs w:val="20"/>
                <w:lang w:val="en-US"/>
              </w:rPr>
              <w:t>s</w:t>
            </w:r>
            <w:r w:rsidRPr="002D5178">
              <w:rPr>
                <w:rFonts w:ascii="Arial Narrow" w:hAnsi="Arial Narrow"/>
                <w:sz w:val="20"/>
                <w:szCs w:val="20"/>
              </w:rPr>
              <w:t>u</w:t>
            </w:r>
          </w:p>
          <w:p w:rsidR="00103E12" w:rsidRPr="002D5178" w:rsidRDefault="00103E12" w:rsidP="009A0383">
            <w:pPr>
              <w:pStyle w:val="aff5"/>
              <w:ind w:left="0"/>
              <w:jc w:val="center"/>
              <w:rPr>
                <w:rFonts w:ascii="Arial Narrow" w:hAnsi="Arial Narrow"/>
                <w:sz w:val="20"/>
                <w:szCs w:val="20"/>
              </w:rPr>
            </w:pPr>
            <w:r w:rsidRPr="002D5178">
              <w:rPr>
                <w:rFonts w:ascii="Arial Narrow" w:hAnsi="Arial Narrow"/>
                <w:sz w:val="20"/>
                <w:szCs w:val="20"/>
              </w:rPr>
              <w:t>В течение 30 дней со дня опубликования сообщения о возможном установлении публичного сервитута в порядке, установленном для официального опубликования (обнародования) правовых актов поселения, городского округа, по месту нахождения земельного участка и (или) земель, указанных в пункте 3 данного сообщения.</w:t>
            </w:r>
          </w:p>
          <w:p w:rsidR="00103E12" w:rsidRPr="002D5178" w:rsidRDefault="00103E12" w:rsidP="009A0383">
            <w:pPr>
              <w:jc w:val="center"/>
              <w:rPr>
                <w:rFonts w:ascii="Arial Narrow" w:hAnsi="Arial Narrow"/>
                <w:sz w:val="20"/>
                <w:szCs w:val="20"/>
              </w:rPr>
            </w:pPr>
            <w:r w:rsidRPr="002D5178">
              <w:rPr>
                <w:rFonts w:ascii="Arial Narrow" w:hAnsi="Arial Narrow"/>
                <w:sz w:val="20"/>
                <w:szCs w:val="20"/>
              </w:rPr>
              <w:t>(адрес, по которому заинтересованные лица могут подать заявления об учете прав на земельные участки, а также срок подачи указанных заявлений)</w:t>
            </w:r>
          </w:p>
        </w:tc>
      </w:tr>
      <w:tr w:rsidR="00103E12" w:rsidRPr="002D5178" w:rsidTr="009A0383">
        <w:tc>
          <w:tcPr>
            <w:tcW w:w="519" w:type="dxa"/>
            <w:vAlign w:val="center"/>
          </w:tcPr>
          <w:p w:rsidR="00103E12" w:rsidRPr="002D5178" w:rsidRDefault="00103E12" w:rsidP="009A0383">
            <w:pPr>
              <w:rPr>
                <w:rFonts w:ascii="Arial Narrow" w:hAnsi="Arial Narrow"/>
                <w:sz w:val="20"/>
                <w:szCs w:val="20"/>
              </w:rPr>
            </w:pPr>
            <w:r w:rsidRPr="002D5178">
              <w:rPr>
                <w:rFonts w:ascii="Arial Narrow" w:hAnsi="Arial Narrow"/>
                <w:sz w:val="20"/>
                <w:szCs w:val="20"/>
              </w:rPr>
              <w:t>6</w:t>
            </w:r>
          </w:p>
        </w:tc>
        <w:tc>
          <w:tcPr>
            <w:tcW w:w="9795" w:type="dxa"/>
            <w:gridSpan w:val="2"/>
          </w:tcPr>
          <w:p w:rsidR="00103E12" w:rsidRPr="002D5178" w:rsidRDefault="00103E12" w:rsidP="009A0383">
            <w:pPr>
              <w:jc w:val="center"/>
              <w:rPr>
                <w:rFonts w:ascii="Arial Narrow" w:hAnsi="Arial Narrow"/>
                <w:sz w:val="20"/>
                <w:szCs w:val="20"/>
              </w:rPr>
            </w:pPr>
            <w:r w:rsidRPr="002D5178">
              <w:rPr>
                <w:rFonts w:ascii="Arial Narrow" w:hAnsi="Arial Narrow"/>
                <w:sz w:val="20"/>
                <w:szCs w:val="20"/>
              </w:rPr>
              <w:t>1. https://evenkya.gosuslugi.ru/</w:t>
            </w:r>
          </w:p>
          <w:p w:rsidR="00103E12" w:rsidRPr="002D5178" w:rsidRDefault="00103E12" w:rsidP="009A0383">
            <w:pPr>
              <w:jc w:val="center"/>
              <w:rPr>
                <w:rFonts w:ascii="Arial Narrow" w:hAnsi="Arial Narrow"/>
                <w:sz w:val="20"/>
                <w:szCs w:val="20"/>
              </w:rPr>
            </w:pPr>
            <w:r w:rsidRPr="002D5178">
              <w:rPr>
                <w:rFonts w:ascii="Arial Narrow" w:hAnsi="Arial Narrow"/>
                <w:sz w:val="20"/>
                <w:szCs w:val="20"/>
              </w:rPr>
              <w:t>(официальные сайты в информационно - телекоммуникационной сети «Интернет», на которых размещается сообщение о поступившем ходатайстве об установлении публичного сервитута)</w:t>
            </w:r>
          </w:p>
        </w:tc>
      </w:tr>
      <w:tr w:rsidR="00103E12" w:rsidRPr="002D5178" w:rsidTr="009A0383">
        <w:tc>
          <w:tcPr>
            <w:tcW w:w="519" w:type="dxa"/>
            <w:vAlign w:val="center"/>
          </w:tcPr>
          <w:p w:rsidR="00103E12" w:rsidRPr="002D5178" w:rsidRDefault="00103E12" w:rsidP="009A0383">
            <w:pPr>
              <w:rPr>
                <w:rFonts w:ascii="Arial Narrow" w:hAnsi="Arial Narrow"/>
                <w:sz w:val="20"/>
                <w:szCs w:val="20"/>
              </w:rPr>
            </w:pPr>
            <w:r w:rsidRPr="002D5178">
              <w:rPr>
                <w:rFonts w:ascii="Arial Narrow" w:hAnsi="Arial Narrow"/>
                <w:sz w:val="20"/>
                <w:szCs w:val="20"/>
              </w:rPr>
              <w:t>7</w:t>
            </w:r>
          </w:p>
        </w:tc>
        <w:tc>
          <w:tcPr>
            <w:tcW w:w="9795" w:type="dxa"/>
            <w:gridSpan w:val="2"/>
          </w:tcPr>
          <w:p w:rsidR="00103E12" w:rsidRPr="002D5178" w:rsidRDefault="00103E12" w:rsidP="009A0383">
            <w:pPr>
              <w:jc w:val="center"/>
              <w:rPr>
                <w:rFonts w:ascii="Arial Narrow" w:hAnsi="Arial Narrow"/>
                <w:sz w:val="20"/>
                <w:szCs w:val="20"/>
              </w:rPr>
            </w:pPr>
            <w:r w:rsidRPr="002D5178">
              <w:rPr>
                <w:rFonts w:ascii="Arial Narrow" w:hAnsi="Arial Narrow"/>
                <w:sz w:val="20"/>
                <w:szCs w:val="20"/>
              </w:rPr>
              <w:t>Дополнительно по всем вопросам можно обращаться:</w:t>
            </w:r>
          </w:p>
          <w:p w:rsidR="00103E12" w:rsidRPr="002D5178" w:rsidRDefault="00103E12" w:rsidP="009A0383">
            <w:pPr>
              <w:jc w:val="center"/>
              <w:rPr>
                <w:rFonts w:ascii="Arial Narrow" w:hAnsi="Arial Narrow"/>
                <w:sz w:val="20"/>
                <w:szCs w:val="20"/>
              </w:rPr>
            </w:pPr>
            <w:r w:rsidRPr="002D5178">
              <w:rPr>
                <w:rFonts w:ascii="Arial Narrow" w:hAnsi="Arial Narrow"/>
                <w:sz w:val="20"/>
                <w:szCs w:val="20"/>
              </w:rPr>
              <w:t>МУ «Департамент земельно-имущественных отношений Администрации Эвенкийского муниципального района Красноярского края»</w:t>
            </w:r>
          </w:p>
          <w:p w:rsidR="00103E12" w:rsidRPr="002D5178" w:rsidRDefault="00103E12" w:rsidP="009A0383">
            <w:pPr>
              <w:jc w:val="center"/>
              <w:rPr>
                <w:rFonts w:ascii="Arial Narrow" w:hAnsi="Arial Narrow"/>
                <w:sz w:val="20"/>
                <w:szCs w:val="20"/>
              </w:rPr>
            </w:pPr>
            <w:r w:rsidRPr="002D5178">
              <w:rPr>
                <w:rFonts w:ascii="Arial Narrow" w:hAnsi="Arial Narrow"/>
                <w:sz w:val="20"/>
                <w:szCs w:val="20"/>
              </w:rPr>
              <w:t xml:space="preserve">648000, Россия, Красноярский край, Эвенкийский район, п. </w:t>
            </w:r>
            <w:proofErr w:type="spellStart"/>
            <w:r w:rsidRPr="002D5178">
              <w:rPr>
                <w:rFonts w:ascii="Arial Narrow" w:hAnsi="Arial Narrow"/>
                <w:sz w:val="20"/>
                <w:szCs w:val="20"/>
              </w:rPr>
              <w:t>Тура.ул</w:t>
            </w:r>
            <w:proofErr w:type="spellEnd"/>
            <w:r w:rsidRPr="002D5178">
              <w:rPr>
                <w:rFonts w:ascii="Arial Narrow" w:hAnsi="Arial Narrow"/>
                <w:sz w:val="20"/>
                <w:szCs w:val="20"/>
              </w:rPr>
              <w:t xml:space="preserve">. Советская, 2, </w:t>
            </w:r>
            <w:proofErr w:type="spellStart"/>
            <w:r w:rsidRPr="002D5178">
              <w:rPr>
                <w:rFonts w:ascii="Arial Narrow" w:hAnsi="Arial Narrow"/>
                <w:sz w:val="20"/>
                <w:szCs w:val="20"/>
              </w:rPr>
              <w:t>каб</w:t>
            </w:r>
            <w:proofErr w:type="spellEnd"/>
            <w:r w:rsidRPr="002D5178">
              <w:rPr>
                <w:rFonts w:ascii="Arial Narrow" w:hAnsi="Arial Narrow"/>
                <w:sz w:val="20"/>
                <w:szCs w:val="20"/>
              </w:rPr>
              <w:t>. 102, 104</w:t>
            </w:r>
          </w:p>
          <w:p w:rsidR="00103E12" w:rsidRPr="002D5178" w:rsidRDefault="00103E12" w:rsidP="009A0383">
            <w:pPr>
              <w:jc w:val="center"/>
              <w:rPr>
                <w:rFonts w:ascii="Arial Narrow" w:hAnsi="Arial Narrow"/>
                <w:sz w:val="20"/>
                <w:szCs w:val="20"/>
              </w:rPr>
            </w:pPr>
            <w:r w:rsidRPr="002D5178">
              <w:rPr>
                <w:rFonts w:ascii="Arial Narrow" w:hAnsi="Arial Narrow"/>
                <w:sz w:val="20"/>
                <w:szCs w:val="20"/>
                <w:lang w:val="en-US"/>
              </w:rPr>
              <w:t>dep</w:t>
            </w:r>
            <w:r w:rsidRPr="002D5178">
              <w:rPr>
                <w:rFonts w:ascii="Arial Narrow" w:hAnsi="Arial Narrow"/>
                <w:sz w:val="20"/>
                <w:szCs w:val="20"/>
              </w:rPr>
              <w:t>_</w:t>
            </w:r>
            <w:proofErr w:type="spellStart"/>
            <w:r w:rsidRPr="002D5178">
              <w:rPr>
                <w:rFonts w:ascii="Arial Narrow" w:hAnsi="Arial Narrow"/>
                <w:sz w:val="20"/>
                <w:szCs w:val="20"/>
                <w:lang w:val="en-US"/>
              </w:rPr>
              <w:t>zio</w:t>
            </w:r>
            <w:proofErr w:type="spellEnd"/>
            <w:r w:rsidRPr="002D5178">
              <w:rPr>
                <w:rFonts w:ascii="Arial Narrow" w:hAnsi="Arial Narrow"/>
                <w:sz w:val="20"/>
                <w:szCs w:val="20"/>
              </w:rPr>
              <w:t>@</w:t>
            </w:r>
            <w:proofErr w:type="spellStart"/>
            <w:r w:rsidRPr="002D5178">
              <w:rPr>
                <w:rFonts w:ascii="Arial Narrow" w:hAnsi="Arial Narrow"/>
                <w:sz w:val="20"/>
                <w:szCs w:val="20"/>
                <w:lang w:val="en-US"/>
              </w:rPr>
              <w:t>tura</w:t>
            </w:r>
            <w:proofErr w:type="spellEnd"/>
            <w:r w:rsidRPr="002D5178">
              <w:rPr>
                <w:rFonts w:ascii="Arial Narrow" w:hAnsi="Arial Narrow"/>
                <w:sz w:val="20"/>
                <w:szCs w:val="20"/>
              </w:rPr>
              <w:t>.</w:t>
            </w:r>
            <w:proofErr w:type="spellStart"/>
            <w:r w:rsidRPr="002D5178">
              <w:rPr>
                <w:rFonts w:ascii="Arial Narrow" w:hAnsi="Arial Narrow"/>
                <w:sz w:val="20"/>
                <w:szCs w:val="20"/>
                <w:lang w:val="en-US"/>
              </w:rPr>
              <w:t>evenkya</w:t>
            </w:r>
            <w:proofErr w:type="spellEnd"/>
            <w:r w:rsidRPr="002D5178">
              <w:rPr>
                <w:rFonts w:ascii="Arial Narrow" w:hAnsi="Arial Narrow"/>
                <w:sz w:val="20"/>
                <w:szCs w:val="20"/>
              </w:rPr>
              <w:t>.</w:t>
            </w:r>
            <w:proofErr w:type="spellStart"/>
            <w:r w:rsidRPr="002D5178">
              <w:rPr>
                <w:rFonts w:ascii="Arial Narrow" w:hAnsi="Arial Narrow"/>
                <w:sz w:val="20"/>
                <w:szCs w:val="20"/>
              </w:rPr>
              <w:t>ru</w:t>
            </w:r>
            <w:proofErr w:type="spellEnd"/>
          </w:p>
        </w:tc>
      </w:tr>
      <w:tr w:rsidR="00103E12" w:rsidRPr="002D5178" w:rsidTr="009A0383">
        <w:tc>
          <w:tcPr>
            <w:tcW w:w="519" w:type="dxa"/>
            <w:vAlign w:val="center"/>
          </w:tcPr>
          <w:p w:rsidR="00103E12" w:rsidRPr="002D5178" w:rsidRDefault="00103E12" w:rsidP="009A0383">
            <w:pPr>
              <w:rPr>
                <w:rFonts w:ascii="Arial Narrow" w:hAnsi="Arial Narrow"/>
                <w:sz w:val="20"/>
                <w:szCs w:val="20"/>
              </w:rPr>
            </w:pPr>
            <w:r w:rsidRPr="002D5178">
              <w:rPr>
                <w:rFonts w:ascii="Arial Narrow" w:hAnsi="Arial Narrow"/>
                <w:sz w:val="20"/>
                <w:szCs w:val="20"/>
              </w:rPr>
              <w:t>8</w:t>
            </w:r>
          </w:p>
        </w:tc>
        <w:tc>
          <w:tcPr>
            <w:tcW w:w="9795" w:type="dxa"/>
            <w:gridSpan w:val="2"/>
          </w:tcPr>
          <w:p w:rsidR="00103E12" w:rsidRPr="002D5178" w:rsidRDefault="00103E12" w:rsidP="009A0383">
            <w:pPr>
              <w:pStyle w:val="aff5"/>
              <w:ind w:left="0"/>
              <w:jc w:val="center"/>
              <w:rPr>
                <w:rFonts w:ascii="Arial Narrow" w:hAnsi="Arial Narrow"/>
                <w:sz w:val="20"/>
                <w:szCs w:val="20"/>
              </w:rPr>
            </w:pPr>
            <w:r w:rsidRPr="002D5178">
              <w:rPr>
                <w:rFonts w:ascii="Arial Narrow" w:hAnsi="Arial Narrow"/>
                <w:sz w:val="20"/>
                <w:szCs w:val="20"/>
              </w:rPr>
              <w:t xml:space="preserve">Графическое описание местоположения границ публичного сервитута, </w:t>
            </w:r>
            <w:r w:rsidRPr="002D5178">
              <w:rPr>
                <w:rFonts w:ascii="Arial Narrow" w:hAnsi="Arial Narrow"/>
                <w:sz w:val="20"/>
                <w:szCs w:val="20"/>
              </w:rPr>
              <w:br/>
              <w:t xml:space="preserve">а также перечень координат характерных точек этих границ </w:t>
            </w:r>
            <w:r w:rsidRPr="002D5178">
              <w:rPr>
                <w:rFonts w:ascii="Arial Narrow" w:hAnsi="Arial Narrow"/>
                <w:sz w:val="20"/>
                <w:szCs w:val="20"/>
              </w:rPr>
              <w:br/>
              <w:t>прилагается к сообщению</w:t>
            </w:r>
          </w:p>
          <w:p w:rsidR="00103E12" w:rsidRPr="002D5178" w:rsidRDefault="00103E12" w:rsidP="009A0383">
            <w:pPr>
              <w:jc w:val="center"/>
              <w:rPr>
                <w:rFonts w:ascii="Arial Narrow" w:hAnsi="Arial Narrow"/>
                <w:sz w:val="20"/>
                <w:szCs w:val="20"/>
              </w:rPr>
            </w:pPr>
            <w:r w:rsidRPr="002D5178">
              <w:rPr>
                <w:rFonts w:ascii="Arial Narrow" w:hAnsi="Arial Narrow"/>
                <w:sz w:val="20"/>
                <w:szCs w:val="20"/>
              </w:rPr>
              <w:t>(описание местоположения границ публичного сервитута)</w:t>
            </w:r>
          </w:p>
        </w:tc>
      </w:tr>
    </w:tbl>
    <w:p w:rsidR="00103E12" w:rsidRDefault="00103E12" w:rsidP="00103E12">
      <w:pPr>
        <w:spacing w:before="60"/>
        <w:jc w:val="center"/>
        <w:rPr>
          <w:rFonts w:ascii="Arial Narrow" w:hAnsi="Arial Narrow"/>
          <w:sz w:val="20"/>
          <w:szCs w:val="20"/>
        </w:rPr>
      </w:pPr>
    </w:p>
    <w:p w:rsidR="00103E12" w:rsidRPr="00A87F4E" w:rsidRDefault="00103E12" w:rsidP="00103E12">
      <w:pPr>
        <w:spacing w:before="60"/>
        <w:jc w:val="center"/>
        <w:rPr>
          <w:rFonts w:ascii="Arial Narrow" w:hAnsi="Arial Narrow"/>
          <w:b/>
          <w:sz w:val="20"/>
          <w:szCs w:val="20"/>
        </w:rPr>
      </w:pPr>
      <w:r w:rsidRPr="00A87F4E">
        <w:rPr>
          <w:rFonts w:ascii="Arial Narrow" w:hAnsi="Arial Narrow"/>
          <w:b/>
          <w:sz w:val="20"/>
          <w:szCs w:val="20"/>
        </w:rPr>
        <w:lastRenderedPageBreak/>
        <w:t>ГРАФИЧЕСКОЕ ОПИСАНИЕ</w:t>
      </w:r>
    </w:p>
    <w:p w:rsidR="00103E12" w:rsidRPr="00A87F4E" w:rsidRDefault="00103E12" w:rsidP="00103E12">
      <w:pPr>
        <w:spacing w:after="30"/>
        <w:ind w:left="993" w:right="1694"/>
        <w:jc w:val="center"/>
        <w:rPr>
          <w:rFonts w:ascii="Arial Narrow" w:hAnsi="Arial Narrow"/>
          <w:b/>
          <w:sz w:val="20"/>
          <w:szCs w:val="20"/>
        </w:rPr>
      </w:pPr>
      <w:r w:rsidRPr="00A87F4E">
        <w:rPr>
          <w:rFonts w:ascii="Arial Narrow" w:hAnsi="Arial Narrow"/>
          <w:b/>
          <w:sz w:val="20"/>
          <w:szCs w:val="20"/>
        </w:rPr>
        <w:t>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rsidR="00103E12" w:rsidRPr="00A87F4E" w:rsidRDefault="00103E12" w:rsidP="00103E12">
      <w:pPr>
        <w:spacing w:before="40" w:after="40"/>
        <w:jc w:val="center"/>
        <w:rPr>
          <w:rFonts w:ascii="Arial Narrow" w:hAnsi="Arial Narrow"/>
          <w:b/>
          <w:sz w:val="20"/>
          <w:szCs w:val="20"/>
        </w:rPr>
      </w:pPr>
      <w:r w:rsidRPr="00A87F4E">
        <w:rPr>
          <w:rFonts w:ascii="Arial Narrow" w:hAnsi="Arial Narrow"/>
          <w:b/>
          <w:sz w:val="20"/>
          <w:szCs w:val="20"/>
        </w:rPr>
        <w:t>Публичный сервитут</w:t>
      </w:r>
    </w:p>
    <w:p w:rsidR="00103E12" w:rsidRPr="00A87F4E" w:rsidRDefault="00103E12" w:rsidP="00103E12">
      <w:pPr>
        <w:spacing w:after="120"/>
        <w:jc w:val="center"/>
        <w:rPr>
          <w:rFonts w:ascii="Arial Narrow" w:hAnsi="Arial Narrow"/>
          <w:b/>
          <w:sz w:val="20"/>
          <w:szCs w:val="20"/>
        </w:rPr>
      </w:pPr>
      <w:r w:rsidRPr="00A87F4E">
        <w:rPr>
          <w:rFonts w:ascii="Arial Narrow" w:hAnsi="Arial Narrow"/>
          <w:b/>
          <w:sz w:val="20"/>
          <w:szCs w:val="20"/>
        </w:rPr>
        <w:t>(наименование объекта, местоположение границ которого описано (далее - объект)</w:t>
      </w:r>
    </w:p>
    <w:p w:rsidR="00103E12" w:rsidRPr="00A87F4E" w:rsidRDefault="00103E12" w:rsidP="00103E12">
      <w:pPr>
        <w:spacing w:before="120" w:after="120"/>
        <w:jc w:val="center"/>
        <w:rPr>
          <w:rFonts w:ascii="Arial Narrow" w:hAnsi="Arial Narrow"/>
          <w:sz w:val="20"/>
          <w:szCs w:val="20"/>
        </w:rPr>
      </w:pPr>
      <w:r w:rsidRPr="00A87F4E">
        <w:rPr>
          <w:rFonts w:ascii="Arial Narrow" w:hAnsi="Arial Narrow"/>
          <w:sz w:val="20"/>
          <w:szCs w:val="20"/>
        </w:rPr>
        <w:t>Раздел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895"/>
        <w:gridCol w:w="4838"/>
        <w:gridCol w:w="3844"/>
      </w:tblGrid>
      <w:tr w:rsidR="00103E12" w:rsidRPr="00A87F4E" w:rsidTr="009A0383">
        <w:trPr>
          <w:cantSplit/>
          <w:trHeight w:val="40"/>
          <w:tblHeader/>
        </w:trPr>
        <w:tc>
          <w:tcPr>
            <w:tcW w:w="0" w:type="auto"/>
            <w:gridSpan w:val="3"/>
            <w:shd w:val="clear" w:color="auto" w:fill="auto"/>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Сведения об объекте</w:t>
            </w:r>
          </w:p>
        </w:tc>
      </w:tr>
      <w:tr w:rsidR="00103E12" w:rsidRPr="00A87F4E" w:rsidTr="009A0383">
        <w:trPr>
          <w:cantSplit/>
          <w:tblHeader/>
        </w:trPr>
        <w:tc>
          <w:tcPr>
            <w:tcW w:w="96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N п/п</w:t>
            </w:r>
          </w:p>
        </w:tc>
        <w:tc>
          <w:tcPr>
            <w:tcW w:w="52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Характеристики объекта</w:t>
            </w:r>
          </w:p>
        </w:tc>
        <w:tc>
          <w:tcPr>
            <w:tcW w:w="41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Описание характеристик</w:t>
            </w:r>
          </w:p>
        </w:tc>
      </w:tr>
      <w:tr w:rsidR="00103E12" w:rsidRPr="00A87F4E" w:rsidTr="009A0383">
        <w:trPr>
          <w:cantSplit/>
        </w:trPr>
        <w:tc>
          <w:tcPr>
            <w:tcW w:w="0" w:type="auto"/>
            <w:shd w:val="clear" w:color="auto" w:fill="auto"/>
          </w:tcPr>
          <w:p w:rsidR="00103E12" w:rsidRPr="00A87F4E" w:rsidRDefault="00103E12" w:rsidP="009A0383">
            <w:pPr>
              <w:jc w:val="center"/>
              <w:rPr>
                <w:rFonts w:ascii="Arial Narrow" w:hAnsi="Arial Narrow"/>
                <w:sz w:val="20"/>
                <w:szCs w:val="20"/>
              </w:rPr>
            </w:pPr>
            <w:r w:rsidRPr="00A87F4E">
              <w:rPr>
                <w:rFonts w:ascii="Arial Narrow" w:hAnsi="Arial Narrow"/>
                <w:sz w:val="20"/>
                <w:szCs w:val="20"/>
              </w:rPr>
              <w:t>1</w:t>
            </w:r>
          </w:p>
        </w:tc>
        <w:tc>
          <w:tcPr>
            <w:tcW w:w="0" w:type="auto"/>
            <w:shd w:val="clear" w:color="auto" w:fill="auto"/>
          </w:tcPr>
          <w:p w:rsidR="00103E12" w:rsidRPr="00A87F4E" w:rsidRDefault="00103E12" w:rsidP="009A0383">
            <w:pPr>
              <w:jc w:val="center"/>
              <w:rPr>
                <w:rFonts w:ascii="Arial Narrow" w:hAnsi="Arial Narrow"/>
                <w:sz w:val="20"/>
                <w:szCs w:val="20"/>
              </w:rPr>
            </w:pPr>
            <w:r w:rsidRPr="00A87F4E">
              <w:rPr>
                <w:rFonts w:ascii="Arial Narrow" w:hAnsi="Arial Narrow"/>
                <w:sz w:val="20"/>
                <w:szCs w:val="20"/>
              </w:rPr>
              <w:t>2</w:t>
            </w:r>
          </w:p>
        </w:tc>
        <w:tc>
          <w:tcPr>
            <w:tcW w:w="0" w:type="auto"/>
            <w:shd w:val="clear" w:color="auto" w:fill="auto"/>
          </w:tcPr>
          <w:p w:rsidR="00103E12" w:rsidRPr="00A87F4E" w:rsidRDefault="00103E12" w:rsidP="009A0383">
            <w:pPr>
              <w:jc w:val="center"/>
              <w:rPr>
                <w:rFonts w:ascii="Arial Narrow" w:hAnsi="Arial Narrow"/>
                <w:sz w:val="20"/>
                <w:szCs w:val="20"/>
              </w:rPr>
            </w:pPr>
            <w:r w:rsidRPr="00A87F4E">
              <w:rPr>
                <w:rFonts w:ascii="Arial Narrow" w:hAnsi="Arial Narrow"/>
                <w:sz w:val="20"/>
                <w:szCs w:val="20"/>
              </w:rPr>
              <w:t>3</w:t>
            </w:r>
          </w:p>
        </w:tc>
      </w:tr>
      <w:tr w:rsidR="00103E12" w:rsidRPr="00A87F4E" w:rsidTr="009A0383">
        <w:tc>
          <w:tcPr>
            <w:tcW w:w="0" w:type="auto"/>
            <w:shd w:val="clear" w:color="auto" w:fill="auto"/>
          </w:tcPr>
          <w:p w:rsidR="00103E12" w:rsidRPr="00A87F4E" w:rsidRDefault="00103E12" w:rsidP="009A0383">
            <w:pPr>
              <w:jc w:val="center"/>
              <w:rPr>
                <w:rFonts w:ascii="Arial Narrow" w:hAnsi="Arial Narrow"/>
                <w:sz w:val="20"/>
                <w:szCs w:val="20"/>
              </w:rPr>
            </w:pPr>
            <w:r w:rsidRPr="00A87F4E">
              <w:rPr>
                <w:rFonts w:ascii="Arial Narrow" w:hAnsi="Arial Narrow"/>
                <w:sz w:val="20"/>
                <w:szCs w:val="20"/>
              </w:rPr>
              <w:t>1</w:t>
            </w:r>
          </w:p>
        </w:tc>
        <w:tc>
          <w:tcPr>
            <w:tcW w:w="5220" w:type="dxa"/>
            <w:shd w:val="clear" w:color="auto" w:fill="auto"/>
          </w:tcPr>
          <w:p w:rsidR="00103E12" w:rsidRPr="00A87F4E" w:rsidRDefault="00103E12" w:rsidP="009A0383">
            <w:pPr>
              <w:rPr>
                <w:rFonts w:ascii="Arial Narrow" w:hAnsi="Arial Narrow"/>
                <w:sz w:val="20"/>
                <w:szCs w:val="20"/>
              </w:rPr>
            </w:pPr>
            <w:r w:rsidRPr="00A87F4E">
              <w:rPr>
                <w:rFonts w:ascii="Arial Narrow" w:hAnsi="Arial Narrow"/>
                <w:sz w:val="20"/>
                <w:szCs w:val="20"/>
              </w:rPr>
              <w:t>Местоположение объекта</w:t>
            </w:r>
          </w:p>
        </w:tc>
        <w:tc>
          <w:tcPr>
            <w:tcW w:w="4140" w:type="dxa"/>
            <w:shd w:val="clear" w:color="auto" w:fill="auto"/>
          </w:tcPr>
          <w:p w:rsidR="00103E12" w:rsidRPr="00A87F4E" w:rsidRDefault="00103E12" w:rsidP="009A0383">
            <w:pPr>
              <w:rPr>
                <w:rFonts w:ascii="Arial Narrow" w:hAnsi="Arial Narrow"/>
                <w:sz w:val="20"/>
                <w:szCs w:val="20"/>
              </w:rPr>
            </w:pPr>
            <w:r w:rsidRPr="00A87F4E">
              <w:rPr>
                <w:rFonts w:ascii="Arial Narrow" w:hAnsi="Arial Narrow"/>
                <w:sz w:val="20"/>
                <w:szCs w:val="20"/>
              </w:rPr>
              <w:t>Российская Федерация, Красноярский край, Эвенкийский р-н, Тура п</w:t>
            </w:r>
          </w:p>
        </w:tc>
      </w:tr>
      <w:tr w:rsidR="00103E12" w:rsidRPr="00A87F4E" w:rsidTr="009A0383">
        <w:tc>
          <w:tcPr>
            <w:tcW w:w="0" w:type="auto"/>
            <w:shd w:val="clear" w:color="auto" w:fill="auto"/>
          </w:tcPr>
          <w:p w:rsidR="00103E12" w:rsidRPr="00A87F4E" w:rsidRDefault="00103E12" w:rsidP="009A0383">
            <w:pPr>
              <w:jc w:val="center"/>
              <w:rPr>
                <w:rFonts w:ascii="Arial Narrow" w:hAnsi="Arial Narrow"/>
                <w:sz w:val="20"/>
                <w:szCs w:val="20"/>
              </w:rPr>
            </w:pPr>
            <w:r w:rsidRPr="00A87F4E">
              <w:rPr>
                <w:rFonts w:ascii="Arial Narrow" w:hAnsi="Arial Narrow"/>
                <w:sz w:val="20"/>
                <w:szCs w:val="20"/>
              </w:rPr>
              <w:t>2</w:t>
            </w:r>
          </w:p>
        </w:tc>
        <w:tc>
          <w:tcPr>
            <w:tcW w:w="5220" w:type="dxa"/>
            <w:shd w:val="clear" w:color="auto" w:fill="auto"/>
          </w:tcPr>
          <w:p w:rsidR="00103E12" w:rsidRPr="00A87F4E" w:rsidRDefault="00103E12" w:rsidP="009A0383">
            <w:pPr>
              <w:rPr>
                <w:rFonts w:ascii="Arial Narrow" w:hAnsi="Arial Narrow"/>
                <w:sz w:val="20"/>
                <w:szCs w:val="20"/>
              </w:rPr>
            </w:pPr>
            <w:r w:rsidRPr="00A87F4E">
              <w:rPr>
                <w:rFonts w:ascii="Arial Narrow" w:hAnsi="Arial Narrow"/>
                <w:sz w:val="20"/>
                <w:szCs w:val="20"/>
              </w:rPr>
              <w:t>Площадь объекта ± величина погрешности определения площади (P ± ∆P), м²</w:t>
            </w:r>
          </w:p>
        </w:tc>
        <w:tc>
          <w:tcPr>
            <w:tcW w:w="4140" w:type="dxa"/>
            <w:shd w:val="clear" w:color="auto" w:fill="auto"/>
          </w:tcPr>
          <w:p w:rsidR="00103E12" w:rsidRPr="00A87F4E" w:rsidRDefault="00103E12" w:rsidP="009A0383">
            <w:pPr>
              <w:rPr>
                <w:rFonts w:ascii="Arial Narrow" w:hAnsi="Arial Narrow"/>
                <w:sz w:val="20"/>
                <w:szCs w:val="20"/>
              </w:rPr>
            </w:pPr>
            <w:r w:rsidRPr="00A87F4E">
              <w:rPr>
                <w:rFonts w:ascii="Arial Narrow" w:hAnsi="Arial Narrow"/>
                <w:sz w:val="20"/>
                <w:szCs w:val="20"/>
              </w:rPr>
              <w:t>16596 ± 45</w:t>
            </w:r>
          </w:p>
        </w:tc>
      </w:tr>
      <w:tr w:rsidR="00103E12" w:rsidRPr="00A87F4E" w:rsidTr="009A0383">
        <w:tc>
          <w:tcPr>
            <w:tcW w:w="0" w:type="auto"/>
            <w:shd w:val="clear" w:color="auto" w:fill="auto"/>
          </w:tcPr>
          <w:p w:rsidR="00103E12" w:rsidRPr="00A87F4E" w:rsidRDefault="00103E12" w:rsidP="009A0383">
            <w:pPr>
              <w:jc w:val="center"/>
              <w:rPr>
                <w:rFonts w:ascii="Arial Narrow" w:hAnsi="Arial Narrow"/>
                <w:sz w:val="20"/>
                <w:szCs w:val="20"/>
              </w:rPr>
            </w:pPr>
            <w:r w:rsidRPr="00A87F4E">
              <w:rPr>
                <w:rFonts w:ascii="Arial Narrow" w:hAnsi="Arial Narrow"/>
                <w:sz w:val="20"/>
                <w:szCs w:val="20"/>
              </w:rPr>
              <w:t>3</w:t>
            </w:r>
          </w:p>
        </w:tc>
        <w:tc>
          <w:tcPr>
            <w:tcW w:w="5220" w:type="dxa"/>
            <w:shd w:val="clear" w:color="auto" w:fill="auto"/>
          </w:tcPr>
          <w:p w:rsidR="00103E12" w:rsidRPr="00A87F4E" w:rsidRDefault="00103E12" w:rsidP="009A0383">
            <w:pPr>
              <w:rPr>
                <w:rFonts w:ascii="Arial Narrow" w:hAnsi="Arial Narrow"/>
                <w:sz w:val="20"/>
                <w:szCs w:val="20"/>
              </w:rPr>
            </w:pPr>
            <w:r w:rsidRPr="00A87F4E">
              <w:rPr>
                <w:rFonts w:ascii="Arial Narrow" w:hAnsi="Arial Narrow"/>
                <w:sz w:val="20"/>
                <w:szCs w:val="20"/>
              </w:rPr>
              <w:t>Иные характеристики объекта</w:t>
            </w:r>
          </w:p>
        </w:tc>
        <w:tc>
          <w:tcPr>
            <w:tcW w:w="4140" w:type="dxa"/>
            <w:shd w:val="clear" w:color="auto" w:fill="auto"/>
          </w:tcPr>
          <w:p w:rsidR="00103E12" w:rsidRPr="00A87F4E" w:rsidRDefault="00103E12" w:rsidP="009A0383">
            <w:pPr>
              <w:rPr>
                <w:rFonts w:ascii="Arial Narrow" w:hAnsi="Arial Narrow"/>
                <w:sz w:val="20"/>
                <w:szCs w:val="20"/>
              </w:rPr>
            </w:pPr>
            <w:r w:rsidRPr="00A87F4E">
              <w:rPr>
                <w:rFonts w:ascii="Arial Narrow" w:hAnsi="Arial Narrow"/>
                <w:sz w:val="20"/>
                <w:szCs w:val="20"/>
              </w:rPr>
              <w:t>-</w:t>
            </w:r>
          </w:p>
        </w:tc>
      </w:tr>
    </w:tbl>
    <w:p w:rsidR="00103E12" w:rsidRPr="00A87F4E" w:rsidRDefault="00103E12" w:rsidP="00103E12">
      <w:pPr>
        <w:rPr>
          <w:rFonts w:ascii="Arial Narrow" w:hAnsi="Arial Narrow"/>
          <w:sz w:val="20"/>
          <w:szCs w:val="20"/>
        </w:rPr>
        <w:sectPr w:rsidR="00103E12" w:rsidRPr="00A87F4E" w:rsidSect="00103E12">
          <w:pgSz w:w="11900" w:h="16840" w:code="9"/>
          <w:pgMar w:top="567" w:right="985" w:bottom="567" w:left="1418" w:header="448" w:footer="210" w:gutter="0"/>
          <w:cols w:space="708"/>
          <w:docGrid w:linePitch="360"/>
        </w:sectPr>
      </w:pPr>
    </w:p>
    <w:p w:rsidR="00103E12" w:rsidRPr="00A87F4E" w:rsidRDefault="00103E12" w:rsidP="00103E12">
      <w:pPr>
        <w:spacing w:before="120" w:after="120"/>
        <w:jc w:val="center"/>
        <w:rPr>
          <w:rFonts w:ascii="Arial Narrow" w:hAnsi="Arial Narrow"/>
          <w:sz w:val="20"/>
          <w:szCs w:val="20"/>
        </w:rPr>
      </w:pPr>
      <w:r w:rsidRPr="00A87F4E">
        <w:rPr>
          <w:rFonts w:ascii="Arial Narrow" w:hAnsi="Arial Narrow"/>
          <w:sz w:val="20"/>
          <w:szCs w:val="20"/>
        </w:rPr>
        <w:lastRenderedPageBreak/>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54"/>
        <w:gridCol w:w="1306"/>
        <w:gridCol w:w="1257"/>
        <w:gridCol w:w="1944"/>
        <w:gridCol w:w="1969"/>
        <w:gridCol w:w="1747"/>
      </w:tblGrid>
      <w:tr w:rsidR="00103E12" w:rsidRPr="00A87F4E" w:rsidTr="009A0383">
        <w:trPr>
          <w:cantSplit/>
          <w:tblHeader/>
        </w:trPr>
        <w:tc>
          <w:tcPr>
            <w:tcW w:w="0" w:type="auto"/>
            <w:gridSpan w:val="6"/>
            <w:shd w:val="clear" w:color="auto" w:fill="auto"/>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Сведения о местоположении границ объекта</w:t>
            </w:r>
          </w:p>
        </w:tc>
      </w:tr>
      <w:tr w:rsidR="00103E12" w:rsidRPr="00A87F4E" w:rsidTr="009A0383">
        <w:trPr>
          <w:cantSplit/>
          <w:tblHeader/>
        </w:trPr>
        <w:tc>
          <w:tcPr>
            <w:tcW w:w="0" w:type="auto"/>
            <w:gridSpan w:val="6"/>
            <w:shd w:val="clear" w:color="auto" w:fill="auto"/>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1. Система координат МСК-169, зона 3</w:t>
            </w:r>
          </w:p>
        </w:tc>
      </w:tr>
      <w:tr w:rsidR="00103E12" w:rsidRPr="00A87F4E" w:rsidTr="009A0383">
        <w:trPr>
          <w:cantSplit/>
          <w:tblHeader/>
        </w:trPr>
        <w:tc>
          <w:tcPr>
            <w:tcW w:w="0" w:type="auto"/>
            <w:gridSpan w:val="6"/>
            <w:shd w:val="clear" w:color="auto" w:fill="auto"/>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2. Сведения о характерных точках границ объекта</w:t>
            </w:r>
          </w:p>
        </w:tc>
      </w:tr>
      <w:tr w:rsidR="00103E12" w:rsidRPr="00A87F4E" w:rsidTr="009A0383">
        <w:trPr>
          <w:cantSplit/>
          <w:trHeight w:val="384"/>
          <w:tblHeader/>
        </w:trPr>
        <w:tc>
          <w:tcPr>
            <w:tcW w:w="1640" w:type="dxa"/>
            <w:vMerge w:val="restart"/>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Обозначение характерных точек границ</w:t>
            </w:r>
          </w:p>
        </w:tc>
        <w:tc>
          <w:tcPr>
            <w:tcW w:w="0" w:type="auto"/>
            <w:gridSpan w:val="2"/>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Координаты, м</w:t>
            </w:r>
          </w:p>
        </w:tc>
        <w:tc>
          <w:tcPr>
            <w:tcW w:w="2740" w:type="dxa"/>
            <w:vMerge w:val="restart"/>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Метод определения координат характерной точки</w:t>
            </w:r>
          </w:p>
        </w:tc>
        <w:tc>
          <w:tcPr>
            <w:tcW w:w="2740" w:type="dxa"/>
            <w:vMerge w:val="restart"/>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Средняя квадратическая погрешность положения характерной точки (</w:t>
            </w:r>
            <w:proofErr w:type="spellStart"/>
            <w:r w:rsidRPr="00A87F4E">
              <w:rPr>
                <w:rFonts w:ascii="Arial Narrow" w:hAnsi="Arial Narrow"/>
                <w:sz w:val="20"/>
                <w:szCs w:val="20"/>
              </w:rPr>
              <w:t>Mt</w:t>
            </w:r>
            <w:proofErr w:type="spellEnd"/>
            <w:r w:rsidRPr="00A87F4E">
              <w:rPr>
                <w:rFonts w:ascii="Arial Narrow" w:hAnsi="Arial Narrow"/>
                <w:sz w:val="20"/>
                <w:szCs w:val="20"/>
              </w:rPr>
              <w:t>), м</w:t>
            </w:r>
          </w:p>
        </w:tc>
        <w:tc>
          <w:tcPr>
            <w:tcW w:w="2520" w:type="dxa"/>
            <w:vMerge w:val="restart"/>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Описание обозначения точки на местности (при наличии)</w:t>
            </w:r>
          </w:p>
        </w:tc>
      </w:tr>
      <w:tr w:rsidR="00103E12" w:rsidRPr="00A87F4E" w:rsidTr="009A0383">
        <w:trPr>
          <w:cantSplit/>
          <w:tblHeader/>
        </w:trPr>
        <w:tc>
          <w:tcPr>
            <w:tcW w:w="0" w:type="auto"/>
            <w:vMerge/>
            <w:shd w:val="clear" w:color="auto" w:fill="auto"/>
          </w:tcPr>
          <w:p w:rsidR="00103E12" w:rsidRPr="00A87F4E" w:rsidRDefault="00103E12" w:rsidP="009A0383">
            <w:pPr>
              <w:rPr>
                <w:rFonts w:ascii="Arial Narrow" w:hAnsi="Arial Narrow"/>
                <w:sz w:val="20"/>
                <w:szCs w:val="20"/>
              </w:rPr>
            </w:pPr>
          </w:p>
        </w:tc>
        <w:tc>
          <w:tcPr>
            <w:tcW w:w="1710" w:type="dxa"/>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X</w:t>
            </w:r>
          </w:p>
        </w:tc>
        <w:tc>
          <w:tcPr>
            <w:tcW w:w="1710" w:type="dxa"/>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Y</w:t>
            </w:r>
          </w:p>
        </w:tc>
        <w:tc>
          <w:tcPr>
            <w:tcW w:w="0" w:type="auto"/>
            <w:vMerge/>
            <w:shd w:val="clear" w:color="auto" w:fill="auto"/>
          </w:tcPr>
          <w:p w:rsidR="00103E12" w:rsidRPr="00A87F4E" w:rsidRDefault="00103E12" w:rsidP="009A0383">
            <w:pPr>
              <w:rPr>
                <w:rFonts w:ascii="Arial Narrow" w:hAnsi="Arial Narrow"/>
                <w:sz w:val="20"/>
                <w:szCs w:val="20"/>
              </w:rPr>
            </w:pPr>
          </w:p>
        </w:tc>
        <w:tc>
          <w:tcPr>
            <w:tcW w:w="0" w:type="auto"/>
            <w:vMerge/>
            <w:shd w:val="clear" w:color="auto" w:fill="auto"/>
          </w:tcPr>
          <w:p w:rsidR="00103E12" w:rsidRPr="00A87F4E" w:rsidRDefault="00103E12" w:rsidP="009A0383">
            <w:pPr>
              <w:rPr>
                <w:rFonts w:ascii="Arial Narrow" w:hAnsi="Arial Narrow"/>
                <w:sz w:val="20"/>
                <w:szCs w:val="20"/>
              </w:rPr>
            </w:pPr>
          </w:p>
        </w:tc>
        <w:tc>
          <w:tcPr>
            <w:tcW w:w="0" w:type="auto"/>
            <w:vMerge/>
            <w:shd w:val="clear" w:color="auto" w:fill="auto"/>
          </w:tcPr>
          <w:p w:rsidR="00103E12" w:rsidRPr="00A87F4E" w:rsidRDefault="00103E12" w:rsidP="009A0383">
            <w:pPr>
              <w:rPr>
                <w:rFonts w:ascii="Arial Narrow" w:hAnsi="Arial Narrow"/>
                <w:sz w:val="20"/>
                <w:szCs w:val="20"/>
              </w:rPr>
            </w:pPr>
          </w:p>
        </w:tc>
      </w:tr>
      <w:tr w:rsidR="00103E12" w:rsidRPr="00A87F4E" w:rsidTr="009A0383">
        <w:trPr>
          <w:cantSplit/>
        </w:trPr>
        <w:tc>
          <w:tcPr>
            <w:tcW w:w="0" w:type="auto"/>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1</w:t>
            </w:r>
          </w:p>
        </w:tc>
        <w:tc>
          <w:tcPr>
            <w:tcW w:w="0" w:type="auto"/>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2</w:t>
            </w:r>
          </w:p>
        </w:tc>
        <w:tc>
          <w:tcPr>
            <w:tcW w:w="0" w:type="auto"/>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3</w:t>
            </w:r>
          </w:p>
        </w:tc>
        <w:tc>
          <w:tcPr>
            <w:tcW w:w="0" w:type="auto"/>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4</w:t>
            </w:r>
          </w:p>
        </w:tc>
        <w:tc>
          <w:tcPr>
            <w:tcW w:w="0" w:type="auto"/>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5</w:t>
            </w:r>
          </w:p>
        </w:tc>
        <w:tc>
          <w:tcPr>
            <w:tcW w:w="0" w:type="auto"/>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6</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1628379.33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176858.94</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2</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1628425.49</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176588.71</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1628453.49</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176594.35</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1628499.16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176602.77</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1628534.86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176609.54</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1628535.98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176603.65</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1628500.27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176596.87</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1628454.60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176588.45</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9</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1628403.75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176578.20</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1628365.45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176570.94</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1628368.28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176548.94</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12</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1628373.77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176549.91</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1628393.93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176554.23</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1628399.22</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176555.28</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1628416.54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176558.72</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1628419.08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176558.06</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1628432.59</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176546.81</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1628466.18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176518.69</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19</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1628492.55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176496.73</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20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1628524.33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176470.64</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21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1628553.14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176446.87</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22</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1628585.26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176419.95</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23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1628620.00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176391.47</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24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1628648.43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176367.95</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25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1628677.93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176343.35</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26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1628687.63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176339.17</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27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1628688.99</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176338.00</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28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1628696.84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176325.43</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29</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1628697.29</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176323.84</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30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1628696.96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176322.47</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31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1628682.82</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176295.12</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32</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1628686.85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176256.62</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33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1628690.84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176220.83</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34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1628695.04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176181.80</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35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1628698.38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176150.85</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36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1628702.65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176111.35</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37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1628707.04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176068.70</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38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1628706.34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176067.90</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39</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1628710.66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176027.32</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40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1628714.97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175990.03</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lastRenderedPageBreak/>
              <w:t>41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1628714.96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175989.23</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42</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1628708.40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175946.32</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43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1628710.59</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175907.18</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44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1628711.37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175906.07</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45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1628711.09</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175904.81</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46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1628692.58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175864.76</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47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1628691.30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175863.39</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48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1628657.50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175844.82</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49</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1628635.53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175814.03</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50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1628615.47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175786.46</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51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1628593.06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175755.33</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52</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1628572.75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175718.89</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53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1628560.23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175697.17</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54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1628567.05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175693.30</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55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1628564.19</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175688.03</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56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1628553.88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175693.39</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57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1628552.27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175696.05</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58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1628552.67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175697.55</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59</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1628566.93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175722.38</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60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1628587.27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175758.84</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61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1628609.94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175790.41</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62</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1628630.07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175818.08</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63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1628652.41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175849.39</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64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1628653.41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175850.28</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65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1628686.95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175868.61</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66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1628704.60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175906.91</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67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1628702.43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175946.92</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68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1628708.97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175989.74</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69</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1628704.70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176026.64</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70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1628691.63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176150.29</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71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1628688.27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176181.15</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72</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1628684.11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176220.14</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73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1628680.07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176256.18</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74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1628675.95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176295.89</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75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1628676.24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176297.18</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76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1628688.79</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176323.46</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77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1628684.17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176334.13</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78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1628677.32</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176337.08</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79</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1628667.13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176325.93</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80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1628664.92</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176324.96</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81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1628663.08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176325.59</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82</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1628631.66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176349.91</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83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1628598.75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176373.16</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lastRenderedPageBreak/>
              <w:t>84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1628570.20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176398.91</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85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1628542.21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176423.41</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86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1628511.68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176448.49</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87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1628482.14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176472.38</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88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1628448.17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176499.83</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89</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1628416.17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176526.15</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90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1628403.34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176503.75</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91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1628389.98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176480.31</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92</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1628375.03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176451.35</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93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1628369.70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176454.10</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94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1628384.68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176483.12</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95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1628398.13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176506.72</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96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1628411.99</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176531.28</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97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1628412.11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176532.68</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98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1628396.19</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176547.79</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99</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1628374.94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176544.02</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100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1628366.38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176542.19</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101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1628349.91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176539.62</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102</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1628314.43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176533.19</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103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1628275.21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176526.31</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104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1628263.52</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176524.64</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105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1628264.18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176523.57</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106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1628271.76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176490.13</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107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1628293.82</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176494.50</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108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1628308.65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176503.59</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109</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1628311.78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176498.47</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110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1628298.12</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176490.09</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111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1628302.74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176447.98</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112</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1628305.74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176414.12</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113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1628309.54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176383.04</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114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1628309.15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176381.56</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115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1628290.30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176348.30</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116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1628280.41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176331.12</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117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1628313.55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176302.39</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118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1628309.63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176297.86</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119</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1628274.61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176328.20</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120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1628273.57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176330.47</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121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1628273.97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176331.97</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122</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1628285.09</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176351.27</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123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1628303.44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176383.66</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124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1628299.77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176413.54</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125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1628296.77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176447.36</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126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1628292.31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176488.08</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lastRenderedPageBreak/>
              <w:t>127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1628269.48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176483.62</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128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1628266.56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176485.96</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129</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1628258.56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176521.23</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130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1628255.72</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176523.53</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131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1628243.18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176521.74</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132</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1628242.34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176527.68</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133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1628253.03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176529.20</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134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1628250.93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176531.31</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135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1628251.59</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176533.19</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136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1628268.17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176553.78</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137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1628260.81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176612.01</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138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1628266.76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176612.76</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139</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1628274.30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176552.89</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140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1628273.64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176551.01</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141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1628256.94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176530.25</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142</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1628257.46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176529.84</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143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1628274.22</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176532.23</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144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1628313.36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176539.09</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145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1628348.85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176545.52</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146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1628362.36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176547.90</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147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1628359.14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176572.91</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148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1628354.53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176599.49</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149</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1628350.73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176623.44</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150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1628346.90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176644.94</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151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1628340.23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176682.77</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152</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1628346.14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176683.82</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153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1628352.81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176645.98</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154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1628356.65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176624.41</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155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1628360.45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176600.45</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156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1628364.54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176576.87</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157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1628402.58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176584.09</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158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1628419.60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176587.52</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159</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1628373.42</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176857.93</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1628379.33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176858.94</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 xml:space="preserve"> </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 xml:space="preserve"> </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 xml:space="preserve"> </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 xml:space="preserve"> </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 xml:space="preserve"> </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1628419.57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176549.22</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1628418.34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176535.04</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1628418.35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176535.02</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1628418.38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176535.01</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1628439.43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176517.79</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1628459.38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176501.83</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1628460.51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176499.48</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1628459.45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176498.43</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lastRenderedPageBreak/>
              <w:t>168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1628485.92</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176477.05</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169</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1628515.46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176453.15</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1628546.05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176428.01</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1628574.17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176403.41</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172</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1628602.63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176377.74</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1628635.17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176354.78</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1628664.57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176332.02</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1628672.18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176340.34</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1628644.60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176363.33</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1628616.19</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176386.85</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178</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1628581.42</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176415.34</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179</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1628549.30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176442.27</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180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1628520.52</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176466.00</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181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1628488.73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176492.10</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182</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1628462.33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176514.08</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183</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1628428.79</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176542.17</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160</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1628419.57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176549.22</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 xml:space="preserve"> </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 xml:space="preserve"> </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 xml:space="preserve"> </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 xml:space="preserve"> </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 xml:space="preserve"> </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184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1628413.71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176551.04</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185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1628409.32</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176550.49</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186</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1628403.35</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176549.26</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187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1628412.77</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176540.32</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c>
          <w:tcPr>
            <w:tcW w:w="16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184</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1628413.71</w:t>
            </w:r>
          </w:p>
        </w:tc>
        <w:tc>
          <w:tcPr>
            <w:tcW w:w="171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176551.04</w:t>
            </w:r>
          </w:p>
        </w:tc>
        <w:tc>
          <w:tcPr>
            <w:tcW w:w="274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Аналитический метод</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0.1</w:t>
            </w:r>
          </w:p>
        </w:tc>
        <w:tc>
          <w:tcPr>
            <w:tcW w:w="25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bl>
    <w:p w:rsidR="00103E12" w:rsidRDefault="00103E12" w:rsidP="00103E1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89"/>
        <w:gridCol w:w="1199"/>
        <w:gridCol w:w="1120"/>
        <w:gridCol w:w="1969"/>
        <w:gridCol w:w="2061"/>
        <w:gridCol w:w="1839"/>
      </w:tblGrid>
      <w:tr w:rsidR="00103E12" w:rsidRPr="00A87F4E" w:rsidTr="009A0383">
        <w:trPr>
          <w:cantSplit/>
          <w:tblHeader/>
        </w:trPr>
        <w:tc>
          <w:tcPr>
            <w:tcW w:w="0" w:type="auto"/>
            <w:gridSpan w:val="6"/>
            <w:shd w:val="clear" w:color="auto" w:fill="auto"/>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3. Сведения о характерных точках части (частей) границы объекта</w:t>
            </w:r>
          </w:p>
        </w:tc>
      </w:tr>
      <w:tr w:rsidR="00103E12" w:rsidRPr="00A87F4E" w:rsidTr="009A0383">
        <w:trPr>
          <w:cantSplit/>
          <w:trHeight w:val="384"/>
          <w:tblHeader/>
        </w:trPr>
        <w:tc>
          <w:tcPr>
            <w:tcW w:w="1389" w:type="dxa"/>
            <w:vMerge w:val="restart"/>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Обозначение характерных точек части границы</w:t>
            </w:r>
          </w:p>
        </w:tc>
        <w:tc>
          <w:tcPr>
            <w:tcW w:w="0" w:type="auto"/>
            <w:gridSpan w:val="2"/>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Координаты, м</w:t>
            </w:r>
          </w:p>
        </w:tc>
        <w:tc>
          <w:tcPr>
            <w:tcW w:w="1969" w:type="dxa"/>
            <w:vMerge w:val="restart"/>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Метод определения координат характерной точки</w:t>
            </w:r>
          </w:p>
        </w:tc>
        <w:tc>
          <w:tcPr>
            <w:tcW w:w="2061" w:type="dxa"/>
            <w:vMerge w:val="restart"/>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Средняя квадратическая погрешность положения характерной точки (</w:t>
            </w:r>
            <w:proofErr w:type="spellStart"/>
            <w:r w:rsidRPr="00A87F4E">
              <w:rPr>
                <w:rFonts w:ascii="Arial Narrow" w:hAnsi="Arial Narrow"/>
                <w:sz w:val="20"/>
                <w:szCs w:val="20"/>
              </w:rPr>
              <w:t>Mt</w:t>
            </w:r>
            <w:proofErr w:type="spellEnd"/>
            <w:r w:rsidRPr="00A87F4E">
              <w:rPr>
                <w:rFonts w:ascii="Arial Narrow" w:hAnsi="Arial Narrow"/>
                <w:sz w:val="20"/>
                <w:szCs w:val="20"/>
              </w:rPr>
              <w:t>), м</w:t>
            </w:r>
          </w:p>
        </w:tc>
        <w:tc>
          <w:tcPr>
            <w:tcW w:w="1839" w:type="dxa"/>
            <w:vMerge w:val="restart"/>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Описание обозначения точки на местности (при наличии)</w:t>
            </w:r>
          </w:p>
        </w:tc>
      </w:tr>
      <w:tr w:rsidR="00103E12" w:rsidRPr="00A87F4E" w:rsidTr="009A0383">
        <w:trPr>
          <w:cantSplit/>
          <w:tblHeader/>
        </w:trPr>
        <w:tc>
          <w:tcPr>
            <w:tcW w:w="0" w:type="auto"/>
            <w:vMerge/>
            <w:shd w:val="clear" w:color="auto" w:fill="auto"/>
          </w:tcPr>
          <w:p w:rsidR="00103E12" w:rsidRPr="00A87F4E" w:rsidRDefault="00103E12" w:rsidP="009A0383">
            <w:pPr>
              <w:rPr>
                <w:rFonts w:ascii="Arial Narrow" w:hAnsi="Arial Narrow"/>
                <w:sz w:val="20"/>
                <w:szCs w:val="20"/>
              </w:rPr>
            </w:pPr>
          </w:p>
        </w:tc>
        <w:tc>
          <w:tcPr>
            <w:tcW w:w="1199" w:type="dxa"/>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X</w:t>
            </w:r>
          </w:p>
        </w:tc>
        <w:tc>
          <w:tcPr>
            <w:tcW w:w="1120" w:type="dxa"/>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Y</w:t>
            </w:r>
          </w:p>
        </w:tc>
        <w:tc>
          <w:tcPr>
            <w:tcW w:w="0" w:type="auto"/>
            <w:vMerge/>
            <w:shd w:val="clear" w:color="auto" w:fill="auto"/>
          </w:tcPr>
          <w:p w:rsidR="00103E12" w:rsidRPr="00A87F4E" w:rsidRDefault="00103E12" w:rsidP="009A0383">
            <w:pPr>
              <w:rPr>
                <w:rFonts w:ascii="Arial Narrow" w:hAnsi="Arial Narrow"/>
                <w:sz w:val="20"/>
                <w:szCs w:val="20"/>
              </w:rPr>
            </w:pPr>
          </w:p>
        </w:tc>
        <w:tc>
          <w:tcPr>
            <w:tcW w:w="0" w:type="auto"/>
            <w:vMerge/>
            <w:shd w:val="clear" w:color="auto" w:fill="auto"/>
          </w:tcPr>
          <w:p w:rsidR="00103E12" w:rsidRPr="00A87F4E" w:rsidRDefault="00103E12" w:rsidP="009A0383">
            <w:pPr>
              <w:rPr>
                <w:rFonts w:ascii="Arial Narrow" w:hAnsi="Arial Narrow"/>
                <w:sz w:val="20"/>
                <w:szCs w:val="20"/>
              </w:rPr>
            </w:pPr>
          </w:p>
        </w:tc>
        <w:tc>
          <w:tcPr>
            <w:tcW w:w="0" w:type="auto"/>
            <w:vMerge/>
            <w:shd w:val="clear" w:color="auto" w:fill="auto"/>
          </w:tcPr>
          <w:p w:rsidR="00103E12" w:rsidRPr="00A87F4E" w:rsidRDefault="00103E12" w:rsidP="009A0383">
            <w:pPr>
              <w:rPr>
                <w:rFonts w:ascii="Arial Narrow" w:hAnsi="Arial Narrow"/>
                <w:sz w:val="20"/>
                <w:szCs w:val="20"/>
              </w:rPr>
            </w:pPr>
          </w:p>
        </w:tc>
      </w:tr>
      <w:tr w:rsidR="00103E12" w:rsidRPr="00A87F4E" w:rsidTr="009A0383">
        <w:trPr>
          <w:cantSplit/>
        </w:trPr>
        <w:tc>
          <w:tcPr>
            <w:tcW w:w="0" w:type="auto"/>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1</w:t>
            </w:r>
          </w:p>
        </w:tc>
        <w:tc>
          <w:tcPr>
            <w:tcW w:w="0" w:type="auto"/>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2</w:t>
            </w:r>
          </w:p>
        </w:tc>
        <w:tc>
          <w:tcPr>
            <w:tcW w:w="0" w:type="auto"/>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3</w:t>
            </w:r>
          </w:p>
        </w:tc>
        <w:tc>
          <w:tcPr>
            <w:tcW w:w="0" w:type="auto"/>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4</w:t>
            </w:r>
          </w:p>
        </w:tc>
        <w:tc>
          <w:tcPr>
            <w:tcW w:w="0" w:type="auto"/>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5</w:t>
            </w:r>
          </w:p>
        </w:tc>
        <w:tc>
          <w:tcPr>
            <w:tcW w:w="0" w:type="auto"/>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6</w:t>
            </w:r>
          </w:p>
        </w:tc>
      </w:tr>
      <w:tr w:rsidR="00103E12" w:rsidRPr="00A87F4E" w:rsidTr="009A0383">
        <w:tc>
          <w:tcPr>
            <w:tcW w:w="1389"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c>
          <w:tcPr>
            <w:tcW w:w="1199"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c>
          <w:tcPr>
            <w:tcW w:w="1120"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c>
          <w:tcPr>
            <w:tcW w:w="1969"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c>
          <w:tcPr>
            <w:tcW w:w="2061"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c>
          <w:tcPr>
            <w:tcW w:w="1839"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bl>
    <w:p w:rsidR="00103E12" w:rsidRDefault="00103E12" w:rsidP="00103E12">
      <w:pPr>
        <w:rPr>
          <w:rFonts w:ascii="Arial Narrow" w:hAnsi="Arial Narrow"/>
          <w:sz w:val="20"/>
          <w:szCs w:val="20"/>
        </w:rPr>
      </w:pPr>
    </w:p>
    <w:p w:rsidR="00103E12" w:rsidRPr="00A87F4E" w:rsidRDefault="00103E12" w:rsidP="00103E12">
      <w:pPr>
        <w:spacing w:before="120" w:after="120"/>
        <w:jc w:val="center"/>
        <w:rPr>
          <w:rFonts w:ascii="Arial Narrow" w:hAnsi="Arial Narrow"/>
          <w:sz w:val="20"/>
          <w:szCs w:val="20"/>
        </w:rPr>
      </w:pPr>
      <w:r w:rsidRPr="00A87F4E">
        <w:rPr>
          <w:rFonts w:ascii="Arial Narrow" w:hAnsi="Arial Narrow"/>
          <w:sz w:val="20"/>
          <w:szCs w:val="20"/>
        </w:rPr>
        <w:t>Раздел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108"/>
        <w:gridCol w:w="15"/>
        <w:gridCol w:w="1394"/>
        <w:gridCol w:w="76"/>
        <w:gridCol w:w="577"/>
        <w:gridCol w:w="111"/>
        <w:gridCol w:w="1275"/>
        <w:gridCol w:w="205"/>
        <w:gridCol w:w="1100"/>
        <w:gridCol w:w="43"/>
        <w:gridCol w:w="1112"/>
        <w:gridCol w:w="1460"/>
        <w:gridCol w:w="19"/>
        <w:gridCol w:w="1082"/>
      </w:tblGrid>
      <w:tr w:rsidR="00103E12" w:rsidRPr="00A87F4E" w:rsidTr="009A0383">
        <w:trPr>
          <w:cantSplit/>
          <w:tblHeader/>
        </w:trPr>
        <w:tc>
          <w:tcPr>
            <w:tcW w:w="0" w:type="auto"/>
            <w:gridSpan w:val="14"/>
            <w:shd w:val="clear" w:color="auto" w:fill="auto"/>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Сведения о местоположении измененных (уточненных) границ объекта</w:t>
            </w:r>
          </w:p>
        </w:tc>
      </w:tr>
      <w:tr w:rsidR="00103E12" w:rsidRPr="00A87F4E" w:rsidTr="009A0383">
        <w:trPr>
          <w:cantSplit/>
          <w:tblHeader/>
        </w:trPr>
        <w:tc>
          <w:tcPr>
            <w:tcW w:w="0" w:type="auto"/>
            <w:gridSpan w:val="14"/>
            <w:shd w:val="clear" w:color="auto" w:fill="auto"/>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1. Система координат МСК-169, зона 3</w:t>
            </w:r>
          </w:p>
        </w:tc>
      </w:tr>
      <w:tr w:rsidR="00103E12" w:rsidRPr="00A87F4E" w:rsidTr="009A0383">
        <w:trPr>
          <w:cantSplit/>
          <w:tblHeader/>
        </w:trPr>
        <w:tc>
          <w:tcPr>
            <w:tcW w:w="0" w:type="auto"/>
            <w:gridSpan w:val="14"/>
            <w:shd w:val="clear" w:color="auto" w:fill="auto"/>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2. Сведения о характерных точках границ объекта</w:t>
            </w:r>
          </w:p>
        </w:tc>
      </w:tr>
      <w:tr w:rsidR="00103E12" w:rsidRPr="00A87F4E" w:rsidTr="009A0383">
        <w:trPr>
          <w:cantSplit/>
          <w:trHeight w:val="384"/>
          <w:tblHeader/>
        </w:trPr>
        <w:tc>
          <w:tcPr>
            <w:tcW w:w="1128" w:type="dxa"/>
            <w:gridSpan w:val="2"/>
            <w:vMerge w:val="restart"/>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Обозначение характерных точек границ</w:t>
            </w:r>
          </w:p>
        </w:tc>
        <w:tc>
          <w:tcPr>
            <w:tcW w:w="0" w:type="auto"/>
            <w:gridSpan w:val="4"/>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Существующие координаты, м</w:t>
            </w:r>
          </w:p>
        </w:tc>
        <w:tc>
          <w:tcPr>
            <w:tcW w:w="0" w:type="auto"/>
            <w:gridSpan w:val="3"/>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Измененные (уточненные) координаты, м</w:t>
            </w:r>
          </w:p>
        </w:tc>
        <w:tc>
          <w:tcPr>
            <w:tcW w:w="1184" w:type="dxa"/>
            <w:gridSpan w:val="2"/>
            <w:vMerge w:val="restart"/>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Метод определения координат характерной точки</w:t>
            </w:r>
          </w:p>
        </w:tc>
        <w:tc>
          <w:tcPr>
            <w:tcW w:w="1543" w:type="dxa"/>
            <w:vMerge w:val="restart"/>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Средняя квадратическая погрешность положения характерной точки (</w:t>
            </w:r>
            <w:proofErr w:type="spellStart"/>
            <w:r w:rsidRPr="00A87F4E">
              <w:rPr>
                <w:rFonts w:ascii="Arial Narrow" w:hAnsi="Arial Narrow"/>
                <w:sz w:val="20"/>
                <w:szCs w:val="20"/>
              </w:rPr>
              <w:t>Mt</w:t>
            </w:r>
            <w:proofErr w:type="spellEnd"/>
            <w:r w:rsidRPr="00A87F4E">
              <w:rPr>
                <w:rFonts w:ascii="Arial Narrow" w:hAnsi="Arial Narrow"/>
                <w:sz w:val="20"/>
                <w:szCs w:val="20"/>
              </w:rPr>
              <w:t>), м</w:t>
            </w:r>
          </w:p>
        </w:tc>
        <w:tc>
          <w:tcPr>
            <w:tcW w:w="1117" w:type="dxa"/>
            <w:gridSpan w:val="2"/>
            <w:vMerge w:val="restart"/>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Описание обозначения точки на местности (при наличии)</w:t>
            </w:r>
          </w:p>
        </w:tc>
      </w:tr>
      <w:tr w:rsidR="00103E12" w:rsidRPr="00A87F4E" w:rsidTr="009A0383">
        <w:trPr>
          <w:cantSplit/>
          <w:tblHeader/>
        </w:trPr>
        <w:tc>
          <w:tcPr>
            <w:tcW w:w="0" w:type="auto"/>
            <w:gridSpan w:val="2"/>
            <w:vMerge/>
            <w:shd w:val="clear" w:color="auto" w:fill="auto"/>
          </w:tcPr>
          <w:p w:rsidR="00103E12" w:rsidRPr="00A87F4E" w:rsidRDefault="00103E12" w:rsidP="009A0383">
            <w:pPr>
              <w:rPr>
                <w:rFonts w:ascii="Arial Narrow" w:hAnsi="Arial Narrow"/>
                <w:sz w:val="20"/>
                <w:szCs w:val="20"/>
              </w:rPr>
            </w:pPr>
          </w:p>
        </w:tc>
        <w:tc>
          <w:tcPr>
            <w:tcW w:w="1393" w:type="dxa"/>
            <w:gridSpan w:val="2"/>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X</w:t>
            </w:r>
          </w:p>
        </w:tc>
        <w:tc>
          <w:tcPr>
            <w:tcW w:w="711" w:type="dxa"/>
            <w:gridSpan w:val="2"/>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Y</w:t>
            </w:r>
          </w:p>
        </w:tc>
        <w:tc>
          <w:tcPr>
            <w:tcW w:w="1438" w:type="dxa"/>
            <w:gridSpan w:val="2"/>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X</w:t>
            </w:r>
          </w:p>
        </w:tc>
        <w:tc>
          <w:tcPr>
            <w:tcW w:w="1063" w:type="dxa"/>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Y</w:t>
            </w:r>
          </w:p>
        </w:tc>
        <w:tc>
          <w:tcPr>
            <w:tcW w:w="0" w:type="auto"/>
            <w:gridSpan w:val="2"/>
            <w:vMerge/>
            <w:shd w:val="clear" w:color="auto" w:fill="auto"/>
          </w:tcPr>
          <w:p w:rsidR="00103E12" w:rsidRPr="00A87F4E" w:rsidRDefault="00103E12" w:rsidP="009A0383">
            <w:pPr>
              <w:rPr>
                <w:rFonts w:ascii="Arial Narrow" w:hAnsi="Arial Narrow"/>
                <w:sz w:val="20"/>
                <w:szCs w:val="20"/>
              </w:rPr>
            </w:pPr>
          </w:p>
        </w:tc>
        <w:tc>
          <w:tcPr>
            <w:tcW w:w="0" w:type="auto"/>
            <w:vMerge/>
            <w:shd w:val="clear" w:color="auto" w:fill="auto"/>
          </w:tcPr>
          <w:p w:rsidR="00103E12" w:rsidRPr="00A87F4E" w:rsidRDefault="00103E12" w:rsidP="009A0383">
            <w:pPr>
              <w:rPr>
                <w:rFonts w:ascii="Arial Narrow" w:hAnsi="Arial Narrow"/>
                <w:sz w:val="20"/>
                <w:szCs w:val="20"/>
              </w:rPr>
            </w:pPr>
          </w:p>
        </w:tc>
        <w:tc>
          <w:tcPr>
            <w:tcW w:w="0" w:type="auto"/>
            <w:gridSpan w:val="2"/>
            <w:vMerge/>
            <w:shd w:val="clear" w:color="auto" w:fill="auto"/>
          </w:tcPr>
          <w:p w:rsidR="00103E12" w:rsidRPr="00A87F4E" w:rsidRDefault="00103E12" w:rsidP="009A0383">
            <w:pPr>
              <w:rPr>
                <w:rFonts w:ascii="Arial Narrow" w:hAnsi="Arial Narrow"/>
                <w:sz w:val="20"/>
                <w:szCs w:val="20"/>
              </w:rPr>
            </w:pPr>
          </w:p>
        </w:tc>
      </w:tr>
      <w:tr w:rsidR="00103E12" w:rsidRPr="00A87F4E" w:rsidTr="009A0383">
        <w:trPr>
          <w:cantSplit/>
        </w:trPr>
        <w:tc>
          <w:tcPr>
            <w:tcW w:w="0" w:type="auto"/>
            <w:gridSpan w:val="2"/>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1</w:t>
            </w:r>
          </w:p>
        </w:tc>
        <w:tc>
          <w:tcPr>
            <w:tcW w:w="0" w:type="auto"/>
            <w:gridSpan w:val="2"/>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2</w:t>
            </w:r>
          </w:p>
        </w:tc>
        <w:tc>
          <w:tcPr>
            <w:tcW w:w="0" w:type="auto"/>
            <w:gridSpan w:val="2"/>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3</w:t>
            </w:r>
          </w:p>
        </w:tc>
        <w:tc>
          <w:tcPr>
            <w:tcW w:w="0" w:type="auto"/>
            <w:gridSpan w:val="2"/>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4</w:t>
            </w:r>
          </w:p>
        </w:tc>
        <w:tc>
          <w:tcPr>
            <w:tcW w:w="0" w:type="auto"/>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5</w:t>
            </w:r>
          </w:p>
        </w:tc>
        <w:tc>
          <w:tcPr>
            <w:tcW w:w="0" w:type="auto"/>
            <w:gridSpan w:val="2"/>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6</w:t>
            </w:r>
          </w:p>
        </w:tc>
        <w:tc>
          <w:tcPr>
            <w:tcW w:w="0" w:type="auto"/>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7</w:t>
            </w:r>
          </w:p>
        </w:tc>
        <w:tc>
          <w:tcPr>
            <w:tcW w:w="0" w:type="auto"/>
            <w:gridSpan w:val="2"/>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8</w:t>
            </w:r>
          </w:p>
        </w:tc>
      </w:tr>
      <w:tr w:rsidR="00103E12" w:rsidRPr="00A87F4E" w:rsidTr="009A0383">
        <w:tc>
          <w:tcPr>
            <w:tcW w:w="1128" w:type="dxa"/>
            <w:gridSpan w:val="2"/>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c>
          <w:tcPr>
            <w:tcW w:w="1393" w:type="dxa"/>
            <w:gridSpan w:val="2"/>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c>
          <w:tcPr>
            <w:tcW w:w="711" w:type="dxa"/>
            <w:gridSpan w:val="2"/>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c>
          <w:tcPr>
            <w:tcW w:w="1438" w:type="dxa"/>
            <w:gridSpan w:val="2"/>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c>
          <w:tcPr>
            <w:tcW w:w="1063"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c>
          <w:tcPr>
            <w:tcW w:w="1184" w:type="dxa"/>
            <w:gridSpan w:val="2"/>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c>
          <w:tcPr>
            <w:tcW w:w="1543"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c>
          <w:tcPr>
            <w:tcW w:w="1117" w:type="dxa"/>
            <w:gridSpan w:val="2"/>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r w:rsidR="00103E12" w:rsidRPr="00A87F4E" w:rsidTr="009A0383">
        <w:trPr>
          <w:cantSplit/>
          <w:tblHeader/>
        </w:trPr>
        <w:tc>
          <w:tcPr>
            <w:tcW w:w="0" w:type="auto"/>
            <w:gridSpan w:val="14"/>
            <w:shd w:val="clear" w:color="auto" w:fill="auto"/>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lastRenderedPageBreak/>
              <w:t>3. Сведения о характерных точках части (частей) границы объекта</w:t>
            </w:r>
          </w:p>
        </w:tc>
      </w:tr>
      <w:tr w:rsidR="00103E12" w:rsidRPr="00A87F4E" w:rsidTr="009A0383">
        <w:trPr>
          <w:cantSplit/>
          <w:trHeight w:val="384"/>
          <w:tblHeader/>
        </w:trPr>
        <w:tc>
          <w:tcPr>
            <w:tcW w:w="1112" w:type="dxa"/>
            <w:vMerge w:val="restart"/>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Обозначение характерных точек части границы</w:t>
            </w:r>
          </w:p>
        </w:tc>
        <w:tc>
          <w:tcPr>
            <w:tcW w:w="0" w:type="auto"/>
            <w:gridSpan w:val="4"/>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Существующие координаты, м</w:t>
            </w:r>
          </w:p>
        </w:tc>
        <w:tc>
          <w:tcPr>
            <w:tcW w:w="2662" w:type="dxa"/>
            <w:gridSpan w:val="5"/>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Измененные (уточненные) координаты, м</w:t>
            </w:r>
          </w:p>
        </w:tc>
        <w:tc>
          <w:tcPr>
            <w:tcW w:w="1123" w:type="dxa"/>
            <w:vMerge w:val="restart"/>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Метод определения координат характерной точки</w:t>
            </w:r>
          </w:p>
        </w:tc>
        <w:tc>
          <w:tcPr>
            <w:tcW w:w="1568" w:type="dxa"/>
            <w:gridSpan w:val="2"/>
            <w:vMerge w:val="restart"/>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Средняя квадратическая погрешность положения характерной точки (</w:t>
            </w:r>
            <w:proofErr w:type="spellStart"/>
            <w:r w:rsidRPr="00A87F4E">
              <w:rPr>
                <w:rFonts w:ascii="Arial Narrow" w:hAnsi="Arial Narrow"/>
                <w:sz w:val="20"/>
                <w:szCs w:val="20"/>
              </w:rPr>
              <w:t>Mt</w:t>
            </w:r>
            <w:proofErr w:type="spellEnd"/>
            <w:r w:rsidRPr="00A87F4E">
              <w:rPr>
                <w:rFonts w:ascii="Arial Narrow" w:hAnsi="Arial Narrow"/>
                <w:sz w:val="20"/>
                <w:szCs w:val="20"/>
              </w:rPr>
              <w:t>), м</w:t>
            </w:r>
          </w:p>
        </w:tc>
        <w:tc>
          <w:tcPr>
            <w:tcW w:w="1092" w:type="dxa"/>
            <w:vMerge w:val="restart"/>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Описание обозначения точки на местности (при наличии)</w:t>
            </w:r>
          </w:p>
        </w:tc>
      </w:tr>
      <w:tr w:rsidR="00103E12" w:rsidRPr="00A87F4E" w:rsidTr="009A0383">
        <w:trPr>
          <w:cantSplit/>
          <w:tblHeader/>
        </w:trPr>
        <w:tc>
          <w:tcPr>
            <w:tcW w:w="0" w:type="auto"/>
            <w:vMerge/>
            <w:shd w:val="clear" w:color="auto" w:fill="auto"/>
          </w:tcPr>
          <w:p w:rsidR="00103E12" w:rsidRPr="00A87F4E" w:rsidRDefault="00103E12" w:rsidP="009A0383">
            <w:pPr>
              <w:rPr>
                <w:rFonts w:ascii="Arial Narrow" w:hAnsi="Arial Narrow"/>
                <w:sz w:val="20"/>
                <w:szCs w:val="20"/>
              </w:rPr>
            </w:pPr>
          </w:p>
        </w:tc>
        <w:tc>
          <w:tcPr>
            <w:tcW w:w="1344" w:type="dxa"/>
            <w:gridSpan w:val="2"/>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X</w:t>
            </w:r>
          </w:p>
        </w:tc>
        <w:tc>
          <w:tcPr>
            <w:tcW w:w="676" w:type="dxa"/>
            <w:gridSpan w:val="2"/>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Y</w:t>
            </w:r>
          </w:p>
        </w:tc>
        <w:tc>
          <w:tcPr>
            <w:tcW w:w="1351" w:type="dxa"/>
            <w:gridSpan w:val="2"/>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X</w:t>
            </w:r>
          </w:p>
        </w:tc>
        <w:tc>
          <w:tcPr>
            <w:tcW w:w="1311" w:type="dxa"/>
            <w:gridSpan w:val="3"/>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Y</w:t>
            </w:r>
          </w:p>
        </w:tc>
        <w:tc>
          <w:tcPr>
            <w:tcW w:w="1123" w:type="dxa"/>
            <w:vMerge/>
            <w:shd w:val="clear" w:color="auto" w:fill="auto"/>
          </w:tcPr>
          <w:p w:rsidR="00103E12" w:rsidRPr="00A87F4E" w:rsidRDefault="00103E12" w:rsidP="009A0383">
            <w:pPr>
              <w:rPr>
                <w:rFonts w:ascii="Arial Narrow" w:hAnsi="Arial Narrow"/>
                <w:sz w:val="20"/>
                <w:szCs w:val="20"/>
              </w:rPr>
            </w:pPr>
          </w:p>
        </w:tc>
        <w:tc>
          <w:tcPr>
            <w:tcW w:w="1568" w:type="dxa"/>
            <w:gridSpan w:val="2"/>
            <w:vMerge/>
            <w:shd w:val="clear" w:color="auto" w:fill="auto"/>
          </w:tcPr>
          <w:p w:rsidR="00103E12" w:rsidRPr="00A87F4E" w:rsidRDefault="00103E12" w:rsidP="009A0383">
            <w:pPr>
              <w:rPr>
                <w:rFonts w:ascii="Arial Narrow" w:hAnsi="Arial Narrow"/>
                <w:sz w:val="20"/>
                <w:szCs w:val="20"/>
              </w:rPr>
            </w:pPr>
          </w:p>
        </w:tc>
        <w:tc>
          <w:tcPr>
            <w:tcW w:w="0" w:type="auto"/>
            <w:vMerge/>
            <w:shd w:val="clear" w:color="auto" w:fill="auto"/>
          </w:tcPr>
          <w:p w:rsidR="00103E12" w:rsidRPr="00A87F4E" w:rsidRDefault="00103E12" w:rsidP="009A0383">
            <w:pPr>
              <w:rPr>
                <w:rFonts w:ascii="Arial Narrow" w:hAnsi="Arial Narrow"/>
                <w:sz w:val="20"/>
                <w:szCs w:val="20"/>
              </w:rPr>
            </w:pPr>
          </w:p>
        </w:tc>
      </w:tr>
      <w:tr w:rsidR="00103E12" w:rsidRPr="00A87F4E" w:rsidTr="009A0383">
        <w:trPr>
          <w:cantSplit/>
        </w:trPr>
        <w:tc>
          <w:tcPr>
            <w:tcW w:w="0" w:type="auto"/>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1</w:t>
            </w:r>
          </w:p>
        </w:tc>
        <w:tc>
          <w:tcPr>
            <w:tcW w:w="0" w:type="auto"/>
            <w:gridSpan w:val="2"/>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2</w:t>
            </w:r>
          </w:p>
        </w:tc>
        <w:tc>
          <w:tcPr>
            <w:tcW w:w="0" w:type="auto"/>
            <w:gridSpan w:val="2"/>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3</w:t>
            </w:r>
          </w:p>
        </w:tc>
        <w:tc>
          <w:tcPr>
            <w:tcW w:w="1351" w:type="dxa"/>
            <w:gridSpan w:val="2"/>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4</w:t>
            </w:r>
          </w:p>
        </w:tc>
        <w:tc>
          <w:tcPr>
            <w:tcW w:w="1311" w:type="dxa"/>
            <w:gridSpan w:val="3"/>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5</w:t>
            </w:r>
          </w:p>
        </w:tc>
        <w:tc>
          <w:tcPr>
            <w:tcW w:w="1123" w:type="dxa"/>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6</w:t>
            </w:r>
          </w:p>
        </w:tc>
        <w:tc>
          <w:tcPr>
            <w:tcW w:w="1568" w:type="dxa"/>
            <w:gridSpan w:val="2"/>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7</w:t>
            </w:r>
          </w:p>
        </w:tc>
        <w:tc>
          <w:tcPr>
            <w:tcW w:w="0" w:type="auto"/>
            <w:shd w:val="clear" w:color="auto" w:fill="auto"/>
            <w:vAlign w:val="center"/>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8</w:t>
            </w:r>
          </w:p>
        </w:tc>
      </w:tr>
      <w:tr w:rsidR="00103E12" w:rsidRPr="00A87F4E" w:rsidTr="009A0383">
        <w:tc>
          <w:tcPr>
            <w:tcW w:w="1112"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c>
          <w:tcPr>
            <w:tcW w:w="1344" w:type="dxa"/>
            <w:gridSpan w:val="2"/>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c>
          <w:tcPr>
            <w:tcW w:w="676" w:type="dxa"/>
            <w:gridSpan w:val="2"/>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c>
          <w:tcPr>
            <w:tcW w:w="1351" w:type="dxa"/>
            <w:gridSpan w:val="2"/>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c>
          <w:tcPr>
            <w:tcW w:w="1311" w:type="dxa"/>
            <w:gridSpan w:val="3"/>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c>
          <w:tcPr>
            <w:tcW w:w="1123"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c>
          <w:tcPr>
            <w:tcW w:w="1568" w:type="dxa"/>
            <w:gridSpan w:val="2"/>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c>
          <w:tcPr>
            <w:tcW w:w="1092"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w:t>
            </w:r>
          </w:p>
        </w:tc>
      </w:tr>
    </w:tbl>
    <w:p w:rsidR="00103E12" w:rsidRDefault="00103E12" w:rsidP="00103E12">
      <w:pPr>
        <w:rPr>
          <w:rFonts w:ascii="Arial Narrow" w:hAnsi="Arial Narrow"/>
          <w:sz w:val="20"/>
          <w:szCs w:val="20"/>
        </w:rPr>
      </w:pPr>
    </w:p>
    <w:p w:rsidR="00103E12" w:rsidRPr="00A87F4E" w:rsidRDefault="00103E12" w:rsidP="00103E12">
      <w:pPr>
        <w:spacing w:before="120" w:after="120"/>
        <w:jc w:val="center"/>
        <w:rPr>
          <w:rFonts w:ascii="Arial Narrow" w:hAnsi="Arial Narrow"/>
          <w:sz w:val="20"/>
          <w:szCs w:val="20"/>
        </w:rPr>
      </w:pPr>
      <w:r w:rsidRPr="00A87F4E">
        <w:rPr>
          <w:rFonts w:ascii="Arial Narrow" w:hAnsi="Arial Narrow"/>
          <w:sz w:val="20"/>
          <w:szCs w:val="20"/>
        </w:rPr>
        <w:t>Раздел 4</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84"/>
        <w:gridCol w:w="8593"/>
      </w:tblGrid>
      <w:tr w:rsidR="00103E12" w:rsidRPr="00A87F4E" w:rsidTr="009A0383">
        <w:trPr>
          <w:cantSplit/>
          <w:trHeight w:val="40"/>
          <w:tblHeader/>
        </w:trPr>
        <w:tc>
          <w:tcPr>
            <w:tcW w:w="9577" w:type="dxa"/>
            <w:gridSpan w:val="2"/>
            <w:shd w:val="clear" w:color="auto" w:fill="auto"/>
          </w:tcPr>
          <w:p w:rsidR="00103E12" w:rsidRPr="00A87F4E" w:rsidRDefault="00103E12" w:rsidP="009A0383">
            <w:pPr>
              <w:spacing w:before="60" w:after="60"/>
              <w:jc w:val="center"/>
              <w:rPr>
                <w:rFonts w:ascii="Arial Narrow" w:hAnsi="Arial Narrow"/>
                <w:sz w:val="20"/>
                <w:szCs w:val="20"/>
              </w:rPr>
            </w:pPr>
            <w:r w:rsidRPr="00A87F4E">
              <w:rPr>
                <w:rFonts w:ascii="Arial Narrow" w:hAnsi="Arial Narrow"/>
                <w:sz w:val="20"/>
                <w:szCs w:val="20"/>
              </w:rPr>
              <w:t>План границ объекта</w:t>
            </w:r>
          </w:p>
        </w:tc>
      </w:tr>
      <w:tr w:rsidR="00103E12" w:rsidRPr="00A87F4E" w:rsidTr="009A0383">
        <w:trPr>
          <w:trHeight w:val="4388"/>
        </w:trPr>
        <w:tc>
          <w:tcPr>
            <w:tcW w:w="9577" w:type="dxa"/>
            <w:gridSpan w:val="2"/>
            <w:tcBorders>
              <w:bottom w:val="nil"/>
            </w:tcBorders>
            <w:shd w:val="clear" w:color="auto" w:fill="auto"/>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Обзорная схема границ объекта</w:t>
            </w:r>
          </w:p>
          <w:p w:rsidR="00103E12" w:rsidRPr="00A87F4E" w:rsidRDefault="00103E12" w:rsidP="009A0383">
            <w:pPr>
              <w:jc w:val="center"/>
              <w:rPr>
                <w:rFonts w:ascii="Arial Narrow" w:hAnsi="Arial Narrow"/>
                <w:sz w:val="20"/>
                <w:szCs w:val="20"/>
              </w:rPr>
            </w:pPr>
            <w:r w:rsidRPr="00A87F4E">
              <w:rPr>
                <w:rFonts w:ascii="Arial Narrow" w:hAnsi="Arial Narrow"/>
                <w:noProof/>
                <w:sz w:val="20"/>
                <w:szCs w:val="20"/>
              </w:rPr>
              <mc:AlternateContent>
                <mc:Choice Requires="wps">
                  <w:drawing>
                    <wp:anchor distT="0" distB="0" distL="114300" distR="114300" simplePos="0" relativeHeight="251681792" behindDoc="0" locked="0" layoutInCell="1" allowOverlap="1" wp14:anchorId="59A66B8E" wp14:editId="607914C4">
                      <wp:simplePos x="0" y="0"/>
                      <wp:positionH relativeFrom="column">
                        <wp:posOffset>0</wp:posOffset>
                      </wp:positionH>
                      <wp:positionV relativeFrom="paragraph">
                        <wp:posOffset>0</wp:posOffset>
                      </wp:positionV>
                      <wp:extent cx="635000" cy="635000"/>
                      <wp:effectExtent l="0" t="0" r="3175" b="3175"/>
                      <wp:wrapNone/>
                      <wp:docPr id="42" name="Прямоугольник 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2164E" id="Прямоугольник 42"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Bw6ybp+AgAAvwQAAA4A&#10;AAAAAAAAAAAAAAAALgIAAGRycy9lMm9Eb2MueG1sUEsBAi0AFAAGAAgAAAAhAIZbh9XYAAAABQEA&#10;AA8AAAAAAAAAAAAAAAAA2AQAAGRycy9kb3ducmV2LnhtbFBLBQYAAAAABAAEAPMAAADdBQAAAAA=&#10;" filled="f" stroked="f">
                      <o:lock v:ext="edit" aspectratio="t" selection="t"/>
                    </v:rect>
                  </w:pict>
                </mc:Fallback>
              </mc:AlternateContent>
            </w:r>
            <w:r w:rsidRPr="00A87F4E">
              <w:rPr>
                <w:rFonts w:ascii="Arial Narrow" w:hAnsi="Arial Narrow"/>
                <w:noProof/>
                <w:sz w:val="20"/>
                <w:szCs w:val="20"/>
              </w:rPr>
              <w:drawing>
                <wp:inline distT="0" distB="0" distL="0" distR="0" wp14:anchorId="201E9432" wp14:editId="502818B5">
                  <wp:extent cx="4754814" cy="2973788"/>
                  <wp:effectExtent l="0" t="0" r="825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54880" cy="2973829"/>
                          </a:xfrm>
                          <a:prstGeom prst="rect">
                            <a:avLst/>
                          </a:prstGeom>
                          <a:noFill/>
                          <a:ln>
                            <a:noFill/>
                          </a:ln>
                        </pic:spPr>
                      </pic:pic>
                    </a:graphicData>
                  </a:graphic>
                </wp:inline>
              </w:drawing>
            </w:r>
          </w:p>
        </w:tc>
      </w:tr>
      <w:tr w:rsidR="00103E12" w:rsidRPr="00A87F4E" w:rsidTr="009A0383">
        <w:trPr>
          <w:trHeight w:val="50"/>
        </w:trPr>
        <w:tc>
          <w:tcPr>
            <w:tcW w:w="9577" w:type="dxa"/>
            <w:gridSpan w:val="2"/>
            <w:tcBorders>
              <w:top w:val="nil"/>
            </w:tcBorders>
            <w:shd w:val="clear" w:color="auto" w:fill="auto"/>
          </w:tcPr>
          <w:p w:rsidR="00103E12" w:rsidRPr="00A87F4E" w:rsidRDefault="00103E12" w:rsidP="009A0383">
            <w:pPr>
              <w:keepNext/>
              <w:keepLines/>
              <w:jc w:val="center"/>
              <w:rPr>
                <w:rFonts w:ascii="Arial Narrow" w:hAnsi="Arial Narrow"/>
                <w:sz w:val="20"/>
                <w:szCs w:val="20"/>
              </w:rPr>
            </w:pPr>
          </w:p>
        </w:tc>
      </w:tr>
      <w:tr w:rsidR="00103E12" w:rsidRPr="00A87F4E" w:rsidTr="009A0383">
        <w:tblPrEx>
          <w:tblBorders>
            <w:top w:val="nil"/>
            <w:bottom w:val="single" w:sz="4" w:space="0" w:color="auto"/>
            <w:insideH w:val="nil"/>
            <w:insideV w:val="nil"/>
          </w:tblBorders>
        </w:tblPrEx>
        <w:trPr>
          <w:cantSplit/>
          <w:trHeight w:val="50"/>
          <w:tblHeader/>
        </w:trPr>
        <w:tc>
          <w:tcPr>
            <w:tcW w:w="9577" w:type="dxa"/>
            <w:gridSpan w:val="2"/>
            <w:shd w:val="clear" w:color="auto" w:fill="auto"/>
          </w:tcPr>
          <w:p w:rsidR="00103E12" w:rsidRPr="00A87F4E" w:rsidRDefault="00103E12" w:rsidP="009A0383">
            <w:pPr>
              <w:jc w:val="center"/>
              <w:rPr>
                <w:rFonts w:ascii="Arial Narrow" w:hAnsi="Arial Narrow"/>
                <w:sz w:val="20"/>
                <w:szCs w:val="20"/>
              </w:rPr>
            </w:pPr>
            <w:bookmarkStart w:id="18" w:name="KP_PLAN_USL_PAGE"/>
            <w:r w:rsidRPr="00A87F4E">
              <w:rPr>
                <w:rFonts w:ascii="Arial Narrow" w:hAnsi="Arial Narrow"/>
                <w:sz w:val="20"/>
                <w:szCs w:val="20"/>
              </w:rPr>
              <w:t>Используемые условные знаки и обозначения:</w:t>
            </w:r>
            <w:bookmarkEnd w:id="18"/>
          </w:p>
        </w:tc>
      </w:tr>
      <w:tr w:rsidR="00103E12" w:rsidRPr="00A87F4E" w:rsidTr="009A0383">
        <w:tblPrEx>
          <w:tblBorders>
            <w:top w:val="nil"/>
            <w:bottom w:val="single" w:sz="4" w:space="0" w:color="auto"/>
            <w:insideH w:val="nil"/>
            <w:insideV w:val="nil"/>
          </w:tblBorders>
        </w:tblPrEx>
        <w:trPr>
          <w:trHeight w:val="50"/>
        </w:trPr>
        <w:tc>
          <w:tcPr>
            <w:tcW w:w="984" w:type="dxa"/>
            <w:shd w:val="clear" w:color="auto" w:fill="auto"/>
          </w:tcPr>
          <w:p w:rsidR="00103E12" w:rsidRPr="00A87F4E" w:rsidRDefault="00103E12" w:rsidP="009A0383">
            <w:pPr>
              <w:jc w:val="center"/>
              <w:rPr>
                <w:rFonts w:ascii="Arial Narrow" w:hAnsi="Arial Narrow"/>
                <w:sz w:val="20"/>
                <w:szCs w:val="20"/>
              </w:rPr>
            </w:pPr>
            <w:r w:rsidRPr="00A87F4E">
              <w:rPr>
                <w:rFonts w:ascii="Arial Narrow" w:hAnsi="Arial Narrow"/>
                <w:noProof/>
                <w:sz w:val="20"/>
                <w:szCs w:val="20"/>
              </w:rPr>
              <w:drawing>
                <wp:inline distT="0" distB="0" distL="0" distR="0" wp14:anchorId="5A46B9F3" wp14:editId="6658743E">
                  <wp:extent cx="540385" cy="286385"/>
                  <wp:effectExtent l="0" t="0" r="0" b="0"/>
                  <wp:docPr id="40" name="Рисунок 4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8a5ae1c-d0a5-405e-8f54-876d4b74c554" descr="sheet"/>
                          <pic:cNvPicPr preferRelativeResize="0">
                            <a:picLocks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385" cy="286385"/>
                          </a:xfrm>
                          <a:prstGeom prst="rect">
                            <a:avLst/>
                          </a:prstGeom>
                          <a:solidFill>
                            <a:srgbClr val="FFFFFF"/>
                          </a:solidFill>
                          <a:ln>
                            <a:noFill/>
                          </a:ln>
                        </pic:spPr>
                      </pic:pic>
                    </a:graphicData>
                  </a:graphic>
                </wp:inline>
              </w:drawing>
            </w:r>
          </w:p>
        </w:tc>
        <w:tc>
          <w:tcPr>
            <w:tcW w:w="8593" w:type="dxa"/>
            <w:shd w:val="clear" w:color="auto" w:fill="auto"/>
          </w:tcPr>
          <w:p w:rsidR="00103E12" w:rsidRPr="00A87F4E" w:rsidRDefault="00103E12" w:rsidP="009A0383">
            <w:pPr>
              <w:rPr>
                <w:rFonts w:ascii="Arial Narrow" w:hAnsi="Arial Narrow"/>
                <w:sz w:val="20"/>
                <w:szCs w:val="20"/>
              </w:rPr>
            </w:pPr>
            <w:r w:rsidRPr="00A87F4E">
              <w:rPr>
                <w:rFonts w:ascii="Arial Narrow" w:hAnsi="Arial Narrow"/>
                <w:sz w:val="20"/>
                <w:szCs w:val="20"/>
              </w:rPr>
              <w:t>Характерная точка границы объекта</w:t>
            </w:r>
          </w:p>
        </w:tc>
      </w:tr>
      <w:tr w:rsidR="00103E12" w:rsidRPr="00A87F4E" w:rsidTr="009A0383">
        <w:tblPrEx>
          <w:tblBorders>
            <w:top w:val="nil"/>
            <w:bottom w:val="single" w:sz="4" w:space="0" w:color="auto"/>
            <w:insideH w:val="nil"/>
            <w:insideV w:val="nil"/>
          </w:tblBorders>
        </w:tblPrEx>
        <w:tc>
          <w:tcPr>
            <w:tcW w:w="984" w:type="dxa"/>
            <w:shd w:val="clear" w:color="auto" w:fill="auto"/>
          </w:tcPr>
          <w:p w:rsidR="00103E12" w:rsidRPr="00A87F4E" w:rsidRDefault="00103E12" w:rsidP="009A0383">
            <w:pPr>
              <w:jc w:val="center"/>
              <w:rPr>
                <w:rFonts w:ascii="Arial Narrow" w:hAnsi="Arial Narrow"/>
                <w:sz w:val="20"/>
                <w:szCs w:val="20"/>
              </w:rPr>
            </w:pPr>
            <w:r w:rsidRPr="00A87F4E">
              <w:rPr>
                <w:rFonts w:ascii="Arial Narrow" w:hAnsi="Arial Narrow"/>
                <w:noProof/>
                <w:sz w:val="20"/>
                <w:szCs w:val="20"/>
              </w:rPr>
              <w:drawing>
                <wp:inline distT="0" distB="0" distL="0" distR="0" wp14:anchorId="1B339348" wp14:editId="24A600BB">
                  <wp:extent cx="540385" cy="286385"/>
                  <wp:effectExtent l="0" t="0" r="0" b="0"/>
                  <wp:docPr id="39" name="Рисунок 3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7232401-ddf4-4147-9456-ded03aa8cb35" descr="sheet"/>
                          <pic:cNvPicPr preferRelativeResize="0">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0385" cy="286385"/>
                          </a:xfrm>
                          <a:prstGeom prst="rect">
                            <a:avLst/>
                          </a:prstGeom>
                          <a:solidFill>
                            <a:srgbClr val="FFFFFF"/>
                          </a:solidFill>
                          <a:ln>
                            <a:noFill/>
                          </a:ln>
                        </pic:spPr>
                      </pic:pic>
                    </a:graphicData>
                  </a:graphic>
                </wp:inline>
              </w:drawing>
            </w:r>
          </w:p>
        </w:tc>
        <w:tc>
          <w:tcPr>
            <w:tcW w:w="8593" w:type="dxa"/>
            <w:shd w:val="clear" w:color="auto" w:fill="auto"/>
          </w:tcPr>
          <w:p w:rsidR="00103E12" w:rsidRPr="00A87F4E" w:rsidRDefault="00103E12" w:rsidP="009A0383">
            <w:pPr>
              <w:rPr>
                <w:rFonts w:ascii="Arial Narrow" w:hAnsi="Arial Narrow"/>
                <w:sz w:val="20"/>
                <w:szCs w:val="20"/>
              </w:rPr>
            </w:pPr>
            <w:r w:rsidRPr="00A87F4E">
              <w:rPr>
                <w:rFonts w:ascii="Arial Narrow" w:hAnsi="Arial Narrow"/>
                <w:sz w:val="20"/>
                <w:szCs w:val="20"/>
              </w:rPr>
              <w:t>Надписи номеров характерных точек границы объекта</w:t>
            </w:r>
          </w:p>
        </w:tc>
      </w:tr>
      <w:tr w:rsidR="00103E12" w:rsidRPr="00A87F4E" w:rsidTr="009A0383">
        <w:tblPrEx>
          <w:tblBorders>
            <w:top w:val="nil"/>
            <w:bottom w:val="single" w:sz="4" w:space="0" w:color="auto"/>
            <w:insideH w:val="nil"/>
            <w:insideV w:val="nil"/>
          </w:tblBorders>
        </w:tblPrEx>
        <w:tc>
          <w:tcPr>
            <w:tcW w:w="984" w:type="dxa"/>
            <w:shd w:val="clear" w:color="auto" w:fill="auto"/>
          </w:tcPr>
          <w:p w:rsidR="00103E12" w:rsidRPr="00A87F4E" w:rsidRDefault="00103E12" w:rsidP="009A0383">
            <w:pPr>
              <w:jc w:val="center"/>
              <w:rPr>
                <w:rFonts w:ascii="Arial Narrow" w:hAnsi="Arial Narrow"/>
                <w:sz w:val="20"/>
                <w:szCs w:val="20"/>
              </w:rPr>
            </w:pPr>
            <w:r w:rsidRPr="00A87F4E">
              <w:rPr>
                <w:rFonts w:ascii="Arial Narrow" w:hAnsi="Arial Narrow"/>
                <w:noProof/>
                <w:sz w:val="20"/>
                <w:szCs w:val="20"/>
              </w:rPr>
              <w:drawing>
                <wp:inline distT="0" distB="0" distL="0" distR="0" wp14:anchorId="159CA055" wp14:editId="34BF98E6">
                  <wp:extent cx="540385" cy="286385"/>
                  <wp:effectExtent l="0" t="0" r="0" b="0"/>
                  <wp:docPr id="38" name="Рисунок 3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5a59ee7-04e9-45d8-88c2-cd32c7d98431" descr="sheet"/>
                          <pic:cNvPicPr preferRelativeResize="0">
                            <a:picLocks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385" cy="286385"/>
                          </a:xfrm>
                          <a:prstGeom prst="rect">
                            <a:avLst/>
                          </a:prstGeom>
                          <a:solidFill>
                            <a:srgbClr val="FFFFFF"/>
                          </a:solidFill>
                          <a:ln>
                            <a:noFill/>
                          </a:ln>
                        </pic:spPr>
                      </pic:pic>
                    </a:graphicData>
                  </a:graphic>
                </wp:inline>
              </w:drawing>
            </w:r>
          </w:p>
        </w:tc>
        <w:tc>
          <w:tcPr>
            <w:tcW w:w="8593" w:type="dxa"/>
            <w:shd w:val="clear" w:color="auto" w:fill="auto"/>
          </w:tcPr>
          <w:p w:rsidR="00103E12" w:rsidRPr="00A87F4E" w:rsidRDefault="00103E12" w:rsidP="009A0383">
            <w:pPr>
              <w:rPr>
                <w:rFonts w:ascii="Arial Narrow" w:hAnsi="Arial Narrow"/>
                <w:sz w:val="20"/>
                <w:szCs w:val="20"/>
              </w:rPr>
            </w:pPr>
            <w:r w:rsidRPr="00A87F4E">
              <w:rPr>
                <w:rFonts w:ascii="Arial Narrow" w:hAnsi="Arial Narrow"/>
                <w:sz w:val="20"/>
                <w:szCs w:val="20"/>
              </w:rPr>
              <w:t>Образуемая граница объекта</w:t>
            </w:r>
          </w:p>
        </w:tc>
      </w:tr>
      <w:tr w:rsidR="00103E12" w:rsidRPr="00A87F4E" w:rsidTr="009A0383">
        <w:tblPrEx>
          <w:tblBorders>
            <w:top w:val="nil"/>
            <w:bottom w:val="single" w:sz="4" w:space="0" w:color="auto"/>
            <w:insideH w:val="nil"/>
            <w:insideV w:val="nil"/>
          </w:tblBorders>
        </w:tblPrEx>
        <w:tc>
          <w:tcPr>
            <w:tcW w:w="984" w:type="dxa"/>
            <w:shd w:val="clear" w:color="auto" w:fill="auto"/>
          </w:tcPr>
          <w:p w:rsidR="00103E12" w:rsidRPr="00A87F4E" w:rsidRDefault="00103E12" w:rsidP="009A0383">
            <w:pPr>
              <w:jc w:val="center"/>
              <w:rPr>
                <w:rFonts w:ascii="Arial Narrow" w:hAnsi="Arial Narrow"/>
                <w:sz w:val="20"/>
                <w:szCs w:val="20"/>
              </w:rPr>
            </w:pPr>
            <w:r w:rsidRPr="00A87F4E">
              <w:rPr>
                <w:rFonts w:ascii="Arial Narrow" w:hAnsi="Arial Narrow"/>
                <w:noProof/>
                <w:sz w:val="20"/>
                <w:szCs w:val="20"/>
              </w:rPr>
              <w:drawing>
                <wp:inline distT="0" distB="0" distL="0" distR="0" wp14:anchorId="784DAE0E" wp14:editId="571B3895">
                  <wp:extent cx="540385" cy="286385"/>
                  <wp:effectExtent l="0" t="0" r="0" b="0"/>
                  <wp:docPr id="37" name="Рисунок 3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5c88de2-b463-46c3-b2a4-4b41a4e4b05c" descr="sheet"/>
                          <pic:cNvPicPr preferRelativeResize="0">
                            <a:picLocks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0385" cy="286385"/>
                          </a:xfrm>
                          <a:prstGeom prst="rect">
                            <a:avLst/>
                          </a:prstGeom>
                          <a:solidFill>
                            <a:srgbClr val="FFFFFF"/>
                          </a:solidFill>
                          <a:ln>
                            <a:noFill/>
                          </a:ln>
                        </pic:spPr>
                      </pic:pic>
                    </a:graphicData>
                  </a:graphic>
                </wp:inline>
              </w:drawing>
            </w:r>
          </w:p>
        </w:tc>
        <w:tc>
          <w:tcPr>
            <w:tcW w:w="8593" w:type="dxa"/>
            <w:shd w:val="clear" w:color="auto" w:fill="auto"/>
          </w:tcPr>
          <w:p w:rsidR="00103E12" w:rsidRPr="00A87F4E" w:rsidRDefault="00103E12" w:rsidP="009A0383">
            <w:pPr>
              <w:rPr>
                <w:rFonts w:ascii="Arial Narrow" w:hAnsi="Arial Narrow"/>
                <w:sz w:val="20"/>
                <w:szCs w:val="20"/>
              </w:rPr>
            </w:pPr>
            <w:r w:rsidRPr="00A87F4E">
              <w:rPr>
                <w:rFonts w:ascii="Arial Narrow" w:hAnsi="Arial Narrow"/>
                <w:sz w:val="20"/>
                <w:szCs w:val="20"/>
              </w:rPr>
              <w:t>Часть границы,  сведения  ЕГРН о которой позволяют однозначно определить ее положение на местности</w:t>
            </w:r>
          </w:p>
        </w:tc>
      </w:tr>
      <w:tr w:rsidR="00103E12" w:rsidRPr="00A87F4E" w:rsidTr="009A0383">
        <w:tblPrEx>
          <w:tblBorders>
            <w:top w:val="nil"/>
            <w:bottom w:val="single" w:sz="4" w:space="0" w:color="auto"/>
            <w:insideH w:val="nil"/>
            <w:insideV w:val="nil"/>
          </w:tblBorders>
        </w:tblPrEx>
        <w:tc>
          <w:tcPr>
            <w:tcW w:w="984" w:type="dxa"/>
            <w:shd w:val="clear" w:color="auto" w:fill="auto"/>
          </w:tcPr>
          <w:p w:rsidR="00103E12" w:rsidRPr="00A87F4E" w:rsidRDefault="00103E12" w:rsidP="009A0383">
            <w:pPr>
              <w:jc w:val="center"/>
              <w:rPr>
                <w:rFonts w:ascii="Arial Narrow" w:hAnsi="Arial Narrow"/>
                <w:sz w:val="20"/>
                <w:szCs w:val="20"/>
              </w:rPr>
            </w:pPr>
            <w:r w:rsidRPr="00A87F4E">
              <w:rPr>
                <w:rFonts w:ascii="Arial Narrow" w:hAnsi="Arial Narrow"/>
                <w:noProof/>
                <w:sz w:val="20"/>
                <w:szCs w:val="20"/>
              </w:rPr>
              <w:drawing>
                <wp:inline distT="0" distB="0" distL="0" distR="0" wp14:anchorId="6067E761" wp14:editId="0D2463BC">
                  <wp:extent cx="540385" cy="286385"/>
                  <wp:effectExtent l="0" t="0" r="0" b="0"/>
                  <wp:docPr id="35" name="Рисунок 3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85d1676-8a18-43bd-b940-9c0ebdceb30e" descr="sheet"/>
                          <pic:cNvPicPr preferRelativeResize="0">
                            <a:picLocks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0385" cy="286385"/>
                          </a:xfrm>
                          <a:prstGeom prst="rect">
                            <a:avLst/>
                          </a:prstGeom>
                          <a:solidFill>
                            <a:srgbClr val="FFFFFF"/>
                          </a:solidFill>
                          <a:ln>
                            <a:noFill/>
                          </a:ln>
                        </pic:spPr>
                      </pic:pic>
                    </a:graphicData>
                  </a:graphic>
                </wp:inline>
              </w:drawing>
            </w:r>
          </w:p>
        </w:tc>
        <w:tc>
          <w:tcPr>
            <w:tcW w:w="8593" w:type="dxa"/>
            <w:shd w:val="clear" w:color="auto" w:fill="auto"/>
          </w:tcPr>
          <w:p w:rsidR="00103E12" w:rsidRPr="00A87F4E" w:rsidRDefault="00103E12" w:rsidP="009A0383">
            <w:pPr>
              <w:rPr>
                <w:rFonts w:ascii="Arial Narrow" w:hAnsi="Arial Narrow"/>
                <w:sz w:val="20"/>
                <w:szCs w:val="20"/>
              </w:rPr>
            </w:pPr>
            <w:r w:rsidRPr="00A87F4E">
              <w:rPr>
                <w:rFonts w:ascii="Arial Narrow" w:hAnsi="Arial Narrow"/>
                <w:sz w:val="20"/>
                <w:szCs w:val="20"/>
              </w:rPr>
              <w:t>Надписи кадастрового номера земельного участка</w:t>
            </w:r>
          </w:p>
        </w:tc>
      </w:tr>
      <w:tr w:rsidR="00103E12" w:rsidRPr="00A87F4E" w:rsidTr="009A0383">
        <w:tblPrEx>
          <w:tblBorders>
            <w:top w:val="nil"/>
            <w:bottom w:val="single" w:sz="4" w:space="0" w:color="auto"/>
            <w:insideH w:val="nil"/>
            <w:insideV w:val="nil"/>
          </w:tblBorders>
        </w:tblPrEx>
        <w:tc>
          <w:tcPr>
            <w:tcW w:w="984" w:type="dxa"/>
            <w:shd w:val="clear" w:color="auto" w:fill="auto"/>
          </w:tcPr>
          <w:p w:rsidR="00103E12" w:rsidRPr="00A87F4E" w:rsidRDefault="00103E12" w:rsidP="009A0383">
            <w:pPr>
              <w:jc w:val="center"/>
              <w:rPr>
                <w:rFonts w:ascii="Arial Narrow" w:hAnsi="Arial Narrow"/>
                <w:sz w:val="20"/>
                <w:szCs w:val="20"/>
              </w:rPr>
            </w:pPr>
            <w:r w:rsidRPr="00A87F4E">
              <w:rPr>
                <w:rFonts w:ascii="Arial Narrow" w:hAnsi="Arial Narrow"/>
                <w:noProof/>
                <w:sz w:val="20"/>
                <w:szCs w:val="20"/>
              </w:rPr>
              <w:drawing>
                <wp:inline distT="0" distB="0" distL="0" distR="0" wp14:anchorId="1E753AAB" wp14:editId="1258757C">
                  <wp:extent cx="540385" cy="286385"/>
                  <wp:effectExtent l="0" t="0" r="0" b="0"/>
                  <wp:docPr id="34" name="Рисунок 3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b63f696-60f0-42a5-aed7-025fdcfa0ad8" descr="sheet"/>
                          <pic:cNvPicPr preferRelativeResize="0">
                            <a:picLocks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0385" cy="286385"/>
                          </a:xfrm>
                          <a:prstGeom prst="rect">
                            <a:avLst/>
                          </a:prstGeom>
                          <a:solidFill>
                            <a:srgbClr val="FFFFFF"/>
                          </a:solidFill>
                          <a:ln>
                            <a:noFill/>
                          </a:ln>
                        </pic:spPr>
                      </pic:pic>
                    </a:graphicData>
                  </a:graphic>
                </wp:inline>
              </w:drawing>
            </w:r>
          </w:p>
        </w:tc>
        <w:tc>
          <w:tcPr>
            <w:tcW w:w="8593" w:type="dxa"/>
            <w:shd w:val="clear" w:color="auto" w:fill="auto"/>
          </w:tcPr>
          <w:p w:rsidR="00103E12" w:rsidRPr="00A87F4E" w:rsidRDefault="00103E12" w:rsidP="009A0383">
            <w:pPr>
              <w:rPr>
                <w:rFonts w:ascii="Arial Narrow" w:hAnsi="Arial Narrow"/>
                <w:sz w:val="20"/>
                <w:szCs w:val="20"/>
              </w:rPr>
            </w:pPr>
            <w:r w:rsidRPr="00A87F4E">
              <w:rPr>
                <w:rFonts w:ascii="Arial Narrow" w:hAnsi="Arial Narrow"/>
                <w:sz w:val="20"/>
                <w:szCs w:val="20"/>
              </w:rPr>
              <w:t>Граница кадастрового квартала</w:t>
            </w:r>
          </w:p>
        </w:tc>
      </w:tr>
      <w:tr w:rsidR="00103E12" w:rsidRPr="00A87F4E" w:rsidTr="009A0383">
        <w:tblPrEx>
          <w:tblBorders>
            <w:top w:val="nil"/>
            <w:bottom w:val="single" w:sz="4" w:space="0" w:color="auto"/>
            <w:insideH w:val="nil"/>
            <w:insideV w:val="nil"/>
          </w:tblBorders>
        </w:tblPrEx>
        <w:trPr>
          <w:trHeight w:val="50"/>
        </w:trPr>
        <w:tc>
          <w:tcPr>
            <w:tcW w:w="984" w:type="dxa"/>
            <w:shd w:val="clear" w:color="auto" w:fill="auto"/>
          </w:tcPr>
          <w:p w:rsidR="00103E12" w:rsidRPr="00A87F4E" w:rsidRDefault="00103E12" w:rsidP="009A0383">
            <w:pPr>
              <w:jc w:val="center"/>
              <w:rPr>
                <w:rFonts w:ascii="Arial Narrow" w:hAnsi="Arial Narrow"/>
                <w:sz w:val="20"/>
                <w:szCs w:val="20"/>
              </w:rPr>
            </w:pPr>
            <w:r w:rsidRPr="00A87F4E">
              <w:rPr>
                <w:rFonts w:ascii="Arial Narrow" w:hAnsi="Arial Narrow"/>
                <w:noProof/>
                <w:sz w:val="20"/>
                <w:szCs w:val="20"/>
              </w:rPr>
              <w:drawing>
                <wp:inline distT="0" distB="0" distL="0" distR="0" wp14:anchorId="003229D7" wp14:editId="1F7BC7D1">
                  <wp:extent cx="540385" cy="286385"/>
                  <wp:effectExtent l="0" t="0" r="0" b="0"/>
                  <wp:docPr id="33" name="Рисунок 3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3d93e07-9c32-4638-bb0c-24cd66a24bd2" descr="sheet"/>
                          <pic:cNvPicPr preferRelativeResize="0">
                            <a:picLocks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0385" cy="286385"/>
                          </a:xfrm>
                          <a:prstGeom prst="rect">
                            <a:avLst/>
                          </a:prstGeom>
                          <a:solidFill>
                            <a:srgbClr val="FFFFFF"/>
                          </a:solidFill>
                          <a:ln>
                            <a:noFill/>
                          </a:ln>
                        </pic:spPr>
                      </pic:pic>
                    </a:graphicData>
                  </a:graphic>
                </wp:inline>
              </w:drawing>
            </w:r>
          </w:p>
        </w:tc>
        <w:tc>
          <w:tcPr>
            <w:tcW w:w="8593" w:type="dxa"/>
            <w:shd w:val="clear" w:color="auto" w:fill="auto"/>
          </w:tcPr>
          <w:p w:rsidR="00103E12" w:rsidRPr="00A87F4E" w:rsidRDefault="00103E12" w:rsidP="009A0383">
            <w:pPr>
              <w:rPr>
                <w:rFonts w:ascii="Arial Narrow" w:hAnsi="Arial Narrow"/>
                <w:sz w:val="20"/>
                <w:szCs w:val="20"/>
              </w:rPr>
            </w:pPr>
            <w:r w:rsidRPr="00A87F4E">
              <w:rPr>
                <w:rFonts w:ascii="Arial Narrow" w:hAnsi="Arial Narrow"/>
                <w:sz w:val="20"/>
                <w:szCs w:val="20"/>
              </w:rPr>
              <w:t>Обозначение кадастрового квартала</w:t>
            </w:r>
          </w:p>
        </w:tc>
      </w:tr>
    </w:tbl>
    <w:p w:rsidR="00103E12" w:rsidRDefault="00103E12" w:rsidP="00103E12">
      <w:pPr>
        <w:rPr>
          <w:rFonts w:ascii="Arial Narrow" w:hAnsi="Arial Narrow"/>
          <w:sz w:val="20"/>
          <w:szCs w:val="20"/>
        </w:rPr>
      </w:pPr>
    </w:p>
    <w:p w:rsidR="00103E12" w:rsidRPr="00A87F4E" w:rsidRDefault="00103E12" w:rsidP="00103E12">
      <w:pPr>
        <w:spacing w:before="120" w:after="120"/>
        <w:jc w:val="center"/>
        <w:rPr>
          <w:rFonts w:ascii="Arial Narrow" w:hAnsi="Arial Narrow"/>
          <w:sz w:val="20"/>
          <w:szCs w:val="20"/>
        </w:rPr>
      </w:pPr>
      <w:r w:rsidRPr="00A87F4E">
        <w:rPr>
          <w:rFonts w:ascii="Arial Narrow" w:hAnsi="Arial Narrow"/>
          <w:sz w:val="20"/>
          <w:szCs w:val="20"/>
        </w:rPr>
        <w:t>Раздел 4</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862"/>
        <w:gridCol w:w="8715"/>
      </w:tblGrid>
      <w:tr w:rsidR="00103E12" w:rsidRPr="00A87F4E" w:rsidTr="009A0383">
        <w:trPr>
          <w:cantSplit/>
          <w:tblHeader/>
        </w:trPr>
        <w:tc>
          <w:tcPr>
            <w:tcW w:w="10286" w:type="dxa"/>
            <w:gridSpan w:val="2"/>
            <w:shd w:val="clear" w:color="auto" w:fill="auto"/>
          </w:tcPr>
          <w:p w:rsidR="00103E12" w:rsidRPr="00A87F4E" w:rsidRDefault="00103E12" w:rsidP="009A0383">
            <w:pPr>
              <w:spacing w:before="60" w:after="60"/>
              <w:jc w:val="center"/>
              <w:rPr>
                <w:rFonts w:ascii="Arial Narrow" w:hAnsi="Arial Narrow"/>
                <w:sz w:val="20"/>
                <w:szCs w:val="20"/>
              </w:rPr>
            </w:pPr>
            <w:r w:rsidRPr="00A87F4E">
              <w:rPr>
                <w:rFonts w:ascii="Arial Narrow" w:hAnsi="Arial Narrow"/>
                <w:sz w:val="20"/>
                <w:szCs w:val="20"/>
              </w:rPr>
              <w:t>План границ объекта</w:t>
            </w:r>
          </w:p>
        </w:tc>
      </w:tr>
      <w:tr w:rsidR="00103E12" w:rsidRPr="00A87F4E" w:rsidTr="009A0383">
        <w:tc>
          <w:tcPr>
            <w:tcW w:w="10286" w:type="dxa"/>
            <w:gridSpan w:val="2"/>
            <w:tcBorders>
              <w:bottom w:val="nil"/>
            </w:tcBorders>
            <w:shd w:val="clear" w:color="auto" w:fill="auto"/>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lastRenderedPageBreak/>
              <w:t>Выносной лист № 1</w:t>
            </w:r>
          </w:p>
          <w:p w:rsidR="00103E12" w:rsidRPr="00A87F4E" w:rsidRDefault="00103E12" w:rsidP="009A0383">
            <w:pPr>
              <w:jc w:val="center"/>
              <w:rPr>
                <w:rFonts w:ascii="Arial Narrow" w:hAnsi="Arial Narrow"/>
                <w:sz w:val="20"/>
                <w:szCs w:val="20"/>
              </w:rPr>
            </w:pPr>
            <w:r w:rsidRPr="00A87F4E">
              <w:rPr>
                <w:rFonts w:ascii="Arial Narrow" w:hAnsi="Arial Narrow"/>
                <w:noProof/>
                <w:sz w:val="20"/>
                <w:szCs w:val="20"/>
              </w:rPr>
              <w:drawing>
                <wp:inline distT="0" distB="0" distL="0" distR="0" wp14:anchorId="0CDFE30C" wp14:editId="0415F27E">
                  <wp:extent cx="5985345" cy="3554233"/>
                  <wp:effectExtent l="0" t="0" r="0" b="8255"/>
                  <wp:docPr id="32" name="Рисунок 3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3701b0d-a4b0-40e0-8109-ea6fe40e7dba" descr="sheet"/>
                          <pic:cNvPicPr preferRelativeResize="0">
                            <a:picLocks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85507" cy="3554329"/>
                          </a:xfrm>
                          <a:prstGeom prst="rect">
                            <a:avLst/>
                          </a:prstGeom>
                          <a:solidFill>
                            <a:srgbClr val="FFFFFF"/>
                          </a:solidFill>
                          <a:ln>
                            <a:noFill/>
                          </a:ln>
                        </pic:spPr>
                      </pic:pic>
                    </a:graphicData>
                  </a:graphic>
                </wp:inline>
              </w:drawing>
            </w:r>
          </w:p>
        </w:tc>
      </w:tr>
      <w:tr w:rsidR="00103E12" w:rsidRPr="00A87F4E" w:rsidTr="009A0383">
        <w:tc>
          <w:tcPr>
            <w:tcW w:w="10286" w:type="dxa"/>
            <w:gridSpan w:val="2"/>
            <w:tcBorders>
              <w:top w:val="nil"/>
            </w:tcBorders>
            <w:shd w:val="clear" w:color="auto" w:fill="auto"/>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Масштаб 1:1000</w:t>
            </w:r>
          </w:p>
        </w:tc>
      </w:tr>
      <w:tr w:rsidR="00103E12" w:rsidRPr="00A87F4E" w:rsidTr="009A0383">
        <w:tblPrEx>
          <w:tblBorders>
            <w:top w:val="nil"/>
            <w:bottom w:val="single" w:sz="4" w:space="0" w:color="auto"/>
            <w:insideH w:val="nil"/>
            <w:insideV w:val="nil"/>
          </w:tblBorders>
        </w:tblPrEx>
        <w:trPr>
          <w:cantSplit/>
          <w:tblHeader/>
        </w:trPr>
        <w:tc>
          <w:tcPr>
            <w:tcW w:w="10286" w:type="dxa"/>
            <w:gridSpan w:val="2"/>
            <w:shd w:val="clear" w:color="auto" w:fill="auto"/>
          </w:tcPr>
          <w:p w:rsidR="00103E12" w:rsidRPr="00A87F4E" w:rsidRDefault="00103E12" w:rsidP="009A0383">
            <w:pPr>
              <w:spacing w:before="60" w:after="60"/>
              <w:jc w:val="center"/>
              <w:rPr>
                <w:rFonts w:ascii="Arial Narrow" w:hAnsi="Arial Narrow"/>
                <w:sz w:val="20"/>
                <w:szCs w:val="20"/>
              </w:rPr>
            </w:pPr>
            <w:r w:rsidRPr="00A87F4E">
              <w:rPr>
                <w:rFonts w:ascii="Arial Narrow" w:hAnsi="Arial Narrow"/>
                <w:sz w:val="20"/>
                <w:szCs w:val="20"/>
              </w:rPr>
              <w:t>Используемые условные знаки и обозначения:</w:t>
            </w:r>
          </w:p>
        </w:tc>
      </w:tr>
      <w:tr w:rsidR="00103E12" w:rsidRPr="00A87F4E" w:rsidTr="009A0383">
        <w:tblPrEx>
          <w:tblBorders>
            <w:top w:val="nil"/>
            <w:bottom w:val="single" w:sz="4" w:space="0" w:color="auto"/>
            <w:insideH w:val="nil"/>
            <w:insideV w:val="nil"/>
          </w:tblBorders>
        </w:tblPrEx>
        <w:tc>
          <w:tcPr>
            <w:tcW w:w="862" w:type="dxa"/>
            <w:shd w:val="clear" w:color="auto" w:fill="auto"/>
          </w:tcPr>
          <w:p w:rsidR="00103E12" w:rsidRPr="00A87F4E" w:rsidRDefault="00103E12" w:rsidP="009A0383">
            <w:pPr>
              <w:spacing w:before="2" w:after="2"/>
              <w:jc w:val="center"/>
              <w:rPr>
                <w:rFonts w:ascii="Arial Narrow" w:hAnsi="Arial Narrow"/>
                <w:sz w:val="20"/>
                <w:szCs w:val="20"/>
              </w:rPr>
            </w:pPr>
          </w:p>
        </w:tc>
        <w:tc>
          <w:tcPr>
            <w:tcW w:w="9424" w:type="dxa"/>
            <w:shd w:val="clear" w:color="auto" w:fill="auto"/>
          </w:tcPr>
          <w:p w:rsidR="00103E12" w:rsidRPr="00A87F4E" w:rsidRDefault="00103E12" w:rsidP="009A0383">
            <w:pPr>
              <w:rPr>
                <w:rFonts w:ascii="Arial Narrow" w:hAnsi="Arial Narrow"/>
                <w:sz w:val="20"/>
                <w:szCs w:val="20"/>
              </w:rPr>
            </w:pPr>
            <w:r w:rsidRPr="00A87F4E">
              <w:rPr>
                <w:rFonts w:ascii="Arial Narrow" w:hAnsi="Arial Narrow"/>
                <w:sz w:val="20"/>
                <w:szCs w:val="20"/>
              </w:rPr>
              <w:t xml:space="preserve">Условные обозначения представлены на листе </w:t>
            </w:r>
            <w:r w:rsidRPr="00A87F4E">
              <w:rPr>
                <w:rFonts w:ascii="Arial Narrow" w:hAnsi="Arial Narrow"/>
                <w:sz w:val="20"/>
                <w:szCs w:val="20"/>
              </w:rPr>
              <w:fldChar w:fldCharType="begin"/>
            </w:r>
            <w:r w:rsidRPr="00A87F4E">
              <w:rPr>
                <w:rFonts w:ascii="Arial Narrow" w:hAnsi="Arial Narrow"/>
                <w:sz w:val="20"/>
                <w:szCs w:val="20"/>
              </w:rPr>
              <w:instrText xml:space="preserve"> PAGEREF KP_PLAN_USL_PAGE \* MERGEFORMAT </w:instrText>
            </w:r>
            <w:r w:rsidRPr="00A87F4E">
              <w:rPr>
                <w:rFonts w:ascii="Arial Narrow" w:hAnsi="Arial Narrow"/>
                <w:sz w:val="20"/>
                <w:szCs w:val="20"/>
              </w:rPr>
              <w:fldChar w:fldCharType="separate"/>
            </w:r>
            <w:r w:rsidRPr="00A87F4E">
              <w:rPr>
                <w:rFonts w:ascii="Arial Narrow" w:hAnsi="Arial Narrow"/>
                <w:noProof/>
                <w:sz w:val="20"/>
                <w:szCs w:val="20"/>
              </w:rPr>
              <w:t>7</w:t>
            </w:r>
            <w:r w:rsidRPr="00A87F4E">
              <w:rPr>
                <w:rFonts w:ascii="Arial Narrow" w:hAnsi="Arial Narrow"/>
                <w:noProof/>
                <w:sz w:val="20"/>
                <w:szCs w:val="20"/>
              </w:rPr>
              <w:fldChar w:fldCharType="end"/>
            </w:r>
          </w:p>
        </w:tc>
      </w:tr>
    </w:tbl>
    <w:p w:rsidR="00103E12" w:rsidRDefault="00103E12" w:rsidP="00103E12">
      <w:pPr>
        <w:rPr>
          <w:rFonts w:ascii="Arial Narrow" w:hAnsi="Arial Narrow"/>
          <w:sz w:val="20"/>
          <w:szCs w:val="20"/>
        </w:rPr>
      </w:pPr>
    </w:p>
    <w:p w:rsidR="00103E12" w:rsidRPr="00A87F4E" w:rsidRDefault="00103E12" w:rsidP="00103E12">
      <w:pPr>
        <w:spacing w:before="120" w:after="120"/>
        <w:jc w:val="center"/>
        <w:rPr>
          <w:rFonts w:ascii="Arial Narrow" w:hAnsi="Arial Narrow"/>
          <w:sz w:val="20"/>
          <w:szCs w:val="20"/>
        </w:rPr>
      </w:pPr>
      <w:r w:rsidRPr="00A87F4E">
        <w:rPr>
          <w:rFonts w:ascii="Arial Narrow" w:hAnsi="Arial Narrow"/>
          <w:sz w:val="20"/>
          <w:szCs w:val="20"/>
        </w:rPr>
        <w:t>Раздел 4</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860"/>
        <w:gridCol w:w="8717"/>
      </w:tblGrid>
      <w:tr w:rsidR="00103E12" w:rsidRPr="00A87F4E" w:rsidTr="009A0383">
        <w:trPr>
          <w:cantSplit/>
          <w:tblHeader/>
        </w:trPr>
        <w:tc>
          <w:tcPr>
            <w:tcW w:w="10286" w:type="dxa"/>
            <w:gridSpan w:val="2"/>
            <w:shd w:val="clear" w:color="auto" w:fill="auto"/>
          </w:tcPr>
          <w:p w:rsidR="00103E12" w:rsidRPr="00A87F4E" w:rsidRDefault="00103E12" w:rsidP="009A0383">
            <w:pPr>
              <w:spacing w:before="60" w:after="60"/>
              <w:jc w:val="center"/>
              <w:rPr>
                <w:rFonts w:ascii="Arial Narrow" w:hAnsi="Arial Narrow"/>
                <w:sz w:val="20"/>
                <w:szCs w:val="20"/>
              </w:rPr>
            </w:pPr>
            <w:r w:rsidRPr="00A87F4E">
              <w:rPr>
                <w:rFonts w:ascii="Arial Narrow" w:hAnsi="Arial Narrow"/>
                <w:sz w:val="20"/>
                <w:szCs w:val="20"/>
              </w:rPr>
              <w:t>План границ объекта</w:t>
            </w:r>
          </w:p>
        </w:tc>
      </w:tr>
      <w:tr w:rsidR="00103E12" w:rsidRPr="00A87F4E" w:rsidTr="009A0383">
        <w:tc>
          <w:tcPr>
            <w:tcW w:w="10286" w:type="dxa"/>
            <w:gridSpan w:val="2"/>
            <w:tcBorders>
              <w:bottom w:val="nil"/>
            </w:tcBorders>
            <w:shd w:val="clear" w:color="auto" w:fill="auto"/>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Выносной лист № 2</w:t>
            </w:r>
          </w:p>
          <w:p w:rsidR="00103E12" w:rsidRPr="00A87F4E" w:rsidRDefault="00103E12" w:rsidP="009A0383">
            <w:pPr>
              <w:jc w:val="center"/>
              <w:rPr>
                <w:rFonts w:ascii="Arial Narrow" w:hAnsi="Arial Narrow"/>
                <w:sz w:val="20"/>
                <w:szCs w:val="20"/>
              </w:rPr>
            </w:pPr>
            <w:r w:rsidRPr="00A87F4E">
              <w:rPr>
                <w:rFonts w:ascii="Arial Narrow" w:hAnsi="Arial Narrow"/>
                <w:noProof/>
                <w:sz w:val="20"/>
                <w:szCs w:val="20"/>
              </w:rPr>
              <w:drawing>
                <wp:inline distT="0" distB="0" distL="0" distR="0" wp14:anchorId="63BA3B52" wp14:editId="7A8294B9">
                  <wp:extent cx="6042991" cy="2910177"/>
                  <wp:effectExtent l="0" t="0" r="0" b="5080"/>
                  <wp:docPr id="31" name="Рисунок 3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585f538-6c9f-4d88-a97e-2096aad3bc61" descr="sheet"/>
                          <pic:cNvPicPr preferRelativeResize="0">
                            <a:picLocks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43156" cy="2910256"/>
                          </a:xfrm>
                          <a:prstGeom prst="rect">
                            <a:avLst/>
                          </a:prstGeom>
                          <a:solidFill>
                            <a:srgbClr val="FFFFFF"/>
                          </a:solidFill>
                          <a:ln>
                            <a:noFill/>
                          </a:ln>
                        </pic:spPr>
                      </pic:pic>
                    </a:graphicData>
                  </a:graphic>
                </wp:inline>
              </w:drawing>
            </w:r>
          </w:p>
        </w:tc>
      </w:tr>
      <w:tr w:rsidR="00103E12" w:rsidRPr="00A87F4E" w:rsidTr="009A0383">
        <w:tc>
          <w:tcPr>
            <w:tcW w:w="10286" w:type="dxa"/>
            <w:gridSpan w:val="2"/>
            <w:tcBorders>
              <w:top w:val="nil"/>
            </w:tcBorders>
            <w:shd w:val="clear" w:color="auto" w:fill="auto"/>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Масштаб 1:1000</w:t>
            </w:r>
          </w:p>
        </w:tc>
      </w:tr>
      <w:tr w:rsidR="00103E12" w:rsidRPr="00A87F4E" w:rsidTr="009A0383">
        <w:tblPrEx>
          <w:tblBorders>
            <w:top w:val="nil"/>
            <w:bottom w:val="single" w:sz="4" w:space="0" w:color="auto"/>
            <w:insideH w:val="nil"/>
            <w:insideV w:val="nil"/>
          </w:tblBorders>
        </w:tblPrEx>
        <w:trPr>
          <w:cantSplit/>
          <w:tblHeader/>
        </w:trPr>
        <w:tc>
          <w:tcPr>
            <w:tcW w:w="10286" w:type="dxa"/>
            <w:gridSpan w:val="2"/>
            <w:shd w:val="clear" w:color="auto" w:fill="auto"/>
          </w:tcPr>
          <w:p w:rsidR="00103E12" w:rsidRPr="00A87F4E" w:rsidRDefault="00103E12" w:rsidP="009A0383">
            <w:pPr>
              <w:spacing w:before="60" w:after="60"/>
              <w:jc w:val="center"/>
              <w:rPr>
                <w:rFonts w:ascii="Arial Narrow" w:hAnsi="Arial Narrow"/>
                <w:sz w:val="20"/>
                <w:szCs w:val="20"/>
              </w:rPr>
            </w:pPr>
            <w:r w:rsidRPr="00A87F4E">
              <w:rPr>
                <w:rFonts w:ascii="Arial Narrow" w:hAnsi="Arial Narrow"/>
                <w:sz w:val="20"/>
                <w:szCs w:val="20"/>
              </w:rPr>
              <w:t>Используемые условные знаки и обозначения:</w:t>
            </w:r>
          </w:p>
        </w:tc>
      </w:tr>
      <w:tr w:rsidR="00103E12" w:rsidRPr="00A87F4E" w:rsidTr="009A0383">
        <w:tblPrEx>
          <w:tblBorders>
            <w:top w:val="nil"/>
            <w:bottom w:val="single" w:sz="4" w:space="0" w:color="auto"/>
            <w:insideH w:val="nil"/>
            <w:insideV w:val="nil"/>
          </w:tblBorders>
        </w:tblPrEx>
        <w:tc>
          <w:tcPr>
            <w:tcW w:w="862" w:type="dxa"/>
            <w:shd w:val="clear" w:color="auto" w:fill="auto"/>
          </w:tcPr>
          <w:p w:rsidR="00103E12" w:rsidRPr="00A87F4E" w:rsidRDefault="00103E12" w:rsidP="009A0383">
            <w:pPr>
              <w:spacing w:before="2" w:after="2"/>
              <w:jc w:val="center"/>
              <w:rPr>
                <w:rFonts w:ascii="Arial Narrow" w:hAnsi="Arial Narrow"/>
                <w:sz w:val="20"/>
                <w:szCs w:val="20"/>
              </w:rPr>
            </w:pPr>
          </w:p>
        </w:tc>
        <w:tc>
          <w:tcPr>
            <w:tcW w:w="9424" w:type="dxa"/>
            <w:shd w:val="clear" w:color="auto" w:fill="auto"/>
          </w:tcPr>
          <w:p w:rsidR="00103E12" w:rsidRPr="00A87F4E" w:rsidRDefault="00103E12" w:rsidP="009A0383">
            <w:pPr>
              <w:rPr>
                <w:rFonts w:ascii="Arial Narrow" w:hAnsi="Arial Narrow"/>
                <w:sz w:val="20"/>
                <w:szCs w:val="20"/>
              </w:rPr>
            </w:pPr>
            <w:r w:rsidRPr="00A87F4E">
              <w:rPr>
                <w:rFonts w:ascii="Arial Narrow" w:hAnsi="Arial Narrow"/>
                <w:sz w:val="20"/>
                <w:szCs w:val="20"/>
              </w:rPr>
              <w:t xml:space="preserve">Условные обозначения представлены на листе </w:t>
            </w:r>
            <w:r w:rsidRPr="00A87F4E">
              <w:rPr>
                <w:rFonts w:ascii="Arial Narrow" w:hAnsi="Arial Narrow"/>
                <w:sz w:val="20"/>
                <w:szCs w:val="20"/>
              </w:rPr>
              <w:fldChar w:fldCharType="begin"/>
            </w:r>
            <w:r w:rsidRPr="00A87F4E">
              <w:rPr>
                <w:rFonts w:ascii="Arial Narrow" w:hAnsi="Arial Narrow"/>
                <w:sz w:val="20"/>
                <w:szCs w:val="20"/>
              </w:rPr>
              <w:instrText xml:space="preserve"> PAGEREF KP_PLAN_USL_PAGE \* MERGEFORMAT </w:instrText>
            </w:r>
            <w:r w:rsidRPr="00A87F4E">
              <w:rPr>
                <w:rFonts w:ascii="Arial Narrow" w:hAnsi="Arial Narrow"/>
                <w:sz w:val="20"/>
                <w:szCs w:val="20"/>
              </w:rPr>
              <w:fldChar w:fldCharType="separate"/>
            </w:r>
            <w:r w:rsidRPr="00A87F4E">
              <w:rPr>
                <w:rFonts w:ascii="Arial Narrow" w:hAnsi="Arial Narrow"/>
                <w:noProof/>
                <w:sz w:val="20"/>
                <w:szCs w:val="20"/>
              </w:rPr>
              <w:t>7</w:t>
            </w:r>
            <w:r w:rsidRPr="00A87F4E">
              <w:rPr>
                <w:rFonts w:ascii="Arial Narrow" w:hAnsi="Arial Narrow"/>
                <w:noProof/>
                <w:sz w:val="20"/>
                <w:szCs w:val="20"/>
              </w:rPr>
              <w:fldChar w:fldCharType="end"/>
            </w:r>
          </w:p>
        </w:tc>
      </w:tr>
    </w:tbl>
    <w:p w:rsidR="00103E12" w:rsidRDefault="00103E12" w:rsidP="00103E12">
      <w:pPr>
        <w:rPr>
          <w:rFonts w:ascii="Arial Narrow" w:hAnsi="Arial Narrow"/>
          <w:sz w:val="20"/>
          <w:szCs w:val="20"/>
        </w:rPr>
      </w:pPr>
    </w:p>
    <w:p w:rsidR="00103E12" w:rsidRPr="00A87F4E" w:rsidRDefault="00103E12" w:rsidP="00103E12">
      <w:pPr>
        <w:spacing w:before="120" w:after="120"/>
        <w:jc w:val="center"/>
        <w:rPr>
          <w:rFonts w:ascii="Arial Narrow" w:hAnsi="Arial Narrow"/>
          <w:sz w:val="20"/>
          <w:szCs w:val="20"/>
        </w:rPr>
      </w:pPr>
      <w:r w:rsidRPr="00A87F4E">
        <w:rPr>
          <w:rFonts w:ascii="Arial Narrow" w:hAnsi="Arial Narrow"/>
          <w:sz w:val="20"/>
          <w:szCs w:val="20"/>
        </w:rPr>
        <w:t>Раздел 4</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858"/>
        <w:gridCol w:w="8719"/>
      </w:tblGrid>
      <w:tr w:rsidR="00103E12" w:rsidRPr="00A87F4E" w:rsidTr="009A0383">
        <w:trPr>
          <w:cantSplit/>
          <w:tblHeader/>
        </w:trPr>
        <w:tc>
          <w:tcPr>
            <w:tcW w:w="10286" w:type="dxa"/>
            <w:gridSpan w:val="2"/>
            <w:shd w:val="clear" w:color="auto" w:fill="auto"/>
          </w:tcPr>
          <w:p w:rsidR="00103E12" w:rsidRPr="00A87F4E" w:rsidRDefault="00103E12" w:rsidP="009A0383">
            <w:pPr>
              <w:spacing w:before="60" w:after="60"/>
              <w:jc w:val="center"/>
              <w:rPr>
                <w:rFonts w:ascii="Arial Narrow" w:hAnsi="Arial Narrow"/>
                <w:sz w:val="20"/>
                <w:szCs w:val="20"/>
              </w:rPr>
            </w:pPr>
            <w:r w:rsidRPr="00A87F4E">
              <w:rPr>
                <w:rFonts w:ascii="Arial Narrow" w:hAnsi="Arial Narrow"/>
                <w:sz w:val="20"/>
                <w:szCs w:val="20"/>
              </w:rPr>
              <w:t>План границ объекта</w:t>
            </w:r>
          </w:p>
        </w:tc>
      </w:tr>
      <w:tr w:rsidR="00103E12" w:rsidRPr="00A87F4E" w:rsidTr="009A0383">
        <w:tc>
          <w:tcPr>
            <w:tcW w:w="10286" w:type="dxa"/>
            <w:gridSpan w:val="2"/>
            <w:tcBorders>
              <w:bottom w:val="nil"/>
            </w:tcBorders>
            <w:shd w:val="clear" w:color="auto" w:fill="auto"/>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Выносной лист № 3</w:t>
            </w:r>
          </w:p>
          <w:p w:rsidR="00103E12" w:rsidRPr="00A87F4E" w:rsidRDefault="00103E12" w:rsidP="009A0383">
            <w:pPr>
              <w:jc w:val="center"/>
              <w:rPr>
                <w:rFonts w:ascii="Arial Narrow" w:hAnsi="Arial Narrow"/>
                <w:sz w:val="20"/>
                <w:szCs w:val="20"/>
              </w:rPr>
            </w:pPr>
            <w:r w:rsidRPr="00A87F4E">
              <w:rPr>
                <w:rFonts w:ascii="Arial Narrow" w:hAnsi="Arial Narrow"/>
                <w:noProof/>
                <w:sz w:val="20"/>
                <w:szCs w:val="20"/>
              </w:rPr>
              <w:drawing>
                <wp:inline distT="0" distB="0" distL="0" distR="0" wp14:anchorId="1B7B0770" wp14:editId="59D91553">
                  <wp:extent cx="6058894" cy="3299791"/>
                  <wp:effectExtent l="0" t="0" r="0" b="0"/>
                  <wp:docPr id="30" name="Рисунок 3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78b3ab5-8981-497c-91cf-20356fd0448f" descr="sheet"/>
                          <pic:cNvPicPr preferRelativeResize="0">
                            <a:picLocks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59058" cy="3299880"/>
                          </a:xfrm>
                          <a:prstGeom prst="rect">
                            <a:avLst/>
                          </a:prstGeom>
                          <a:solidFill>
                            <a:srgbClr val="FFFFFF"/>
                          </a:solidFill>
                          <a:ln>
                            <a:noFill/>
                          </a:ln>
                        </pic:spPr>
                      </pic:pic>
                    </a:graphicData>
                  </a:graphic>
                </wp:inline>
              </w:drawing>
            </w:r>
          </w:p>
        </w:tc>
      </w:tr>
      <w:tr w:rsidR="00103E12" w:rsidRPr="00A87F4E" w:rsidTr="009A0383">
        <w:tc>
          <w:tcPr>
            <w:tcW w:w="10286" w:type="dxa"/>
            <w:gridSpan w:val="2"/>
            <w:tcBorders>
              <w:top w:val="nil"/>
            </w:tcBorders>
            <w:shd w:val="clear" w:color="auto" w:fill="auto"/>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Масштаб 1:1000</w:t>
            </w:r>
          </w:p>
        </w:tc>
      </w:tr>
      <w:tr w:rsidR="00103E12" w:rsidRPr="00A87F4E" w:rsidTr="009A0383">
        <w:tblPrEx>
          <w:tblBorders>
            <w:top w:val="nil"/>
            <w:bottom w:val="single" w:sz="4" w:space="0" w:color="auto"/>
            <w:insideH w:val="nil"/>
            <w:insideV w:val="nil"/>
          </w:tblBorders>
        </w:tblPrEx>
        <w:trPr>
          <w:cantSplit/>
          <w:tblHeader/>
        </w:trPr>
        <w:tc>
          <w:tcPr>
            <w:tcW w:w="10286" w:type="dxa"/>
            <w:gridSpan w:val="2"/>
            <w:shd w:val="clear" w:color="auto" w:fill="auto"/>
          </w:tcPr>
          <w:p w:rsidR="00103E12" w:rsidRPr="00A87F4E" w:rsidRDefault="00103E12" w:rsidP="009A0383">
            <w:pPr>
              <w:spacing w:before="60" w:after="60"/>
              <w:jc w:val="center"/>
              <w:rPr>
                <w:rFonts w:ascii="Arial Narrow" w:hAnsi="Arial Narrow"/>
                <w:sz w:val="20"/>
                <w:szCs w:val="20"/>
              </w:rPr>
            </w:pPr>
            <w:r w:rsidRPr="00A87F4E">
              <w:rPr>
                <w:rFonts w:ascii="Arial Narrow" w:hAnsi="Arial Narrow"/>
                <w:sz w:val="20"/>
                <w:szCs w:val="20"/>
              </w:rPr>
              <w:t>Используемые условные знаки и обозначения:</w:t>
            </w:r>
          </w:p>
        </w:tc>
      </w:tr>
      <w:tr w:rsidR="00103E12" w:rsidRPr="00A87F4E" w:rsidTr="009A0383">
        <w:tblPrEx>
          <w:tblBorders>
            <w:top w:val="nil"/>
            <w:bottom w:val="single" w:sz="4" w:space="0" w:color="auto"/>
            <w:insideH w:val="nil"/>
            <w:insideV w:val="nil"/>
          </w:tblBorders>
        </w:tblPrEx>
        <w:tc>
          <w:tcPr>
            <w:tcW w:w="862" w:type="dxa"/>
            <w:shd w:val="clear" w:color="auto" w:fill="auto"/>
          </w:tcPr>
          <w:p w:rsidR="00103E12" w:rsidRPr="00A87F4E" w:rsidRDefault="00103E12" w:rsidP="009A0383">
            <w:pPr>
              <w:spacing w:before="2" w:after="2"/>
              <w:jc w:val="center"/>
              <w:rPr>
                <w:rFonts w:ascii="Arial Narrow" w:hAnsi="Arial Narrow"/>
                <w:sz w:val="20"/>
                <w:szCs w:val="20"/>
              </w:rPr>
            </w:pPr>
          </w:p>
        </w:tc>
        <w:tc>
          <w:tcPr>
            <w:tcW w:w="9424" w:type="dxa"/>
            <w:shd w:val="clear" w:color="auto" w:fill="auto"/>
          </w:tcPr>
          <w:p w:rsidR="00103E12" w:rsidRPr="00A87F4E" w:rsidRDefault="00103E12" w:rsidP="009A0383">
            <w:pPr>
              <w:rPr>
                <w:rFonts w:ascii="Arial Narrow" w:hAnsi="Arial Narrow"/>
                <w:sz w:val="20"/>
                <w:szCs w:val="20"/>
              </w:rPr>
            </w:pPr>
            <w:r w:rsidRPr="00A87F4E">
              <w:rPr>
                <w:rFonts w:ascii="Arial Narrow" w:hAnsi="Arial Narrow"/>
                <w:sz w:val="20"/>
                <w:szCs w:val="20"/>
              </w:rPr>
              <w:t xml:space="preserve">Условные обозначения представлены на листе </w:t>
            </w:r>
            <w:r w:rsidRPr="00A87F4E">
              <w:rPr>
                <w:rFonts w:ascii="Arial Narrow" w:hAnsi="Arial Narrow"/>
                <w:sz w:val="20"/>
                <w:szCs w:val="20"/>
              </w:rPr>
              <w:fldChar w:fldCharType="begin"/>
            </w:r>
            <w:r w:rsidRPr="00A87F4E">
              <w:rPr>
                <w:rFonts w:ascii="Arial Narrow" w:hAnsi="Arial Narrow"/>
                <w:sz w:val="20"/>
                <w:szCs w:val="20"/>
              </w:rPr>
              <w:instrText xml:space="preserve"> PAGEREF KP_PLAN_USL_PAGE \* MERGEFORMAT </w:instrText>
            </w:r>
            <w:r w:rsidRPr="00A87F4E">
              <w:rPr>
                <w:rFonts w:ascii="Arial Narrow" w:hAnsi="Arial Narrow"/>
                <w:sz w:val="20"/>
                <w:szCs w:val="20"/>
              </w:rPr>
              <w:fldChar w:fldCharType="separate"/>
            </w:r>
            <w:r w:rsidRPr="00A87F4E">
              <w:rPr>
                <w:rFonts w:ascii="Arial Narrow" w:hAnsi="Arial Narrow"/>
                <w:noProof/>
                <w:sz w:val="20"/>
                <w:szCs w:val="20"/>
              </w:rPr>
              <w:t>7</w:t>
            </w:r>
            <w:r w:rsidRPr="00A87F4E">
              <w:rPr>
                <w:rFonts w:ascii="Arial Narrow" w:hAnsi="Arial Narrow"/>
                <w:noProof/>
                <w:sz w:val="20"/>
                <w:szCs w:val="20"/>
              </w:rPr>
              <w:fldChar w:fldCharType="end"/>
            </w:r>
          </w:p>
        </w:tc>
      </w:tr>
    </w:tbl>
    <w:p w:rsidR="00103E12" w:rsidRDefault="00103E12" w:rsidP="00103E12">
      <w:pPr>
        <w:rPr>
          <w:rFonts w:ascii="Arial Narrow" w:hAnsi="Arial Narrow"/>
          <w:sz w:val="20"/>
          <w:szCs w:val="20"/>
        </w:rPr>
      </w:pPr>
    </w:p>
    <w:p w:rsidR="00103E12" w:rsidRPr="00A87F4E" w:rsidRDefault="00103E12" w:rsidP="00103E12">
      <w:pPr>
        <w:spacing w:before="120" w:after="120"/>
        <w:jc w:val="center"/>
        <w:rPr>
          <w:rFonts w:ascii="Arial Narrow" w:hAnsi="Arial Narrow"/>
          <w:sz w:val="20"/>
          <w:szCs w:val="20"/>
        </w:rPr>
      </w:pPr>
      <w:r w:rsidRPr="00A87F4E">
        <w:rPr>
          <w:rFonts w:ascii="Arial Narrow" w:hAnsi="Arial Narrow"/>
          <w:sz w:val="20"/>
          <w:szCs w:val="20"/>
        </w:rPr>
        <w:t>Раздел 4</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860"/>
        <w:gridCol w:w="8717"/>
      </w:tblGrid>
      <w:tr w:rsidR="00103E12" w:rsidRPr="00A87F4E" w:rsidTr="009A0383">
        <w:trPr>
          <w:cantSplit/>
          <w:tblHeader/>
        </w:trPr>
        <w:tc>
          <w:tcPr>
            <w:tcW w:w="10286" w:type="dxa"/>
            <w:gridSpan w:val="2"/>
            <w:shd w:val="clear" w:color="auto" w:fill="auto"/>
          </w:tcPr>
          <w:p w:rsidR="00103E12" w:rsidRPr="00A87F4E" w:rsidRDefault="00103E12" w:rsidP="009A0383">
            <w:pPr>
              <w:spacing w:before="60" w:after="60"/>
              <w:jc w:val="center"/>
              <w:rPr>
                <w:rFonts w:ascii="Arial Narrow" w:hAnsi="Arial Narrow"/>
                <w:sz w:val="20"/>
                <w:szCs w:val="20"/>
              </w:rPr>
            </w:pPr>
            <w:r w:rsidRPr="00A87F4E">
              <w:rPr>
                <w:rFonts w:ascii="Arial Narrow" w:hAnsi="Arial Narrow"/>
                <w:sz w:val="20"/>
                <w:szCs w:val="20"/>
              </w:rPr>
              <w:t>План границ объекта</w:t>
            </w:r>
          </w:p>
        </w:tc>
      </w:tr>
      <w:tr w:rsidR="00103E12" w:rsidRPr="00A87F4E" w:rsidTr="009A0383">
        <w:tc>
          <w:tcPr>
            <w:tcW w:w="10286" w:type="dxa"/>
            <w:gridSpan w:val="2"/>
            <w:tcBorders>
              <w:bottom w:val="nil"/>
            </w:tcBorders>
            <w:shd w:val="clear" w:color="auto" w:fill="auto"/>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Выносной лист № 4</w:t>
            </w:r>
          </w:p>
          <w:p w:rsidR="00103E12" w:rsidRPr="00A87F4E" w:rsidRDefault="00103E12" w:rsidP="009A0383">
            <w:pPr>
              <w:jc w:val="center"/>
              <w:rPr>
                <w:rFonts w:ascii="Arial Narrow" w:hAnsi="Arial Narrow"/>
                <w:sz w:val="20"/>
                <w:szCs w:val="20"/>
              </w:rPr>
            </w:pPr>
            <w:r w:rsidRPr="00A87F4E">
              <w:rPr>
                <w:rFonts w:ascii="Arial Narrow" w:hAnsi="Arial Narrow"/>
                <w:noProof/>
                <w:sz w:val="20"/>
                <w:szCs w:val="20"/>
              </w:rPr>
              <w:drawing>
                <wp:inline distT="0" distB="0" distL="0" distR="0" wp14:anchorId="70792E9C" wp14:editId="73FE13A6">
                  <wp:extent cx="6042992" cy="2679589"/>
                  <wp:effectExtent l="0" t="0" r="0" b="6985"/>
                  <wp:docPr id="29" name="Рисунок 2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4e35b2a-69b6-4eac-831b-b3bb39436f3e" descr="sheet"/>
                          <pic:cNvPicPr preferRelativeResize="0">
                            <a:picLocks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43156" cy="2679662"/>
                          </a:xfrm>
                          <a:prstGeom prst="rect">
                            <a:avLst/>
                          </a:prstGeom>
                          <a:solidFill>
                            <a:srgbClr val="FFFFFF"/>
                          </a:solidFill>
                          <a:ln>
                            <a:noFill/>
                          </a:ln>
                        </pic:spPr>
                      </pic:pic>
                    </a:graphicData>
                  </a:graphic>
                </wp:inline>
              </w:drawing>
            </w:r>
          </w:p>
        </w:tc>
      </w:tr>
      <w:tr w:rsidR="00103E12" w:rsidRPr="00A87F4E" w:rsidTr="009A0383">
        <w:tc>
          <w:tcPr>
            <w:tcW w:w="10286" w:type="dxa"/>
            <w:gridSpan w:val="2"/>
            <w:tcBorders>
              <w:top w:val="nil"/>
            </w:tcBorders>
            <w:shd w:val="clear" w:color="auto" w:fill="auto"/>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Масштаб 1:1000</w:t>
            </w:r>
          </w:p>
        </w:tc>
      </w:tr>
      <w:tr w:rsidR="00103E12" w:rsidRPr="00A87F4E" w:rsidTr="009A0383">
        <w:tblPrEx>
          <w:tblBorders>
            <w:top w:val="nil"/>
            <w:bottom w:val="single" w:sz="4" w:space="0" w:color="auto"/>
            <w:insideH w:val="nil"/>
            <w:insideV w:val="nil"/>
          </w:tblBorders>
        </w:tblPrEx>
        <w:trPr>
          <w:cantSplit/>
          <w:tblHeader/>
        </w:trPr>
        <w:tc>
          <w:tcPr>
            <w:tcW w:w="10286" w:type="dxa"/>
            <w:gridSpan w:val="2"/>
            <w:shd w:val="clear" w:color="auto" w:fill="auto"/>
          </w:tcPr>
          <w:p w:rsidR="00103E12" w:rsidRPr="00A87F4E" w:rsidRDefault="00103E12" w:rsidP="009A0383">
            <w:pPr>
              <w:spacing w:before="60" w:after="60"/>
              <w:jc w:val="center"/>
              <w:rPr>
                <w:rFonts w:ascii="Arial Narrow" w:hAnsi="Arial Narrow"/>
                <w:sz w:val="20"/>
                <w:szCs w:val="20"/>
              </w:rPr>
            </w:pPr>
            <w:r w:rsidRPr="00A87F4E">
              <w:rPr>
                <w:rFonts w:ascii="Arial Narrow" w:hAnsi="Arial Narrow"/>
                <w:sz w:val="20"/>
                <w:szCs w:val="20"/>
              </w:rPr>
              <w:t>Используемые условные знаки и обозначения:</w:t>
            </w:r>
          </w:p>
        </w:tc>
      </w:tr>
      <w:tr w:rsidR="00103E12" w:rsidRPr="00A87F4E" w:rsidTr="009A0383">
        <w:tblPrEx>
          <w:tblBorders>
            <w:top w:val="nil"/>
            <w:bottom w:val="single" w:sz="4" w:space="0" w:color="auto"/>
            <w:insideH w:val="nil"/>
            <w:insideV w:val="nil"/>
          </w:tblBorders>
        </w:tblPrEx>
        <w:tc>
          <w:tcPr>
            <w:tcW w:w="862" w:type="dxa"/>
            <w:shd w:val="clear" w:color="auto" w:fill="auto"/>
          </w:tcPr>
          <w:p w:rsidR="00103E12" w:rsidRPr="00A87F4E" w:rsidRDefault="00103E12" w:rsidP="009A0383">
            <w:pPr>
              <w:spacing w:before="2" w:after="2"/>
              <w:jc w:val="center"/>
              <w:rPr>
                <w:rFonts w:ascii="Arial Narrow" w:hAnsi="Arial Narrow"/>
                <w:sz w:val="20"/>
                <w:szCs w:val="20"/>
              </w:rPr>
            </w:pPr>
          </w:p>
        </w:tc>
        <w:tc>
          <w:tcPr>
            <w:tcW w:w="9424" w:type="dxa"/>
            <w:shd w:val="clear" w:color="auto" w:fill="auto"/>
          </w:tcPr>
          <w:p w:rsidR="00103E12" w:rsidRPr="00A87F4E" w:rsidRDefault="00103E12" w:rsidP="009A0383">
            <w:pPr>
              <w:rPr>
                <w:rFonts w:ascii="Arial Narrow" w:hAnsi="Arial Narrow"/>
                <w:sz w:val="20"/>
                <w:szCs w:val="20"/>
              </w:rPr>
            </w:pPr>
            <w:r w:rsidRPr="00A87F4E">
              <w:rPr>
                <w:rFonts w:ascii="Arial Narrow" w:hAnsi="Arial Narrow"/>
                <w:sz w:val="20"/>
                <w:szCs w:val="20"/>
              </w:rPr>
              <w:t xml:space="preserve">Условные обозначения представлены на листе </w:t>
            </w:r>
            <w:r w:rsidRPr="00A87F4E">
              <w:rPr>
                <w:rFonts w:ascii="Arial Narrow" w:hAnsi="Arial Narrow"/>
                <w:sz w:val="20"/>
                <w:szCs w:val="20"/>
              </w:rPr>
              <w:fldChar w:fldCharType="begin"/>
            </w:r>
            <w:r w:rsidRPr="00A87F4E">
              <w:rPr>
                <w:rFonts w:ascii="Arial Narrow" w:hAnsi="Arial Narrow"/>
                <w:sz w:val="20"/>
                <w:szCs w:val="20"/>
              </w:rPr>
              <w:instrText xml:space="preserve"> PAGEREF KP_PLAN_USL_PAGE \* MERGEFORMAT </w:instrText>
            </w:r>
            <w:r w:rsidRPr="00A87F4E">
              <w:rPr>
                <w:rFonts w:ascii="Arial Narrow" w:hAnsi="Arial Narrow"/>
                <w:sz w:val="20"/>
                <w:szCs w:val="20"/>
              </w:rPr>
              <w:fldChar w:fldCharType="separate"/>
            </w:r>
            <w:r w:rsidRPr="00A87F4E">
              <w:rPr>
                <w:rFonts w:ascii="Arial Narrow" w:hAnsi="Arial Narrow"/>
                <w:noProof/>
                <w:sz w:val="20"/>
                <w:szCs w:val="20"/>
              </w:rPr>
              <w:t>7</w:t>
            </w:r>
            <w:r w:rsidRPr="00A87F4E">
              <w:rPr>
                <w:rFonts w:ascii="Arial Narrow" w:hAnsi="Arial Narrow"/>
                <w:noProof/>
                <w:sz w:val="20"/>
                <w:szCs w:val="20"/>
              </w:rPr>
              <w:fldChar w:fldCharType="end"/>
            </w:r>
          </w:p>
        </w:tc>
      </w:tr>
    </w:tbl>
    <w:p w:rsidR="00103E12" w:rsidRDefault="00103E12" w:rsidP="00103E12">
      <w:pPr>
        <w:rPr>
          <w:rFonts w:ascii="Arial Narrow" w:hAnsi="Arial Narrow"/>
          <w:sz w:val="20"/>
          <w:szCs w:val="20"/>
        </w:rPr>
      </w:pPr>
    </w:p>
    <w:p w:rsidR="00103E12" w:rsidRPr="00A87F4E" w:rsidRDefault="00103E12" w:rsidP="00103E12">
      <w:pPr>
        <w:spacing w:before="120" w:after="120"/>
        <w:jc w:val="center"/>
        <w:rPr>
          <w:rFonts w:ascii="Arial Narrow" w:hAnsi="Arial Narrow"/>
          <w:sz w:val="20"/>
          <w:szCs w:val="20"/>
        </w:rPr>
      </w:pPr>
      <w:r w:rsidRPr="00A87F4E">
        <w:rPr>
          <w:rFonts w:ascii="Arial Narrow" w:hAnsi="Arial Narrow"/>
          <w:sz w:val="20"/>
          <w:szCs w:val="20"/>
        </w:rPr>
        <w:t>Раздел 4</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862"/>
        <w:gridCol w:w="8715"/>
      </w:tblGrid>
      <w:tr w:rsidR="00103E12" w:rsidRPr="00A87F4E" w:rsidTr="009A0383">
        <w:trPr>
          <w:cantSplit/>
          <w:tblHeader/>
        </w:trPr>
        <w:tc>
          <w:tcPr>
            <w:tcW w:w="10286" w:type="dxa"/>
            <w:gridSpan w:val="2"/>
            <w:shd w:val="clear" w:color="auto" w:fill="auto"/>
          </w:tcPr>
          <w:p w:rsidR="00103E12" w:rsidRPr="00A87F4E" w:rsidRDefault="00103E12" w:rsidP="009A0383">
            <w:pPr>
              <w:spacing w:before="60" w:after="60"/>
              <w:jc w:val="center"/>
              <w:rPr>
                <w:rFonts w:ascii="Arial Narrow" w:hAnsi="Arial Narrow"/>
                <w:sz w:val="20"/>
                <w:szCs w:val="20"/>
              </w:rPr>
            </w:pPr>
            <w:r w:rsidRPr="00A87F4E">
              <w:rPr>
                <w:rFonts w:ascii="Arial Narrow" w:hAnsi="Arial Narrow"/>
                <w:sz w:val="20"/>
                <w:szCs w:val="20"/>
              </w:rPr>
              <w:t>План границ объекта</w:t>
            </w:r>
          </w:p>
        </w:tc>
      </w:tr>
      <w:tr w:rsidR="00103E12" w:rsidRPr="00A87F4E" w:rsidTr="009A0383">
        <w:tc>
          <w:tcPr>
            <w:tcW w:w="10286" w:type="dxa"/>
            <w:gridSpan w:val="2"/>
            <w:tcBorders>
              <w:bottom w:val="nil"/>
            </w:tcBorders>
            <w:shd w:val="clear" w:color="auto" w:fill="auto"/>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Выносной лист № 5</w:t>
            </w:r>
          </w:p>
          <w:p w:rsidR="00103E12" w:rsidRPr="00A87F4E" w:rsidRDefault="00103E12" w:rsidP="009A0383">
            <w:pPr>
              <w:jc w:val="center"/>
              <w:rPr>
                <w:rFonts w:ascii="Arial Narrow" w:hAnsi="Arial Narrow"/>
                <w:sz w:val="20"/>
                <w:szCs w:val="20"/>
              </w:rPr>
            </w:pPr>
            <w:r w:rsidRPr="00A87F4E">
              <w:rPr>
                <w:rFonts w:ascii="Arial Narrow" w:hAnsi="Arial Narrow"/>
                <w:noProof/>
                <w:sz w:val="20"/>
                <w:szCs w:val="20"/>
              </w:rPr>
              <w:drawing>
                <wp:inline distT="0" distB="0" distL="0" distR="0" wp14:anchorId="43209F39" wp14:editId="55891C61">
                  <wp:extent cx="6027089" cy="2965836"/>
                  <wp:effectExtent l="0" t="0" r="0" b="6350"/>
                  <wp:docPr id="28" name="Рисунок 2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cf1376c-e098-4721-968a-d5d1c62ffa9e" descr="sheet"/>
                          <pic:cNvPicPr preferRelativeResize="0">
                            <a:picLocks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27254" cy="2965917"/>
                          </a:xfrm>
                          <a:prstGeom prst="rect">
                            <a:avLst/>
                          </a:prstGeom>
                          <a:solidFill>
                            <a:srgbClr val="FFFFFF"/>
                          </a:solidFill>
                          <a:ln>
                            <a:noFill/>
                          </a:ln>
                        </pic:spPr>
                      </pic:pic>
                    </a:graphicData>
                  </a:graphic>
                </wp:inline>
              </w:drawing>
            </w:r>
          </w:p>
        </w:tc>
      </w:tr>
      <w:tr w:rsidR="00103E12" w:rsidRPr="00A87F4E" w:rsidTr="009A0383">
        <w:tc>
          <w:tcPr>
            <w:tcW w:w="10286" w:type="dxa"/>
            <w:gridSpan w:val="2"/>
            <w:tcBorders>
              <w:top w:val="nil"/>
            </w:tcBorders>
            <w:shd w:val="clear" w:color="auto" w:fill="auto"/>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Масштаб 1:1000</w:t>
            </w:r>
          </w:p>
        </w:tc>
      </w:tr>
      <w:tr w:rsidR="00103E12" w:rsidRPr="00A87F4E" w:rsidTr="009A0383">
        <w:tblPrEx>
          <w:tblBorders>
            <w:top w:val="nil"/>
            <w:bottom w:val="single" w:sz="4" w:space="0" w:color="auto"/>
            <w:insideH w:val="nil"/>
            <w:insideV w:val="nil"/>
          </w:tblBorders>
        </w:tblPrEx>
        <w:trPr>
          <w:cantSplit/>
          <w:tblHeader/>
        </w:trPr>
        <w:tc>
          <w:tcPr>
            <w:tcW w:w="10286" w:type="dxa"/>
            <w:gridSpan w:val="2"/>
            <w:shd w:val="clear" w:color="auto" w:fill="auto"/>
          </w:tcPr>
          <w:p w:rsidR="00103E12" w:rsidRPr="00A87F4E" w:rsidRDefault="00103E12" w:rsidP="009A0383">
            <w:pPr>
              <w:spacing w:before="60" w:after="60"/>
              <w:jc w:val="center"/>
              <w:rPr>
                <w:rFonts w:ascii="Arial Narrow" w:hAnsi="Arial Narrow"/>
                <w:sz w:val="20"/>
                <w:szCs w:val="20"/>
              </w:rPr>
            </w:pPr>
            <w:r w:rsidRPr="00A87F4E">
              <w:rPr>
                <w:rFonts w:ascii="Arial Narrow" w:hAnsi="Arial Narrow"/>
                <w:sz w:val="20"/>
                <w:szCs w:val="20"/>
              </w:rPr>
              <w:t>Используемые условные знаки и обозначения:</w:t>
            </w:r>
          </w:p>
        </w:tc>
      </w:tr>
      <w:tr w:rsidR="00103E12" w:rsidRPr="00A87F4E" w:rsidTr="009A0383">
        <w:tblPrEx>
          <w:tblBorders>
            <w:top w:val="nil"/>
            <w:bottom w:val="single" w:sz="4" w:space="0" w:color="auto"/>
            <w:insideH w:val="nil"/>
            <w:insideV w:val="nil"/>
          </w:tblBorders>
        </w:tblPrEx>
        <w:tc>
          <w:tcPr>
            <w:tcW w:w="862" w:type="dxa"/>
            <w:shd w:val="clear" w:color="auto" w:fill="auto"/>
          </w:tcPr>
          <w:p w:rsidR="00103E12" w:rsidRPr="00A87F4E" w:rsidRDefault="00103E12" w:rsidP="009A0383">
            <w:pPr>
              <w:spacing w:before="2" w:after="2"/>
              <w:jc w:val="center"/>
              <w:rPr>
                <w:rFonts w:ascii="Arial Narrow" w:hAnsi="Arial Narrow"/>
                <w:sz w:val="20"/>
                <w:szCs w:val="20"/>
              </w:rPr>
            </w:pPr>
          </w:p>
        </w:tc>
        <w:tc>
          <w:tcPr>
            <w:tcW w:w="9424" w:type="dxa"/>
            <w:shd w:val="clear" w:color="auto" w:fill="auto"/>
          </w:tcPr>
          <w:p w:rsidR="00103E12" w:rsidRPr="00A87F4E" w:rsidRDefault="00103E12" w:rsidP="009A0383">
            <w:pPr>
              <w:rPr>
                <w:rFonts w:ascii="Arial Narrow" w:hAnsi="Arial Narrow"/>
                <w:sz w:val="20"/>
                <w:szCs w:val="20"/>
              </w:rPr>
            </w:pPr>
            <w:r w:rsidRPr="00A87F4E">
              <w:rPr>
                <w:rFonts w:ascii="Arial Narrow" w:hAnsi="Arial Narrow"/>
                <w:sz w:val="20"/>
                <w:szCs w:val="20"/>
              </w:rPr>
              <w:t xml:space="preserve">Условные обозначения представлены на листе </w:t>
            </w:r>
            <w:r w:rsidRPr="00A87F4E">
              <w:rPr>
                <w:rFonts w:ascii="Arial Narrow" w:hAnsi="Arial Narrow"/>
                <w:sz w:val="20"/>
                <w:szCs w:val="20"/>
              </w:rPr>
              <w:fldChar w:fldCharType="begin"/>
            </w:r>
            <w:r w:rsidRPr="00A87F4E">
              <w:rPr>
                <w:rFonts w:ascii="Arial Narrow" w:hAnsi="Arial Narrow"/>
                <w:sz w:val="20"/>
                <w:szCs w:val="20"/>
              </w:rPr>
              <w:instrText xml:space="preserve"> PAGEREF KP_PLAN_USL_PAGE \* MERGEFORMAT </w:instrText>
            </w:r>
            <w:r w:rsidRPr="00A87F4E">
              <w:rPr>
                <w:rFonts w:ascii="Arial Narrow" w:hAnsi="Arial Narrow"/>
                <w:sz w:val="20"/>
                <w:szCs w:val="20"/>
              </w:rPr>
              <w:fldChar w:fldCharType="separate"/>
            </w:r>
            <w:r w:rsidRPr="00A87F4E">
              <w:rPr>
                <w:rFonts w:ascii="Arial Narrow" w:hAnsi="Arial Narrow"/>
                <w:noProof/>
                <w:sz w:val="20"/>
                <w:szCs w:val="20"/>
              </w:rPr>
              <w:t>7</w:t>
            </w:r>
            <w:r w:rsidRPr="00A87F4E">
              <w:rPr>
                <w:rFonts w:ascii="Arial Narrow" w:hAnsi="Arial Narrow"/>
                <w:noProof/>
                <w:sz w:val="20"/>
                <w:szCs w:val="20"/>
              </w:rPr>
              <w:fldChar w:fldCharType="end"/>
            </w:r>
          </w:p>
        </w:tc>
      </w:tr>
    </w:tbl>
    <w:p w:rsidR="00103E12" w:rsidRDefault="00103E12" w:rsidP="00103E12">
      <w:pPr>
        <w:rPr>
          <w:rFonts w:ascii="Arial Narrow" w:hAnsi="Arial Narrow"/>
          <w:sz w:val="20"/>
          <w:szCs w:val="20"/>
        </w:rPr>
      </w:pPr>
    </w:p>
    <w:p w:rsidR="00103E12" w:rsidRPr="00A87F4E" w:rsidRDefault="00103E12" w:rsidP="00103E12">
      <w:pPr>
        <w:spacing w:before="120" w:after="120"/>
        <w:jc w:val="center"/>
        <w:rPr>
          <w:rFonts w:ascii="Arial Narrow" w:hAnsi="Arial Narrow"/>
          <w:sz w:val="20"/>
          <w:szCs w:val="20"/>
        </w:rPr>
      </w:pPr>
      <w:r w:rsidRPr="00A87F4E">
        <w:rPr>
          <w:rFonts w:ascii="Arial Narrow" w:hAnsi="Arial Narrow"/>
          <w:sz w:val="20"/>
          <w:szCs w:val="20"/>
        </w:rPr>
        <w:t>Раздел 4</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858"/>
        <w:gridCol w:w="8719"/>
      </w:tblGrid>
      <w:tr w:rsidR="00103E12" w:rsidRPr="00A87F4E" w:rsidTr="009A0383">
        <w:trPr>
          <w:cantSplit/>
          <w:tblHeader/>
        </w:trPr>
        <w:tc>
          <w:tcPr>
            <w:tcW w:w="10286" w:type="dxa"/>
            <w:gridSpan w:val="2"/>
            <w:shd w:val="clear" w:color="auto" w:fill="auto"/>
          </w:tcPr>
          <w:p w:rsidR="00103E12" w:rsidRPr="00A87F4E" w:rsidRDefault="00103E12" w:rsidP="009A0383">
            <w:pPr>
              <w:spacing w:before="60" w:after="60"/>
              <w:jc w:val="center"/>
              <w:rPr>
                <w:rFonts w:ascii="Arial Narrow" w:hAnsi="Arial Narrow"/>
                <w:sz w:val="20"/>
                <w:szCs w:val="20"/>
              </w:rPr>
            </w:pPr>
            <w:r w:rsidRPr="00A87F4E">
              <w:rPr>
                <w:rFonts w:ascii="Arial Narrow" w:hAnsi="Arial Narrow"/>
                <w:sz w:val="20"/>
                <w:szCs w:val="20"/>
              </w:rPr>
              <w:t>План границ объекта</w:t>
            </w:r>
          </w:p>
        </w:tc>
      </w:tr>
      <w:tr w:rsidR="00103E12" w:rsidRPr="00A87F4E" w:rsidTr="009A0383">
        <w:tc>
          <w:tcPr>
            <w:tcW w:w="10286" w:type="dxa"/>
            <w:gridSpan w:val="2"/>
            <w:tcBorders>
              <w:bottom w:val="nil"/>
            </w:tcBorders>
            <w:shd w:val="clear" w:color="auto" w:fill="auto"/>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Выносной лист № 6</w:t>
            </w:r>
          </w:p>
          <w:p w:rsidR="00103E12" w:rsidRPr="00A87F4E" w:rsidRDefault="00103E12" w:rsidP="009A0383">
            <w:pPr>
              <w:jc w:val="center"/>
              <w:rPr>
                <w:rFonts w:ascii="Arial Narrow" w:hAnsi="Arial Narrow"/>
                <w:sz w:val="20"/>
                <w:szCs w:val="20"/>
              </w:rPr>
            </w:pPr>
            <w:r w:rsidRPr="00A87F4E">
              <w:rPr>
                <w:rFonts w:ascii="Arial Narrow" w:hAnsi="Arial Narrow"/>
                <w:noProof/>
                <w:sz w:val="20"/>
                <w:szCs w:val="20"/>
              </w:rPr>
              <w:drawing>
                <wp:inline distT="0" distB="0" distL="0" distR="0" wp14:anchorId="134AF74B" wp14:editId="3DFDB65D">
                  <wp:extent cx="6058894" cy="2854518"/>
                  <wp:effectExtent l="0" t="0" r="0" b="3175"/>
                  <wp:docPr id="27" name="Рисунок 2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14262d9-18af-4fab-a392-d1542d1fae3d" descr="sheet"/>
                          <pic:cNvPicPr preferRelativeResize="0">
                            <a:picLocks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59058" cy="2854595"/>
                          </a:xfrm>
                          <a:prstGeom prst="rect">
                            <a:avLst/>
                          </a:prstGeom>
                          <a:solidFill>
                            <a:srgbClr val="FFFFFF"/>
                          </a:solidFill>
                          <a:ln>
                            <a:noFill/>
                          </a:ln>
                        </pic:spPr>
                      </pic:pic>
                    </a:graphicData>
                  </a:graphic>
                </wp:inline>
              </w:drawing>
            </w:r>
          </w:p>
        </w:tc>
      </w:tr>
      <w:tr w:rsidR="00103E12" w:rsidRPr="00A87F4E" w:rsidTr="009A0383">
        <w:tc>
          <w:tcPr>
            <w:tcW w:w="10286" w:type="dxa"/>
            <w:gridSpan w:val="2"/>
            <w:tcBorders>
              <w:top w:val="nil"/>
            </w:tcBorders>
            <w:shd w:val="clear" w:color="auto" w:fill="auto"/>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Масштаб 1:1000</w:t>
            </w:r>
          </w:p>
        </w:tc>
      </w:tr>
      <w:tr w:rsidR="00103E12" w:rsidRPr="00A87F4E" w:rsidTr="009A0383">
        <w:tblPrEx>
          <w:tblBorders>
            <w:top w:val="nil"/>
            <w:bottom w:val="single" w:sz="4" w:space="0" w:color="auto"/>
            <w:insideH w:val="nil"/>
            <w:insideV w:val="nil"/>
          </w:tblBorders>
        </w:tblPrEx>
        <w:trPr>
          <w:cantSplit/>
          <w:tblHeader/>
        </w:trPr>
        <w:tc>
          <w:tcPr>
            <w:tcW w:w="10286" w:type="dxa"/>
            <w:gridSpan w:val="2"/>
            <w:shd w:val="clear" w:color="auto" w:fill="auto"/>
          </w:tcPr>
          <w:p w:rsidR="00103E12" w:rsidRPr="00A87F4E" w:rsidRDefault="00103E12" w:rsidP="009A0383">
            <w:pPr>
              <w:spacing w:before="60" w:after="60"/>
              <w:jc w:val="center"/>
              <w:rPr>
                <w:rFonts w:ascii="Arial Narrow" w:hAnsi="Arial Narrow"/>
                <w:sz w:val="20"/>
                <w:szCs w:val="20"/>
              </w:rPr>
            </w:pPr>
            <w:r w:rsidRPr="00A87F4E">
              <w:rPr>
                <w:rFonts w:ascii="Arial Narrow" w:hAnsi="Arial Narrow"/>
                <w:sz w:val="20"/>
                <w:szCs w:val="20"/>
              </w:rPr>
              <w:t>Используемые условные знаки и обозначения:</w:t>
            </w:r>
          </w:p>
        </w:tc>
      </w:tr>
      <w:tr w:rsidR="00103E12" w:rsidRPr="00A87F4E" w:rsidTr="009A0383">
        <w:tblPrEx>
          <w:tblBorders>
            <w:top w:val="nil"/>
            <w:bottom w:val="single" w:sz="4" w:space="0" w:color="auto"/>
            <w:insideH w:val="nil"/>
            <w:insideV w:val="nil"/>
          </w:tblBorders>
        </w:tblPrEx>
        <w:tc>
          <w:tcPr>
            <w:tcW w:w="862" w:type="dxa"/>
            <w:shd w:val="clear" w:color="auto" w:fill="auto"/>
          </w:tcPr>
          <w:p w:rsidR="00103E12" w:rsidRPr="00A87F4E" w:rsidRDefault="00103E12" w:rsidP="009A0383">
            <w:pPr>
              <w:spacing w:before="2" w:after="2"/>
              <w:jc w:val="center"/>
              <w:rPr>
                <w:rFonts w:ascii="Arial Narrow" w:hAnsi="Arial Narrow"/>
                <w:sz w:val="20"/>
                <w:szCs w:val="20"/>
              </w:rPr>
            </w:pPr>
          </w:p>
        </w:tc>
        <w:tc>
          <w:tcPr>
            <w:tcW w:w="9424" w:type="dxa"/>
            <w:shd w:val="clear" w:color="auto" w:fill="auto"/>
          </w:tcPr>
          <w:p w:rsidR="00103E12" w:rsidRPr="00A87F4E" w:rsidRDefault="00103E12" w:rsidP="009A0383">
            <w:pPr>
              <w:rPr>
                <w:rFonts w:ascii="Arial Narrow" w:hAnsi="Arial Narrow"/>
                <w:sz w:val="20"/>
                <w:szCs w:val="20"/>
              </w:rPr>
            </w:pPr>
            <w:r w:rsidRPr="00A87F4E">
              <w:rPr>
                <w:rFonts w:ascii="Arial Narrow" w:hAnsi="Arial Narrow"/>
                <w:sz w:val="20"/>
                <w:szCs w:val="20"/>
              </w:rPr>
              <w:t xml:space="preserve">Условные обозначения представлены на листе </w:t>
            </w:r>
            <w:r w:rsidRPr="00A87F4E">
              <w:rPr>
                <w:rFonts w:ascii="Arial Narrow" w:hAnsi="Arial Narrow"/>
                <w:sz w:val="20"/>
                <w:szCs w:val="20"/>
              </w:rPr>
              <w:fldChar w:fldCharType="begin"/>
            </w:r>
            <w:r w:rsidRPr="00A87F4E">
              <w:rPr>
                <w:rFonts w:ascii="Arial Narrow" w:hAnsi="Arial Narrow"/>
                <w:sz w:val="20"/>
                <w:szCs w:val="20"/>
              </w:rPr>
              <w:instrText xml:space="preserve"> PAGEREF KP_PLAN_USL_PAGE \* MERGEFORMAT </w:instrText>
            </w:r>
            <w:r w:rsidRPr="00A87F4E">
              <w:rPr>
                <w:rFonts w:ascii="Arial Narrow" w:hAnsi="Arial Narrow"/>
                <w:sz w:val="20"/>
                <w:szCs w:val="20"/>
              </w:rPr>
              <w:fldChar w:fldCharType="separate"/>
            </w:r>
            <w:r w:rsidRPr="00A87F4E">
              <w:rPr>
                <w:rFonts w:ascii="Arial Narrow" w:hAnsi="Arial Narrow"/>
                <w:noProof/>
                <w:sz w:val="20"/>
                <w:szCs w:val="20"/>
              </w:rPr>
              <w:t>7</w:t>
            </w:r>
            <w:r w:rsidRPr="00A87F4E">
              <w:rPr>
                <w:rFonts w:ascii="Arial Narrow" w:hAnsi="Arial Narrow"/>
                <w:noProof/>
                <w:sz w:val="20"/>
                <w:szCs w:val="20"/>
              </w:rPr>
              <w:fldChar w:fldCharType="end"/>
            </w:r>
          </w:p>
        </w:tc>
      </w:tr>
    </w:tbl>
    <w:p w:rsidR="00103E12" w:rsidRDefault="00103E12" w:rsidP="00103E12">
      <w:pPr>
        <w:rPr>
          <w:rFonts w:ascii="Arial Narrow" w:hAnsi="Arial Narrow"/>
          <w:sz w:val="20"/>
          <w:szCs w:val="20"/>
        </w:rPr>
      </w:pPr>
    </w:p>
    <w:p w:rsidR="00103E12" w:rsidRPr="00A87F4E" w:rsidRDefault="00103E12" w:rsidP="00103E12">
      <w:pPr>
        <w:spacing w:before="120" w:after="120"/>
        <w:jc w:val="center"/>
        <w:rPr>
          <w:rFonts w:ascii="Arial Narrow" w:hAnsi="Arial Narrow"/>
          <w:sz w:val="20"/>
          <w:szCs w:val="20"/>
        </w:rPr>
      </w:pPr>
      <w:r w:rsidRPr="00A87F4E">
        <w:rPr>
          <w:rFonts w:ascii="Arial Narrow" w:hAnsi="Arial Narrow"/>
          <w:sz w:val="20"/>
          <w:szCs w:val="20"/>
        </w:rPr>
        <w:lastRenderedPageBreak/>
        <w:t>Раздел 4</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862"/>
        <w:gridCol w:w="8715"/>
      </w:tblGrid>
      <w:tr w:rsidR="00103E12" w:rsidRPr="00A87F4E" w:rsidTr="009A0383">
        <w:trPr>
          <w:cantSplit/>
          <w:tblHeader/>
        </w:trPr>
        <w:tc>
          <w:tcPr>
            <w:tcW w:w="10286" w:type="dxa"/>
            <w:gridSpan w:val="2"/>
            <w:shd w:val="clear" w:color="auto" w:fill="auto"/>
          </w:tcPr>
          <w:p w:rsidR="00103E12" w:rsidRPr="00A87F4E" w:rsidRDefault="00103E12" w:rsidP="009A0383">
            <w:pPr>
              <w:spacing w:before="60" w:after="60"/>
              <w:jc w:val="center"/>
              <w:rPr>
                <w:rFonts w:ascii="Arial Narrow" w:hAnsi="Arial Narrow"/>
                <w:sz w:val="20"/>
                <w:szCs w:val="20"/>
              </w:rPr>
            </w:pPr>
            <w:r w:rsidRPr="00A87F4E">
              <w:rPr>
                <w:rFonts w:ascii="Arial Narrow" w:hAnsi="Arial Narrow"/>
                <w:sz w:val="20"/>
                <w:szCs w:val="20"/>
              </w:rPr>
              <w:t>План границ объекта</w:t>
            </w:r>
          </w:p>
        </w:tc>
      </w:tr>
      <w:tr w:rsidR="00103E12" w:rsidRPr="00A87F4E" w:rsidTr="009A0383">
        <w:tc>
          <w:tcPr>
            <w:tcW w:w="10286" w:type="dxa"/>
            <w:gridSpan w:val="2"/>
            <w:tcBorders>
              <w:bottom w:val="nil"/>
            </w:tcBorders>
            <w:shd w:val="clear" w:color="auto" w:fill="auto"/>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Выносной лист № 7</w:t>
            </w:r>
          </w:p>
          <w:p w:rsidR="00103E12" w:rsidRPr="00A87F4E" w:rsidRDefault="00103E12" w:rsidP="009A0383">
            <w:pPr>
              <w:jc w:val="center"/>
              <w:rPr>
                <w:rFonts w:ascii="Arial Narrow" w:hAnsi="Arial Narrow"/>
                <w:sz w:val="20"/>
                <w:szCs w:val="20"/>
              </w:rPr>
            </w:pPr>
            <w:r w:rsidRPr="00A87F4E">
              <w:rPr>
                <w:rFonts w:ascii="Arial Narrow" w:hAnsi="Arial Narrow"/>
                <w:noProof/>
                <w:sz w:val="20"/>
                <w:szCs w:val="20"/>
              </w:rPr>
              <w:drawing>
                <wp:inline distT="0" distB="0" distL="0" distR="0" wp14:anchorId="45BF9506" wp14:editId="61C4F3D3">
                  <wp:extent cx="6027087" cy="2886324"/>
                  <wp:effectExtent l="0" t="0" r="0" b="9525"/>
                  <wp:docPr id="26" name="Рисунок 2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92eb252-1f38-467e-8755-3aac27c2eeb5" descr="sheet"/>
                          <pic:cNvPicPr preferRelativeResize="0">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35203" cy="2890211"/>
                          </a:xfrm>
                          <a:prstGeom prst="rect">
                            <a:avLst/>
                          </a:prstGeom>
                          <a:solidFill>
                            <a:srgbClr val="FFFFFF"/>
                          </a:solidFill>
                          <a:ln>
                            <a:noFill/>
                          </a:ln>
                        </pic:spPr>
                      </pic:pic>
                    </a:graphicData>
                  </a:graphic>
                </wp:inline>
              </w:drawing>
            </w:r>
          </w:p>
        </w:tc>
      </w:tr>
      <w:tr w:rsidR="00103E12" w:rsidRPr="00A87F4E" w:rsidTr="009A0383">
        <w:tc>
          <w:tcPr>
            <w:tcW w:w="10286" w:type="dxa"/>
            <w:gridSpan w:val="2"/>
            <w:tcBorders>
              <w:top w:val="nil"/>
            </w:tcBorders>
            <w:shd w:val="clear" w:color="auto" w:fill="auto"/>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Масштаб 1:1000</w:t>
            </w:r>
          </w:p>
        </w:tc>
      </w:tr>
      <w:tr w:rsidR="00103E12" w:rsidRPr="00A87F4E" w:rsidTr="009A0383">
        <w:tblPrEx>
          <w:tblBorders>
            <w:top w:val="nil"/>
            <w:bottom w:val="single" w:sz="4" w:space="0" w:color="auto"/>
            <w:insideH w:val="nil"/>
            <w:insideV w:val="nil"/>
          </w:tblBorders>
        </w:tblPrEx>
        <w:trPr>
          <w:cantSplit/>
          <w:tblHeader/>
        </w:trPr>
        <w:tc>
          <w:tcPr>
            <w:tcW w:w="10286" w:type="dxa"/>
            <w:gridSpan w:val="2"/>
            <w:shd w:val="clear" w:color="auto" w:fill="auto"/>
          </w:tcPr>
          <w:p w:rsidR="00103E12" w:rsidRPr="00A87F4E" w:rsidRDefault="00103E12" w:rsidP="009A0383">
            <w:pPr>
              <w:spacing w:before="60" w:after="60"/>
              <w:jc w:val="center"/>
              <w:rPr>
                <w:rFonts w:ascii="Arial Narrow" w:hAnsi="Arial Narrow"/>
                <w:sz w:val="20"/>
                <w:szCs w:val="20"/>
              </w:rPr>
            </w:pPr>
            <w:r w:rsidRPr="00A87F4E">
              <w:rPr>
                <w:rFonts w:ascii="Arial Narrow" w:hAnsi="Arial Narrow"/>
                <w:sz w:val="20"/>
                <w:szCs w:val="20"/>
              </w:rPr>
              <w:t>Используемые условные знаки и обозначения:</w:t>
            </w:r>
          </w:p>
        </w:tc>
      </w:tr>
      <w:tr w:rsidR="00103E12" w:rsidRPr="00A87F4E" w:rsidTr="009A0383">
        <w:tblPrEx>
          <w:tblBorders>
            <w:top w:val="nil"/>
            <w:bottom w:val="single" w:sz="4" w:space="0" w:color="auto"/>
            <w:insideH w:val="nil"/>
            <w:insideV w:val="nil"/>
          </w:tblBorders>
        </w:tblPrEx>
        <w:tc>
          <w:tcPr>
            <w:tcW w:w="862" w:type="dxa"/>
            <w:shd w:val="clear" w:color="auto" w:fill="auto"/>
          </w:tcPr>
          <w:p w:rsidR="00103E12" w:rsidRPr="00A87F4E" w:rsidRDefault="00103E12" w:rsidP="009A0383">
            <w:pPr>
              <w:spacing w:before="2" w:after="2"/>
              <w:jc w:val="center"/>
              <w:rPr>
                <w:rFonts w:ascii="Arial Narrow" w:hAnsi="Arial Narrow"/>
                <w:sz w:val="20"/>
                <w:szCs w:val="20"/>
              </w:rPr>
            </w:pPr>
          </w:p>
        </w:tc>
        <w:tc>
          <w:tcPr>
            <w:tcW w:w="9424" w:type="dxa"/>
            <w:shd w:val="clear" w:color="auto" w:fill="auto"/>
          </w:tcPr>
          <w:p w:rsidR="00103E12" w:rsidRPr="00A87F4E" w:rsidRDefault="00103E12" w:rsidP="009A0383">
            <w:pPr>
              <w:rPr>
                <w:rFonts w:ascii="Arial Narrow" w:hAnsi="Arial Narrow"/>
                <w:sz w:val="20"/>
                <w:szCs w:val="20"/>
              </w:rPr>
            </w:pPr>
            <w:r w:rsidRPr="00A87F4E">
              <w:rPr>
                <w:rFonts w:ascii="Arial Narrow" w:hAnsi="Arial Narrow"/>
                <w:sz w:val="20"/>
                <w:szCs w:val="20"/>
              </w:rPr>
              <w:t xml:space="preserve">Условные обозначения представлены на листе </w:t>
            </w:r>
            <w:r w:rsidRPr="00A87F4E">
              <w:rPr>
                <w:rFonts w:ascii="Arial Narrow" w:hAnsi="Arial Narrow"/>
                <w:sz w:val="20"/>
                <w:szCs w:val="20"/>
              </w:rPr>
              <w:fldChar w:fldCharType="begin"/>
            </w:r>
            <w:r w:rsidRPr="00A87F4E">
              <w:rPr>
                <w:rFonts w:ascii="Arial Narrow" w:hAnsi="Arial Narrow"/>
                <w:sz w:val="20"/>
                <w:szCs w:val="20"/>
              </w:rPr>
              <w:instrText xml:space="preserve"> PAGEREF KP_PLAN_USL_PAGE \* MERGEFORMAT </w:instrText>
            </w:r>
            <w:r w:rsidRPr="00A87F4E">
              <w:rPr>
                <w:rFonts w:ascii="Arial Narrow" w:hAnsi="Arial Narrow"/>
                <w:sz w:val="20"/>
                <w:szCs w:val="20"/>
              </w:rPr>
              <w:fldChar w:fldCharType="separate"/>
            </w:r>
            <w:r w:rsidRPr="00A87F4E">
              <w:rPr>
                <w:rFonts w:ascii="Arial Narrow" w:hAnsi="Arial Narrow"/>
                <w:noProof/>
                <w:sz w:val="20"/>
                <w:szCs w:val="20"/>
              </w:rPr>
              <w:t>7</w:t>
            </w:r>
            <w:r w:rsidRPr="00A87F4E">
              <w:rPr>
                <w:rFonts w:ascii="Arial Narrow" w:hAnsi="Arial Narrow"/>
                <w:noProof/>
                <w:sz w:val="20"/>
                <w:szCs w:val="20"/>
              </w:rPr>
              <w:fldChar w:fldCharType="end"/>
            </w:r>
          </w:p>
        </w:tc>
      </w:tr>
    </w:tbl>
    <w:p w:rsidR="00103E12" w:rsidRDefault="00103E12" w:rsidP="00103E12">
      <w:pPr>
        <w:rPr>
          <w:rFonts w:ascii="Arial Narrow" w:hAnsi="Arial Narrow"/>
          <w:sz w:val="20"/>
          <w:szCs w:val="20"/>
        </w:rPr>
      </w:pPr>
    </w:p>
    <w:p w:rsidR="00103E12" w:rsidRPr="00A87F4E" w:rsidRDefault="00103E12" w:rsidP="00103E12">
      <w:pPr>
        <w:spacing w:before="120" w:after="120"/>
        <w:jc w:val="center"/>
        <w:rPr>
          <w:rFonts w:ascii="Arial Narrow" w:hAnsi="Arial Narrow"/>
          <w:sz w:val="20"/>
          <w:szCs w:val="20"/>
        </w:rPr>
      </w:pPr>
      <w:r w:rsidRPr="00A87F4E">
        <w:rPr>
          <w:rFonts w:ascii="Arial Narrow" w:hAnsi="Arial Narrow"/>
          <w:sz w:val="20"/>
          <w:szCs w:val="20"/>
        </w:rPr>
        <w:t>Раздел 4</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858"/>
        <w:gridCol w:w="8719"/>
      </w:tblGrid>
      <w:tr w:rsidR="00103E12" w:rsidRPr="00A87F4E" w:rsidTr="009A0383">
        <w:trPr>
          <w:cantSplit/>
          <w:tblHeader/>
        </w:trPr>
        <w:tc>
          <w:tcPr>
            <w:tcW w:w="10286" w:type="dxa"/>
            <w:gridSpan w:val="2"/>
            <w:shd w:val="clear" w:color="auto" w:fill="auto"/>
          </w:tcPr>
          <w:p w:rsidR="00103E12" w:rsidRPr="00A87F4E" w:rsidRDefault="00103E12" w:rsidP="009A0383">
            <w:pPr>
              <w:spacing w:before="60" w:after="60"/>
              <w:jc w:val="center"/>
              <w:rPr>
                <w:rFonts w:ascii="Arial Narrow" w:hAnsi="Arial Narrow"/>
                <w:sz w:val="20"/>
                <w:szCs w:val="20"/>
              </w:rPr>
            </w:pPr>
            <w:r w:rsidRPr="00A87F4E">
              <w:rPr>
                <w:rFonts w:ascii="Arial Narrow" w:hAnsi="Arial Narrow"/>
                <w:sz w:val="20"/>
                <w:szCs w:val="20"/>
              </w:rPr>
              <w:t>План границ объекта</w:t>
            </w:r>
          </w:p>
        </w:tc>
      </w:tr>
      <w:tr w:rsidR="00103E12" w:rsidRPr="00A87F4E" w:rsidTr="009A0383">
        <w:tc>
          <w:tcPr>
            <w:tcW w:w="10286" w:type="dxa"/>
            <w:gridSpan w:val="2"/>
            <w:tcBorders>
              <w:bottom w:val="nil"/>
            </w:tcBorders>
            <w:shd w:val="clear" w:color="auto" w:fill="auto"/>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Выносной лист № 8</w:t>
            </w:r>
          </w:p>
          <w:p w:rsidR="00103E12" w:rsidRPr="00A87F4E" w:rsidRDefault="00103E12" w:rsidP="009A0383">
            <w:pPr>
              <w:jc w:val="center"/>
              <w:rPr>
                <w:rFonts w:ascii="Arial Narrow" w:hAnsi="Arial Narrow"/>
                <w:sz w:val="20"/>
                <w:szCs w:val="20"/>
              </w:rPr>
            </w:pPr>
            <w:r w:rsidRPr="00A87F4E">
              <w:rPr>
                <w:rFonts w:ascii="Arial Narrow" w:hAnsi="Arial Narrow"/>
                <w:noProof/>
                <w:sz w:val="20"/>
                <w:szCs w:val="20"/>
              </w:rPr>
              <w:drawing>
                <wp:inline distT="0" distB="0" distL="0" distR="0" wp14:anchorId="04D4312C" wp14:editId="5B6F134A">
                  <wp:extent cx="6050943" cy="3283889"/>
                  <wp:effectExtent l="0" t="0" r="6985" b="0"/>
                  <wp:docPr id="25" name="Рисунок 2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8fc6491-a168-46c0-bce8-d21132ac7769" descr="sheet"/>
                          <pic:cNvPicPr preferRelativeResize="0">
                            <a:picLocks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51107" cy="3283978"/>
                          </a:xfrm>
                          <a:prstGeom prst="rect">
                            <a:avLst/>
                          </a:prstGeom>
                          <a:solidFill>
                            <a:srgbClr val="FFFFFF"/>
                          </a:solidFill>
                          <a:ln>
                            <a:noFill/>
                          </a:ln>
                        </pic:spPr>
                      </pic:pic>
                    </a:graphicData>
                  </a:graphic>
                </wp:inline>
              </w:drawing>
            </w:r>
          </w:p>
        </w:tc>
      </w:tr>
      <w:tr w:rsidR="00103E12" w:rsidRPr="00A87F4E" w:rsidTr="009A0383">
        <w:tc>
          <w:tcPr>
            <w:tcW w:w="10286" w:type="dxa"/>
            <w:gridSpan w:val="2"/>
            <w:tcBorders>
              <w:top w:val="nil"/>
            </w:tcBorders>
            <w:shd w:val="clear" w:color="auto" w:fill="auto"/>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Масштаб 1:1000</w:t>
            </w:r>
          </w:p>
        </w:tc>
      </w:tr>
      <w:tr w:rsidR="00103E12" w:rsidRPr="00A87F4E" w:rsidTr="009A0383">
        <w:tblPrEx>
          <w:tblBorders>
            <w:top w:val="nil"/>
            <w:bottom w:val="single" w:sz="4" w:space="0" w:color="auto"/>
            <w:insideH w:val="nil"/>
            <w:insideV w:val="nil"/>
          </w:tblBorders>
        </w:tblPrEx>
        <w:trPr>
          <w:cantSplit/>
          <w:tblHeader/>
        </w:trPr>
        <w:tc>
          <w:tcPr>
            <w:tcW w:w="10286" w:type="dxa"/>
            <w:gridSpan w:val="2"/>
            <w:shd w:val="clear" w:color="auto" w:fill="auto"/>
          </w:tcPr>
          <w:p w:rsidR="00103E12" w:rsidRPr="00A87F4E" w:rsidRDefault="00103E12" w:rsidP="009A0383">
            <w:pPr>
              <w:spacing w:before="60" w:after="60"/>
              <w:jc w:val="center"/>
              <w:rPr>
                <w:rFonts w:ascii="Arial Narrow" w:hAnsi="Arial Narrow"/>
                <w:sz w:val="20"/>
                <w:szCs w:val="20"/>
              </w:rPr>
            </w:pPr>
            <w:r w:rsidRPr="00A87F4E">
              <w:rPr>
                <w:rFonts w:ascii="Arial Narrow" w:hAnsi="Arial Narrow"/>
                <w:sz w:val="20"/>
                <w:szCs w:val="20"/>
              </w:rPr>
              <w:t>Используемые условные знаки и обозначения:</w:t>
            </w:r>
          </w:p>
        </w:tc>
      </w:tr>
      <w:tr w:rsidR="00103E12" w:rsidRPr="00A87F4E" w:rsidTr="009A0383">
        <w:tblPrEx>
          <w:tblBorders>
            <w:top w:val="nil"/>
            <w:bottom w:val="single" w:sz="4" w:space="0" w:color="auto"/>
            <w:insideH w:val="nil"/>
            <w:insideV w:val="nil"/>
          </w:tblBorders>
        </w:tblPrEx>
        <w:tc>
          <w:tcPr>
            <w:tcW w:w="862" w:type="dxa"/>
            <w:shd w:val="clear" w:color="auto" w:fill="auto"/>
          </w:tcPr>
          <w:p w:rsidR="00103E12" w:rsidRPr="00A87F4E" w:rsidRDefault="00103E12" w:rsidP="009A0383">
            <w:pPr>
              <w:spacing w:before="2" w:after="2"/>
              <w:jc w:val="center"/>
              <w:rPr>
                <w:rFonts w:ascii="Arial Narrow" w:hAnsi="Arial Narrow"/>
                <w:sz w:val="20"/>
                <w:szCs w:val="20"/>
              </w:rPr>
            </w:pPr>
          </w:p>
        </w:tc>
        <w:tc>
          <w:tcPr>
            <w:tcW w:w="9424" w:type="dxa"/>
            <w:shd w:val="clear" w:color="auto" w:fill="auto"/>
          </w:tcPr>
          <w:p w:rsidR="00103E12" w:rsidRPr="00A87F4E" w:rsidRDefault="00103E12" w:rsidP="009A0383">
            <w:pPr>
              <w:rPr>
                <w:rFonts w:ascii="Arial Narrow" w:hAnsi="Arial Narrow"/>
                <w:sz w:val="20"/>
                <w:szCs w:val="20"/>
              </w:rPr>
            </w:pPr>
            <w:r w:rsidRPr="00A87F4E">
              <w:rPr>
                <w:rFonts w:ascii="Arial Narrow" w:hAnsi="Arial Narrow"/>
                <w:sz w:val="20"/>
                <w:szCs w:val="20"/>
              </w:rPr>
              <w:t xml:space="preserve">Условные обозначения представлены на листе </w:t>
            </w:r>
            <w:r w:rsidRPr="00A87F4E">
              <w:rPr>
                <w:rFonts w:ascii="Arial Narrow" w:hAnsi="Arial Narrow"/>
                <w:sz w:val="20"/>
                <w:szCs w:val="20"/>
              </w:rPr>
              <w:fldChar w:fldCharType="begin"/>
            </w:r>
            <w:r w:rsidRPr="00A87F4E">
              <w:rPr>
                <w:rFonts w:ascii="Arial Narrow" w:hAnsi="Arial Narrow"/>
                <w:sz w:val="20"/>
                <w:szCs w:val="20"/>
              </w:rPr>
              <w:instrText xml:space="preserve"> PAGEREF KP_PLAN_USL_PAGE \* MERGEFORMAT </w:instrText>
            </w:r>
            <w:r w:rsidRPr="00A87F4E">
              <w:rPr>
                <w:rFonts w:ascii="Arial Narrow" w:hAnsi="Arial Narrow"/>
                <w:sz w:val="20"/>
                <w:szCs w:val="20"/>
              </w:rPr>
              <w:fldChar w:fldCharType="separate"/>
            </w:r>
            <w:r w:rsidRPr="00A87F4E">
              <w:rPr>
                <w:rFonts w:ascii="Arial Narrow" w:hAnsi="Arial Narrow"/>
                <w:noProof/>
                <w:sz w:val="20"/>
                <w:szCs w:val="20"/>
              </w:rPr>
              <w:t>7</w:t>
            </w:r>
            <w:r w:rsidRPr="00A87F4E">
              <w:rPr>
                <w:rFonts w:ascii="Arial Narrow" w:hAnsi="Arial Narrow"/>
                <w:noProof/>
                <w:sz w:val="20"/>
                <w:szCs w:val="20"/>
              </w:rPr>
              <w:fldChar w:fldCharType="end"/>
            </w:r>
          </w:p>
        </w:tc>
      </w:tr>
    </w:tbl>
    <w:p w:rsidR="00103E12" w:rsidRDefault="00103E12" w:rsidP="00103E12">
      <w:pPr>
        <w:rPr>
          <w:rFonts w:ascii="Arial Narrow" w:hAnsi="Arial Narrow"/>
          <w:sz w:val="20"/>
          <w:szCs w:val="20"/>
        </w:rPr>
      </w:pPr>
    </w:p>
    <w:p w:rsidR="00103E12" w:rsidRPr="00A87F4E" w:rsidRDefault="00103E12" w:rsidP="00103E12">
      <w:pPr>
        <w:spacing w:before="120" w:after="120"/>
        <w:jc w:val="center"/>
        <w:rPr>
          <w:rFonts w:ascii="Arial Narrow" w:hAnsi="Arial Narrow"/>
          <w:sz w:val="20"/>
          <w:szCs w:val="20"/>
        </w:rPr>
      </w:pPr>
      <w:r w:rsidRPr="00A87F4E">
        <w:rPr>
          <w:rFonts w:ascii="Arial Narrow" w:hAnsi="Arial Narrow"/>
          <w:sz w:val="20"/>
          <w:szCs w:val="20"/>
        </w:rPr>
        <w:t>Раздел 4</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857"/>
        <w:gridCol w:w="8720"/>
      </w:tblGrid>
      <w:tr w:rsidR="00103E12" w:rsidRPr="00A87F4E" w:rsidTr="009A0383">
        <w:trPr>
          <w:cantSplit/>
          <w:tblHeader/>
        </w:trPr>
        <w:tc>
          <w:tcPr>
            <w:tcW w:w="10286" w:type="dxa"/>
            <w:gridSpan w:val="2"/>
            <w:shd w:val="clear" w:color="auto" w:fill="auto"/>
          </w:tcPr>
          <w:p w:rsidR="00103E12" w:rsidRPr="00A87F4E" w:rsidRDefault="00103E12" w:rsidP="009A0383">
            <w:pPr>
              <w:spacing w:before="60" w:after="60"/>
              <w:jc w:val="center"/>
              <w:rPr>
                <w:rFonts w:ascii="Arial Narrow" w:hAnsi="Arial Narrow"/>
                <w:sz w:val="20"/>
                <w:szCs w:val="20"/>
              </w:rPr>
            </w:pPr>
            <w:r w:rsidRPr="00A87F4E">
              <w:rPr>
                <w:rFonts w:ascii="Arial Narrow" w:hAnsi="Arial Narrow"/>
                <w:sz w:val="20"/>
                <w:szCs w:val="20"/>
              </w:rPr>
              <w:t>План границ объекта</w:t>
            </w:r>
          </w:p>
        </w:tc>
      </w:tr>
      <w:tr w:rsidR="00103E12" w:rsidRPr="00A87F4E" w:rsidTr="009A0383">
        <w:tc>
          <w:tcPr>
            <w:tcW w:w="10286" w:type="dxa"/>
            <w:gridSpan w:val="2"/>
            <w:tcBorders>
              <w:bottom w:val="nil"/>
            </w:tcBorders>
            <w:shd w:val="clear" w:color="auto" w:fill="auto"/>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Выносной лист № 9</w:t>
            </w:r>
          </w:p>
          <w:p w:rsidR="00103E12" w:rsidRPr="00A87F4E" w:rsidRDefault="00103E12" w:rsidP="009A0383">
            <w:pPr>
              <w:jc w:val="center"/>
              <w:rPr>
                <w:rFonts w:ascii="Arial Narrow" w:hAnsi="Arial Narrow"/>
                <w:sz w:val="20"/>
                <w:szCs w:val="20"/>
              </w:rPr>
            </w:pPr>
            <w:r w:rsidRPr="00A87F4E">
              <w:rPr>
                <w:rFonts w:ascii="Arial Narrow" w:hAnsi="Arial Narrow"/>
                <w:noProof/>
                <w:sz w:val="20"/>
                <w:szCs w:val="20"/>
              </w:rPr>
              <w:drawing>
                <wp:inline distT="0" distB="0" distL="0" distR="0" wp14:anchorId="4E601773" wp14:editId="57707DA7">
                  <wp:extent cx="6066846" cy="3379304"/>
                  <wp:effectExtent l="0" t="0" r="0" b="0"/>
                  <wp:docPr id="24" name="Рисунок 2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4ddc2ff-e31a-422a-9335-4618bd09c3b1" descr="sheet"/>
                          <pic:cNvPicPr preferRelativeResize="0">
                            <a:picLocks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067010" cy="3379395"/>
                          </a:xfrm>
                          <a:prstGeom prst="rect">
                            <a:avLst/>
                          </a:prstGeom>
                          <a:solidFill>
                            <a:srgbClr val="FFFFFF"/>
                          </a:solidFill>
                          <a:ln>
                            <a:noFill/>
                          </a:ln>
                        </pic:spPr>
                      </pic:pic>
                    </a:graphicData>
                  </a:graphic>
                </wp:inline>
              </w:drawing>
            </w:r>
          </w:p>
        </w:tc>
      </w:tr>
      <w:tr w:rsidR="00103E12" w:rsidRPr="00A87F4E" w:rsidTr="009A0383">
        <w:tc>
          <w:tcPr>
            <w:tcW w:w="10286" w:type="dxa"/>
            <w:gridSpan w:val="2"/>
            <w:tcBorders>
              <w:top w:val="nil"/>
            </w:tcBorders>
            <w:shd w:val="clear" w:color="auto" w:fill="auto"/>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Масштаб 1:1000</w:t>
            </w:r>
          </w:p>
        </w:tc>
      </w:tr>
      <w:tr w:rsidR="00103E12" w:rsidRPr="00A87F4E" w:rsidTr="009A0383">
        <w:tblPrEx>
          <w:tblBorders>
            <w:top w:val="nil"/>
            <w:bottom w:val="single" w:sz="4" w:space="0" w:color="auto"/>
            <w:insideH w:val="nil"/>
            <w:insideV w:val="nil"/>
          </w:tblBorders>
        </w:tblPrEx>
        <w:trPr>
          <w:cantSplit/>
          <w:tblHeader/>
        </w:trPr>
        <w:tc>
          <w:tcPr>
            <w:tcW w:w="10286" w:type="dxa"/>
            <w:gridSpan w:val="2"/>
            <w:shd w:val="clear" w:color="auto" w:fill="auto"/>
          </w:tcPr>
          <w:p w:rsidR="00103E12" w:rsidRPr="00A87F4E" w:rsidRDefault="00103E12" w:rsidP="009A0383">
            <w:pPr>
              <w:spacing w:before="60" w:after="60"/>
              <w:jc w:val="center"/>
              <w:rPr>
                <w:rFonts w:ascii="Arial Narrow" w:hAnsi="Arial Narrow"/>
                <w:sz w:val="20"/>
                <w:szCs w:val="20"/>
              </w:rPr>
            </w:pPr>
            <w:r w:rsidRPr="00A87F4E">
              <w:rPr>
                <w:rFonts w:ascii="Arial Narrow" w:hAnsi="Arial Narrow"/>
                <w:sz w:val="20"/>
                <w:szCs w:val="20"/>
              </w:rPr>
              <w:t>Используемые условные знаки и обозначения:</w:t>
            </w:r>
          </w:p>
        </w:tc>
      </w:tr>
      <w:tr w:rsidR="00103E12" w:rsidRPr="00A87F4E" w:rsidTr="009A0383">
        <w:tblPrEx>
          <w:tblBorders>
            <w:top w:val="nil"/>
            <w:bottom w:val="single" w:sz="4" w:space="0" w:color="auto"/>
            <w:insideH w:val="nil"/>
            <w:insideV w:val="nil"/>
          </w:tblBorders>
        </w:tblPrEx>
        <w:tc>
          <w:tcPr>
            <w:tcW w:w="862" w:type="dxa"/>
            <w:shd w:val="clear" w:color="auto" w:fill="auto"/>
          </w:tcPr>
          <w:p w:rsidR="00103E12" w:rsidRPr="00A87F4E" w:rsidRDefault="00103E12" w:rsidP="009A0383">
            <w:pPr>
              <w:spacing w:before="2" w:after="2"/>
              <w:jc w:val="center"/>
              <w:rPr>
                <w:rFonts w:ascii="Arial Narrow" w:hAnsi="Arial Narrow"/>
                <w:sz w:val="20"/>
                <w:szCs w:val="20"/>
              </w:rPr>
            </w:pPr>
          </w:p>
        </w:tc>
        <w:tc>
          <w:tcPr>
            <w:tcW w:w="9424" w:type="dxa"/>
            <w:shd w:val="clear" w:color="auto" w:fill="auto"/>
          </w:tcPr>
          <w:p w:rsidR="00103E12" w:rsidRPr="00A87F4E" w:rsidRDefault="00103E12" w:rsidP="009A0383">
            <w:pPr>
              <w:rPr>
                <w:rFonts w:ascii="Arial Narrow" w:hAnsi="Arial Narrow"/>
                <w:sz w:val="20"/>
                <w:szCs w:val="20"/>
              </w:rPr>
            </w:pPr>
            <w:r w:rsidRPr="00A87F4E">
              <w:rPr>
                <w:rFonts w:ascii="Arial Narrow" w:hAnsi="Arial Narrow"/>
                <w:sz w:val="20"/>
                <w:szCs w:val="20"/>
              </w:rPr>
              <w:t xml:space="preserve">Условные обозначения представлены на листе </w:t>
            </w:r>
            <w:r w:rsidRPr="00A87F4E">
              <w:rPr>
                <w:rFonts w:ascii="Arial Narrow" w:hAnsi="Arial Narrow"/>
                <w:sz w:val="20"/>
                <w:szCs w:val="20"/>
              </w:rPr>
              <w:fldChar w:fldCharType="begin"/>
            </w:r>
            <w:r w:rsidRPr="00A87F4E">
              <w:rPr>
                <w:rFonts w:ascii="Arial Narrow" w:hAnsi="Arial Narrow"/>
                <w:sz w:val="20"/>
                <w:szCs w:val="20"/>
              </w:rPr>
              <w:instrText xml:space="preserve"> PAGEREF KP_PLAN_USL_PAGE \* MERGEFORMAT </w:instrText>
            </w:r>
            <w:r w:rsidRPr="00A87F4E">
              <w:rPr>
                <w:rFonts w:ascii="Arial Narrow" w:hAnsi="Arial Narrow"/>
                <w:sz w:val="20"/>
                <w:szCs w:val="20"/>
              </w:rPr>
              <w:fldChar w:fldCharType="separate"/>
            </w:r>
            <w:r w:rsidRPr="00A87F4E">
              <w:rPr>
                <w:rFonts w:ascii="Arial Narrow" w:hAnsi="Arial Narrow"/>
                <w:noProof/>
                <w:sz w:val="20"/>
                <w:szCs w:val="20"/>
              </w:rPr>
              <w:t>7</w:t>
            </w:r>
            <w:r w:rsidRPr="00A87F4E">
              <w:rPr>
                <w:rFonts w:ascii="Arial Narrow" w:hAnsi="Arial Narrow"/>
                <w:noProof/>
                <w:sz w:val="20"/>
                <w:szCs w:val="20"/>
              </w:rPr>
              <w:fldChar w:fldCharType="end"/>
            </w:r>
          </w:p>
        </w:tc>
      </w:tr>
    </w:tbl>
    <w:p w:rsidR="00103E12" w:rsidRDefault="00103E12" w:rsidP="00103E12">
      <w:pPr>
        <w:rPr>
          <w:rFonts w:ascii="Arial Narrow" w:hAnsi="Arial Narrow"/>
          <w:sz w:val="20"/>
          <w:szCs w:val="20"/>
        </w:rPr>
      </w:pPr>
    </w:p>
    <w:p w:rsidR="00103E12" w:rsidRPr="00A87F4E" w:rsidRDefault="00103E12" w:rsidP="00103E12">
      <w:pPr>
        <w:spacing w:before="120" w:after="120"/>
        <w:jc w:val="center"/>
        <w:rPr>
          <w:rFonts w:ascii="Arial Narrow" w:hAnsi="Arial Narrow"/>
          <w:sz w:val="20"/>
          <w:szCs w:val="20"/>
        </w:rPr>
      </w:pPr>
      <w:r w:rsidRPr="00A87F4E">
        <w:rPr>
          <w:rFonts w:ascii="Arial Narrow" w:hAnsi="Arial Narrow"/>
          <w:sz w:val="20"/>
          <w:szCs w:val="20"/>
        </w:rPr>
        <w:t>Раздел 4</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857"/>
        <w:gridCol w:w="8720"/>
      </w:tblGrid>
      <w:tr w:rsidR="00103E12" w:rsidRPr="00A87F4E" w:rsidTr="009A0383">
        <w:trPr>
          <w:cantSplit/>
          <w:tblHeader/>
        </w:trPr>
        <w:tc>
          <w:tcPr>
            <w:tcW w:w="10286" w:type="dxa"/>
            <w:gridSpan w:val="2"/>
            <w:shd w:val="clear" w:color="auto" w:fill="auto"/>
          </w:tcPr>
          <w:p w:rsidR="00103E12" w:rsidRPr="00A87F4E" w:rsidRDefault="00103E12" w:rsidP="009A0383">
            <w:pPr>
              <w:spacing w:before="60" w:after="60"/>
              <w:jc w:val="center"/>
              <w:rPr>
                <w:rFonts w:ascii="Arial Narrow" w:hAnsi="Arial Narrow"/>
                <w:sz w:val="20"/>
                <w:szCs w:val="20"/>
              </w:rPr>
            </w:pPr>
            <w:r w:rsidRPr="00A87F4E">
              <w:rPr>
                <w:rFonts w:ascii="Arial Narrow" w:hAnsi="Arial Narrow"/>
                <w:sz w:val="20"/>
                <w:szCs w:val="20"/>
              </w:rPr>
              <w:t>План границ объекта</w:t>
            </w:r>
          </w:p>
        </w:tc>
      </w:tr>
      <w:tr w:rsidR="00103E12" w:rsidRPr="00A87F4E" w:rsidTr="009A0383">
        <w:tc>
          <w:tcPr>
            <w:tcW w:w="10286" w:type="dxa"/>
            <w:gridSpan w:val="2"/>
            <w:tcBorders>
              <w:bottom w:val="nil"/>
            </w:tcBorders>
            <w:shd w:val="clear" w:color="auto" w:fill="auto"/>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Выносной лист № 10</w:t>
            </w:r>
          </w:p>
          <w:p w:rsidR="00103E12" w:rsidRPr="00A87F4E" w:rsidRDefault="00103E12" w:rsidP="009A0383">
            <w:pPr>
              <w:jc w:val="center"/>
              <w:rPr>
                <w:rFonts w:ascii="Arial Narrow" w:hAnsi="Arial Narrow"/>
                <w:sz w:val="20"/>
                <w:szCs w:val="20"/>
              </w:rPr>
            </w:pPr>
            <w:r w:rsidRPr="00A87F4E">
              <w:rPr>
                <w:rFonts w:ascii="Arial Narrow" w:hAnsi="Arial Narrow"/>
                <w:noProof/>
                <w:sz w:val="20"/>
                <w:szCs w:val="20"/>
              </w:rPr>
              <w:drawing>
                <wp:inline distT="0" distB="0" distL="0" distR="0" wp14:anchorId="2547150F" wp14:editId="32FFB3EC">
                  <wp:extent cx="6066846" cy="2790908"/>
                  <wp:effectExtent l="0" t="0" r="0" b="9525"/>
                  <wp:docPr id="23" name="Рисунок 2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da1f02e-4b79-49f4-a2d3-a8357d16e2c4" descr="sheet"/>
                          <pic:cNvPicPr preferRelativeResize="0">
                            <a:picLocks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067010" cy="2790983"/>
                          </a:xfrm>
                          <a:prstGeom prst="rect">
                            <a:avLst/>
                          </a:prstGeom>
                          <a:solidFill>
                            <a:srgbClr val="FFFFFF"/>
                          </a:solidFill>
                          <a:ln>
                            <a:noFill/>
                          </a:ln>
                        </pic:spPr>
                      </pic:pic>
                    </a:graphicData>
                  </a:graphic>
                </wp:inline>
              </w:drawing>
            </w:r>
          </w:p>
        </w:tc>
      </w:tr>
      <w:tr w:rsidR="00103E12" w:rsidRPr="00A87F4E" w:rsidTr="009A0383">
        <w:tc>
          <w:tcPr>
            <w:tcW w:w="10286" w:type="dxa"/>
            <w:gridSpan w:val="2"/>
            <w:tcBorders>
              <w:top w:val="nil"/>
            </w:tcBorders>
            <w:shd w:val="clear" w:color="auto" w:fill="auto"/>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Масштаб 1:1000</w:t>
            </w:r>
          </w:p>
        </w:tc>
      </w:tr>
      <w:tr w:rsidR="00103E12" w:rsidRPr="00A87F4E" w:rsidTr="009A0383">
        <w:tblPrEx>
          <w:tblBorders>
            <w:top w:val="nil"/>
            <w:bottom w:val="single" w:sz="4" w:space="0" w:color="auto"/>
            <w:insideH w:val="nil"/>
            <w:insideV w:val="nil"/>
          </w:tblBorders>
        </w:tblPrEx>
        <w:trPr>
          <w:cantSplit/>
          <w:tblHeader/>
        </w:trPr>
        <w:tc>
          <w:tcPr>
            <w:tcW w:w="10286" w:type="dxa"/>
            <w:gridSpan w:val="2"/>
            <w:shd w:val="clear" w:color="auto" w:fill="auto"/>
          </w:tcPr>
          <w:p w:rsidR="00103E12" w:rsidRPr="00A87F4E" w:rsidRDefault="00103E12" w:rsidP="009A0383">
            <w:pPr>
              <w:spacing w:before="60" w:after="60"/>
              <w:jc w:val="center"/>
              <w:rPr>
                <w:rFonts w:ascii="Arial Narrow" w:hAnsi="Arial Narrow"/>
                <w:sz w:val="20"/>
                <w:szCs w:val="20"/>
              </w:rPr>
            </w:pPr>
            <w:r w:rsidRPr="00A87F4E">
              <w:rPr>
                <w:rFonts w:ascii="Arial Narrow" w:hAnsi="Arial Narrow"/>
                <w:sz w:val="20"/>
                <w:szCs w:val="20"/>
              </w:rPr>
              <w:t>Используемые условные знаки и обозначения:</w:t>
            </w:r>
          </w:p>
        </w:tc>
      </w:tr>
      <w:tr w:rsidR="00103E12" w:rsidRPr="00A87F4E" w:rsidTr="009A0383">
        <w:tblPrEx>
          <w:tblBorders>
            <w:top w:val="nil"/>
            <w:bottom w:val="single" w:sz="4" w:space="0" w:color="auto"/>
            <w:insideH w:val="nil"/>
            <w:insideV w:val="nil"/>
          </w:tblBorders>
        </w:tblPrEx>
        <w:tc>
          <w:tcPr>
            <w:tcW w:w="862" w:type="dxa"/>
            <w:shd w:val="clear" w:color="auto" w:fill="auto"/>
          </w:tcPr>
          <w:p w:rsidR="00103E12" w:rsidRPr="00A87F4E" w:rsidRDefault="00103E12" w:rsidP="009A0383">
            <w:pPr>
              <w:spacing w:before="2" w:after="2"/>
              <w:jc w:val="center"/>
              <w:rPr>
                <w:rFonts w:ascii="Arial Narrow" w:hAnsi="Arial Narrow"/>
                <w:sz w:val="20"/>
                <w:szCs w:val="20"/>
              </w:rPr>
            </w:pPr>
          </w:p>
        </w:tc>
        <w:tc>
          <w:tcPr>
            <w:tcW w:w="9424" w:type="dxa"/>
            <w:shd w:val="clear" w:color="auto" w:fill="auto"/>
          </w:tcPr>
          <w:p w:rsidR="00103E12" w:rsidRPr="00A87F4E" w:rsidRDefault="00103E12" w:rsidP="009A0383">
            <w:pPr>
              <w:rPr>
                <w:rFonts w:ascii="Arial Narrow" w:hAnsi="Arial Narrow"/>
                <w:sz w:val="20"/>
                <w:szCs w:val="20"/>
              </w:rPr>
            </w:pPr>
            <w:r w:rsidRPr="00A87F4E">
              <w:rPr>
                <w:rFonts w:ascii="Arial Narrow" w:hAnsi="Arial Narrow"/>
                <w:sz w:val="20"/>
                <w:szCs w:val="20"/>
              </w:rPr>
              <w:t xml:space="preserve">Условные обозначения представлены на листе </w:t>
            </w:r>
            <w:r w:rsidRPr="00A87F4E">
              <w:rPr>
                <w:rFonts w:ascii="Arial Narrow" w:hAnsi="Arial Narrow"/>
                <w:sz w:val="20"/>
                <w:szCs w:val="20"/>
              </w:rPr>
              <w:fldChar w:fldCharType="begin"/>
            </w:r>
            <w:r w:rsidRPr="00A87F4E">
              <w:rPr>
                <w:rFonts w:ascii="Arial Narrow" w:hAnsi="Arial Narrow"/>
                <w:sz w:val="20"/>
                <w:szCs w:val="20"/>
              </w:rPr>
              <w:instrText xml:space="preserve"> PAGEREF KP_PLAN_USL_PAGE \* MERGEFORMAT </w:instrText>
            </w:r>
            <w:r w:rsidRPr="00A87F4E">
              <w:rPr>
                <w:rFonts w:ascii="Arial Narrow" w:hAnsi="Arial Narrow"/>
                <w:sz w:val="20"/>
                <w:szCs w:val="20"/>
              </w:rPr>
              <w:fldChar w:fldCharType="separate"/>
            </w:r>
            <w:r w:rsidRPr="00A87F4E">
              <w:rPr>
                <w:rFonts w:ascii="Arial Narrow" w:hAnsi="Arial Narrow"/>
                <w:noProof/>
                <w:sz w:val="20"/>
                <w:szCs w:val="20"/>
              </w:rPr>
              <w:t>7</w:t>
            </w:r>
            <w:r w:rsidRPr="00A87F4E">
              <w:rPr>
                <w:rFonts w:ascii="Arial Narrow" w:hAnsi="Arial Narrow"/>
                <w:noProof/>
                <w:sz w:val="20"/>
                <w:szCs w:val="20"/>
              </w:rPr>
              <w:fldChar w:fldCharType="end"/>
            </w:r>
          </w:p>
        </w:tc>
      </w:tr>
    </w:tbl>
    <w:p w:rsidR="00103E12" w:rsidRDefault="00103E12" w:rsidP="00103E12">
      <w:pPr>
        <w:rPr>
          <w:rFonts w:ascii="Arial Narrow" w:hAnsi="Arial Narrow"/>
          <w:sz w:val="20"/>
          <w:szCs w:val="20"/>
        </w:rPr>
      </w:pPr>
    </w:p>
    <w:p w:rsidR="00103E12" w:rsidRPr="00A87F4E" w:rsidRDefault="00103E12" w:rsidP="00103E12">
      <w:pPr>
        <w:spacing w:before="120" w:after="120"/>
        <w:jc w:val="center"/>
        <w:rPr>
          <w:rFonts w:ascii="Arial Narrow" w:hAnsi="Arial Narrow"/>
          <w:sz w:val="20"/>
          <w:szCs w:val="20"/>
        </w:rPr>
      </w:pPr>
      <w:r w:rsidRPr="00A87F4E">
        <w:rPr>
          <w:rFonts w:ascii="Arial Narrow" w:hAnsi="Arial Narrow"/>
          <w:sz w:val="20"/>
          <w:szCs w:val="20"/>
        </w:rPr>
        <w:t>Раздел 4</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857"/>
        <w:gridCol w:w="8720"/>
      </w:tblGrid>
      <w:tr w:rsidR="00103E12" w:rsidRPr="00A87F4E" w:rsidTr="009A0383">
        <w:trPr>
          <w:cantSplit/>
          <w:tblHeader/>
        </w:trPr>
        <w:tc>
          <w:tcPr>
            <w:tcW w:w="10286" w:type="dxa"/>
            <w:gridSpan w:val="2"/>
            <w:shd w:val="clear" w:color="auto" w:fill="auto"/>
          </w:tcPr>
          <w:p w:rsidR="00103E12" w:rsidRPr="00A87F4E" w:rsidRDefault="00103E12" w:rsidP="009A0383">
            <w:pPr>
              <w:spacing w:before="60" w:after="60"/>
              <w:jc w:val="center"/>
              <w:rPr>
                <w:rFonts w:ascii="Arial Narrow" w:hAnsi="Arial Narrow"/>
                <w:sz w:val="20"/>
                <w:szCs w:val="20"/>
              </w:rPr>
            </w:pPr>
            <w:r w:rsidRPr="00A87F4E">
              <w:rPr>
                <w:rFonts w:ascii="Arial Narrow" w:hAnsi="Arial Narrow"/>
                <w:sz w:val="20"/>
                <w:szCs w:val="20"/>
              </w:rPr>
              <w:t>План границ объекта</w:t>
            </w:r>
          </w:p>
        </w:tc>
      </w:tr>
      <w:tr w:rsidR="00103E12" w:rsidRPr="00A87F4E" w:rsidTr="009A0383">
        <w:tc>
          <w:tcPr>
            <w:tcW w:w="10286" w:type="dxa"/>
            <w:gridSpan w:val="2"/>
            <w:tcBorders>
              <w:bottom w:val="nil"/>
            </w:tcBorders>
            <w:shd w:val="clear" w:color="auto" w:fill="auto"/>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Выносной лист № 11</w:t>
            </w:r>
          </w:p>
          <w:p w:rsidR="00103E12" w:rsidRPr="00A87F4E" w:rsidRDefault="00103E12" w:rsidP="009A0383">
            <w:pPr>
              <w:jc w:val="center"/>
              <w:rPr>
                <w:rFonts w:ascii="Arial Narrow" w:hAnsi="Arial Narrow"/>
                <w:sz w:val="20"/>
                <w:szCs w:val="20"/>
              </w:rPr>
            </w:pPr>
            <w:r w:rsidRPr="00A87F4E">
              <w:rPr>
                <w:rFonts w:ascii="Arial Narrow" w:hAnsi="Arial Narrow"/>
                <w:noProof/>
                <w:sz w:val="20"/>
                <w:szCs w:val="20"/>
              </w:rPr>
              <w:drawing>
                <wp:inline distT="0" distB="0" distL="0" distR="0" wp14:anchorId="1C48BF40" wp14:editId="2DDDC7CE">
                  <wp:extent cx="6066845" cy="2822713"/>
                  <wp:effectExtent l="0" t="0" r="0" b="0"/>
                  <wp:docPr id="22" name="Рисунок 2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c974b51-18b9-4b3d-ae45-40278fa17606" descr="sheet"/>
                          <pic:cNvPicPr preferRelativeResize="0">
                            <a:picLocks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67010" cy="2822790"/>
                          </a:xfrm>
                          <a:prstGeom prst="rect">
                            <a:avLst/>
                          </a:prstGeom>
                          <a:solidFill>
                            <a:srgbClr val="FFFFFF"/>
                          </a:solidFill>
                          <a:ln>
                            <a:noFill/>
                          </a:ln>
                        </pic:spPr>
                      </pic:pic>
                    </a:graphicData>
                  </a:graphic>
                </wp:inline>
              </w:drawing>
            </w:r>
          </w:p>
        </w:tc>
      </w:tr>
      <w:tr w:rsidR="00103E12" w:rsidRPr="00A87F4E" w:rsidTr="009A0383">
        <w:tc>
          <w:tcPr>
            <w:tcW w:w="10286" w:type="dxa"/>
            <w:gridSpan w:val="2"/>
            <w:tcBorders>
              <w:top w:val="nil"/>
            </w:tcBorders>
            <w:shd w:val="clear" w:color="auto" w:fill="auto"/>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Масштаб 1:1000</w:t>
            </w:r>
          </w:p>
        </w:tc>
      </w:tr>
      <w:tr w:rsidR="00103E12" w:rsidRPr="00A87F4E" w:rsidTr="009A0383">
        <w:tblPrEx>
          <w:tblBorders>
            <w:top w:val="nil"/>
            <w:bottom w:val="single" w:sz="4" w:space="0" w:color="auto"/>
            <w:insideH w:val="nil"/>
            <w:insideV w:val="nil"/>
          </w:tblBorders>
        </w:tblPrEx>
        <w:trPr>
          <w:cantSplit/>
          <w:tblHeader/>
        </w:trPr>
        <w:tc>
          <w:tcPr>
            <w:tcW w:w="10286" w:type="dxa"/>
            <w:gridSpan w:val="2"/>
            <w:shd w:val="clear" w:color="auto" w:fill="auto"/>
          </w:tcPr>
          <w:p w:rsidR="00103E12" w:rsidRPr="00A87F4E" w:rsidRDefault="00103E12" w:rsidP="009A0383">
            <w:pPr>
              <w:spacing w:before="60" w:after="60"/>
              <w:jc w:val="center"/>
              <w:rPr>
                <w:rFonts w:ascii="Arial Narrow" w:hAnsi="Arial Narrow"/>
                <w:sz w:val="20"/>
                <w:szCs w:val="20"/>
              </w:rPr>
            </w:pPr>
            <w:r w:rsidRPr="00A87F4E">
              <w:rPr>
                <w:rFonts w:ascii="Arial Narrow" w:hAnsi="Arial Narrow"/>
                <w:sz w:val="20"/>
                <w:szCs w:val="20"/>
              </w:rPr>
              <w:t>Используемые условные знаки и обозначения:</w:t>
            </w:r>
          </w:p>
        </w:tc>
      </w:tr>
      <w:tr w:rsidR="00103E12" w:rsidRPr="00A87F4E" w:rsidTr="009A0383">
        <w:tblPrEx>
          <w:tblBorders>
            <w:top w:val="nil"/>
            <w:bottom w:val="single" w:sz="4" w:space="0" w:color="auto"/>
            <w:insideH w:val="nil"/>
            <w:insideV w:val="nil"/>
          </w:tblBorders>
        </w:tblPrEx>
        <w:tc>
          <w:tcPr>
            <w:tcW w:w="862" w:type="dxa"/>
            <w:shd w:val="clear" w:color="auto" w:fill="auto"/>
          </w:tcPr>
          <w:p w:rsidR="00103E12" w:rsidRPr="00A87F4E" w:rsidRDefault="00103E12" w:rsidP="009A0383">
            <w:pPr>
              <w:spacing w:before="2" w:after="2"/>
              <w:jc w:val="center"/>
              <w:rPr>
                <w:rFonts w:ascii="Arial Narrow" w:hAnsi="Arial Narrow"/>
                <w:sz w:val="20"/>
                <w:szCs w:val="20"/>
              </w:rPr>
            </w:pPr>
          </w:p>
        </w:tc>
        <w:tc>
          <w:tcPr>
            <w:tcW w:w="9424" w:type="dxa"/>
            <w:shd w:val="clear" w:color="auto" w:fill="auto"/>
          </w:tcPr>
          <w:p w:rsidR="00103E12" w:rsidRPr="00A87F4E" w:rsidRDefault="00103E12" w:rsidP="009A0383">
            <w:pPr>
              <w:rPr>
                <w:rFonts w:ascii="Arial Narrow" w:hAnsi="Arial Narrow"/>
                <w:sz w:val="20"/>
                <w:szCs w:val="20"/>
              </w:rPr>
            </w:pPr>
            <w:r w:rsidRPr="00A87F4E">
              <w:rPr>
                <w:rFonts w:ascii="Arial Narrow" w:hAnsi="Arial Narrow"/>
                <w:sz w:val="20"/>
                <w:szCs w:val="20"/>
              </w:rPr>
              <w:t xml:space="preserve">Условные обозначения представлены на листе </w:t>
            </w:r>
            <w:r w:rsidRPr="00A87F4E">
              <w:rPr>
                <w:rFonts w:ascii="Arial Narrow" w:hAnsi="Arial Narrow"/>
                <w:sz w:val="20"/>
                <w:szCs w:val="20"/>
              </w:rPr>
              <w:fldChar w:fldCharType="begin"/>
            </w:r>
            <w:r w:rsidRPr="00A87F4E">
              <w:rPr>
                <w:rFonts w:ascii="Arial Narrow" w:hAnsi="Arial Narrow"/>
                <w:sz w:val="20"/>
                <w:szCs w:val="20"/>
              </w:rPr>
              <w:instrText xml:space="preserve"> PAGEREF KP_PLAN_USL_PAGE \* MERGEFORMAT </w:instrText>
            </w:r>
            <w:r w:rsidRPr="00A87F4E">
              <w:rPr>
                <w:rFonts w:ascii="Arial Narrow" w:hAnsi="Arial Narrow"/>
                <w:sz w:val="20"/>
                <w:szCs w:val="20"/>
              </w:rPr>
              <w:fldChar w:fldCharType="separate"/>
            </w:r>
            <w:r w:rsidRPr="00A87F4E">
              <w:rPr>
                <w:rFonts w:ascii="Arial Narrow" w:hAnsi="Arial Narrow"/>
                <w:noProof/>
                <w:sz w:val="20"/>
                <w:szCs w:val="20"/>
              </w:rPr>
              <w:t>7</w:t>
            </w:r>
            <w:r w:rsidRPr="00A87F4E">
              <w:rPr>
                <w:rFonts w:ascii="Arial Narrow" w:hAnsi="Arial Narrow"/>
                <w:noProof/>
                <w:sz w:val="20"/>
                <w:szCs w:val="20"/>
              </w:rPr>
              <w:fldChar w:fldCharType="end"/>
            </w:r>
          </w:p>
        </w:tc>
      </w:tr>
    </w:tbl>
    <w:p w:rsidR="00103E12" w:rsidRDefault="00103E12" w:rsidP="00103E12">
      <w:pPr>
        <w:rPr>
          <w:rFonts w:ascii="Arial Narrow" w:hAnsi="Arial Narrow"/>
          <w:sz w:val="20"/>
          <w:szCs w:val="20"/>
        </w:rPr>
      </w:pPr>
    </w:p>
    <w:p w:rsidR="00103E12" w:rsidRPr="00A87F4E" w:rsidRDefault="00103E12" w:rsidP="00103E12">
      <w:pPr>
        <w:spacing w:before="120" w:after="120"/>
        <w:jc w:val="center"/>
        <w:rPr>
          <w:rFonts w:ascii="Arial Narrow" w:hAnsi="Arial Narrow"/>
          <w:sz w:val="20"/>
          <w:szCs w:val="20"/>
        </w:rPr>
      </w:pPr>
      <w:r w:rsidRPr="00A87F4E">
        <w:rPr>
          <w:rFonts w:ascii="Arial Narrow" w:hAnsi="Arial Narrow"/>
          <w:sz w:val="20"/>
          <w:szCs w:val="20"/>
        </w:rPr>
        <w:t>Раздел 4</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784"/>
        <w:gridCol w:w="8793"/>
      </w:tblGrid>
      <w:tr w:rsidR="00103E12" w:rsidRPr="00A87F4E" w:rsidTr="009A0383">
        <w:trPr>
          <w:cantSplit/>
          <w:tblHeader/>
        </w:trPr>
        <w:tc>
          <w:tcPr>
            <w:tcW w:w="9577" w:type="dxa"/>
            <w:gridSpan w:val="2"/>
            <w:shd w:val="clear" w:color="auto" w:fill="auto"/>
          </w:tcPr>
          <w:p w:rsidR="00103E12" w:rsidRPr="00A87F4E" w:rsidRDefault="00103E12" w:rsidP="009A0383">
            <w:pPr>
              <w:spacing w:before="60" w:after="60"/>
              <w:jc w:val="center"/>
              <w:rPr>
                <w:rFonts w:ascii="Arial Narrow" w:hAnsi="Arial Narrow"/>
                <w:sz w:val="20"/>
                <w:szCs w:val="20"/>
              </w:rPr>
            </w:pPr>
            <w:r w:rsidRPr="00A87F4E">
              <w:rPr>
                <w:rFonts w:ascii="Arial Narrow" w:hAnsi="Arial Narrow"/>
                <w:sz w:val="20"/>
                <w:szCs w:val="20"/>
              </w:rPr>
              <w:t>План границ объекта</w:t>
            </w:r>
          </w:p>
        </w:tc>
      </w:tr>
      <w:tr w:rsidR="00103E12" w:rsidRPr="00A87F4E" w:rsidTr="009A0383">
        <w:tc>
          <w:tcPr>
            <w:tcW w:w="9577" w:type="dxa"/>
            <w:gridSpan w:val="2"/>
            <w:tcBorders>
              <w:bottom w:val="nil"/>
            </w:tcBorders>
            <w:shd w:val="clear" w:color="auto" w:fill="auto"/>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Выносной лист № 12</w:t>
            </w:r>
          </w:p>
          <w:p w:rsidR="00103E12" w:rsidRPr="00A87F4E" w:rsidRDefault="00103E12" w:rsidP="009A0383">
            <w:pPr>
              <w:jc w:val="center"/>
              <w:rPr>
                <w:rFonts w:ascii="Arial Narrow" w:hAnsi="Arial Narrow"/>
                <w:sz w:val="20"/>
                <w:szCs w:val="20"/>
              </w:rPr>
            </w:pPr>
            <w:r w:rsidRPr="00A87F4E">
              <w:rPr>
                <w:rFonts w:ascii="Arial Narrow" w:hAnsi="Arial Narrow"/>
                <w:noProof/>
                <w:sz w:val="20"/>
                <w:szCs w:val="20"/>
              </w:rPr>
              <w:drawing>
                <wp:inline distT="0" distB="0" distL="0" distR="0" wp14:anchorId="2229C8FC" wp14:editId="38101FEC">
                  <wp:extent cx="6050943" cy="2735249"/>
                  <wp:effectExtent l="0" t="0" r="6985" b="8255"/>
                  <wp:docPr id="21" name="Рисунок 2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c3e76b0-6789-4b32-8534-f85198eb8d96" descr="sheet"/>
                          <pic:cNvPicPr preferRelativeResize="0">
                            <a:picLocks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051107" cy="2735323"/>
                          </a:xfrm>
                          <a:prstGeom prst="rect">
                            <a:avLst/>
                          </a:prstGeom>
                          <a:solidFill>
                            <a:srgbClr val="FFFFFF"/>
                          </a:solidFill>
                          <a:ln>
                            <a:noFill/>
                          </a:ln>
                        </pic:spPr>
                      </pic:pic>
                    </a:graphicData>
                  </a:graphic>
                </wp:inline>
              </w:drawing>
            </w:r>
          </w:p>
        </w:tc>
      </w:tr>
      <w:tr w:rsidR="00103E12" w:rsidRPr="00A87F4E" w:rsidTr="009A0383">
        <w:tc>
          <w:tcPr>
            <w:tcW w:w="9577" w:type="dxa"/>
            <w:gridSpan w:val="2"/>
            <w:tcBorders>
              <w:top w:val="nil"/>
            </w:tcBorders>
            <w:shd w:val="clear" w:color="auto" w:fill="auto"/>
          </w:tcPr>
          <w:p w:rsidR="00103E12" w:rsidRPr="00A87F4E" w:rsidRDefault="00103E12" w:rsidP="009A0383">
            <w:pPr>
              <w:keepNext/>
              <w:keepLines/>
              <w:jc w:val="center"/>
              <w:rPr>
                <w:rFonts w:ascii="Arial Narrow" w:hAnsi="Arial Narrow"/>
                <w:sz w:val="20"/>
                <w:szCs w:val="20"/>
              </w:rPr>
            </w:pPr>
            <w:r w:rsidRPr="00A87F4E">
              <w:rPr>
                <w:rFonts w:ascii="Arial Narrow" w:hAnsi="Arial Narrow"/>
                <w:sz w:val="20"/>
                <w:szCs w:val="20"/>
              </w:rPr>
              <w:t>Масштаб 1:1000</w:t>
            </w:r>
          </w:p>
        </w:tc>
      </w:tr>
      <w:tr w:rsidR="00103E12" w:rsidRPr="00A87F4E" w:rsidTr="009A0383">
        <w:tblPrEx>
          <w:tblBorders>
            <w:top w:val="nil"/>
            <w:bottom w:val="single" w:sz="4" w:space="0" w:color="auto"/>
            <w:insideH w:val="nil"/>
            <w:insideV w:val="nil"/>
          </w:tblBorders>
        </w:tblPrEx>
        <w:trPr>
          <w:cantSplit/>
          <w:tblHeader/>
        </w:trPr>
        <w:tc>
          <w:tcPr>
            <w:tcW w:w="9577" w:type="dxa"/>
            <w:gridSpan w:val="2"/>
            <w:shd w:val="clear" w:color="auto" w:fill="auto"/>
          </w:tcPr>
          <w:p w:rsidR="00103E12" w:rsidRPr="00A87F4E" w:rsidRDefault="00103E12" w:rsidP="009A0383">
            <w:pPr>
              <w:spacing w:before="60" w:after="60"/>
              <w:jc w:val="center"/>
              <w:rPr>
                <w:rFonts w:ascii="Arial Narrow" w:hAnsi="Arial Narrow"/>
                <w:sz w:val="20"/>
                <w:szCs w:val="20"/>
              </w:rPr>
            </w:pPr>
            <w:r w:rsidRPr="00A87F4E">
              <w:rPr>
                <w:rFonts w:ascii="Arial Narrow" w:hAnsi="Arial Narrow"/>
                <w:sz w:val="20"/>
                <w:szCs w:val="20"/>
              </w:rPr>
              <w:t>Используемые условные знаки и обозначения:</w:t>
            </w:r>
          </w:p>
        </w:tc>
      </w:tr>
      <w:tr w:rsidR="00103E12" w:rsidRPr="00A87F4E" w:rsidTr="009A0383">
        <w:tblPrEx>
          <w:tblBorders>
            <w:top w:val="nil"/>
            <w:bottom w:val="single" w:sz="4" w:space="0" w:color="auto"/>
            <w:insideH w:val="nil"/>
            <w:insideV w:val="nil"/>
          </w:tblBorders>
        </w:tblPrEx>
        <w:tc>
          <w:tcPr>
            <w:tcW w:w="801" w:type="dxa"/>
            <w:shd w:val="clear" w:color="auto" w:fill="auto"/>
          </w:tcPr>
          <w:p w:rsidR="00103E12" w:rsidRPr="00A87F4E" w:rsidRDefault="00103E12" w:rsidP="009A0383">
            <w:pPr>
              <w:spacing w:before="2" w:after="2"/>
              <w:jc w:val="center"/>
              <w:rPr>
                <w:rFonts w:ascii="Arial Narrow" w:hAnsi="Arial Narrow"/>
                <w:sz w:val="20"/>
                <w:szCs w:val="20"/>
              </w:rPr>
            </w:pPr>
          </w:p>
        </w:tc>
        <w:tc>
          <w:tcPr>
            <w:tcW w:w="8776" w:type="dxa"/>
            <w:shd w:val="clear" w:color="auto" w:fill="auto"/>
          </w:tcPr>
          <w:p w:rsidR="00103E12" w:rsidRPr="00A87F4E" w:rsidRDefault="00103E12" w:rsidP="009A0383">
            <w:pPr>
              <w:rPr>
                <w:rFonts w:ascii="Arial Narrow" w:hAnsi="Arial Narrow"/>
                <w:sz w:val="20"/>
                <w:szCs w:val="20"/>
              </w:rPr>
            </w:pPr>
            <w:r w:rsidRPr="00A87F4E">
              <w:rPr>
                <w:rFonts w:ascii="Arial Narrow" w:hAnsi="Arial Narrow"/>
                <w:sz w:val="20"/>
                <w:szCs w:val="20"/>
              </w:rPr>
              <w:t xml:space="preserve">Условные обозначения представлены на листе </w:t>
            </w:r>
            <w:r w:rsidRPr="00A87F4E">
              <w:rPr>
                <w:rFonts w:ascii="Arial Narrow" w:hAnsi="Arial Narrow"/>
                <w:sz w:val="20"/>
                <w:szCs w:val="20"/>
              </w:rPr>
              <w:fldChar w:fldCharType="begin"/>
            </w:r>
            <w:r w:rsidRPr="00A87F4E">
              <w:rPr>
                <w:rFonts w:ascii="Arial Narrow" w:hAnsi="Arial Narrow"/>
                <w:sz w:val="20"/>
                <w:szCs w:val="20"/>
              </w:rPr>
              <w:instrText xml:space="preserve"> PAGEREF KP_PLAN_USL_PAGE \* MERGEFORMAT </w:instrText>
            </w:r>
            <w:r w:rsidRPr="00A87F4E">
              <w:rPr>
                <w:rFonts w:ascii="Arial Narrow" w:hAnsi="Arial Narrow"/>
                <w:sz w:val="20"/>
                <w:szCs w:val="20"/>
              </w:rPr>
              <w:fldChar w:fldCharType="separate"/>
            </w:r>
            <w:r w:rsidRPr="00A87F4E">
              <w:rPr>
                <w:rFonts w:ascii="Arial Narrow" w:hAnsi="Arial Narrow"/>
                <w:noProof/>
                <w:sz w:val="20"/>
                <w:szCs w:val="20"/>
              </w:rPr>
              <w:t>7</w:t>
            </w:r>
            <w:r w:rsidRPr="00A87F4E">
              <w:rPr>
                <w:rFonts w:ascii="Arial Narrow" w:hAnsi="Arial Narrow"/>
                <w:noProof/>
                <w:sz w:val="20"/>
                <w:szCs w:val="20"/>
              </w:rPr>
              <w:fldChar w:fldCharType="end"/>
            </w:r>
          </w:p>
        </w:tc>
      </w:tr>
    </w:tbl>
    <w:p w:rsidR="00103E12" w:rsidRDefault="00103E12" w:rsidP="00103E12">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65"/>
        <w:gridCol w:w="1361"/>
        <w:gridCol w:w="6851"/>
      </w:tblGrid>
      <w:tr w:rsidR="00103E12" w:rsidRPr="00A87F4E" w:rsidTr="009A0383">
        <w:trPr>
          <w:cantSplit/>
          <w:tblHeader/>
        </w:trPr>
        <w:tc>
          <w:tcPr>
            <w:tcW w:w="0" w:type="auto"/>
            <w:gridSpan w:val="3"/>
            <w:shd w:val="clear" w:color="auto" w:fill="auto"/>
          </w:tcPr>
          <w:p w:rsidR="00103E12" w:rsidRPr="00A87F4E" w:rsidRDefault="00103E12" w:rsidP="009A0383">
            <w:pPr>
              <w:keepNext/>
              <w:keepLines/>
              <w:spacing w:before="40" w:after="20"/>
              <w:jc w:val="center"/>
              <w:rPr>
                <w:rFonts w:ascii="Arial Narrow" w:hAnsi="Arial Narrow"/>
                <w:sz w:val="20"/>
                <w:szCs w:val="20"/>
              </w:rPr>
            </w:pPr>
            <w:r w:rsidRPr="00A87F4E">
              <w:rPr>
                <w:rFonts w:ascii="Arial Narrow" w:hAnsi="Arial Narrow"/>
                <w:sz w:val="20"/>
                <w:szCs w:val="20"/>
              </w:rPr>
              <w:t>Текстовое описание местоположения границ объекта</w:t>
            </w:r>
          </w:p>
        </w:tc>
      </w:tr>
      <w:tr w:rsidR="00103E12" w:rsidRPr="00A87F4E" w:rsidTr="009A0383">
        <w:trPr>
          <w:cantSplit/>
          <w:tblHeader/>
        </w:trPr>
        <w:tc>
          <w:tcPr>
            <w:tcW w:w="0" w:type="auto"/>
            <w:gridSpan w:val="2"/>
            <w:shd w:val="clear" w:color="auto" w:fill="auto"/>
            <w:vAlign w:val="center"/>
          </w:tcPr>
          <w:p w:rsidR="00103E12" w:rsidRPr="00A87F4E" w:rsidRDefault="00103E12" w:rsidP="009A0383">
            <w:pPr>
              <w:keepNext/>
              <w:keepLines/>
              <w:spacing w:before="20" w:after="20"/>
              <w:jc w:val="center"/>
              <w:rPr>
                <w:rFonts w:ascii="Arial Narrow" w:hAnsi="Arial Narrow"/>
                <w:sz w:val="20"/>
                <w:szCs w:val="20"/>
              </w:rPr>
            </w:pPr>
            <w:r w:rsidRPr="00A87F4E">
              <w:rPr>
                <w:rFonts w:ascii="Arial Narrow" w:hAnsi="Arial Narrow"/>
                <w:sz w:val="20"/>
                <w:szCs w:val="20"/>
              </w:rPr>
              <w:t>Прохождение границы</w:t>
            </w:r>
          </w:p>
        </w:tc>
        <w:tc>
          <w:tcPr>
            <w:tcW w:w="6851" w:type="dxa"/>
            <w:vMerge w:val="restart"/>
            <w:shd w:val="clear" w:color="auto" w:fill="auto"/>
            <w:vAlign w:val="center"/>
          </w:tcPr>
          <w:p w:rsidR="00103E12" w:rsidRPr="00A87F4E" w:rsidRDefault="00103E12" w:rsidP="009A0383">
            <w:pPr>
              <w:keepNext/>
              <w:keepLines/>
              <w:spacing w:before="40" w:after="20"/>
              <w:jc w:val="center"/>
              <w:rPr>
                <w:rFonts w:ascii="Arial Narrow" w:hAnsi="Arial Narrow"/>
                <w:sz w:val="20"/>
                <w:szCs w:val="20"/>
              </w:rPr>
            </w:pPr>
            <w:r w:rsidRPr="00A87F4E">
              <w:rPr>
                <w:rFonts w:ascii="Arial Narrow" w:hAnsi="Arial Narrow"/>
                <w:sz w:val="20"/>
                <w:szCs w:val="20"/>
              </w:rPr>
              <w:t>Описание прохождения границы</w:t>
            </w:r>
          </w:p>
        </w:tc>
      </w:tr>
      <w:tr w:rsidR="00103E12" w:rsidRPr="00A87F4E" w:rsidTr="009A0383">
        <w:trPr>
          <w:cantSplit/>
          <w:tblHeader/>
        </w:trPr>
        <w:tc>
          <w:tcPr>
            <w:tcW w:w="1365" w:type="dxa"/>
            <w:shd w:val="clear" w:color="auto" w:fill="auto"/>
            <w:vAlign w:val="center"/>
          </w:tcPr>
          <w:p w:rsidR="00103E12" w:rsidRPr="00A87F4E" w:rsidRDefault="00103E12" w:rsidP="009A0383">
            <w:pPr>
              <w:keepNext/>
              <w:keepLines/>
              <w:spacing w:before="40" w:after="20"/>
              <w:jc w:val="center"/>
              <w:rPr>
                <w:rFonts w:ascii="Arial Narrow" w:hAnsi="Arial Narrow"/>
                <w:sz w:val="20"/>
                <w:szCs w:val="20"/>
              </w:rPr>
            </w:pPr>
            <w:r w:rsidRPr="00A87F4E">
              <w:rPr>
                <w:rFonts w:ascii="Arial Narrow" w:hAnsi="Arial Narrow"/>
                <w:sz w:val="20"/>
                <w:szCs w:val="20"/>
              </w:rPr>
              <w:t>от точки</w:t>
            </w:r>
          </w:p>
        </w:tc>
        <w:tc>
          <w:tcPr>
            <w:tcW w:w="1361" w:type="dxa"/>
            <w:shd w:val="clear" w:color="auto" w:fill="auto"/>
            <w:vAlign w:val="center"/>
          </w:tcPr>
          <w:p w:rsidR="00103E12" w:rsidRPr="00A87F4E" w:rsidRDefault="00103E12" w:rsidP="009A0383">
            <w:pPr>
              <w:keepNext/>
              <w:keepLines/>
              <w:spacing w:before="40" w:after="20"/>
              <w:jc w:val="center"/>
              <w:rPr>
                <w:rFonts w:ascii="Arial Narrow" w:hAnsi="Arial Narrow"/>
                <w:sz w:val="20"/>
                <w:szCs w:val="20"/>
              </w:rPr>
            </w:pPr>
            <w:r w:rsidRPr="00A87F4E">
              <w:rPr>
                <w:rFonts w:ascii="Arial Narrow" w:hAnsi="Arial Narrow"/>
                <w:sz w:val="20"/>
                <w:szCs w:val="20"/>
              </w:rPr>
              <w:t>до точки</w:t>
            </w:r>
          </w:p>
        </w:tc>
        <w:tc>
          <w:tcPr>
            <w:tcW w:w="0" w:type="auto"/>
            <w:vMerge/>
            <w:shd w:val="clear" w:color="auto" w:fill="auto"/>
          </w:tcPr>
          <w:p w:rsidR="00103E12" w:rsidRPr="00A87F4E" w:rsidRDefault="00103E12" w:rsidP="009A0383">
            <w:pPr>
              <w:rPr>
                <w:rFonts w:ascii="Arial Narrow" w:hAnsi="Arial Narrow"/>
                <w:sz w:val="20"/>
                <w:szCs w:val="20"/>
              </w:rPr>
            </w:pPr>
          </w:p>
        </w:tc>
      </w:tr>
      <w:tr w:rsidR="00103E12" w:rsidRPr="00A87F4E" w:rsidTr="009A0383">
        <w:trPr>
          <w:cantSplit/>
        </w:trPr>
        <w:tc>
          <w:tcPr>
            <w:tcW w:w="0" w:type="auto"/>
            <w:shd w:val="clear" w:color="auto" w:fill="auto"/>
            <w:vAlign w:val="center"/>
          </w:tcPr>
          <w:p w:rsidR="00103E12" w:rsidRPr="00A87F4E" w:rsidRDefault="00103E12" w:rsidP="009A0383">
            <w:pPr>
              <w:keepNext/>
              <w:keepLines/>
              <w:spacing w:before="20" w:after="20"/>
              <w:jc w:val="center"/>
              <w:rPr>
                <w:rFonts w:ascii="Arial Narrow" w:hAnsi="Arial Narrow"/>
                <w:sz w:val="20"/>
                <w:szCs w:val="20"/>
              </w:rPr>
            </w:pPr>
            <w:r w:rsidRPr="00A87F4E">
              <w:rPr>
                <w:rFonts w:ascii="Arial Narrow" w:hAnsi="Arial Narrow"/>
                <w:sz w:val="20"/>
                <w:szCs w:val="20"/>
              </w:rPr>
              <w:t>1</w:t>
            </w:r>
          </w:p>
        </w:tc>
        <w:tc>
          <w:tcPr>
            <w:tcW w:w="0" w:type="auto"/>
            <w:shd w:val="clear" w:color="auto" w:fill="auto"/>
            <w:vAlign w:val="center"/>
          </w:tcPr>
          <w:p w:rsidR="00103E12" w:rsidRPr="00A87F4E" w:rsidRDefault="00103E12" w:rsidP="009A0383">
            <w:pPr>
              <w:keepNext/>
              <w:keepLines/>
              <w:spacing w:before="20" w:after="20"/>
              <w:jc w:val="center"/>
              <w:rPr>
                <w:rFonts w:ascii="Arial Narrow" w:hAnsi="Arial Narrow"/>
                <w:sz w:val="20"/>
                <w:szCs w:val="20"/>
              </w:rPr>
            </w:pPr>
            <w:r w:rsidRPr="00A87F4E">
              <w:rPr>
                <w:rFonts w:ascii="Arial Narrow" w:hAnsi="Arial Narrow"/>
                <w:sz w:val="20"/>
                <w:szCs w:val="20"/>
              </w:rPr>
              <w:t>2</w:t>
            </w:r>
          </w:p>
        </w:tc>
        <w:tc>
          <w:tcPr>
            <w:tcW w:w="0" w:type="auto"/>
            <w:shd w:val="clear" w:color="auto" w:fill="auto"/>
            <w:vAlign w:val="center"/>
          </w:tcPr>
          <w:p w:rsidR="00103E12" w:rsidRPr="00A87F4E" w:rsidRDefault="00103E12" w:rsidP="009A0383">
            <w:pPr>
              <w:keepNext/>
              <w:keepLines/>
              <w:spacing w:before="20" w:after="20"/>
              <w:jc w:val="center"/>
              <w:rPr>
                <w:rFonts w:ascii="Arial Narrow" w:hAnsi="Arial Narrow"/>
                <w:sz w:val="20"/>
                <w:szCs w:val="20"/>
              </w:rPr>
            </w:pPr>
            <w:r w:rsidRPr="00A87F4E">
              <w:rPr>
                <w:rFonts w:ascii="Arial Narrow" w:hAnsi="Arial Narrow"/>
                <w:sz w:val="20"/>
                <w:szCs w:val="20"/>
              </w:rPr>
              <w:t>3</w:t>
            </w:r>
          </w:p>
        </w:tc>
      </w:tr>
      <w:tr w:rsidR="00103E12" w:rsidRPr="00A87F4E" w:rsidTr="009A0383">
        <w:tc>
          <w:tcPr>
            <w:tcW w:w="1365"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w:t>
            </w:r>
          </w:p>
        </w:tc>
        <w:tc>
          <w:tcPr>
            <w:tcW w:w="1361"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1</w:t>
            </w:r>
          </w:p>
        </w:tc>
        <w:tc>
          <w:tcPr>
            <w:tcW w:w="6851" w:type="dxa"/>
            <w:shd w:val="clear" w:color="auto" w:fill="auto"/>
            <w:vAlign w:val="center"/>
          </w:tcPr>
          <w:p w:rsidR="00103E12" w:rsidRPr="00A87F4E" w:rsidRDefault="00103E12" w:rsidP="009A0383">
            <w:pPr>
              <w:keepLines/>
              <w:jc w:val="center"/>
              <w:rPr>
                <w:rFonts w:ascii="Arial Narrow" w:hAnsi="Arial Narrow"/>
                <w:sz w:val="20"/>
                <w:szCs w:val="20"/>
              </w:rPr>
            </w:pPr>
            <w:r w:rsidRPr="00A87F4E">
              <w:rPr>
                <w:rFonts w:ascii="Arial Narrow" w:hAnsi="Arial Narrow"/>
                <w:sz w:val="20"/>
                <w:szCs w:val="20"/>
              </w:rPr>
              <w:t>по неразграниченным землям п. Тура, в границах земельных участков 88:01:0010127:127,  88:01:0010127:128, 88:01:0010127:13, 88:01:0010135:103, 88:01:0010135:104, 88:01:0010135:137, 88:01:0010135:252, 88:01:0010135:266, 88:01:0010135:267, 88:01:0010135:270, 88:01:0010135:273, 88:01:0010135:285, 88:01:0010135:286, 88:01:0010135:289, 88:01:0010135:300, 88:01:0010135:76, 88:01:0010138:1, 88:01:0010138:15, 88:01:0010138:177, 88:01:0010138:179, 88:01:0010138:21, 88:01:0010138:5, 88:01:0010140:143, 88:01:0010140:144, 88:01:0010140:145, 88:01:0010140:146, 88:01:0010140:147, 88:01:0010140:152, 88:01:0010140:28, 88:01:0000000:1188, 88:01:0000000:1213, 88:01:0000000:1255, 88:01:0000000:1256, 88:01:0000000:1258, 88:01:0000000:1305, 88:01:0000000:1306, 88:01:0000000:212, 88:01:0000000:348, 88:01:0000000:371, 88:01:0000000:424</w:t>
            </w:r>
          </w:p>
        </w:tc>
      </w:tr>
    </w:tbl>
    <w:p w:rsidR="00103E12" w:rsidRPr="00A87F4E" w:rsidRDefault="00103E12" w:rsidP="00103E12">
      <w:pPr>
        <w:rPr>
          <w:rFonts w:ascii="Arial Narrow" w:hAnsi="Arial Narrow"/>
          <w:sz w:val="20"/>
          <w:szCs w:val="20"/>
        </w:rPr>
      </w:pPr>
    </w:p>
    <w:p w:rsidR="004C4A00" w:rsidRPr="004D2BDB" w:rsidRDefault="004C4A00" w:rsidP="004D2BDB">
      <w:pPr>
        <w:pStyle w:val="ConsPlusNormal"/>
        <w:ind w:firstLine="0"/>
        <w:jc w:val="both"/>
        <w:outlineLvl w:val="0"/>
        <w:rPr>
          <w:rFonts w:ascii="Arial Narrow" w:hAnsi="Arial Narrow" w:cs="Times New Roman"/>
        </w:rPr>
      </w:pPr>
    </w:p>
    <w:p w:rsidR="004C4A00" w:rsidRPr="004C4A00" w:rsidRDefault="004C4A00" w:rsidP="004C4A00">
      <w:pPr>
        <w:pStyle w:val="ConsPlusNormal"/>
        <w:ind w:firstLine="0"/>
        <w:jc w:val="both"/>
        <w:outlineLvl w:val="0"/>
        <w:rPr>
          <w:rFonts w:ascii="Arial Narrow" w:hAnsi="Arial Narrow" w:cs="Times New Roman"/>
        </w:rPr>
      </w:pPr>
    </w:p>
    <w:p w:rsidR="004C4A00" w:rsidRPr="0028344F" w:rsidRDefault="004C4A00" w:rsidP="0028344F">
      <w:pPr>
        <w:pStyle w:val="ConsPlusNormal"/>
        <w:ind w:firstLine="0"/>
        <w:jc w:val="both"/>
        <w:outlineLvl w:val="0"/>
        <w:rPr>
          <w:rFonts w:ascii="Arial Narrow" w:hAnsi="Arial Narrow" w:cs="Times New Roman"/>
        </w:rPr>
      </w:pPr>
    </w:p>
    <w:sectPr w:rsidR="004C4A00" w:rsidRPr="0028344F" w:rsidSect="004C4A00">
      <w:pgSz w:w="11906" w:h="16838"/>
      <w:pgMar w:top="1134" w:right="99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0B57" w:rsidRDefault="00100B57">
      <w:r>
        <w:separator/>
      </w:r>
    </w:p>
  </w:endnote>
  <w:endnote w:type="continuationSeparator" w:id="0">
    <w:p w:rsidR="00100B57" w:rsidRDefault="00100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panose1 w:val="020B0602030504020204"/>
    <w:charset w:val="00"/>
    <w:family w:val="swiss"/>
    <w:pitch w:val="variable"/>
    <w:sig w:usb0="00000003" w:usb1="00000000" w:usb2="00000000" w:usb3="00000000" w:csb0="00000001" w:csb1="00000000"/>
  </w:font>
  <w:font w:name="OpenSymbol">
    <w:altName w:val="Arial Unicode MS"/>
    <w:charset w:val="00"/>
    <w:family w:val="auto"/>
    <w:pitch w:val="variable"/>
    <w:sig w:usb0="800000AF" w:usb1="1001ECEA" w:usb2="00000000" w:usb3="00000000" w:csb0="00000001" w:csb1="00000000"/>
  </w:font>
  <w:font w:name="ヒラギノ角ゴ Pro W3">
    <w:charset w:val="00"/>
    <w:family w:val="roman"/>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altica">
    <w:altName w:val="Arial"/>
    <w:charset w:val="00"/>
    <w:family w:val="swiss"/>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NSimSun">
    <w:panose1 w:val="02010609030101010101"/>
    <w:charset w:val="86"/>
    <w:family w:val="modern"/>
    <w:pitch w:val="fixed"/>
    <w:sig w:usb0="00000283" w:usb1="288F0000" w:usb2="00000016" w:usb3="00000000" w:csb0="00040001" w:csb1="00000000"/>
  </w:font>
  <w:font w:name="SimSun1">
    <w:panose1 w:val="00000000000000000000"/>
    <w:charset w:val="00"/>
    <w:family w:val="roman"/>
    <w:notTrueType/>
    <w:pitch w:val="default"/>
  </w:font>
  <w:font w:name="TimesDL">
    <w:panose1 w:val="00000000000000000000"/>
    <w:charset w:val="CC"/>
    <w:family w:val="auto"/>
    <w:notTrueType/>
    <w:pitch w:val="variable"/>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font257">
    <w:altName w:val="Times New Roman"/>
    <w:charset w:val="CC"/>
    <w:family w:val="auto"/>
    <w:pitch w:val="variable"/>
  </w:font>
  <w:font w:name="font259">
    <w:altName w:val="Times New Roman"/>
    <w:charset w:val="CC"/>
    <w:family w:val="auto"/>
    <w:pitch w:val="variable"/>
  </w:font>
  <w:font w:name="ISOCPEUR">
    <w:altName w:val="Arial"/>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DejaVu Sans">
    <w:altName w:val="Times New Roman"/>
    <w:charset w:val="00"/>
    <w:family w:val="auto"/>
    <w:pitch w:val="default"/>
  </w:font>
  <w:font w:name="font537">
    <w:altName w:val="Times New Roman"/>
    <w:charset w:val="CC"/>
    <w:family w:val="auto"/>
    <w:pitch w:val="variable"/>
  </w:font>
  <w:font w:name="PragmaticaC">
    <w:altName w:val="Arial"/>
    <w:panose1 w:val="00000000000000000000"/>
    <w:charset w:val="CC"/>
    <w:family w:val="swiss"/>
    <w:notTrueType/>
    <w:pitch w:val="default"/>
    <w:sig w:usb0="00000201" w:usb1="00000000" w:usb2="00000000" w:usb3="00000000" w:csb0="00000005" w:csb1="00000000"/>
  </w:font>
  <w:font w:name="Liberation Serif">
    <w:altName w:val="Times New Roman"/>
    <w:charset w:val="00"/>
    <w:family w:val="roman"/>
    <w:pitch w:val="variable"/>
  </w:font>
  <w:font w:name="Calibri Light">
    <w:panose1 w:val="020F0302020204030204"/>
    <w:charset w:val="CC"/>
    <w:family w:val="swiss"/>
    <w:pitch w:val="variable"/>
    <w:sig w:usb0="E4002EFF" w:usb1="C000247B" w:usb2="00000009" w:usb3="00000000" w:csb0="000001FF" w:csb1="00000000"/>
  </w:font>
  <w:font w:name="Batang;바탕">
    <w:altName w:val="Yu Gothic"/>
    <w:charset w:val="80"/>
    <w:family w:val="roman"/>
    <w:pitch w:val="default"/>
  </w:font>
  <w:font w:name="CordiaUPC">
    <w:charset w:val="00"/>
    <w:family w:val="swiss"/>
    <w:pitch w:val="variable"/>
    <w:sig w:usb0="81000003" w:usb1="00000000" w:usb2="00000000" w:usb3="00000000" w:csb0="00010001" w:csb1="00000000"/>
  </w:font>
  <w:font w:name="PT Astra Serif">
    <w:altName w:val="Times New Roman"/>
    <w:charset w:val="00"/>
    <w:family w:val="roman"/>
    <w:pitch w:val="default"/>
  </w:font>
  <w:font w:name="Source Han Sans CN Regular">
    <w:altName w:val="Times New Roman"/>
    <w:charset w:val="00"/>
    <w:family w:val="auto"/>
    <w:pitch w:val="variable"/>
  </w:font>
  <w:font w:name="Lohit Devanagari">
    <w:altName w:val="Times New Roman"/>
    <w:charset w:val="00"/>
    <w:family w:val="auto"/>
    <w:pitch w:val="variable"/>
  </w:font>
  <w:font w:name="Liberation Sans">
    <w:altName w:val="Arial"/>
    <w:charset w:val="CC"/>
    <w:family w:val="swiss"/>
    <w:pitch w:val="variable"/>
    <w:sig w:usb0="00000000" w:usb1="500078FF" w:usb2="00000021" w:usb3="00000000" w:csb0="000001B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0B57" w:rsidRDefault="00100B57">
      <w:r>
        <w:separator/>
      </w:r>
    </w:p>
  </w:footnote>
  <w:footnote w:type="continuationSeparator" w:id="0">
    <w:p w:rsidR="00100B57" w:rsidRDefault="00100B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0963" w:rsidRPr="00B90AD0" w:rsidRDefault="00230963" w:rsidP="00A96B7D">
    <w:pPr>
      <w:pStyle w:val="a6"/>
      <w:jc w:val="both"/>
      <w:rPr>
        <w:rStyle w:val="af0"/>
        <w:rFonts w:ascii="Impact" w:hAnsi="Impact"/>
        <w:sz w:val="28"/>
        <w:szCs w:val="28"/>
      </w:rPr>
    </w:pPr>
    <w:r>
      <w:rPr>
        <w:b/>
        <w:sz w:val="20"/>
        <w:szCs w:val="20"/>
      </w:rPr>
      <w:t xml:space="preserve">№ 3 (815) 24 января 2025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0"/>
        <w:rFonts w:ascii="Impact" w:hAnsi="Impact"/>
        <w:sz w:val="28"/>
        <w:szCs w:val="28"/>
      </w:rPr>
      <w:fldChar w:fldCharType="begin"/>
    </w:r>
    <w:r w:rsidRPr="00B90AD0">
      <w:rPr>
        <w:rStyle w:val="af0"/>
        <w:rFonts w:ascii="Impact" w:hAnsi="Impact"/>
        <w:sz w:val="28"/>
        <w:szCs w:val="28"/>
      </w:rPr>
      <w:instrText xml:space="preserve">PAGE  </w:instrText>
    </w:r>
    <w:r w:rsidRPr="00B90AD0">
      <w:rPr>
        <w:rStyle w:val="af0"/>
        <w:rFonts w:ascii="Impact" w:hAnsi="Impact"/>
        <w:sz w:val="28"/>
        <w:szCs w:val="28"/>
      </w:rPr>
      <w:fldChar w:fldCharType="separate"/>
    </w:r>
    <w:r w:rsidR="003F63EE">
      <w:rPr>
        <w:rStyle w:val="af0"/>
        <w:rFonts w:ascii="Impact" w:hAnsi="Impact"/>
        <w:noProof/>
        <w:sz w:val="28"/>
        <w:szCs w:val="28"/>
      </w:rPr>
      <w:t>2</w:t>
    </w:r>
    <w:r w:rsidRPr="00B90AD0">
      <w:rPr>
        <w:rStyle w:val="af0"/>
        <w:rFonts w:ascii="Impact" w:hAnsi="Impact"/>
        <w:sz w:val="28"/>
        <w:szCs w:val="28"/>
      </w:rPr>
      <w:fldChar w:fldCharType="end"/>
    </w:r>
  </w:p>
  <w:p w:rsidR="00230963" w:rsidRPr="00A1641F" w:rsidRDefault="00230963" w:rsidP="00A96B7D">
    <w:pPr>
      <w:tabs>
        <w:tab w:val="left" w:pos="1665"/>
      </w:tabs>
      <w:ind w:right="360"/>
      <w:jc w:val="both"/>
      <w:rPr>
        <w:b/>
        <w:sz w:val="20"/>
        <w:szCs w:val="20"/>
      </w:rPr>
    </w:pPr>
  </w:p>
  <w:p w:rsidR="00230963" w:rsidRPr="00560497" w:rsidRDefault="00230963">
    <w:pPr>
      <w:pStyle w:val="a6"/>
    </w:pPr>
    <w:r>
      <w:rPr>
        <w:noProof/>
      </w:rPr>
      <mc:AlternateContent>
        <mc:Choice Requires="wps">
          <w:drawing>
            <wp:anchor distT="4294967293" distB="4294967293" distL="114300" distR="114300" simplePos="0" relativeHeight="251653632" behindDoc="0" locked="0" layoutInCell="1" allowOverlap="1" wp14:anchorId="69CB584C" wp14:editId="390755D1">
              <wp:simplePos x="0" y="0"/>
              <wp:positionH relativeFrom="column">
                <wp:posOffset>-645160</wp:posOffset>
              </wp:positionH>
              <wp:positionV relativeFrom="paragraph">
                <wp:posOffset>79374</wp:posOffset>
              </wp:positionV>
              <wp:extent cx="6629400" cy="0"/>
              <wp:effectExtent l="0" t="38100" r="0" b="38100"/>
              <wp:wrapNone/>
              <wp:docPr id="1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76200" cmpd="tri">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D792D" id="Line 3" o:spid="_x0000_s1026" style="position:absolute;flip:y;z-index:2516536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0.8pt,6.25pt" to="471.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" strokecolor="maroon" strokeweight="6pt">
              <v:stroke linestyle="thickBetweenTh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0963" w:rsidRPr="00B90AD0" w:rsidRDefault="00230963" w:rsidP="00600020">
    <w:pPr>
      <w:pStyle w:val="a6"/>
      <w:jc w:val="both"/>
      <w:rPr>
        <w:rStyle w:val="af0"/>
        <w:rFonts w:ascii="Impact" w:hAnsi="Impact"/>
        <w:sz w:val="28"/>
        <w:szCs w:val="28"/>
      </w:rPr>
    </w:pPr>
    <w:r>
      <w:rPr>
        <w:b/>
        <w:sz w:val="20"/>
        <w:szCs w:val="20"/>
      </w:rPr>
      <w:t xml:space="preserve">№ 3 (815) 24 января 2025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0"/>
        <w:rFonts w:ascii="Impact" w:hAnsi="Impact"/>
        <w:sz w:val="28"/>
        <w:szCs w:val="28"/>
      </w:rPr>
      <w:fldChar w:fldCharType="begin"/>
    </w:r>
    <w:r w:rsidRPr="00B90AD0">
      <w:rPr>
        <w:rStyle w:val="af0"/>
        <w:rFonts w:ascii="Impact" w:hAnsi="Impact"/>
        <w:sz w:val="28"/>
        <w:szCs w:val="28"/>
      </w:rPr>
      <w:instrText xml:space="preserve">PAGE  </w:instrText>
    </w:r>
    <w:r w:rsidRPr="00B90AD0">
      <w:rPr>
        <w:rStyle w:val="af0"/>
        <w:rFonts w:ascii="Impact" w:hAnsi="Impact"/>
        <w:sz w:val="28"/>
        <w:szCs w:val="28"/>
      </w:rPr>
      <w:fldChar w:fldCharType="separate"/>
    </w:r>
    <w:r w:rsidR="003F63EE">
      <w:rPr>
        <w:rStyle w:val="af0"/>
        <w:rFonts w:ascii="Impact" w:hAnsi="Impact"/>
        <w:noProof/>
        <w:sz w:val="28"/>
        <w:szCs w:val="28"/>
      </w:rPr>
      <w:t>1</w:t>
    </w:r>
    <w:r w:rsidRPr="00B90AD0">
      <w:rPr>
        <w:rStyle w:val="af0"/>
        <w:rFonts w:ascii="Impact" w:hAnsi="Impact"/>
        <w:sz w:val="28"/>
        <w:szCs w:val="28"/>
      </w:rPr>
      <w:fldChar w:fldCharType="end"/>
    </w:r>
  </w:p>
  <w:p w:rsidR="00230963" w:rsidRPr="00A1641F" w:rsidRDefault="00230963" w:rsidP="00600020">
    <w:pPr>
      <w:tabs>
        <w:tab w:val="left" w:pos="1665"/>
      </w:tabs>
      <w:ind w:right="360"/>
      <w:jc w:val="both"/>
      <w:rPr>
        <w:b/>
        <w:sz w:val="20"/>
        <w:szCs w:val="20"/>
      </w:rPr>
    </w:pPr>
  </w:p>
  <w:p w:rsidR="00230963" w:rsidRPr="00560497" w:rsidRDefault="00230963" w:rsidP="00600020">
    <w:pPr>
      <w:pStyle w:val="a6"/>
    </w:pPr>
    <w:r>
      <w:rPr>
        <w:noProof/>
      </w:rPr>
      <mc:AlternateContent>
        <mc:Choice Requires="wps">
          <w:drawing>
            <wp:anchor distT="4294967293" distB="4294967293" distL="114300" distR="114300" simplePos="0" relativeHeight="251659264" behindDoc="0" locked="0" layoutInCell="1" allowOverlap="1" wp14:anchorId="724A9E97" wp14:editId="33B30483">
              <wp:simplePos x="0" y="0"/>
              <wp:positionH relativeFrom="column">
                <wp:posOffset>-645160</wp:posOffset>
              </wp:positionH>
              <wp:positionV relativeFrom="paragraph">
                <wp:posOffset>79374</wp:posOffset>
              </wp:positionV>
              <wp:extent cx="6629400" cy="0"/>
              <wp:effectExtent l="0" t="38100" r="0" b="38100"/>
              <wp:wrapNone/>
              <wp:docPr id="1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0"/>
                      </a:xfrm>
                      <a:prstGeom prst="line">
                        <a:avLst/>
                      </a:prstGeom>
                      <a:noFill/>
                      <a:ln w="76200" cmpd="tri">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37658" id="Line 3" o:spid="_x0000_s1026" style="position:absolute;flip:y;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0.8pt,6.25pt" to="471.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" strokecolor="maroon" strokeweight="6pt">
              <v:stroke linestyle="thickBetweenThin"/>
            </v:line>
          </w:pict>
        </mc:Fallback>
      </mc:AlternateContent>
    </w:r>
  </w:p>
  <w:p w:rsidR="00230963" w:rsidRPr="00600020" w:rsidRDefault="00230963" w:rsidP="0060002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lvl w:ilvl="0">
      <w:start w:val="1"/>
      <w:numFmt w:val="bullet"/>
      <w:pStyle w:val="1"/>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rFonts w:cs="Times New Roman"/>
        <w:caps w:val="0"/>
        <w:smallCap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B010D0CA"/>
    <w:name w:val="WW8Num4"/>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7BC84A1C"/>
    <w:name w:val="WW8Num5"/>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8"/>
    <w:multiLevelType w:val="multilevel"/>
    <w:tmpl w:val="00000008"/>
    <w:name w:val="WW8Num2"/>
    <w:lvl w:ilvl="0">
      <w:start w:val="1"/>
      <w:numFmt w:val="bullet"/>
      <w:lvlText w:val=""/>
      <w:lvlJc w:val="left"/>
      <w:pPr>
        <w:tabs>
          <w:tab w:val="num" w:pos="720"/>
        </w:tabs>
        <w:ind w:left="720" w:hanging="360"/>
      </w:pPr>
      <w:rPr>
        <w:rFonts w:ascii="Symbol" w:hAnsi="Symbol" w:cs="Symbol"/>
        <w:sz w:val="22"/>
        <w:szCs w:val="22"/>
      </w:rPr>
    </w:lvl>
    <w:lvl w:ilvl="1">
      <w:start w:val="1"/>
      <w:numFmt w:val="bullet"/>
      <w:lvlText w:val="o"/>
      <w:lvlJc w:val="left"/>
      <w:pPr>
        <w:tabs>
          <w:tab w:val="num" w:pos="1440"/>
        </w:tabs>
        <w:ind w:left="1440" w:hanging="360"/>
      </w:pPr>
      <w:rPr>
        <w:rFonts w:ascii="Courier New" w:hAnsi="Courier New"/>
        <w:sz w:val="22"/>
        <w:szCs w:val="22"/>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5" w15:restartNumberingAfterBreak="0">
    <w:nsid w:val="00000009"/>
    <w:multiLevelType w:val="multilevel"/>
    <w:tmpl w:val="00000009"/>
    <w:name w:val="WWNum2"/>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6" w15:restartNumberingAfterBreak="0">
    <w:nsid w:val="0000000A"/>
    <w:multiLevelType w:val="multilevel"/>
    <w:tmpl w:val="0000000A"/>
    <w:name w:val="WWNum3"/>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7" w15:restartNumberingAfterBreak="0">
    <w:nsid w:val="0000000B"/>
    <w:multiLevelType w:val="multilevel"/>
    <w:tmpl w:val="0000000B"/>
    <w:name w:val="WWNum4"/>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8" w15:restartNumberingAfterBreak="0">
    <w:nsid w:val="0000000C"/>
    <w:multiLevelType w:val="multilevel"/>
    <w:tmpl w:val="0000000C"/>
    <w:name w:val="WWNum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9" w15:restartNumberingAfterBreak="0">
    <w:nsid w:val="0000000D"/>
    <w:multiLevelType w:val="multilevel"/>
    <w:tmpl w:val="0000000D"/>
    <w:name w:val="WWNum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0" w15:restartNumberingAfterBreak="0">
    <w:nsid w:val="0000000E"/>
    <w:multiLevelType w:val="multilevel"/>
    <w:tmpl w:val="0000000E"/>
    <w:name w:val="WWNum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1" w15:restartNumberingAfterBreak="0">
    <w:nsid w:val="0000000F"/>
    <w:multiLevelType w:val="multilevel"/>
    <w:tmpl w:val="0000000F"/>
    <w:name w:val="WWNum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2" w15:restartNumberingAfterBreak="0">
    <w:nsid w:val="00000010"/>
    <w:multiLevelType w:val="multilevel"/>
    <w:tmpl w:val="00000010"/>
    <w:name w:val="WWNum9"/>
    <w:lvl w:ilvl="0">
      <w:start w:val="1"/>
      <w:numFmt w:val="bullet"/>
      <w:lvlText w:val=""/>
      <w:lvlJc w:val="left"/>
      <w:pPr>
        <w:tabs>
          <w:tab w:val="num" w:pos="720"/>
        </w:tabs>
        <w:ind w:left="720" w:hanging="360"/>
      </w:pPr>
      <w:rPr>
        <w:rFonts w:ascii="Symbol" w:hAnsi="Symbol"/>
        <w:b w:val="0"/>
        <w:sz w:val="24"/>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3" w15:restartNumberingAfterBreak="0">
    <w:nsid w:val="00000020"/>
    <w:multiLevelType w:val="multilevel"/>
    <w:tmpl w:val="5DD411F8"/>
    <w:name w:val="WWNum81"/>
    <w:lvl w:ilvl="0">
      <w:start w:val="4"/>
      <w:numFmt w:val="decimal"/>
      <w:lvlText w:val="%1."/>
      <w:lvlJc w:val="left"/>
      <w:pPr>
        <w:tabs>
          <w:tab w:val="num" w:pos="-708"/>
        </w:tabs>
        <w:ind w:left="360" w:hanging="360"/>
      </w:pPr>
      <w:rPr>
        <w:rFonts w:hint="default"/>
        <w:b w:val="0"/>
      </w:rPr>
    </w:lvl>
    <w:lvl w:ilvl="1">
      <w:start w:val="1"/>
      <w:numFmt w:val="lowerLetter"/>
      <w:lvlText w:val="%2."/>
      <w:lvlJc w:val="left"/>
      <w:pPr>
        <w:tabs>
          <w:tab w:val="num" w:pos="-708"/>
        </w:tabs>
        <w:ind w:left="1080" w:hanging="360"/>
      </w:pPr>
      <w:rPr>
        <w:rFonts w:hint="default"/>
      </w:rPr>
    </w:lvl>
    <w:lvl w:ilvl="2">
      <w:start w:val="1"/>
      <w:numFmt w:val="lowerRoman"/>
      <w:lvlText w:val="%3."/>
      <w:lvlJc w:val="right"/>
      <w:pPr>
        <w:tabs>
          <w:tab w:val="num" w:pos="-708"/>
        </w:tabs>
        <w:ind w:left="1800" w:hanging="180"/>
      </w:pPr>
      <w:rPr>
        <w:rFonts w:hint="default"/>
      </w:rPr>
    </w:lvl>
    <w:lvl w:ilvl="3">
      <w:start w:val="1"/>
      <w:numFmt w:val="decimal"/>
      <w:lvlText w:val="%4."/>
      <w:lvlJc w:val="left"/>
      <w:pPr>
        <w:tabs>
          <w:tab w:val="num" w:pos="-708"/>
        </w:tabs>
        <w:ind w:left="2520" w:hanging="360"/>
      </w:pPr>
      <w:rPr>
        <w:rFonts w:hint="default"/>
      </w:rPr>
    </w:lvl>
    <w:lvl w:ilvl="4">
      <w:start w:val="1"/>
      <w:numFmt w:val="lowerLetter"/>
      <w:lvlText w:val="%5."/>
      <w:lvlJc w:val="left"/>
      <w:pPr>
        <w:tabs>
          <w:tab w:val="num" w:pos="-708"/>
        </w:tabs>
        <w:ind w:left="3240" w:hanging="360"/>
      </w:pPr>
      <w:rPr>
        <w:rFonts w:hint="default"/>
      </w:rPr>
    </w:lvl>
    <w:lvl w:ilvl="5">
      <w:start w:val="1"/>
      <w:numFmt w:val="lowerRoman"/>
      <w:lvlText w:val="%6."/>
      <w:lvlJc w:val="right"/>
      <w:pPr>
        <w:tabs>
          <w:tab w:val="num" w:pos="-708"/>
        </w:tabs>
        <w:ind w:left="3960" w:hanging="180"/>
      </w:pPr>
      <w:rPr>
        <w:rFonts w:hint="default"/>
      </w:rPr>
    </w:lvl>
    <w:lvl w:ilvl="6">
      <w:start w:val="1"/>
      <w:numFmt w:val="decimal"/>
      <w:lvlText w:val="%7."/>
      <w:lvlJc w:val="left"/>
      <w:pPr>
        <w:tabs>
          <w:tab w:val="num" w:pos="-708"/>
        </w:tabs>
        <w:ind w:left="4680" w:hanging="360"/>
      </w:pPr>
      <w:rPr>
        <w:rFonts w:hint="default"/>
      </w:rPr>
    </w:lvl>
    <w:lvl w:ilvl="7">
      <w:start w:val="1"/>
      <w:numFmt w:val="lowerLetter"/>
      <w:lvlText w:val="%8."/>
      <w:lvlJc w:val="left"/>
      <w:pPr>
        <w:tabs>
          <w:tab w:val="num" w:pos="-708"/>
        </w:tabs>
        <w:ind w:left="5400" w:hanging="360"/>
      </w:pPr>
      <w:rPr>
        <w:rFonts w:hint="default"/>
      </w:rPr>
    </w:lvl>
    <w:lvl w:ilvl="8">
      <w:start w:val="1"/>
      <w:numFmt w:val="lowerRoman"/>
      <w:lvlText w:val="%9."/>
      <w:lvlJc w:val="right"/>
      <w:pPr>
        <w:tabs>
          <w:tab w:val="num" w:pos="-708"/>
        </w:tabs>
        <w:ind w:left="6120" w:hanging="180"/>
      </w:pPr>
      <w:rPr>
        <w:rFonts w:hint="default"/>
      </w:rPr>
    </w:lvl>
  </w:abstractNum>
  <w:abstractNum w:abstractNumId="14" w15:restartNumberingAfterBreak="0">
    <w:nsid w:val="00000021"/>
    <w:multiLevelType w:val="multilevel"/>
    <w:tmpl w:val="00000021"/>
    <w:name w:val="WWNum82"/>
    <w:lvl w:ilvl="0">
      <w:start w:val="1"/>
      <w:numFmt w:val="bullet"/>
      <w:lvlText w:val="-"/>
      <w:lvlJc w:val="left"/>
      <w:pPr>
        <w:tabs>
          <w:tab w:val="num" w:pos="0"/>
        </w:tabs>
        <w:ind w:left="1353" w:hanging="360"/>
      </w:pPr>
      <w:rPr>
        <w:rFonts w:ascii="Calibri" w:hAnsi="Calibri"/>
        <w:b w:val="0"/>
        <w:i w:val="0"/>
        <w:color w:val="000000"/>
        <w:sz w:val="28"/>
      </w:rPr>
    </w:lvl>
    <w:lvl w:ilvl="1">
      <w:start w:val="1"/>
      <w:numFmt w:val="decimal"/>
      <w:lvlText w:val="%2."/>
      <w:lvlJc w:val="left"/>
      <w:pPr>
        <w:tabs>
          <w:tab w:val="num" w:pos="-796"/>
        </w:tabs>
        <w:ind w:left="928"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5" w15:restartNumberingAfterBreak="0">
    <w:nsid w:val="002951C3"/>
    <w:multiLevelType w:val="multilevel"/>
    <w:tmpl w:val="9B14C144"/>
    <w:styleLink w:val="WWNum3"/>
    <w:lvl w:ilvl="0">
      <w:start w:val="2"/>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 w15:restartNumberingAfterBreak="0">
    <w:nsid w:val="02D97DF4"/>
    <w:multiLevelType w:val="hybridMultilevel"/>
    <w:tmpl w:val="8EF2821E"/>
    <w:name w:val="WWNum10"/>
    <w:lvl w:ilvl="0" w:tplc="57EA3496">
      <w:start w:val="1"/>
      <w:numFmt w:val="bullet"/>
      <w:lvlText w:val=""/>
      <w:lvlJc w:val="left"/>
      <w:pPr>
        <w:ind w:left="360" w:hanging="360"/>
      </w:pPr>
      <w:rPr>
        <w:rFonts w:ascii="Symbol" w:hAnsi="Symbol" w:hint="default"/>
      </w:rPr>
    </w:lvl>
    <w:lvl w:ilvl="1" w:tplc="CF0EFC2C" w:tentative="1">
      <w:start w:val="1"/>
      <w:numFmt w:val="bullet"/>
      <w:lvlText w:val="o"/>
      <w:lvlJc w:val="left"/>
      <w:pPr>
        <w:ind w:left="1080" w:hanging="360"/>
      </w:pPr>
      <w:rPr>
        <w:rFonts w:ascii="Courier New" w:hAnsi="Courier New" w:cs="Courier New" w:hint="default"/>
      </w:rPr>
    </w:lvl>
    <w:lvl w:ilvl="2" w:tplc="A678F8CC" w:tentative="1">
      <w:start w:val="1"/>
      <w:numFmt w:val="bullet"/>
      <w:lvlText w:val=""/>
      <w:lvlJc w:val="left"/>
      <w:pPr>
        <w:ind w:left="1800" w:hanging="360"/>
      </w:pPr>
      <w:rPr>
        <w:rFonts w:ascii="Wingdings" w:hAnsi="Wingdings" w:hint="default"/>
      </w:rPr>
    </w:lvl>
    <w:lvl w:ilvl="3" w:tplc="4672EC1C" w:tentative="1">
      <w:start w:val="1"/>
      <w:numFmt w:val="bullet"/>
      <w:lvlText w:val=""/>
      <w:lvlJc w:val="left"/>
      <w:pPr>
        <w:ind w:left="2520" w:hanging="360"/>
      </w:pPr>
      <w:rPr>
        <w:rFonts w:ascii="Symbol" w:hAnsi="Symbol" w:hint="default"/>
      </w:rPr>
    </w:lvl>
    <w:lvl w:ilvl="4" w:tplc="A8A44B9E" w:tentative="1">
      <w:start w:val="1"/>
      <w:numFmt w:val="bullet"/>
      <w:lvlText w:val="o"/>
      <w:lvlJc w:val="left"/>
      <w:pPr>
        <w:ind w:left="3240" w:hanging="360"/>
      </w:pPr>
      <w:rPr>
        <w:rFonts w:ascii="Courier New" w:hAnsi="Courier New" w:cs="Courier New" w:hint="default"/>
      </w:rPr>
    </w:lvl>
    <w:lvl w:ilvl="5" w:tplc="458A1ACE" w:tentative="1">
      <w:start w:val="1"/>
      <w:numFmt w:val="bullet"/>
      <w:lvlText w:val=""/>
      <w:lvlJc w:val="left"/>
      <w:pPr>
        <w:ind w:left="3960" w:hanging="360"/>
      </w:pPr>
      <w:rPr>
        <w:rFonts w:ascii="Wingdings" w:hAnsi="Wingdings" w:hint="default"/>
      </w:rPr>
    </w:lvl>
    <w:lvl w:ilvl="6" w:tplc="9E3AC258" w:tentative="1">
      <w:start w:val="1"/>
      <w:numFmt w:val="bullet"/>
      <w:lvlText w:val=""/>
      <w:lvlJc w:val="left"/>
      <w:pPr>
        <w:ind w:left="4680" w:hanging="360"/>
      </w:pPr>
      <w:rPr>
        <w:rFonts w:ascii="Symbol" w:hAnsi="Symbol" w:hint="default"/>
      </w:rPr>
    </w:lvl>
    <w:lvl w:ilvl="7" w:tplc="390E34C6" w:tentative="1">
      <w:start w:val="1"/>
      <w:numFmt w:val="bullet"/>
      <w:lvlText w:val="o"/>
      <w:lvlJc w:val="left"/>
      <w:pPr>
        <w:ind w:left="5400" w:hanging="360"/>
      </w:pPr>
      <w:rPr>
        <w:rFonts w:ascii="Courier New" w:hAnsi="Courier New" w:cs="Courier New" w:hint="default"/>
      </w:rPr>
    </w:lvl>
    <w:lvl w:ilvl="8" w:tplc="F0D85900" w:tentative="1">
      <w:start w:val="1"/>
      <w:numFmt w:val="bullet"/>
      <w:lvlText w:val=""/>
      <w:lvlJc w:val="left"/>
      <w:pPr>
        <w:ind w:left="6120" w:hanging="360"/>
      </w:pPr>
      <w:rPr>
        <w:rFonts w:ascii="Wingdings" w:hAnsi="Wingdings" w:hint="default"/>
      </w:rPr>
    </w:lvl>
  </w:abstractNum>
  <w:abstractNum w:abstractNumId="17" w15:restartNumberingAfterBreak="0">
    <w:nsid w:val="050C3AC8"/>
    <w:multiLevelType w:val="multilevel"/>
    <w:tmpl w:val="5058983C"/>
    <w:name w:val="WWNum11"/>
    <w:lvl w:ilvl="0">
      <w:start w:val="1"/>
      <w:numFmt w:val="decimal"/>
      <w:lvlText w:val="%1."/>
      <w:lvlJc w:val="left"/>
      <w:pPr>
        <w:ind w:left="1740" w:hanging="1020"/>
      </w:pPr>
      <w:rPr>
        <w:rFonts w:hint="default"/>
      </w:rPr>
    </w:lvl>
    <w:lvl w:ilvl="1">
      <w:start w:val="1"/>
      <w:numFmt w:val="decimal"/>
      <w:isLgl/>
      <w:lvlText w:val="%1.%2."/>
      <w:lvlJc w:val="left"/>
      <w:pPr>
        <w:ind w:left="132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960" w:hanging="1800"/>
      </w:pPr>
      <w:rPr>
        <w:rFonts w:hint="default"/>
      </w:rPr>
    </w:lvl>
  </w:abstractNum>
  <w:abstractNum w:abstractNumId="18" w15:restartNumberingAfterBreak="0">
    <w:nsid w:val="05D26AA7"/>
    <w:multiLevelType w:val="hybridMultilevel"/>
    <w:tmpl w:val="DD1886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060E6B84"/>
    <w:multiLevelType w:val="hybridMultilevel"/>
    <w:tmpl w:val="16668BFA"/>
    <w:name w:val="WWNum12"/>
    <w:lvl w:ilvl="0" w:tplc="E0582D60">
      <w:start w:val="1"/>
      <w:numFmt w:val="bullet"/>
      <w:lvlText w:val=""/>
      <w:lvlJc w:val="left"/>
      <w:pPr>
        <w:ind w:left="1288" w:hanging="360"/>
      </w:pPr>
      <w:rPr>
        <w:rFonts w:ascii="Symbol" w:hAnsi="Symbol" w:hint="default"/>
      </w:rPr>
    </w:lvl>
    <w:lvl w:ilvl="1" w:tplc="19646EFE" w:tentative="1">
      <w:start w:val="1"/>
      <w:numFmt w:val="bullet"/>
      <w:lvlText w:val="o"/>
      <w:lvlJc w:val="left"/>
      <w:pPr>
        <w:ind w:left="2008" w:hanging="360"/>
      </w:pPr>
      <w:rPr>
        <w:rFonts w:ascii="Courier New" w:hAnsi="Courier New" w:cs="Courier New" w:hint="default"/>
      </w:rPr>
    </w:lvl>
    <w:lvl w:ilvl="2" w:tplc="68982944" w:tentative="1">
      <w:start w:val="1"/>
      <w:numFmt w:val="bullet"/>
      <w:lvlText w:val=""/>
      <w:lvlJc w:val="left"/>
      <w:pPr>
        <w:ind w:left="2728" w:hanging="360"/>
      </w:pPr>
      <w:rPr>
        <w:rFonts w:ascii="Wingdings" w:hAnsi="Wingdings" w:hint="default"/>
      </w:rPr>
    </w:lvl>
    <w:lvl w:ilvl="3" w:tplc="70B42C2E" w:tentative="1">
      <w:start w:val="1"/>
      <w:numFmt w:val="bullet"/>
      <w:lvlText w:val=""/>
      <w:lvlJc w:val="left"/>
      <w:pPr>
        <w:ind w:left="3448" w:hanging="360"/>
      </w:pPr>
      <w:rPr>
        <w:rFonts w:ascii="Symbol" w:hAnsi="Symbol" w:hint="default"/>
      </w:rPr>
    </w:lvl>
    <w:lvl w:ilvl="4" w:tplc="646E5C1E" w:tentative="1">
      <w:start w:val="1"/>
      <w:numFmt w:val="bullet"/>
      <w:lvlText w:val="o"/>
      <w:lvlJc w:val="left"/>
      <w:pPr>
        <w:ind w:left="4168" w:hanging="360"/>
      </w:pPr>
      <w:rPr>
        <w:rFonts w:ascii="Courier New" w:hAnsi="Courier New" w:cs="Courier New" w:hint="default"/>
      </w:rPr>
    </w:lvl>
    <w:lvl w:ilvl="5" w:tplc="53E621B6" w:tentative="1">
      <w:start w:val="1"/>
      <w:numFmt w:val="bullet"/>
      <w:lvlText w:val=""/>
      <w:lvlJc w:val="left"/>
      <w:pPr>
        <w:ind w:left="4888" w:hanging="360"/>
      </w:pPr>
      <w:rPr>
        <w:rFonts w:ascii="Wingdings" w:hAnsi="Wingdings" w:hint="default"/>
      </w:rPr>
    </w:lvl>
    <w:lvl w:ilvl="6" w:tplc="A11A0006" w:tentative="1">
      <w:start w:val="1"/>
      <w:numFmt w:val="bullet"/>
      <w:lvlText w:val=""/>
      <w:lvlJc w:val="left"/>
      <w:pPr>
        <w:ind w:left="5608" w:hanging="360"/>
      </w:pPr>
      <w:rPr>
        <w:rFonts w:ascii="Symbol" w:hAnsi="Symbol" w:hint="default"/>
      </w:rPr>
    </w:lvl>
    <w:lvl w:ilvl="7" w:tplc="35849460" w:tentative="1">
      <w:start w:val="1"/>
      <w:numFmt w:val="bullet"/>
      <w:lvlText w:val="o"/>
      <w:lvlJc w:val="left"/>
      <w:pPr>
        <w:ind w:left="6328" w:hanging="360"/>
      </w:pPr>
      <w:rPr>
        <w:rFonts w:ascii="Courier New" w:hAnsi="Courier New" w:cs="Courier New" w:hint="default"/>
      </w:rPr>
    </w:lvl>
    <w:lvl w:ilvl="8" w:tplc="94DEAD30" w:tentative="1">
      <w:start w:val="1"/>
      <w:numFmt w:val="bullet"/>
      <w:lvlText w:val=""/>
      <w:lvlJc w:val="left"/>
      <w:pPr>
        <w:ind w:left="7048" w:hanging="360"/>
      </w:pPr>
      <w:rPr>
        <w:rFonts w:ascii="Wingdings" w:hAnsi="Wingdings" w:hint="default"/>
      </w:rPr>
    </w:lvl>
  </w:abstractNum>
  <w:abstractNum w:abstractNumId="20" w15:restartNumberingAfterBreak="0">
    <w:nsid w:val="07D5168E"/>
    <w:multiLevelType w:val="hybridMultilevel"/>
    <w:tmpl w:val="E13405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0D715C3F"/>
    <w:multiLevelType w:val="multilevel"/>
    <w:tmpl w:val="2EDAA710"/>
    <w:lvl w:ilvl="0">
      <w:start w:val="1"/>
      <w:numFmt w:val="decimal"/>
      <w:lvlText w:val="%1."/>
      <w:lvlJc w:val="left"/>
      <w:pPr>
        <w:ind w:left="780" w:hanging="4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90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100" w:hanging="1800"/>
      </w:pPr>
      <w:rPr>
        <w:rFonts w:hint="default"/>
      </w:rPr>
    </w:lvl>
    <w:lvl w:ilvl="8">
      <w:start w:val="1"/>
      <w:numFmt w:val="decimal"/>
      <w:isLgl/>
      <w:lvlText w:val="%1.%2.%3.%4.%5.%6.%7.%8.%9."/>
      <w:lvlJc w:val="left"/>
      <w:pPr>
        <w:ind w:left="5880" w:hanging="2160"/>
      </w:pPr>
      <w:rPr>
        <w:rFonts w:hint="default"/>
      </w:rPr>
    </w:lvl>
  </w:abstractNum>
  <w:abstractNum w:abstractNumId="22" w15:restartNumberingAfterBreak="0">
    <w:nsid w:val="0FD03FE2"/>
    <w:multiLevelType w:val="hybridMultilevel"/>
    <w:tmpl w:val="DD1886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161A0B6F"/>
    <w:multiLevelType w:val="hybridMultilevel"/>
    <w:tmpl w:val="3E5E0444"/>
    <w:name w:val="WWNum13"/>
    <w:lvl w:ilvl="0" w:tplc="568A5510">
      <w:start w:val="1"/>
      <w:numFmt w:val="decimal"/>
      <w:lvlText w:val="%1."/>
      <w:lvlJc w:val="left"/>
      <w:pPr>
        <w:ind w:left="900" w:hanging="360"/>
      </w:pPr>
      <w:rPr>
        <w:rFonts w:hint="default"/>
      </w:rPr>
    </w:lvl>
    <w:lvl w:ilvl="1" w:tplc="9A1EFDB6" w:tentative="1">
      <w:start w:val="1"/>
      <w:numFmt w:val="lowerLetter"/>
      <w:lvlText w:val="%2."/>
      <w:lvlJc w:val="left"/>
      <w:pPr>
        <w:ind w:left="1620" w:hanging="360"/>
      </w:pPr>
    </w:lvl>
    <w:lvl w:ilvl="2" w:tplc="B336B764" w:tentative="1">
      <w:start w:val="1"/>
      <w:numFmt w:val="lowerRoman"/>
      <w:lvlText w:val="%3."/>
      <w:lvlJc w:val="right"/>
      <w:pPr>
        <w:ind w:left="2340" w:hanging="180"/>
      </w:pPr>
    </w:lvl>
    <w:lvl w:ilvl="3" w:tplc="2C8A016C" w:tentative="1">
      <w:start w:val="1"/>
      <w:numFmt w:val="decimal"/>
      <w:lvlText w:val="%4."/>
      <w:lvlJc w:val="left"/>
      <w:pPr>
        <w:ind w:left="3060" w:hanging="360"/>
      </w:pPr>
    </w:lvl>
    <w:lvl w:ilvl="4" w:tplc="EC54F340" w:tentative="1">
      <w:start w:val="1"/>
      <w:numFmt w:val="lowerLetter"/>
      <w:lvlText w:val="%5."/>
      <w:lvlJc w:val="left"/>
      <w:pPr>
        <w:ind w:left="3780" w:hanging="360"/>
      </w:pPr>
    </w:lvl>
    <w:lvl w:ilvl="5" w:tplc="7D02210E" w:tentative="1">
      <w:start w:val="1"/>
      <w:numFmt w:val="lowerRoman"/>
      <w:lvlText w:val="%6."/>
      <w:lvlJc w:val="right"/>
      <w:pPr>
        <w:ind w:left="4500" w:hanging="180"/>
      </w:pPr>
    </w:lvl>
    <w:lvl w:ilvl="6" w:tplc="8460F7D0" w:tentative="1">
      <w:start w:val="1"/>
      <w:numFmt w:val="decimal"/>
      <w:lvlText w:val="%7."/>
      <w:lvlJc w:val="left"/>
      <w:pPr>
        <w:ind w:left="5220" w:hanging="360"/>
      </w:pPr>
    </w:lvl>
    <w:lvl w:ilvl="7" w:tplc="A11630CE" w:tentative="1">
      <w:start w:val="1"/>
      <w:numFmt w:val="lowerLetter"/>
      <w:lvlText w:val="%8."/>
      <w:lvlJc w:val="left"/>
      <w:pPr>
        <w:ind w:left="5940" w:hanging="360"/>
      </w:pPr>
    </w:lvl>
    <w:lvl w:ilvl="8" w:tplc="AB42720C" w:tentative="1">
      <w:start w:val="1"/>
      <w:numFmt w:val="lowerRoman"/>
      <w:lvlText w:val="%9."/>
      <w:lvlJc w:val="right"/>
      <w:pPr>
        <w:ind w:left="6660" w:hanging="180"/>
      </w:pPr>
    </w:lvl>
  </w:abstractNum>
  <w:abstractNum w:abstractNumId="24" w15:restartNumberingAfterBreak="0">
    <w:nsid w:val="17E31DA6"/>
    <w:multiLevelType w:val="multilevel"/>
    <w:tmpl w:val="17E31DA6"/>
    <w:lvl w:ilvl="0">
      <w:start w:val="1"/>
      <w:numFmt w:val="none"/>
      <w:pStyle w:val="Heading11"/>
      <w:suff w:val="nothing"/>
      <w:lvlText w:val=""/>
      <w:lvlJc w:val="left"/>
      <w:pPr>
        <w:ind w:left="0" w:firstLine="0"/>
      </w:pPr>
    </w:lvl>
    <w:lvl w:ilvl="1">
      <w:start w:val="1"/>
      <w:numFmt w:val="none"/>
      <w:pStyle w:val="Heading21"/>
      <w:suff w:val="nothing"/>
      <w:lvlText w:val=""/>
      <w:lvlJc w:val="left"/>
      <w:pPr>
        <w:ind w:left="0" w:firstLine="0"/>
      </w:pPr>
    </w:lvl>
    <w:lvl w:ilvl="2">
      <w:start w:val="1"/>
      <w:numFmt w:val="none"/>
      <w:pStyle w:val="Heading31"/>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15:restartNumberingAfterBreak="0">
    <w:nsid w:val="1AE33179"/>
    <w:multiLevelType w:val="hybridMultilevel"/>
    <w:tmpl w:val="98AC7A06"/>
    <w:lvl w:ilvl="0" w:tplc="689EFDC8">
      <w:start w:val="1"/>
      <w:numFmt w:val="decimal"/>
      <w:lvlText w:val="%1"/>
      <w:lvlJc w:val="left"/>
      <w:pPr>
        <w:ind w:left="720" w:hanging="66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BA24C1F"/>
    <w:multiLevelType w:val="multilevel"/>
    <w:tmpl w:val="7A6C257E"/>
    <w:lvl w:ilvl="0">
      <w:start w:val="1"/>
      <w:numFmt w:val="decimal"/>
      <w:pStyle w:val="ListNum"/>
      <w:lvlText w:val="%1."/>
      <w:lvlJc w:val="left"/>
      <w:pPr>
        <w:tabs>
          <w:tab w:val="num" w:pos="360"/>
        </w:tabs>
        <w:ind w:left="284" w:hanging="284"/>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15:restartNumberingAfterBreak="0">
    <w:nsid w:val="1D8934F2"/>
    <w:multiLevelType w:val="hybridMultilevel"/>
    <w:tmpl w:val="DD580564"/>
    <w:name w:val="WWNum14"/>
    <w:lvl w:ilvl="0" w:tplc="D64A5D8A">
      <w:start w:val="1"/>
      <w:numFmt w:val="decimal"/>
      <w:lvlText w:val="%1."/>
      <w:lvlJc w:val="left"/>
      <w:pPr>
        <w:ind w:left="720" w:hanging="360"/>
      </w:pPr>
      <w:rPr>
        <w:rFonts w:hint="default"/>
      </w:rPr>
    </w:lvl>
    <w:lvl w:ilvl="1" w:tplc="E620F886" w:tentative="1">
      <w:start w:val="1"/>
      <w:numFmt w:val="lowerLetter"/>
      <w:lvlText w:val="%2."/>
      <w:lvlJc w:val="left"/>
      <w:pPr>
        <w:ind w:left="1440" w:hanging="360"/>
      </w:pPr>
    </w:lvl>
    <w:lvl w:ilvl="2" w:tplc="B3E62104" w:tentative="1">
      <w:start w:val="1"/>
      <w:numFmt w:val="lowerRoman"/>
      <w:lvlText w:val="%3."/>
      <w:lvlJc w:val="right"/>
      <w:pPr>
        <w:ind w:left="2160" w:hanging="180"/>
      </w:pPr>
    </w:lvl>
    <w:lvl w:ilvl="3" w:tplc="D94CD038" w:tentative="1">
      <w:start w:val="1"/>
      <w:numFmt w:val="decimal"/>
      <w:lvlText w:val="%4."/>
      <w:lvlJc w:val="left"/>
      <w:pPr>
        <w:ind w:left="2880" w:hanging="360"/>
      </w:pPr>
    </w:lvl>
    <w:lvl w:ilvl="4" w:tplc="995E3EDE" w:tentative="1">
      <w:start w:val="1"/>
      <w:numFmt w:val="lowerLetter"/>
      <w:lvlText w:val="%5."/>
      <w:lvlJc w:val="left"/>
      <w:pPr>
        <w:ind w:left="3600" w:hanging="360"/>
      </w:pPr>
    </w:lvl>
    <w:lvl w:ilvl="5" w:tplc="2CE47B14" w:tentative="1">
      <w:start w:val="1"/>
      <w:numFmt w:val="lowerRoman"/>
      <w:lvlText w:val="%6."/>
      <w:lvlJc w:val="right"/>
      <w:pPr>
        <w:ind w:left="4320" w:hanging="180"/>
      </w:pPr>
    </w:lvl>
    <w:lvl w:ilvl="6" w:tplc="0F6A9762" w:tentative="1">
      <w:start w:val="1"/>
      <w:numFmt w:val="decimal"/>
      <w:lvlText w:val="%7."/>
      <w:lvlJc w:val="left"/>
      <w:pPr>
        <w:ind w:left="5040" w:hanging="360"/>
      </w:pPr>
    </w:lvl>
    <w:lvl w:ilvl="7" w:tplc="2952B62A" w:tentative="1">
      <w:start w:val="1"/>
      <w:numFmt w:val="lowerLetter"/>
      <w:lvlText w:val="%8."/>
      <w:lvlJc w:val="left"/>
      <w:pPr>
        <w:ind w:left="5760" w:hanging="360"/>
      </w:pPr>
    </w:lvl>
    <w:lvl w:ilvl="8" w:tplc="EAA2CCD4" w:tentative="1">
      <w:start w:val="1"/>
      <w:numFmt w:val="lowerRoman"/>
      <w:lvlText w:val="%9."/>
      <w:lvlJc w:val="right"/>
      <w:pPr>
        <w:ind w:left="6480" w:hanging="180"/>
      </w:pPr>
    </w:lvl>
  </w:abstractNum>
  <w:abstractNum w:abstractNumId="28" w15:restartNumberingAfterBreak="0">
    <w:nsid w:val="1E0857DD"/>
    <w:multiLevelType w:val="hybridMultilevel"/>
    <w:tmpl w:val="98AC7A06"/>
    <w:lvl w:ilvl="0" w:tplc="689EFDC8">
      <w:start w:val="1"/>
      <w:numFmt w:val="decimal"/>
      <w:lvlText w:val="%1"/>
      <w:lvlJc w:val="left"/>
      <w:pPr>
        <w:ind w:left="720" w:hanging="66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0424D4F"/>
    <w:multiLevelType w:val="multilevel"/>
    <w:tmpl w:val="7564013C"/>
    <w:lvl w:ilvl="0">
      <w:start w:val="3"/>
      <w:numFmt w:val="upperRoman"/>
      <w:lvlText w:val="%1."/>
      <w:lvlJc w:val="left"/>
      <w:pPr>
        <w:ind w:left="1425" w:hanging="72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30" w15:restartNumberingAfterBreak="0">
    <w:nsid w:val="21F27667"/>
    <w:multiLevelType w:val="hybridMultilevel"/>
    <w:tmpl w:val="078019DC"/>
    <w:name w:val="WWNum15"/>
    <w:lvl w:ilvl="0" w:tplc="8C4A5D0E">
      <w:start w:val="1"/>
      <w:numFmt w:val="decimal"/>
      <w:lvlText w:val="%1."/>
      <w:lvlJc w:val="left"/>
      <w:pPr>
        <w:ind w:left="720" w:hanging="360"/>
      </w:pPr>
    </w:lvl>
    <w:lvl w:ilvl="1" w:tplc="7C7AFB6A" w:tentative="1">
      <w:start w:val="1"/>
      <w:numFmt w:val="lowerLetter"/>
      <w:lvlText w:val="%2."/>
      <w:lvlJc w:val="left"/>
      <w:pPr>
        <w:ind w:left="1440" w:hanging="360"/>
      </w:pPr>
    </w:lvl>
    <w:lvl w:ilvl="2" w:tplc="B84E3BAA" w:tentative="1">
      <w:start w:val="1"/>
      <w:numFmt w:val="lowerRoman"/>
      <w:lvlText w:val="%3."/>
      <w:lvlJc w:val="right"/>
      <w:pPr>
        <w:ind w:left="2160" w:hanging="180"/>
      </w:pPr>
    </w:lvl>
    <w:lvl w:ilvl="3" w:tplc="707498AA" w:tentative="1">
      <w:start w:val="1"/>
      <w:numFmt w:val="decimal"/>
      <w:lvlText w:val="%4."/>
      <w:lvlJc w:val="left"/>
      <w:pPr>
        <w:ind w:left="2880" w:hanging="360"/>
      </w:pPr>
    </w:lvl>
    <w:lvl w:ilvl="4" w:tplc="52003FBA" w:tentative="1">
      <w:start w:val="1"/>
      <w:numFmt w:val="lowerLetter"/>
      <w:lvlText w:val="%5."/>
      <w:lvlJc w:val="left"/>
      <w:pPr>
        <w:ind w:left="3600" w:hanging="360"/>
      </w:pPr>
    </w:lvl>
    <w:lvl w:ilvl="5" w:tplc="19FC16E8" w:tentative="1">
      <w:start w:val="1"/>
      <w:numFmt w:val="lowerRoman"/>
      <w:lvlText w:val="%6."/>
      <w:lvlJc w:val="right"/>
      <w:pPr>
        <w:ind w:left="4320" w:hanging="180"/>
      </w:pPr>
    </w:lvl>
    <w:lvl w:ilvl="6" w:tplc="048248D8" w:tentative="1">
      <w:start w:val="1"/>
      <w:numFmt w:val="decimal"/>
      <w:lvlText w:val="%7."/>
      <w:lvlJc w:val="left"/>
      <w:pPr>
        <w:ind w:left="5040" w:hanging="360"/>
      </w:pPr>
    </w:lvl>
    <w:lvl w:ilvl="7" w:tplc="182EF396" w:tentative="1">
      <w:start w:val="1"/>
      <w:numFmt w:val="lowerLetter"/>
      <w:lvlText w:val="%8."/>
      <w:lvlJc w:val="left"/>
      <w:pPr>
        <w:ind w:left="5760" w:hanging="360"/>
      </w:pPr>
    </w:lvl>
    <w:lvl w:ilvl="8" w:tplc="832A4262" w:tentative="1">
      <w:start w:val="1"/>
      <w:numFmt w:val="lowerRoman"/>
      <w:lvlText w:val="%9."/>
      <w:lvlJc w:val="right"/>
      <w:pPr>
        <w:ind w:left="6480" w:hanging="180"/>
      </w:pPr>
    </w:lvl>
  </w:abstractNum>
  <w:abstractNum w:abstractNumId="31" w15:restartNumberingAfterBreak="0">
    <w:nsid w:val="240C2468"/>
    <w:multiLevelType w:val="hybridMultilevel"/>
    <w:tmpl w:val="2B42FC9E"/>
    <w:name w:val="WWNum16"/>
    <w:lvl w:ilvl="0" w:tplc="FFFFFFFF">
      <w:start w:val="1"/>
      <w:numFmt w:val="decimal"/>
      <w:lvlText w:val="%1."/>
      <w:lvlJc w:val="left"/>
      <w:pPr>
        <w:tabs>
          <w:tab w:val="num" w:pos="560"/>
        </w:tabs>
        <w:ind w:left="560" w:hanging="360"/>
      </w:pPr>
      <w:rPr>
        <w:rFonts w:hint="default"/>
      </w:rPr>
    </w:lvl>
    <w:lvl w:ilvl="1" w:tplc="FFFFFFFF" w:tentative="1">
      <w:start w:val="1"/>
      <w:numFmt w:val="lowerLetter"/>
      <w:lvlText w:val="%2."/>
      <w:lvlJc w:val="left"/>
      <w:pPr>
        <w:tabs>
          <w:tab w:val="num" w:pos="1280"/>
        </w:tabs>
        <w:ind w:left="1280" w:hanging="360"/>
      </w:pPr>
    </w:lvl>
    <w:lvl w:ilvl="2" w:tplc="FFFFFFFF" w:tentative="1">
      <w:start w:val="1"/>
      <w:numFmt w:val="lowerRoman"/>
      <w:lvlText w:val="%3."/>
      <w:lvlJc w:val="right"/>
      <w:pPr>
        <w:tabs>
          <w:tab w:val="num" w:pos="2000"/>
        </w:tabs>
        <w:ind w:left="2000" w:hanging="180"/>
      </w:pPr>
    </w:lvl>
    <w:lvl w:ilvl="3" w:tplc="FFFFFFFF" w:tentative="1">
      <w:start w:val="1"/>
      <w:numFmt w:val="decimal"/>
      <w:lvlText w:val="%4."/>
      <w:lvlJc w:val="left"/>
      <w:pPr>
        <w:tabs>
          <w:tab w:val="num" w:pos="2720"/>
        </w:tabs>
        <w:ind w:left="2720" w:hanging="360"/>
      </w:pPr>
    </w:lvl>
    <w:lvl w:ilvl="4" w:tplc="FFFFFFFF" w:tentative="1">
      <w:start w:val="1"/>
      <w:numFmt w:val="lowerLetter"/>
      <w:lvlText w:val="%5."/>
      <w:lvlJc w:val="left"/>
      <w:pPr>
        <w:tabs>
          <w:tab w:val="num" w:pos="3440"/>
        </w:tabs>
        <w:ind w:left="3440" w:hanging="360"/>
      </w:pPr>
    </w:lvl>
    <w:lvl w:ilvl="5" w:tplc="FFFFFFFF" w:tentative="1">
      <w:start w:val="1"/>
      <w:numFmt w:val="lowerRoman"/>
      <w:lvlText w:val="%6."/>
      <w:lvlJc w:val="right"/>
      <w:pPr>
        <w:tabs>
          <w:tab w:val="num" w:pos="4160"/>
        </w:tabs>
        <w:ind w:left="4160" w:hanging="180"/>
      </w:pPr>
    </w:lvl>
    <w:lvl w:ilvl="6" w:tplc="FFFFFFFF" w:tentative="1">
      <w:start w:val="1"/>
      <w:numFmt w:val="decimal"/>
      <w:lvlText w:val="%7."/>
      <w:lvlJc w:val="left"/>
      <w:pPr>
        <w:tabs>
          <w:tab w:val="num" w:pos="4880"/>
        </w:tabs>
        <w:ind w:left="4880" w:hanging="360"/>
      </w:pPr>
    </w:lvl>
    <w:lvl w:ilvl="7" w:tplc="FFFFFFFF" w:tentative="1">
      <w:start w:val="1"/>
      <w:numFmt w:val="lowerLetter"/>
      <w:lvlText w:val="%8."/>
      <w:lvlJc w:val="left"/>
      <w:pPr>
        <w:tabs>
          <w:tab w:val="num" w:pos="5600"/>
        </w:tabs>
        <w:ind w:left="5600" w:hanging="360"/>
      </w:pPr>
    </w:lvl>
    <w:lvl w:ilvl="8" w:tplc="FFFFFFFF" w:tentative="1">
      <w:start w:val="1"/>
      <w:numFmt w:val="lowerRoman"/>
      <w:lvlText w:val="%9."/>
      <w:lvlJc w:val="right"/>
      <w:pPr>
        <w:tabs>
          <w:tab w:val="num" w:pos="6320"/>
        </w:tabs>
        <w:ind w:left="6320" w:hanging="180"/>
      </w:pPr>
    </w:lvl>
  </w:abstractNum>
  <w:abstractNum w:abstractNumId="32" w15:restartNumberingAfterBreak="0">
    <w:nsid w:val="27A34FEE"/>
    <w:multiLevelType w:val="multilevel"/>
    <w:tmpl w:val="28ACC846"/>
    <w:styleLink w:val="WWNum1"/>
    <w:lvl w:ilvl="0">
      <w:start w:val="1"/>
      <w:numFmt w:val="decimal"/>
      <w:lvlText w:val="%1."/>
      <w:lvlJc w:val="left"/>
    </w:lvl>
    <w:lvl w:ilvl="1">
      <w:start w:val="1"/>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3" w15:restartNumberingAfterBreak="0">
    <w:nsid w:val="30AC0662"/>
    <w:multiLevelType w:val="hybridMultilevel"/>
    <w:tmpl w:val="86A4B4D4"/>
    <w:lvl w:ilvl="0" w:tplc="9D54469E">
      <w:start w:val="1"/>
      <w:numFmt w:val="decimal"/>
      <w:lvlText w:val="%1."/>
      <w:lvlJc w:val="left"/>
      <w:pPr>
        <w:ind w:left="2006" w:hanging="1155"/>
      </w:pPr>
      <w:rPr>
        <w:rFonts w:ascii="Arial Narrow" w:eastAsia="Times New Roman" w:hAnsi="Arial Narrow" w:cs="Arial"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15:restartNumberingAfterBreak="0">
    <w:nsid w:val="31C64034"/>
    <w:multiLevelType w:val="hybridMultilevel"/>
    <w:tmpl w:val="E99A540C"/>
    <w:lvl w:ilvl="0" w:tplc="2BD8649A">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65A5F7A"/>
    <w:multiLevelType w:val="hybridMultilevel"/>
    <w:tmpl w:val="1E0876C6"/>
    <w:lvl w:ilvl="0" w:tplc="13DC215E">
      <w:start w:val="1"/>
      <w:numFmt w:val="decimal"/>
      <w:lvlText w:val="%1."/>
      <w:lvlJc w:val="left"/>
      <w:pPr>
        <w:ind w:left="1065" w:hanging="70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6BF7510"/>
    <w:multiLevelType w:val="hybridMultilevel"/>
    <w:tmpl w:val="4BCC4A8E"/>
    <w:lvl w:ilvl="0" w:tplc="7DD4D5AA">
      <w:start w:val="1"/>
      <w:numFmt w:val="decimal"/>
      <w:lvlText w:val="%1."/>
      <w:lvlJc w:val="left"/>
      <w:pPr>
        <w:ind w:left="720" w:hanging="360"/>
      </w:pPr>
      <w:rPr>
        <w:rFonts w:ascii="Arial Narrow" w:eastAsia="Times New Roman" w:hAnsi="Arial Narrow" w:cs="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A1D2234"/>
    <w:multiLevelType w:val="multilevel"/>
    <w:tmpl w:val="A2DA0C94"/>
    <w:lvl w:ilvl="0">
      <w:start w:val="1"/>
      <w:numFmt w:val="none"/>
      <w:suff w:val="nothing"/>
      <w:lvlText w:val=""/>
      <w:lvlJc w:val="left"/>
      <w:pPr>
        <w:tabs>
          <w:tab w:val="num" w:pos="0"/>
        </w:tabs>
        <w:ind w:left="0" w:firstLine="0"/>
      </w:pPr>
    </w:lvl>
    <w:lvl w:ilvl="1">
      <w:start w:val="1"/>
      <w:numFmt w:val="none"/>
      <w:pStyle w:val="21"/>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8" w15:restartNumberingAfterBreak="0">
    <w:nsid w:val="41080FFE"/>
    <w:multiLevelType w:val="hybridMultilevel"/>
    <w:tmpl w:val="55806C60"/>
    <w:lvl w:ilvl="0" w:tplc="E51ACB6E">
      <w:start w:val="1"/>
      <w:numFmt w:val="bullet"/>
      <w:pStyle w:val="a"/>
      <w:lvlText w:val=""/>
      <w:lvlJc w:val="left"/>
      <w:pPr>
        <w:tabs>
          <w:tab w:val="num" w:pos="851"/>
        </w:tabs>
        <w:ind w:left="851" w:hanging="567"/>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Times New Roman"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89422A4"/>
    <w:multiLevelType w:val="hybridMultilevel"/>
    <w:tmpl w:val="D2EC5170"/>
    <w:lvl w:ilvl="0" w:tplc="436C0B0A">
      <w:start w:val="1"/>
      <w:numFmt w:val="upperRoman"/>
      <w:lvlText w:val="%1."/>
      <w:lvlJc w:val="left"/>
      <w:pPr>
        <w:ind w:left="1425" w:hanging="72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0" w15:restartNumberingAfterBreak="0">
    <w:nsid w:val="4A402C66"/>
    <w:multiLevelType w:val="hybridMultilevel"/>
    <w:tmpl w:val="98AC7A06"/>
    <w:lvl w:ilvl="0" w:tplc="689EFDC8">
      <w:start w:val="1"/>
      <w:numFmt w:val="decimal"/>
      <w:lvlText w:val="%1"/>
      <w:lvlJc w:val="left"/>
      <w:pPr>
        <w:ind w:left="720" w:hanging="66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D6E2E4E"/>
    <w:multiLevelType w:val="multilevel"/>
    <w:tmpl w:val="8FD2DCC2"/>
    <w:styleLink w:val="WWNum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 w15:restartNumberingAfterBreak="0">
    <w:nsid w:val="4DDD6133"/>
    <w:multiLevelType w:val="multilevel"/>
    <w:tmpl w:val="6298D304"/>
    <w:lvl w:ilvl="0">
      <w:start w:val="1"/>
      <w:numFmt w:val="decimal"/>
      <w:pStyle w:val="2-"/>
      <w:lvlText w:val="%1."/>
      <w:lvlJc w:val="left"/>
      <w:pPr>
        <w:ind w:left="1920" w:hanging="360"/>
      </w:pPr>
      <w:rPr>
        <w:rFonts w:hint="default"/>
        <w:b/>
        <w:sz w:val="24"/>
        <w:szCs w:val="24"/>
      </w:rPr>
    </w:lvl>
    <w:lvl w:ilvl="1">
      <w:start w:val="1"/>
      <w:numFmt w:val="decimal"/>
      <w:pStyle w:val="11"/>
      <w:isLgl/>
      <w:lvlText w:val="%1.%2."/>
      <w:lvlJc w:val="left"/>
      <w:pPr>
        <w:ind w:left="1713" w:hanging="720"/>
      </w:pPr>
      <w:rPr>
        <w:rFonts w:hint="default"/>
        <w:color w:val="auto"/>
        <w:sz w:val="24"/>
        <w:szCs w:val="24"/>
      </w:rPr>
    </w:lvl>
    <w:lvl w:ilvl="2">
      <w:start w:val="1"/>
      <w:numFmt w:val="decimal"/>
      <w:pStyle w:val="111"/>
      <w:isLgl/>
      <w:lvlText w:val="%1.%2.%3."/>
      <w:lvlJc w:val="left"/>
      <w:pPr>
        <w:ind w:left="1429" w:hanging="720"/>
      </w:pPr>
      <w:rPr>
        <w:rFonts w:ascii="Times New Roman" w:eastAsia="Calibri" w:hAnsi="Times New Roman" w:cs="Times New Roman" w:hint="default"/>
        <w:sz w:val="24"/>
        <w:szCs w:val="24"/>
      </w:rPr>
    </w:lvl>
    <w:lvl w:ilvl="3">
      <w:start w:val="1"/>
      <w:numFmt w:val="decimal"/>
      <w:isLgl/>
      <w:lvlText w:val="%1.%2.%3.%4."/>
      <w:lvlJc w:val="left"/>
      <w:pPr>
        <w:ind w:left="1931"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43" w15:restartNumberingAfterBreak="0">
    <w:nsid w:val="503B3376"/>
    <w:multiLevelType w:val="hybridMultilevel"/>
    <w:tmpl w:val="C5584674"/>
    <w:styleLink w:val="141"/>
    <w:lvl w:ilvl="0" w:tplc="4430723A">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4" w15:restartNumberingAfterBreak="0">
    <w:nsid w:val="516C633D"/>
    <w:multiLevelType w:val="hybridMultilevel"/>
    <w:tmpl w:val="61E88B76"/>
    <w:lvl w:ilvl="0" w:tplc="B3B25F58">
      <w:start w:val="1"/>
      <w:numFmt w:val="decimal"/>
      <w:lvlText w:val="%1."/>
      <w:lvlJc w:val="left"/>
      <w:pPr>
        <w:ind w:left="1065" w:hanging="705"/>
      </w:pPr>
      <w:rPr>
        <w:rFonts w:ascii="Arial Narrow" w:eastAsia="Times New Roman" w:hAnsi="Arial Narrow" w:cs="Times New Roman"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1904210"/>
    <w:multiLevelType w:val="hybridMultilevel"/>
    <w:tmpl w:val="C5002260"/>
    <w:styleLink w:val="1413"/>
    <w:lvl w:ilvl="0" w:tplc="084473FC">
      <w:start w:val="1"/>
      <w:numFmt w:val="bullet"/>
      <w:pStyle w:val="a0"/>
      <w:lvlText w:val="–"/>
      <w:lvlJc w:val="left"/>
      <w:pPr>
        <w:ind w:left="1457" w:hanging="360"/>
      </w:pPr>
      <w:rPr>
        <w:rFonts w:ascii="Times New Roman" w:hAnsi="Times New Roman" w:hint="default"/>
        <w:b w:val="0"/>
        <w:i/>
        <w:sz w:val="28"/>
      </w:rPr>
    </w:lvl>
    <w:lvl w:ilvl="1" w:tplc="04190019" w:tentative="1">
      <w:start w:val="1"/>
      <w:numFmt w:val="bullet"/>
      <w:lvlText w:val="o"/>
      <w:lvlJc w:val="left"/>
      <w:pPr>
        <w:ind w:left="2177" w:hanging="360"/>
      </w:pPr>
      <w:rPr>
        <w:rFonts w:ascii="Courier New" w:hAnsi="Courier New" w:cs="Courier New" w:hint="default"/>
      </w:rPr>
    </w:lvl>
    <w:lvl w:ilvl="2" w:tplc="0419001B" w:tentative="1">
      <w:start w:val="1"/>
      <w:numFmt w:val="bullet"/>
      <w:lvlText w:val=""/>
      <w:lvlJc w:val="left"/>
      <w:pPr>
        <w:ind w:left="2897" w:hanging="360"/>
      </w:pPr>
      <w:rPr>
        <w:rFonts w:ascii="Wingdings" w:hAnsi="Wingdings" w:hint="default"/>
      </w:rPr>
    </w:lvl>
    <w:lvl w:ilvl="3" w:tplc="0419000F" w:tentative="1">
      <w:start w:val="1"/>
      <w:numFmt w:val="bullet"/>
      <w:lvlText w:val=""/>
      <w:lvlJc w:val="left"/>
      <w:pPr>
        <w:ind w:left="3617" w:hanging="360"/>
      </w:pPr>
      <w:rPr>
        <w:rFonts w:ascii="Symbol" w:hAnsi="Symbol" w:hint="default"/>
      </w:rPr>
    </w:lvl>
    <w:lvl w:ilvl="4" w:tplc="04190019" w:tentative="1">
      <w:start w:val="1"/>
      <w:numFmt w:val="bullet"/>
      <w:lvlText w:val="o"/>
      <w:lvlJc w:val="left"/>
      <w:pPr>
        <w:ind w:left="4337" w:hanging="360"/>
      </w:pPr>
      <w:rPr>
        <w:rFonts w:ascii="Courier New" w:hAnsi="Courier New" w:cs="Courier New" w:hint="default"/>
      </w:rPr>
    </w:lvl>
    <w:lvl w:ilvl="5" w:tplc="0419001B" w:tentative="1">
      <w:start w:val="1"/>
      <w:numFmt w:val="bullet"/>
      <w:lvlText w:val=""/>
      <w:lvlJc w:val="left"/>
      <w:pPr>
        <w:ind w:left="5057" w:hanging="360"/>
      </w:pPr>
      <w:rPr>
        <w:rFonts w:ascii="Wingdings" w:hAnsi="Wingdings" w:hint="default"/>
      </w:rPr>
    </w:lvl>
    <w:lvl w:ilvl="6" w:tplc="0419000F" w:tentative="1">
      <w:start w:val="1"/>
      <w:numFmt w:val="bullet"/>
      <w:lvlText w:val=""/>
      <w:lvlJc w:val="left"/>
      <w:pPr>
        <w:ind w:left="5777" w:hanging="360"/>
      </w:pPr>
      <w:rPr>
        <w:rFonts w:ascii="Symbol" w:hAnsi="Symbol" w:hint="default"/>
      </w:rPr>
    </w:lvl>
    <w:lvl w:ilvl="7" w:tplc="04190019" w:tentative="1">
      <w:start w:val="1"/>
      <w:numFmt w:val="bullet"/>
      <w:lvlText w:val="o"/>
      <w:lvlJc w:val="left"/>
      <w:pPr>
        <w:ind w:left="6497" w:hanging="360"/>
      </w:pPr>
      <w:rPr>
        <w:rFonts w:ascii="Courier New" w:hAnsi="Courier New" w:cs="Courier New" w:hint="default"/>
      </w:rPr>
    </w:lvl>
    <w:lvl w:ilvl="8" w:tplc="0419001B" w:tentative="1">
      <w:start w:val="1"/>
      <w:numFmt w:val="bullet"/>
      <w:lvlText w:val=""/>
      <w:lvlJc w:val="left"/>
      <w:pPr>
        <w:ind w:left="7217" w:hanging="360"/>
      </w:pPr>
      <w:rPr>
        <w:rFonts w:ascii="Wingdings" w:hAnsi="Wingdings" w:hint="default"/>
      </w:rPr>
    </w:lvl>
  </w:abstractNum>
  <w:abstractNum w:abstractNumId="46" w15:restartNumberingAfterBreak="0">
    <w:nsid w:val="588408B0"/>
    <w:multiLevelType w:val="hybridMultilevel"/>
    <w:tmpl w:val="86A4B4D4"/>
    <w:lvl w:ilvl="0" w:tplc="9D54469E">
      <w:start w:val="1"/>
      <w:numFmt w:val="decimal"/>
      <w:lvlText w:val="%1."/>
      <w:lvlJc w:val="left"/>
      <w:pPr>
        <w:ind w:left="2006" w:hanging="1155"/>
      </w:pPr>
      <w:rPr>
        <w:rFonts w:ascii="Arial Narrow" w:eastAsia="Times New Roman" w:hAnsi="Arial Narrow" w:cs="Arial"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7" w15:restartNumberingAfterBreak="0">
    <w:nsid w:val="59154850"/>
    <w:multiLevelType w:val="hybridMultilevel"/>
    <w:tmpl w:val="E0F823FC"/>
    <w:lvl w:ilvl="0" w:tplc="ED98915C">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15:restartNumberingAfterBreak="0">
    <w:nsid w:val="5B8E1837"/>
    <w:multiLevelType w:val="hybridMultilevel"/>
    <w:tmpl w:val="51769250"/>
    <w:lvl w:ilvl="0" w:tplc="519672C4">
      <w:start w:val="1"/>
      <w:numFmt w:val="decimal"/>
      <w:lvlText w:val="%1."/>
      <w:lvlJc w:val="left"/>
      <w:pPr>
        <w:ind w:left="1684" w:hanging="975"/>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5E151BE2"/>
    <w:multiLevelType w:val="hybridMultilevel"/>
    <w:tmpl w:val="98AC7A06"/>
    <w:lvl w:ilvl="0" w:tplc="689EFDC8">
      <w:start w:val="1"/>
      <w:numFmt w:val="decimal"/>
      <w:lvlText w:val="%1"/>
      <w:lvlJc w:val="left"/>
      <w:pPr>
        <w:ind w:left="720" w:hanging="66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FFB6349"/>
    <w:multiLevelType w:val="hybridMultilevel"/>
    <w:tmpl w:val="86A4B4D4"/>
    <w:lvl w:ilvl="0" w:tplc="9D54469E">
      <w:start w:val="1"/>
      <w:numFmt w:val="decimal"/>
      <w:lvlText w:val="%1."/>
      <w:lvlJc w:val="left"/>
      <w:pPr>
        <w:ind w:left="2006" w:hanging="1155"/>
      </w:pPr>
      <w:rPr>
        <w:rFonts w:ascii="Arial Narrow" w:eastAsia="Times New Roman" w:hAnsi="Arial Narrow" w:cs="Arial"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1" w15:restartNumberingAfterBreak="0">
    <w:nsid w:val="63C54F1A"/>
    <w:multiLevelType w:val="multilevel"/>
    <w:tmpl w:val="85D2722A"/>
    <w:lvl w:ilvl="0">
      <w:start w:val="1"/>
      <w:numFmt w:val="decimal"/>
      <w:lvlText w:val="%1."/>
      <w:lvlJc w:val="left"/>
      <w:pPr>
        <w:ind w:left="142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52" w15:restartNumberingAfterBreak="0">
    <w:nsid w:val="6A8C5AA4"/>
    <w:multiLevelType w:val="multilevel"/>
    <w:tmpl w:val="A01E4938"/>
    <w:lvl w:ilvl="0">
      <w:start w:val="1"/>
      <w:numFmt w:val="decimal"/>
      <w:lvlText w:val="%1."/>
      <w:lvlJc w:val="left"/>
      <w:pPr>
        <w:ind w:left="1414" w:hanging="705"/>
      </w:pPr>
      <w:rPr>
        <w:rFonts w:hint="default"/>
      </w:rPr>
    </w:lvl>
    <w:lvl w:ilvl="1">
      <w:start w:val="1"/>
      <w:numFmt w:val="decimal"/>
      <w:isLgl/>
      <w:lvlText w:val="%1.%2"/>
      <w:lvlJc w:val="left"/>
      <w:pPr>
        <w:ind w:left="1414" w:hanging="70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3" w15:restartNumberingAfterBreak="0">
    <w:nsid w:val="6E3418F0"/>
    <w:multiLevelType w:val="hybridMultilevel"/>
    <w:tmpl w:val="FB22D5AE"/>
    <w:lvl w:ilvl="0" w:tplc="9DE24D48">
      <w:start w:val="1"/>
      <w:numFmt w:val="decimal"/>
      <w:pStyle w:val="14"/>
      <w:lvlText w:val="%1."/>
      <w:lvlJc w:val="left"/>
      <w:pPr>
        <w:tabs>
          <w:tab w:val="num" w:pos="1260"/>
        </w:tabs>
        <w:ind w:left="1260" w:hanging="360"/>
      </w:pPr>
      <w:rPr>
        <w:rFonts w:cs="Times New Roman"/>
      </w:rPr>
    </w:lvl>
    <w:lvl w:ilvl="1" w:tplc="2A64AC9C">
      <w:start w:val="1"/>
      <w:numFmt w:val="bullet"/>
      <w:lvlText w:val=""/>
      <w:lvlJc w:val="left"/>
      <w:pPr>
        <w:tabs>
          <w:tab w:val="num" w:pos="1980"/>
        </w:tabs>
        <w:ind w:left="1980" w:hanging="360"/>
      </w:pPr>
      <w:rPr>
        <w:rFonts w:ascii="Symbol" w:hAnsi="Symbol" w:hint="default"/>
      </w:rPr>
    </w:lvl>
    <w:lvl w:ilvl="2" w:tplc="6E064646">
      <w:start w:val="1"/>
      <w:numFmt w:val="decimal"/>
      <w:lvlText w:val="%3."/>
      <w:lvlJc w:val="left"/>
      <w:pPr>
        <w:tabs>
          <w:tab w:val="num" w:pos="2160"/>
        </w:tabs>
        <w:ind w:left="2160" w:hanging="360"/>
      </w:pPr>
      <w:rPr>
        <w:rFonts w:cs="Times New Roman"/>
      </w:rPr>
    </w:lvl>
    <w:lvl w:ilvl="3" w:tplc="7D0C960E">
      <w:start w:val="1"/>
      <w:numFmt w:val="decimal"/>
      <w:lvlText w:val="%4."/>
      <w:lvlJc w:val="left"/>
      <w:pPr>
        <w:tabs>
          <w:tab w:val="num" w:pos="2880"/>
        </w:tabs>
        <w:ind w:left="2880" w:hanging="360"/>
      </w:pPr>
      <w:rPr>
        <w:rFonts w:cs="Times New Roman"/>
      </w:rPr>
    </w:lvl>
    <w:lvl w:ilvl="4" w:tplc="3DFECB54">
      <w:start w:val="1"/>
      <w:numFmt w:val="decimal"/>
      <w:lvlText w:val="%5."/>
      <w:lvlJc w:val="left"/>
      <w:pPr>
        <w:tabs>
          <w:tab w:val="num" w:pos="3600"/>
        </w:tabs>
        <w:ind w:left="3600" w:hanging="360"/>
      </w:pPr>
      <w:rPr>
        <w:rFonts w:cs="Times New Roman"/>
      </w:rPr>
    </w:lvl>
    <w:lvl w:ilvl="5" w:tplc="13A0445E">
      <w:start w:val="1"/>
      <w:numFmt w:val="decimal"/>
      <w:lvlText w:val="%6."/>
      <w:lvlJc w:val="left"/>
      <w:pPr>
        <w:tabs>
          <w:tab w:val="num" w:pos="4320"/>
        </w:tabs>
        <w:ind w:left="4320" w:hanging="360"/>
      </w:pPr>
      <w:rPr>
        <w:rFonts w:cs="Times New Roman"/>
      </w:rPr>
    </w:lvl>
    <w:lvl w:ilvl="6" w:tplc="1CA0A312">
      <w:start w:val="1"/>
      <w:numFmt w:val="decimal"/>
      <w:lvlText w:val="%7."/>
      <w:lvlJc w:val="left"/>
      <w:pPr>
        <w:tabs>
          <w:tab w:val="num" w:pos="5040"/>
        </w:tabs>
        <w:ind w:left="5040" w:hanging="360"/>
      </w:pPr>
      <w:rPr>
        <w:rFonts w:cs="Times New Roman"/>
      </w:rPr>
    </w:lvl>
    <w:lvl w:ilvl="7" w:tplc="98C8B83C">
      <w:start w:val="1"/>
      <w:numFmt w:val="decimal"/>
      <w:lvlText w:val="%8."/>
      <w:lvlJc w:val="left"/>
      <w:pPr>
        <w:tabs>
          <w:tab w:val="num" w:pos="5760"/>
        </w:tabs>
        <w:ind w:left="5760" w:hanging="360"/>
      </w:pPr>
      <w:rPr>
        <w:rFonts w:cs="Times New Roman"/>
      </w:rPr>
    </w:lvl>
    <w:lvl w:ilvl="8" w:tplc="884C344A">
      <w:start w:val="1"/>
      <w:numFmt w:val="decimal"/>
      <w:lvlText w:val="%9."/>
      <w:lvlJc w:val="left"/>
      <w:pPr>
        <w:tabs>
          <w:tab w:val="num" w:pos="6480"/>
        </w:tabs>
        <w:ind w:left="6480" w:hanging="360"/>
      </w:pPr>
      <w:rPr>
        <w:rFonts w:cs="Times New Roman"/>
      </w:rPr>
    </w:lvl>
  </w:abstractNum>
  <w:abstractNum w:abstractNumId="54" w15:restartNumberingAfterBreak="0">
    <w:nsid w:val="775E14AE"/>
    <w:multiLevelType w:val="hybridMultilevel"/>
    <w:tmpl w:val="F24E4192"/>
    <w:lvl w:ilvl="0" w:tplc="69043EA0">
      <w:start w:val="2"/>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0"/>
  </w:num>
  <w:num w:numId="2">
    <w:abstractNumId w:val="38"/>
  </w:num>
  <w:num w:numId="3">
    <w:abstractNumId w:val="53"/>
  </w:num>
  <w:num w:numId="4">
    <w:abstractNumId w:val="43"/>
  </w:num>
  <w:num w:numId="5">
    <w:abstractNumId w:val="45"/>
  </w:num>
  <w:num w:numId="6">
    <w:abstractNumId w:val="32"/>
  </w:num>
  <w:num w:numId="7">
    <w:abstractNumId w:val="15"/>
  </w:num>
  <w:num w:numId="8">
    <w:abstractNumId w:val="41"/>
  </w:num>
  <w:num w:numId="9">
    <w:abstractNumId w:val="24"/>
  </w:num>
  <w:num w:numId="10">
    <w:abstractNumId w:val="42"/>
  </w:num>
  <w:num w:numId="11">
    <w:abstractNumId w:val="54"/>
  </w:num>
  <w:num w:numId="12">
    <w:abstractNumId w:val="46"/>
  </w:num>
  <w:num w:numId="13">
    <w:abstractNumId w:val="50"/>
  </w:num>
  <w:num w:numId="14">
    <w:abstractNumId w:val="33"/>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num>
  <w:num w:numId="17">
    <w:abstractNumId w:val="35"/>
  </w:num>
  <w:num w:numId="18">
    <w:abstractNumId w:val="52"/>
  </w:num>
  <w:num w:numId="19">
    <w:abstractNumId w:val="36"/>
  </w:num>
  <w:num w:numId="20">
    <w:abstractNumId w:val="39"/>
  </w:num>
  <w:num w:numId="21">
    <w:abstractNumId w:val="29"/>
  </w:num>
  <w:num w:numId="22">
    <w:abstractNumId w:val="48"/>
  </w:num>
  <w:num w:numId="23">
    <w:abstractNumId w:val="44"/>
  </w:num>
  <w:num w:numId="24">
    <w:abstractNumId w:val="51"/>
  </w:num>
  <w:num w:numId="25">
    <w:abstractNumId w:val="47"/>
  </w:num>
  <w:num w:numId="26">
    <w:abstractNumId w:val="21"/>
  </w:num>
  <w:num w:numId="27">
    <w:abstractNumId w:val="34"/>
  </w:num>
  <w:num w:numId="28">
    <w:abstractNumId w:val="20"/>
  </w:num>
  <w:num w:numId="29">
    <w:abstractNumId w:val="40"/>
  </w:num>
  <w:num w:numId="30">
    <w:abstractNumId w:val="25"/>
  </w:num>
  <w:num w:numId="31">
    <w:abstractNumId w:val="28"/>
  </w:num>
  <w:num w:numId="32">
    <w:abstractNumId w:val="22"/>
  </w:num>
  <w:num w:numId="33">
    <w:abstractNumId w:val="18"/>
  </w:num>
  <w:num w:numId="34">
    <w:abstractNumId w:val="4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50B7"/>
    <w:rsid w:val="00000F85"/>
    <w:rsid w:val="000012BD"/>
    <w:rsid w:val="000013F9"/>
    <w:rsid w:val="000016C8"/>
    <w:rsid w:val="00003209"/>
    <w:rsid w:val="000038B1"/>
    <w:rsid w:val="00003EA2"/>
    <w:rsid w:val="00004A3F"/>
    <w:rsid w:val="000050DF"/>
    <w:rsid w:val="000053E9"/>
    <w:rsid w:val="00005A18"/>
    <w:rsid w:val="00005AFA"/>
    <w:rsid w:val="00005D6A"/>
    <w:rsid w:val="00005DED"/>
    <w:rsid w:val="0000629E"/>
    <w:rsid w:val="00006AD2"/>
    <w:rsid w:val="00006EB5"/>
    <w:rsid w:val="0000728B"/>
    <w:rsid w:val="00007875"/>
    <w:rsid w:val="000100FC"/>
    <w:rsid w:val="00010ABD"/>
    <w:rsid w:val="000111F5"/>
    <w:rsid w:val="0001128E"/>
    <w:rsid w:val="00013255"/>
    <w:rsid w:val="00013E44"/>
    <w:rsid w:val="00014102"/>
    <w:rsid w:val="00014D62"/>
    <w:rsid w:val="00014DB3"/>
    <w:rsid w:val="00014FCE"/>
    <w:rsid w:val="0001521B"/>
    <w:rsid w:val="00016260"/>
    <w:rsid w:val="000168F0"/>
    <w:rsid w:val="00016BEB"/>
    <w:rsid w:val="000173CB"/>
    <w:rsid w:val="00017BC1"/>
    <w:rsid w:val="00017C29"/>
    <w:rsid w:val="00017E23"/>
    <w:rsid w:val="00021E07"/>
    <w:rsid w:val="000222D1"/>
    <w:rsid w:val="00022F8A"/>
    <w:rsid w:val="00023596"/>
    <w:rsid w:val="000241A3"/>
    <w:rsid w:val="0002471C"/>
    <w:rsid w:val="0002500C"/>
    <w:rsid w:val="00025214"/>
    <w:rsid w:val="00025603"/>
    <w:rsid w:val="000258D1"/>
    <w:rsid w:val="00025B54"/>
    <w:rsid w:val="00026261"/>
    <w:rsid w:val="00026577"/>
    <w:rsid w:val="00026627"/>
    <w:rsid w:val="000274AF"/>
    <w:rsid w:val="00027F83"/>
    <w:rsid w:val="00031D0B"/>
    <w:rsid w:val="00031F5F"/>
    <w:rsid w:val="0003206B"/>
    <w:rsid w:val="000324FD"/>
    <w:rsid w:val="00033B4D"/>
    <w:rsid w:val="00033C1D"/>
    <w:rsid w:val="00033E4E"/>
    <w:rsid w:val="00034094"/>
    <w:rsid w:val="00034901"/>
    <w:rsid w:val="00035056"/>
    <w:rsid w:val="000352AE"/>
    <w:rsid w:val="00035475"/>
    <w:rsid w:val="00035949"/>
    <w:rsid w:val="00036E32"/>
    <w:rsid w:val="00037229"/>
    <w:rsid w:val="00037626"/>
    <w:rsid w:val="000404AE"/>
    <w:rsid w:val="000412B0"/>
    <w:rsid w:val="00042E09"/>
    <w:rsid w:val="000430FF"/>
    <w:rsid w:val="00043314"/>
    <w:rsid w:val="0004349D"/>
    <w:rsid w:val="00043C49"/>
    <w:rsid w:val="00045B23"/>
    <w:rsid w:val="0004640B"/>
    <w:rsid w:val="00050E3E"/>
    <w:rsid w:val="00050F09"/>
    <w:rsid w:val="00051775"/>
    <w:rsid w:val="000518C6"/>
    <w:rsid w:val="000523E5"/>
    <w:rsid w:val="000524DE"/>
    <w:rsid w:val="00052A64"/>
    <w:rsid w:val="0005355B"/>
    <w:rsid w:val="00053838"/>
    <w:rsid w:val="00053B12"/>
    <w:rsid w:val="00053EF3"/>
    <w:rsid w:val="000548B5"/>
    <w:rsid w:val="00054F0C"/>
    <w:rsid w:val="00054FC6"/>
    <w:rsid w:val="000554EC"/>
    <w:rsid w:val="00055611"/>
    <w:rsid w:val="000556F9"/>
    <w:rsid w:val="00055844"/>
    <w:rsid w:val="00055EE6"/>
    <w:rsid w:val="000560B9"/>
    <w:rsid w:val="0005697F"/>
    <w:rsid w:val="00056D38"/>
    <w:rsid w:val="0005703E"/>
    <w:rsid w:val="000570B5"/>
    <w:rsid w:val="00057F31"/>
    <w:rsid w:val="0006025A"/>
    <w:rsid w:val="000609A2"/>
    <w:rsid w:val="000609B6"/>
    <w:rsid w:val="00061B80"/>
    <w:rsid w:val="00061C45"/>
    <w:rsid w:val="00063C5B"/>
    <w:rsid w:val="00063F70"/>
    <w:rsid w:val="00064351"/>
    <w:rsid w:val="0006476C"/>
    <w:rsid w:val="00064797"/>
    <w:rsid w:val="000651A7"/>
    <w:rsid w:val="000655D8"/>
    <w:rsid w:val="0006568B"/>
    <w:rsid w:val="00065B91"/>
    <w:rsid w:val="00065C1F"/>
    <w:rsid w:val="00066B54"/>
    <w:rsid w:val="00066D49"/>
    <w:rsid w:val="00066F4D"/>
    <w:rsid w:val="00067EE8"/>
    <w:rsid w:val="00070CC9"/>
    <w:rsid w:val="00072259"/>
    <w:rsid w:val="00073FEA"/>
    <w:rsid w:val="00074D60"/>
    <w:rsid w:val="000762E3"/>
    <w:rsid w:val="00076FA7"/>
    <w:rsid w:val="000771DC"/>
    <w:rsid w:val="000778CA"/>
    <w:rsid w:val="00077FDA"/>
    <w:rsid w:val="00080C02"/>
    <w:rsid w:val="000811B9"/>
    <w:rsid w:val="00081CD1"/>
    <w:rsid w:val="00082144"/>
    <w:rsid w:val="00083238"/>
    <w:rsid w:val="000832CB"/>
    <w:rsid w:val="00083326"/>
    <w:rsid w:val="00083864"/>
    <w:rsid w:val="000841A8"/>
    <w:rsid w:val="00084A8C"/>
    <w:rsid w:val="00086012"/>
    <w:rsid w:val="000872C3"/>
    <w:rsid w:val="00087459"/>
    <w:rsid w:val="00087DF6"/>
    <w:rsid w:val="00087E2C"/>
    <w:rsid w:val="00090401"/>
    <w:rsid w:val="00090417"/>
    <w:rsid w:val="00090475"/>
    <w:rsid w:val="00090878"/>
    <w:rsid w:val="0009142A"/>
    <w:rsid w:val="0009350A"/>
    <w:rsid w:val="0009369C"/>
    <w:rsid w:val="000937A0"/>
    <w:rsid w:val="00093CCB"/>
    <w:rsid w:val="0009481A"/>
    <w:rsid w:val="00095106"/>
    <w:rsid w:val="0009544E"/>
    <w:rsid w:val="0009550C"/>
    <w:rsid w:val="00095ABF"/>
    <w:rsid w:val="00095CAE"/>
    <w:rsid w:val="00095FCF"/>
    <w:rsid w:val="000961D4"/>
    <w:rsid w:val="00096789"/>
    <w:rsid w:val="0009681E"/>
    <w:rsid w:val="00096C29"/>
    <w:rsid w:val="00097942"/>
    <w:rsid w:val="000A04D2"/>
    <w:rsid w:val="000A13ED"/>
    <w:rsid w:val="000A157B"/>
    <w:rsid w:val="000A1B8A"/>
    <w:rsid w:val="000A1E21"/>
    <w:rsid w:val="000A220D"/>
    <w:rsid w:val="000A276E"/>
    <w:rsid w:val="000A2BAE"/>
    <w:rsid w:val="000A2C4F"/>
    <w:rsid w:val="000A3115"/>
    <w:rsid w:val="000A32FB"/>
    <w:rsid w:val="000A3972"/>
    <w:rsid w:val="000A3DE5"/>
    <w:rsid w:val="000A40EE"/>
    <w:rsid w:val="000A5C87"/>
    <w:rsid w:val="000A61A7"/>
    <w:rsid w:val="000A652C"/>
    <w:rsid w:val="000A68CE"/>
    <w:rsid w:val="000A73EA"/>
    <w:rsid w:val="000A7854"/>
    <w:rsid w:val="000A7A3F"/>
    <w:rsid w:val="000A7E4C"/>
    <w:rsid w:val="000B1A67"/>
    <w:rsid w:val="000B1BDA"/>
    <w:rsid w:val="000B1C72"/>
    <w:rsid w:val="000B1D42"/>
    <w:rsid w:val="000B2786"/>
    <w:rsid w:val="000B2FD5"/>
    <w:rsid w:val="000B3287"/>
    <w:rsid w:val="000B4318"/>
    <w:rsid w:val="000B4C13"/>
    <w:rsid w:val="000B4FF6"/>
    <w:rsid w:val="000B57FD"/>
    <w:rsid w:val="000B581C"/>
    <w:rsid w:val="000B5869"/>
    <w:rsid w:val="000B59FF"/>
    <w:rsid w:val="000B5A16"/>
    <w:rsid w:val="000B5A28"/>
    <w:rsid w:val="000B6218"/>
    <w:rsid w:val="000B7712"/>
    <w:rsid w:val="000B7833"/>
    <w:rsid w:val="000B7D69"/>
    <w:rsid w:val="000C0116"/>
    <w:rsid w:val="000C1890"/>
    <w:rsid w:val="000C1BE7"/>
    <w:rsid w:val="000C1E90"/>
    <w:rsid w:val="000C21B5"/>
    <w:rsid w:val="000C2268"/>
    <w:rsid w:val="000C3158"/>
    <w:rsid w:val="000C31F4"/>
    <w:rsid w:val="000C33CF"/>
    <w:rsid w:val="000C3919"/>
    <w:rsid w:val="000C43CD"/>
    <w:rsid w:val="000C4699"/>
    <w:rsid w:val="000C48BF"/>
    <w:rsid w:val="000C5661"/>
    <w:rsid w:val="000C7075"/>
    <w:rsid w:val="000C712F"/>
    <w:rsid w:val="000C7399"/>
    <w:rsid w:val="000D0D17"/>
    <w:rsid w:val="000D17A9"/>
    <w:rsid w:val="000D2008"/>
    <w:rsid w:val="000D2376"/>
    <w:rsid w:val="000D277E"/>
    <w:rsid w:val="000D2865"/>
    <w:rsid w:val="000D2869"/>
    <w:rsid w:val="000D2DD3"/>
    <w:rsid w:val="000D2E39"/>
    <w:rsid w:val="000D2F0B"/>
    <w:rsid w:val="000D34DD"/>
    <w:rsid w:val="000D3A33"/>
    <w:rsid w:val="000D3D37"/>
    <w:rsid w:val="000D3FEF"/>
    <w:rsid w:val="000D44CE"/>
    <w:rsid w:val="000D45F2"/>
    <w:rsid w:val="000D4798"/>
    <w:rsid w:val="000D58B0"/>
    <w:rsid w:val="000D5F05"/>
    <w:rsid w:val="000D6D9B"/>
    <w:rsid w:val="000D72AD"/>
    <w:rsid w:val="000D7BA6"/>
    <w:rsid w:val="000E0741"/>
    <w:rsid w:val="000E0873"/>
    <w:rsid w:val="000E0F1E"/>
    <w:rsid w:val="000E0FA3"/>
    <w:rsid w:val="000E11C4"/>
    <w:rsid w:val="000E1AAA"/>
    <w:rsid w:val="000E1BB9"/>
    <w:rsid w:val="000E2300"/>
    <w:rsid w:val="000E24AA"/>
    <w:rsid w:val="000E270D"/>
    <w:rsid w:val="000E2EE8"/>
    <w:rsid w:val="000E2FB1"/>
    <w:rsid w:val="000E36A3"/>
    <w:rsid w:val="000E36AB"/>
    <w:rsid w:val="000E5345"/>
    <w:rsid w:val="000E53FD"/>
    <w:rsid w:val="000E5FB7"/>
    <w:rsid w:val="000E6002"/>
    <w:rsid w:val="000E603A"/>
    <w:rsid w:val="000E61C6"/>
    <w:rsid w:val="000E63F1"/>
    <w:rsid w:val="000E6B62"/>
    <w:rsid w:val="000F0D8D"/>
    <w:rsid w:val="000F1013"/>
    <w:rsid w:val="000F186E"/>
    <w:rsid w:val="000F1B7C"/>
    <w:rsid w:val="000F1C74"/>
    <w:rsid w:val="000F24F6"/>
    <w:rsid w:val="000F2BDA"/>
    <w:rsid w:val="000F3768"/>
    <w:rsid w:val="000F4012"/>
    <w:rsid w:val="000F43B3"/>
    <w:rsid w:val="000F4DDD"/>
    <w:rsid w:val="000F6344"/>
    <w:rsid w:val="000F6CB4"/>
    <w:rsid w:val="000F7090"/>
    <w:rsid w:val="000F7718"/>
    <w:rsid w:val="000F7F3E"/>
    <w:rsid w:val="00100032"/>
    <w:rsid w:val="00100048"/>
    <w:rsid w:val="0010044D"/>
    <w:rsid w:val="00100B57"/>
    <w:rsid w:val="0010207A"/>
    <w:rsid w:val="00102F11"/>
    <w:rsid w:val="00102F3C"/>
    <w:rsid w:val="00103621"/>
    <w:rsid w:val="00103E12"/>
    <w:rsid w:val="0010428A"/>
    <w:rsid w:val="0010578D"/>
    <w:rsid w:val="00106D03"/>
    <w:rsid w:val="00106DD3"/>
    <w:rsid w:val="00107138"/>
    <w:rsid w:val="00107546"/>
    <w:rsid w:val="00107A15"/>
    <w:rsid w:val="00107EA1"/>
    <w:rsid w:val="00107F7F"/>
    <w:rsid w:val="00110B9B"/>
    <w:rsid w:val="001122EB"/>
    <w:rsid w:val="00112ACC"/>
    <w:rsid w:val="001135F7"/>
    <w:rsid w:val="00113654"/>
    <w:rsid w:val="00113747"/>
    <w:rsid w:val="00114070"/>
    <w:rsid w:val="0011435B"/>
    <w:rsid w:val="001145AA"/>
    <w:rsid w:val="001149C3"/>
    <w:rsid w:val="0011546D"/>
    <w:rsid w:val="001154A6"/>
    <w:rsid w:val="00115A2F"/>
    <w:rsid w:val="00115C4E"/>
    <w:rsid w:val="00115CA3"/>
    <w:rsid w:val="0011723D"/>
    <w:rsid w:val="00117AC3"/>
    <w:rsid w:val="00117C6A"/>
    <w:rsid w:val="00117F71"/>
    <w:rsid w:val="0012000A"/>
    <w:rsid w:val="001209DA"/>
    <w:rsid w:val="00120C28"/>
    <w:rsid w:val="0012102D"/>
    <w:rsid w:val="001210D2"/>
    <w:rsid w:val="001217E1"/>
    <w:rsid w:val="0012184F"/>
    <w:rsid w:val="00121B6E"/>
    <w:rsid w:val="00121CC4"/>
    <w:rsid w:val="0012264A"/>
    <w:rsid w:val="001226F8"/>
    <w:rsid w:val="0012300F"/>
    <w:rsid w:val="00123561"/>
    <w:rsid w:val="00124245"/>
    <w:rsid w:val="0012452C"/>
    <w:rsid w:val="00124538"/>
    <w:rsid w:val="001249EE"/>
    <w:rsid w:val="001254A2"/>
    <w:rsid w:val="00125B44"/>
    <w:rsid w:val="00125CBF"/>
    <w:rsid w:val="00126A18"/>
    <w:rsid w:val="001274BB"/>
    <w:rsid w:val="001302AE"/>
    <w:rsid w:val="0013044D"/>
    <w:rsid w:val="00130606"/>
    <w:rsid w:val="0013077F"/>
    <w:rsid w:val="001308F5"/>
    <w:rsid w:val="00131526"/>
    <w:rsid w:val="00133782"/>
    <w:rsid w:val="0013384E"/>
    <w:rsid w:val="00133A17"/>
    <w:rsid w:val="0013414B"/>
    <w:rsid w:val="00134338"/>
    <w:rsid w:val="001346C6"/>
    <w:rsid w:val="00135323"/>
    <w:rsid w:val="00135771"/>
    <w:rsid w:val="00135F29"/>
    <w:rsid w:val="001361C6"/>
    <w:rsid w:val="00136F1F"/>
    <w:rsid w:val="001373E3"/>
    <w:rsid w:val="00140334"/>
    <w:rsid w:val="00142931"/>
    <w:rsid w:val="00142A7C"/>
    <w:rsid w:val="001432F2"/>
    <w:rsid w:val="0014358D"/>
    <w:rsid w:val="001435C5"/>
    <w:rsid w:val="00143E62"/>
    <w:rsid w:val="00143F5C"/>
    <w:rsid w:val="00145F23"/>
    <w:rsid w:val="0014630C"/>
    <w:rsid w:val="001466A4"/>
    <w:rsid w:val="00147A00"/>
    <w:rsid w:val="00147F3E"/>
    <w:rsid w:val="00150362"/>
    <w:rsid w:val="00150530"/>
    <w:rsid w:val="00152473"/>
    <w:rsid w:val="00152502"/>
    <w:rsid w:val="00152635"/>
    <w:rsid w:val="00153241"/>
    <w:rsid w:val="00153320"/>
    <w:rsid w:val="0015342B"/>
    <w:rsid w:val="0015399D"/>
    <w:rsid w:val="00153D56"/>
    <w:rsid w:val="00153DBF"/>
    <w:rsid w:val="00154039"/>
    <w:rsid w:val="001548F4"/>
    <w:rsid w:val="0015558A"/>
    <w:rsid w:val="001555D3"/>
    <w:rsid w:val="001559EB"/>
    <w:rsid w:val="00155A8F"/>
    <w:rsid w:val="00156372"/>
    <w:rsid w:val="0015788D"/>
    <w:rsid w:val="0015798F"/>
    <w:rsid w:val="00157D0C"/>
    <w:rsid w:val="001608F5"/>
    <w:rsid w:val="00160D42"/>
    <w:rsid w:val="00161542"/>
    <w:rsid w:val="0016163C"/>
    <w:rsid w:val="001618BC"/>
    <w:rsid w:val="00162241"/>
    <w:rsid w:val="001636A1"/>
    <w:rsid w:val="001636D1"/>
    <w:rsid w:val="00163761"/>
    <w:rsid w:val="00163929"/>
    <w:rsid w:val="00163DBC"/>
    <w:rsid w:val="00163E72"/>
    <w:rsid w:val="0016499B"/>
    <w:rsid w:val="00164F65"/>
    <w:rsid w:val="001651AB"/>
    <w:rsid w:val="00165AB6"/>
    <w:rsid w:val="00166384"/>
    <w:rsid w:val="00167F3B"/>
    <w:rsid w:val="001708AD"/>
    <w:rsid w:val="00170DD5"/>
    <w:rsid w:val="00171704"/>
    <w:rsid w:val="001719E8"/>
    <w:rsid w:val="00171C4B"/>
    <w:rsid w:val="00171DF5"/>
    <w:rsid w:val="00171E85"/>
    <w:rsid w:val="00171EF2"/>
    <w:rsid w:val="001725E0"/>
    <w:rsid w:val="00173003"/>
    <w:rsid w:val="00174BC3"/>
    <w:rsid w:val="00175E89"/>
    <w:rsid w:val="0017629A"/>
    <w:rsid w:val="00176C49"/>
    <w:rsid w:val="00176D94"/>
    <w:rsid w:val="00176FBF"/>
    <w:rsid w:val="00177056"/>
    <w:rsid w:val="00177C92"/>
    <w:rsid w:val="00177E5B"/>
    <w:rsid w:val="001806E1"/>
    <w:rsid w:val="00180831"/>
    <w:rsid w:val="001808CF"/>
    <w:rsid w:val="00180D46"/>
    <w:rsid w:val="00180E77"/>
    <w:rsid w:val="00181205"/>
    <w:rsid w:val="001815C9"/>
    <w:rsid w:val="00181B81"/>
    <w:rsid w:val="00182852"/>
    <w:rsid w:val="00182B6F"/>
    <w:rsid w:val="00182EEA"/>
    <w:rsid w:val="00183854"/>
    <w:rsid w:val="0018397B"/>
    <w:rsid w:val="00183EDC"/>
    <w:rsid w:val="00184C53"/>
    <w:rsid w:val="00185E00"/>
    <w:rsid w:val="00185F82"/>
    <w:rsid w:val="0018656C"/>
    <w:rsid w:val="00186580"/>
    <w:rsid w:val="00187E61"/>
    <w:rsid w:val="001909AF"/>
    <w:rsid w:val="00190C7A"/>
    <w:rsid w:val="00190C9E"/>
    <w:rsid w:val="0019133D"/>
    <w:rsid w:val="0019159C"/>
    <w:rsid w:val="001916D7"/>
    <w:rsid w:val="0019175C"/>
    <w:rsid w:val="00191A01"/>
    <w:rsid w:val="001927CA"/>
    <w:rsid w:val="0019332D"/>
    <w:rsid w:val="0019393D"/>
    <w:rsid w:val="00194195"/>
    <w:rsid w:val="00194630"/>
    <w:rsid w:val="00194961"/>
    <w:rsid w:val="001960DB"/>
    <w:rsid w:val="001971D5"/>
    <w:rsid w:val="00197314"/>
    <w:rsid w:val="00197BF1"/>
    <w:rsid w:val="001A0C14"/>
    <w:rsid w:val="001A0EAF"/>
    <w:rsid w:val="001A2478"/>
    <w:rsid w:val="001A2693"/>
    <w:rsid w:val="001A2D77"/>
    <w:rsid w:val="001A3905"/>
    <w:rsid w:val="001A3B2B"/>
    <w:rsid w:val="001A3E67"/>
    <w:rsid w:val="001A4210"/>
    <w:rsid w:val="001A4B78"/>
    <w:rsid w:val="001A546A"/>
    <w:rsid w:val="001A60F8"/>
    <w:rsid w:val="001A78C2"/>
    <w:rsid w:val="001B01A4"/>
    <w:rsid w:val="001B0823"/>
    <w:rsid w:val="001B0FF2"/>
    <w:rsid w:val="001B1E72"/>
    <w:rsid w:val="001B220B"/>
    <w:rsid w:val="001B2526"/>
    <w:rsid w:val="001B3192"/>
    <w:rsid w:val="001B3E0C"/>
    <w:rsid w:val="001B449E"/>
    <w:rsid w:val="001B44CB"/>
    <w:rsid w:val="001B533F"/>
    <w:rsid w:val="001B576D"/>
    <w:rsid w:val="001B5871"/>
    <w:rsid w:val="001B5F4F"/>
    <w:rsid w:val="001B6340"/>
    <w:rsid w:val="001B6652"/>
    <w:rsid w:val="001B698F"/>
    <w:rsid w:val="001B6D85"/>
    <w:rsid w:val="001B7330"/>
    <w:rsid w:val="001B741C"/>
    <w:rsid w:val="001B7CF9"/>
    <w:rsid w:val="001B7E1B"/>
    <w:rsid w:val="001B7FAD"/>
    <w:rsid w:val="001C0055"/>
    <w:rsid w:val="001C0573"/>
    <w:rsid w:val="001C090F"/>
    <w:rsid w:val="001C0E2F"/>
    <w:rsid w:val="001C1764"/>
    <w:rsid w:val="001C1947"/>
    <w:rsid w:val="001C1A61"/>
    <w:rsid w:val="001C1C37"/>
    <w:rsid w:val="001C1F65"/>
    <w:rsid w:val="001C20DC"/>
    <w:rsid w:val="001C28DF"/>
    <w:rsid w:val="001C295A"/>
    <w:rsid w:val="001C2D7D"/>
    <w:rsid w:val="001C3120"/>
    <w:rsid w:val="001C3421"/>
    <w:rsid w:val="001C3A43"/>
    <w:rsid w:val="001C3FDD"/>
    <w:rsid w:val="001C4456"/>
    <w:rsid w:val="001C47C2"/>
    <w:rsid w:val="001C49B7"/>
    <w:rsid w:val="001C4A6A"/>
    <w:rsid w:val="001C4D85"/>
    <w:rsid w:val="001C59C0"/>
    <w:rsid w:val="001C5BB8"/>
    <w:rsid w:val="001C645D"/>
    <w:rsid w:val="001C6B7C"/>
    <w:rsid w:val="001C6BF0"/>
    <w:rsid w:val="001C7FBF"/>
    <w:rsid w:val="001D0537"/>
    <w:rsid w:val="001D1160"/>
    <w:rsid w:val="001D268B"/>
    <w:rsid w:val="001D2E2F"/>
    <w:rsid w:val="001D3894"/>
    <w:rsid w:val="001D3E90"/>
    <w:rsid w:val="001D4B03"/>
    <w:rsid w:val="001D4D12"/>
    <w:rsid w:val="001D4DAF"/>
    <w:rsid w:val="001D57CF"/>
    <w:rsid w:val="001D59D7"/>
    <w:rsid w:val="001D5ADF"/>
    <w:rsid w:val="001D5CAF"/>
    <w:rsid w:val="001D63DD"/>
    <w:rsid w:val="001D6757"/>
    <w:rsid w:val="001D67C6"/>
    <w:rsid w:val="001D6981"/>
    <w:rsid w:val="001D6B07"/>
    <w:rsid w:val="001D6E08"/>
    <w:rsid w:val="001D6FF6"/>
    <w:rsid w:val="001D7152"/>
    <w:rsid w:val="001D792A"/>
    <w:rsid w:val="001D7DB7"/>
    <w:rsid w:val="001E0AED"/>
    <w:rsid w:val="001E0C68"/>
    <w:rsid w:val="001E0D8A"/>
    <w:rsid w:val="001E0E64"/>
    <w:rsid w:val="001E12E9"/>
    <w:rsid w:val="001E13AE"/>
    <w:rsid w:val="001E1ADC"/>
    <w:rsid w:val="001E1F40"/>
    <w:rsid w:val="001E275C"/>
    <w:rsid w:val="001E282E"/>
    <w:rsid w:val="001E2854"/>
    <w:rsid w:val="001E28E8"/>
    <w:rsid w:val="001E294E"/>
    <w:rsid w:val="001E2C7B"/>
    <w:rsid w:val="001E31A4"/>
    <w:rsid w:val="001E38A5"/>
    <w:rsid w:val="001E3AA5"/>
    <w:rsid w:val="001E3CF0"/>
    <w:rsid w:val="001E3F11"/>
    <w:rsid w:val="001E44CC"/>
    <w:rsid w:val="001E4CD0"/>
    <w:rsid w:val="001E4F81"/>
    <w:rsid w:val="001E529F"/>
    <w:rsid w:val="001E52E5"/>
    <w:rsid w:val="001E5493"/>
    <w:rsid w:val="001E5F62"/>
    <w:rsid w:val="001E6702"/>
    <w:rsid w:val="001E7E1A"/>
    <w:rsid w:val="001F03ED"/>
    <w:rsid w:val="001F0442"/>
    <w:rsid w:val="001F0917"/>
    <w:rsid w:val="001F0BBB"/>
    <w:rsid w:val="001F18C8"/>
    <w:rsid w:val="001F1D52"/>
    <w:rsid w:val="001F24F5"/>
    <w:rsid w:val="001F2F25"/>
    <w:rsid w:val="001F2F95"/>
    <w:rsid w:val="001F31A9"/>
    <w:rsid w:val="001F3409"/>
    <w:rsid w:val="001F3ABD"/>
    <w:rsid w:val="001F48CE"/>
    <w:rsid w:val="001F4B56"/>
    <w:rsid w:val="001F51CB"/>
    <w:rsid w:val="001F5408"/>
    <w:rsid w:val="001F54CD"/>
    <w:rsid w:val="001F5E36"/>
    <w:rsid w:val="001F6ABC"/>
    <w:rsid w:val="001F6B5D"/>
    <w:rsid w:val="001F71CB"/>
    <w:rsid w:val="001F733E"/>
    <w:rsid w:val="001F7800"/>
    <w:rsid w:val="002007C0"/>
    <w:rsid w:val="00200AD0"/>
    <w:rsid w:val="00200B05"/>
    <w:rsid w:val="0020118F"/>
    <w:rsid w:val="002011AA"/>
    <w:rsid w:val="002017FE"/>
    <w:rsid w:val="0020203A"/>
    <w:rsid w:val="00202108"/>
    <w:rsid w:val="00202282"/>
    <w:rsid w:val="002023C2"/>
    <w:rsid w:val="00203685"/>
    <w:rsid w:val="0020392D"/>
    <w:rsid w:val="00203AC9"/>
    <w:rsid w:val="00203C20"/>
    <w:rsid w:val="0020594F"/>
    <w:rsid w:val="00205E13"/>
    <w:rsid w:val="00205E5B"/>
    <w:rsid w:val="0020642B"/>
    <w:rsid w:val="00206CDD"/>
    <w:rsid w:val="00206CF1"/>
    <w:rsid w:val="002079ED"/>
    <w:rsid w:val="00207F09"/>
    <w:rsid w:val="002101FF"/>
    <w:rsid w:val="00210247"/>
    <w:rsid w:val="0021139F"/>
    <w:rsid w:val="00211477"/>
    <w:rsid w:val="002116F9"/>
    <w:rsid w:val="00211A82"/>
    <w:rsid w:val="00211AA3"/>
    <w:rsid w:val="00212846"/>
    <w:rsid w:val="0021286F"/>
    <w:rsid w:val="0021287E"/>
    <w:rsid w:val="00213564"/>
    <w:rsid w:val="00213B14"/>
    <w:rsid w:val="0021419C"/>
    <w:rsid w:val="0021431B"/>
    <w:rsid w:val="00215FA2"/>
    <w:rsid w:val="0021629C"/>
    <w:rsid w:val="00216E97"/>
    <w:rsid w:val="002205A3"/>
    <w:rsid w:val="00220714"/>
    <w:rsid w:val="00220848"/>
    <w:rsid w:val="00220E91"/>
    <w:rsid w:val="00221008"/>
    <w:rsid w:val="002212B4"/>
    <w:rsid w:val="0022140A"/>
    <w:rsid w:val="00221FBE"/>
    <w:rsid w:val="00222D48"/>
    <w:rsid w:val="00223112"/>
    <w:rsid w:val="002233C1"/>
    <w:rsid w:val="0022350E"/>
    <w:rsid w:val="00224654"/>
    <w:rsid w:val="00225D4E"/>
    <w:rsid w:val="00225F9B"/>
    <w:rsid w:val="0022664D"/>
    <w:rsid w:val="00226811"/>
    <w:rsid w:val="00226D24"/>
    <w:rsid w:val="00226F8E"/>
    <w:rsid w:val="00227597"/>
    <w:rsid w:val="00227E25"/>
    <w:rsid w:val="00227F1A"/>
    <w:rsid w:val="002307BE"/>
    <w:rsid w:val="00230963"/>
    <w:rsid w:val="002309C4"/>
    <w:rsid w:val="002315DC"/>
    <w:rsid w:val="00231C19"/>
    <w:rsid w:val="00232568"/>
    <w:rsid w:val="002330BD"/>
    <w:rsid w:val="00233137"/>
    <w:rsid w:val="00234787"/>
    <w:rsid w:val="00234E1B"/>
    <w:rsid w:val="00234F37"/>
    <w:rsid w:val="0023544B"/>
    <w:rsid w:val="00235A07"/>
    <w:rsid w:val="00235F72"/>
    <w:rsid w:val="00236A5B"/>
    <w:rsid w:val="002373DC"/>
    <w:rsid w:val="002374E2"/>
    <w:rsid w:val="00237D84"/>
    <w:rsid w:val="0024070E"/>
    <w:rsid w:val="00240E94"/>
    <w:rsid w:val="002412DA"/>
    <w:rsid w:val="0024345A"/>
    <w:rsid w:val="0024360F"/>
    <w:rsid w:val="00243789"/>
    <w:rsid w:val="002446FA"/>
    <w:rsid w:val="00244B98"/>
    <w:rsid w:val="00244BF0"/>
    <w:rsid w:val="002454E2"/>
    <w:rsid w:val="002455B9"/>
    <w:rsid w:val="002456AC"/>
    <w:rsid w:val="00245BDE"/>
    <w:rsid w:val="00246107"/>
    <w:rsid w:val="002462ED"/>
    <w:rsid w:val="002463B9"/>
    <w:rsid w:val="0024657B"/>
    <w:rsid w:val="00246832"/>
    <w:rsid w:val="00246BDC"/>
    <w:rsid w:val="00247966"/>
    <w:rsid w:val="00247D8E"/>
    <w:rsid w:val="00250009"/>
    <w:rsid w:val="00250404"/>
    <w:rsid w:val="00250768"/>
    <w:rsid w:val="00250994"/>
    <w:rsid w:val="002509E0"/>
    <w:rsid w:val="00250AD8"/>
    <w:rsid w:val="00250BA4"/>
    <w:rsid w:val="00251A6B"/>
    <w:rsid w:val="00251F0F"/>
    <w:rsid w:val="002536DC"/>
    <w:rsid w:val="00253BBA"/>
    <w:rsid w:val="00253FA4"/>
    <w:rsid w:val="00253FC4"/>
    <w:rsid w:val="002541D3"/>
    <w:rsid w:val="00254267"/>
    <w:rsid w:val="002545DB"/>
    <w:rsid w:val="002548A6"/>
    <w:rsid w:val="00254B3F"/>
    <w:rsid w:val="00254CC9"/>
    <w:rsid w:val="002550C6"/>
    <w:rsid w:val="0025598B"/>
    <w:rsid w:val="00255A37"/>
    <w:rsid w:val="00255B15"/>
    <w:rsid w:val="00256253"/>
    <w:rsid w:val="0025641D"/>
    <w:rsid w:val="00256EB7"/>
    <w:rsid w:val="0025726B"/>
    <w:rsid w:val="002577E9"/>
    <w:rsid w:val="0025782B"/>
    <w:rsid w:val="00257EBB"/>
    <w:rsid w:val="00257F0F"/>
    <w:rsid w:val="002605FF"/>
    <w:rsid w:val="00260E52"/>
    <w:rsid w:val="00261B76"/>
    <w:rsid w:val="00261D82"/>
    <w:rsid w:val="002627B1"/>
    <w:rsid w:val="00263BF8"/>
    <w:rsid w:val="00263CE6"/>
    <w:rsid w:val="002644C4"/>
    <w:rsid w:val="002647AE"/>
    <w:rsid w:val="00265D9C"/>
    <w:rsid w:val="002670E3"/>
    <w:rsid w:val="00267164"/>
    <w:rsid w:val="00267313"/>
    <w:rsid w:val="00267577"/>
    <w:rsid w:val="00267799"/>
    <w:rsid w:val="002679F7"/>
    <w:rsid w:val="00267ADE"/>
    <w:rsid w:val="00267DC8"/>
    <w:rsid w:val="0027054E"/>
    <w:rsid w:val="00270DAE"/>
    <w:rsid w:val="00270FE5"/>
    <w:rsid w:val="00271B06"/>
    <w:rsid w:val="00272D40"/>
    <w:rsid w:val="00273116"/>
    <w:rsid w:val="002735DB"/>
    <w:rsid w:val="002738F0"/>
    <w:rsid w:val="00273DBE"/>
    <w:rsid w:val="00273F83"/>
    <w:rsid w:val="002740F9"/>
    <w:rsid w:val="00274DF6"/>
    <w:rsid w:val="002755FB"/>
    <w:rsid w:val="002759BB"/>
    <w:rsid w:val="002762E0"/>
    <w:rsid w:val="002764CE"/>
    <w:rsid w:val="00276814"/>
    <w:rsid w:val="00277AE7"/>
    <w:rsid w:val="002800D4"/>
    <w:rsid w:val="00280DF3"/>
    <w:rsid w:val="002814AD"/>
    <w:rsid w:val="00281A71"/>
    <w:rsid w:val="00282020"/>
    <w:rsid w:val="002823EF"/>
    <w:rsid w:val="00282CF3"/>
    <w:rsid w:val="0028344F"/>
    <w:rsid w:val="00283D8A"/>
    <w:rsid w:val="00283DDB"/>
    <w:rsid w:val="002840C1"/>
    <w:rsid w:val="002855C1"/>
    <w:rsid w:val="002856C5"/>
    <w:rsid w:val="00286160"/>
    <w:rsid w:val="002865AF"/>
    <w:rsid w:val="0028662F"/>
    <w:rsid w:val="002869D7"/>
    <w:rsid w:val="00290C5A"/>
    <w:rsid w:val="00290C6B"/>
    <w:rsid w:val="00291403"/>
    <w:rsid w:val="002914EF"/>
    <w:rsid w:val="00291ADB"/>
    <w:rsid w:val="00291E5A"/>
    <w:rsid w:val="00292111"/>
    <w:rsid w:val="00292CEA"/>
    <w:rsid w:val="0029330B"/>
    <w:rsid w:val="00293381"/>
    <w:rsid w:val="00293EDC"/>
    <w:rsid w:val="00294EE8"/>
    <w:rsid w:val="00295109"/>
    <w:rsid w:val="002963F7"/>
    <w:rsid w:val="00296771"/>
    <w:rsid w:val="00296A7B"/>
    <w:rsid w:val="002978F8"/>
    <w:rsid w:val="00297C48"/>
    <w:rsid w:val="00297CBF"/>
    <w:rsid w:val="002A04D3"/>
    <w:rsid w:val="002A059E"/>
    <w:rsid w:val="002A0CF4"/>
    <w:rsid w:val="002A11D2"/>
    <w:rsid w:val="002A1840"/>
    <w:rsid w:val="002A1AA0"/>
    <w:rsid w:val="002A1B98"/>
    <w:rsid w:val="002A1D9E"/>
    <w:rsid w:val="002A2473"/>
    <w:rsid w:val="002A39AF"/>
    <w:rsid w:val="002A3A8A"/>
    <w:rsid w:val="002A3C19"/>
    <w:rsid w:val="002A3CB2"/>
    <w:rsid w:val="002A3DB0"/>
    <w:rsid w:val="002A45BC"/>
    <w:rsid w:val="002A5693"/>
    <w:rsid w:val="002A5A04"/>
    <w:rsid w:val="002A622B"/>
    <w:rsid w:val="002A6D05"/>
    <w:rsid w:val="002A7D5A"/>
    <w:rsid w:val="002B0061"/>
    <w:rsid w:val="002B051B"/>
    <w:rsid w:val="002B07C1"/>
    <w:rsid w:val="002B1A4F"/>
    <w:rsid w:val="002B2B80"/>
    <w:rsid w:val="002B2BFA"/>
    <w:rsid w:val="002B378F"/>
    <w:rsid w:val="002B3CC1"/>
    <w:rsid w:val="002B42FF"/>
    <w:rsid w:val="002B43D9"/>
    <w:rsid w:val="002B4740"/>
    <w:rsid w:val="002B50B7"/>
    <w:rsid w:val="002B56F6"/>
    <w:rsid w:val="002B59EE"/>
    <w:rsid w:val="002B5AB4"/>
    <w:rsid w:val="002B6423"/>
    <w:rsid w:val="002B6440"/>
    <w:rsid w:val="002B75E6"/>
    <w:rsid w:val="002B788F"/>
    <w:rsid w:val="002C0062"/>
    <w:rsid w:val="002C02C4"/>
    <w:rsid w:val="002C07EC"/>
    <w:rsid w:val="002C07FA"/>
    <w:rsid w:val="002C0A34"/>
    <w:rsid w:val="002C0B63"/>
    <w:rsid w:val="002C1678"/>
    <w:rsid w:val="002C16CB"/>
    <w:rsid w:val="002C199F"/>
    <w:rsid w:val="002C3436"/>
    <w:rsid w:val="002C3675"/>
    <w:rsid w:val="002C36A1"/>
    <w:rsid w:val="002C45ED"/>
    <w:rsid w:val="002C54E2"/>
    <w:rsid w:val="002C56E3"/>
    <w:rsid w:val="002C58A0"/>
    <w:rsid w:val="002C5DC6"/>
    <w:rsid w:val="002C66CD"/>
    <w:rsid w:val="002C6D1F"/>
    <w:rsid w:val="002C6D80"/>
    <w:rsid w:val="002C6F87"/>
    <w:rsid w:val="002C7637"/>
    <w:rsid w:val="002C79D8"/>
    <w:rsid w:val="002D0C8E"/>
    <w:rsid w:val="002D0D50"/>
    <w:rsid w:val="002D1AA1"/>
    <w:rsid w:val="002D203D"/>
    <w:rsid w:val="002D2BBC"/>
    <w:rsid w:val="002D3115"/>
    <w:rsid w:val="002D3B1C"/>
    <w:rsid w:val="002D4234"/>
    <w:rsid w:val="002D480C"/>
    <w:rsid w:val="002D4E25"/>
    <w:rsid w:val="002D4F25"/>
    <w:rsid w:val="002D5DC6"/>
    <w:rsid w:val="002D6394"/>
    <w:rsid w:val="002D6B96"/>
    <w:rsid w:val="002D7307"/>
    <w:rsid w:val="002D7311"/>
    <w:rsid w:val="002E0AE4"/>
    <w:rsid w:val="002E10C5"/>
    <w:rsid w:val="002E2B01"/>
    <w:rsid w:val="002E3649"/>
    <w:rsid w:val="002E3946"/>
    <w:rsid w:val="002E3DEF"/>
    <w:rsid w:val="002E4152"/>
    <w:rsid w:val="002E51EC"/>
    <w:rsid w:val="002E5BC8"/>
    <w:rsid w:val="002E5F7E"/>
    <w:rsid w:val="002E6121"/>
    <w:rsid w:val="002E6F58"/>
    <w:rsid w:val="002E6FFB"/>
    <w:rsid w:val="002F120B"/>
    <w:rsid w:val="002F12F9"/>
    <w:rsid w:val="002F1A8A"/>
    <w:rsid w:val="002F2A15"/>
    <w:rsid w:val="002F3AAC"/>
    <w:rsid w:val="002F3C77"/>
    <w:rsid w:val="002F3F14"/>
    <w:rsid w:val="002F4509"/>
    <w:rsid w:val="002F5558"/>
    <w:rsid w:val="002F645A"/>
    <w:rsid w:val="002F688E"/>
    <w:rsid w:val="002F690A"/>
    <w:rsid w:val="003016CA"/>
    <w:rsid w:val="0030175C"/>
    <w:rsid w:val="00302E6D"/>
    <w:rsid w:val="00302ED0"/>
    <w:rsid w:val="0030308D"/>
    <w:rsid w:val="003031EB"/>
    <w:rsid w:val="00303867"/>
    <w:rsid w:val="00303C3C"/>
    <w:rsid w:val="003045E2"/>
    <w:rsid w:val="00304B89"/>
    <w:rsid w:val="00304CC5"/>
    <w:rsid w:val="00305165"/>
    <w:rsid w:val="0030581D"/>
    <w:rsid w:val="003063E6"/>
    <w:rsid w:val="003068F6"/>
    <w:rsid w:val="00306B36"/>
    <w:rsid w:val="00306CE3"/>
    <w:rsid w:val="0030727E"/>
    <w:rsid w:val="003078AF"/>
    <w:rsid w:val="003100D9"/>
    <w:rsid w:val="003100DC"/>
    <w:rsid w:val="0031129C"/>
    <w:rsid w:val="00311893"/>
    <w:rsid w:val="00313B9C"/>
    <w:rsid w:val="00313C69"/>
    <w:rsid w:val="003147A5"/>
    <w:rsid w:val="003149E9"/>
    <w:rsid w:val="00314D94"/>
    <w:rsid w:val="00314DEC"/>
    <w:rsid w:val="003154B9"/>
    <w:rsid w:val="00315B46"/>
    <w:rsid w:val="00315CE3"/>
    <w:rsid w:val="0031614D"/>
    <w:rsid w:val="003163CC"/>
    <w:rsid w:val="00316CD6"/>
    <w:rsid w:val="003170B9"/>
    <w:rsid w:val="0031738E"/>
    <w:rsid w:val="00317894"/>
    <w:rsid w:val="003201BE"/>
    <w:rsid w:val="003206AC"/>
    <w:rsid w:val="00320F31"/>
    <w:rsid w:val="00321230"/>
    <w:rsid w:val="00322087"/>
    <w:rsid w:val="00322218"/>
    <w:rsid w:val="003234DC"/>
    <w:rsid w:val="00323A4F"/>
    <w:rsid w:val="003242CB"/>
    <w:rsid w:val="003243D5"/>
    <w:rsid w:val="003243FA"/>
    <w:rsid w:val="00324974"/>
    <w:rsid w:val="00324B32"/>
    <w:rsid w:val="00324FF3"/>
    <w:rsid w:val="003250D3"/>
    <w:rsid w:val="00325161"/>
    <w:rsid w:val="0032538E"/>
    <w:rsid w:val="0032540B"/>
    <w:rsid w:val="00327A94"/>
    <w:rsid w:val="00327B90"/>
    <w:rsid w:val="00327C6A"/>
    <w:rsid w:val="003303D3"/>
    <w:rsid w:val="003306C2"/>
    <w:rsid w:val="00330930"/>
    <w:rsid w:val="003318D6"/>
    <w:rsid w:val="00332149"/>
    <w:rsid w:val="00332E54"/>
    <w:rsid w:val="00333722"/>
    <w:rsid w:val="003338C9"/>
    <w:rsid w:val="003341B9"/>
    <w:rsid w:val="00334A15"/>
    <w:rsid w:val="00334C82"/>
    <w:rsid w:val="00334D65"/>
    <w:rsid w:val="0033504D"/>
    <w:rsid w:val="003356DD"/>
    <w:rsid w:val="0033659F"/>
    <w:rsid w:val="00337CBD"/>
    <w:rsid w:val="00340A73"/>
    <w:rsid w:val="00340BC6"/>
    <w:rsid w:val="00340C93"/>
    <w:rsid w:val="0034188A"/>
    <w:rsid w:val="0034403F"/>
    <w:rsid w:val="003444D2"/>
    <w:rsid w:val="00344C10"/>
    <w:rsid w:val="00344DCF"/>
    <w:rsid w:val="00344E5B"/>
    <w:rsid w:val="003452C3"/>
    <w:rsid w:val="003458D1"/>
    <w:rsid w:val="003459AA"/>
    <w:rsid w:val="00345E3F"/>
    <w:rsid w:val="00346C44"/>
    <w:rsid w:val="00346F67"/>
    <w:rsid w:val="00350284"/>
    <w:rsid w:val="00351650"/>
    <w:rsid w:val="0035220C"/>
    <w:rsid w:val="00353EA2"/>
    <w:rsid w:val="003541D6"/>
    <w:rsid w:val="003541E0"/>
    <w:rsid w:val="00354825"/>
    <w:rsid w:val="00354874"/>
    <w:rsid w:val="00354A08"/>
    <w:rsid w:val="00354FAC"/>
    <w:rsid w:val="003550FB"/>
    <w:rsid w:val="00355263"/>
    <w:rsid w:val="00355B1B"/>
    <w:rsid w:val="0035617F"/>
    <w:rsid w:val="003572B5"/>
    <w:rsid w:val="00357981"/>
    <w:rsid w:val="00360520"/>
    <w:rsid w:val="00360717"/>
    <w:rsid w:val="00360F4D"/>
    <w:rsid w:val="00361556"/>
    <w:rsid w:val="0036251C"/>
    <w:rsid w:val="00362755"/>
    <w:rsid w:val="00362F40"/>
    <w:rsid w:val="0036307E"/>
    <w:rsid w:val="003637FF"/>
    <w:rsid w:val="00363EA2"/>
    <w:rsid w:val="0036407B"/>
    <w:rsid w:val="00364959"/>
    <w:rsid w:val="00365278"/>
    <w:rsid w:val="003654D7"/>
    <w:rsid w:val="00365559"/>
    <w:rsid w:val="003655AE"/>
    <w:rsid w:val="00365B00"/>
    <w:rsid w:val="00365EB7"/>
    <w:rsid w:val="0036683A"/>
    <w:rsid w:val="00366F80"/>
    <w:rsid w:val="00367342"/>
    <w:rsid w:val="003676CA"/>
    <w:rsid w:val="00367825"/>
    <w:rsid w:val="00370D07"/>
    <w:rsid w:val="00371893"/>
    <w:rsid w:val="00371FCA"/>
    <w:rsid w:val="00372017"/>
    <w:rsid w:val="00372129"/>
    <w:rsid w:val="0037244D"/>
    <w:rsid w:val="00372947"/>
    <w:rsid w:val="003740C5"/>
    <w:rsid w:val="0037422E"/>
    <w:rsid w:val="0037487D"/>
    <w:rsid w:val="00375424"/>
    <w:rsid w:val="00375679"/>
    <w:rsid w:val="003757A6"/>
    <w:rsid w:val="00375850"/>
    <w:rsid w:val="00375DF8"/>
    <w:rsid w:val="00376226"/>
    <w:rsid w:val="003762CD"/>
    <w:rsid w:val="0037640E"/>
    <w:rsid w:val="00377831"/>
    <w:rsid w:val="00377A82"/>
    <w:rsid w:val="00377E34"/>
    <w:rsid w:val="0038065F"/>
    <w:rsid w:val="003808C6"/>
    <w:rsid w:val="00380AED"/>
    <w:rsid w:val="00380E31"/>
    <w:rsid w:val="0038104D"/>
    <w:rsid w:val="003818B1"/>
    <w:rsid w:val="00381C20"/>
    <w:rsid w:val="00381D9B"/>
    <w:rsid w:val="00381DAB"/>
    <w:rsid w:val="00382266"/>
    <w:rsid w:val="0038269C"/>
    <w:rsid w:val="00382FBE"/>
    <w:rsid w:val="0038382C"/>
    <w:rsid w:val="00383A27"/>
    <w:rsid w:val="0038445D"/>
    <w:rsid w:val="00384477"/>
    <w:rsid w:val="00384D2F"/>
    <w:rsid w:val="003858BD"/>
    <w:rsid w:val="00385D3D"/>
    <w:rsid w:val="00386E16"/>
    <w:rsid w:val="003874E4"/>
    <w:rsid w:val="00387982"/>
    <w:rsid w:val="00387D39"/>
    <w:rsid w:val="00387F91"/>
    <w:rsid w:val="00390378"/>
    <w:rsid w:val="0039154C"/>
    <w:rsid w:val="00391C8D"/>
    <w:rsid w:val="00391E68"/>
    <w:rsid w:val="0039360E"/>
    <w:rsid w:val="00393782"/>
    <w:rsid w:val="003939F4"/>
    <w:rsid w:val="00394095"/>
    <w:rsid w:val="00394EA7"/>
    <w:rsid w:val="00396493"/>
    <w:rsid w:val="00396C71"/>
    <w:rsid w:val="003975DB"/>
    <w:rsid w:val="0039784E"/>
    <w:rsid w:val="00397DA9"/>
    <w:rsid w:val="00397F50"/>
    <w:rsid w:val="003A0595"/>
    <w:rsid w:val="003A06FA"/>
    <w:rsid w:val="003A0ABD"/>
    <w:rsid w:val="003A10A8"/>
    <w:rsid w:val="003A116E"/>
    <w:rsid w:val="003A1601"/>
    <w:rsid w:val="003A309C"/>
    <w:rsid w:val="003A3A72"/>
    <w:rsid w:val="003A3B41"/>
    <w:rsid w:val="003A3F3C"/>
    <w:rsid w:val="003A41AA"/>
    <w:rsid w:val="003A5A2D"/>
    <w:rsid w:val="003A5D52"/>
    <w:rsid w:val="003A5DB1"/>
    <w:rsid w:val="003A6D33"/>
    <w:rsid w:val="003A724A"/>
    <w:rsid w:val="003A7475"/>
    <w:rsid w:val="003B0783"/>
    <w:rsid w:val="003B09C4"/>
    <w:rsid w:val="003B1C71"/>
    <w:rsid w:val="003B1DA3"/>
    <w:rsid w:val="003B2059"/>
    <w:rsid w:val="003B2095"/>
    <w:rsid w:val="003B2299"/>
    <w:rsid w:val="003B2459"/>
    <w:rsid w:val="003B27E2"/>
    <w:rsid w:val="003B33EA"/>
    <w:rsid w:val="003B3711"/>
    <w:rsid w:val="003B38CD"/>
    <w:rsid w:val="003B3915"/>
    <w:rsid w:val="003B43D0"/>
    <w:rsid w:val="003B43E5"/>
    <w:rsid w:val="003B5421"/>
    <w:rsid w:val="003B5FE0"/>
    <w:rsid w:val="003B6200"/>
    <w:rsid w:val="003B6464"/>
    <w:rsid w:val="003B6587"/>
    <w:rsid w:val="003B6B93"/>
    <w:rsid w:val="003B6BA0"/>
    <w:rsid w:val="003B6F08"/>
    <w:rsid w:val="003B7F5B"/>
    <w:rsid w:val="003C0901"/>
    <w:rsid w:val="003C0CE2"/>
    <w:rsid w:val="003C1E0A"/>
    <w:rsid w:val="003C288D"/>
    <w:rsid w:val="003C3479"/>
    <w:rsid w:val="003C39A4"/>
    <w:rsid w:val="003C3EC6"/>
    <w:rsid w:val="003C50F0"/>
    <w:rsid w:val="003C5A36"/>
    <w:rsid w:val="003C5C0D"/>
    <w:rsid w:val="003C63EC"/>
    <w:rsid w:val="003C6586"/>
    <w:rsid w:val="003C700A"/>
    <w:rsid w:val="003C708D"/>
    <w:rsid w:val="003C7905"/>
    <w:rsid w:val="003C795E"/>
    <w:rsid w:val="003C79F2"/>
    <w:rsid w:val="003C7BF7"/>
    <w:rsid w:val="003D09CB"/>
    <w:rsid w:val="003D0C58"/>
    <w:rsid w:val="003D19DF"/>
    <w:rsid w:val="003D1BAA"/>
    <w:rsid w:val="003D1E81"/>
    <w:rsid w:val="003D1F2A"/>
    <w:rsid w:val="003D27A4"/>
    <w:rsid w:val="003D2877"/>
    <w:rsid w:val="003D29B2"/>
    <w:rsid w:val="003D2DAB"/>
    <w:rsid w:val="003D3206"/>
    <w:rsid w:val="003D3850"/>
    <w:rsid w:val="003D3A5F"/>
    <w:rsid w:val="003D3E34"/>
    <w:rsid w:val="003D44EE"/>
    <w:rsid w:val="003D4EBE"/>
    <w:rsid w:val="003D51A4"/>
    <w:rsid w:val="003D54D9"/>
    <w:rsid w:val="003D5ECF"/>
    <w:rsid w:val="003D6CD8"/>
    <w:rsid w:val="003D700C"/>
    <w:rsid w:val="003E0270"/>
    <w:rsid w:val="003E0D65"/>
    <w:rsid w:val="003E1786"/>
    <w:rsid w:val="003E228B"/>
    <w:rsid w:val="003E337C"/>
    <w:rsid w:val="003E3F1F"/>
    <w:rsid w:val="003E424C"/>
    <w:rsid w:val="003E5224"/>
    <w:rsid w:val="003E55AE"/>
    <w:rsid w:val="003E62FF"/>
    <w:rsid w:val="003E6B95"/>
    <w:rsid w:val="003E6D01"/>
    <w:rsid w:val="003E7CCD"/>
    <w:rsid w:val="003E7F87"/>
    <w:rsid w:val="003E7FF0"/>
    <w:rsid w:val="003F080B"/>
    <w:rsid w:val="003F1540"/>
    <w:rsid w:val="003F1707"/>
    <w:rsid w:val="003F1A9E"/>
    <w:rsid w:val="003F2E94"/>
    <w:rsid w:val="003F328E"/>
    <w:rsid w:val="003F38E4"/>
    <w:rsid w:val="003F4006"/>
    <w:rsid w:val="003F451E"/>
    <w:rsid w:val="003F4BE9"/>
    <w:rsid w:val="003F4C9F"/>
    <w:rsid w:val="003F5128"/>
    <w:rsid w:val="003F5576"/>
    <w:rsid w:val="003F60C7"/>
    <w:rsid w:val="003F63EE"/>
    <w:rsid w:val="003F77E0"/>
    <w:rsid w:val="003F7DDD"/>
    <w:rsid w:val="0040038C"/>
    <w:rsid w:val="004004D6"/>
    <w:rsid w:val="00400E05"/>
    <w:rsid w:val="00401667"/>
    <w:rsid w:val="00401985"/>
    <w:rsid w:val="00401B5A"/>
    <w:rsid w:val="00401FE9"/>
    <w:rsid w:val="004021BB"/>
    <w:rsid w:val="0040305B"/>
    <w:rsid w:val="00403419"/>
    <w:rsid w:val="00403B5C"/>
    <w:rsid w:val="00403DB2"/>
    <w:rsid w:val="00403E15"/>
    <w:rsid w:val="0040457A"/>
    <w:rsid w:val="004056D4"/>
    <w:rsid w:val="00405841"/>
    <w:rsid w:val="00405BFD"/>
    <w:rsid w:val="00405DC0"/>
    <w:rsid w:val="00405EEA"/>
    <w:rsid w:val="004063AF"/>
    <w:rsid w:val="004064E5"/>
    <w:rsid w:val="004067D8"/>
    <w:rsid w:val="004069A0"/>
    <w:rsid w:val="00406E3A"/>
    <w:rsid w:val="004079DA"/>
    <w:rsid w:val="00407D15"/>
    <w:rsid w:val="004101F9"/>
    <w:rsid w:val="0041050D"/>
    <w:rsid w:val="0041082C"/>
    <w:rsid w:val="0041176E"/>
    <w:rsid w:val="00411836"/>
    <w:rsid w:val="00411914"/>
    <w:rsid w:val="00412276"/>
    <w:rsid w:val="004142CC"/>
    <w:rsid w:val="00414E70"/>
    <w:rsid w:val="00415798"/>
    <w:rsid w:val="00415A57"/>
    <w:rsid w:val="0041602F"/>
    <w:rsid w:val="00417FC9"/>
    <w:rsid w:val="004200C2"/>
    <w:rsid w:val="00421286"/>
    <w:rsid w:val="00421471"/>
    <w:rsid w:val="00421A02"/>
    <w:rsid w:val="0042260F"/>
    <w:rsid w:val="00422D4F"/>
    <w:rsid w:val="0042324B"/>
    <w:rsid w:val="00424680"/>
    <w:rsid w:val="00424D86"/>
    <w:rsid w:val="00425160"/>
    <w:rsid w:val="0042559F"/>
    <w:rsid w:val="00425600"/>
    <w:rsid w:val="00426051"/>
    <w:rsid w:val="0042664B"/>
    <w:rsid w:val="00426E17"/>
    <w:rsid w:val="004272F2"/>
    <w:rsid w:val="0042793E"/>
    <w:rsid w:val="004304C3"/>
    <w:rsid w:val="00430538"/>
    <w:rsid w:val="00430922"/>
    <w:rsid w:val="00430A85"/>
    <w:rsid w:val="004318F1"/>
    <w:rsid w:val="00433C0B"/>
    <w:rsid w:val="00433CD1"/>
    <w:rsid w:val="00434EFA"/>
    <w:rsid w:val="00435362"/>
    <w:rsid w:val="00435D69"/>
    <w:rsid w:val="00435E2B"/>
    <w:rsid w:val="00436673"/>
    <w:rsid w:val="00436B4E"/>
    <w:rsid w:val="00436C70"/>
    <w:rsid w:val="00437487"/>
    <w:rsid w:val="004379F2"/>
    <w:rsid w:val="00437BE4"/>
    <w:rsid w:val="0044111A"/>
    <w:rsid w:val="00441C33"/>
    <w:rsid w:val="004421BC"/>
    <w:rsid w:val="00442C12"/>
    <w:rsid w:val="00443B42"/>
    <w:rsid w:val="00444836"/>
    <w:rsid w:val="004449A2"/>
    <w:rsid w:val="00444BA0"/>
    <w:rsid w:val="00444CCB"/>
    <w:rsid w:val="00444CFC"/>
    <w:rsid w:val="00445196"/>
    <w:rsid w:val="00445343"/>
    <w:rsid w:val="004467E7"/>
    <w:rsid w:val="00446E6C"/>
    <w:rsid w:val="004472E8"/>
    <w:rsid w:val="00447594"/>
    <w:rsid w:val="0045089A"/>
    <w:rsid w:val="00450BAB"/>
    <w:rsid w:val="00450E01"/>
    <w:rsid w:val="0045105F"/>
    <w:rsid w:val="0045141D"/>
    <w:rsid w:val="0045184E"/>
    <w:rsid w:val="004521F3"/>
    <w:rsid w:val="004524D5"/>
    <w:rsid w:val="004529DB"/>
    <w:rsid w:val="004529E1"/>
    <w:rsid w:val="004535D3"/>
    <w:rsid w:val="004536D6"/>
    <w:rsid w:val="004538DE"/>
    <w:rsid w:val="00453944"/>
    <w:rsid w:val="00453B7B"/>
    <w:rsid w:val="0045417F"/>
    <w:rsid w:val="00454F49"/>
    <w:rsid w:val="004557D0"/>
    <w:rsid w:val="00455E11"/>
    <w:rsid w:val="004569C1"/>
    <w:rsid w:val="004572BF"/>
    <w:rsid w:val="004573E5"/>
    <w:rsid w:val="00457C66"/>
    <w:rsid w:val="00457F96"/>
    <w:rsid w:val="004611FA"/>
    <w:rsid w:val="0046196E"/>
    <w:rsid w:val="00461AD4"/>
    <w:rsid w:val="00461EDC"/>
    <w:rsid w:val="00462932"/>
    <w:rsid w:val="004629AD"/>
    <w:rsid w:val="0046388F"/>
    <w:rsid w:val="00464612"/>
    <w:rsid w:val="00464969"/>
    <w:rsid w:val="00464B8A"/>
    <w:rsid w:val="00464BA2"/>
    <w:rsid w:val="004653DB"/>
    <w:rsid w:val="00465560"/>
    <w:rsid w:val="00465A33"/>
    <w:rsid w:val="00465AA8"/>
    <w:rsid w:val="00465AB3"/>
    <w:rsid w:val="00465B16"/>
    <w:rsid w:val="00465E2E"/>
    <w:rsid w:val="004661A7"/>
    <w:rsid w:val="0046667E"/>
    <w:rsid w:val="0046689B"/>
    <w:rsid w:val="00466DA5"/>
    <w:rsid w:val="004671EF"/>
    <w:rsid w:val="00467481"/>
    <w:rsid w:val="004704FC"/>
    <w:rsid w:val="0047078C"/>
    <w:rsid w:val="004712A9"/>
    <w:rsid w:val="00471672"/>
    <w:rsid w:val="00472096"/>
    <w:rsid w:val="00474138"/>
    <w:rsid w:val="004743B1"/>
    <w:rsid w:val="00474467"/>
    <w:rsid w:val="004755C3"/>
    <w:rsid w:val="00475C42"/>
    <w:rsid w:val="00476962"/>
    <w:rsid w:val="00476CE1"/>
    <w:rsid w:val="00476FE3"/>
    <w:rsid w:val="00477206"/>
    <w:rsid w:val="004809D2"/>
    <w:rsid w:val="00480D39"/>
    <w:rsid w:val="00481D29"/>
    <w:rsid w:val="00482187"/>
    <w:rsid w:val="00482947"/>
    <w:rsid w:val="0048313D"/>
    <w:rsid w:val="00483B93"/>
    <w:rsid w:val="00484431"/>
    <w:rsid w:val="00484621"/>
    <w:rsid w:val="004847C3"/>
    <w:rsid w:val="0048545B"/>
    <w:rsid w:val="00485E9E"/>
    <w:rsid w:val="00486122"/>
    <w:rsid w:val="004862EA"/>
    <w:rsid w:val="004866B1"/>
    <w:rsid w:val="004867F4"/>
    <w:rsid w:val="00486885"/>
    <w:rsid w:val="004870DB"/>
    <w:rsid w:val="004901B0"/>
    <w:rsid w:val="00490706"/>
    <w:rsid w:val="0049087C"/>
    <w:rsid w:val="004909C5"/>
    <w:rsid w:val="00490A68"/>
    <w:rsid w:val="0049191E"/>
    <w:rsid w:val="00491965"/>
    <w:rsid w:val="004919EE"/>
    <w:rsid w:val="00491C94"/>
    <w:rsid w:val="00491D39"/>
    <w:rsid w:val="004930F3"/>
    <w:rsid w:val="00493BB6"/>
    <w:rsid w:val="00493CB6"/>
    <w:rsid w:val="00494ACA"/>
    <w:rsid w:val="00494CD1"/>
    <w:rsid w:val="00495086"/>
    <w:rsid w:val="004951C2"/>
    <w:rsid w:val="0049541E"/>
    <w:rsid w:val="004959EF"/>
    <w:rsid w:val="00496A12"/>
    <w:rsid w:val="004972DF"/>
    <w:rsid w:val="00497E1C"/>
    <w:rsid w:val="004A0206"/>
    <w:rsid w:val="004A129E"/>
    <w:rsid w:val="004A1AAA"/>
    <w:rsid w:val="004A2456"/>
    <w:rsid w:val="004A27A4"/>
    <w:rsid w:val="004A291B"/>
    <w:rsid w:val="004A2932"/>
    <w:rsid w:val="004A2BF4"/>
    <w:rsid w:val="004A2EC6"/>
    <w:rsid w:val="004A3544"/>
    <w:rsid w:val="004A3859"/>
    <w:rsid w:val="004A3A58"/>
    <w:rsid w:val="004A4ACA"/>
    <w:rsid w:val="004A5D9F"/>
    <w:rsid w:val="004A6815"/>
    <w:rsid w:val="004A703D"/>
    <w:rsid w:val="004A7A08"/>
    <w:rsid w:val="004B0A2A"/>
    <w:rsid w:val="004B143E"/>
    <w:rsid w:val="004B14BC"/>
    <w:rsid w:val="004B1BE4"/>
    <w:rsid w:val="004B2675"/>
    <w:rsid w:val="004B3310"/>
    <w:rsid w:val="004B3F3A"/>
    <w:rsid w:val="004B4857"/>
    <w:rsid w:val="004B509B"/>
    <w:rsid w:val="004B526C"/>
    <w:rsid w:val="004B5B56"/>
    <w:rsid w:val="004B6300"/>
    <w:rsid w:val="004B6429"/>
    <w:rsid w:val="004B6F7B"/>
    <w:rsid w:val="004B70D6"/>
    <w:rsid w:val="004B7A23"/>
    <w:rsid w:val="004C0457"/>
    <w:rsid w:val="004C19DC"/>
    <w:rsid w:val="004C1C4B"/>
    <w:rsid w:val="004C23E1"/>
    <w:rsid w:val="004C23E7"/>
    <w:rsid w:val="004C275B"/>
    <w:rsid w:val="004C2B22"/>
    <w:rsid w:val="004C2CF8"/>
    <w:rsid w:val="004C2DF9"/>
    <w:rsid w:val="004C31BB"/>
    <w:rsid w:val="004C3D1E"/>
    <w:rsid w:val="004C4A00"/>
    <w:rsid w:val="004C5368"/>
    <w:rsid w:val="004C55D7"/>
    <w:rsid w:val="004C58EC"/>
    <w:rsid w:val="004C59EC"/>
    <w:rsid w:val="004C5BCC"/>
    <w:rsid w:val="004C5FF6"/>
    <w:rsid w:val="004C6790"/>
    <w:rsid w:val="004C7413"/>
    <w:rsid w:val="004C785E"/>
    <w:rsid w:val="004C7CA0"/>
    <w:rsid w:val="004D027B"/>
    <w:rsid w:val="004D04CA"/>
    <w:rsid w:val="004D09D4"/>
    <w:rsid w:val="004D0E24"/>
    <w:rsid w:val="004D122C"/>
    <w:rsid w:val="004D1BAF"/>
    <w:rsid w:val="004D1C5B"/>
    <w:rsid w:val="004D1EE2"/>
    <w:rsid w:val="004D2780"/>
    <w:rsid w:val="004D2BDB"/>
    <w:rsid w:val="004D382B"/>
    <w:rsid w:val="004D4452"/>
    <w:rsid w:val="004D4839"/>
    <w:rsid w:val="004D4AC1"/>
    <w:rsid w:val="004D4E82"/>
    <w:rsid w:val="004D583A"/>
    <w:rsid w:val="004D5DF6"/>
    <w:rsid w:val="004D6D87"/>
    <w:rsid w:val="004D6F62"/>
    <w:rsid w:val="004E0263"/>
    <w:rsid w:val="004E0662"/>
    <w:rsid w:val="004E0685"/>
    <w:rsid w:val="004E0BCA"/>
    <w:rsid w:val="004E0D6A"/>
    <w:rsid w:val="004E0E48"/>
    <w:rsid w:val="004E156E"/>
    <w:rsid w:val="004E210B"/>
    <w:rsid w:val="004E28FA"/>
    <w:rsid w:val="004E2C1B"/>
    <w:rsid w:val="004E3347"/>
    <w:rsid w:val="004E480A"/>
    <w:rsid w:val="004E49AE"/>
    <w:rsid w:val="004E4BEC"/>
    <w:rsid w:val="004E525F"/>
    <w:rsid w:val="004E52FE"/>
    <w:rsid w:val="004E54A6"/>
    <w:rsid w:val="004E7460"/>
    <w:rsid w:val="004E769E"/>
    <w:rsid w:val="004E7D6F"/>
    <w:rsid w:val="004F02F5"/>
    <w:rsid w:val="004F04F4"/>
    <w:rsid w:val="004F07BB"/>
    <w:rsid w:val="004F0AF0"/>
    <w:rsid w:val="004F0DCA"/>
    <w:rsid w:val="004F11B9"/>
    <w:rsid w:val="004F2464"/>
    <w:rsid w:val="004F254A"/>
    <w:rsid w:val="004F2F8E"/>
    <w:rsid w:val="004F34F6"/>
    <w:rsid w:val="004F5B96"/>
    <w:rsid w:val="004F60A3"/>
    <w:rsid w:val="004F6233"/>
    <w:rsid w:val="004F6B15"/>
    <w:rsid w:val="00500049"/>
    <w:rsid w:val="00500B9A"/>
    <w:rsid w:val="00500CA9"/>
    <w:rsid w:val="00500DDB"/>
    <w:rsid w:val="00501B6C"/>
    <w:rsid w:val="00502116"/>
    <w:rsid w:val="00502AB3"/>
    <w:rsid w:val="00503097"/>
    <w:rsid w:val="00503B56"/>
    <w:rsid w:val="00503BC7"/>
    <w:rsid w:val="00503E4A"/>
    <w:rsid w:val="005043E2"/>
    <w:rsid w:val="005043E7"/>
    <w:rsid w:val="00504668"/>
    <w:rsid w:val="00504A3D"/>
    <w:rsid w:val="00506700"/>
    <w:rsid w:val="00507330"/>
    <w:rsid w:val="0051000F"/>
    <w:rsid w:val="005100E7"/>
    <w:rsid w:val="00510230"/>
    <w:rsid w:val="00510B44"/>
    <w:rsid w:val="00511146"/>
    <w:rsid w:val="0051140E"/>
    <w:rsid w:val="0051242A"/>
    <w:rsid w:val="00512F16"/>
    <w:rsid w:val="005130F6"/>
    <w:rsid w:val="0051368F"/>
    <w:rsid w:val="00513FB5"/>
    <w:rsid w:val="005147B6"/>
    <w:rsid w:val="00514A8E"/>
    <w:rsid w:val="00514D1F"/>
    <w:rsid w:val="00515ACE"/>
    <w:rsid w:val="00516326"/>
    <w:rsid w:val="00516500"/>
    <w:rsid w:val="00516A84"/>
    <w:rsid w:val="00517007"/>
    <w:rsid w:val="00517059"/>
    <w:rsid w:val="005172EF"/>
    <w:rsid w:val="005201FE"/>
    <w:rsid w:val="00520E86"/>
    <w:rsid w:val="00521437"/>
    <w:rsid w:val="00521646"/>
    <w:rsid w:val="0052168B"/>
    <w:rsid w:val="0052182E"/>
    <w:rsid w:val="00521A61"/>
    <w:rsid w:val="00521A9B"/>
    <w:rsid w:val="00521E39"/>
    <w:rsid w:val="0052206A"/>
    <w:rsid w:val="00522DCA"/>
    <w:rsid w:val="005234FF"/>
    <w:rsid w:val="00523C07"/>
    <w:rsid w:val="00523F7D"/>
    <w:rsid w:val="00524540"/>
    <w:rsid w:val="005255BD"/>
    <w:rsid w:val="0052579F"/>
    <w:rsid w:val="005257F1"/>
    <w:rsid w:val="00525AD3"/>
    <w:rsid w:val="00526638"/>
    <w:rsid w:val="005266BD"/>
    <w:rsid w:val="00526ACE"/>
    <w:rsid w:val="0052704B"/>
    <w:rsid w:val="005271AE"/>
    <w:rsid w:val="00527583"/>
    <w:rsid w:val="005276E3"/>
    <w:rsid w:val="00531059"/>
    <w:rsid w:val="00531498"/>
    <w:rsid w:val="00531524"/>
    <w:rsid w:val="0053160E"/>
    <w:rsid w:val="00531986"/>
    <w:rsid w:val="00532509"/>
    <w:rsid w:val="00532928"/>
    <w:rsid w:val="00532EBB"/>
    <w:rsid w:val="00533B16"/>
    <w:rsid w:val="00533DE1"/>
    <w:rsid w:val="00534799"/>
    <w:rsid w:val="0053480F"/>
    <w:rsid w:val="005353F8"/>
    <w:rsid w:val="00535751"/>
    <w:rsid w:val="0053581F"/>
    <w:rsid w:val="00535827"/>
    <w:rsid w:val="00535A61"/>
    <w:rsid w:val="00535A69"/>
    <w:rsid w:val="00535B2E"/>
    <w:rsid w:val="00535D3B"/>
    <w:rsid w:val="0053633B"/>
    <w:rsid w:val="00536687"/>
    <w:rsid w:val="005370F6"/>
    <w:rsid w:val="00537142"/>
    <w:rsid w:val="00537793"/>
    <w:rsid w:val="0053797D"/>
    <w:rsid w:val="005379AD"/>
    <w:rsid w:val="0054045A"/>
    <w:rsid w:val="00540E1E"/>
    <w:rsid w:val="005419EC"/>
    <w:rsid w:val="00541A5F"/>
    <w:rsid w:val="00542726"/>
    <w:rsid w:val="00542959"/>
    <w:rsid w:val="00542A96"/>
    <w:rsid w:val="005435E1"/>
    <w:rsid w:val="0054372F"/>
    <w:rsid w:val="00543A7D"/>
    <w:rsid w:val="0054429A"/>
    <w:rsid w:val="00544316"/>
    <w:rsid w:val="00544A69"/>
    <w:rsid w:val="00544FAB"/>
    <w:rsid w:val="0054577A"/>
    <w:rsid w:val="0054582C"/>
    <w:rsid w:val="00545C14"/>
    <w:rsid w:val="00546767"/>
    <w:rsid w:val="00547307"/>
    <w:rsid w:val="00547899"/>
    <w:rsid w:val="00547B36"/>
    <w:rsid w:val="005501A7"/>
    <w:rsid w:val="00550578"/>
    <w:rsid w:val="00550706"/>
    <w:rsid w:val="005509DE"/>
    <w:rsid w:val="00550A7C"/>
    <w:rsid w:val="00551AFC"/>
    <w:rsid w:val="00551D7B"/>
    <w:rsid w:val="005528CE"/>
    <w:rsid w:val="00552A23"/>
    <w:rsid w:val="00552EBA"/>
    <w:rsid w:val="00553A1C"/>
    <w:rsid w:val="005541EA"/>
    <w:rsid w:val="005547B5"/>
    <w:rsid w:val="00554806"/>
    <w:rsid w:val="00554A39"/>
    <w:rsid w:val="00555090"/>
    <w:rsid w:val="00555661"/>
    <w:rsid w:val="005561F6"/>
    <w:rsid w:val="005569D3"/>
    <w:rsid w:val="00556BEE"/>
    <w:rsid w:val="0055760A"/>
    <w:rsid w:val="0055788A"/>
    <w:rsid w:val="00560017"/>
    <w:rsid w:val="00560497"/>
    <w:rsid w:val="00561088"/>
    <w:rsid w:val="00561449"/>
    <w:rsid w:val="00561584"/>
    <w:rsid w:val="00561EAF"/>
    <w:rsid w:val="005620D5"/>
    <w:rsid w:val="00562115"/>
    <w:rsid w:val="005622BF"/>
    <w:rsid w:val="00562867"/>
    <w:rsid w:val="005628A4"/>
    <w:rsid w:val="0056308E"/>
    <w:rsid w:val="0056364B"/>
    <w:rsid w:val="00564B2E"/>
    <w:rsid w:val="00564CE6"/>
    <w:rsid w:val="00564D83"/>
    <w:rsid w:val="00565047"/>
    <w:rsid w:val="00565C98"/>
    <w:rsid w:val="00566539"/>
    <w:rsid w:val="00566A74"/>
    <w:rsid w:val="00566B93"/>
    <w:rsid w:val="00566C9C"/>
    <w:rsid w:val="00566D1C"/>
    <w:rsid w:val="005670C2"/>
    <w:rsid w:val="00567A82"/>
    <w:rsid w:val="0057053C"/>
    <w:rsid w:val="005713C0"/>
    <w:rsid w:val="00571FA7"/>
    <w:rsid w:val="0057292E"/>
    <w:rsid w:val="0057348F"/>
    <w:rsid w:val="005737C8"/>
    <w:rsid w:val="00573B54"/>
    <w:rsid w:val="00573D30"/>
    <w:rsid w:val="00574297"/>
    <w:rsid w:val="00574933"/>
    <w:rsid w:val="00574947"/>
    <w:rsid w:val="00574D14"/>
    <w:rsid w:val="00575027"/>
    <w:rsid w:val="005752B6"/>
    <w:rsid w:val="005762BD"/>
    <w:rsid w:val="00576325"/>
    <w:rsid w:val="00576DD9"/>
    <w:rsid w:val="00576E80"/>
    <w:rsid w:val="00577E8B"/>
    <w:rsid w:val="005802D8"/>
    <w:rsid w:val="0058094F"/>
    <w:rsid w:val="00580D14"/>
    <w:rsid w:val="00580F5B"/>
    <w:rsid w:val="0058142B"/>
    <w:rsid w:val="005816B8"/>
    <w:rsid w:val="00581CAB"/>
    <w:rsid w:val="005828A5"/>
    <w:rsid w:val="00582B2A"/>
    <w:rsid w:val="0058312B"/>
    <w:rsid w:val="005834EA"/>
    <w:rsid w:val="005835C1"/>
    <w:rsid w:val="00583747"/>
    <w:rsid w:val="00583AE7"/>
    <w:rsid w:val="00583E6D"/>
    <w:rsid w:val="005842AA"/>
    <w:rsid w:val="005845E4"/>
    <w:rsid w:val="0058474F"/>
    <w:rsid w:val="00585503"/>
    <w:rsid w:val="00585DEB"/>
    <w:rsid w:val="00586D69"/>
    <w:rsid w:val="00587352"/>
    <w:rsid w:val="005900A2"/>
    <w:rsid w:val="00590432"/>
    <w:rsid w:val="00590B8A"/>
    <w:rsid w:val="00592294"/>
    <w:rsid w:val="00592D25"/>
    <w:rsid w:val="00592D78"/>
    <w:rsid w:val="005932DC"/>
    <w:rsid w:val="0059445B"/>
    <w:rsid w:val="0059471A"/>
    <w:rsid w:val="005948F8"/>
    <w:rsid w:val="00594ADE"/>
    <w:rsid w:val="00594D3A"/>
    <w:rsid w:val="00594D99"/>
    <w:rsid w:val="00595045"/>
    <w:rsid w:val="00595887"/>
    <w:rsid w:val="005959B5"/>
    <w:rsid w:val="00595D59"/>
    <w:rsid w:val="005961C1"/>
    <w:rsid w:val="005974FE"/>
    <w:rsid w:val="005A01B1"/>
    <w:rsid w:val="005A01F4"/>
    <w:rsid w:val="005A0308"/>
    <w:rsid w:val="005A0B22"/>
    <w:rsid w:val="005A1A0F"/>
    <w:rsid w:val="005A24B0"/>
    <w:rsid w:val="005A29AD"/>
    <w:rsid w:val="005A2C9F"/>
    <w:rsid w:val="005A383E"/>
    <w:rsid w:val="005A3A8C"/>
    <w:rsid w:val="005A4C42"/>
    <w:rsid w:val="005A514B"/>
    <w:rsid w:val="005A57E5"/>
    <w:rsid w:val="005A5817"/>
    <w:rsid w:val="005A5960"/>
    <w:rsid w:val="005A5F21"/>
    <w:rsid w:val="005A637E"/>
    <w:rsid w:val="005A647E"/>
    <w:rsid w:val="005A7035"/>
    <w:rsid w:val="005A71F7"/>
    <w:rsid w:val="005B0605"/>
    <w:rsid w:val="005B07A2"/>
    <w:rsid w:val="005B0E94"/>
    <w:rsid w:val="005B0F1A"/>
    <w:rsid w:val="005B12C4"/>
    <w:rsid w:val="005B1451"/>
    <w:rsid w:val="005B29C0"/>
    <w:rsid w:val="005B2AF1"/>
    <w:rsid w:val="005B2D0D"/>
    <w:rsid w:val="005B2D93"/>
    <w:rsid w:val="005B32C3"/>
    <w:rsid w:val="005B37A2"/>
    <w:rsid w:val="005B3B39"/>
    <w:rsid w:val="005B4859"/>
    <w:rsid w:val="005B4B5E"/>
    <w:rsid w:val="005B4B60"/>
    <w:rsid w:val="005B5702"/>
    <w:rsid w:val="005B5B83"/>
    <w:rsid w:val="005B5F86"/>
    <w:rsid w:val="005B64AD"/>
    <w:rsid w:val="005B6652"/>
    <w:rsid w:val="005B6A85"/>
    <w:rsid w:val="005B6A88"/>
    <w:rsid w:val="005B6A8D"/>
    <w:rsid w:val="005B6E6A"/>
    <w:rsid w:val="005B6FB5"/>
    <w:rsid w:val="005C02D8"/>
    <w:rsid w:val="005C0963"/>
    <w:rsid w:val="005C143A"/>
    <w:rsid w:val="005C1A7D"/>
    <w:rsid w:val="005C223F"/>
    <w:rsid w:val="005C292B"/>
    <w:rsid w:val="005C2F71"/>
    <w:rsid w:val="005C30F5"/>
    <w:rsid w:val="005C34BA"/>
    <w:rsid w:val="005C374C"/>
    <w:rsid w:val="005C389E"/>
    <w:rsid w:val="005C3948"/>
    <w:rsid w:val="005C3C45"/>
    <w:rsid w:val="005C3DCF"/>
    <w:rsid w:val="005C496F"/>
    <w:rsid w:val="005C54DE"/>
    <w:rsid w:val="005C5C02"/>
    <w:rsid w:val="005C6D92"/>
    <w:rsid w:val="005C71EC"/>
    <w:rsid w:val="005C73C9"/>
    <w:rsid w:val="005C7C6C"/>
    <w:rsid w:val="005C7C6F"/>
    <w:rsid w:val="005D0380"/>
    <w:rsid w:val="005D0550"/>
    <w:rsid w:val="005D0BB2"/>
    <w:rsid w:val="005D10D9"/>
    <w:rsid w:val="005D115E"/>
    <w:rsid w:val="005D1C64"/>
    <w:rsid w:val="005D1F65"/>
    <w:rsid w:val="005D2142"/>
    <w:rsid w:val="005D3D9C"/>
    <w:rsid w:val="005D451E"/>
    <w:rsid w:val="005D4A2E"/>
    <w:rsid w:val="005D4BED"/>
    <w:rsid w:val="005D4FE7"/>
    <w:rsid w:val="005D543A"/>
    <w:rsid w:val="005D55F3"/>
    <w:rsid w:val="005D6117"/>
    <w:rsid w:val="005D654E"/>
    <w:rsid w:val="005D6794"/>
    <w:rsid w:val="005D78DD"/>
    <w:rsid w:val="005E0488"/>
    <w:rsid w:val="005E0B74"/>
    <w:rsid w:val="005E0B7C"/>
    <w:rsid w:val="005E13ED"/>
    <w:rsid w:val="005E1439"/>
    <w:rsid w:val="005E227B"/>
    <w:rsid w:val="005E2484"/>
    <w:rsid w:val="005E29FA"/>
    <w:rsid w:val="005E359D"/>
    <w:rsid w:val="005E3903"/>
    <w:rsid w:val="005E3F04"/>
    <w:rsid w:val="005E4A3F"/>
    <w:rsid w:val="005E4A94"/>
    <w:rsid w:val="005E5404"/>
    <w:rsid w:val="005E59CD"/>
    <w:rsid w:val="005E5BC4"/>
    <w:rsid w:val="005E6046"/>
    <w:rsid w:val="005E647C"/>
    <w:rsid w:val="005E67CD"/>
    <w:rsid w:val="005E6E12"/>
    <w:rsid w:val="005E7104"/>
    <w:rsid w:val="005E73C5"/>
    <w:rsid w:val="005E7B3E"/>
    <w:rsid w:val="005F079E"/>
    <w:rsid w:val="005F105E"/>
    <w:rsid w:val="005F1269"/>
    <w:rsid w:val="005F24BA"/>
    <w:rsid w:val="005F2813"/>
    <w:rsid w:val="005F2D2C"/>
    <w:rsid w:val="005F4291"/>
    <w:rsid w:val="005F479C"/>
    <w:rsid w:val="005F49A1"/>
    <w:rsid w:val="005F63F2"/>
    <w:rsid w:val="005F66F5"/>
    <w:rsid w:val="005F727B"/>
    <w:rsid w:val="005F7ADD"/>
    <w:rsid w:val="005F7C57"/>
    <w:rsid w:val="00600020"/>
    <w:rsid w:val="0060044A"/>
    <w:rsid w:val="00600799"/>
    <w:rsid w:val="00600DDE"/>
    <w:rsid w:val="00601781"/>
    <w:rsid w:val="00601A6A"/>
    <w:rsid w:val="00602B8B"/>
    <w:rsid w:val="00602F16"/>
    <w:rsid w:val="0060398F"/>
    <w:rsid w:val="006041C5"/>
    <w:rsid w:val="00604374"/>
    <w:rsid w:val="0060468A"/>
    <w:rsid w:val="006048DD"/>
    <w:rsid w:val="00604E3C"/>
    <w:rsid w:val="00605391"/>
    <w:rsid w:val="00605934"/>
    <w:rsid w:val="00605ADB"/>
    <w:rsid w:val="006064E1"/>
    <w:rsid w:val="00606562"/>
    <w:rsid w:val="006065B6"/>
    <w:rsid w:val="006068E6"/>
    <w:rsid w:val="00612021"/>
    <w:rsid w:val="006123CC"/>
    <w:rsid w:val="00612465"/>
    <w:rsid w:val="00612547"/>
    <w:rsid w:val="0061289C"/>
    <w:rsid w:val="006132A6"/>
    <w:rsid w:val="00613572"/>
    <w:rsid w:val="00613594"/>
    <w:rsid w:val="0061381D"/>
    <w:rsid w:val="0061427E"/>
    <w:rsid w:val="006144B8"/>
    <w:rsid w:val="00614534"/>
    <w:rsid w:val="00615345"/>
    <w:rsid w:val="00615B50"/>
    <w:rsid w:val="00615F5F"/>
    <w:rsid w:val="00616040"/>
    <w:rsid w:val="00616AFD"/>
    <w:rsid w:val="00617D7B"/>
    <w:rsid w:val="00622F44"/>
    <w:rsid w:val="006233AA"/>
    <w:rsid w:val="00624286"/>
    <w:rsid w:val="00624A5B"/>
    <w:rsid w:val="00624CB7"/>
    <w:rsid w:val="00625380"/>
    <w:rsid w:val="00625B3A"/>
    <w:rsid w:val="006260AD"/>
    <w:rsid w:val="006266AA"/>
    <w:rsid w:val="00626A3F"/>
    <w:rsid w:val="00626DA9"/>
    <w:rsid w:val="0062729D"/>
    <w:rsid w:val="00627415"/>
    <w:rsid w:val="00627E8C"/>
    <w:rsid w:val="006305D2"/>
    <w:rsid w:val="006320E7"/>
    <w:rsid w:val="006323ED"/>
    <w:rsid w:val="0063288B"/>
    <w:rsid w:val="0063312B"/>
    <w:rsid w:val="0063335F"/>
    <w:rsid w:val="00633D0E"/>
    <w:rsid w:val="0063402C"/>
    <w:rsid w:val="00634707"/>
    <w:rsid w:val="00634A68"/>
    <w:rsid w:val="00634AD0"/>
    <w:rsid w:val="00634C34"/>
    <w:rsid w:val="006354F1"/>
    <w:rsid w:val="006356B8"/>
    <w:rsid w:val="0063570C"/>
    <w:rsid w:val="006358CE"/>
    <w:rsid w:val="00635DC5"/>
    <w:rsid w:val="00636917"/>
    <w:rsid w:val="006376E4"/>
    <w:rsid w:val="00637A4E"/>
    <w:rsid w:val="006403C8"/>
    <w:rsid w:val="00640B23"/>
    <w:rsid w:val="00640E6A"/>
    <w:rsid w:val="0064115D"/>
    <w:rsid w:val="00641716"/>
    <w:rsid w:val="006417D1"/>
    <w:rsid w:val="00642742"/>
    <w:rsid w:val="00642BCF"/>
    <w:rsid w:val="0064370A"/>
    <w:rsid w:val="006438E9"/>
    <w:rsid w:val="0064393A"/>
    <w:rsid w:val="0064425D"/>
    <w:rsid w:val="006447C8"/>
    <w:rsid w:val="00645BD6"/>
    <w:rsid w:val="00646043"/>
    <w:rsid w:val="00646600"/>
    <w:rsid w:val="00647384"/>
    <w:rsid w:val="0065033D"/>
    <w:rsid w:val="006507DE"/>
    <w:rsid w:val="006515FC"/>
    <w:rsid w:val="00651C13"/>
    <w:rsid w:val="00652186"/>
    <w:rsid w:val="00652400"/>
    <w:rsid w:val="00653A97"/>
    <w:rsid w:val="00653D2B"/>
    <w:rsid w:val="00653FE5"/>
    <w:rsid w:val="00655272"/>
    <w:rsid w:val="006552C4"/>
    <w:rsid w:val="006569B5"/>
    <w:rsid w:val="00656BE0"/>
    <w:rsid w:val="00656D99"/>
    <w:rsid w:val="006571D7"/>
    <w:rsid w:val="00657722"/>
    <w:rsid w:val="0065792A"/>
    <w:rsid w:val="00657C19"/>
    <w:rsid w:val="00657C50"/>
    <w:rsid w:val="00657D12"/>
    <w:rsid w:val="0066060B"/>
    <w:rsid w:val="00661ABD"/>
    <w:rsid w:val="00661AEE"/>
    <w:rsid w:val="00662265"/>
    <w:rsid w:val="006622F4"/>
    <w:rsid w:val="0066237B"/>
    <w:rsid w:val="00663BD6"/>
    <w:rsid w:val="00663C6D"/>
    <w:rsid w:val="00664114"/>
    <w:rsid w:val="006648DF"/>
    <w:rsid w:val="00665701"/>
    <w:rsid w:val="00665B32"/>
    <w:rsid w:val="006660B2"/>
    <w:rsid w:val="00666144"/>
    <w:rsid w:val="00666641"/>
    <w:rsid w:val="006666B2"/>
    <w:rsid w:val="00666CEC"/>
    <w:rsid w:val="00666D73"/>
    <w:rsid w:val="00666D88"/>
    <w:rsid w:val="00667149"/>
    <w:rsid w:val="00667206"/>
    <w:rsid w:val="00667235"/>
    <w:rsid w:val="00667968"/>
    <w:rsid w:val="00667FCF"/>
    <w:rsid w:val="00670D52"/>
    <w:rsid w:val="00671307"/>
    <w:rsid w:val="0067135B"/>
    <w:rsid w:val="00671A02"/>
    <w:rsid w:val="006737BE"/>
    <w:rsid w:val="00673DD0"/>
    <w:rsid w:val="00674323"/>
    <w:rsid w:val="006748E6"/>
    <w:rsid w:val="00674A14"/>
    <w:rsid w:val="00674ACB"/>
    <w:rsid w:val="00674FE8"/>
    <w:rsid w:val="00677C25"/>
    <w:rsid w:val="00680601"/>
    <w:rsid w:val="0068166A"/>
    <w:rsid w:val="0068172B"/>
    <w:rsid w:val="00681D04"/>
    <w:rsid w:val="00681EEC"/>
    <w:rsid w:val="0068201D"/>
    <w:rsid w:val="0068251D"/>
    <w:rsid w:val="006826B8"/>
    <w:rsid w:val="00682E3E"/>
    <w:rsid w:val="00683015"/>
    <w:rsid w:val="00683277"/>
    <w:rsid w:val="00683D14"/>
    <w:rsid w:val="00683E33"/>
    <w:rsid w:val="00684DCA"/>
    <w:rsid w:val="00684ECD"/>
    <w:rsid w:val="00685524"/>
    <w:rsid w:val="00685A51"/>
    <w:rsid w:val="00685BE0"/>
    <w:rsid w:val="00685F1B"/>
    <w:rsid w:val="00686164"/>
    <w:rsid w:val="00686943"/>
    <w:rsid w:val="00686B75"/>
    <w:rsid w:val="006870BB"/>
    <w:rsid w:val="00690DA9"/>
    <w:rsid w:val="00690EC6"/>
    <w:rsid w:val="00691150"/>
    <w:rsid w:val="00691216"/>
    <w:rsid w:val="00691385"/>
    <w:rsid w:val="00691BD8"/>
    <w:rsid w:val="00692251"/>
    <w:rsid w:val="0069236A"/>
    <w:rsid w:val="006924B3"/>
    <w:rsid w:val="006933BD"/>
    <w:rsid w:val="006936C6"/>
    <w:rsid w:val="00693B70"/>
    <w:rsid w:val="00693F17"/>
    <w:rsid w:val="0069467D"/>
    <w:rsid w:val="00696B6A"/>
    <w:rsid w:val="0069715D"/>
    <w:rsid w:val="00697232"/>
    <w:rsid w:val="006A08DC"/>
    <w:rsid w:val="006A0937"/>
    <w:rsid w:val="006A112E"/>
    <w:rsid w:val="006A1B5F"/>
    <w:rsid w:val="006A2531"/>
    <w:rsid w:val="006A27F2"/>
    <w:rsid w:val="006A2D57"/>
    <w:rsid w:val="006A2F3F"/>
    <w:rsid w:val="006A31F7"/>
    <w:rsid w:val="006A3225"/>
    <w:rsid w:val="006A35BC"/>
    <w:rsid w:val="006A39CD"/>
    <w:rsid w:val="006A43DB"/>
    <w:rsid w:val="006A4559"/>
    <w:rsid w:val="006A4A92"/>
    <w:rsid w:val="006A4FA4"/>
    <w:rsid w:val="006A5182"/>
    <w:rsid w:val="006A51E6"/>
    <w:rsid w:val="006A535F"/>
    <w:rsid w:val="006A620A"/>
    <w:rsid w:val="006A6F57"/>
    <w:rsid w:val="006A6FEF"/>
    <w:rsid w:val="006A76AD"/>
    <w:rsid w:val="006A7703"/>
    <w:rsid w:val="006B0358"/>
    <w:rsid w:val="006B06EB"/>
    <w:rsid w:val="006B0AD5"/>
    <w:rsid w:val="006B0BE5"/>
    <w:rsid w:val="006B17D9"/>
    <w:rsid w:val="006B1E6F"/>
    <w:rsid w:val="006B1E9F"/>
    <w:rsid w:val="006B2342"/>
    <w:rsid w:val="006B297A"/>
    <w:rsid w:val="006B3506"/>
    <w:rsid w:val="006B395E"/>
    <w:rsid w:val="006B427A"/>
    <w:rsid w:val="006B455E"/>
    <w:rsid w:val="006B51A1"/>
    <w:rsid w:val="006B5DDD"/>
    <w:rsid w:val="006B6BBD"/>
    <w:rsid w:val="006B753B"/>
    <w:rsid w:val="006B7D53"/>
    <w:rsid w:val="006B7F85"/>
    <w:rsid w:val="006C01ED"/>
    <w:rsid w:val="006C0571"/>
    <w:rsid w:val="006C0F73"/>
    <w:rsid w:val="006C10E1"/>
    <w:rsid w:val="006C1198"/>
    <w:rsid w:val="006C132C"/>
    <w:rsid w:val="006C13EC"/>
    <w:rsid w:val="006C1684"/>
    <w:rsid w:val="006C1EEA"/>
    <w:rsid w:val="006C1FA8"/>
    <w:rsid w:val="006C25DF"/>
    <w:rsid w:val="006C31BD"/>
    <w:rsid w:val="006C322C"/>
    <w:rsid w:val="006C339F"/>
    <w:rsid w:val="006C3EFB"/>
    <w:rsid w:val="006C42DA"/>
    <w:rsid w:val="006C519B"/>
    <w:rsid w:val="006C526D"/>
    <w:rsid w:val="006C57B9"/>
    <w:rsid w:val="006D0165"/>
    <w:rsid w:val="006D0347"/>
    <w:rsid w:val="006D044E"/>
    <w:rsid w:val="006D126A"/>
    <w:rsid w:val="006D14E3"/>
    <w:rsid w:val="006D1E7C"/>
    <w:rsid w:val="006D2094"/>
    <w:rsid w:val="006D2D40"/>
    <w:rsid w:val="006D3349"/>
    <w:rsid w:val="006D3408"/>
    <w:rsid w:val="006D4843"/>
    <w:rsid w:val="006D4B8A"/>
    <w:rsid w:val="006D54F2"/>
    <w:rsid w:val="006D6241"/>
    <w:rsid w:val="006D6BB8"/>
    <w:rsid w:val="006D707F"/>
    <w:rsid w:val="006D7314"/>
    <w:rsid w:val="006D772B"/>
    <w:rsid w:val="006D7741"/>
    <w:rsid w:val="006D7A98"/>
    <w:rsid w:val="006D7D6A"/>
    <w:rsid w:val="006D7E65"/>
    <w:rsid w:val="006E0148"/>
    <w:rsid w:val="006E084E"/>
    <w:rsid w:val="006E0900"/>
    <w:rsid w:val="006E0D4E"/>
    <w:rsid w:val="006E1BB5"/>
    <w:rsid w:val="006E1C9B"/>
    <w:rsid w:val="006E1CB4"/>
    <w:rsid w:val="006E1E7E"/>
    <w:rsid w:val="006E356A"/>
    <w:rsid w:val="006E4230"/>
    <w:rsid w:val="006E46C4"/>
    <w:rsid w:val="006E5122"/>
    <w:rsid w:val="006E627F"/>
    <w:rsid w:val="006E6293"/>
    <w:rsid w:val="006E6CBF"/>
    <w:rsid w:val="006E6E1F"/>
    <w:rsid w:val="006E7063"/>
    <w:rsid w:val="006F068F"/>
    <w:rsid w:val="006F0A99"/>
    <w:rsid w:val="006F0B74"/>
    <w:rsid w:val="006F0DD8"/>
    <w:rsid w:val="006F18C3"/>
    <w:rsid w:val="006F1B16"/>
    <w:rsid w:val="006F1C7C"/>
    <w:rsid w:val="006F2004"/>
    <w:rsid w:val="006F213A"/>
    <w:rsid w:val="006F265D"/>
    <w:rsid w:val="006F342E"/>
    <w:rsid w:val="006F3F6A"/>
    <w:rsid w:val="006F4004"/>
    <w:rsid w:val="006F40F2"/>
    <w:rsid w:val="006F4575"/>
    <w:rsid w:val="006F5484"/>
    <w:rsid w:val="006F565E"/>
    <w:rsid w:val="006F5BFE"/>
    <w:rsid w:val="006F5FE3"/>
    <w:rsid w:val="006F6068"/>
    <w:rsid w:val="006F6325"/>
    <w:rsid w:val="006F658B"/>
    <w:rsid w:val="006F66B3"/>
    <w:rsid w:val="006F6A36"/>
    <w:rsid w:val="006F6BF1"/>
    <w:rsid w:val="006F72C1"/>
    <w:rsid w:val="006F7912"/>
    <w:rsid w:val="006F7D74"/>
    <w:rsid w:val="006F7DDC"/>
    <w:rsid w:val="00700470"/>
    <w:rsid w:val="00701766"/>
    <w:rsid w:val="00701860"/>
    <w:rsid w:val="007025EE"/>
    <w:rsid w:val="00702A23"/>
    <w:rsid w:val="00702A8E"/>
    <w:rsid w:val="00702AC4"/>
    <w:rsid w:val="00703A7D"/>
    <w:rsid w:val="00703B81"/>
    <w:rsid w:val="00703C59"/>
    <w:rsid w:val="00704004"/>
    <w:rsid w:val="007040F6"/>
    <w:rsid w:val="0070462A"/>
    <w:rsid w:val="00704A1B"/>
    <w:rsid w:val="00704CC9"/>
    <w:rsid w:val="00704F8D"/>
    <w:rsid w:val="00707C26"/>
    <w:rsid w:val="00710A27"/>
    <w:rsid w:val="00710C9E"/>
    <w:rsid w:val="0071246C"/>
    <w:rsid w:val="007126C6"/>
    <w:rsid w:val="00712934"/>
    <w:rsid w:val="007129D6"/>
    <w:rsid w:val="00713E43"/>
    <w:rsid w:val="00715493"/>
    <w:rsid w:val="00715746"/>
    <w:rsid w:val="00715FFD"/>
    <w:rsid w:val="00716033"/>
    <w:rsid w:val="0071635D"/>
    <w:rsid w:val="007164F9"/>
    <w:rsid w:val="00716673"/>
    <w:rsid w:val="007169B5"/>
    <w:rsid w:val="0071707B"/>
    <w:rsid w:val="0071732C"/>
    <w:rsid w:val="007178B0"/>
    <w:rsid w:val="00720A2F"/>
    <w:rsid w:val="00722233"/>
    <w:rsid w:val="00722360"/>
    <w:rsid w:val="007223CE"/>
    <w:rsid w:val="0072243D"/>
    <w:rsid w:val="007227CB"/>
    <w:rsid w:val="00722C35"/>
    <w:rsid w:val="00723380"/>
    <w:rsid w:val="0072389B"/>
    <w:rsid w:val="0072395D"/>
    <w:rsid w:val="00723C61"/>
    <w:rsid w:val="00723D67"/>
    <w:rsid w:val="007240EB"/>
    <w:rsid w:val="007247BD"/>
    <w:rsid w:val="00724E59"/>
    <w:rsid w:val="007259F2"/>
    <w:rsid w:val="00725A21"/>
    <w:rsid w:val="007263D6"/>
    <w:rsid w:val="0072650B"/>
    <w:rsid w:val="00726964"/>
    <w:rsid w:val="00726B3A"/>
    <w:rsid w:val="00726F3A"/>
    <w:rsid w:val="00727164"/>
    <w:rsid w:val="007274C5"/>
    <w:rsid w:val="00727894"/>
    <w:rsid w:val="00727962"/>
    <w:rsid w:val="00730067"/>
    <w:rsid w:val="00730A72"/>
    <w:rsid w:val="00731919"/>
    <w:rsid w:val="00731CD3"/>
    <w:rsid w:val="00732045"/>
    <w:rsid w:val="00732404"/>
    <w:rsid w:val="0073269D"/>
    <w:rsid w:val="007326FA"/>
    <w:rsid w:val="007329A1"/>
    <w:rsid w:val="00734522"/>
    <w:rsid w:val="0073474C"/>
    <w:rsid w:val="00734AA3"/>
    <w:rsid w:val="0073517F"/>
    <w:rsid w:val="007352ED"/>
    <w:rsid w:val="0073541C"/>
    <w:rsid w:val="007355FB"/>
    <w:rsid w:val="007356F0"/>
    <w:rsid w:val="0073594B"/>
    <w:rsid w:val="00735B63"/>
    <w:rsid w:val="00735B8F"/>
    <w:rsid w:val="00736557"/>
    <w:rsid w:val="007369AF"/>
    <w:rsid w:val="00736A45"/>
    <w:rsid w:val="0073705C"/>
    <w:rsid w:val="007400ED"/>
    <w:rsid w:val="00740202"/>
    <w:rsid w:val="00741833"/>
    <w:rsid w:val="007418DE"/>
    <w:rsid w:val="007426E5"/>
    <w:rsid w:val="007443B6"/>
    <w:rsid w:val="00744C9B"/>
    <w:rsid w:val="007453CB"/>
    <w:rsid w:val="00745584"/>
    <w:rsid w:val="00745D6E"/>
    <w:rsid w:val="00745F60"/>
    <w:rsid w:val="00746025"/>
    <w:rsid w:val="00746175"/>
    <w:rsid w:val="00746DA8"/>
    <w:rsid w:val="0074781C"/>
    <w:rsid w:val="00750326"/>
    <w:rsid w:val="0075050A"/>
    <w:rsid w:val="00750570"/>
    <w:rsid w:val="00750C50"/>
    <w:rsid w:val="00750C67"/>
    <w:rsid w:val="00750D5A"/>
    <w:rsid w:val="00752085"/>
    <w:rsid w:val="007521F2"/>
    <w:rsid w:val="007522FD"/>
    <w:rsid w:val="00753C94"/>
    <w:rsid w:val="00754085"/>
    <w:rsid w:val="0075421D"/>
    <w:rsid w:val="0075440F"/>
    <w:rsid w:val="007546B9"/>
    <w:rsid w:val="0075480F"/>
    <w:rsid w:val="00754F43"/>
    <w:rsid w:val="007550E0"/>
    <w:rsid w:val="00755314"/>
    <w:rsid w:val="0075656E"/>
    <w:rsid w:val="00756D02"/>
    <w:rsid w:val="00756F01"/>
    <w:rsid w:val="00756FCA"/>
    <w:rsid w:val="007573CB"/>
    <w:rsid w:val="007573F5"/>
    <w:rsid w:val="00757865"/>
    <w:rsid w:val="00757A3F"/>
    <w:rsid w:val="00757F97"/>
    <w:rsid w:val="0076014C"/>
    <w:rsid w:val="007618A5"/>
    <w:rsid w:val="0076194B"/>
    <w:rsid w:val="007628C9"/>
    <w:rsid w:val="00762E53"/>
    <w:rsid w:val="00763D4B"/>
    <w:rsid w:val="00763F07"/>
    <w:rsid w:val="00763F22"/>
    <w:rsid w:val="00764086"/>
    <w:rsid w:val="00764503"/>
    <w:rsid w:val="0076495B"/>
    <w:rsid w:val="00764EC4"/>
    <w:rsid w:val="00765EF7"/>
    <w:rsid w:val="00767443"/>
    <w:rsid w:val="00770334"/>
    <w:rsid w:val="00770545"/>
    <w:rsid w:val="0077078A"/>
    <w:rsid w:val="00770819"/>
    <w:rsid w:val="00770D55"/>
    <w:rsid w:val="007713D8"/>
    <w:rsid w:val="00771CBE"/>
    <w:rsid w:val="00771D3A"/>
    <w:rsid w:val="00771DAF"/>
    <w:rsid w:val="007722EA"/>
    <w:rsid w:val="00772CF2"/>
    <w:rsid w:val="00772DE8"/>
    <w:rsid w:val="00773A23"/>
    <w:rsid w:val="00773C3D"/>
    <w:rsid w:val="00773FA3"/>
    <w:rsid w:val="007741FE"/>
    <w:rsid w:val="00774392"/>
    <w:rsid w:val="0077492C"/>
    <w:rsid w:val="00774AAF"/>
    <w:rsid w:val="00774E29"/>
    <w:rsid w:val="007758DD"/>
    <w:rsid w:val="00775AA6"/>
    <w:rsid w:val="00775EFB"/>
    <w:rsid w:val="00776188"/>
    <w:rsid w:val="007769A2"/>
    <w:rsid w:val="00780135"/>
    <w:rsid w:val="0078063B"/>
    <w:rsid w:val="00780ADB"/>
    <w:rsid w:val="00780E45"/>
    <w:rsid w:val="00780F84"/>
    <w:rsid w:val="0078162A"/>
    <w:rsid w:val="007830A5"/>
    <w:rsid w:val="007838A0"/>
    <w:rsid w:val="0078546D"/>
    <w:rsid w:val="007859AE"/>
    <w:rsid w:val="00785E0E"/>
    <w:rsid w:val="00786255"/>
    <w:rsid w:val="007866C3"/>
    <w:rsid w:val="00786A4A"/>
    <w:rsid w:val="00786E15"/>
    <w:rsid w:val="00787035"/>
    <w:rsid w:val="0078704B"/>
    <w:rsid w:val="007870A2"/>
    <w:rsid w:val="0078787D"/>
    <w:rsid w:val="00787E32"/>
    <w:rsid w:val="00790BE3"/>
    <w:rsid w:val="00791CD0"/>
    <w:rsid w:val="00792B73"/>
    <w:rsid w:val="00792FC4"/>
    <w:rsid w:val="0079344E"/>
    <w:rsid w:val="00793655"/>
    <w:rsid w:val="0079380F"/>
    <w:rsid w:val="00793A4F"/>
    <w:rsid w:val="00794A1C"/>
    <w:rsid w:val="00794D71"/>
    <w:rsid w:val="00794FFA"/>
    <w:rsid w:val="00795ECA"/>
    <w:rsid w:val="00796006"/>
    <w:rsid w:val="00796924"/>
    <w:rsid w:val="00796A56"/>
    <w:rsid w:val="007A0CD6"/>
    <w:rsid w:val="007A0F1C"/>
    <w:rsid w:val="007A13FF"/>
    <w:rsid w:val="007A16BD"/>
    <w:rsid w:val="007A1FF4"/>
    <w:rsid w:val="007A2678"/>
    <w:rsid w:val="007A331C"/>
    <w:rsid w:val="007A378A"/>
    <w:rsid w:val="007A37A1"/>
    <w:rsid w:val="007A4AC6"/>
    <w:rsid w:val="007A5CA1"/>
    <w:rsid w:val="007A6425"/>
    <w:rsid w:val="007A6F69"/>
    <w:rsid w:val="007A77D8"/>
    <w:rsid w:val="007A77DD"/>
    <w:rsid w:val="007B07BA"/>
    <w:rsid w:val="007B0BB0"/>
    <w:rsid w:val="007B0E34"/>
    <w:rsid w:val="007B132E"/>
    <w:rsid w:val="007B174F"/>
    <w:rsid w:val="007B2262"/>
    <w:rsid w:val="007B2684"/>
    <w:rsid w:val="007B2754"/>
    <w:rsid w:val="007B29FD"/>
    <w:rsid w:val="007B2D52"/>
    <w:rsid w:val="007B312D"/>
    <w:rsid w:val="007B323E"/>
    <w:rsid w:val="007B3603"/>
    <w:rsid w:val="007B3C20"/>
    <w:rsid w:val="007B452C"/>
    <w:rsid w:val="007B4BC6"/>
    <w:rsid w:val="007B4C81"/>
    <w:rsid w:val="007B4F2A"/>
    <w:rsid w:val="007B5105"/>
    <w:rsid w:val="007B5C7E"/>
    <w:rsid w:val="007B6F8F"/>
    <w:rsid w:val="007B759B"/>
    <w:rsid w:val="007B7857"/>
    <w:rsid w:val="007B79FF"/>
    <w:rsid w:val="007C0696"/>
    <w:rsid w:val="007C0781"/>
    <w:rsid w:val="007C0BEA"/>
    <w:rsid w:val="007C1128"/>
    <w:rsid w:val="007C1317"/>
    <w:rsid w:val="007C179E"/>
    <w:rsid w:val="007C1F43"/>
    <w:rsid w:val="007C2162"/>
    <w:rsid w:val="007C2D24"/>
    <w:rsid w:val="007C3649"/>
    <w:rsid w:val="007C3A80"/>
    <w:rsid w:val="007C3E4D"/>
    <w:rsid w:val="007C4120"/>
    <w:rsid w:val="007C53C9"/>
    <w:rsid w:val="007C53F8"/>
    <w:rsid w:val="007C60EB"/>
    <w:rsid w:val="007C6981"/>
    <w:rsid w:val="007C7821"/>
    <w:rsid w:val="007C7822"/>
    <w:rsid w:val="007C7BFD"/>
    <w:rsid w:val="007C7DF9"/>
    <w:rsid w:val="007C7E8D"/>
    <w:rsid w:val="007C7F52"/>
    <w:rsid w:val="007D1428"/>
    <w:rsid w:val="007D1BE7"/>
    <w:rsid w:val="007D23B2"/>
    <w:rsid w:val="007D26D0"/>
    <w:rsid w:val="007D271D"/>
    <w:rsid w:val="007D275D"/>
    <w:rsid w:val="007D4F90"/>
    <w:rsid w:val="007D5A46"/>
    <w:rsid w:val="007D5B8B"/>
    <w:rsid w:val="007D63D5"/>
    <w:rsid w:val="007D6566"/>
    <w:rsid w:val="007D6888"/>
    <w:rsid w:val="007D72BF"/>
    <w:rsid w:val="007D775D"/>
    <w:rsid w:val="007D7E45"/>
    <w:rsid w:val="007E0402"/>
    <w:rsid w:val="007E07AE"/>
    <w:rsid w:val="007E0A0A"/>
    <w:rsid w:val="007E0D6E"/>
    <w:rsid w:val="007E10E7"/>
    <w:rsid w:val="007E18A0"/>
    <w:rsid w:val="007E2020"/>
    <w:rsid w:val="007E209B"/>
    <w:rsid w:val="007E2D62"/>
    <w:rsid w:val="007E2E1F"/>
    <w:rsid w:val="007E2E42"/>
    <w:rsid w:val="007E3148"/>
    <w:rsid w:val="007E31BA"/>
    <w:rsid w:val="007E35AA"/>
    <w:rsid w:val="007E3A92"/>
    <w:rsid w:val="007E3DFA"/>
    <w:rsid w:val="007E3F2A"/>
    <w:rsid w:val="007E4EFB"/>
    <w:rsid w:val="007E58CD"/>
    <w:rsid w:val="007E62E7"/>
    <w:rsid w:val="007E6929"/>
    <w:rsid w:val="007E6B59"/>
    <w:rsid w:val="007E6F50"/>
    <w:rsid w:val="007E74A1"/>
    <w:rsid w:val="007E74E2"/>
    <w:rsid w:val="007E7754"/>
    <w:rsid w:val="007E7920"/>
    <w:rsid w:val="007F01B5"/>
    <w:rsid w:val="007F06A3"/>
    <w:rsid w:val="007F06AF"/>
    <w:rsid w:val="007F124B"/>
    <w:rsid w:val="007F17EC"/>
    <w:rsid w:val="007F1C0C"/>
    <w:rsid w:val="007F2648"/>
    <w:rsid w:val="007F3926"/>
    <w:rsid w:val="007F4119"/>
    <w:rsid w:val="007F4813"/>
    <w:rsid w:val="007F4949"/>
    <w:rsid w:val="007F4D42"/>
    <w:rsid w:val="007F4DC0"/>
    <w:rsid w:val="007F4DD2"/>
    <w:rsid w:val="007F583F"/>
    <w:rsid w:val="007F59F5"/>
    <w:rsid w:val="007F5B6F"/>
    <w:rsid w:val="007F5FDF"/>
    <w:rsid w:val="007F6792"/>
    <w:rsid w:val="007F6B2F"/>
    <w:rsid w:val="007F7F47"/>
    <w:rsid w:val="008004CE"/>
    <w:rsid w:val="00800759"/>
    <w:rsid w:val="0080127C"/>
    <w:rsid w:val="008019BC"/>
    <w:rsid w:val="008019F5"/>
    <w:rsid w:val="008021F8"/>
    <w:rsid w:val="00802E51"/>
    <w:rsid w:val="00803682"/>
    <w:rsid w:val="0080386F"/>
    <w:rsid w:val="00804B55"/>
    <w:rsid w:val="00804E85"/>
    <w:rsid w:val="008057FB"/>
    <w:rsid w:val="00806A22"/>
    <w:rsid w:val="008070C5"/>
    <w:rsid w:val="0080741C"/>
    <w:rsid w:val="008077F2"/>
    <w:rsid w:val="00807B83"/>
    <w:rsid w:val="008103AF"/>
    <w:rsid w:val="008106A9"/>
    <w:rsid w:val="00810C30"/>
    <w:rsid w:val="00811CA9"/>
    <w:rsid w:val="0081256D"/>
    <w:rsid w:val="008132BF"/>
    <w:rsid w:val="00813BA9"/>
    <w:rsid w:val="00813EBE"/>
    <w:rsid w:val="00814E37"/>
    <w:rsid w:val="00815009"/>
    <w:rsid w:val="008156DA"/>
    <w:rsid w:val="00815789"/>
    <w:rsid w:val="00815963"/>
    <w:rsid w:val="00815B7B"/>
    <w:rsid w:val="00815E37"/>
    <w:rsid w:val="008162D4"/>
    <w:rsid w:val="00816724"/>
    <w:rsid w:val="0081769B"/>
    <w:rsid w:val="0081788C"/>
    <w:rsid w:val="00817D88"/>
    <w:rsid w:val="008203BA"/>
    <w:rsid w:val="00820962"/>
    <w:rsid w:val="008209E9"/>
    <w:rsid w:val="00823007"/>
    <w:rsid w:val="00823765"/>
    <w:rsid w:val="0082387F"/>
    <w:rsid w:val="00824060"/>
    <w:rsid w:val="008248B5"/>
    <w:rsid w:val="00824F22"/>
    <w:rsid w:val="0082613F"/>
    <w:rsid w:val="00826497"/>
    <w:rsid w:val="00826C0F"/>
    <w:rsid w:val="0082700C"/>
    <w:rsid w:val="00827BF0"/>
    <w:rsid w:val="00827CC0"/>
    <w:rsid w:val="00827D0A"/>
    <w:rsid w:val="008307D6"/>
    <w:rsid w:val="00831A64"/>
    <w:rsid w:val="00831BD2"/>
    <w:rsid w:val="00832157"/>
    <w:rsid w:val="0083245D"/>
    <w:rsid w:val="00832883"/>
    <w:rsid w:val="0083329C"/>
    <w:rsid w:val="0083339B"/>
    <w:rsid w:val="00833646"/>
    <w:rsid w:val="0083364A"/>
    <w:rsid w:val="008340D8"/>
    <w:rsid w:val="008343BB"/>
    <w:rsid w:val="008348E9"/>
    <w:rsid w:val="00834A82"/>
    <w:rsid w:val="00836002"/>
    <w:rsid w:val="008360A8"/>
    <w:rsid w:val="00836234"/>
    <w:rsid w:val="0083641D"/>
    <w:rsid w:val="00836E2B"/>
    <w:rsid w:val="00837FD2"/>
    <w:rsid w:val="00840136"/>
    <w:rsid w:val="00841610"/>
    <w:rsid w:val="0084176E"/>
    <w:rsid w:val="00841894"/>
    <w:rsid w:val="00841E0A"/>
    <w:rsid w:val="00842C3A"/>
    <w:rsid w:val="0084333A"/>
    <w:rsid w:val="00843FB1"/>
    <w:rsid w:val="008443AE"/>
    <w:rsid w:val="00844569"/>
    <w:rsid w:val="008448A8"/>
    <w:rsid w:val="00844AC7"/>
    <w:rsid w:val="00844EBC"/>
    <w:rsid w:val="00846474"/>
    <w:rsid w:val="00846941"/>
    <w:rsid w:val="00846C5A"/>
    <w:rsid w:val="00847041"/>
    <w:rsid w:val="008477FD"/>
    <w:rsid w:val="00847BA2"/>
    <w:rsid w:val="00847D9F"/>
    <w:rsid w:val="00850160"/>
    <w:rsid w:val="00850377"/>
    <w:rsid w:val="008504BD"/>
    <w:rsid w:val="0085071F"/>
    <w:rsid w:val="008507EF"/>
    <w:rsid w:val="00850C3F"/>
    <w:rsid w:val="008518B9"/>
    <w:rsid w:val="008518CB"/>
    <w:rsid w:val="00851923"/>
    <w:rsid w:val="00851E7E"/>
    <w:rsid w:val="00852547"/>
    <w:rsid w:val="00852F1F"/>
    <w:rsid w:val="0085340E"/>
    <w:rsid w:val="008544BA"/>
    <w:rsid w:val="00854539"/>
    <w:rsid w:val="00854B89"/>
    <w:rsid w:val="00854C21"/>
    <w:rsid w:val="00854F76"/>
    <w:rsid w:val="00854FFB"/>
    <w:rsid w:val="00855E08"/>
    <w:rsid w:val="008564CF"/>
    <w:rsid w:val="0085674C"/>
    <w:rsid w:val="00856F49"/>
    <w:rsid w:val="008579D9"/>
    <w:rsid w:val="0086044B"/>
    <w:rsid w:val="00860482"/>
    <w:rsid w:val="008607D6"/>
    <w:rsid w:val="0086137B"/>
    <w:rsid w:val="00862159"/>
    <w:rsid w:val="00862305"/>
    <w:rsid w:val="008625B0"/>
    <w:rsid w:val="00862BD5"/>
    <w:rsid w:val="00863B42"/>
    <w:rsid w:val="00863B95"/>
    <w:rsid w:val="00863E42"/>
    <w:rsid w:val="00863F14"/>
    <w:rsid w:val="00864076"/>
    <w:rsid w:val="0086525A"/>
    <w:rsid w:val="00865403"/>
    <w:rsid w:val="00865F11"/>
    <w:rsid w:val="0086651D"/>
    <w:rsid w:val="00866624"/>
    <w:rsid w:val="008667F0"/>
    <w:rsid w:val="00866E9C"/>
    <w:rsid w:val="00866F60"/>
    <w:rsid w:val="00867977"/>
    <w:rsid w:val="00870CDD"/>
    <w:rsid w:val="008712DD"/>
    <w:rsid w:val="0087130B"/>
    <w:rsid w:val="0087149A"/>
    <w:rsid w:val="008720F3"/>
    <w:rsid w:val="00872B1D"/>
    <w:rsid w:val="00872B8F"/>
    <w:rsid w:val="00872BBD"/>
    <w:rsid w:val="008733E5"/>
    <w:rsid w:val="0087396A"/>
    <w:rsid w:val="00873C10"/>
    <w:rsid w:val="0087491E"/>
    <w:rsid w:val="008749D2"/>
    <w:rsid w:val="00874EBF"/>
    <w:rsid w:val="0087597C"/>
    <w:rsid w:val="00875E47"/>
    <w:rsid w:val="00875F17"/>
    <w:rsid w:val="00875F7E"/>
    <w:rsid w:val="00876086"/>
    <w:rsid w:val="00876792"/>
    <w:rsid w:val="00877020"/>
    <w:rsid w:val="008776C4"/>
    <w:rsid w:val="00880676"/>
    <w:rsid w:val="00880730"/>
    <w:rsid w:val="00880AA0"/>
    <w:rsid w:val="008813AF"/>
    <w:rsid w:val="0088153F"/>
    <w:rsid w:val="00881C87"/>
    <w:rsid w:val="00881E59"/>
    <w:rsid w:val="00882307"/>
    <w:rsid w:val="0088289A"/>
    <w:rsid w:val="00882999"/>
    <w:rsid w:val="00882A6A"/>
    <w:rsid w:val="00882BB4"/>
    <w:rsid w:val="008839DC"/>
    <w:rsid w:val="00883DB7"/>
    <w:rsid w:val="00884AC9"/>
    <w:rsid w:val="008854C8"/>
    <w:rsid w:val="00886856"/>
    <w:rsid w:val="00886B1B"/>
    <w:rsid w:val="00886B42"/>
    <w:rsid w:val="00886DAC"/>
    <w:rsid w:val="00887143"/>
    <w:rsid w:val="00887576"/>
    <w:rsid w:val="0088760B"/>
    <w:rsid w:val="00887C78"/>
    <w:rsid w:val="00887E3F"/>
    <w:rsid w:val="00887ED5"/>
    <w:rsid w:val="0089091F"/>
    <w:rsid w:val="00890D49"/>
    <w:rsid w:val="008919BE"/>
    <w:rsid w:val="00891AE2"/>
    <w:rsid w:val="00891D64"/>
    <w:rsid w:val="00892A50"/>
    <w:rsid w:val="00892CDC"/>
    <w:rsid w:val="008932EF"/>
    <w:rsid w:val="00893849"/>
    <w:rsid w:val="00893888"/>
    <w:rsid w:val="00893909"/>
    <w:rsid w:val="008942E9"/>
    <w:rsid w:val="00894CA0"/>
    <w:rsid w:val="00895AEE"/>
    <w:rsid w:val="00895E0F"/>
    <w:rsid w:val="008961C1"/>
    <w:rsid w:val="008968C6"/>
    <w:rsid w:val="00896DDB"/>
    <w:rsid w:val="00896EC1"/>
    <w:rsid w:val="00897FC0"/>
    <w:rsid w:val="008A012A"/>
    <w:rsid w:val="008A029E"/>
    <w:rsid w:val="008A084F"/>
    <w:rsid w:val="008A114A"/>
    <w:rsid w:val="008A1945"/>
    <w:rsid w:val="008A1B0F"/>
    <w:rsid w:val="008A1C85"/>
    <w:rsid w:val="008A1DB5"/>
    <w:rsid w:val="008A1F56"/>
    <w:rsid w:val="008A269C"/>
    <w:rsid w:val="008A2754"/>
    <w:rsid w:val="008A27A0"/>
    <w:rsid w:val="008A29FE"/>
    <w:rsid w:val="008A2B48"/>
    <w:rsid w:val="008A50BB"/>
    <w:rsid w:val="008A677A"/>
    <w:rsid w:val="008A68E1"/>
    <w:rsid w:val="008A6C79"/>
    <w:rsid w:val="008A6EF2"/>
    <w:rsid w:val="008A7116"/>
    <w:rsid w:val="008A7214"/>
    <w:rsid w:val="008A7462"/>
    <w:rsid w:val="008A75EA"/>
    <w:rsid w:val="008A79CB"/>
    <w:rsid w:val="008B0286"/>
    <w:rsid w:val="008B02AF"/>
    <w:rsid w:val="008B10F1"/>
    <w:rsid w:val="008B1C9A"/>
    <w:rsid w:val="008B21D7"/>
    <w:rsid w:val="008B2266"/>
    <w:rsid w:val="008B22B2"/>
    <w:rsid w:val="008B22DF"/>
    <w:rsid w:val="008B28EE"/>
    <w:rsid w:val="008B2AF7"/>
    <w:rsid w:val="008B2F0F"/>
    <w:rsid w:val="008B35FF"/>
    <w:rsid w:val="008B3688"/>
    <w:rsid w:val="008B3ADD"/>
    <w:rsid w:val="008B4345"/>
    <w:rsid w:val="008B5526"/>
    <w:rsid w:val="008B5E4C"/>
    <w:rsid w:val="008B65FC"/>
    <w:rsid w:val="008B6D5D"/>
    <w:rsid w:val="008B7247"/>
    <w:rsid w:val="008B753E"/>
    <w:rsid w:val="008B7674"/>
    <w:rsid w:val="008C0293"/>
    <w:rsid w:val="008C11C5"/>
    <w:rsid w:val="008C1771"/>
    <w:rsid w:val="008C2581"/>
    <w:rsid w:val="008C25F7"/>
    <w:rsid w:val="008C27BA"/>
    <w:rsid w:val="008C2EDB"/>
    <w:rsid w:val="008C34FD"/>
    <w:rsid w:val="008C3F89"/>
    <w:rsid w:val="008C4176"/>
    <w:rsid w:val="008C4754"/>
    <w:rsid w:val="008C4B8A"/>
    <w:rsid w:val="008C56CD"/>
    <w:rsid w:val="008C653C"/>
    <w:rsid w:val="008C7728"/>
    <w:rsid w:val="008C7898"/>
    <w:rsid w:val="008D09FD"/>
    <w:rsid w:val="008D0BD7"/>
    <w:rsid w:val="008D0C83"/>
    <w:rsid w:val="008D1CFB"/>
    <w:rsid w:val="008D1D05"/>
    <w:rsid w:val="008D30E8"/>
    <w:rsid w:val="008D33B7"/>
    <w:rsid w:val="008D3410"/>
    <w:rsid w:val="008D359D"/>
    <w:rsid w:val="008D399E"/>
    <w:rsid w:val="008D3B17"/>
    <w:rsid w:val="008D3EA8"/>
    <w:rsid w:val="008D3EAE"/>
    <w:rsid w:val="008D3F8E"/>
    <w:rsid w:val="008D41C6"/>
    <w:rsid w:val="008D5FFA"/>
    <w:rsid w:val="008D660E"/>
    <w:rsid w:val="008D66DC"/>
    <w:rsid w:val="008D67CA"/>
    <w:rsid w:val="008D6BDA"/>
    <w:rsid w:val="008D782B"/>
    <w:rsid w:val="008D7F9D"/>
    <w:rsid w:val="008E03D0"/>
    <w:rsid w:val="008E0595"/>
    <w:rsid w:val="008E07AF"/>
    <w:rsid w:val="008E11AE"/>
    <w:rsid w:val="008E15BA"/>
    <w:rsid w:val="008E220E"/>
    <w:rsid w:val="008E2E9C"/>
    <w:rsid w:val="008E3561"/>
    <w:rsid w:val="008E35F2"/>
    <w:rsid w:val="008E42DA"/>
    <w:rsid w:val="008E49A1"/>
    <w:rsid w:val="008E5029"/>
    <w:rsid w:val="008E5AC8"/>
    <w:rsid w:val="008E5BBC"/>
    <w:rsid w:val="008E613E"/>
    <w:rsid w:val="008E6304"/>
    <w:rsid w:val="008E70CE"/>
    <w:rsid w:val="008E743B"/>
    <w:rsid w:val="008E74CE"/>
    <w:rsid w:val="008E7CF1"/>
    <w:rsid w:val="008E7EAE"/>
    <w:rsid w:val="008F05B5"/>
    <w:rsid w:val="008F1113"/>
    <w:rsid w:val="008F13D3"/>
    <w:rsid w:val="008F18AD"/>
    <w:rsid w:val="008F20BB"/>
    <w:rsid w:val="008F2347"/>
    <w:rsid w:val="008F25EA"/>
    <w:rsid w:val="008F39BE"/>
    <w:rsid w:val="008F3CEF"/>
    <w:rsid w:val="008F519A"/>
    <w:rsid w:val="008F628C"/>
    <w:rsid w:val="008F65BD"/>
    <w:rsid w:val="008F7B32"/>
    <w:rsid w:val="008F7BE6"/>
    <w:rsid w:val="008F7F58"/>
    <w:rsid w:val="009002D2"/>
    <w:rsid w:val="009009D2"/>
    <w:rsid w:val="0090157E"/>
    <w:rsid w:val="00901858"/>
    <w:rsid w:val="00901BD5"/>
    <w:rsid w:val="00902384"/>
    <w:rsid w:val="00902843"/>
    <w:rsid w:val="009030B6"/>
    <w:rsid w:val="0090325C"/>
    <w:rsid w:val="009042A4"/>
    <w:rsid w:val="009045C1"/>
    <w:rsid w:val="00904C18"/>
    <w:rsid w:val="00904CAB"/>
    <w:rsid w:val="00906EBA"/>
    <w:rsid w:val="009071E0"/>
    <w:rsid w:val="009104E2"/>
    <w:rsid w:val="00910C08"/>
    <w:rsid w:val="00910FFA"/>
    <w:rsid w:val="009110B2"/>
    <w:rsid w:val="00911EB3"/>
    <w:rsid w:val="009120CC"/>
    <w:rsid w:val="00912635"/>
    <w:rsid w:val="009129B3"/>
    <w:rsid w:val="00913DF7"/>
    <w:rsid w:val="0091405C"/>
    <w:rsid w:val="00914D22"/>
    <w:rsid w:val="00915259"/>
    <w:rsid w:val="00915387"/>
    <w:rsid w:val="0091656A"/>
    <w:rsid w:val="00917186"/>
    <w:rsid w:val="00917315"/>
    <w:rsid w:val="00917D6E"/>
    <w:rsid w:val="00917E89"/>
    <w:rsid w:val="00920665"/>
    <w:rsid w:val="00921047"/>
    <w:rsid w:val="009215F4"/>
    <w:rsid w:val="009221E0"/>
    <w:rsid w:val="00922B2C"/>
    <w:rsid w:val="00923C98"/>
    <w:rsid w:val="00924010"/>
    <w:rsid w:val="00924496"/>
    <w:rsid w:val="00926377"/>
    <w:rsid w:val="00926382"/>
    <w:rsid w:val="00926619"/>
    <w:rsid w:val="0092672B"/>
    <w:rsid w:val="00926918"/>
    <w:rsid w:val="00927EBD"/>
    <w:rsid w:val="0093013F"/>
    <w:rsid w:val="009304C7"/>
    <w:rsid w:val="00930A1C"/>
    <w:rsid w:val="00930F31"/>
    <w:rsid w:val="00931C65"/>
    <w:rsid w:val="00931C6E"/>
    <w:rsid w:val="00931CED"/>
    <w:rsid w:val="00933936"/>
    <w:rsid w:val="009339C9"/>
    <w:rsid w:val="009343DC"/>
    <w:rsid w:val="0093545A"/>
    <w:rsid w:val="0093649D"/>
    <w:rsid w:val="009369FD"/>
    <w:rsid w:val="00937032"/>
    <w:rsid w:val="009375FF"/>
    <w:rsid w:val="00937648"/>
    <w:rsid w:val="00937D68"/>
    <w:rsid w:val="00937E6B"/>
    <w:rsid w:val="00940A84"/>
    <w:rsid w:val="00941072"/>
    <w:rsid w:val="00941505"/>
    <w:rsid w:val="00941D8A"/>
    <w:rsid w:val="00941EAB"/>
    <w:rsid w:val="00942690"/>
    <w:rsid w:val="0094279C"/>
    <w:rsid w:val="00942952"/>
    <w:rsid w:val="00942C21"/>
    <w:rsid w:val="0094313A"/>
    <w:rsid w:val="00943F0A"/>
    <w:rsid w:val="00945798"/>
    <w:rsid w:val="009461F9"/>
    <w:rsid w:val="00946346"/>
    <w:rsid w:val="009463D5"/>
    <w:rsid w:val="00946770"/>
    <w:rsid w:val="00946B99"/>
    <w:rsid w:val="009472F2"/>
    <w:rsid w:val="00947581"/>
    <w:rsid w:val="00947691"/>
    <w:rsid w:val="00950AEF"/>
    <w:rsid w:val="00950EB4"/>
    <w:rsid w:val="0095272C"/>
    <w:rsid w:val="00952CF1"/>
    <w:rsid w:val="009533B1"/>
    <w:rsid w:val="0095421F"/>
    <w:rsid w:val="009542F3"/>
    <w:rsid w:val="00954D98"/>
    <w:rsid w:val="009551EF"/>
    <w:rsid w:val="0095534A"/>
    <w:rsid w:val="00955DB6"/>
    <w:rsid w:val="00955FB4"/>
    <w:rsid w:val="00956C9E"/>
    <w:rsid w:val="00956EA9"/>
    <w:rsid w:val="00957599"/>
    <w:rsid w:val="0095778E"/>
    <w:rsid w:val="00957793"/>
    <w:rsid w:val="0096034F"/>
    <w:rsid w:val="00960692"/>
    <w:rsid w:val="0096072A"/>
    <w:rsid w:val="00960EAA"/>
    <w:rsid w:val="0096144A"/>
    <w:rsid w:val="00963393"/>
    <w:rsid w:val="009639C9"/>
    <w:rsid w:val="00964B2C"/>
    <w:rsid w:val="00964C40"/>
    <w:rsid w:val="00964D12"/>
    <w:rsid w:val="0096549E"/>
    <w:rsid w:val="00965898"/>
    <w:rsid w:val="00965AA8"/>
    <w:rsid w:val="0096628D"/>
    <w:rsid w:val="00966B0E"/>
    <w:rsid w:val="00966FCE"/>
    <w:rsid w:val="0096709A"/>
    <w:rsid w:val="009670E1"/>
    <w:rsid w:val="009673AA"/>
    <w:rsid w:val="009677D4"/>
    <w:rsid w:val="00967B15"/>
    <w:rsid w:val="00967DC9"/>
    <w:rsid w:val="00967F86"/>
    <w:rsid w:val="009703DA"/>
    <w:rsid w:val="00970623"/>
    <w:rsid w:val="00970EE5"/>
    <w:rsid w:val="00971700"/>
    <w:rsid w:val="00971F41"/>
    <w:rsid w:val="00972162"/>
    <w:rsid w:val="00972648"/>
    <w:rsid w:val="00972971"/>
    <w:rsid w:val="009742D2"/>
    <w:rsid w:val="00974355"/>
    <w:rsid w:val="009743E2"/>
    <w:rsid w:val="009744C6"/>
    <w:rsid w:val="00974541"/>
    <w:rsid w:val="00974655"/>
    <w:rsid w:val="00976031"/>
    <w:rsid w:val="00976183"/>
    <w:rsid w:val="00976836"/>
    <w:rsid w:val="00976A11"/>
    <w:rsid w:val="009779D9"/>
    <w:rsid w:val="0098072A"/>
    <w:rsid w:val="00980862"/>
    <w:rsid w:val="0098119C"/>
    <w:rsid w:val="009824D1"/>
    <w:rsid w:val="009826F9"/>
    <w:rsid w:val="00982761"/>
    <w:rsid w:val="009827A6"/>
    <w:rsid w:val="0098302E"/>
    <w:rsid w:val="009836B2"/>
    <w:rsid w:val="00983795"/>
    <w:rsid w:val="0098447F"/>
    <w:rsid w:val="00984C37"/>
    <w:rsid w:val="00984D3D"/>
    <w:rsid w:val="00986517"/>
    <w:rsid w:val="00986670"/>
    <w:rsid w:val="00986A59"/>
    <w:rsid w:val="00986D11"/>
    <w:rsid w:val="00987482"/>
    <w:rsid w:val="00990CC5"/>
    <w:rsid w:val="00990EC4"/>
    <w:rsid w:val="0099134B"/>
    <w:rsid w:val="009925AF"/>
    <w:rsid w:val="00992648"/>
    <w:rsid w:val="009926C7"/>
    <w:rsid w:val="00992AA2"/>
    <w:rsid w:val="00992C2A"/>
    <w:rsid w:val="00992F20"/>
    <w:rsid w:val="00993552"/>
    <w:rsid w:val="0099369F"/>
    <w:rsid w:val="00993B46"/>
    <w:rsid w:val="00993BF0"/>
    <w:rsid w:val="00993EF2"/>
    <w:rsid w:val="0099419E"/>
    <w:rsid w:val="0099433F"/>
    <w:rsid w:val="009949A2"/>
    <w:rsid w:val="009949AB"/>
    <w:rsid w:val="00994D59"/>
    <w:rsid w:val="00994DFE"/>
    <w:rsid w:val="00994E3C"/>
    <w:rsid w:val="009952C1"/>
    <w:rsid w:val="009953ED"/>
    <w:rsid w:val="009959A3"/>
    <w:rsid w:val="009960F2"/>
    <w:rsid w:val="00996638"/>
    <w:rsid w:val="0099669D"/>
    <w:rsid w:val="00996B70"/>
    <w:rsid w:val="00996F7F"/>
    <w:rsid w:val="009977A3"/>
    <w:rsid w:val="009979C3"/>
    <w:rsid w:val="00997F58"/>
    <w:rsid w:val="009A0872"/>
    <w:rsid w:val="009A15B1"/>
    <w:rsid w:val="009A197C"/>
    <w:rsid w:val="009A3003"/>
    <w:rsid w:val="009A32E3"/>
    <w:rsid w:val="009A331C"/>
    <w:rsid w:val="009A349E"/>
    <w:rsid w:val="009A39DE"/>
    <w:rsid w:val="009A3A99"/>
    <w:rsid w:val="009A46FC"/>
    <w:rsid w:val="009A508D"/>
    <w:rsid w:val="009A5A5F"/>
    <w:rsid w:val="009A5DC2"/>
    <w:rsid w:val="009A6EEA"/>
    <w:rsid w:val="009A6FB7"/>
    <w:rsid w:val="009A7325"/>
    <w:rsid w:val="009A78C6"/>
    <w:rsid w:val="009B01F3"/>
    <w:rsid w:val="009B08F6"/>
    <w:rsid w:val="009B15DA"/>
    <w:rsid w:val="009B1F24"/>
    <w:rsid w:val="009B347F"/>
    <w:rsid w:val="009B3ACF"/>
    <w:rsid w:val="009B3B20"/>
    <w:rsid w:val="009B3F3B"/>
    <w:rsid w:val="009B410B"/>
    <w:rsid w:val="009B4196"/>
    <w:rsid w:val="009B4844"/>
    <w:rsid w:val="009B5243"/>
    <w:rsid w:val="009B5318"/>
    <w:rsid w:val="009B5B7F"/>
    <w:rsid w:val="009B5DF8"/>
    <w:rsid w:val="009B5F1E"/>
    <w:rsid w:val="009B6202"/>
    <w:rsid w:val="009B64F7"/>
    <w:rsid w:val="009B7410"/>
    <w:rsid w:val="009B794B"/>
    <w:rsid w:val="009C044E"/>
    <w:rsid w:val="009C04F2"/>
    <w:rsid w:val="009C0E1E"/>
    <w:rsid w:val="009C1863"/>
    <w:rsid w:val="009C1A5E"/>
    <w:rsid w:val="009C295F"/>
    <w:rsid w:val="009C29A2"/>
    <w:rsid w:val="009C311C"/>
    <w:rsid w:val="009C3880"/>
    <w:rsid w:val="009C3A5B"/>
    <w:rsid w:val="009C3EED"/>
    <w:rsid w:val="009C4BF8"/>
    <w:rsid w:val="009C6239"/>
    <w:rsid w:val="009C6B4A"/>
    <w:rsid w:val="009C7008"/>
    <w:rsid w:val="009C76A5"/>
    <w:rsid w:val="009C7E7D"/>
    <w:rsid w:val="009D0D48"/>
    <w:rsid w:val="009D12BA"/>
    <w:rsid w:val="009D12F7"/>
    <w:rsid w:val="009D1A61"/>
    <w:rsid w:val="009D214B"/>
    <w:rsid w:val="009D23AF"/>
    <w:rsid w:val="009D2BBD"/>
    <w:rsid w:val="009D3C32"/>
    <w:rsid w:val="009D3E82"/>
    <w:rsid w:val="009D4365"/>
    <w:rsid w:val="009D4D68"/>
    <w:rsid w:val="009D4DD0"/>
    <w:rsid w:val="009D5368"/>
    <w:rsid w:val="009D608C"/>
    <w:rsid w:val="009D677F"/>
    <w:rsid w:val="009D6C0A"/>
    <w:rsid w:val="009D6C94"/>
    <w:rsid w:val="009D76BE"/>
    <w:rsid w:val="009E117A"/>
    <w:rsid w:val="009E13F1"/>
    <w:rsid w:val="009E1D3D"/>
    <w:rsid w:val="009E1E51"/>
    <w:rsid w:val="009E2AE0"/>
    <w:rsid w:val="009E2EFE"/>
    <w:rsid w:val="009E38BD"/>
    <w:rsid w:val="009E3A5F"/>
    <w:rsid w:val="009E3A87"/>
    <w:rsid w:val="009E3D16"/>
    <w:rsid w:val="009E47E9"/>
    <w:rsid w:val="009E550D"/>
    <w:rsid w:val="009E6021"/>
    <w:rsid w:val="009E7EB4"/>
    <w:rsid w:val="009F0286"/>
    <w:rsid w:val="009F03EE"/>
    <w:rsid w:val="009F06E0"/>
    <w:rsid w:val="009F0F7E"/>
    <w:rsid w:val="009F1196"/>
    <w:rsid w:val="009F1615"/>
    <w:rsid w:val="009F1836"/>
    <w:rsid w:val="009F1961"/>
    <w:rsid w:val="009F1C10"/>
    <w:rsid w:val="009F202F"/>
    <w:rsid w:val="009F2804"/>
    <w:rsid w:val="009F3440"/>
    <w:rsid w:val="009F3454"/>
    <w:rsid w:val="009F36EB"/>
    <w:rsid w:val="009F4448"/>
    <w:rsid w:val="009F4753"/>
    <w:rsid w:val="009F478E"/>
    <w:rsid w:val="009F4980"/>
    <w:rsid w:val="009F49E3"/>
    <w:rsid w:val="009F5295"/>
    <w:rsid w:val="009F58CF"/>
    <w:rsid w:val="009F6FD6"/>
    <w:rsid w:val="009F734D"/>
    <w:rsid w:val="009F7682"/>
    <w:rsid w:val="00A0049E"/>
    <w:rsid w:val="00A004AD"/>
    <w:rsid w:val="00A00852"/>
    <w:rsid w:val="00A00998"/>
    <w:rsid w:val="00A00B52"/>
    <w:rsid w:val="00A01B8F"/>
    <w:rsid w:val="00A01C54"/>
    <w:rsid w:val="00A0228A"/>
    <w:rsid w:val="00A023A1"/>
    <w:rsid w:val="00A02F7A"/>
    <w:rsid w:val="00A035D1"/>
    <w:rsid w:val="00A0394D"/>
    <w:rsid w:val="00A03C54"/>
    <w:rsid w:val="00A04657"/>
    <w:rsid w:val="00A0567A"/>
    <w:rsid w:val="00A05785"/>
    <w:rsid w:val="00A05AC2"/>
    <w:rsid w:val="00A06509"/>
    <w:rsid w:val="00A06A8F"/>
    <w:rsid w:val="00A07A1E"/>
    <w:rsid w:val="00A07C9C"/>
    <w:rsid w:val="00A1045B"/>
    <w:rsid w:val="00A10501"/>
    <w:rsid w:val="00A10EBC"/>
    <w:rsid w:val="00A120E9"/>
    <w:rsid w:val="00A12BD5"/>
    <w:rsid w:val="00A13C8E"/>
    <w:rsid w:val="00A14872"/>
    <w:rsid w:val="00A14AF7"/>
    <w:rsid w:val="00A1636F"/>
    <w:rsid w:val="00A1641F"/>
    <w:rsid w:val="00A1704A"/>
    <w:rsid w:val="00A17063"/>
    <w:rsid w:val="00A173DF"/>
    <w:rsid w:val="00A231F3"/>
    <w:rsid w:val="00A235C6"/>
    <w:rsid w:val="00A23603"/>
    <w:rsid w:val="00A23849"/>
    <w:rsid w:val="00A24CB2"/>
    <w:rsid w:val="00A24D66"/>
    <w:rsid w:val="00A2501A"/>
    <w:rsid w:val="00A251E3"/>
    <w:rsid w:val="00A26889"/>
    <w:rsid w:val="00A271A0"/>
    <w:rsid w:val="00A276BB"/>
    <w:rsid w:val="00A30148"/>
    <w:rsid w:val="00A308DE"/>
    <w:rsid w:val="00A30962"/>
    <w:rsid w:val="00A30C6E"/>
    <w:rsid w:val="00A31308"/>
    <w:rsid w:val="00A317A4"/>
    <w:rsid w:val="00A322B5"/>
    <w:rsid w:val="00A32551"/>
    <w:rsid w:val="00A32FBC"/>
    <w:rsid w:val="00A33505"/>
    <w:rsid w:val="00A3405E"/>
    <w:rsid w:val="00A351D8"/>
    <w:rsid w:val="00A362C2"/>
    <w:rsid w:val="00A37892"/>
    <w:rsid w:val="00A40302"/>
    <w:rsid w:val="00A404E0"/>
    <w:rsid w:val="00A418C2"/>
    <w:rsid w:val="00A4199A"/>
    <w:rsid w:val="00A42AFE"/>
    <w:rsid w:val="00A42E6B"/>
    <w:rsid w:val="00A435D7"/>
    <w:rsid w:val="00A43A26"/>
    <w:rsid w:val="00A43FE6"/>
    <w:rsid w:val="00A44624"/>
    <w:rsid w:val="00A446AC"/>
    <w:rsid w:val="00A44C67"/>
    <w:rsid w:val="00A44EE5"/>
    <w:rsid w:val="00A45184"/>
    <w:rsid w:val="00A45384"/>
    <w:rsid w:val="00A45D57"/>
    <w:rsid w:val="00A46504"/>
    <w:rsid w:val="00A46B7D"/>
    <w:rsid w:val="00A46CC7"/>
    <w:rsid w:val="00A46EF9"/>
    <w:rsid w:val="00A46FC6"/>
    <w:rsid w:val="00A4708A"/>
    <w:rsid w:val="00A4740D"/>
    <w:rsid w:val="00A476EF"/>
    <w:rsid w:val="00A47AE2"/>
    <w:rsid w:val="00A50D7C"/>
    <w:rsid w:val="00A510FA"/>
    <w:rsid w:val="00A517AA"/>
    <w:rsid w:val="00A51840"/>
    <w:rsid w:val="00A5185A"/>
    <w:rsid w:val="00A5231A"/>
    <w:rsid w:val="00A52B29"/>
    <w:rsid w:val="00A52DC5"/>
    <w:rsid w:val="00A538CC"/>
    <w:rsid w:val="00A53FCE"/>
    <w:rsid w:val="00A54980"/>
    <w:rsid w:val="00A54A40"/>
    <w:rsid w:val="00A54C8C"/>
    <w:rsid w:val="00A54CE5"/>
    <w:rsid w:val="00A55065"/>
    <w:rsid w:val="00A55309"/>
    <w:rsid w:val="00A55864"/>
    <w:rsid w:val="00A562F6"/>
    <w:rsid w:val="00A57679"/>
    <w:rsid w:val="00A610C0"/>
    <w:rsid w:val="00A6151E"/>
    <w:rsid w:val="00A619DE"/>
    <w:rsid w:val="00A62A10"/>
    <w:rsid w:val="00A62AE2"/>
    <w:rsid w:val="00A62E80"/>
    <w:rsid w:val="00A63D9E"/>
    <w:rsid w:val="00A64E93"/>
    <w:rsid w:val="00A6509D"/>
    <w:rsid w:val="00A6596E"/>
    <w:rsid w:val="00A65A3D"/>
    <w:rsid w:val="00A65F60"/>
    <w:rsid w:val="00A66EC4"/>
    <w:rsid w:val="00A67092"/>
    <w:rsid w:val="00A67757"/>
    <w:rsid w:val="00A70988"/>
    <w:rsid w:val="00A71396"/>
    <w:rsid w:val="00A72A73"/>
    <w:rsid w:val="00A72ADE"/>
    <w:rsid w:val="00A72DBA"/>
    <w:rsid w:val="00A72EB0"/>
    <w:rsid w:val="00A72F2C"/>
    <w:rsid w:val="00A731AE"/>
    <w:rsid w:val="00A73692"/>
    <w:rsid w:val="00A739A8"/>
    <w:rsid w:val="00A73CCE"/>
    <w:rsid w:val="00A74149"/>
    <w:rsid w:val="00A749C4"/>
    <w:rsid w:val="00A75036"/>
    <w:rsid w:val="00A75094"/>
    <w:rsid w:val="00A75E3D"/>
    <w:rsid w:val="00A7610B"/>
    <w:rsid w:val="00A76EB3"/>
    <w:rsid w:val="00A77272"/>
    <w:rsid w:val="00A7727D"/>
    <w:rsid w:val="00A778CD"/>
    <w:rsid w:val="00A806B4"/>
    <w:rsid w:val="00A82006"/>
    <w:rsid w:val="00A82B59"/>
    <w:rsid w:val="00A83DE7"/>
    <w:rsid w:val="00A83E84"/>
    <w:rsid w:val="00A84063"/>
    <w:rsid w:val="00A84064"/>
    <w:rsid w:val="00A840F8"/>
    <w:rsid w:val="00A848E3"/>
    <w:rsid w:val="00A84CCE"/>
    <w:rsid w:val="00A862DF"/>
    <w:rsid w:val="00A86387"/>
    <w:rsid w:val="00A86A53"/>
    <w:rsid w:val="00A87735"/>
    <w:rsid w:val="00A922BB"/>
    <w:rsid w:val="00A9245C"/>
    <w:rsid w:val="00A925F1"/>
    <w:rsid w:val="00A92670"/>
    <w:rsid w:val="00A9277D"/>
    <w:rsid w:val="00A932B3"/>
    <w:rsid w:val="00A9390C"/>
    <w:rsid w:val="00A94556"/>
    <w:rsid w:val="00A94924"/>
    <w:rsid w:val="00A9523D"/>
    <w:rsid w:val="00A95525"/>
    <w:rsid w:val="00A95955"/>
    <w:rsid w:val="00A96B7D"/>
    <w:rsid w:val="00A96C9A"/>
    <w:rsid w:val="00AA0301"/>
    <w:rsid w:val="00AA09FF"/>
    <w:rsid w:val="00AA0CDC"/>
    <w:rsid w:val="00AA0E48"/>
    <w:rsid w:val="00AA2678"/>
    <w:rsid w:val="00AA2763"/>
    <w:rsid w:val="00AA2C00"/>
    <w:rsid w:val="00AA3073"/>
    <w:rsid w:val="00AA30AB"/>
    <w:rsid w:val="00AA3174"/>
    <w:rsid w:val="00AA3714"/>
    <w:rsid w:val="00AA3A71"/>
    <w:rsid w:val="00AA3DF0"/>
    <w:rsid w:val="00AA3F70"/>
    <w:rsid w:val="00AA4418"/>
    <w:rsid w:val="00AA4B36"/>
    <w:rsid w:val="00AA4C8B"/>
    <w:rsid w:val="00AA4DB9"/>
    <w:rsid w:val="00AA58BF"/>
    <w:rsid w:val="00AA5C83"/>
    <w:rsid w:val="00AA6636"/>
    <w:rsid w:val="00AA6BE9"/>
    <w:rsid w:val="00AA6E73"/>
    <w:rsid w:val="00AA75DD"/>
    <w:rsid w:val="00AA7EC5"/>
    <w:rsid w:val="00AB11FA"/>
    <w:rsid w:val="00AB1360"/>
    <w:rsid w:val="00AB162A"/>
    <w:rsid w:val="00AB17B1"/>
    <w:rsid w:val="00AB1918"/>
    <w:rsid w:val="00AB1F1F"/>
    <w:rsid w:val="00AB307F"/>
    <w:rsid w:val="00AB39B6"/>
    <w:rsid w:val="00AB3C19"/>
    <w:rsid w:val="00AB3E06"/>
    <w:rsid w:val="00AB3F30"/>
    <w:rsid w:val="00AB41A0"/>
    <w:rsid w:val="00AB4515"/>
    <w:rsid w:val="00AB4E8A"/>
    <w:rsid w:val="00AB5198"/>
    <w:rsid w:val="00AB51CA"/>
    <w:rsid w:val="00AB5569"/>
    <w:rsid w:val="00AB571E"/>
    <w:rsid w:val="00AB69C1"/>
    <w:rsid w:val="00AB6CC8"/>
    <w:rsid w:val="00AB72D2"/>
    <w:rsid w:val="00AC011B"/>
    <w:rsid w:val="00AC0559"/>
    <w:rsid w:val="00AC05F1"/>
    <w:rsid w:val="00AC0B90"/>
    <w:rsid w:val="00AC105F"/>
    <w:rsid w:val="00AC17B1"/>
    <w:rsid w:val="00AC1D32"/>
    <w:rsid w:val="00AC1E7E"/>
    <w:rsid w:val="00AC3139"/>
    <w:rsid w:val="00AC33A4"/>
    <w:rsid w:val="00AC3897"/>
    <w:rsid w:val="00AC4193"/>
    <w:rsid w:val="00AC4297"/>
    <w:rsid w:val="00AC44F6"/>
    <w:rsid w:val="00AC46D8"/>
    <w:rsid w:val="00AC46EC"/>
    <w:rsid w:val="00AC473D"/>
    <w:rsid w:val="00AC5CA0"/>
    <w:rsid w:val="00AC5D7D"/>
    <w:rsid w:val="00AC6307"/>
    <w:rsid w:val="00AC6381"/>
    <w:rsid w:val="00AC6491"/>
    <w:rsid w:val="00AC67AA"/>
    <w:rsid w:val="00AC6986"/>
    <w:rsid w:val="00AC7EBF"/>
    <w:rsid w:val="00AD184F"/>
    <w:rsid w:val="00AD1B4B"/>
    <w:rsid w:val="00AD26A4"/>
    <w:rsid w:val="00AD327E"/>
    <w:rsid w:val="00AD331D"/>
    <w:rsid w:val="00AD356A"/>
    <w:rsid w:val="00AD36B6"/>
    <w:rsid w:val="00AD3C97"/>
    <w:rsid w:val="00AD47D8"/>
    <w:rsid w:val="00AD4850"/>
    <w:rsid w:val="00AD54CD"/>
    <w:rsid w:val="00AD561E"/>
    <w:rsid w:val="00AD6014"/>
    <w:rsid w:val="00AD645F"/>
    <w:rsid w:val="00AD64BB"/>
    <w:rsid w:val="00AD66B2"/>
    <w:rsid w:val="00AD6897"/>
    <w:rsid w:val="00AD6ADF"/>
    <w:rsid w:val="00AD700E"/>
    <w:rsid w:val="00AE0044"/>
    <w:rsid w:val="00AE0AB0"/>
    <w:rsid w:val="00AE10B5"/>
    <w:rsid w:val="00AE2368"/>
    <w:rsid w:val="00AE25E0"/>
    <w:rsid w:val="00AE2EF3"/>
    <w:rsid w:val="00AE3146"/>
    <w:rsid w:val="00AE32B0"/>
    <w:rsid w:val="00AE371A"/>
    <w:rsid w:val="00AE393E"/>
    <w:rsid w:val="00AE3AA5"/>
    <w:rsid w:val="00AE4C7D"/>
    <w:rsid w:val="00AE4FB3"/>
    <w:rsid w:val="00AE51F1"/>
    <w:rsid w:val="00AE5E14"/>
    <w:rsid w:val="00AE5F98"/>
    <w:rsid w:val="00AE5FBA"/>
    <w:rsid w:val="00AE66DC"/>
    <w:rsid w:val="00AE66F0"/>
    <w:rsid w:val="00AE7392"/>
    <w:rsid w:val="00AE7F1A"/>
    <w:rsid w:val="00AF01C9"/>
    <w:rsid w:val="00AF02F3"/>
    <w:rsid w:val="00AF11CB"/>
    <w:rsid w:val="00AF1232"/>
    <w:rsid w:val="00AF1D0C"/>
    <w:rsid w:val="00AF2590"/>
    <w:rsid w:val="00AF261D"/>
    <w:rsid w:val="00AF28E5"/>
    <w:rsid w:val="00AF4611"/>
    <w:rsid w:val="00AF5335"/>
    <w:rsid w:val="00AF5449"/>
    <w:rsid w:val="00AF5933"/>
    <w:rsid w:val="00AF5AE7"/>
    <w:rsid w:val="00AF6C43"/>
    <w:rsid w:val="00AF6E6B"/>
    <w:rsid w:val="00AF759A"/>
    <w:rsid w:val="00B0087A"/>
    <w:rsid w:val="00B009DB"/>
    <w:rsid w:val="00B00AED"/>
    <w:rsid w:val="00B00C20"/>
    <w:rsid w:val="00B01164"/>
    <w:rsid w:val="00B019F9"/>
    <w:rsid w:val="00B03097"/>
    <w:rsid w:val="00B0348C"/>
    <w:rsid w:val="00B036A8"/>
    <w:rsid w:val="00B04159"/>
    <w:rsid w:val="00B0434D"/>
    <w:rsid w:val="00B043F9"/>
    <w:rsid w:val="00B050C4"/>
    <w:rsid w:val="00B052BB"/>
    <w:rsid w:val="00B05402"/>
    <w:rsid w:val="00B0591E"/>
    <w:rsid w:val="00B06579"/>
    <w:rsid w:val="00B06F60"/>
    <w:rsid w:val="00B079F7"/>
    <w:rsid w:val="00B10575"/>
    <w:rsid w:val="00B10626"/>
    <w:rsid w:val="00B10958"/>
    <w:rsid w:val="00B11A00"/>
    <w:rsid w:val="00B11BFC"/>
    <w:rsid w:val="00B11F4C"/>
    <w:rsid w:val="00B12066"/>
    <w:rsid w:val="00B1237E"/>
    <w:rsid w:val="00B12926"/>
    <w:rsid w:val="00B13472"/>
    <w:rsid w:val="00B1363E"/>
    <w:rsid w:val="00B13BB7"/>
    <w:rsid w:val="00B14093"/>
    <w:rsid w:val="00B143EF"/>
    <w:rsid w:val="00B14411"/>
    <w:rsid w:val="00B14716"/>
    <w:rsid w:val="00B14A81"/>
    <w:rsid w:val="00B16026"/>
    <w:rsid w:val="00B16608"/>
    <w:rsid w:val="00B16AF2"/>
    <w:rsid w:val="00B17A60"/>
    <w:rsid w:val="00B202C9"/>
    <w:rsid w:val="00B2103B"/>
    <w:rsid w:val="00B212AB"/>
    <w:rsid w:val="00B21522"/>
    <w:rsid w:val="00B21628"/>
    <w:rsid w:val="00B21DCC"/>
    <w:rsid w:val="00B21F0A"/>
    <w:rsid w:val="00B2210E"/>
    <w:rsid w:val="00B22535"/>
    <w:rsid w:val="00B22862"/>
    <w:rsid w:val="00B234C2"/>
    <w:rsid w:val="00B23A38"/>
    <w:rsid w:val="00B23B7D"/>
    <w:rsid w:val="00B23D4C"/>
    <w:rsid w:val="00B242DC"/>
    <w:rsid w:val="00B242E1"/>
    <w:rsid w:val="00B24AC9"/>
    <w:rsid w:val="00B24B33"/>
    <w:rsid w:val="00B257E4"/>
    <w:rsid w:val="00B25B39"/>
    <w:rsid w:val="00B25D7D"/>
    <w:rsid w:val="00B25F51"/>
    <w:rsid w:val="00B267C4"/>
    <w:rsid w:val="00B26ACE"/>
    <w:rsid w:val="00B26F9B"/>
    <w:rsid w:val="00B27123"/>
    <w:rsid w:val="00B273A4"/>
    <w:rsid w:val="00B276E3"/>
    <w:rsid w:val="00B27C81"/>
    <w:rsid w:val="00B27D9F"/>
    <w:rsid w:val="00B27EAA"/>
    <w:rsid w:val="00B30EA3"/>
    <w:rsid w:val="00B31163"/>
    <w:rsid w:val="00B31858"/>
    <w:rsid w:val="00B31B2F"/>
    <w:rsid w:val="00B325AF"/>
    <w:rsid w:val="00B326E9"/>
    <w:rsid w:val="00B327C7"/>
    <w:rsid w:val="00B32A26"/>
    <w:rsid w:val="00B32A6B"/>
    <w:rsid w:val="00B33F2C"/>
    <w:rsid w:val="00B349BD"/>
    <w:rsid w:val="00B34C73"/>
    <w:rsid w:val="00B357BB"/>
    <w:rsid w:val="00B3633F"/>
    <w:rsid w:val="00B36755"/>
    <w:rsid w:val="00B36B22"/>
    <w:rsid w:val="00B40A5E"/>
    <w:rsid w:val="00B4151B"/>
    <w:rsid w:val="00B41B4E"/>
    <w:rsid w:val="00B42297"/>
    <w:rsid w:val="00B4280F"/>
    <w:rsid w:val="00B42C33"/>
    <w:rsid w:val="00B43DDB"/>
    <w:rsid w:val="00B44B30"/>
    <w:rsid w:val="00B44BD0"/>
    <w:rsid w:val="00B44C12"/>
    <w:rsid w:val="00B457F5"/>
    <w:rsid w:val="00B45A6A"/>
    <w:rsid w:val="00B4648D"/>
    <w:rsid w:val="00B477F2"/>
    <w:rsid w:val="00B478A1"/>
    <w:rsid w:val="00B47F47"/>
    <w:rsid w:val="00B5020C"/>
    <w:rsid w:val="00B507C4"/>
    <w:rsid w:val="00B50883"/>
    <w:rsid w:val="00B50BFF"/>
    <w:rsid w:val="00B50CBA"/>
    <w:rsid w:val="00B51435"/>
    <w:rsid w:val="00B51C73"/>
    <w:rsid w:val="00B51E15"/>
    <w:rsid w:val="00B52E5E"/>
    <w:rsid w:val="00B538B1"/>
    <w:rsid w:val="00B5424F"/>
    <w:rsid w:val="00B546D9"/>
    <w:rsid w:val="00B54FEE"/>
    <w:rsid w:val="00B551E3"/>
    <w:rsid w:val="00B55845"/>
    <w:rsid w:val="00B558F6"/>
    <w:rsid w:val="00B55E5C"/>
    <w:rsid w:val="00B56316"/>
    <w:rsid w:val="00B5637F"/>
    <w:rsid w:val="00B56808"/>
    <w:rsid w:val="00B56AB1"/>
    <w:rsid w:val="00B56B55"/>
    <w:rsid w:val="00B57822"/>
    <w:rsid w:val="00B57895"/>
    <w:rsid w:val="00B57966"/>
    <w:rsid w:val="00B57F85"/>
    <w:rsid w:val="00B60075"/>
    <w:rsid w:val="00B600A4"/>
    <w:rsid w:val="00B600C8"/>
    <w:rsid w:val="00B600CA"/>
    <w:rsid w:val="00B60131"/>
    <w:rsid w:val="00B60927"/>
    <w:rsid w:val="00B6092C"/>
    <w:rsid w:val="00B6138A"/>
    <w:rsid w:val="00B61A09"/>
    <w:rsid w:val="00B61B31"/>
    <w:rsid w:val="00B61C8B"/>
    <w:rsid w:val="00B61ED7"/>
    <w:rsid w:val="00B6275F"/>
    <w:rsid w:val="00B62C48"/>
    <w:rsid w:val="00B636B1"/>
    <w:rsid w:val="00B640CE"/>
    <w:rsid w:val="00B64D6E"/>
    <w:rsid w:val="00B64E34"/>
    <w:rsid w:val="00B64FAD"/>
    <w:rsid w:val="00B65126"/>
    <w:rsid w:val="00B6544D"/>
    <w:rsid w:val="00B65959"/>
    <w:rsid w:val="00B66725"/>
    <w:rsid w:val="00B66B17"/>
    <w:rsid w:val="00B701B3"/>
    <w:rsid w:val="00B70455"/>
    <w:rsid w:val="00B70B44"/>
    <w:rsid w:val="00B71BEB"/>
    <w:rsid w:val="00B725CE"/>
    <w:rsid w:val="00B728F3"/>
    <w:rsid w:val="00B72B44"/>
    <w:rsid w:val="00B7342E"/>
    <w:rsid w:val="00B73DFE"/>
    <w:rsid w:val="00B73F3F"/>
    <w:rsid w:val="00B74129"/>
    <w:rsid w:val="00B74399"/>
    <w:rsid w:val="00B7463F"/>
    <w:rsid w:val="00B74B36"/>
    <w:rsid w:val="00B7557A"/>
    <w:rsid w:val="00B75E02"/>
    <w:rsid w:val="00B75F0C"/>
    <w:rsid w:val="00B7698B"/>
    <w:rsid w:val="00B771AA"/>
    <w:rsid w:val="00B7767A"/>
    <w:rsid w:val="00B77AC1"/>
    <w:rsid w:val="00B80492"/>
    <w:rsid w:val="00B80B34"/>
    <w:rsid w:val="00B80BFF"/>
    <w:rsid w:val="00B80FD6"/>
    <w:rsid w:val="00B81FD5"/>
    <w:rsid w:val="00B825E8"/>
    <w:rsid w:val="00B83D5F"/>
    <w:rsid w:val="00B84027"/>
    <w:rsid w:val="00B843E0"/>
    <w:rsid w:val="00B84775"/>
    <w:rsid w:val="00B84A20"/>
    <w:rsid w:val="00B84C30"/>
    <w:rsid w:val="00B84EBC"/>
    <w:rsid w:val="00B85377"/>
    <w:rsid w:val="00B85AF7"/>
    <w:rsid w:val="00B86CDE"/>
    <w:rsid w:val="00B870C6"/>
    <w:rsid w:val="00B8710F"/>
    <w:rsid w:val="00B8730F"/>
    <w:rsid w:val="00B90AD0"/>
    <w:rsid w:val="00B911EA"/>
    <w:rsid w:val="00B91E19"/>
    <w:rsid w:val="00B92186"/>
    <w:rsid w:val="00B92560"/>
    <w:rsid w:val="00B92B5D"/>
    <w:rsid w:val="00B93789"/>
    <w:rsid w:val="00B94F1D"/>
    <w:rsid w:val="00B94F64"/>
    <w:rsid w:val="00B956F4"/>
    <w:rsid w:val="00B95B27"/>
    <w:rsid w:val="00B965FD"/>
    <w:rsid w:val="00B9668F"/>
    <w:rsid w:val="00B9693D"/>
    <w:rsid w:val="00B96993"/>
    <w:rsid w:val="00B96AE9"/>
    <w:rsid w:val="00B96B3E"/>
    <w:rsid w:val="00B97009"/>
    <w:rsid w:val="00B9772C"/>
    <w:rsid w:val="00BA0F8B"/>
    <w:rsid w:val="00BA16A9"/>
    <w:rsid w:val="00BA1B80"/>
    <w:rsid w:val="00BA1CA7"/>
    <w:rsid w:val="00BA1D1B"/>
    <w:rsid w:val="00BA22FC"/>
    <w:rsid w:val="00BA262B"/>
    <w:rsid w:val="00BA266E"/>
    <w:rsid w:val="00BA298E"/>
    <w:rsid w:val="00BA4236"/>
    <w:rsid w:val="00BA4D70"/>
    <w:rsid w:val="00BA5204"/>
    <w:rsid w:val="00BA5CF6"/>
    <w:rsid w:val="00BA76F0"/>
    <w:rsid w:val="00BA7C81"/>
    <w:rsid w:val="00BB01CE"/>
    <w:rsid w:val="00BB0B39"/>
    <w:rsid w:val="00BB1BDA"/>
    <w:rsid w:val="00BB1C29"/>
    <w:rsid w:val="00BB2516"/>
    <w:rsid w:val="00BB4621"/>
    <w:rsid w:val="00BB477C"/>
    <w:rsid w:val="00BB4810"/>
    <w:rsid w:val="00BB4835"/>
    <w:rsid w:val="00BB4AD5"/>
    <w:rsid w:val="00BB4D47"/>
    <w:rsid w:val="00BB4E28"/>
    <w:rsid w:val="00BB52DE"/>
    <w:rsid w:val="00BB5FFC"/>
    <w:rsid w:val="00BB6F96"/>
    <w:rsid w:val="00BB768D"/>
    <w:rsid w:val="00BC0E8F"/>
    <w:rsid w:val="00BC11DA"/>
    <w:rsid w:val="00BC12F5"/>
    <w:rsid w:val="00BC1516"/>
    <w:rsid w:val="00BC186D"/>
    <w:rsid w:val="00BC1C7B"/>
    <w:rsid w:val="00BC217B"/>
    <w:rsid w:val="00BC24F9"/>
    <w:rsid w:val="00BC2822"/>
    <w:rsid w:val="00BC29B4"/>
    <w:rsid w:val="00BC2CAC"/>
    <w:rsid w:val="00BC36E9"/>
    <w:rsid w:val="00BC37EB"/>
    <w:rsid w:val="00BC3DFD"/>
    <w:rsid w:val="00BC4086"/>
    <w:rsid w:val="00BC4375"/>
    <w:rsid w:val="00BC43AE"/>
    <w:rsid w:val="00BC469A"/>
    <w:rsid w:val="00BC4840"/>
    <w:rsid w:val="00BC4BF1"/>
    <w:rsid w:val="00BC4DC4"/>
    <w:rsid w:val="00BC4EBD"/>
    <w:rsid w:val="00BC5667"/>
    <w:rsid w:val="00BC5AD3"/>
    <w:rsid w:val="00BC5DE9"/>
    <w:rsid w:val="00BC64A9"/>
    <w:rsid w:val="00BC675F"/>
    <w:rsid w:val="00BC6982"/>
    <w:rsid w:val="00BC6A52"/>
    <w:rsid w:val="00BC6F4A"/>
    <w:rsid w:val="00BC79DB"/>
    <w:rsid w:val="00BD00EC"/>
    <w:rsid w:val="00BD073F"/>
    <w:rsid w:val="00BD128A"/>
    <w:rsid w:val="00BD1DFA"/>
    <w:rsid w:val="00BD222A"/>
    <w:rsid w:val="00BD272F"/>
    <w:rsid w:val="00BD2B65"/>
    <w:rsid w:val="00BD2BE4"/>
    <w:rsid w:val="00BD3B10"/>
    <w:rsid w:val="00BD4599"/>
    <w:rsid w:val="00BD4B54"/>
    <w:rsid w:val="00BD4F18"/>
    <w:rsid w:val="00BD5505"/>
    <w:rsid w:val="00BD5B60"/>
    <w:rsid w:val="00BD5D95"/>
    <w:rsid w:val="00BD617F"/>
    <w:rsid w:val="00BD64C0"/>
    <w:rsid w:val="00BD67E2"/>
    <w:rsid w:val="00BD7FE2"/>
    <w:rsid w:val="00BE0E27"/>
    <w:rsid w:val="00BE11C6"/>
    <w:rsid w:val="00BE13B0"/>
    <w:rsid w:val="00BE17FB"/>
    <w:rsid w:val="00BE1800"/>
    <w:rsid w:val="00BE1D66"/>
    <w:rsid w:val="00BE1FAE"/>
    <w:rsid w:val="00BE2385"/>
    <w:rsid w:val="00BE2932"/>
    <w:rsid w:val="00BE2C18"/>
    <w:rsid w:val="00BE3037"/>
    <w:rsid w:val="00BE336A"/>
    <w:rsid w:val="00BE355E"/>
    <w:rsid w:val="00BE3EB7"/>
    <w:rsid w:val="00BE4A51"/>
    <w:rsid w:val="00BE560F"/>
    <w:rsid w:val="00BE5F79"/>
    <w:rsid w:val="00BE61F9"/>
    <w:rsid w:val="00BE634D"/>
    <w:rsid w:val="00BE6E38"/>
    <w:rsid w:val="00BE7331"/>
    <w:rsid w:val="00BE74F2"/>
    <w:rsid w:val="00BE7536"/>
    <w:rsid w:val="00BE7CEE"/>
    <w:rsid w:val="00BF082C"/>
    <w:rsid w:val="00BF0BF2"/>
    <w:rsid w:val="00BF16FA"/>
    <w:rsid w:val="00BF18E5"/>
    <w:rsid w:val="00BF2443"/>
    <w:rsid w:val="00BF26AB"/>
    <w:rsid w:val="00BF2D8E"/>
    <w:rsid w:val="00BF4ADA"/>
    <w:rsid w:val="00BF508F"/>
    <w:rsid w:val="00BF5184"/>
    <w:rsid w:val="00BF52BC"/>
    <w:rsid w:val="00BF5350"/>
    <w:rsid w:val="00BF55AD"/>
    <w:rsid w:val="00BF5A0B"/>
    <w:rsid w:val="00BF5A8E"/>
    <w:rsid w:val="00BF5C0D"/>
    <w:rsid w:val="00BF622B"/>
    <w:rsid w:val="00BF65E7"/>
    <w:rsid w:val="00BF6FAC"/>
    <w:rsid w:val="00C007EB"/>
    <w:rsid w:val="00C00C0C"/>
    <w:rsid w:val="00C00CBF"/>
    <w:rsid w:val="00C01CC9"/>
    <w:rsid w:val="00C0268A"/>
    <w:rsid w:val="00C02BD2"/>
    <w:rsid w:val="00C02C2E"/>
    <w:rsid w:val="00C0364D"/>
    <w:rsid w:val="00C056F6"/>
    <w:rsid w:val="00C05CA8"/>
    <w:rsid w:val="00C060B9"/>
    <w:rsid w:val="00C066AF"/>
    <w:rsid w:val="00C06B19"/>
    <w:rsid w:val="00C104B6"/>
    <w:rsid w:val="00C10B12"/>
    <w:rsid w:val="00C10C04"/>
    <w:rsid w:val="00C11B96"/>
    <w:rsid w:val="00C11FA7"/>
    <w:rsid w:val="00C11FAF"/>
    <w:rsid w:val="00C12BC7"/>
    <w:rsid w:val="00C1414B"/>
    <w:rsid w:val="00C1415F"/>
    <w:rsid w:val="00C146DE"/>
    <w:rsid w:val="00C1481F"/>
    <w:rsid w:val="00C14ACD"/>
    <w:rsid w:val="00C14E57"/>
    <w:rsid w:val="00C156F1"/>
    <w:rsid w:val="00C15B0F"/>
    <w:rsid w:val="00C15C3C"/>
    <w:rsid w:val="00C17507"/>
    <w:rsid w:val="00C17582"/>
    <w:rsid w:val="00C17B56"/>
    <w:rsid w:val="00C2011C"/>
    <w:rsid w:val="00C207BD"/>
    <w:rsid w:val="00C2081A"/>
    <w:rsid w:val="00C210A5"/>
    <w:rsid w:val="00C21886"/>
    <w:rsid w:val="00C219A2"/>
    <w:rsid w:val="00C21BB2"/>
    <w:rsid w:val="00C21D70"/>
    <w:rsid w:val="00C22004"/>
    <w:rsid w:val="00C22491"/>
    <w:rsid w:val="00C22A5E"/>
    <w:rsid w:val="00C22D96"/>
    <w:rsid w:val="00C22DC2"/>
    <w:rsid w:val="00C233BB"/>
    <w:rsid w:val="00C234C8"/>
    <w:rsid w:val="00C23B68"/>
    <w:rsid w:val="00C23E38"/>
    <w:rsid w:val="00C246A1"/>
    <w:rsid w:val="00C249B7"/>
    <w:rsid w:val="00C24D28"/>
    <w:rsid w:val="00C253E1"/>
    <w:rsid w:val="00C25A4B"/>
    <w:rsid w:val="00C268EE"/>
    <w:rsid w:val="00C27299"/>
    <w:rsid w:val="00C276FE"/>
    <w:rsid w:val="00C27729"/>
    <w:rsid w:val="00C302D1"/>
    <w:rsid w:val="00C305B2"/>
    <w:rsid w:val="00C3135E"/>
    <w:rsid w:val="00C31589"/>
    <w:rsid w:val="00C32A4A"/>
    <w:rsid w:val="00C33970"/>
    <w:rsid w:val="00C33EE1"/>
    <w:rsid w:val="00C341AC"/>
    <w:rsid w:val="00C345DA"/>
    <w:rsid w:val="00C34A35"/>
    <w:rsid w:val="00C34F82"/>
    <w:rsid w:val="00C357D0"/>
    <w:rsid w:val="00C366B4"/>
    <w:rsid w:val="00C366E1"/>
    <w:rsid w:val="00C36B98"/>
    <w:rsid w:val="00C37312"/>
    <w:rsid w:val="00C378A5"/>
    <w:rsid w:val="00C37DEC"/>
    <w:rsid w:val="00C40085"/>
    <w:rsid w:val="00C40728"/>
    <w:rsid w:val="00C415F8"/>
    <w:rsid w:val="00C4171A"/>
    <w:rsid w:val="00C41B59"/>
    <w:rsid w:val="00C422F5"/>
    <w:rsid w:val="00C42555"/>
    <w:rsid w:val="00C425D0"/>
    <w:rsid w:val="00C433CC"/>
    <w:rsid w:val="00C43624"/>
    <w:rsid w:val="00C43F07"/>
    <w:rsid w:val="00C44C3D"/>
    <w:rsid w:val="00C45058"/>
    <w:rsid w:val="00C455D8"/>
    <w:rsid w:val="00C45A05"/>
    <w:rsid w:val="00C45AFC"/>
    <w:rsid w:val="00C45BA5"/>
    <w:rsid w:val="00C45EFC"/>
    <w:rsid w:val="00C46036"/>
    <w:rsid w:val="00C46082"/>
    <w:rsid w:val="00C46952"/>
    <w:rsid w:val="00C46DE7"/>
    <w:rsid w:val="00C471C2"/>
    <w:rsid w:val="00C4744E"/>
    <w:rsid w:val="00C47EFE"/>
    <w:rsid w:val="00C47F48"/>
    <w:rsid w:val="00C503AC"/>
    <w:rsid w:val="00C50667"/>
    <w:rsid w:val="00C50BA7"/>
    <w:rsid w:val="00C50F0A"/>
    <w:rsid w:val="00C51C1A"/>
    <w:rsid w:val="00C51C5D"/>
    <w:rsid w:val="00C524BC"/>
    <w:rsid w:val="00C52AC7"/>
    <w:rsid w:val="00C52ACD"/>
    <w:rsid w:val="00C52DB7"/>
    <w:rsid w:val="00C531CC"/>
    <w:rsid w:val="00C53401"/>
    <w:rsid w:val="00C53833"/>
    <w:rsid w:val="00C53B92"/>
    <w:rsid w:val="00C54A2B"/>
    <w:rsid w:val="00C550DA"/>
    <w:rsid w:val="00C555B5"/>
    <w:rsid w:val="00C555BC"/>
    <w:rsid w:val="00C557A1"/>
    <w:rsid w:val="00C55DCA"/>
    <w:rsid w:val="00C560ED"/>
    <w:rsid w:val="00C56841"/>
    <w:rsid w:val="00C569E6"/>
    <w:rsid w:val="00C56D61"/>
    <w:rsid w:val="00C5730F"/>
    <w:rsid w:val="00C57BCA"/>
    <w:rsid w:val="00C603AF"/>
    <w:rsid w:val="00C60660"/>
    <w:rsid w:val="00C60899"/>
    <w:rsid w:val="00C614D3"/>
    <w:rsid w:val="00C6152E"/>
    <w:rsid w:val="00C61729"/>
    <w:rsid w:val="00C61767"/>
    <w:rsid w:val="00C61C35"/>
    <w:rsid w:val="00C61DDC"/>
    <w:rsid w:val="00C620FD"/>
    <w:rsid w:val="00C623A7"/>
    <w:rsid w:val="00C623E3"/>
    <w:rsid w:val="00C62894"/>
    <w:rsid w:val="00C6355F"/>
    <w:rsid w:val="00C63800"/>
    <w:rsid w:val="00C63C74"/>
    <w:rsid w:val="00C6468F"/>
    <w:rsid w:val="00C65043"/>
    <w:rsid w:val="00C6576F"/>
    <w:rsid w:val="00C65F50"/>
    <w:rsid w:val="00C66631"/>
    <w:rsid w:val="00C66F0C"/>
    <w:rsid w:val="00C675FD"/>
    <w:rsid w:val="00C67644"/>
    <w:rsid w:val="00C676B3"/>
    <w:rsid w:val="00C679DB"/>
    <w:rsid w:val="00C67A2C"/>
    <w:rsid w:val="00C70EDD"/>
    <w:rsid w:val="00C71041"/>
    <w:rsid w:val="00C71852"/>
    <w:rsid w:val="00C72998"/>
    <w:rsid w:val="00C729FF"/>
    <w:rsid w:val="00C72CE2"/>
    <w:rsid w:val="00C7325F"/>
    <w:rsid w:val="00C7345B"/>
    <w:rsid w:val="00C73697"/>
    <w:rsid w:val="00C73BB6"/>
    <w:rsid w:val="00C74682"/>
    <w:rsid w:val="00C74808"/>
    <w:rsid w:val="00C759EF"/>
    <w:rsid w:val="00C75A14"/>
    <w:rsid w:val="00C75A41"/>
    <w:rsid w:val="00C75E77"/>
    <w:rsid w:val="00C75FBF"/>
    <w:rsid w:val="00C76131"/>
    <w:rsid w:val="00C762F0"/>
    <w:rsid w:val="00C76825"/>
    <w:rsid w:val="00C76D28"/>
    <w:rsid w:val="00C77334"/>
    <w:rsid w:val="00C802C1"/>
    <w:rsid w:val="00C80CF6"/>
    <w:rsid w:val="00C815C1"/>
    <w:rsid w:val="00C818A7"/>
    <w:rsid w:val="00C8274A"/>
    <w:rsid w:val="00C82CA2"/>
    <w:rsid w:val="00C84181"/>
    <w:rsid w:val="00C84C95"/>
    <w:rsid w:val="00C84EE6"/>
    <w:rsid w:val="00C853B3"/>
    <w:rsid w:val="00C85836"/>
    <w:rsid w:val="00C85A30"/>
    <w:rsid w:val="00C85D4A"/>
    <w:rsid w:val="00C85DDA"/>
    <w:rsid w:val="00C86489"/>
    <w:rsid w:val="00C87625"/>
    <w:rsid w:val="00C9003B"/>
    <w:rsid w:val="00C90114"/>
    <w:rsid w:val="00C9012A"/>
    <w:rsid w:val="00C90248"/>
    <w:rsid w:val="00C912B3"/>
    <w:rsid w:val="00C9148B"/>
    <w:rsid w:val="00C922D7"/>
    <w:rsid w:val="00C92906"/>
    <w:rsid w:val="00C929CE"/>
    <w:rsid w:val="00C940F3"/>
    <w:rsid w:val="00C9476C"/>
    <w:rsid w:val="00C948AC"/>
    <w:rsid w:val="00C949DB"/>
    <w:rsid w:val="00C94EC8"/>
    <w:rsid w:val="00C94FCC"/>
    <w:rsid w:val="00C95BF6"/>
    <w:rsid w:val="00C95FFC"/>
    <w:rsid w:val="00C9654C"/>
    <w:rsid w:val="00C96758"/>
    <w:rsid w:val="00C975EE"/>
    <w:rsid w:val="00C97736"/>
    <w:rsid w:val="00C9773B"/>
    <w:rsid w:val="00C9793D"/>
    <w:rsid w:val="00C97B55"/>
    <w:rsid w:val="00C97DA2"/>
    <w:rsid w:val="00CA048C"/>
    <w:rsid w:val="00CA0513"/>
    <w:rsid w:val="00CA0B30"/>
    <w:rsid w:val="00CA0DB6"/>
    <w:rsid w:val="00CA1714"/>
    <w:rsid w:val="00CA1748"/>
    <w:rsid w:val="00CA1CB2"/>
    <w:rsid w:val="00CA1D35"/>
    <w:rsid w:val="00CA2314"/>
    <w:rsid w:val="00CA2DA0"/>
    <w:rsid w:val="00CA303C"/>
    <w:rsid w:val="00CA346F"/>
    <w:rsid w:val="00CA3742"/>
    <w:rsid w:val="00CA3B30"/>
    <w:rsid w:val="00CA3B61"/>
    <w:rsid w:val="00CA406D"/>
    <w:rsid w:val="00CA463D"/>
    <w:rsid w:val="00CA4AEA"/>
    <w:rsid w:val="00CA4B97"/>
    <w:rsid w:val="00CA4DFD"/>
    <w:rsid w:val="00CA59CE"/>
    <w:rsid w:val="00CA5D8F"/>
    <w:rsid w:val="00CA6175"/>
    <w:rsid w:val="00CA6ED9"/>
    <w:rsid w:val="00CA7B2A"/>
    <w:rsid w:val="00CA7DC1"/>
    <w:rsid w:val="00CB0486"/>
    <w:rsid w:val="00CB061D"/>
    <w:rsid w:val="00CB0AF2"/>
    <w:rsid w:val="00CB1032"/>
    <w:rsid w:val="00CB127C"/>
    <w:rsid w:val="00CB13E7"/>
    <w:rsid w:val="00CB14C7"/>
    <w:rsid w:val="00CB14DF"/>
    <w:rsid w:val="00CB1C71"/>
    <w:rsid w:val="00CB1FBF"/>
    <w:rsid w:val="00CB38FA"/>
    <w:rsid w:val="00CB396A"/>
    <w:rsid w:val="00CB3D5E"/>
    <w:rsid w:val="00CB4137"/>
    <w:rsid w:val="00CB51F5"/>
    <w:rsid w:val="00CB61EB"/>
    <w:rsid w:val="00CB62A4"/>
    <w:rsid w:val="00CB6782"/>
    <w:rsid w:val="00CB6956"/>
    <w:rsid w:val="00CB6D0E"/>
    <w:rsid w:val="00CB7F05"/>
    <w:rsid w:val="00CC03BD"/>
    <w:rsid w:val="00CC044B"/>
    <w:rsid w:val="00CC0546"/>
    <w:rsid w:val="00CC0715"/>
    <w:rsid w:val="00CC0CF9"/>
    <w:rsid w:val="00CC2483"/>
    <w:rsid w:val="00CC2779"/>
    <w:rsid w:val="00CC2EDF"/>
    <w:rsid w:val="00CC33DE"/>
    <w:rsid w:val="00CC3B94"/>
    <w:rsid w:val="00CC3C48"/>
    <w:rsid w:val="00CC3D17"/>
    <w:rsid w:val="00CC3EA5"/>
    <w:rsid w:val="00CC3F39"/>
    <w:rsid w:val="00CC4607"/>
    <w:rsid w:val="00CC48CB"/>
    <w:rsid w:val="00CC4C5C"/>
    <w:rsid w:val="00CC50CE"/>
    <w:rsid w:val="00CC5A8B"/>
    <w:rsid w:val="00CC5E6C"/>
    <w:rsid w:val="00CC631E"/>
    <w:rsid w:val="00CC65B3"/>
    <w:rsid w:val="00CC69AF"/>
    <w:rsid w:val="00CC6C03"/>
    <w:rsid w:val="00CC6C97"/>
    <w:rsid w:val="00CC6EAC"/>
    <w:rsid w:val="00CC7C6F"/>
    <w:rsid w:val="00CD005C"/>
    <w:rsid w:val="00CD1DEF"/>
    <w:rsid w:val="00CD2559"/>
    <w:rsid w:val="00CD29C6"/>
    <w:rsid w:val="00CD2C1C"/>
    <w:rsid w:val="00CD2E86"/>
    <w:rsid w:val="00CD305C"/>
    <w:rsid w:val="00CD3D27"/>
    <w:rsid w:val="00CD3F98"/>
    <w:rsid w:val="00CD445D"/>
    <w:rsid w:val="00CD56FE"/>
    <w:rsid w:val="00CD60B6"/>
    <w:rsid w:val="00CD643F"/>
    <w:rsid w:val="00CD6D2A"/>
    <w:rsid w:val="00CD7687"/>
    <w:rsid w:val="00CD7F2E"/>
    <w:rsid w:val="00CE0577"/>
    <w:rsid w:val="00CE0B36"/>
    <w:rsid w:val="00CE0BA7"/>
    <w:rsid w:val="00CE0E02"/>
    <w:rsid w:val="00CE1E90"/>
    <w:rsid w:val="00CE2824"/>
    <w:rsid w:val="00CE2D8F"/>
    <w:rsid w:val="00CE32AE"/>
    <w:rsid w:val="00CE38D9"/>
    <w:rsid w:val="00CE3EB6"/>
    <w:rsid w:val="00CE495D"/>
    <w:rsid w:val="00CE50CD"/>
    <w:rsid w:val="00CE53AF"/>
    <w:rsid w:val="00CE5732"/>
    <w:rsid w:val="00CE6F59"/>
    <w:rsid w:val="00CE766C"/>
    <w:rsid w:val="00CE7A05"/>
    <w:rsid w:val="00CE7A83"/>
    <w:rsid w:val="00CE7C85"/>
    <w:rsid w:val="00CE7CCC"/>
    <w:rsid w:val="00CE7D8D"/>
    <w:rsid w:val="00CF0A0A"/>
    <w:rsid w:val="00CF0BFC"/>
    <w:rsid w:val="00CF15E6"/>
    <w:rsid w:val="00CF17C1"/>
    <w:rsid w:val="00CF1BAA"/>
    <w:rsid w:val="00CF2A4E"/>
    <w:rsid w:val="00CF2C3A"/>
    <w:rsid w:val="00CF3281"/>
    <w:rsid w:val="00CF3994"/>
    <w:rsid w:val="00CF4708"/>
    <w:rsid w:val="00CF4C65"/>
    <w:rsid w:val="00CF51AC"/>
    <w:rsid w:val="00CF586A"/>
    <w:rsid w:val="00CF6F5E"/>
    <w:rsid w:val="00CF7298"/>
    <w:rsid w:val="00CF78F6"/>
    <w:rsid w:val="00D000BC"/>
    <w:rsid w:val="00D001DC"/>
    <w:rsid w:val="00D00758"/>
    <w:rsid w:val="00D01137"/>
    <w:rsid w:val="00D013DA"/>
    <w:rsid w:val="00D02F1C"/>
    <w:rsid w:val="00D035FD"/>
    <w:rsid w:val="00D03A3B"/>
    <w:rsid w:val="00D042A3"/>
    <w:rsid w:val="00D0479B"/>
    <w:rsid w:val="00D048F2"/>
    <w:rsid w:val="00D04E81"/>
    <w:rsid w:val="00D050DB"/>
    <w:rsid w:val="00D052EA"/>
    <w:rsid w:val="00D0569A"/>
    <w:rsid w:val="00D06F0C"/>
    <w:rsid w:val="00D07E6A"/>
    <w:rsid w:val="00D10533"/>
    <w:rsid w:val="00D119EB"/>
    <w:rsid w:val="00D120A8"/>
    <w:rsid w:val="00D12973"/>
    <w:rsid w:val="00D12C10"/>
    <w:rsid w:val="00D12CCF"/>
    <w:rsid w:val="00D12FA6"/>
    <w:rsid w:val="00D133F5"/>
    <w:rsid w:val="00D13597"/>
    <w:rsid w:val="00D13A2F"/>
    <w:rsid w:val="00D13BF3"/>
    <w:rsid w:val="00D13D4F"/>
    <w:rsid w:val="00D13E79"/>
    <w:rsid w:val="00D14BD6"/>
    <w:rsid w:val="00D14E53"/>
    <w:rsid w:val="00D15180"/>
    <w:rsid w:val="00D15A7F"/>
    <w:rsid w:val="00D16692"/>
    <w:rsid w:val="00D16F87"/>
    <w:rsid w:val="00D20510"/>
    <w:rsid w:val="00D210B6"/>
    <w:rsid w:val="00D210E8"/>
    <w:rsid w:val="00D217AB"/>
    <w:rsid w:val="00D21DD5"/>
    <w:rsid w:val="00D221AE"/>
    <w:rsid w:val="00D22315"/>
    <w:rsid w:val="00D22547"/>
    <w:rsid w:val="00D22925"/>
    <w:rsid w:val="00D22A9B"/>
    <w:rsid w:val="00D23645"/>
    <w:rsid w:val="00D2394A"/>
    <w:rsid w:val="00D23CBB"/>
    <w:rsid w:val="00D240AC"/>
    <w:rsid w:val="00D243A2"/>
    <w:rsid w:val="00D24572"/>
    <w:rsid w:val="00D2474D"/>
    <w:rsid w:val="00D249E8"/>
    <w:rsid w:val="00D24E32"/>
    <w:rsid w:val="00D25B75"/>
    <w:rsid w:val="00D2616B"/>
    <w:rsid w:val="00D261FD"/>
    <w:rsid w:val="00D262DA"/>
    <w:rsid w:val="00D26545"/>
    <w:rsid w:val="00D26735"/>
    <w:rsid w:val="00D30127"/>
    <w:rsid w:val="00D30ABF"/>
    <w:rsid w:val="00D30E6E"/>
    <w:rsid w:val="00D3114F"/>
    <w:rsid w:val="00D31A3E"/>
    <w:rsid w:val="00D32148"/>
    <w:rsid w:val="00D326EB"/>
    <w:rsid w:val="00D32A89"/>
    <w:rsid w:val="00D33057"/>
    <w:rsid w:val="00D33350"/>
    <w:rsid w:val="00D337B7"/>
    <w:rsid w:val="00D34027"/>
    <w:rsid w:val="00D340DE"/>
    <w:rsid w:val="00D34808"/>
    <w:rsid w:val="00D34999"/>
    <w:rsid w:val="00D34C19"/>
    <w:rsid w:val="00D3542D"/>
    <w:rsid w:val="00D363A5"/>
    <w:rsid w:val="00D3678C"/>
    <w:rsid w:val="00D36899"/>
    <w:rsid w:val="00D3697F"/>
    <w:rsid w:val="00D36E94"/>
    <w:rsid w:val="00D3730C"/>
    <w:rsid w:val="00D37608"/>
    <w:rsid w:val="00D40F5F"/>
    <w:rsid w:val="00D40F95"/>
    <w:rsid w:val="00D434D1"/>
    <w:rsid w:val="00D43687"/>
    <w:rsid w:val="00D4424F"/>
    <w:rsid w:val="00D4445F"/>
    <w:rsid w:val="00D447B1"/>
    <w:rsid w:val="00D44C80"/>
    <w:rsid w:val="00D45B63"/>
    <w:rsid w:val="00D4653C"/>
    <w:rsid w:val="00D46BD4"/>
    <w:rsid w:val="00D474A6"/>
    <w:rsid w:val="00D474E4"/>
    <w:rsid w:val="00D47951"/>
    <w:rsid w:val="00D47BD1"/>
    <w:rsid w:val="00D501F3"/>
    <w:rsid w:val="00D508C5"/>
    <w:rsid w:val="00D516C7"/>
    <w:rsid w:val="00D51E4F"/>
    <w:rsid w:val="00D520C1"/>
    <w:rsid w:val="00D52C4E"/>
    <w:rsid w:val="00D539F2"/>
    <w:rsid w:val="00D54895"/>
    <w:rsid w:val="00D55164"/>
    <w:rsid w:val="00D55AE0"/>
    <w:rsid w:val="00D55E1C"/>
    <w:rsid w:val="00D568AD"/>
    <w:rsid w:val="00D56A3A"/>
    <w:rsid w:val="00D56DA7"/>
    <w:rsid w:val="00D572FF"/>
    <w:rsid w:val="00D57644"/>
    <w:rsid w:val="00D60988"/>
    <w:rsid w:val="00D60D6D"/>
    <w:rsid w:val="00D60E39"/>
    <w:rsid w:val="00D610A4"/>
    <w:rsid w:val="00D61A09"/>
    <w:rsid w:val="00D61D7A"/>
    <w:rsid w:val="00D61FEB"/>
    <w:rsid w:val="00D62860"/>
    <w:rsid w:val="00D62948"/>
    <w:rsid w:val="00D63381"/>
    <w:rsid w:val="00D635A3"/>
    <w:rsid w:val="00D63644"/>
    <w:rsid w:val="00D63C31"/>
    <w:rsid w:val="00D63D78"/>
    <w:rsid w:val="00D63F3C"/>
    <w:rsid w:val="00D64481"/>
    <w:rsid w:val="00D6476E"/>
    <w:rsid w:val="00D64980"/>
    <w:rsid w:val="00D65193"/>
    <w:rsid w:val="00D65539"/>
    <w:rsid w:val="00D658AD"/>
    <w:rsid w:val="00D6598B"/>
    <w:rsid w:val="00D65DE8"/>
    <w:rsid w:val="00D65E7D"/>
    <w:rsid w:val="00D6637F"/>
    <w:rsid w:val="00D67368"/>
    <w:rsid w:val="00D67584"/>
    <w:rsid w:val="00D67752"/>
    <w:rsid w:val="00D67B7B"/>
    <w:rsid w:val="00D73375"/>
    <w:rsid w:val="00D7341F"/>
    <w:rsid w:val="00D737AE"/>
    <w:rsid w:val="00D737D7"/>
    <w:rsid w:val="00D7386F"/>
    <w:rsid w:val="00D74551"/>
    <w:rsid w:val="00D754AE"/>
    <w:rsid w:val="00D756DB"/>
    <w:rsid w:val="00D756E8"/>
    <w:rsid w:val="00D75A66"/>
    <w:rsid w:val="00D7726E"/>
    <w:rsid w:val="00D77E00"/>
    <w:rsid w:val="00D80550"/>
    <w:rsid w:val="00D81263"/>
    <w:rsid w:val="00D81264"/>
    <w:rsid w:val="00D81E40"/>
    <w:rsid w:val="00D81F64"/>
    <w:rsid w:val="00D829B5"/>
    <w:rsid w:val="00D83108"/>
    <w:rsid w:val="00D83320"/>
    <w:rsid w:val="00D83E2D"/>
    <w:rsid w:val="00D83FDF"/>
    <w:rsid w:val="00D8448D"/>
    <w:rsid w:val="00D844FE"/>
    <w:rsid w:val="00D849AC"/>
    <w:rsid w:val="00D8512F"/>
    <w:rsid w:val="00D85849"/>
    <w:rsid w:val="00D86160"/>
    <w:rsid w:val="00D86E02"/>
    <w:rsid w:val="00D87D3C"/>
    <w:rsid w:val="00D906D4"/>
    <w:rsid w:val="00D90C19"/>
    <w:rsid w:val="00D90E5A"/>
    <w:rsid w:val="00D91C39"/>
    <w:rsid w:val="00D9231D"/>
    <w:rsid w:val="00D92DBA"/>
    <w:rsid w:val="00D933B1"/>
    <w:rsid w:val="00D94152"/>
    <w:rsid w:val="00D94231"/>
    <w:rsid w:val="00D96BBA"/>
    <w:rsid w:val="00D9712B"/>
    <w:rsid w:val="00D974CC"/>
    <w:rsid w:val="00D97636"/>
    <w:rsid w:val="00D97790"/>
    <w:rsid w:val="00D97BB4"/>
    <w:rsid w:val="00D97C7A"/>
    <w:rsid w:val="00D97F72"/>
    <w:rsid w:val="00DA0AC6"/>
    <w:rsid w:val="00DA0B84"/>
    <w:rsid w:val="00DA12F2"/>
    <w:rsid w:val="00DA1833"/>
    <w:rsid w:val="00DA26E2"/>
    <w:rsid w:val="00DA273B"/>
    <w:rsid w:val="00DA2A0C"/>
    <w:rsid w:val="00DA2BDD"/>
    <w:rsid w:val="00DA2C11"/>
    <w:rsid w:val="00DA2D72"/>
    <w:rsid w:val="00DA357B"/>
    <w:rsid w:val="00DA49DB"/>
    <w:rsid w:val="00DA49EF"/>
    <w:rsid w:val="00DA4C03"/>
    <w:rsid w:val="00DA5D12"/>
    <w:rsid w:val="00DA7A89"/>
    <w:rsid w:val="00DB0E12"/>
    <w:rsid w:val="00DB0EDD"/>
    <w:rsid w:val="00DB2039"/>
    <w:rsid w:val="00DB2858"/>
    <w:rsid w:val="00DB2C14"/>
    <w:rsid w:val="00DB2C88"/>
    <w:rsid w:val="00DB3ABF"/>
    <w:rsid w:val="00DB418C"/>
    <w:rsid w:val="00DB43BF"/>
    <w:rsid w:val="00DB4523"/>
    <w:rsid w:val="00DB46A7"/>
    <w:rsid w:val="00DB5281"/>
    <w:rsid w:val="00DB57D4"/>
    <w:rsid w:val="00DB58EA"/>
    <w:rsid w:val="00DB74BD"/>
    <w:rsid w:val="00DB74C0"/>
    <w:rsid w:val="00DB7565"/>
    <w:rsid w:val="00DB7BA7"/>
    <w:rsid w:val="00DB7DA7"/>
    <w:rsid w:val="00DC003C"/>
    <w:rsid w:val="00DC01F0"/>
    <w:rsid w:val="00DC0C15"/>
    <w:rsid w:val="00DC0D25"/>
    <w:rsid w:val="00DC12E1"/>
    <w:rsid w:val="00DC2087"/>
    <w:rsid w:val="00DC218B"/>
    <w:rsid w:val="00DC2A19"/>
    <w:rsid w:val="00DC2AFE"/>
    <w:rsid w:val="00DC2C99"/>
    <w:rsid w:val="00DC2DA0"/>
    <w:rsid w:val="00DC3577"/>
    <w:rsid w:val="00DC3889"/>
    <w:rsid w:val="00DC3C93"/>
    <w:rsid w:val="00DC541A"/>
    <w:rsid w:val="00DC56EA"/>
    <w:rsid w:val="00DC58C7"/>
    <w:rsid w:val="00DC5DC9"/>
    <w:rsid w:val="00DC63D4"/>
    <w:rsid w:val="00DC6EC3"/>
    <w:rsid w:val="00DC7089"/>
    <w:rsid w:val="00DC70ED"/>
    <w:rsid w:val="00DC75AA"/>
    <w:rsid w:val="00DC75BC"/>
    <w:rsid w:val="00DC7906"/>
    <w:rsid w:val="00DD023D"/>
    <w:rsid w:val="00DD07D6"/>
    <w:rsid w:val="00DD0BC6"/>
    <w:rsid w:val="00DD1177"/>
    <w:rsid w:val="00DD1968"/>
    <w:rsid w:val="00DD20F9"/>
    <w:rsid w:val="00DD2F97"/>
    <w:rsid w:val="00DD318E"/>
    <w:rsid w:val="00DD31B0"/>
    <w:rsid w:val="00DD34DC"/>
    <w:rsid w:val="00DD36A3"/>
    <w:rsid w:val="00DD402A"/>
    <w:rsid w:val="00DD4031"/>
    <w:rsid w:val="00DD47BD"/>
    <w:rsid w:val="00DD4F79"/>
    <w:rsid w:val="00DD5815"/>
    <w:rsid w:val="00DD5DDC"/>
    <w:rsid w:val="00DD6302"/>
    <w:rsid w:val="00DD7571"/>
    <w:rsid w:val="00DD75A4"/>
    <w:rsid w:val="00DD780A"/>
    <w:rsid w:val="00DD782B"/>
    <w:rsid w:val="00DE0094"/>
    <w:rsid w:val="00DE1253"/>
    <w:rsid w:val="00DE1443"/>
    <w:rsid w:val="00DE26C3"/>
    <w:rsid w:val="00DE376A"/>
    <w:rsid w:val="00DE38F9"/>
    <w:rsid w:val="00DE3ABA"/>
    <w:rsid w:val="00DE3D33"/>
    <w:rsid w:val="00DE3FA6"/>
    <w:rsid w:val="00DE4261"/>
    <w:rsid w:val="00DE46E4"/>
    <w:rsid w:val="00DE4B54"/>
    <w:rsid w:val="00DE5042"/>
    <w:rsid w:val="00DE56F5"/>
    <w:rsid w:val="00DE588E"/>
    <w:rsid w:val="00DE598C"/>
    <w:rsid w:val="00DE5B12"/>
    <w:rsid w:val="00DE6DD5"/>
    <w:rsid w:val="00DE6EFF"/>
    <w:rsid w:val="00DE6F10"/>
    <w:rsid w:val="00DE7490"/>
    <w:rsid w:val="00DF06DC"/>
    <w:rsid w:val="00DF0D35"/>
    <w:rsid w:val="00DF1566"/>
    <w:rsid w:val="00DF1AED"/>
    <w:rsid w:val="00DF1F10"/>
    <w:rsid w:val="00DF2619"/>
    <w:rsid w:val="00DF38A8"/>
    <w:rsid w:val="00DF3B51"/>
    <w:rsid w:val="00DF3CE6"/>
    <w:rsid w:val="00DF3E12"/>
    <w:rsid w:val="00DF4001"/>
    <w:rsid w:val="00DF44B8"/>
    <w:rsid w:val="00DF459A"/>
    <w:rsid w:val="00DF5237"/>
    <w:rsid w:val="00DF52AE"/>
    <w:rsid w:val="00DF59FA"/>
    <w:rsid w:val="00DF5A67"/>
    <w:rsid w:val="00DF618D"/>
    <w:rsid w:val="00DF6871"/>
    <w:rsid w:val="00DF69E5"/>
    <w:rsid w:val="00DF6A51"/>
    <w:rsid w:val="00DF6DA6"/>
    <w:rsid w:val="00DF6EEE"/>
    <w:rsid w:val="00DF7869"/>
    <w:rsid w:val="00E0004A"/>
    <w:rsid w:val="00E002AC"/>
    <w:rsid w:val="00E0042E"/>
    <w:rsid w:val="00E010D1"/>
    <w:rsid w:val="00E010F1"/>
    <w:rsid w:val="00E01283"/>
    <w:rsid w:val="00E012F9"/>
    <w:rsid w:val="00E0170F"/>
    <w:rsid w:val="00E01955"/>
    <w:rsid w:val="00E01C72"/>
    <w:rsid w:val="00E01C7A"/>
    <w:rsid w:val="00E01D35"/>
    <w:rsid w:val="00E021D4"/>
    <w:rsid w:val="00E0292B"/>
    <w:rsid w:val="00E02DF7"/>
    <w:rsid w:val="00E033CE"/>
    <w:rsid w:val="00E03598"/>
    <w:rsid w:val="00E03A7B"/>
    <w:rsid w:val="00E0404B"/>
    <w:rsid w:val="00E0441F"/>
    <w:rsid w:val="00E049F7"/>
    <w:rsid w:val="00E05A27"/>
    <w:rsid w:val="00E05BF7"/>
    <w:rsid w:val="00E06529"/>
    <w:rsid w:val="00E0686B"/>
    <w:rsid w:val="00E06A80"/>
    <w:rsid w:val="00E0702D"/>
    <w:rsid w:val="00E10094"/>
    <w:rsid w:val="00E11588"/>
    <w:rsid w:val="00E11C49"/>
    <w:rsid w:val="00E1223D"/>
    <w:rsid w:val="00E12455"/>
    <w:rsid w:val="00E128C1"/>
    <w:rsid w:val="00E13B8A"/>
    <w:rsid w:val="00E148F3"/>
    <w:rsid w:val="00E1538F"/>
    <w:rsid w:val="00E1595D"/>
    <w:rsid w:val="00E15BB8"/>
    <w:rsid w:val="00E1628E"/>
    <w:rsid w:val="00E16C1E"/>
    <w:rsid w:val="00E176F6"/>
    <w:rsid w:val="00E17DDD"/>
    <w:rsid w:val="00E17E3D"/>
    <w:rsid w:val="00E202DF"/>
    <w:rsid w:val="00E20321"/>
    <w:rsid w:val="00E2069D"/>
    <w:rsid w:val="00E208A5"/>
    <w:rsid w:val="00E20DE9"/>
    <w:rsid w:val="00E20FA3"/>
    <w:rsid w:val="00E21A80"/>
    <w:rsid w:val="00E23C03"/>
    <w:rsid w:val="00E240B8"/>
    <w:rsid w:val="00E247E6"/>
    <w:rsid w:val="00E24907"/>
    <w:rsid w:val="00E24D26"/>
    <w:rsid w:val="00E24F51"/>
    <w:rsid w:val="00E26044"/>
    <w:rsid w:val="00E262C6"/>
    <w:rsid w:val="00E26F50"/>
    <w:rsid w:val="00E270AC"/>
    <w:rsid w:val="00E273C9"/>
    <w:rsid w:val="00E30703"/>
    <w:rsid w:val="00E307FF"/>
    <w:rsid w:val="00E310A8"/>
    <w:rsid w:val="00E31FAC"/>
    <w:rsid w:val="00E32746"/>
    <w:rsid w:val="00E32983"/>
    <w:rsid w:val="00E32B61"/>
    <w:rsid w:val="00E330E5"/>
    <w:rsid w:val="00E33DFB"/>
    <w:rsid w:val="00E34B9A"/>
    <w:rsid w:val="00E351C7"/>
    <w:rsid w:val="00E36438"/>
    <w:rsid w:val="00E37396"/>
    <w:rsid w:val="00E37B7B"/>
    <w:rsid w:val="00E4034A"/>
    <w:rsid w:val="00E4087D"/>
    <w:rsid w:val="00E40FFC"/>
    <w:rsid w:val="00E417FF"/>
    <w:rsid w:val="00E428EB"/>
    <w:rsid w:val="00E42AD8"/>
    <w:rsid w:val="00E42DD5"/>
    <w:rsid w:val="00E43022"/>
    <w:rsid w:val="00E43861"/>
    <w:rsid w:val="00E43FC9"/>
    <w:rsid w:val="00E445A1"/>
    <w:rsid w:val="00E4494B"/>
    <w:rsid w:val="00E449C6"/>
    <w:rsid w:val="00E44A00"/>
    <w:rsid w:val="00E44BDD"/>
    <w:rsid w:val="00E44D58"/>
    <w:rsid w:val="00E44DD8"/>
    <w:rsid w:val="00E45B56"/>
    <w:rsid w:val="00E4630C"/>
    <w:rsid w:val="00E464E4"/>
    <w:rsid w:val="00E472D4"/>
    <w:rsid w:val="00E474F9"/>
    <w:rsid w:val="00E500D5"/>
    <w:rsid w:val="00E502B9"/>
    <w:rsid w:val="00E503DC"/>
    <w:rsid w:val="00E50A74"/>
    <w:rsid w:val="00E51176"/>
    <w:rsid w:val="00E51194"/>
    <w:rsid w:val="00E518E6"/>
    <w:rsid w:val="00E533E4"/>
    <w:rsid w:val="00E53750"/>
    <w:rsid w:val="00E54B6B"/>
    <w:rsid w:val="00E55C3E"/>
    <w:rsid w:val="00E5667A"/>
    <w:rsid w:val="00E56C28"/>
    <w:rsid w:val="00E57277"/>
    <w:rsid w:val="00E5742A"/>
    <w:rsid w:val="00E57603"/>
    <w:rsid w:val="00E60521"/>
    <w:rsid w:val="00E607C4"/>
    <w:rsid w:val="00E6098F"/>
    <w:rsid w:val="00E61470"/>
    <w:rsid w:val="00E6150C"/>
    <w:rsid w:val="00E61AF3"/>
    <w:rsid w:val="00E62041"/>
    <w:rsid w:val="00E62B43"/>
    <w:rsid w:val="00E63568"/>
    <w:rsid w:val="00E649AA"/>
    <w:rsid w:val="00E64AD7"/>
    <w:rsid w:val="00E64C3D"/>
    <w:rsid w:val="00E652AA"/>
    <w:rsid w:val="00E65A47"/>
    <w:rsid w:val="00E65C09"/>
    <w:rsid w:val="00E65D54"/>
    <w:rsid w:val="00E668B9"/>
    <w:rsid w:val="00E66A6D"/>
    <w:rsid w:val="00E66BDE"/>
    <w:rsid w:val="00E66F7C"/>
    <w:rsid w:val="00E678FB"/>
    <w:rsid w:val="00E67AA2"/>
    <w:rsid w:val="00E67DED"/>
    <w:rsid w:val="00E67FE8"/>
    <w:rsid w:val="00E70909"/>
    <w:rsid w:val="00E711BE"/>
    <w:rsid w:val="00E71D75"/>
    <w:rsid w:val="00E72006"/>
    <w:rsid w:val="00E727F9"/>
    <w:rsid w:val="00E72B94"/>
    <w:rsid w:val="00E72F62"/>
    <w:rsid w:val="00E7308D"/>
    <w:rsid w:val="00E731C4"/>
    <w:rsid w:val="00E738E7"/>
    <w:rsid w:val="00E73ECF"/>
    <w:rsid w:val="00E74580"/>
    <w:rsid w:val="00E755A1"/>
    <w:rsid w:val="00E756B7"/>
    <w:rsid w:val="00E758EC"/>
    <w:rsid w:val="00E75AE1"/>
    <w:rsid w:val="00E75C5F"/>
    <w:rsid w:val="00E7631A"/>
    <w:rsid w:val="00E76A9C"/>
    <w:rsid w:val="00E76F69"/>
    <w:rsid w:val="00E772A5"/>
    <w:rsid w:val="00E776BC"/>
    <w:rsid w:val="00E778C5"/>
    <w:rsid w:val="00E80787"/>
    <w:rsid w:val="00E80900"/>
    <w:rsid w:val="00E8128E"/>
    <w:rsid w:val="00E81517"/>
    <w:rsid w:val="00E8160C"/>
    <w:rsid w:val="00E81AEE"/>
    <w:rsid w:val="00E82B46"/>
    <w:rsid w:val="00E84B04"/>
    <w:rsid w:val="00E85720"/>
    <w:rsid w:val="00E86606"/>
    <w:rsid w:val="00E86D29"/>
    <w:rsid w:val="00E8727E"/>
    <w:rsid w:val="00E876E4"/>
    <w:rsid w:val="00E87B33"/>
    <w:rsid w:val="00E904FD"/>
    <w:rsid w:val="00E90909"/>
    <w:rsid w:val="00E909C7"/>
    <w:rsid w:val="00E90B4A"/>
    <w:rsid w:val="00E90C8C"/>
    <w:rsid w:val="00E91D6D"/>
    <w:rsid w:val="00E92A4D"/>
    <w:rsid w:val="00E93298"/>
    <w:rsid w:val="00E93C27"/>
    <w:rsid w:val="00E9408F"/>
    <w:rsid w:val="00E94475"/>
    <w:rsid w:val="00E94990"/>
    <w:rsid w:val="00E94C1F"/>
    <w:rsid w:val="00E95145"/>
    <w:rsid w:val="00E95B2D"/>
    <w:rsid w:val="00E965B8"/>
    <w:rsid w:val="00E96D7B"/>
    <w:rsid w:val="00E974DE"/>
    <w:rsid w:val="00E97F33"/>
    <w:rsid w:val="00EA0884"/>
    <w:rsid w:val="00EA0EC3"/>
    <w:rsid w:val="00EA125D"/>
    <w:rsid w:val="00EA155C"/>
    <w:rsid w:val="00EA1B2D"/>
    <w:rsid w:val="00EA1F9B"/>
    <w:rsid w:val="00EA204C"/>
    <w:rsid w:val="00EA247E"/>
    <w:rsid w:val="00EA2717"/>
    <w:rsid w:val="00EA2D7A"/>
    <w:rsid w:val="00EA2E63"/>
    <w:rsid w:val="00EA304F"/>
    <w:rsid w:val="00EA346E"/>
    <w:rsid w:val="00EA3C86"/>
    <w:rsid w:val="00EA3D73"/>
    <w:rsid w:val="00EA48EF"/>
    <w:rsid w:val="00EA5021"/>
    <w:rsid w:val="00EA59F7"/>
    <w:rsid w:val="00EA6013"/>
    <w:rsid w:val="00EA6151"/>
    <w:rsid w:val="00EA646D"/>
    <w:rsid w:val="00EA6496"/>
    <w:rsid w:val="00EA6ED5"/>
    <w:rsid w:val="00EA72A6"/>
    <w:rsid w:val="00EA7527"/>
    <w:rsid w:val="00EA75DA"/>
    <w:rsid w:val="00EB04B2"/>
    <w:rsid w:val="00EB06F2"/>
    <w:rsid w:val="00EB083C"/>
    <w:rsid w:val="00EB0C5C"/>
    <w:rsid w:val="00EB0CDC"/>
    <w:rsid w:val="00EB0DF0"/>
    <w:rsid w:val="00EB2700"/>
    <w:rsid w:val="00EB28CC"/>
    <w:rsid w:val="00EB30D9"/>
    <w:rsid w:val="00EB3330"/>
    <w:rsid w:val="00EB3A96"/>
    <w:rsid w:val="00EB3B4A"/>
    <w:rsid w:val="00EB3D0F"/>
    <w:rsid w:val="00EB408E"/>
    <w:rsid w:val="00EB4AF7"/>
    <w:rsid w:val="00EB536F"/>
    <w:rsid w:val="00EB569D"/>
    <w:rsid w:val="00EB5D78"/>
    <w:rsid w:val="00EB6AF5"/>
    <w:rsid w:val="00EB7B8B"/>
    <w:rsid w:val="00EC0477"/>
    <w:rsid w:val="00EC07DE"/>
    <w:rsid w:val="00EC0A71"/>
    <w:rsid w:val="00EC0B7D"/>
    <w:rsid w:val="00EC0FB8"/>
    <w:rsid w:val="00EC104A"/>
    <w:rsid w:val="00EC234E"/>
    <w:rsid w:val="00EC2487"/>
    <w:rsid w:val="00EC2DC4"/>
    <w:rsid w:val="00EC3652"/>
    <w:rsid w:val="00EC40C1"/>
    <w:rsid w:val="00EC44D0"/>
    <w:rsid w:val="00EC4CAA"/>
    <w:rsid w:val="00EC4EE0"/>
    <w:rsid w:val="00EC509A"/>
    <w:rsid w:val="00EC5B6B"/>
    <w:rsid w:val="00EC6A9A"/>
    <w:rsid w:val="00EC700B"/>
    <w:rsid w:val="00ED0488"/>
    <w:rsid w:val="00ED08F0"/>
    <w:rsid w:val="00ED0FE1"/>
    <w:rsid w:val="00ED1FAA"/>
    <w:rsid w:val="00ED2B6D"/>
    <w:rsid w:val="00ED2E41"/>
    <w:rsid w:val="00ED2E8C"/>
    <w:rsid w:val="00ED39CF"/>
    <w:rsid w:val="00ED3AEC"/>
    <w:rsid w:val="00ED3EC9"/>
    <w:rsid w:val="00ED473E"/>
    <w:rsid w:val="00ED4FCB"/>
    <w:rsid w:val="00ED56A6"/>
    <w:rsid w:val="00ED5D8C"/>
    <w:rsid w:val="00ED5DCD"/>
    <w:rsid w:val="00ED675E"/>
    <w:rsid w:val="00ED6A07"/>
    <w:rsid w:val="00ED6E4F"/>
    <w:rsid w:val="00ED74F7"/>
    <w:rsid w:val="00ED7CC2"/>
    <w:rsid w:val="00ED7D5A"/>
    <w:rsid w:val="00EE0460"/>
    <w:rsid w:val="00EE05B4"/>
    <w:rsid w:val="00EE05BB"/>
    <w:rsid w:val="00EE0712"/>
    <w:rsid w:val="00EE0807"/>
    <w:rsid w:val="00EE18E6"/>
    <w:rsid w:val="00EE33C9"/>
    <w:rsid w:val="00EE467E"/>
    <w:rsid w:val="00EE4892"/>
    <w:rsid w:val="00EE4B52"/>
    <w:rsid w:val="00EE4C56"/>
    <w:rsid w:val="00EE5529"/>
    <w:rsid w:val="00EE5640"/>
    <w:rsid w:val="00EE625F"/>
    <w:rsid w:val="00EE644D"/>
    <w:rsid w:val="00EE64ED"/>
    <w:rsid w:val="00EF0202"/>
    <w:rsid w:val="00EF0385"/>
    <w:rsid w:val="00EF03D8"/>
    <w:rsid w:val="00EF146E"/>
    <w:rsid w:val="00EF163E"/>
    <w:rsid w:val="00EF1746"/>
    <w:rsid w:val="00EF1DFC"/>
    <w:rsid w:val="00EF1E3C"/>
    <w:rsid w:val="00EF1F57"/>
    <w:rsid w:val="00EF202F"/>
    <w:rsid w:val="00EF33D0"/>
    <w:rsid w:val="00EF3918"/>
    <w:rsid w:val="00EF47A1"/>
    <w:rsid w:val="00EF4CFD"/>
    <w:rsid w:val="00EF4F56"/>
    <w:rsid w:val="00EF55C2"/>
    <w:rsid w:val="00EF5D4D"/>
    <w:rsid w:val="00EF5EAC"/>
    <w:rsid w:val="00EF6A5B"/>
    <w:rsid w:val="00EF6B3F"/>
    <w:rsid w:val="00EF7830"/>
    <w:rsid w:val="00EF7981"/>
    <w:rsid w:val="00EF79B9"/>
    <w:rsid w:val="00F003F2"/>
    <w:rsid w:val="00F005DA"/>
    <w:rsid w:val="00F00A2B"/>
    <w:rsid w:val="00F00E72"/>
    <w:rsid w:val="00F01384"/>
    <w:rsid w:val="00F014DC"/>
    <w:rsid w:val="00F0174A"/>
    <w:rsid w:val="00F017A7"/>
    <w:rsid w:val="00F01BBD"/>
    <w:rsid w:val="00F01F78"/>
    <w:rsid w:val="00F020B4"/>
    <w:rsid w:val="00F023C3"/>
    <w:rsid w:val="00F02989"/>
    <w:rsid w:val="00F03E0C"/>
    <w:rsid w:val="00F03E7D"/>
    <w:rsid w:val="00F04849"/>
    <w:rsid w:val="00F0493B"/>
    <w:rsid w:val="00F04BA4"/>
    <w:rsid w:val="00F05437"/>
    <w:rsid w:val="00F06525"/>
    <w:rsid w:val="00F065C5"/>
    <w:rsid w:val="00F06771"/>
    <w:rsid w:val="00F06981"/>
    <w:rsid w:val="00F06FE4"/>
    <w:rsid w:val="00F07523"/>
    <w:rsid w:val="00F0791E"/>
    <w:rsid w:val="00F105AA"/>
    <w:rsid w:val="00F10CF7"/>
    <w:rsid w:val="00F1147F"/>
    <w:rsid w:val="00F118F4"/>
    <w:rsid w:val="00F11F71"/>
    <w:rsid w:val="00F1370F"/>
    <w:rsid w:val="00F1399F"/>
    <w:rsid w:val="00F14A2A"/>
    <w:rsid w:val="00F14F75"/>
    <w:rsid w:val="00F163B6"/>
    <w:rsid w:val="00F17306"/>
    <w:rsid w:val="00F1770B"/>
    <w:rsid w:val="00F17972"/>
    <w:rsid w:val="00F179B3"/>
    <w:rsid w:val="00F20C24"/>
    <w:rsid w:val="00F211C8"/>
    <w:rsid w:val="00F21212"/>
    <w:rsid w:val="00F2235A"/>
    <w:rsid w:val="00F2302D"/>
    <w:rsid w:val="00F239D0"/>
    <w:rsid w:val="00F23BAE"/>
    <w:rsid w:val="00F243FD"/>
    <w:rsid w:val="00F24926"/>
    <w:rsid w:val="00F2498B"/>
    <w:rsid w:val="00F256DE"/>
    <w:rsid w:val="00F25E48"/>
    <w:rsid w:val="00F261D6"/>
    <w:rsid w:val="00F270ED"/>
    <w:rsid w:val="00F2711A"/>
    <w:rsid w:val="00F273CC"/>
    <w:rsid w:val="00F27F3C"/>
    <w:rsid w:val="00F3043D"/>
    <w:rsid w:val="00F3066C"/>
    <w:rsid w:val="00F3077D"/>
    <w:rsid w:val="00F31169"/>
    <w:rsid w:val="00F313C0"/>
    <w:rsid w:val="00F31525"/>
    <w:rsid w:val="00F31763"/>
    <w:rsid w:val="00F31F82"/>
    <w:rsid w:val="00F32573"/>
    <w:rsid w:val="00F32655"/>
    <w:rsid w:val="00F32669"/>
    <w:rsid w:val="00F32C5E"/>
    <w:rsid w:val="00F33236"/>
    <w:rsid w:val="00F33A11"/>
    <w:rsid w:val="00F343C0"/>
    <w:rsid w:val="00F3459C"/>
    <w:rsid w:val="00F34956"/>
    <w:rsid w:val="00F34F8D"/>
    <w:rsid w:val="00F3559F"/>
    <w:rsid w:val="00F35789"/>
    <w:rsid w:val="00F35967"/>
    <w:rsid w:val="00F3609A"/>
    <w:rsid w:val="00F36335"/>
    <w:rsid w:val="00F36C2F"/>
    <w:rsid w:val="00F37D97"/>
    <w:rsid w:val="00F37E80"/>
    <w:rsid w:val="00F402D6"/>
    <w:rsid w:val="00F40BE1"/>
    <w:rsid w:val="00F4279C"/>
    <w:rsid w:val="00F42AF6"/>
    <w:rsid w:val="00F42C1D"/>
    <w:rsid w:val="00F434E3"/>
    <w:rsid w:val="00F437BC"/>
    <w:rsid w:val="00F44AC6"/>
    <w:rsid w:val="00F44D85"/>
    <w:rsid w:val="00F461CC"/>
    <w:rsid w:val="00F46468"/>
    <w:rsid w:val="00F46614"/>
    <w:rsid w:val="00F46A64"/>
    <w:rsid w:val="00F476D3"/>
    <w:rsid w:val="00F47877"/>
    <w:rsid w:val="00F50344"/>
    <w:rsid w:val="00F5096C"/>
    <w:rsid w:val="00F509C1"/>
    <w:rsid w:val="00F50AF8"/>
    <w:rsid w:val="00F50FC5"/>
    <w:rsid w:val="00F5176A"/>
    <w:rsid w:val="00F51ABB"/>
    <w:rsid w:val="00F5216E"/>
    <w:rsid w:val="00F521A1"/>
    <w:rsid w:val="00F53BD2"/>
    <w:rsid w:val="00F53CC2"/>
    <w:rsid w:val="00F540A2"/>
    <w:rsid w:val="00F54121"/>
    <w:rsid w:val="00F54AB0"/>
    <w:rsid w:val="00F54B12"/>
    <w:rsid w:val="00F54B4A"/>
    <w:rsid w:val="00F55856"/>
    <w:rsid w:val="00F55E9C"/>
    <w:rsid w:val="00F56D29"/>
    <w:rsid w:val="00F576E9"/>
    <w:rsid w:val="00F60B67"/>
    <w:rsid w:val="00F6160A"/>
    <w:rsid w:val="00F61A03"/>
    <w:rsid w:val="00F61E78"/>
    <w:rsid w:val="00F61EC3"/>
    <w:rsid w:val="00F61F13"/>
    <w:rsid w:val="00F632E8"/>
    <w:rsid w:val="00F636BD"/>
    <w:rsid w:val="00F6433A"/>
    <w:rsid w:val="00F64509"/>
    <w:rsid w:val="00F64A84"/>
    <w:rsid w:val="00F6588F"/>
    <w:rsid w:val="00F66782"/>
    <w:rsid w:val="00F706D8"/>
    <w:rsid w:val="00F70911"/>
    <w:rsid w:val="00F709CD"/>
    <w:rsid w:val="00F71D28"/>
    <w:rsid w:val="00F71E75"/>
    <w:rsid w:val="00F71EB5"/>
    <w:rsid w:val="00F72C49"/>
    <w:rsid w:val="00F73436"/>
    <w:rsid w:val="00F734A5"/>
    <w:rsid w:val="00F7478F"/>
    <w:rsid w:val="00F74D89"/>
    <w:rsid w:val="00F75511"/>
    <w:rsid w:val="00F7592C"/>
    <w:rsid w:val="00F762CB"/>
    <w:rsid w:val="00F762EB"/>
    <w:rsid w:val="00F76557"/>
    <w:rsid w:val="00F8206E"/>
    <w:rsid w:val="00F823E3"/>
    <w:rsid w:val="00F8304E"/>
    <w:rsid w:val="00F838F5"/>
    <w:rsid w:val="00F83B49"/>
    <w:rsid w:val="00F840AF"/>
    <w:rsid w:val="00F84182"/>
    <w:rsid w:val="00F84390"/>
    <w:rsid w:val="00F84AF1"/>
    <w:rsid w:val="00F84D51"/>
    <w:rsid w:val="00F86202"/>
    <w:rsid w:val="00F86776"/>
    <w:rsid w:val="00F86D25"/>
    <w:rsid w:val="00F86EDE"/>
    <w:rsid w:val="00F90132"/>
    <w:rsid w:val="00F9031A"/>
    <w:rsid w:val="00F90B34"/>
    <w:rsid w:val="00F90B49"/>
    <w:rsid w:val="00F90EA3"/>
    <w:rsid w:val="00F91004"/>
    <w:rsid w:val="00F916BE"/>
    <w:rsid w:val="00F928C8"/>
    <w:rsid w:val="00F92A21"/>
    <w:rsid w:val="00F92C94"/>
    <w:rsid w:val="00F93F5B"/>
    <w:rsid w:val="00F948FD"/>
    <w:rsid w:val="00F94D9A"/>
    <w:rsid w:val="00F94F98"/>
    <w:rsid w:val="00F95466"/>
    <w:rsid w:val="00F95FDD"/>
    <w:rsid w:val="00F96C6A"/>
    <w:rsid w:val="00F96C7B"/>
    <w:rsid w:val="00F96F9F"/>
    <w:rsid w:val="00F977D5"/>
    <w:rsid w:val="00FA0601"/>
    <w:rsid w:val="00FA08BF"/>
    <w:rsid w:val="00FA145A"/>
    <w:rsid w:val="00FA16F1"/>
    <w:rsid w:val="00FA1C5C"/>
    <w:rsid w:val="00FA2788"/>
    <w:rsid w:val="00FA396D"/>
    <w:rsid w:val="00FA3B9B"/>
    <w:rsid w:val="00FA4964"/>
    <w:rsid w:val="00FA4CD8"/>
    <w:rsid w:val="00FA5B36"/>
    <w:rsid w:val="00FA6248"/>
    <w:rsid w:val="00FA71A5"/>
    <w:rsid w:val="00FB046F"/>
    <w:rsid w:val="00FB084B"/>
    <w:rsid w:val="00FB0A60"/>
    <w:rsid w:val="00FB0D91"/>
    <w:rsid w:val="00FB0F99"/>
    <w:rsid w:val="00FB102E"/>
    <w:rsid w:val="00FB18E8"/>
    <w:rsid w:val="00FB19DB"/>
    <w:rsid w:val="00FB1ADC"/>
    <w:rsid w:val="00FB1B73"/>
    <w:rsid w:val="00FB30B3"/>
    <w:rsid w:val="00FB35AD"/>
    <w:rsid w:val="00FB37E2"/>
    <w:rsid w:val="00FB3A3E"/>
    <w:rsid w:val="00FB41FA"/>
    <w:rsid w:val="00FB4658"/>
    <w:rsid w:val="00FB4854"/>
    <w:rsid w:val="00FB4A68"/>
    <w:rsid w:val="00FB4D91"/>
    <w:rsid w:val="00FB5086"/>
    <w:rsid w:val="00FB57A1"/>
    <w:rsid w:val="00FB58AC"/>
    <w:rsid w:val="00FB5DC0"/>
    <w:rsid w:val="00FB6C0C"/>
    <w:rsid w:val="00FB7046"/>
    <w:rsid w:val="00FC0DEA"/>
    <w:rsid w:val="00FC10DF"/>
    <w:rsid w:val="00FC1360"/>
    <w:rsid w:val="00FC2594"/>
    <w:rsid w:val="00FC25D9"/>
    <w:rsid w:val="00FC30BD"/>
    <w:rsid w:val="00FC3A87"/>
    <w:rsid w:val="00FC40B7"/>
    <w:rsid w:val="00FC414C"/>
    <w:rsid w:val="00FC4278"/>
    <w:rsid w:val="00FC4D6A"/>
    <w:rsid w:val="00FC5A02"/>
    <w:rsid w:val="00FC6BD2"/>
    <w:rsid w:val="00FC6D66"/>
    <w:rsid w:val="00FC736F"/>
    <w:rsid w:val="00FD0014"/>
    <w:rsid w:val="00FD0698"/>
    <w:rsid w:val="00FD131B"/>
    <w:rsid w:val="00FD1891"/>
    <w:rsid w:val="00FD1A78"/>
    <w:rsid w:val="00FD1EBA"/>
    <w:rsid w:val="00FD1F89"/>
    <w:rsid w:val="00FD233D"/>
    <w:rsid w:val="00FD25F1"/>
    <w:rsid w:val="00FD2BD9"/>
    <w:rsid w:val="00FD30AA"/>
    <w:rsid w:val="00FD44A7"/>
    <w:rsid w:val="00FD4758"/>
    <w:rsid w:val="00FD4907"/>
    <w:rsid w:val="00FD533C"/>
    <w:rsid w:val="00FD5CCC"/>
    <w:rsid w:val="00FD61FD"/>
    <w:rsid w:val="00FD63BD"/>
    <w:rsid w:val="00FD6799"/>
    <w:rsid w:val="00FD6FD4"/>
    <w:rsid w:val="00FD7D2F"/>
    <w:rsid w:val="00FE06FC"/>
    <w:rsid w:val="00FE0BC3"/>
    <w:rsid w:val="00FE0DFD"/>
    <w:rsid w:val="00FE1308"/>
    <w:rsid w:val="00FE244A"/>
    <w:rsid w:val="00FE292C"/>
    <w:rsid w:val="00FE2C98"/>
    <w:rsid w:val="00FE3086"/>
    <w:rsid w:val="00FE370D"/>
    <w:rsid w:val="00FE4453"/>
    <w:rsid w:val="00FE449C"/>
    <w:rsid w:val="00FE5B25"/>
    <w:rsid w:val="00FE5DF4"/>
    <w:rsid w:val="00FE6076"/>
    <w:rsid w:val="00FE6421"/>
    <w:rsid w:val="00FE6BAF"/>
    <w:rsid w:val="00FE70C5"/>
    <w:rsid w:val="00FE7C7B"/>
    <w:rsid w:val="00FF0899"/>
    <w:rsid w:val="00FF13A6"/>
    <w:rsid w:val="00FF15FF"/>
    <w:rsid w:val="00FF2409"/>
    <w:rsid w:val="00FF2D3A"/>
    <w:rsid w:val="00FF322F"/>
    <w:rsid w:val="00FF3605"/>
    <w:rsid w:val="00FF37D5"/>
    <w:rsid w:val="00FF57AA"/>
    <w:rsid w:val="00FF5FD5"/>
    <w:rsid w:val="00FF71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25A7666E"/>
  <w15:docId w15:val="{752F078B-F5C2-472F-8D28-74FBB09DA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iPriority="0" w:unhideWhenUsed="1" w:qFormat="1"/>
    <w:lsdException w:name="index heading" w:semiHidden="1" w:unhideWhenUsed="1" w:qFormat="1"/>
    <w:lsdException w:name="caption" w:uiPriority="0"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lsdException w:name="Body Text Indent 2" w:semiHidden="1" w:uiPriority="0" w:unhideWhenUsed="1" w:qFormat="1"/>
    <w:lsdException w:name="Body Text Indent 3" w:semiHidden="1" w:uiPriority="0" w:unhideWhenUsed="1" w:qFormat="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E75AE1"/>
    <w:rPr>
      <w:sz w:val="24"/>
      <w:szCs w:val="24"/>
    </w:rPr>
  </w:style>
  <w:style w:type="paragraph" w:styleId="10">
    <w:name w:val="heading 1"/>
    <w:aliases w:val="Раздел Договора,H1,&quot;Алмаз&quot;,Заголовок 1 Знак2,Заголовок 1 Знак1 Знак,Заголовок 1 Знак Знак Знак,Заголовок 1 Знак Знак1 Знак,Заголовок 1 Знак Знак2,Заголовок 1 Знак Знак Знак Знак Знак Знак Знак Знак Знак,Document Header1"/>
    <w:basedOn w:val="a1"/>
    <w:next w:val="a1"/>
    <w:link w:val="12"/>
    <w:qFormat/>
    <w:rsid w:val="00964C40"/>
    <w:pPr>
      <w:keepNext/>
      <w:spacing w:before="240" w:after="60"/>
      <w:outlineLvl w:val="0"/>
    </w:pPr>
    <w:rPr>
      <w:rFonts w:ascii="Arial" w:hAnsi="Arial"/>
      <w:b/>
      <w:bCs/>
      <w:kern w:val="32"/>
      <w:sz w:val="32"/>
      <w:szCs w:val="32"/>
    </w:rPr>
  </w:style>
  <w:style w:type="paragraph" w:styleId="2">
    <w:name w:val="heading 2"/>
    <w:aliases w:val="H2,&quot;Изумруд&quot;,h2,Gliederung2,Gliederung,Indented Heading,H21,H22,Indented Heading1,Indented Heading2,Indented Heading3,Indented Heading4,H23,H211,H221,Indented Heading5,Indented Heading6,Indented Heading7,H24,H212,H222,Indented Heading8,H25"/>
    <w:basedOn w:val="a1"/>
    <w:next w:val="a1"/>
    <w:link w:val="20"/>
    <w:qFormat/>
    <w:rsid w:val="00653D2B"/>
    <w:pPr>
      <w:keepNext/>
      <w:spacing w:before="240" w:after="60"/>
      <w:outlineLvl w:val="1"/>
    </w:pPr>
    <w:rPr>
      <w:rFonts w:ascii="Arial" w:hAnsi="Arial"/>
      <w:b/>
      <w:bCs/>
      <w:i/>
      <w:iCs/>
      <w:sz w:val="28"/>
      <w:szCs w:val="28"/>
    </w:rPr>
  </w:style>
  <w:style w:type="paragraph" w:styleId="3">
    <w:name w:val="heading 3"/>
    <w:aliases w:val="H3,Заголовок 3 Знак1 Знак,Заголовок 3 Знак Знак Знак,Заголовок 3 Знак Знак1 Знак Знак Знак Знак,Заголовок 3 Знак Знак Знак Знак Знак Знак Знак Знак,Заголовок 3 Знак Знак1 Знак Знак Знак Знак Знак Знак Знак Знак Знак,heading"/>
    <w:basedOn w:val="a1"/>
    <w:next w:val="a1"/>
    <w:link w:val="30"/>
    <w:qFormat/>
    <w:rsid w:val="00B019F9"/>
    <w:pPr>
      <w:keepNext/>
      <w:spacing w:before="240" w:after="60"/>
      <w:outlineLvl w:val="2"/>
    </w:pPr>
    <w:rPr>
      <w:rFonts w:ascii="Arial" w:hAnsi="Arial"/>
      <w:b/>
      <w:bCs/>
      <w:sz w:val="26"/>
      <w:szCs w:val="26"/>
    </w:rPr>
  </w:style>
  <w:style w:type="paragraph" w:styleId="4">
    <w:name w:val="heading 4"/>
    <w:aliases w:val="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Заголовок 4 Знак Знак Знак Знак Знак Знак Знак,heading 4"/>
    <w:basedOn w:val="a1"/>
    <w:next w:val="a1"/>
    <w:link w:val="40"/>
    <w:qFormat/>
    <w:rsid w:val="00976836"/>
    <w:pPr>
      <w:keepNext/>
      <w:widowControl w:val="0"/>
      <w:autoSpaceDE w:val="0"/>
      <w:autoSpaceDN w:val="0"/>
      <w:adjustRightInd w:val="0"/>
      <w:jc w:val="center"/>
      <w:outlineLvl w:val="3"/>
    </w:pPr>
    <w:rPr>
      <w:b/>
      <w:snapToGrid w:val="0"/>
      <w:color w:val="000000"/>
      <w:sz w:val="28"/>
      <w:szCs w:val="20"/>
    </w:rPr>
  </w:style>
  <w:style w:type="paragraph" w:styleId="5">
    <w:name w:val="heading 5"/>
    <w:basedOn w:val="a1"/>
    <w:next w:val="a1"/>
    <w:link w:val="50"/>
    <w:qFormat/>
    <w:rsid w:val="00465AB3"/>
    <w:pPr>
      <w:spacing w:before="240" w:after="60"/>
      <w:outlineLvl w:val="4"/>
    </w:pPr>
    <w:rPr>
      <w:rFonts w:eastAsia="MS Mincho"/>
      <w:b/>
      <w:bCs/>
      <w:i/>
      <w:iCs/>
      <w:sz w:val="26"/>
      <w:szCs w:val="26"/>
      <w:lang w:eastAsia="ja-JP"/>
    </w:rPr>
  </w:style>
  <w:style w:type="paragraph" w:styleId="6">
    <w:name w:val="heading 6"/>
    <w:basedOn w:val="a1"/>
    <w:next w:val="a1"/>
    <w:link w:val="60"/>
    <w:uiPriority w:val="9"/>
    <w:qFormat/>
    <w:rsid w:val="00C50667"/>
    <w:pPr>
      <w:spacing w:before="240" w:after="60"/>
      <w:outlineLvl w:val="5"/>
    </w:pPr>
    <w:rPr>
      <w:b/>
      <w:bCs/>
      <w:sz w:val="22"/>
      <w:szCs w:val="22"/>
    </w:rPr>
  </w:style>
  <w:style w:type="paragraph" w:styleId="7">
    <w:name w:val="heading 7"/>
    <w:basedOn w:val="a1"/>
    <w:next w:val="a1"/>
    <w:link w:val="70"/>
    <w:uiPriority w:val="9"/>
    <w:qFormat/>
    <w:rsid w:val="00D60988"/>
    <w:pPr>
      <w:spacing w:before="240" w:after="60"/>
      <w:outlineLvl w:val="6"/>
    </w:pPr>
  </w:style>
  <w:style w:type="paragraph" w:styleId="8">
    <w:name w:val="heading 8"/>
    <w:basedOn w:val="a1"/>
    <w:next w:val="a1"/>
    <w:link w:val="80"/>
    <w:uiPriority w:val="9"/>
    <w:qFormat/>
    <w:rsid w:val="006552C4"/>
    <w:pPr>
      <w:spacing w:before="240" w:after="60"/>
      <w:outlineLvl w:val="7"/>
    </w:pPr>
    <w:rPr>
      <w:i/>
      <w:iCs/>
    </w:rPr>
  </w:style>
  <w:style w:type="paragraph" w:styleId="9">
    <w:name w:val="heading 9"/>
    <w:basedOn w:val="a1"/>
    <w:next w:val="a1"/>
    <w:link w:val="90"/>
    <w:uiPriority w:val="9"/>
    <w:qFormat/>
    <w:rsid w:val="00602F16"/>
    <w:pPr>
      <w:widowControl w:val="0"/>
      <w:autoSpaceDE w:val="0"/>
      <w:autoSpaceDN w:val="0"/>
      <w:adjustRightInd w:val="0"/>
      <w:spacing w:before="240" w:after="60"/>
      <w:ind w:firstLine="720"/>
      <w:jc w:val="both"/>
      <w:outlineLvl w:val="8"/>
    </w:pPr>
    <w:rPr>
      <w:rFonts w:ascii="Arial" w:hAnsi="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harChar13">
    <w:name w:val="Char Char1 Знак Знак Знак3 Знак Знак Знак"/>
    <w:basedOn w:val="a1"/>
    <w:rsid w:val="002D0C8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3">
    <w:name w:val="Знак Знак Знак Знак Знак1"/>
    <w:basedOn w:val="a1"/>
    <w:rsid w:val="00965AA8"/>
    <w:pPr>
      <w:widowControl w:val="0"/>
      <w:adjustRightInd w:val="0"/>
      <w:spacing w:line="360" w:lineRule="atLeast"/>
      <w:jc w:val="both"/>
      <w:textAlignment w:val="baseline"/>
    </w:pPr>
    <w:rPr>
      <w:rFonts w:ascii="Verdana" w:hAnsi="Verdana" w:cs="Verdana"/>
      <w:sz w:val="20"/>
      <w:szCs w:val="20"/>
      <w:lang w:val="en-US" w:eastAsia="en-US"/>
    </w:rPr>
  </w:style>
  <w:style w:type="table" w:styleId="a5">
    <w:name w:val="Table Grid"/>
    <w:aliases w:val="Формат таблиц для диплома,Леша"/>
    <w:basedOn w:val="a3"/>
    <w:rsid w:val="00316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1"/>
    <w:link w:val="32"/>
    <w:rsid w:val="00976836"/>
    <w:pPr>
      <w:spacing w:line="360" w:lineRule="auto"/>
      <w:jc w:val="center"/>
    </w:pPr>
    <w:rPr>
      <w:sz w:val="28"/>
      <w:szCs w:val="20"/>
    </w:rPr>
  </w:style>
  <w:style w:type="paragraph" w:styleId="a6">
    <w:name w:val="header"/>
    <w:basedOn w:val="a1"/>
    <w:link w:val="a7"/>
    <w:uiPriority w:val="99"/>
    <w:qFormat/>
    <w:rsid w:val="00DE588E"/>
    <w:pPr>
      <w:tabs>
        <w:tab w:val="center" w:pos="4677"/>
        <w:tab w:val="right" w:pos="9355"/>
      </w:tabs>
    </w:pPr>
  </w:style>
  <w:style w:type="paragraph" w:styleId="a8">
    <w:name w:val="footer"/>
    <w:aliases w:val=" Знак2"/>
    <w:basedOn w:val="a1"/>
    <w:link w:val="a9"/>
    <w:qFormat/>
    <w:rsid w:val="00DE588E"/>
    <w:pPr>
      <w:tabs>
        <w:tab w:val="center" w:pos="4677"/>
        <w:tab w:val="right" w:pos="9355"/>
      </w:tabs>
    </w:pPr>
  </w:style>
  <w:style w:type="character" w:customStyle="1" w:styleId="a9">
    <w:name w:val="Нижний колонтитул Знак"/>
    <w:aliases w:val=" Знак2 Знак"/>
    <w:link w:val="a8"/>
    <w:qFormat/>
    <w:rsid w:val="00653D2B"/>
    <w:rPr>
      <w:sz w:val="24"/>
      <w:szCs w:val="24"/>
      <w:lang w:val="ru-RU" w:eastAsia="ru-RU" w:bidi="ar-SA"/>
    </w:rPr>
  </w:style>
  <w:style w:type="paragraph" w:styleId="aa">
    <w:name w:val="Block Text"/>
    <w:basedOn w:val="a1"/>
    <w:rsid w:val="008348E9"/>
    <w:pPr>
      <w:ind w:left="-900" w:right="7375"/>
    </w:pPr>
  </w:style>
  <w:style w:type="paragraph" w:customStyle="1" w:styleId="ConsPlusNormal">
    <w:name w:val="ConsPlusNormal"/>
    <w:link w:val="ConsPlusNormal1"/>
    <w:uiPriority w:val="99"/>
    <w:qFormat/>
    <w:rsid w:val="00C210A5"/>
    <w:pPr>
      <w:widowControl w:val="0"/>
      <w:autoSpaceDE w:val="0"/>
      <w:autoSpaceDN w:val="0"/>
      <w:adjustRightInd w:val="0"/>
      <w:ind w:firstLine="720"/>
    </w:pPr>
    <w:rPr>
      <w:rFonts w:ascii="Arial" w:hAnsi="Arial" w:cs="Arial"/>
    </w:rPr>
  </w:style>
  <w:style w:type="paragraph" w:styleId="ab">
    <w:name w:val="Body Text Indent"/>
    <w:aliases w:val="Основной текст с отступом Знак Знак"/>
    <w:basedOn w:val="a1"/>
    <w:link w:val="ac"/>
    <w:qFormat/>
    <w:rsid w:val="002A3A8A"/>
    <w:pPr>
      <w:spacing w:after="120"/>
      <w:ind w:left="283"/>
    </w:pPr>
  </w:style>
  <w:style w:type="paragraph" w:customStyle="1" w:styleId="15">
    <w:name w:val="Название1"/>
    <w:aliases w:val=" Знак,Название8,Название81"/>
    <w:basedOn w:val="a1"/>
    <w:link w:val="ad"/>
    <w:qFormat/>
    <w:rsid w:val="002A3A8A"/>
    <w:pPr>
      <w:jc w:val="center"/>
    </w:pPr>
    <w:rPr>
      <w:sz w:val="28"/>
      <w:szCs w:val="20"/>
    </w:rPr>
  </w:style>
  <w:style w:type="character" w:customStyle="1" w:styleId="ad">
    <w:name w:val="Название Знак"/>
    <w:aliases w:val=" Знак Знак2"/>
    <w:link w:val="15"/>
    <w:qFormat/>
    <w:rsid w:val="001F5408"/>
    <w:rPr>
      <w:sz w:val="28"/>
      <w:lang w:val="ru-RU" w:eastAsia="ru-RU" w:bidi="ar-SA"/>
    </w:rPr>
  </w:style>
  <w:style w:type="paragraph" w:customStyle="1" w:styleId="ConsNormal">
    <w:name w:val="ConsNormal"/>
    <w:qFormat/>
    <w:rsid w:val="002E3649"/>
    <w:pPr>
      <w:autoSpaceDE w:val="0"/>
      <w:autoSpaceDN w:val="0"/>
      <w:adjustRightInd w:val="0"/>
      <w:ind w:firstLine="720"/>
    </w:pPr>
    <w:rPr>
      <w:rFonts w:ascii="Arial" w:hAnsi="Arial" w:cs="Arial"/>
    </w:rPr>
  </w:style>
  <w:style w:type="paragraph" w:customStyle="1" w:styleId="0">
    <w:name w:val="Стиль0"/>
    <w:rsid w:val="002E3649"/>
    <w:pPr>
      <w:jc w:val="both"/>
    </w:pPr>
    <w:rPr>
      <w:rFonts w:ascii="Arial" w:hAnsi="Arial"/>
      <w:sz w:val="22"/>
    </w:rPr>
  </w:style>
  <w:style w:type="paragraph" w:styleId="22">
    <w:name w:val="Body Text 2"/>
    <w:basedOn w:val="a1"/>
    <w:link w:val="23"/>
    <w:uiPriority w:val="99"/>
    <w:qFormat/>
    <w:rsid w:val="00B74B36"/>
    <w:pPr>
      <w:spacing w:after="120" w:line="480" w:lineRule="auto"/>
    </w:p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body text"/>
    <w:basedOn w:val="a1"/>
    <w:link w:val="af"/>
    <w:qFormat/>
    <w:rsid w:val="00B74B36"/>
    <w:pPr>
      <w:spacing w:after="120"/>
    </w:pPr>
  </w:style>
  <w:style w:type="paragraph" w:customStyle="1" w:styleId="ConsTitle">
    <w:name w:val="ConsTitle"/>
    <w:rsid w:val="00B74B36"/>
    <w:pPr>
      <w:widowControl w:val="0"/>
      <w:autoSpaceDE w:val="0"/>
      <w:autoSpaceDN w:val="0"/>
      <w:adjustRightInd w:val="0"/>
      <w:ind w:right="19772"/>
    </w:pPr>
    <w:rPr>
      <w:rFonts w:ascii="Arial" w:hAnsi="Arial" w:cs="Arial"/>
      <w:b/>
      <w:bCs/>
      <w:sz w:val="16"/>
      <w:szCs w:val="16"/>
    </w:rPr>
  </w:style>
  <w:style w:type="character" w:styleId="af0">
    <w:name w:val="page number"/>
    <w:basedOn w:val="a2"/>
    <w:qFormat/>
    <w:rsid w:val="002840C1"/>
  </w:style>
  <w:style w:type="character" w:customStyle="1" w:styleId="af1">
    <w:name w:val="Цветовое выделение"/>
    <w:uiPriority w:val="99"/>
    <w:rsid w:val="00CE766C"/>
    <w:rPr>
      <w:b/>
      <w:bCs/>
      <w:color w:val="000080"/>
      <w:sz w:val="20"/>
      <w:szCs w:val="20"/>
    </w:rPr>
  </w:style>
  <w:style w:type="character" w:styleId="af2">
    <w:name w:val="Hyperlink"/>
    <w:rsid w:val="00697232"/>
    <w:rPr>
      <w:color w:val="0000FF"/>
      <w:u w:val="single"/>
    </w:rPr>
  </w:style>
  <w:style w:type="character" w:styleId="af3">
    <w:name w:val="FollowedHyperlink"/>
    <w:uiPriority w:val="99"/>
    <w:rsid w:val="00697232"/>
    <w:rPr>
      <w:color w:val="800080"/>
      <w:u w:val="single"/>
    </w:rPr>
  </w:style>
  <w:style w:type="paragraph" w:customStyle="1" w:styleId="xl31">
    <w:name w:val="xl31"/>
    <w:basedOn w:val="a1"/>
    <w:rsid w:val="00697232"/>
    <w:pPr>
      <w:spacing w:before="100" w:beforeAutospacing="1" w:after="100" w:afterAutospacing="1"/>
    </w:pPr>
    <w:rPr>
      <w:rFonts w:ascii="Arial Narrow" w:hAnsi="Arial Narrow"/>
      <w:sz w:val="18"/>
      <w:szCs w:val="18"/>
    </w:rPr>
  </w:style>
  <w:style w:type="paragraph" w:customStyle="1" w:styleId="xl32">
    <w:name w:val="xl32"/>
    <w:basedOn w:val="a1"/>
    <w:rsid w:val="00697232"/>
    <w:pPr>
      <w:spacing w:before="100" w:beforeAutospacing="1" w:after="100" w:afterAutospacing="1"/>
    </w:pPr>
    <w:rPr>
      <w:rFonts w:ascii="Arial Narrow" w:hAnsi="Arial Narrow"/>
      <w:sz w:val="18"/>
      <w:szCs w:val="18"/>
    </w:rPr>
  </w:style>
  <w:style w:type="paragraph" w:customStyle="1" w:styleId="xl33">
    <w:name w:val="xl33"/>
    <w:basedOn w:val="a1"/>
    <w:rsid w:val="00697232"/>
    <w:pPr>
      <w:pBdr>
        <w:bottom w:val="single" w:sz="4" w:space="0" w:color="auto"/>
      </w:pBdr>
      <w:spacing w:before="100" w:beforeAutospacing="1" w:after="100" w:afterAutospacing="1"/>
      <w:jc w:val="right"/>
    </w:pPr>
    <w:rPr>
      <w:rFonts w:ascii="Arial Narrow" w:hAnsi="Arial Narrow"/>
      <w:sz w:val="18"/>
      <w:szCs w:val="18"/>
    </w:rPr>
  </w:style>
  <w:style w:type="paragraph" w:customStyle="1" w:styleId="xl34">
    <w:name w:val="xl3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5">
    <w:name w:val="xl3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6">
    <w:name w:val="xl3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7">
    <w:name w:val="xl3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38">
    <w:name w:val="xl3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9">
    <w:name w:val="xl39"/>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40">
    <w:name w:val="xl4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1">
    <w:name w:val="xl41"/>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42">
    <w:name w:val="xl42"/>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43">
    <w:name w:val="xl4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4">
    <w:name w:val="xl4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5">
    <w:name w:val="xl4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6">
    <w:name w:val="xl4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7">
    <w:name w:val="xl4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8">
    <w:name w:val="xl4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49">
    <w:name w:val="xl49"/>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50">
    <w:name w:val="xl5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1">
    <w:name w:val="xl51"/>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2">
    <w:name w:val="xl52"/>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3">
    <w:name w:val="xl5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4">
    <w:name w:val="xl54"/>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55">
    <w:name w:val="xl55"/>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6">
    <w:name w:val="xl56"/>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7">
    <w:name w:val="xl5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8">
    <w:name w:val="xl58"/>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9">
    <w:name w:val="xl59"/>
    <w:basedOn w:val="a1"/>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0">
    <w:name w:val="xl60"/>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61">
    <w:name w:val="xl61"/>
    <w:basedOn w:val="a1"/>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2">
    <w:name w:val="xl62"/>
    <w:basedOn w:val="a1"/>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3">
    <w:name w:val="xl63"/>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i/>
      <w:iCs/>
      <w:sz w:val="18"/>
      <w:szCs w:val="18"/>
    </w:rPr>
  </w:style>
  <w:style w:type="paragraph" w:customStyle="1" w:styleId="xl64">
    <w:name w:val="xl64"/>
    <w:basedOn w:val="a1"/>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5">
    <w:name w:val="xl65"/>
    <w:basedOn w:val="a1"/>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6">
    <w:name w:val="xl66"/>
    <w:basedOn w:val="a1"/>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7">
    <w:name w:val="xl67"/>
    <w:basedOn w:val="a1"/>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styleId="af4">
    <w:name w:val="Normal (Web)"/>
    <w:basedOn w:val="a1"/>
    <w:qFormat/>
    <w:rsid w:val="00014D62"/>
    <w:pPr>
      <w:spacing w:before="30" w:after="30"/>
    </w:pPr>
    <w:rPr>
      <w:rFonts w:ascii="Arial" w:hAnsi="Arial" w:cs="Arial"/>
      <w:color w:val="332E2D"/>
      <w:spacing w:val="2"/>
    </w:rPr>
  </w:style>
  <w:style w:type="paragraph" w:customStyle="1" w:styleId="ConsPlusTitle">
    <w:name w:val="ConsPlusTitle"/>
    <w:uiPriority w:val="99"/>
    <w:qFormat/>
    <w:rsid w:val="00946346"/>
    <w:pPr>
      <w:widowControl w:val="0"/>
      <w:autoSpaceDE w:val="0"/>
      <w:autoSpaceDN w:val="0"/>
      <w:adjustRightInd w:val="0"/>
    </w:pPr>
    <w:rPr>
      <w:rFonts w:ascii="Arial" w:hAnsi="Arial" w:cs="Arial"/>
      <w:b/>
      <w:bCs/>
    </w:rPr>
  </w:style>
  <w:style w:type="character" w:styleId="af5">
    <w:name w:val="Strong"/>
    <w:qFormat/>
    <w:rsid w:val="00A42AFE"/>
    <w:rPr>
      <w:b/>
      <w:bCs/>
    </w:rPr>
  </w:style>
  <w:style w:type="paragraph" w:styleId="24">
    <w:name w:val="Body Text Indent 2"/>
    <w:aliases w:val="Основной текст с отступом 2 Знак Знак Знак,Основной текст с отступом 2 Знак Знак,Знак2,Знак4"/>
    <w:basedOn w:val="a1"/>
    <w:link w:val="25"/>
    <w:qFormat/>
    <w:rsid w:val="00A42AFE"/>
    <w:pPr>
      <w:spacing w:after="120" w:line="480" w:lineRule="auto"/>
      <w:ind w:left="283"/>
    </w:pPr>
  </w:style>
  <w:style w:type="character" w:customStyle="1" w:styleId="25">
    <w:name w:val="Основной текст с отступом 2 Знак"/>
    <w:aliases w:val="Основной текст с отступом 2 Знак Знак Знак Знак,Основной текст с отступом 2 Знак Знак Знак1,Знак2 Знак,Знак4 Знак"/>
    <w:link w:val="24"/>
    <w:qFormat/>
    <w:rsid w:val="00A42AFE"/>
    <w:rPr>
      <w:sz w:val="24"/>
      <w:szCs w:val="24"/>
      <w:lang w:val="ru-RU" w:eastAsia="ru-RU" w:bidi="ar-SA"/>
    </w:rPr>
  </w:style>
  <w:style w:type="paragraph" w:customStyle="1" w:styleId="consplusnormal0">
    <w:name w:val="consplusnormal"/>
    <w:basedOn w:val="a1"/>
    <w:rsid w:val="00A42AFE"/>
    <w:pPr>
      <w:autoSpaceDE w:val="0"/>
      <w:autoSpaceDN w:val="0"/>
      <w:ind w:firstLine="720"/>
    </w:pPr>
    <w:rPr>
      <w:rFonts w:ascii="Arial" w:hAnsi="Arial" w:cs="Arial"/>
      <w:sz w:val="20"/>
      <w:szCs w:val="20"/>
    </w:rPr>
  </w:style>
  <w:style w:type="paragraph" w:styleId="af6">
    <w:name w:val="Balloon Text"/>
    <w:basedOn w:val="a1"/>
    <w:link w:val="af7"/>
    <w:uiPriority w:val="99"/>
    <w:qFormat/>
    <w:rsid w:val="003541D6"/>
    <w:rPr>
      <w:rFonts w:ascii="Tahoma" w:hAnsi="Tahoma"/>
      <w:sz w:val="16"/>
      <w:szCs w:val="16"/>
    </w:rPr>
  </w:style>
  <w:style w:type="paragraph" w:customStyle="1" w:styleId="CharChar130">
    <w:name w:val="Char Char1 Знак Знак Знак3"/>
    <w:basedOn w:val="a1"/>
    <w:rsid w:val="00B019F9"/>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Nonformat">
    <w:name w:val="ConsPlusNonformat"/>
    <w:qFormat/>
    <w:rsid w:val="00D65DE8"/>
    <w:pPr>
      <w:widowControl w:val="0"/>
      <w:autoSpaceDE w:val="0"/>
      <w:autoSpaceDN w:val="0"/>
      <w:adjustRightInd w:val="0"/>
    </w:pPr>
    <w:rPr>
      <w:rFonts w:ascii="Courier New" w:hAnsi="Courier New" w:cs="Courier New"/>
    </w:rPr>
  </w:style>
  <w:style w:type="paragraph" w:customStyle="1" w:styleId="16">
    <w:name w:val="Знак Знак1"/>
    <w:basedOn w:val="a1"/>
    <w:rsid w:val="00D51E4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Nonformat">
    <w:name w:val="ConsNonformat"/>
    <w:rsid w:val="0052168B"/>
    <w:pPr>
      <w:autoSpaceDE w:val="0"/>
      <w:autoSpaceDN w:val="0"/>
      <w:adjustRightInd w:val="0"/>
      <w:ind w:right="19772"/>
    </w:pPr>
    <w:rPr>
      <w:rFonts w:ascii="Courier New" w:hAnsi="Courier New" w:cs="Courier New"/>
    </w:rPr>
  </w:style>
  <w:style w:type="paragraph" w:customStyle="1" w:styleId="af8">
    <w:name w:val="Знак Знак Знак Знак Знак"/>
    <w:basedOn w:val="a1"/>
    <w:rsid w:val="00FD5CC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9">
    <w:name w:val="адресат"/>
    <w:basedOn w:val="a1"/>
    <w:next w:val="a1"/>
    <w:rsid w:val="007B132E"/>
    <w:pPr>
      <w:autoSpaceDE w:val="0"/>
      <w:autoSpaceDN w:val="0"/>
      <w:jc w:val="center"/>
    </w:pPr>
    <w:rPr>
      <w:sz w:val="30"/>
      <w:szCs w:val="30"/>
    </w:rPr>
  </w:style>
  <w:style w:type="character" w:customStyle="1" w:styleId="PonamarevaEA">
    <w:name w:val="PonamarevaEA"/>
    <w:semiHidden/>
    <w:rsid w:val="007B132E"/>
    <w:rPr>
      <w:rFonts w:ascii="Times New Roman" w:hAnsi="Times New Roman" w:cs="Times New Roman"/>
      <w:b/>
      <w:bCs/>
      <w:i/>
      <w:iCs/>
      <w:strike w:val="0"/>
      <w:color w:val="008000"/>
      <w:sz w:val="24"/>
      <w:szCs w:val="24"/>
      <w:u w:val="none"/>
    </w:rPr>
  </w:style>
  <w:style w:type="paragraph" w:customStyle="1" w:styleId="33">
    <w:name w:val="Знак3 Знак Знак"/>
    <w:basedOn w:val="a1"/>
    <w:rsid w:val="001F5408"/>
    <w:pPr>
      <w:widowControl w:val="0"/>
      <w:adjustRightInd w:val="0"/>
      <w:spacing w:line="360" w:lineRule="atLeast"/>
      <w:jc w:val="both"/>
      <w:textAlignment w:val="baseline"/>
    </w:pPr>
    <w:rPr>
      <w:rFonts w:ascii="Verdana" w:hAnsi="Verdana" w:cs="Verdana"/>
      <w:sz w:val="20"/>
      <w:szCs w:val="20"/>
      <w:lang w:val="en-US" w:eastAsia="en-US"/>
    </w:rPr>
  </w:style>
  <w:style w:type="paragraph" w:styleId="HTML">
    <w:name w:val="HTML Preformatted"/>
    <w:basedOn w:val="a1"/>
    <w:link w:val="HTML0"/>
    <w:qFormat/>
    <w:rsid w:val="001F5408"/>
    <w:rPr>
      <w:rFonts w:ascii="Courier New" w:hAnsi="Courier New"/>
      <w:sz w:val="20"/>
      <w:szCs w:val="20"/>
    </w:rPr>
  </w:style>
  <w:style w:type="paragraph" w:customStyle="1" w:styleId="afa">
    <w:name w:val="Знак Знак Знак Знак Знак Знак Знак Знак"/>
    <w:basedOn w:val="a1"/>
    <w:rsid w:val="002823EF"/>
    <w:pPr>
      <w:widowControl w:val="0"/>
      <w:adjustRightInd w:val="0"/>
      <w:spacing w:line="360" w:lineRule="atLeast"/>
      <w:jc w:val="both"/>
      <w:textAlignment w:val="baseline"/>
    </w:pPr>
    <w:rPr>
      <w:rFonts w:ascii="Verdana" w:hAnsi="Verdana" w:cs="Verdana"/>
      <w:sz w:val="20"/>
      <w:szCs w:val="20"/>
      <w:lang w:val="en-US" w:eastAsia="en-US"/>
    </w:rPr>
  </w:style>
  <w:style w:type="paragraph" w:styleId="afb">
    <w:name w:val="Plain Text"/>
    <w:aliases w:val="Знак Знак Знак Знак Знак Знак Знак Знак Знак Знак Знак Знак,Знак Знак"/>
    <w:basedOn w:val="a1"/>
    <w:link w:val="afc"/>
    <w:uiPriority w:val="99"/>
    <w:rsid w:val="00B7342E"/>
    <w:rPr>
      <w:rFonts w:ascii="Courier New" w:hAnsi="Courier New"/>
      <w:sz w:val="20"/>
      <w:szCs w:val="20"/>
    </w:rPr>
  </w:style>
  <w:style w:type="paragraph" w:customStyle="1" w:styleId="afd">
    <w:name w:val="Заголовок статьи"/>
    <w:basedOn w:val="a1"/>
    <w:next w:val="a1"/>
    <w:rsid w:val="00BC6982"/>
    <w:pPr>
      <w:widowControl w:val="0"/>
      <w:autoSpaceDE w:val="0"/>
      <w:autoSpaceDN w:val="0"/>
      <w:adjustRightInd w:val="0"/>
      <w:ind w:left="1612" w:hanging="892"/>
      <w:jc w:val="both"/>
    </w:pPr>
    <w:rPr>
      <w:rFonts w:ascii="Arial" w:hAnsi="Arial" w:cs="Arial"/>
      <w:sz w:val="20"/>
      <w:szCs w:val="20"/>
    </w:rPr>
  </w:style>
  <w:style w:type="paragraph" w:customStyle="1" w:styleId="afe">
    <w:name w:val="Комментарий"/>
    <w:basedOn w:val="a1"/>
    <w:next w:val="a1"/>
    <w:uiPriority w:val="99"/>
    <w:rsid w:val="007758DD"/>
    <w:pPr>
      <w:autoSpaceDE w:val="0"/>
      <w:autoSpaceDN w:val="0"/>
      <w:adjustRightInd w:val="0"/>
      <w:ind w:left="170"/>
      <w:jc w:val="both"/>
    </w:pPr>
    <w:rPr>
      <w:rFonts w:ascii="Arial" w:hAnsi="Arial" w:cs="Arial"/>
      <w:i/>
      <w:iCs/>
      <w:color w:val="800080"/>
      <w:sz w:val="20"/>
      <w:szCs w:val="20"/>
    </w:rPr>
  </w:style>
  <w:style w:type="paragraph" w:customStyle="1" w:styleId="140">
    <w:name w:val="Юрист 14"/>
    <w:basedOn w:val="a1"/>
    <w:rsid w:val="001D3894"/>
    <w:pPr>
      <w:spacing w:line="360" w:lineRule="auto"/>
      <w:ind w:firstLine="851"/>
      <w:jc w:val="both"/>
    </w:pPr>
    <w:rPr>
      <w:sz w:val="28"/>
      <w:szCs w:val="28"/>
    </w:rPr>
  </w:style>
  <w:style w:type="character" w:styleId="aff">
    <w:name w:val="Emphasis"/>
    <w:qFormat/>
    <w:rsid w:val="001D3894"/>
    <w:rPr>
      <w:i/>
      <w:iCs/>
    </w:rPr>
  </w:style>
  <w:style w:type="paragraph" w:styleId="aff0">
    <w:name w:val="Subtitle"/>
    <w:basedOn w:val="a1"/>
    <w:link w:val="aff1"/>
    <w:uiPriority w:val="11"/>
    <w:qFormat/>
    <w:rsid w:val="001D3894"/>
    <w:pPr>
      <w:jc w:val="center"/>
    </w:pPr>
    <w:rPr>
      <w:b/>
      <w:sz w:val="40"/>
    </w:rPr>
  </w:style>
  <w:style w:type="paragraph" w:styleId="34">
    <w:name w:val="Body Text Indent 3"/>
    <w:basedOn w:val="a1"/>
    <w:link w:val="35"/>
    <w:qFormat/>
    <w:rsid w:val="001D3894"/>
    <w:pPr>
      <w:spacing w:after="120"/>
      <w:ind w:left="283"/>
    </w:pPr>
    <w:rPr>
      <w:sz w:val="16"/>
      <w:szCs w:val="16"/>
    </w:rPr>
  </w:style>
  <w:style w:type="paragraph" w:customStyle="1" w:styleId="nazvanie">
    <w:name w:val="nazvanie Знак"/>
    <w:basedOn w:val="a1"/>
    <w:link w:val="nazvanie0"/>
    <w:rsid w:val="00F42AF6"/>
    <w:pPr>
      <w:spacing w:before="120" w:after="120"/>
      <w:ind w:left="240" w:right="240" w:firstLine="480"/>
      <w:jc w:val="both"/>
    </w:pPr>
    <w:rPr>
      <w:rFonts w:ascii="Arial" w:hAnsi="Arial" w:cs="Arial"/>
      <w:sz w:val="18"/>
      <w:szCs w:val="18"/>
    </w:rPr>
  </w:style>
  <w:style w:type="character" w:customStyle="1" w:styleId="nazvanie0">
    <w:name w:val="nazvanie Знак Знак"/>
    <w:link w:val="nazvanie"/>
    <w:rsid w:val="00FE7C7B"/>
    <w:rPr>
      <w:rFonts w:ascii="Arial" w:hAnsi="Arial" w:cs="Arial"/>
      <w:sz w:val="18"/>
      <w:szCs w:val="18"/>
      <w:lang w:val="ru-RU" w:eastAsia="ru-RU" w:bidi="ar-SA"/>
    </w:rPr>
  </w:style>
  <w:style w:type="paragraph" w:customStyle="1" w:styleId="aff2">
    <w:name w:val="Таблицы (моноширинный)"/>
    <w:basedOn w:val="a1"/>
    <w:next w:val="a1"/>
    <w:uiPriority w:val="99"/>
    <w:rsid w:val="00F42AF6"/>
    <w:pPr>
      <w:widowControl w:val="0"/>
      <w:autoSpaceDE w:val="0"/>
      <w:autoSpaceDN w:val="0"/>
      <w:adjustRightInd w:val="0"/>
      <w:jc w:val="both"/>
    </w:pPr>
    <w:rPr>
      <w:rFonts w:ascii="Courier New" w:hAnsi="Courier New" w:cs="Courier New"/>
      <w:sz w:val="20"/>
      <w:szCs w:val="20"/>
    </w:rPr>
  </w:style>
  <w:style w:type="paragraph" w:customStyle="1" w:styleId="17">
    <w:name w:val="Знак1"/>
    <w:basedOn w:val="a1"/>
    <w:link w:val="18"/>
    <w:rsid w:val="00F42AF6"/>
    <w:pPr>
      <w:spacing w:after="160" w:line="240" w:lineRule="exact"/>
    </w:pPr>
    <w:rPr>
      <w:rFonts w:eastAsia="Calibri"/>
      <w:lang w:eastAsia="zh-CN"/>
    </w:rPr>
  </w:style>
  <w:style w:type="character" w:customStyle="1" w:styleId="18">
    <w:name w:val="Знак1 Знак"/>
    <w:link w:val="17"/>
    <w:rsid w:val="00F42AF6"/>
    <w:rPr>
      <w:rFonts w:eastAsia="Calibri"/>
      <w:sz w:val="24"/>
      <w:szCs w:val="24"/>
      <w:lang w:val="ru-RU" w:eastAsia="zh-CN" w:bidi="ar-SA"/>
    </w:rPr>
  </w:style>
  <w:style w:type="paragraph" w:styleId="19">
    <w:name w:val="toc 1"/>
    <w:aliases w:val="заголовок"/>
    <w:basedOn w:val="afd"/>
    <w:next w:val="a1"/>
    <w:link w:val="1a"/>
    <w:autoRedefine/>
    <w:uiPriority w:val="39"/>
    <w:rsid w:val="0024657B"/>
    <w:pPr>
      <w:widowControl/>
      <w:tabs>
        <w:tab w:val="left" w:pos="3686"/>
      </w:tabs>
      <w:autoSpaceDE/>
      <w:autoSpaceDN/>
      <w:adjustRightInd/>
      <w:spacing w:before="240" w:after="120"/>
      <w:ind w:left="0" w:firstLine="709"/>
      <w:jc w:val="center"/>
    </w:pPr>
    <w:rPr>
      <w:rFonts w:ascii="Times New Roman" w:hAnsi="Times New Roman" w:cs="Times New Roman"/>
      <w:b/>
      <w:sz w:val="24"/>
      <w:szCs w:val="24"/>
    </w:rPr>
  </w:style>
  <w:style w:type="paragraph" w:customStyle="1" w:styleId="ConsPlusCell">
    <w:name w:val="ConsPlusCell"/>
    <w:qFormat/>
    <w:rsid w:val="00367825"/>
    <w:pPr>
      <w:widowControl w:val="0"/>
      <w:autoSpaceDE w:val="0"/>
      <w:autoSpaceDN w:val="0"/>
      <w:adjustRightInd w:val="0"/>
    </w:pPr>
    <w:rPr>
      <w:rFonts w:ascii="Arial" w:hAnsi="Arial" w:cs="Arial"/>
    </w:rPr>
  </w:style>
  <w:style w:type="paragraph" w:customStyle="1" w:styleId="Noparagraphstyle">
    <w:name w:val="[No paragraph style]"/>
    <w:rsid w:val="006B455E"/>
    <w:pPr>
      <w:autoSpaceDE w:val="0"/>
      <w:autoSpaceDN w:val="0"/>
      <w:adjustRightInd w:val="0"/>
      <w:spacing w:line="288" w:lineRule="auto"/>
      <w:textAlignment w:val="center"/>
    </w:pPr>
    <w:rPr>
      <w:color w:val="000000"/>
      <w:sz w:val="24"/>
      <w:szCs w:val="24"/>
    </w:rPr>
  </w:style>
  <w:style w:type="paragraph" w:customStyle="1" w:styleId="nazvanie1">
    <w:name w:val="nazvanie Знак Знак1"/>
    <w:basedOn w:val="a1"/>
    <w:link w:val="nazvanie2"/>
    <w:rsid w:val="007C1317"/>
    <w:pPr>
      <w:spacing w:before="120" w:after="120"/>
      <w:ind w:left="240" w:right="240" w:firstLine="480"/>
      <w:jc w:val="both"/>
    </w:pPr>
    <w:rPr>
      <w:rFonts w:ascii="Arial" w:eastAsia="Calibri" w:hAnsi="Arial" w:cs="Arial"/>
      <w:sz w:val="18"/>
      <w:szCs w:val="18"/>
    </w:rPr>
  </w:style>
  <w:style w:type="character" w:customStyle="1" w:styleId="nazvanie2">
    <w:name w:val="nazvanie Знак Знак Знак"/>
    <w:link w:val="nazvanie1"/>
    <w:rsid w:val="007C1317"/>
    <w:rPr>
      <w:rFonts w:ascii="Arial" w:eastAsia="Calibri" w:hAnsi="Arial" w:cs="Arial"/>
      <w:sz w:val="18"/>
      <w:szCs w:val="18"/>
      <w:lang w:val="ru-RU" w:eastAsia="ru-RU" w:bidi="ar-SA"/>
    </w:rPr>
  </w:style>
  <w:style w:type="paragraph" w:customStyle="1" w:styleId="osnovnojjtekstsotstupom3">
    <w:name w:val="osnovnojjtekstsotstupom3"/>
    <w:basedOn w:val="a1"/>
    <w:rsid w:val="00C50667"/>
    <w:pPr>
      <w:spacing w:before="120" w:after="120"/>
      <w:ind w:left="240" w:right="240" w:firstLine="480"/>
      <w:jc w:val="both"/>
    </w:pPr>
    <w:rPr>
      <w:rFonts w:ascii="Arial" w:hAnsi="Arial" w:cs="Arial"/>
      <w:sz w:val="18"/>
      <w:szCs w:val="18"/>
    </w:rPr>
  </w:style>
  <w:style w:type="paragraph" w:customStyle="1" w:styleId="aff3">
    <w:name w:val="Текст (лев. подпись)"/>
    <w:basedOn w:val="a1"/>
    <w:next w:val="a1"/>
    <w:rsid w:val="0057053C"/>
    <w:pPr>
      <w:autoSpaceDE w:val="0"/>
      <w:autoSpaceDN w:val="0"/>
      <w:adjustRightInd w:val="0"/>
    </w:pPr>
    <w:rPr>
      <w:rFonts w:ascii="Arial" w:hAnsi="Arial"/>
      <w:sz w:val="18"/>
      <w:szCs w:val="18"/>
    </w:rPr>
  </w:style>
  <w:style w:type="paragraph" w:customStyle="1" w:styleId="aff4">
    <w:name w:val="Текст (прав. подпись)"/>
    <w:basedOn w:val="a1"/>
    <w:next w:val="a1"/>
    <w:rsid w:val="0057053C"/>
    <w:pPr>
      <w:autoSpaceDE w:val="0"/>
      <w:autoSpaceDN w:val="0"/>
      <w:adjustRightInd w:val="0"/>
      <w:jc w:val="right"/>
    </w:pPr>
    <w:rPr>
      <w:rFonts w:ascii="Arial" w:hAnsi="Arial"/>
      <w:sz w:val="18"/>
      <w:szCs w:val="18"/>
    </w:rPr>
  </w:style>
  <w:style w:type="paragraph" w:customStyle="1" w:styleId="218">
    <w:name w:val="Заголовок 2 + 18 пт"/>
    <w:aliases w:val="полужирный,разреженный на  3 пт"/>
    <w:basedOn w:val="a1"/>
    <w:rsid w:val="0057053C"/>
    <w:pPr>
      <w:jc w:val="center"/>
    </w:pPr>
    <w:rPr>
      <w:sz w:val="36"/>
      <w:szCs w:val="36"/>
    </w:rPr>
  </w:style>
  <w:style w:type="paragraph" w:styleId="aff5">
    <w:name w:val="List Paragraph"/>
    <w:aliases w:val="мой"/>
    <w:basedOn w:val="a1"/>
    <w:link w:val="aff6"/>
    <w:uiPriority w:val="34"/>
    <w:qFormat/>
    <w:rsid w:val="000C1BE7"/>
    <w:pPr>
      <w:ind w:left="720"/>
      <w:contextualSpacing/>
    </w:pPr>
  </w:style>
  <w:style w:type="paragraph" w:customStyle="1" w:styleId="1b">
    <w:name w:val="Основной текст с отступом1"/>
    <w:basedOn w:val="a1"/>
    <w:link w:val="BodyTextIndentChar"/>
    <w:semiHidden/>
    <w:rsid w:val="00A435D7"/>
    <w:pPr>
      <w:spacing w:before="100" w:beforeAutospacing="1" w:after="100" w:afterAutospacing="1"/>
      <w:ind w:left="567"/>
      <w:jc w:val="both"/>
    </w:pPr>
  </w:style>
  <w:style w:type="character" w:customStyle="1" w:styleId="BodyTextIndentChar">
    <w:name w:val="Body Text Indent Char"/>
    <w:link w:val="1b"/>
    <w:semiHidden/>
    <w:rsid w:val="00A435D7"/>
    <w:rPr>
      <w:sz w:val="24"/>
      <w:szCs w:val="24"/>
      <w:lang w:eastAsia="ru-RU" w:bidi="ar-SA"/>
    </w:rPr>
  </w:style>
  <w:style w:type="paragraph" w:customStyle="1" w:styleId="1c">
    <w:name w:val="Абзац списка1"/>
    <w:basedOn w:val="a1"/>
    <w:qFormat/>
    <w:rsid w:val="00A435D7"/>
    <w:pPr>
      <w:spacing w:after="200" w:line="276" w:lineRule="auto"/>
      <w:ind w:left="720"/>
    </w:pPr>
    <w:rPr>
      <w:rFonts w:ascii="Calibri" w:eastAsia="Calibri" w:hAnsi="Calibri"/>
      <w:sz w:val="22"/>
      <w:szCs w:val="22"/>
    </w:rPr>
  </w:style>
  <w:style w:type="paragraph" w:customStyle="1" w:styleId="xl68">
    <w:name w:val="xl68"/>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69">
    <w:name w:val="xl69"/>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0">
    <w:name w:val="xl70"/>
    <w:basedOn w:val="a1"/>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71">
    <w:name w:val="xl71"/>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2">
    <w:name w:val="xl72"/>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3">
    <w:name w:val="xl73"/>
    <w:basedOn w:val="a1"/>
    <w:rsid w:val="00023596"/>
    <w:pPr>
      <w:pBdr>
        <w:top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4">
    <w:name w:val="xl74"/>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5">
    <w:name w:val="xl75"/>
    <w:basedOn w:val="a1"/>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6">
    <w:name w:val="xl76"/>
    <w:basedOn w:val="a1"/>
    <w:rsid w:val="00023596"/>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7">
    <w:name w:val="xl77"/>
    <w:basedOn w:val="a1"/>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8">
    <w:name w:val="xl78"/>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9">
    <w:name w:val="xl79"/>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0">
    <w:name w:val="xl80"/>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1">
    <w:name w:val="xl8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2">
    <w:name w:val="xl8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83">
    <w:name w:val="xl83"/>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84">
    <w:name w:val="xl84"/>
    <w:basedOn w:val="a1"/>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5">
    <w:name w:val="xl85"/>
    <w:basedOn w:val="a1"/>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6">
    <w:name w:val="xl86"/>
    <w:basedOn w:val="a1"/>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87">
    <w:name w:val="xl87"/>
    <w:basedOn w:val="a1"/>
    <w:rsid w:val="00023596"/>
    <w:pPr>
      <w:spacing w:before="100" w:beforeAutospacing="1" w:after="100" w:afterAutospacing="1"/>
      <w:jc w:val="center"/>
      <w:textAlignment w:val="top"/>
    </w:pPr>
    <w:rPr>
      <w:rFonts w:ascii="Arial Narrow" w:hAnsi="Arial Narrow"/>
      <w:sz w:val="18"/>
      <w:szCs w:val="18"/>
    </w:rPr>
  </w:style>
  <w:style w:type="paragraph" w:customStyle="1" w:styleId="xl88">
    <w:name w:val="xl88"/>
    <w:basedOn w:val="a1"/>
    <w:rsid w:val="00023596"/>
    <w:pPr>
      <w:spacing w:before="100" w:beforeAutospacing="1" w:after="100" w:afterAutospacing="1"/>
      <w:jc w:val="center"/>
      <w:textAlignment w:val="center"/>
    </w:pPr>
    <w:rPr>
      <w:rFonts w:ascii="Arial Narrow" w:hAnsi="Arial Narrow"/>
      <w:sz w:val="18"/>
      <w:szCs w:val="18"/>
    </w:rPr>
  </w:style>
  <w:style w:type="paragraph" w:customStyle="1" w:styleId="xl89">
    <w:name w:val="xl89"/>
    <w:basedOn w:val="a1"/>
    <w:rsid w:val="00023596"/>
    <w:pPr>
      <w:spacing w:before="100" w:beforeAutospacing="1" w:after="100" w:afterAutospacing="1"/>
      <w:jc w:val="center"/>
      <w:textAlignment w:val="center"/>
    </w:pPr>
    <w:rPr>
      <w:rFonts w:ascii="Arial Narrow" w:hAnsi="Arial Narrow"/>
      <w:sz w:val="18"/>
      <w:szCs w:val="18"/>
    </w:rPr>
  </w:style>
  <w:style w:type="paragraph" w:customStyle="1" w:styleId="xl90">
    <w:name w:val="xl90"/>
    <w:basedOn w:val="a1"/>
    <w:rsid w:val="00023596"/>
    <w:pPr>
      <w:spacing w:before="100" w:beforeAutospacing="1" w:after="100" w:afterAutospacing="1"/>
      <w:jc w:val="right"/>
      <w:textAlignment w:val="center"/>
    </w:pPr>
    <w:rPr>
      <w:rFonts w:ascii="Arial Narrow" w:hAnsi="Arial Narrow"/>
      <w:sz w:val="18"/>
      <w:szCs w:val="18"/>
    </w:rPr>
  </w:style>
  <w:style w:type="paragraph" w:customStyle="1" w:styleId="xl91">
    <w:name w:val="xl9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2">
    <w:name w:val="xl9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3">
    <w:name w:val="xl93"/>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4">
    <w:name w:val="xl94"/>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95">
    <w:name w:val="xl95"/>
    <w:basedOn w:val="a1"/>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6">
    <w:name w:val="xl96"/>
    <w:basedOn w:val="a1"/>
    <w:rsid w:val="00023596"/>
    <w:pPr>
      <w:pBdr>
        <w:top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7">
    <w:name w:val="xl97"/>
    <w:basedOn w:val="a1"/>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8">
    <w:name w:val="xl98"/>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99">
    <w:name w:val="xl99"/>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00">
    <w:name w:val="xl100"/>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1">
    <w:name w:val="xl101"/>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2">
    <w:name w:val="xl102"/>
    <w:basedOn w:val="a1"/>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03">
    <w:name w:val="xl103"/>
    <w:basedOn w:val="a1"/>
    <w:rsid w:val="00023596"/>
    <w:pPr>
      <w:pBdr>
        <w:left w:val="single" w:sz="8" w:space="0" w:color="auto"/>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4">
    <w:name w:val="xl104"/>
    <w:basedOn w:val="a1"/>
    <w:rsid w:val="00023596"/>
    <w:pPr>
      <w:pBdr>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5">
    <w:name w:val="xl105"/>
    <w:basedOn w:val="a1"/>
    <w:rsid w:val="00023596"/>
    <w:pPr>
      <w:pBdr>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06">
    <w:name w:val="xl106"/>
    <w:basedOn w:val="a1"/>
    <w:rsid w:val="00023596"/>
    <w:pPr>
      <w:pBdr>
        <w:left w:val="single" w:sz="8"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07">
    <w:name w:val="xl107"/>
    <w:basedOn w:val="a1"/>
    <w:rsid w:val="00023596"/>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8">
    <w:name w:val="xl108"/>
    <w:basedOn w:val="a1"/>
    <w:rsid w:val="00023596"/>
    <w:pPr>
      <w:pBdr>
        <w:top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9">
    <w:name w:val="xl109"/>
    <w:basedOn w:val="a1"/>
    <w:rsid w:val="00023596"/>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10">
    <w:name w:val="xl110"/>
    <w:basedOn w:val="a1"/>
    <w:rsid w:val="00023596"/>
    <w:pPr>
      <w:pBdr>
        <w:top w:val="single" w:sz="8"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1">
    <w:name w:val="xl111"/>
    <w:basedOn w:val="a1"/>
    <w:rsid w:val="00023596"/>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2">
    <w:name w:val="xl112"/>
    <w:basedOn w:val="a1"/>
    <w:rsid w:val="00023596"/>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13">
    <w:name w:val="xl113"/>
    <w:basedOn w:val="a1"/>
    <w:rsid w:val="00023596"/>
    <w:pPr>
      <w:spacing w:before="100" w:beforeAutospacing="1" w:after="100" w:afterAutospacing="1"/>
      <w:jc w:val="center"/>
      <w:textAlignment w:val="top"/>
    </w:pPr>
    <w:rPr>
      <w:rFonts w:ascii="Arial Narrow" w:hAnsi="Arial Narrow"/>
      <w:sz w:val="18"/>
      <w:szCs w:val="18"/>
    </w:rPr>
  </w:style>
  <w:style w:type="paragraph" w:customStyle="1" w:styleId="aff7">
    <w:name w:val="Прижатый влево"/>
    <w:basedOn w:val="a1"/>
    <w:next w:val="a1"/>
    <w:rsid w:val="00BD2B65"/>
    <w:pPr>
      <w:autoSpaceDE w:val="0"/>
      <w:autoSpaceDN w:val="0"/>
      <w:adjustRightInd w:val="0"/>
    </w:pPr>
    <w:rPr>
      <w:rFonts w:ascii="Arial" w:hAnsi="Arial"/>
      <w:sz w:val="18"/>
      <w:szCs w:val="18"/>
    </w:rPr>
  </w:style>
  <w:style w:type="paragraph" w:customStyle="1" w:styleId="Heading">
    <w:name w:val="Heading"/>
    <w:rsid w:val="00BD2B65"/>
    <w:pPr>
      <w:autoSpaceDE w:val="0"/>
      <w:autoSpaceDN w:val="0"/>
      <w:adjustRightInd w:val="0"/>
    </w:pPr>
    <w:rPr>
      <w:rFonts w:ascii="Arial" w:hAnsi="Arial" w:cs="Arial"/>
      <w:b/>
      <w:bCs/>
      <w:sz w:val="22"/>
      <w:szCs w:val="22"/>
    </w:rPr>
  </w:style>
  <w:style w:type="paragraph" w:customStyle="1" w:styleId="aaanao">
    <w:name w:val="aa?anao"/>
    <w:basedOn w:val="a1"/>
    <w:next w:val="a1"/>
    <w:rsid w:val="00EA125D"/>
    <w:pPr>
      <w:overflowPunct w:val="0"/>
      <w:autoSpaceDE w:val="0"/>
      <w:autoSpaceDN w:val="0"/>
      <w:adjustRightInd w:val="0"/>
      <w:jc w:val="center"/>
      <w:textAlignment w:val="baseline"/>
    </w:pPr>
    <w:rPr>
      <w:sz w:val="30"/>
      <w:szCs w:val="30"/>
    </w:rPr>
  </w:style>
  <w:style w:type="character" w:customStyle="1" w:styleId="aff8">
    <w:name w:val="Не вступил в силу"/>
    <w:rsid w:val="00602F16"/>
    <w:rPr>
      <w:color w:val="008080"/>
      <w:sz w:val="20"/>
      <w:szCs w:val="20"/>
    </w:rPr>
  </w:style>
  <w:style w:type="paragraph" w:customStyle="1" w:styleId="font5">
    <w:name w:val="font5"/>
    <w:basedOn w:val="a1"/>
    <w:rsid w:val="00BB4AD5"/>
    <w:pPr>
      <w:spacing w:before="100" w:beforeAutospacing="1" w:after="100" w:afterAutospacing="1"/>
    </w:pPr>
    <w:rPr>
      <w:rFonts w:ascii="Tahoma" w:hAnsi="Tahoma" w:cs="Tahoma"/>
      <w:color w:val="000000"/>
      <w:sz w:val="16"/>
      <w:szCs w:val="16"/>
    </w:rPr>
  </w:style>
  <w:style w:type="paragraph" w:customStyle="1" w:styleId="font6">
    <w:name w:val="font6"/>
    <w:basedOn w:val="a1"/>
    <w:rsid w:val="00BB4AD5"/>
    <w:pPr>
      <w:spacing w:before="100" w:beforeAutospacing="1" w:after="100" w:afterAutospacing="1"/>
    </w:pPr>
    <w:rPr>
      <w:rFonts w:ascii="Tahoma" w:hAnsi="Tahoma" w:cs="Tahoma"/>
      <w:b/>
      <w:bCs/>
      <w:color w:val="000000"/>
      <w:sz w:val="16"/>
      <w:szCs w:val="16"/>
    </w:rPr>
  </w:style>
  <w:style w:type="paragraph" w:customStyle="1" w:styleId="font7">
    <w:name w:val="font7"/>
    <w:basedOn w:val="a1"/>
    <w:rsid w:val="00BB4AD5"/>
    <w:pPr>
      <w:spacing w:before="100" w:beforeAutospacing="1" w:after="100" w:afterAutospacing="1"/>
    </w:pPr>
    <w:rPr>
      <w:rFonts w:ascii="Tahoma" w:hAnsi="Tahoma" w:cs="Tahoma"/>
      <w:color w:val="000000"/>
      <w:sz w:val="20"/>
      <w:szCs w:val="20"/>
    </w:rPr>
  </w:style>
  <w:style w:type="paragraph" w:customStyle="1" w:styleId="font8">
    <w:name w:val="font8"/>
    <w:basedOn w:val="a1"/>
    <w:rsid w:val="00BB4AD5"/>
    <w:pPr>
      <w:spacing w:before="100" w:beforeAutospacing="1" w:after="100" w:afterAutospacing="1"/>
    </w:pPr>
    <w:rPr>
      <w:rFonts w:ascii="Tahoma" w:hAnsi="Tahoma" w:cs="Tahoma"/>
      <w:b/>
      <w:bCs/>
      <w:color w:val="000000"/>
      <w:sz w:val="20"/>
      <w:szCs w:val="20"/>
    </w:rPr>
  </w:style>
  <w:style w:type="paragraph" w:customStyle="1" w:styleId="font9">
    <w:name w:val="font9"/>
    <w:basedOn w:val="a1"/>
    <w:rsid w:val="00BB4AD5"/>
    <w:pPr>
      <w:spacing w:before="100" w:beforeAutospacing="1" w:after="100" w:afterAutospacing="1"/>
    </w:pPr>
    <w:rPr>
      <w:rFonts w:ascii="Tahoma" w:hAnsi="Tahoma" w:cs="Tahoma"/>
      <w:color w:val="000000"/>
      <w:sz w:val="20"/>
      <w:szCs w:val="20"/>
    </w:rPr>
  </w:style>
  <w:style w:type="paragraph" w:customStyle="1" w:styleId="font10">
    <w:name w:val="font10"/>
    <w:basedOn w:val="a1"/>
    <w:rsid w:val="00BB4AD5"/>
    <w:pPr>
      <w:spacing w:before="100" w:beforeAutospacing="1" w:after="100" w:afterAutospacing="1"/>
    </w:pPr>
    <w:rPr>
      <w:rFonts w:ascii="Tahoma" w:hAnsi="Tahoma" w:cs="Tahoma"/>
      <w:b/>
      <w:bCs/>
      <w:color w:val="000000"/>
      <w:sz w:val="20"/>
      <w:szCs w:val="20"/>
    </w:rPr>
  </w:style>
  <w:style w:type="paragraph" w:customStyle="1" w:styleId="font11">
    <w:name w:val="font11"/>
    <w:basedOn w:val="a1"/>
    <w:rsid w:val="00BB4AD5"/>
    <w:pPr>
      <w:spacing w:before="100" w:beforeAutospacing="1" w:after="100" w:afterAutospacing="1"/>
    </w:pPr>
    <w:rPr>
      <w:rFonts w:ascii="Tahoma" w:hAnsi="Tahoma" w:cs="Tahoma"/>
      <w:color w:val="000000"/>
      <w:sz w:val="20"/>
      <w:szCs w:val="20"/>
    </w:rPr>
  </w:style>
  <w:style w:type="paragraph" w:customStyle="1" w:styleId="font12">
    <w:name w:val="font12"/>
    <w:basedOn w:val="a1"/>
    <w:rsid w:val="00BB4AD5"/>
    <w:pPr>
      <w:spacing w:before="100" w:beforeAutospacing="1" w:after="100" w:afterAutospacing="1"/>
    </w:pPr>
    <w:rPr>
      <w:rFonts w:ascii="Tahoma" w:hAnsi="Tahoma" w:cs="Tahoma"/>
      <w:b/>
      <w:bCs/>
      <w:color w:val="000000"/>
      <w:sz w:val="20"/>
      <w:szCs w:val="20"/>
    </w:rPr>
  </w:style>
  <w:style w:type="paragraph" w:customStyle="1" w:styleId="font13">
    <w:name w:val="font13"/>
    <w:basedOn w:val="a1"/>
    <w:rsid w:val="00BB4AD5"/>
    <w:pPr>
      <w:spacing w:before="100" w:beforeAutospacing="1" w:after="100" w:afterAutospacing="1"/>
    </w:pPr>
    <w:rPr>
      <w:rFonts w:ascii="Tahoma" w:hAnsi="Tahoma" w:cs="Tahoma"/>
      <w:color w:val="000000"/>
      <w:sz w:val="20"/>
      <w:szCs w:val="20"/>
    </w:rPr>
  </w:style>
  <w:style w:type="paragraph" w:customStyle="1" w:styleId="font14">
    <w:name w:val="font14"/>
    <w:basedOn w:val="a1"/>
    <w:rsid w:val="00BB4AD5"/>
    <w:pPr>
      <w:spacing w:before="100" w:beforeAutospacing="1" w:after="100" w:afterAutospacing="1"/>
    </w:pPr>
    <w:rPr>
      <w:rFonts w:ascii="Tahoma" w:hAnsi="Tahoma" w:cs="Tahoma"/>
      <w:b/>
      <w:bCs/>
      <w:color w:val="000000"/>
      <w:sz w:val="20"/>
      <w:szCs w:val="20"/>
    </w:rPr>
  </w:style>
  <w:style w:type="paragraph" w:customStyle="1" w:styleId="font15">
    <w:name w:val="font15"/>
    <w:basedOn w:val="a1"/>
    <w:rsid w:val="00BB4AD5"/>
    <w:pPr>
      <w:spacing w:before="100" w:beforeAutospacing="1" w:after="100" w:afterAutospacing="1"/>
    </w:pPr>
    <w:rPr>
      <w:rFonts w:ascii="Tahoma" w:hAnsi="Tahoma" w:cs="Tahoma"/>
      <w:color w:val="000000"/>
      <w:sz w:val="20"/>
      <w:szCs w:val="20"/>
    </w:rPr>
  </w:style>
  <w:style w:type="paragraph" w:customStyle="1" w:styleId="font16">
    <w:name w:val="font16"/>
    <w:basedOn w:val="a1"/>
    <w:rsid w:val="00BB4AD5"/>
    <w:pPr>
      <w:spacing w:before="100" w:beforeAutospacing="1" w:after="100" w:afterAutospacing="1"/>
    </w:pPr>
    <w:rPr>
      <w:rFonts w:ascii="Tahoma" w:hAnsi="Tahoma" w:cs="Tahoma"/>
      <w:b/>
      <w:bCs/>
      <w:color w:val="000000"/>
      <w:sz w:val="20"/>
      <w:szCs w:val="20"/>
    </w:rPr>
  </w:style>
  <w:style w:type="paragraph" w:customStyle="1" w:styleId="xl114">
    <w:name w:val="xl114"/>
    <w:basedOn w:val="a1"/>
    <w:rsid w:val="00BB4AD5"/>
    <w:pPr>
      <w:spacing w:before="100" w:beforeAutospacing="1" w:after="100" w:afterAutospacing="1"/>
    </w:pPr>
    <w:rPr>
      <w:rFonts w:ascii="Arial Narrow" w:hAnsi="Arial Narrow"/>
      <w:sz w:val="18"/>
      <w:szCs w:val="18"/>
    </w:rPr>
  </w:style>
  <w:style w:type="paragraph" w:customStyle="1" w:styleId="xl115">
    <w:name w:val="xl115"/>
    <w:basedOn w:val="a1"/>
    <w:rsid w:val="00BB4AD5"/>
    <w:pPr>
      <w:spacing w:before="100" w:beforeAutospacing="1" w:after="100" w:afterAutospacing="1"/>
      <w:textAlignment w:val="center"/>
    </w:pPr>
    <w:rPr>
      <w:rFonts w:ascii="Arial Narrow" w:hAnsi="Arial Narrow"/>
      <w:sz w:val="18"/>
      <w:szCs w:val="18"/>
    </w:rPr>
  </w:style>
  <w:style w:type="paragraph" w:customStyle="1" w:styleId="xl116">
    <w:name w:val="xl116"/>
    <w:basedOn w:val="a1"/>
    <w:rsid w:val="00BB4AD5"/>
    <w:pPr>
      <w:spacing w:before="100" w:beforeAutospacing="1" w:after="100" w:afterAutospacing="1"/>
    </w:pPr>
    <w:rPr>
      <w:rFonts w:ascii="Arial Narrow" w:hAnsi="Arial Narrow"/>
      <w:sz w:val="18"/>
      <w:szCs w:val="18"/>
    </w:rPr>
  </w:style>
  <w:style w:type="paragraph" w:customStyle="1" w:styleId="xl117">
    <w:name w:val="xl117"/>
    <w:basedOn w:val="a1"/>
    <w:rsid w:val="00BB4AD5"/>
    <w:pPr>
      <w:spacing w:before="100" w:beforeAutospacing="1" w:after="100" w:afterAutospacing="1"/>
      <w:jc w:val="right"/>
    </w:pPr>
    <w:rPr>
      <w:rFonts w:ascii="Arial Narrow" w:hAnsi="Arial Narrow"/>
      <w:sz w:val="18"/>
      <w:szCs w:val="18"/>
    </w:rPr>
  </w:style>
  <w:style w:type="paragraph" w:customStyle="1" w:styleId="xl118">
    <w:name w:val="xl118"/>
    <w:basedOn w:val="a1"/>
    <w:rsid w:val="00BB4AD5"/>
    <w:pPr>
      <w:spacing w:before="100" w:beforeAutospacing="1" w:after="100" w:afterAutospacing="1"/>
      <w:jc w:val="center"/>
    </w:pPr>
    <w:rPr>
      <w:rFonts w:ascii="Arial Narrow" w:hAnsi="Arial Narrow"/>
      <w:sz w:val="18"/>
      <w:szCs w:val="18"/>
    </w:rPr>
  </w:style>
  <w:style w:type="paragraph" w:customStyle="1" w:styleId="xl119">
    <w:name w:val="xl119"/>
    <w:basedOn w:val="a1"/>
    <w:rsid w:val="00BB4AD5"/>
    <w:pPr>
      <w:spacing w:before="100" w:beforeAutospacing="1" w:after="100" w:afterAutospacing="1"/>
    </w:pPr>
    <w:rPr>
      <w:rFonts w:ascii="Arial Narrow" w:hAnsi="Arial Narrow"/>
      <w:i/>
      <w:iCs/>
      <w:sz w:val="18"/>
      <w:szCs w:val="18"/>
    </w:rPr>
  </w:style>
  <w:style w:type="paragraph" w:customStyle="1" w:styleId="xl120">
    <w:name w:val="xl120"/>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1">
    <w:name w:val="xl121"/>
    <w:basedOn w:val="a1"/>
    <w:rsid w:val="00BB4AD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22">
    <w:name w:val="xl122"/>
    <w:basedOn w:val="a1"/>
    <w:rsid w:val="00BB4AD5"/>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23">
    <w:name w:val="xl123"/>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4">
    <w:name w:val="xl124"/>
    <w:basedOn w:val="a1"/>
    <w:rsid w:val="00BB4AD5"/>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25">
    <w:name w:val="xl125"/>
    <w:basedOn w:val="a1"/>
    <w:rsid w:val="00BB4AD5"/>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6">
    <w:name w:val="xl126"/>
    <w:basedOn w:val="a1"/>
    <w:rsid w:val="00BB4AD5"/>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7">
    <w:name w:val="xl127"/>
    <w:basedOn w:val="a1"/>
    <w:rsid w:val="00BB4AD5"/>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28">
    <w:name w:val="xl128"/>
    <w:basedOn w:val="a1"/>
    <w:rsid w:val="00BB4AD5"/>
    <w:pPr>
      <w:pBdr>
        <w:top w:val="single" w:sz="4" w:space="0" w:color="auto"/>
      </w:pBdr>
      <w:spacing w:before="100" w:beforeAutospacing="1" w:after="100" w:afterAutospacing="1"/>
      <w:jc w:val="center"/>
    </w:pPr>
    <w:rPr>
      <w:rFonts w:ascii="Arial Narrow" w:hAnsi="Arial Narrow"/>
      <w:sz w:val="18"/>
      <w:szCs w:val="18"/>
    </w:rPr>
  </w:style>
  <w:style w:type="paragraph" w:customStyle="1" w:styleId="xl129">
    <w:name w:val="xl129"/>
    <w:basedOn w:val="a1"/>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0">
    <w:name w:val="xl130"/>
    <w:basedOn w:val="a1"/>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1">
    <w:name w:val="xl131"/>
    <w:basedOn w:val="a1"/>
    <w:rsid w:val="00BB4AD5"/>
    <w:pPr>
      <w:pBdr>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32">
    <w:name w:val="xl132"/>
    <w:basedOn w:val="a1"/>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3">
    <w:name w:val="xl133"/>
    <w:basedOn w:val="a1"/>
    <w:rsid w:val="00BB4AD5"/>
    <w:pPr>
      <w:pBdr>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34">
    <w:name w:val="xl134"/>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5">
    <w:name w:val="xl135"/>
    <w:basedOn w:val="a1"/>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6">
    <w:name w:val="xl136"/>
    <w:basedOn w:val="a1"/>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7">
    <w:name w:val="xl137"/>
    <w:basedOn w:val="a1"/>
    <w:rsid w:val="00BB4AD5"/>
    <w:pPr>
      <w:pBdr>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8">
    <w:name w:val="xl138"/>
    <w:basedOn w:val="a1"/>
    <w:rsid w:val="00BB4AD5"/>
    <w:pPr>
      <w:pBdr>
        <w:top w:val="single" w:sz="4" w:space="0" w:color="auto"/>
        <w:left w:val="single" w:sz="4" w:space="0" w:color="auto"/>
      </w:pBdr>
      <w:spacing w:before="100" w:beforeAutospacing="1" w:after="100" w:afterAutospacing="1"/>
    </w:pPr>
    <w:rPr>
      <w:rFonts w:ascii="Arial Narrow" w:hAnsi="Arial Narrow"/>
      <w:color w:val="800080"/>
      <w:sz w:val="18"/>
      <w:szCs w:val="18"/>
    </w:rPr>
  </w:style>
  <w:style w:type="paragraph" w:customStyle="1" w:styleId="xl139">
    <w:name w:val="xl139"/>
    <w:basedOn w:val="a1"/>
    <w:rsid w:val="00BB4AD5"/>
    <w:pPr>
      <w:pBdr>
        <w:right w:val="single" w:sz="4" w:space="0" w:color="auto"/>
      </w:pBdr>
      <w:spacing w:before="100" w:beforeAutospacing="1" w:after="100" w:afterAutospacing="1"/>
      <w:jc w:val="center"/>
    </w:pPr>
    <w:rPr>
      <w:rFonts w:ascii="Arial Narrow" w:hAnsi="Arial Narrow"/>
      <w:sz w:val="18"/>
      <w:szCs w:val="18"/>
    </w:rPr>
  </w:style>
  <w:style w:type="paragraph" w:customStyle="1" w:styleId="xl140">
    <w:name w:val="xl140"/>
    <w:basedOn w:val="a1"/>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1">
    <w:name w:val="xl141"/>
    <w:basedOn w:val="a1"/>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2">
    <w:name w:val="xl142"/>
    <w:basedOn w:val="a1"/>
    <w:rsid w:val="00BB4AD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43">
    <w:name w:val="xl143"/>
    <w:basedOn w:val="a1"/>
    <w:rsid w:val="00BB4AD5"/>
    <w:pPr>
      <w:pBdr>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44">
    <w:name w:val="xl144"/>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5">
    <w:name w:val="xl145"/>
    <w:basedOn w:val="a1"/>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6">
    <w:name w:val="xl146"/>
    <w:basedOn w:val="a1"/>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7">
    <w:name w:val="xl147"/>
    <w:basedOn w:val="a1"/>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48">
    <w:name w:val="xl148"/>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9">
    <w:name w:val="xl149"/>
    <w:basedOn w:val="a1"/>
    <w:rsid w:val="00BB4AD5"/>
    <w:pPr>
      <w:pBdr>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0">
    <w:name w:val="xl150"/>
    <w:basedOn w:val="a1"/>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1">
    <w:name w:val="xl151"/>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52">
    <w:name w:val="xl152"/>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53">
    <w:name w:val="xl153"/>
    <w:basedOn w:val="a1"/>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4">
    <w:name w:val="xl154"/>
    <w:basedOn w:val="a1"/>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55">
    <w:name w:val="xl155"/>
    <w:basedOn w:val="a1"/>
    <w:rsid w:val="00BB4AD5"/>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6">
    <w:name w:val="xl156"/>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57">
    <w:name w:val="xl157"/>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8">
    <w:name w:val="xl158"/>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59">
    <w:name w:val="xl159"/>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0">
    <w:name w:val="xl160"/>
    <w:basedOn w:val="a1"/>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1">
    <w:name w:val="xl161"/>
    <w:basedOn w:val="a1"/>
    <w:rsid w:val="00BB4AD5"/>
    <w:pPr>
      <w:pBdr>
        <w:top w:val="single" w:sz="4" w:space="0" w:color="auto"/>
        <w:left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2">
    <w:name w:val="xl162"/>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63">
    <w:name w:val="xl163"/>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64">
    <w:name w:val="xl164"/>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5">
    <w:name w:val="xl165"/>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66">
    <w:name w:val="xl166"/>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7">
    <w:name w:val="xl167"/>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8">
    <w:name w:val="xl168"/>
    <w:basedOn w:val="a1"/>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9">
    <w:name w:val="xl169"/>
    <w:basedOn w:val="a1"/>
    <w:rsid w:val="00BB4AD5"/>
    <w:pPr>
      <w:pBdr>
        <w:top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0">
    <w:name w:val="xl170"/>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1">
    <w:name w:val="xl171"/>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2">
    <w:name w:val="xl172"/>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3">
    <w:name w:val="xl173"/>
    <w:basedOn w:val="a1"/>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74">
    <w:name w:val="xl174"/>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5">
    <w:name w:val="xl175"/>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6">
    <w:name w:val="xl176"/>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7">
    <w:name w:val="xl177"/>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8">
    <w:name w:val="xl178"/>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9">
    <w:name w:val="xl179"/>
    <w:basedOn w:val="a1"/>
    <w:rsid w:val="00BB4AD5"/>
    <w:pPr>
      <w:pBdr>
        <w:top w:val="single" w:sz="4" w:space="0" w:color="auto"/>
        <w:left w:val="single" w:sz="4" w:space="0" w:color="auto"/>
        <w:bottom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80">
    <w:name w:val="xl180"/>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1">
    <w:name w:val="xl181"/>
    <w:basedOn w:val="a1"/>
    <w:rsid w:val="00BB4AD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Arial Narrow" w:hAnsi="Arial Narrow"/>
      <w:sz w:val="18"/>
      <w:szCs w:val="18"/>
    </w:rPr>
  </w:style>
  <w:style w:type="paragraph" w:customStyle="1" w:styleId="xl182">
    <w:name w:val="xl182"/>
    <w:basedOn w:val="a1"/>
    <w:rsid w:val="00BB4AD5"/>
    <w:pPr>
      <w:pBdr>
        <w:top w:val="single" w:sz="4" w:space="0" w:color="auto"/>
        <w:left w:val="single" w:sz="4" w:space="0" w:color="auto"/>
        <w:bottom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3">
    <w:name w:val="xl183"/>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84">
    <w:name w:val="xl184"/>
    <w:basedOn w:val="a1"/>
    <w:rsid w:val="00BB4AD5"/>
    <w:pPr>
      <w:pBdr>
        <w:top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5">
    <w:name w:val="xl185"/>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6">
    <w:name w:val="xl186"/>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7">
    <w:name w:val="xl187"/>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8">
    <w:name w:val="xl188"/>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9">
    <w:name w:val="xl189"/>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90">
    <w:name w:val="xl190"/>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191">
    <w:name w:val="xl191"/>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2">
    <w:name w:val="xl192"/>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93">
    <w:name w:val="xl193"/>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4">
    <w:name w:val="xl194"/>
    <w:basedOn w:val="a1"/>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Arial Narrow" w:hAnsi="Arial Narrow"/>
      <w:sz w:val="18"/>
      <w:szCs w:val="18"/>
    </w:rPr>
  </w:style>
  <w:style w:type="paragraph" w:customStyle="1" w:styleId="xl195">
    <w:name w:val="xl195"/>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6">
    <w:name w:val="xl196"/>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7">
    <w:name w:val="xl197"/>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8">
    <w:name w:val="xl198"/>
    <w:basedOn w:val="a1"/>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9">
    <w:name w:val="xl199"/>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0">
    <w:name w:val="xl200"/>
    <w:basedOn w:val="a1"/>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1">
    <w:name w:val="xl201"/>
    <w:basedOn w:val="a1"/>
    <w:rsid w:val="00BB4AD5"/>
    <w:pPr>
      <w:pBdr>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202">
    <w:name w:val="xl202"/>
    <w:basedOn w:val="a1"/>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203">
    <w:name w:val="xl203"/>
    <w:basedOn w:val="a1"/>
    <w:rsid w:val="00BB4AD5"/>
    <w:pPr>
      <w:spacing w:before="100" w:beforeAutospacing="1" w:after="100" w:afterAutospacing="1"/>
      <w:jc w:val="right"/>
      <w:textAlignment w:val="center"/>
    </w:pPr>
    <w:rPr>
      <w:rFonts w:ascii="Arial Narrow" w:hAnsi="Arial Narrow"/>
      <w:sz w:val="18"/>
      <w:szCs w:val="18"/>
    </w:rPr>
  </w:style>
  <w:style w:type="paragraph" w:customStyle="1" w:styleId="font17">
    <w:name w:val="font17"/>
    <w:basedOn w:val="a1"/>
    <w:rsid w:val="003F1540"/>
    <w:pPr>
      <w:spacing w:before="100" w:beforeAutospacing="1" w:after="100" w:afterAutospacing="1"/>
    </w:pPr>
    <w:rPr>
      <w:rFonts w:ascii="Tahoma" w:hAnsi="Tahoma" w:cs="Tahoma"/>
      <w:color w:val="000000"/>
      <w:sz w:val="20"/>
      <w:szCs w:val="20"/>
    </w:rPr>
  </w:style>
  <w:style w:type="paragraph" w:customStyle="1" w:styleId="font18">
    <w:name w:val="font18"/>
    <w:basedOn w:val="a1"/>
    <w:rsid w:val="003F1540"/>
    <w:pPr>
      <w:spacing w:before="100" w:beforeAutospacing="1" w:after="100" w:afterAutospacing="1"/>
    </w:pPr>
    <w:rPr>
      <w:rFonts w:ascii="Tahoma" w:hAnsi="Tahoma" w:cs="Tahoma"/>
      <w:b/>
      <w:bCs/>
      <w:color w:val="000000"/>
      <w:sz w:val="20"/>
      <w:szCs w:val="20"/>
    </w:rPr>
  </w:style>
  <w:style w:type="paragraph" w:customStyle="1" w:styleId="aff9">
    <w:name w:val="Знак Знак Знак Знак Знак Знак Знак Знак Знак"/>
    <w:basedOn w:val="a1"/>
    <w:rsid w:val="008156D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a">
    <w:name w:val="Знак Знак Знак"/>
    <w:basedOn w:val="a1"/>
    <w:rsid w:val="008156DA"/>
    <w:pPr>
      <w:widowControl w:val="0"/>
      <w:adjustRightInd w:val="0"/>
      <w:spacing w:line="360" w:lineRule="atLeast"/>
      <w:jc w:val="both"/>
    </w:pPr>
    <w:rPr>
      <w:rFonts w:ascii="Verdana" w:hAnsi="Verdana" w:cs="Verdana"/>
      <w:sz w:val="20"/>
      <w:szCs w:val="20"/>
      <w:lang w:val="en-US" w:eastAsia="en-US"/>
    </w:rPr>
  </w:style>
  <w:style w:type="numbering" w:customStyle="1" w:styleId="1d">
    <w:name w:val="Нет списка1"/>
    <w:next w:val="a4"/>
    <w:uiPriority w:val="99"/>
    <w:semiHidden/>
    <w:unhideWhenUsed/>
    <w:rsid w:val="000C33CF"/>
  </w:style>
  <w:style w:type="character" w:customStyle="1" w:styleId="12">
    <w:name w:val="Заголовок 1 Знак"/>
    <w:aliases w:val="Раздел Договора Знак,H1 Знак,&quot;Алмаз&quot; Знак,Заголовок 1 Знак2 Знак,Заголовок 1 Знак1 Знак Знак,Заголовок 1 Знак Знак Знак Знак,Заголовок 1 Знак Знак1 Знак Знак,Заголовок 1 Знак Знак2 Знак,Document Header1 Знак"/>
    <w:link w:val="10"/>
    <w:qFormat/>
    <w:rsid w:val="000C33CF"/>
    <w:rPr>
      <w:rFonts w:ascii="Arial" w:hAnsi="Arial" w:cs="Arial"/>
      <w:b/>
      <w:bCs/>
      <w:kern w:val="32"/>
      <w:sz w:val="32"/>
      <w:szCs w:val="32"/>
    </w:rPr>
  </w:style>
  <w:style w:type="character" w:customStyle="1" w:styleId="20">
    <w:name w:val="Заголовок 2 Знак"/>
    <w:aliases w:val="H2 Знак,&quot;Изумруд&quot; Знак,h2 Знак,Gliederung2 Знак,Gliederung Знак,Indented Heading Знак,H21 Знак,H22 Знак,Indented Heading1 Знак,Indented Heading2 Знак,Indented Heading3 Знак,Indented Heading4 Знак,H23 Знак,H211 Знак,H221 Знак,H24 Знак1"/>
    <w:link w:val="2"/>
    <w:qFormat/>
    <w:rsid w:val="000C33CF"/>
    <w:rPr>
      <w:rFonts w:ascii="Arial" w:hAnsi="Arial" w:cs="Arial"/>
      <w:b/>
      <w:bCs/>
      <w:i/>
      <w:iCs/>
      <w:sz w:val="28"/>
      <w:szCs w:val="28"/>
    </w:rPr>
  </w:style>
  <w:style w:type="character" w:customStyle="1" w:styleId="30">
    <w:name w:val="Заголовок 3 Знак"/>
    <w:aliases w:val="H3 Знак,Заголовок 3 Знак1 Знак Знак,Заголовок 3 Знак Знак Знак Знак,Заголовок 3 Знак Знак1 Знак Знак Знак Знак Знак,Заголовок 3 Знак Знак Знак Знак Знак Знак Знак Знак Знак,heading Знак"/>
    <w:link w:val="3"/>
    <w:rsid w:val="000C33CF"/>
    <w:rPr>
      <w:rFonts w:ascii="Arial" w:hAnsi="Arial" w:cs="Arial"/>
      <w:b/>
      <w:bCs/>
      <w:sz w:val="26"/>
      <w:szCs w:val="26"/>
    </w:rPr>
  </w:style>
  <w:style w:type="character" w:customStyle="1" w:styleId="40">
    <w:name w:val="Заголовок 4 Знак"/>
    <w:aliases w:val="Заголовок 4 Знак1 Знак Знак,Заголовок 4 Знак Знак Знак Знак,Заголовок 4 Знак1 Знак Знак Знак Знак,Заголовок 4 Знак Знак Знак Знак Знак Знак,Заголовок 4 Знак1 Знак Знак Знак Знак Знак Знак,heading 4 Знак"/>
    <w:link w:val="4"/>
    <w:rsid w:val="000C33CF"/>
    <w:rPr>
      <w:b/>
      <w:snapToGrid w:val="0"/>
      <w:color w:val="000000"/>
      <w:sz w:val="28"/>
    </w:rPr>
  </w:style>
  <w:style w:type="character" w:customStyle="1" w:styleId="50">
    <w:name w:val="Заголовок 5 Знак"/>
    <w:link w:val="5"/>
    <w:rsid w:val="000C33CF"/>
    <w:rPr>
      <w:rFonts w:eastAsia="MS Mincho"/>
      <w:b/>
      <w:bCs/>
      <w:i/>
      <w:iCs/>
      <w:sz w:val="26"/>
      <w:szCs w:val="26"/>
      <w:lang w:eastAsia="ja-JP"/>
    </w:rPr>
  </w:style>
  <w:style w:type="character" w:customStyle="1" w:styleId="60">
    <w:name w:val="Заголовок 6 Знак"/>
    <w:link w:val="6"/>
    <w:uiPriority w:val="9"/>
    <w:rsid w:val="000C33CF"/>
    <w:rPr>
      <w:b/>
      <w:bCs/>
      <w:sz w:val="22"/>
      <w:szCs w:val="22"/>
    </w:rPr>
  </w:style>
  <w:style w:type="character" w:customStyle="1" w:styleId="70">
    <w:name w:val="Заголовок 7 Знак"/>
    <w:link w:val="7"/>
    <w:uiPriority w:val="9"/>
    <w:rsid w:val="000C33CF"/>
    <w:rPr>
      <w:sz w:val="24"/>
      <w:szCs w:val="24"/>
    </w:rPr>
  </w:style>
  <w:style w:type="character" w:customStyle="1" w:styleId="90">
    <w:name w:val="Заголовок 9 Знак"/>
    <w:link w:val="9"/>
    <w:uiPriority w:val="9"/>
    <w:rsid w:val="000C33CF"/>
    <w:rPr>
      <w:rFonts w:ascii="Arial" w:hAnsi="Arial" w:cs="Arial"/>
      <w:sz w:val="22"/>
      <w:szCs w:val="22"/>
    </w:rPr>
  </w:style>
  <w:style w:type="numbering" w:customStyle="1" w:styleId="110">
    <w:name w:val="Нет списка11"/>
    <w:next w:val="a4"/>
    <w:uiPriority w:val="99"/>
    <w:semiHidden/>
    <w:unhideWhenUsed/>
    <w:rsid w:val="000C33CF"/>
  </w:style>
  <w:style w:type="paragraph" w:customStyle="1" w:styleId="112">
    <w:name w:val="Знак Знак Знак Знак Знак1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table" w:customStyle="1" w:styleId="1e">
    <w:name w:val="Сетка таблицы1"/>
    <w:basedOn w:val="a3"/>
    <w:next w:val="a5"/>
    <w:uiPriority w:val="59"/>
    <w:rsid w:val="000C33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rsid w:val="000C33CF"/>
    <w:rPr>
      <w:sz w:val="28"/>
    </w:rPr>
  </w:style>
  <w:style w:type="character" w:customStyle="1" w:styleId="a7">
    <w:name w:val="Верхний колонтитул Знак"/>
    <w:link w:val="a6"/>
    <w:uiPriority w:val="99"/>
    <w:qFormat/>
    <w:rsid w:val="000C33CF"/>
    <w:rPr>
      <w:sz w:val="24"/>
      <w:szCs w:val="24"/>
    </w:rPr>
  </w:style>
  <w:style w:type="character" w:customStyle="1" w:styleId="ac">
    <w:name w:val="Основной текст с отступом Знак"/>
    <w:aliases w:val="Основной текст с отступом Знак Знак Знак"/>
    <w:link w:val="ab"/>
    <w:qFormat/>
    <w:rsid w:val="000C33CF"/>
    <w:rPr>
      <w:sz w:val="24"/>
      <w:szCs w:val="24"/>
    </w:rPr>
  </w:style>
  <w:style w:type="character" w:customStyle="1" w:styleId="23">
    <w:name w:val="Основной текст 2 Знак"/>
    <w:link w:val="22"/>
    <w:uiPriority w:val="99"/>
    <w:qFormat/>
    <w:rsid w:val="000C33CF"/>
    <w:rPr>
      <w:sz w:val="24"/>
      <w:szCs w:val="24"/>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body text Знак"/>
    <w:link w:val="ae"/>
    <w:qFormat/>
    <w:rsid w:val="000C33CF"/>
    <w:rPr>
      <w:sz w:val="24"/>
      <w:szCs w:val="24"/>
    </w:rPr>
  </w:style>
  <w:style w:type="character" w:customStyle="1" w:styleId="af7">
    <w:name w:val="Текст выноски Знак"/>
    <w:link w:val="af6"/>
    <w:uiPriority w:val="99"/>
    <w:qFormat/>
    <w:rsid w:val="000C33CF"/>
    <w:rPr>
      <w:rFonts w:ascii="Tahoma" w:hAnsi="Tahoma" w:cs="Tahoma"/>
      <w:sz w:val="16"/>
      <w:szCs w:val="16"/>
    </w:rPr>
  </w:style>
  <w:style w:type="paragraph" w:customStyle="1" w:styleId="113">
    <w:name w:val="Знак Знак1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6">
    <w:name w:val="Знак Знак Знак Знак Знак2"/>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10">
    <w:name w:val="Знак3 Знак Знак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HTML0">
    <w:name w:val="Стандартный HTML Знак"/>
    <w:link w:val="HTML"/>
    <w:qFormat/>
    <w:rsid w:val="000C33CF"/>
    <w:rPr>
      <w:rFonts w:ascii="Courier New" w:hAnsi="Courier New" w:cs="Courier New"/>
    </w:rPr>
  </w:style>
  <w:style w:type="paragraph" w:customStyle="1" w:styleId="1f">
    <w:name w:val="Знак Знак Знак Знак Знак Знак Знак Знак1"/>
    <w:basedOn w:val="a1"/>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c">
    <w:name w:val="Текст Знак"/>
    <w:aliases w:val="Знак Знак Знак Знак Знак Знак Знак Знак Знак Знак Знак Знак Знак,Знак Знак Знак1"/>
    <w:link w:val="afb"/>
    <w:uiPriority w:val="99"/>
    <w:rsid w:val="000C33CF"/>
    <w:rPr>
      <w:rFonts w:ascii="Courier New" w:hAnsi="Courier New" w:cs="Courier New"/>
    </w:rPr>
  </w:style>
  <w:style w:type="character" w:customStyle="1" w:styleId="aff1">
    <w:name w:val="Подзаголовок Знак"/>
    <w:link w:val="aff0"/>
    <w:uiPriority w:val="11"/>
    <w:rsid w:val="000C33CF"/>
    <w:rPr>
      <w:b/>
      <w:sz w:val="40"/>
      <w:szCs w:val="24"/>
    </w:rPr>
  </w:style>
  <w:style w:type="character" w:customStyle="1" w:styleId="35">
    <w:name w:val="Основной текст с отступом 3 Знак"/>
    <w:link w:val="34"/>
    <w:qFormat/>
    <w:rsid w:val="000C33CF"/>
    <w:rPr>
      <w:sz w:val="16"/>
      <w:szCs w:val="16"/>
    </w:rPr>
  </w:style>
  <w:style w:type="paragraph" w:customStyle="1" w:styleId="114">
    <w:name w:val="Знак11"/>
    <w:basedOn w:val="a1"/>
    <w:link w:val="115"/>
    <w:rsid w:val="000C33CF"/>
    <w:pPr>
      <w:spacing w:after="160" w:line="240" w:lineRule="exact"/>
    </w:pPr>
    <w:rPr>
      <w:rFonts w:eastAsia="Calibri"/>
      <w:lang w:eastAsia="zh-CN"/>
    </w:rPr>
  </w:style>
  <w:style w:type="character" w:customStyle="1" w:styleId="115">
    <w:name w:val="Знак1 Знак1"/>
    <w:link w:val="114"/>
    <w:rsid w:val="000C33CF"/>
    <w:rPr>
      <w:rFonts w:eastAsia="Calibri"/>
      <w:sz w:val="24"/>
      <w:szCs w:val="24"/>
      <w:lang w:eastAsia="zh-CN"/>
    </w:rPr>
  </w:style>
  <w:style w:type="paragraph" w:customStyle="1" w:styleId="116">
    <w:name w:val="Основной текст с отступом11"/>
    <w:basedOn w:val="a1"/>
    <w:semiHidden/>
    <w:rsid w:val="000C33CF"/>
    <w:pPr>
      <w:spacing w:before="100" w:beforeAutospacing="1" w:after="100" w:afterAutospacing="1"/>
      <w:ind w:left="567"/>
      <w:jc w:val="both"/>
    </w:pPr>
  </w:style>
  <w:style w:type="paragraph" w:customStyle="1" w:styleId="117">
    <w:name w:val="Абзац списка11"/>
    <w:basedOn w:val="a1"/>
    <w:uiPriority w:val="34"/>
    <w:qFormat/>
    <w:rsid w:val="000C33CF"/>
    <w:pPr>
      <w:spacing w:after="200" w:line="276" w:lineRule="auto"/>
      <w:ind w:left="720"/>
    </w:pPr>
    <w:rPr>
      <w:rFonts w:ascii="Calibri" w:eastAsia="Calibri" w:hAnsi="Calibri"/>
      <w:sz w:val="22"/>
      <w:szCs w:val="22"/>
    </w:rPr>
  </w:style>
  <w:style w:type="paragraph" w:customStyle="1" w:styleId="xl204">
    <w:name w:val="xl204"/>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05">
    <w:name w:val="xl205"/>
    <w:basedOn w:val="a1"/>
    <w:rsid w:val="00AB39B6"/>
    <w:pPr>
      <w:shd w:val="clear" w:color="000000" w:fill="CCFFFF"/>
      <w:spacing w:before="100" w:beforeAutospacing="1" w:after="100" w:afterAutospacing="1"/>
    </w:pPr>
    <w:rPr>
      <w:rFonts w:ascii="Arial Narrow" w:hAnsi="Arial Narrow"/>
      <w:sz w:val="16"/>
      <w:szCs w:val="16"/>
    </w:rPr>
  </w:style>
  <w:style w:type="paragraph" w:customStyle="1" w:styleId="xl206">
    <w:name w:val="xl206"/>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207">
    <w:name w:val="xl20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08">
    <w:name w:val="xl208"/>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09">
    <w:name w:val="xl209"/>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0">
    <w:name w:val="xl210"/>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1">
    <w:name w:val="xl211"/>
    <w:basedOn w:val="a1"/>
    <w:rsid w:val="00AB39B6"/>
    <w:pPr>
      <w:pBdr>
        <w:top w:val="single" w:sz="4" w:space="0" w:color="auto"/>
        <w:left w:val="single" w:sz="4" w:space="0" w:color="auto"/>
        <w:bottom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12">
    <w:name w:val="xl212"/>
    <w:basedOn w:val="a1"/>
    <w:rsid w:val="00AB39B6"/>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ascii="Arial Narrow" w:hAnsi="Arial Narrow"/>
      <w:sz w:val="16"/>
      <w:szCs w:val="16"/>
    </w:rPr>
  </w:style>
  <w:style w:type="paragraph" w:customStyle="1" w:styleId="xl213">
    <w:name w:val="xl213"/>
    <w:basedOn w:val="a1"/>
    <w:rsid w:val="00AB39B6"/>
    <w:pPr>
      <w:shd w:val="clear" w:color="000000" w:fill="FF99CC"/>
      <w:spacing w:before="100" w:beforeAutospacing="1" w:after="100" w:afterAutospacing="1"/>
    </w:pPr>
    <w:rPr>
      <w:rFonts w:ascii="Arial Narrow" w:hAnsi="Arial Narrow"/>
      <w:sz w:val="16"/>
      <w:szCs w:val="16"/>
    </w:rPr>
  </w:style>
  <w:style w:type="paragraph" w:customStyle="1" w:styleId="xl214">
    <w:name w:val="xl214"/>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5">
    <w:name w:val="xl215"/>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6">
    <w:name w:val="xl216"/>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7">
    <w:name w:val="xl21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8">
    <w:name w:val="xl218"/>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9">
    <w:name w:val="xl219"/>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0">
    <w:name w:val="xl220"/>
    <w:basedOn w:val="a1"/>
    <w:rsid w:val="00AB39B6"/>
    <w:pPr>
      <w:pBdr>
        <w:top w:val="single" w:sz="4" w:space="0" w:color="auto"/>
        <w:left w:val="single" w:sz="4" w:space="0" w:color="auto"/>
        <w:bottom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1">
    <w:name w:val="xl221"/>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22">
    <w:name w:val="xl222"/>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23">
    <w:name w:val="xl223"/>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24">
    <w:name w:val="xl224"/>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5">
    <w:name w:val="xl225"/>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6">
    <w:name w:val="xl226"/>
    <w:basedOn w:val="a1"/>
    <w:rsid w:val="00AB39B6"/>
    <w:pPr>
      <w:pBdr>
        <w:top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7">
    <w:name w:val="xl227"/>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8">
    <w:name w:val="xl228"/>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29">
    <w:name w:val="xl229"/>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30">
    <w:name w:val="xl230"/>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1">
    <w:name w:val="xl231"/>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2">
    <w:name w:val="xl232"/>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8"/>
      <w:szCs w:val="18"/>
    </w:rPr>
  </w:style>
  <w:style w:type="paragraph" w:customStyle="1" w:styleId="xl233">
    <w:name w:val="xl233"/>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4">
    <w:name w:val="xl234"/>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rPr>
  </w:style>
  <w:style w:type="paragraph" w:customStyle="1" w:styleId="xl235">
    <w:name w:val="xl235"/>
    <w:basedOn w:val="a1"/>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6">
    <w:name w:val="xl236"/>
    <w:basedOn w:val="a1"/>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Narrow" w:hAnsi="Arial Narrow"/>
      <w:sz w:val="16"/>
      <w:szCs w:val="16"/>
    </w:rPr>
  </w:style>
  <w:style w:type="paragraph" w:customStyle="1" w:styleId="xl237">
    <w:name w:val="xl237"/>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38">
    <w:name w:val="xl238"/>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39">
    <w:name w:val="xl239"/>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0">
    <w:name w:val="xl240"/>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41">
    <w:name w:val="xl241"/>
    <w:basedOn w:val="a1"/>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2">
    <w:name w:val="xl242"/>
    <w:basedOn w:val="a1"/>
    <w:rsid w:val="00AB39B6"/>
    <w:pPr>
      <w:shd w:val="clear" w:color="000000" w:fill="66CCFF"/>
      <w:spacing w:before="100" w:beforeAutospacing="1" w:after="100" w:afterAutospacing="1"/>
    </w:pPr>
    <w:rPr>
      <w:rFonts w:ascii="Arial Narrow" w:hAnsi="Arial Narrow"/>
      <w:sz w:val="16"/>
      <w:szCs w:val="16"/>
    </w:rPr>
  </w:style>
  <w:style w:type="paragraph" w:customStyle="1" w:styleId="xl243">
    <w:name w:val="xl243"/>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4">
    <w:name w:val="xl244"/>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5">
    <w:name w:val="xl245"/>
    <w:basedOn w:val="a1"/>
    <w:rsid w:val="00AB39B6"/>
    <w:pPr>
      <w:shd w:val="clear" w:color="000000" w:fill="00B0F0"/>
      <w:spacing w:before="100" w:beforeAutospacing="1" w:after="100" w:afterAutospacing="1"/>
    </w:pPr>
    <w:rPr>
      <w:rFonts w:ascii="Arial Narrow" w:hAnsi="Arial Narrow"/>
    </w:rPr>
  </w:style>
  <w:style w:type="paragraph" w:customStyle="1" w:styleId="xl246">
    <w:name w:val="xl246"/>
    <w:basedOn w:val="a1"/>
    <w:rsid w:val="00AB39B6"/>
    <w:pPr>
      <w:shd w:val="clear" w:color="000000" w:fill="00B0F0"/>
      <w:spacing w:before="100" w:beforeAutospacing="1" w:after="100" w:afterAutospacing="1"/>
    </w:pPr>
    <w:rPr>
      <w:rFonts w:ascii="Arial Narrow" w:hAnsi="Arial Narrow"/>
      <w:sz w:val="16"/>
      <w:szCs w:val="16"/>
    </w:rPr>
  </w:style>
  <w:style w:type="paragraph" w:customStyle="1" w:styleId="xl247">
    <w:name w:val="xl247"/>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8">
    <w:name w:val="xl248"/>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9">
    <w:name w:val="xl249"/>
    <w:basedOn w:val="a1"/>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50">
    <w:name w:val="xl250"/>
    <w:basedOn w:val="a1"/>
    <w:rsid w:val="00AB39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sz w:val="16"/>
      <w:szCs w:val="16"/>
    </w:rPr>
  </w:style>
  <w:style w:type="paragraph" w:customStyle="1" w:styleId="xl251">
    <w:name w:val="xl251"/>
    <w:basedOn w:val="a1"/>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Narrow" w:hAnsi="Arial Narrow"/>
      <w:sz w:val="16"/>
      <w:szCs w:val="16"/>
    </w:rPr>
  </w:style>
  <w:style w:type="paragraph" w:customStyle="1" w:styleId="xl252">
    <w:name w:val="xl252"/>
    <w:basedOn w:val="a1"/>
    <w:rsid w:val="00AB39B6"/>
    <w:pPr>
      <w:pBdr>
        <w:bottom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53">
    <w:name w:val="xl253"/>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4">
    <w:name w:val="xl254"/>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5">
    <w:name w:val="xl255"/>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6">
    <w:name w:val="xl256"/>
    <w:basedOn w:val="a1"/>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7">
    <w:name w:val="xl257"/>
    <w:basedOn w:val="a1"/>
    <w:rsid w:val="00AB39B6"/>
    <w:pPr>
      <w:shd w:val="clear" w:color="000000" w:fill="CCFFFF"/>
      <w:spacing w:before="100" w:beforeAutospacing="1" w:after="100" w:afterAutospacing="1"/>
    </w:pPr>
    <w:rPr>
      <w:rFonts w:ascii="Arial Narrow" w:hAnsi="Arial Narrow"/>
      <w:sz w:val="16"/>
      <w:szCs w:val="16"/>
    </w:rPr>
  </w:style>
  <w:style w:type="paragraph" w:customStyle="1" w:styleId="xl258">
    <w:name w:val="xl258"/>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9">
    <w:name w:val="xl259"/>
    <w:basedOn w:val="a1"/>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0">
    <w:name w:val="xl260"/>
    <w:basedOn w:val="a1"/>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1">
    <w:name w:val="xl261"/>
    <w:basedOn w:val="a1"/>
    <w:rsid w:val="00AB39B6"/>
    <w:pPr>
      <w:shd w:val="clear" w:color="000000" w:fill="FFFF00"/>
      <w:spacing w:before="100" w:beforeAutospacing="1" w:after="100" w:afterAutospacing="1"/>
    </w:pPr>
    <w:rPr>
      <w:rFonts w:ascii="Arial Narrow" w:hAnsi="Arial Narrow"/>
    </w:rPr>
  </w:style>
  <w:style w:type="paragraph" w:customStyle="1" w:styleId="xl262">
    <w:name w:val="xl262"/>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3">
    <w:name w:val="xl263"/>
    <w:basedOn w:val="a1"/>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4">
    <w:name w:val="xl264"/>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65">
    <w:name w:val="xl265"/>
    <w:basedOn w:val="a1"/>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266">
    <w:name w:val="xl266"/>
    <w:basedOn w:val="a1"/>
    <w:rsid w:val="00AB39B6"/>
    <w:pPr>
      <w:spacing w:before="100" w:beforeAutospacing="1" w:after="100" w:afterAutospacing="1"/>
    </w:pPr>
    <w:rPr>
      <w:rFonts w:ascii="Arial Narrow" w:hAnsi="Arial Narrow"/>
    </w:rPr>
  </w:style>
  <w:style w:type="paragraph" w:customStyle="1" w:styleId="xl267">
    <w:name w:val="xl267"/>
    <w:basedOn w:val="a1"/>
    <w:rsid w:val="00AB39B6"/>
    <w:pPr>
      <w:spacing w:before="100" w:beforeAutospacing="1" w:after="100" w:afterAutospacing="1"/>
      <w:jc w:val="right"/>
    </w:pPr>
    <w:rPr>
      <w:rFonts w:ascii="Arial Narrow" w:hAnsi="Arial Narrow"/>
      <w:sz w:val="16"/>
      <w:szCs w:val="16"/>
    </w:rPr>
  </w:style>
  <w:style w:type="paragraph" w:customStyle="1" w:styleId="xl268">
    <w:name w:val="xl268"/>
    <w:basedOn w:val="a1"/>
    <w:rsid w:val="00AB39B6"/>
    <w:pPr>
      <w:spacing w:before="100" w:beforeAutospacing="1" w:after="100" w:afterAutospacing="1"/>
      <w:jc w:val="center"/>
    </w:pPr>
    <w:rPr>
      <w:rFonts w:ascii="Arial Narrow" w:hAnsi="Arial Narrow"/>
    </w:rPr>
  </w:style>
  <w:style w:type="paragraph" w:customStyle="1" w:styleId="xl269">
    <w:name w:val="xl269"/>
    <w:basedOn w:val="a1"/>
    <w:rsid w:val="00561584"/>
    <w:pPr>
      <w:spacing w:before="100" w:beforeAutospacing="1" w:after="100" w:afterAutospacing="1"/>
      <w:jc w:val="center"/>
    </w:pPr>
    <w:rPr>
      <w:rFonts w:ascii="Arial Narrow" w:hAnsi="Arial Narrow"/>
    </w:rPr>
  </w:style>
  <w:style w:type="paragraph" w:customStyle="1" w:styleId="xl270">
    <w:name w:val="xl270"/>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271">
    <w:name w:val="xl271"/>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Narrow" w:hAnsi="Arial Narrow"/>
    </w:rPr>
  </w:style>
  <w:style w:type="paragraph" w:customStyle="1" w:styleId="xl272">
    <w:name w:val="xl272"/>
    <w:basedOn w:val="a1"/>
    <w:rsid w:val="005C3948"/>
    <w:pPr>
      <w:pBdr>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273">
    <w:name w:val="xl273"/>
    <w:basedOn w:val="a1"/>
    <w:rsid w:val="005C3948"/>
    <w:pPr>
      <w:shd w:val="clear" w:color="000000" w:fill="FFFF00"/>
      <w:spacing w:before="100" w:beforeAutospacing="1" w:after="100" w:afterAutospacing="1"/>
    </w:pPr>
    <w:rPr>
      <w:rFonts w:ascii="Arial Narrow" w:hAnsi="Arial Narrow"/>
    </w:rPr>
  </w:style>
  <w:style w:type="paragraph" w:customStyle="1" w:styleId="xl274">
    <w:name w:val="xl274"/>
    <w:basedOn w:val="a1"/>
    <w:rsid w:val="005C3948"/>
    <w:pPr>
      <w:pBdr>
        <w:top w:val="single" w:sz="4" w:space="0" w:color="auto"/>
        <w:left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5">
    <w:name w:val="xl275"/>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6">
    <w:name w:val="xl276"/>
    <w:basedOn w:val="a1"/>
    <w:rsid w:val="005C394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rPr>
  </w:style>
  <w:style w:type="paragraph" w:customStyle="1" w:styleId="xl277">
    <w:name w:val="xl277"/>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rPr>
  </w:style>
  <w:style w:type="paragraph" w:customStyle="1" w:styleId="xl278">
    <w:name w:val="xl278"/>
    <w:basedOn w:val="a1"/>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9">
    <w:name w:val="xl279"/>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80">
    <w:name w:val="xl280"/>
    <w:basedOn w:val="a1"/>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1f0">
    <w:name w:val="Знак Знак Знак Знак Знак1 Знак Знак Знак Знак"/>
    <w:basedOn w:val="a1"/>
    <w:rsid w:val="00D23CBB"/>
    <w:pPr>
      <w:widowControl w:val="0"/>
      <w:adjustRightInd w:val="0"/>
      <w:spacing w:line="360" w:lineRule="atLeast"/>
      <w:jc w:val="both"/>
    </w:pPr>
    <w:rPr>
      <w:rFonts w:ascii="Verdana" w:hAnsi="Verdana" w:cs="Verdana"/>
      <w:sz w:val="20"/>
      <w:szCs w:val="20"/>
      <w:lang w:val="en-US" w:eastAsia="en-US"/>
    </w:rPr>
  </w:style>
  <w:style w:type="paragraph" w:customStyle="1" w:styleId="b3">
    <w:name w:val="b3"/>
    <w:basedOn w:val="a1"/>
    <w:rsid w:val="00990CC5"/>
    <w:pPr>
      <w:spacing w:before="100" w:beforeAutospacing="1" w:after="100" w:afterAutospacing="1"/>
    </w:pPr>
  </w:style>
  <w:style w:type="paragraph" w:customStyle="1" w:styleId="FR1">
    <w:name w:val="FR1"/>
    <w:uiPriority w:val="99"/>
    <w:rsid w:val="00990CC5"/>
    <w:pPr>
      <w:widowControl w:val="0"/>
      <w:autoSpaceDE w:val="0"/>
      <w:autoSpaceDN w:val="0"/>
      <w:adjustRightInd w:val="0"/>
      <w:spacing w:before="160" w:line="320" w:lineRule="auto"/>
      <w:ind w:left="440" w:right="400"/>
      <w:jc w:val="center"/>
    </w:pPr>
    <w:rPr>
      <w:rFonts w:ascii="Arial" w:hAnsi="Arial" w:cs="Arial"/>
      <w:b/>
      <w:bCs/>
      <w:sz w:val="18"/>
      <w:szCs w:val="18"/>
    </w:rPr>
  </w:style>
  <w:style w:type="paragraph" w:customStyle="1" w:styleId="Web">
    <w:name w:val="Обычный (Web)"/>
    <w:basedOn w:val="a1"/>
    <w:rsid w:val="00990CC5"/>
    <w:pPr>
      <w:spacing w:before="100" w:beforeAutospacing="1" w:after="100" w:afterAutospacing="1"/>
    </w:pPr>
    <w:rPr>
      <w:rFonts w:ascii="Arial" w:hAnsi="Arial" w:cs="Arial"/>
      <w:color w:val="000000"/>
      <w:sz w:val="20"/>
      <w:szCs w:val="20"/>
    </w:rPr>
  </w:style>
  <w:style w:type="character" w:customStyle="1" w:styleId="udar">
    <w:name w:val="udar"/>
    <w:rsid w:val="00990CC5"/>
    <w:rPr>
      <w:b/>
      <w:bCs/>
      <w:color w:val="970A0A"/>
    </w:rPr>
  </w:style>
  <w:style w:type="character" w:customStyle="1" w:styleId="c3">
    <w:name w:val="c3"/>
    <w:rsid w:val="00990CC5"/>
    <w:rPr>
      <w:color w:val="800080"/>
    </w:rPr>
  </w:style>
  <w:style w:type="paragraph" w:customStyle="1" w:styleId="210">
    <w:name w:val="Основной текст с отступом 21"/>
    <w:basedOn w:val="a1"/>
    <w:rsid w:val="00990CC5"/>
    <w:pPr>
      <w:ind w:firstLine="615"/>
      <w:jc w:val="both"/>
    </w:pPr>
    <w:rPr>
      <w:sz w:val="28"/>
      <w:szCs w:val="26"/>
    </w:rPr>
  </w:style>
  <w:style w:type="paragraph" w:customStyle="1" w:styleId="nazvanie3">
    <w:name w:val="nazvanie"/>
    <w:basedOn w:val="a1"/>
    <w:rsid w:val="00990CC5"/>
    <w:pPr>
      <w:spacing w:before="120" w:after="120"/>
      <w:ind w:left="240" w:right="240" w:firstLine="480"/>
      <w:jc w:val="both"/>
    </w:pPr>
    <w:rPr>
      <w:rFonts w:ascii="Arial" w:hAnsi="Arial" w:cs="Arial"/>
      <w:sz w:val="18"/>
      <w:szCs w:val="18"/>
    </w:rPr>
  </w:style>
  <w:style w:type="table" w:customStyle="1" w:styleId="27">
    <w:name w:val="Сетка таблицы2"/>
    <w:basedOn w:val="a3"/>
    <w:next w:val="a5"/>
    <w:rsid w:val="007C1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List Bullet 3"/>
    <w:basedOn w:val="a1"/>
    <w:rsid w:val="007C1128"/>
    <w:pPr>
      <w:tabs>
        <w:tab w:val="num" w:pos="926"/>
      </w:tabs>
      <w:ind w:left="926" w:hanging="360"/>
    </w:pPr>
  </w:style>
  <w:style w:type="paragraph" w:customStyle="1" w:styleId="affb">
    <w:name w:val="Статья"/>
    <w:basedOn w:val="a1"/>
    <w:next w:val="a1"/>
    <w:rsid w:val="007C1128"/>
    <w:pPr>
      <w:spacing w:line="288" w:lineRule="auto"/>
      <w:jc w:val="center"/>
    </w:pPr>
    <w:rPr>
      <w:b/>
      <w:bCs/>
      <w:sz w:val="28"/>
    </w:rPr>
  </w:style>
  <w:style w:type="paragraph" w:customStyle="1" w:styleId="affc">
    <w:name w:val="Стандарт"/>
    <w:basedOn w:val="a1"/>
    <w:rsid w:val="007C1128"/>
    <w:pPr>
      <w:spacing w:line="288" w:lineRule="auto"/>
      <w:ind w:firstLine="709"/>
      <w:jc w:val="both"/>
    </w:pPr>
    <w:rPr>
      <w:sz w:val="28"/>
    </w:rPr>
  </w:style>
  <w:style w:type="character" w:customStyle="1" w:styleId="80">
    <w:name w:val="Заголовок 8 Знак"/>
    <w:link w:val="8"/>
    <w:uiPriority w:val="9"/>
    <w:rsid w:val="006552C4"/>
    <w:rPr>
      <w:i/>
      <w:iCs/>
      <w:sz w:val="24"/>
      <w:szCs w:val="24"/>
    </w:rPr>
  </w:style>
  <w:style w:type="paragraph" w:customStyle="1" w:styleId="small">
    <w:name w:val="small"/>
    <w:basedOn w:val="a1"/>
    <w:rsid w:val="006552C4"/>
    <w:pPr>
      <w:spacing w:before="100" w:beforeAutospacing="1" w:after="100" w:afterAutospacing="1"/>
    </w:pPr>
    <w:rPr>
      <w:color w:val="000000"/>
      <w:sz w:val="22"/>
      <w:szCs w:val="22"/>
    </w:rPr>
  </w:style>
  <w:style w:type="character" w:customStyle="1" w:styleId="mymarkfind">
    <w:name w:val="my_mark_find"/>
    <w:rsid w:val="006552C4"/>
  </w:style>
  <w:style w:type="paragraph" w:styleId="affd">
    <w:name w:val="footnote text"/>
    <w:basedOn w:val="a1"/>
    <w:link w:val="affe"/>
    <w:qFormat/>
    <w:rsid w:val="006552C4"/>
    <w:rPr>
      <w:sz w:val="20"/>
      <w:szCs w:val="20"/>
    </w:rPr>
  </w:style>
  <w:style w:type="character" w:customStyle="1" w:styleId="affe">
    <w:name w:val="Текст сноски Знак"/>
    <w:basedOn w:val="a2"/>
    <w:link w:val="affd"/>
    <w:qFormat/>
    <w:rsid w:val="006552C4"/>
  </w:style>
  <w:style w:type="paragraph" w:customStyle="1" w:styleId="afff">
    <w:name w:val="Табл._заг"/>
    <w:rsid w:val="006552C4"/>
    <w:pPr>
      <w:autoSpaceDE w:val="0"/>
      <w:autoSpaceDN w:val="0"/>
      <w:adjustRightInd w:val="0"/>
      <w:jc w:val="center"/>
    </w:pPr>
    <w:rPr>
      <w:b/>
      <w:bCs/>
    </w:rPr>
  </w:style>
  <w:style w:type="paragraph" w:customStyle="1" w:styleId="1f1">
    <w:name w:val="Обычный (веб)1"/>
    <w:basedOn w:val="a1"/>
    <w:rsid w:val="006552C4"/>
    <w:pPr>
      <w:spacing w:before="100" w:after="100"/>
    </w:pPr>
    <w:rPr>
      <w:szCs w:val="20"/>
    </w:rPr>
  </w:style>
  <w:style w:type="paragraph" w:customStyle="1" w:styleId="1f2">
    <w:name w:val="заголовок 1"/>
    <w:basedOn w:val="a1"/>
    <w:next w:val="a1"/>
    <w:rsid w:val="006552C4"/>
    <w:pPr>
      <w:keepNext/>
      <w:autoSpaceDE w:val="0"/>
      <w:autoSpaceDN w:val="0"/>
      <w:jc w:val="center"/>
      <w:outlineLvl w:val="0"/>
    </w:pPr>
    <w:rPr>
      <w:i/>
      <w:iCs/>
      <w:sz w:val="28"/>
      <w:szCs w:val="28"/>
    </w:rPr>
  </w:style>
  <w:style w:type="paragraph" w:customStyle="1" w:styleId="afff0">
    <w:name w:val="Внутренний адрес"/>
    <w:basedOn w:val="a1"/>
    <w:rsid w:val="006552C4"/>
    <w:pPr>
      <w:autoSpaceDE w:val="0"/>
      <w:autoSpaceDN w:val="0"/>
    </w:pPr>
    <w:rPr>
      <w:sz w:val="20"/>
    </w:rPr>
  </w:style>
  <w:style w:type="paragraph" w:customStyle="1" w:styleId="37">
    <w:name w:val="заголовок 3"/>
    <w:basedOn w:val="a1"/>
    <w:next w:val="a1"/>
    <w:rsid w:val="006552C4"/>
    <w:pPr>
      <w:keepNext/>
      <w:jc w:val="both"/>
    </w:pPr>
    <w:rPr>
      <w:szCs w:val="20"/>
    </w:rPr>
  </w:style>
  <w:style w:type="paragraph" w:styleId="1f3">
    <w:name w:val="index 1"/>
    <w:basedOn w:val="a1"/>
    <w:next w:val="a1"/>
    <w:autoRedefine/>
    <w:uiPriority w:val="99"/>
    <w:semiHidden/>
    <w:qFormat/>
    <w:rsid w:val="006552C4"/>
    <w:pPr>
      <w:ind w:left="240" w:hanging="240"/>
    </w:pPr>
  </w:style>
  <w:style w:type="paragraph" w:styleId="afff1">
    <w:name w:val="index heading"/>
    <w:basedOn w:val="a1"/>
    <w:next w:val="1f3"/>
    <w:uiPriority w:val="99"/>
    <w:qFormat/>
    <w:rsid w:val="006552C4"/>
    <w:rPr>
      <w:szCs w:val="20"/>
    </w:rPr>
  </w:style>
  <w:style w:type="paragraph" w:customStyle="1" w:styleId="1f4">
    <w:name w:val="Обычный1"/>
    <w:uiPriority w:val="99"/>
    <w:qFormat/>
    <w:rsid w:val="006552C4"/>
    <w:pPr>
      <w:widowControl w:val="0"/>
    </w:pPr>
  </w:style>
  <w:style w:type="paragraph" w:customStyle="1" w:styleId="118">
    <w:name w:val="заголовок 11"/>
    <w:basedOn w:val="a1"/>
    <w:next w:val="a1"/>
    <w:rsid w:val="006552C4"/>
    <w:pPr>
      <w:keepNext/>
      <w:widowControl w:val="0"/>
    </w:pPr>
    <w:rPr>
      <w:snapToGrid w:val="0"/>
      <w:sz w:val="28"/>
      <w:szCs w:val="20"/>
    </w:rPr>
  </w:style>
  <w:style w:type="paragraph" w:customStyle="1" w:styleId="1f5">
    <w:name w:val="Основной текст1"/>
    <w:basedOn w:val="a1"/>
    <w:link w:val="Bodytext"/>
    <w:rsid w:val="006552C4"/>
    <w:pPr>
      <w:jc w:val="center"/>
    </w:pPr>
    <w:rPr>
      <w:b/>
      <w:sz w:val="28"/>
      <w:szCs w:val="20"/>
    </w:rPr>
  </w:style>
  <w:style w:type="paragraph" w:customStyle="1" w:styleId="28">
    <w:name w:val="Обычный2"/>
    <w:rsid w:val="006552C4"/>
    <w:rPr>
      <w:rFonts w:ascii="Arial" w:hAnsi="Arial"/>
      <w:snapToGrid w:val="0"/>
      <w:sz w:val="18"/>
    </w:rPr>
  </w:style>
  <w:style w:type="paragraph" w:customStyle="1" w:styleId="section6">
    <w:name w:val="section6"/>
    <w:basedOn w:val="a1"/>
    <w:rsid w:val="006552C4"/>
    <w:pPr>
      <w:spacing w:before="100" w:beforeAutospacing="1" w:after="100" w:afterAutospacing="1"/>
    </w:pPr>
  </w:style>
  <w:style w:type="paragraph" w:customStyle="1" w:styleId="section8">
    <w:name w:val="section8"/>
    <w:basedOn w:val="a1"/>
    <w:rsid w:val="006552C4"/>
    <w:pPr>
      <w:spacing w:before="100" w:beforeAutospacing="1" w:after="100" w:afterAutospacing="1"/>
    </w:pPr>
  </w:style>
  <w:style w:type="paragraph" w:customStyle="1" w:styleId="section10">
    <w:name w:val="section10"/>
    <w:basedOn w:val="a1"/>
    <w:rsid w:val="006552C4"/>
    <w:pPr>
      <w:spacing w:before="100" w:beforeAutospacing="1" w:after="100" w:afterAutospacing="1"/>
    </w:pPr>
  </w:style>
  <w:style w:type="paragraph" w:customStyle="1" w:styleId="section11">
    <w:name w:val="section11"/>
    <w:basedOn w:val="a1"/>
    <w:rsid w:val="006552C4"/>
    <w:pPr>
      <w:spacing w:before="100" w:beforeAutospacing="1" w:after="100" w:afterAutospacing="1"/>
    </w:pPr>
  </w:style>
  <w:style w:type="paragraph" w:customStyle="1" w:styleId="FR2">
    <w:name w:val="FR2"/>
    <w:rsid w:val="006552C4"/>
    <w:pPr>
      <w:spacing w:line="280" w:lineRule="auto"/>
      <w:ind w:left="520" w:right="600" w:hanging="520"/>
      <w:jc w:val="both"/>
    </w:pPr>
    <w:rPr>
      <w:rFonts w:ascii="Arial" w:hAnsi="Arial"/>
      <w:snapToGrid w:val="0"/>
    </w:rPr>
  </w:style>
  <w:style w:type="paragraph" w:customStyle="1" w:styleId="211">
    <w:name w:val="Основной текст 21"/>
    <w:basedOn w:val="a1"/>
    <w:qFormat/>
    <w:rsid w:val="006552C4"/>
    <w:pPr>
      <w:ind w:firstLine="360"/>
    </w:pPr>
    <w:rPr>
      <w:sz w:val="20"/>
      <w:szCs w:val="20"/>
    </w:rPr>
  </w:style>
  <w:style w:type="paragraph" w:customStyle="1" w:styleId="29">
    <w:name w:val="заголовок 2"/>
    <w:basedOn w:val="a1"/>
    <w:next w:val="a1"/>
    <w:rsid w:val="006552C4"/>
    <w:pPr>
      <w:keepNext/>
      <w:widowControl w:val="0"/>
      <w:autoSpaceDE w:val="0"/>
      <w:autoSpaceDN w:val="0"/>
      <w:spacing w:before="240" w:after="60"/>
    </w:pPr>
    <w:rPr>
      <w:rFonts w:ascii="Arial" w:hAnsi="Arial" w:cs="Arial"/>
      <w:b/>
      <w:bCs/>
      <w:i/>
      <w:iCs/>
    </w:rPr>
  </w:style>
  <w:style w:type="paragraph" w:customStyle="1" w:styleId="afff2">
    <w:name w:val="Основно"/>
    <w:basedOn w:val="1f4"/>
    <w:rsid w:val="006552C4"/>
    <w:pPr>
      <w:autoSpaceDE w:val="0"/>
      <w:autoSpaceDN w:val="0"/>
      <w:ind w:firstLine="993"/>
      <w:jc w:val="both"/>
    </w:pPr>
    <w:rPr>
      <w:rFonts w:ascii="Helv" w:hAnsi="Helv" w:cs="Helv"/>
      <w:sz w:val="16"/>
      <w:szCs w:val="16"/>
    </w:rPr>
  </w:style>
  <w:style w:type="paragraph" w:customStyle="1" w:styleId="constitle0">
    <w:name w:val="constitle"/>
    <w:basedOn w:val="a1"/>
    <w:rsid w:val="006552C4"/>
    <w:pPr>
      <w:snapToGrid w:val="0"/>
    </w:pPr>
    <w:rPr>
      <w:rFonts w:ascii="Arial" w:eastAsia="MS Mincho" w:hAnsi="Arial" w:cs="Arial"/>
      <w:b/>
      <w:bCs/>
      <w:sz w:val="16"/>
      <w:szCs w:val="16"/>
      <w:lang w:eastAsia="ja-JP"/>
    </w:rPr>
  </w:style>
  <w:style w:type="paragraph" w:customStyle="1" w:styleId="ConsCell">
    <w:name w:val="ConsCell"/>
    <w:rsid w:val="006552C4"/>
    <w:rPr>
      <w:rFonts w:ascii="Arial" w:hAnsi="Arial"/>
      <w:snapToGrid w:val="0"/>
    </w:rPr>
  </w:style>
  <w:style w:type="paragraph" w:customStyle="1" w:styleId="BodyText22">
    <w:name w:val="Body Text 22"/>
    <w:basedOn w:val="a1"/>
    <w:rsid w:val="006552C4"/>
    <w:pPr>
      <w:widowControl w:val="0"/>
      <w:autoSpaceDE w:val="0"/>
      <w:autoSpaceDN w:val="0"/>
      <w:ind w:firstLine="708"/>
      <w:jc w:val="both"/>
    </w:pPr>
  </w:style>
  <w:style w:type="paragraph" w:customStyle="1" w:styleId="aji5m00">
    <w:name w:val="aji5m0_0"/>
    <w:basedOn w:val="a1"/>
    <w:rsid w:val="006552C4"/>
    <w:pPr>
      <w:ind w:firstLine="600"/>
      <w:jc w:val="both"/>
    </w:pPr>
    <w:rPr>
      <w:color w:val="000000"/>
    </w:rPr>
  </w:style>
  <w:style w:type="paragraph" w:customStyle="1" w:styleId="section1">
    <w:name w:val="section1"/>
    <w:basedOn w:val="a1"/>
    <w:rsid w:val="006552C4"/>
    <w:pPr>
      <w:spacing w:before="100" w:beforeAutospacing="1" w:after="100" w:afterAutospacing="1"/>
    </w:pPr>
  </w:style>
  <w:style w:type="paragraph" w:styleId="afff3">
    <w:name w:val="Document Map"/>
    <w:basedOn w:val="a1"/>
    <w:link w:val="afff4"/>
    <w:rsid w:val="006552C4"/>
    <w:pPr>
      <w:shd w:val="clear" w:color="auto" w:fill="000080"/>
    </w:pPr>
    <w:rPr>
      <w:rFonts w:ascii="Tahoma" w:hAnsi="Tahoma"/>
      <w:sz w:val="20"/>
      <w:szCs w:val="20"/>
    </w:rPr>
  </w:style>
  <w:style w:type="character" w:customStyle="1" w:styleId="afff4">
    <w:name w:val="Схема документа Знак"/>
    <w:link w:val="afff3"/>
    <w:rsid w:val="006552C4"/>
    <w:rPr>
      <w:rFonts w:ascii="Tahoma" w:hAnsi="Tahoma" w:cs="Tahoma"/>
      <w:shd w:val="clear" w:color="auto" w:fill="000080"/>
    </w:rPr>
  </w:style>
  <w:style w:type="paragraph" w:styleId="afff5">
    <w:name w:val="List Bullet"/>
    <w:aliases w:val="Маркированный"/>
    <w:basedOn w:val="a1"/>
    <w:link w:val="afff6"/>
    <w:autoRedefine/>
    <w:rsid w:val="006552C4"/>
    <w:pPr>
      <w:widowControl w:val="0"/>
      <w:tabs>
        <w:tab w:val="left" w:pos="1260"/>
      </w:tabs>
      <w:autoSpaceDE w:val="0"/>
      <w:autoSpaceDN w:val="0"/>
      <w:adjustRightInd w:val="0"/>
      <w:spacing w:before="40" w:after="40"/>
      <w:ind w:left="1260" w:hanging="540"/>
      <w:jc w:val="both"/>
    </w:pPr>
    <w:rPr>
      <w:kern w:val="26"/>
    </w:rPr>
  </w:style>
  <w:style w:type="paragraph" w:customStyle="1" w:styleId="xl22">
    <w:name w:val="xl22"/>
    <w:basedOn w:val="a1"/>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3">
    <w:name w:val="xl23"/>
    <w:basedOn w:val="a1"/>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4">
    <w:name w:val="xl24"/>
    <w:basedOn w:val="a1"/>
    <w:rsid w:val="006552C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eastAsia="Arial Unicode MS" w:hAnsi="Tahoma" w:cs="Tahoma"/>
      <w:color w:val="000000"/>
      <w:sz w:val="22"/>
      <w:szCs w:val="22"/>
      <w:lang w:val="en-US" w:eastAsia="en-US"/>
    </w:rPr>
  </w:style>
  <w:style w:type="paragraph" w:customStyle="1" w:styleId="xl25">
    <w:name w:val="xl25"/>
    <w:basedOn w:val="a1"/>
    <w:rsid w:val="006552C4"/>
    <w:pPr>
      <w:spacing w:before="100" w:beforeAutospacing="1" w:after="100" w:afterAutospacing="1"/>
      <w:jc w:val="center"/>
      <w:textAlignment w:val="center"/>
    </w:pPr>
    <w:rPr>
      <w:rFonts w:ascii="Tahoma" w:eastAsia="Arial Unicode MS" w:hAnsi="Tahoma" w:cs="Tahoma"/>
      <w:b/>
      <w:bCs/>
      <w:color w:val="000000"/>
      <w:sz w:val="28"/>
      <w:szCs w:val="28"/>
      <w:lang w:val="en-US" w:eastAsia="en-US"/>
    </w:rPr>
  </w:style>
  <w:style w:type="paragraph" w:customStyle="1" w:styleId="xl26">
    <w:name w:val="xl26"/>
    <w:basedOn w:val="a1"/>
    <w:rsid w:val="006552C4"/>
    <w:pPr>
      <w:pBdr>
        <w:top w:val="single" w:sz="4" w:space="0" w:color="000000"/>
        <w:left w:val="single" w:sz="4" w:space="12" w:color="000000"/>
        <w:bottom w:val="single" w:sz="4" w:space="0" w:color="000000"/>
        <w:right w:val="single" w:sz="4" w:space="0" w:color="000000"/>
      </w:pBdr>
      <w:spacing w:before="100" w:beforeAutospacing="1" w:after="100" w:afterAutospacing="1"/>
      <w:ind w:firstLineChars="100" w:firstLine="100"/>
      <w:textAlignment w:val="top"/>
    </w:pPr>
    <w:rPr>
      <w:rFonts w:ascii="Tahoma" w:eastAsia="Arial Unicode MS" w:hAnsi="Tahoma" w:cs="Tahoma"/>
      <w:color w:val="000000"/>
      <w:sz w:val="18"/>
      <w:szCs w:val="18"/>
      <w:lang w:val="en-US" w:eastAsia="en-US"/>
    </w:rPr>
  </w:style>
  <w:style w:type="paragraph" w:styleId="afff7">
    <w:name w:val="caption"/>
    <w:basedOn w:val="a1"/>
    <w:next w:val="a1"/>
    <w:qFormat/>
    <w:rsid w:val="006552C4"/>
    <w:pPr>
      <w:tabs>
        <w:tab w:val="left" w:pos="14195"/>
      </w:tabs>
      <w:ind w:left="240" w:firstLineChars="100" w:firstLine="240"/>
    </w:pPr>
    <w:rPr>
      <w:b/>
      <w:bCs/>
      <w:color w:val="000000"/>
      <w:szCs w:val="28"/>
      <w:lang w:eastAsia="en-US"/>
    </w:rPr>
  </w:style>
  <w:style w:type="paragraph" w:styleId="2a">
    <w:name w:val="toc 2"/>
    <w:basedOn w:val="a1"/>
    <w:next w:val="a1"/>
    <w:link w:val="2b"/>
    <w:autoRedefine/>
    <w:uiPriority w:val="39"/>
    <w:rsid w:val="006552C4"/>
    <w:pPr>
      <w:ind w:left="240"/>
    </w:pPr>
  </w:style>
  <w:style w:type="paragraph" w:customStyle="1" w:styleId="afff8">
    <w:name w:val="для таблиц"/>
    <w:basedOn w:val="a1"/>
    <w:rsid w:val="006552C4"/>
    <w:pPr>
      <w:jc w:val="both"/>
    </w:pPr>
    <w:rPr>
      <w:snapToGrid w:val="0"/>
      <w:szCs w:val="20"/>
    </w:rPr>
  </w:style>
  <w:style w:type="character" w:customStyle="1" w:styleId="msochangeprop0">
    <w:name w:val="msochangeprop"/>
    <w:rsid w:val="006552C4"/>
  </w:style>
  <w:style w:type="character" w:customStyle="1" w:styleId="msochangeprop00">
    <w:name w:val="msochangeprop0"/>
    <w:rsid w:val="006552C4"/>
  </w:style>
  <w:style w:type="character" w:styleId="afff9">
    <w:name w:val="footnote reference"/>
    <w:qFormat/>
    <w:rsid w:val="006552C4"/>
    <w:rPr>
      <w:vertAlign w:val="superscript"/>
    </w:rPr>
  </w:style>
  <w:style w:type="character" w:customStyle="1" w:styleId="212">
    <w:name w:val="Основной текст 2 Знак1"/>
    <w:aliases w:val="Основной текст 2 Знак Знак"/>
    <w:uiPriority w:val="99"/>
    <w:rsid w:val="006552C4"/>
    <w:rPr>
      <w:sz w:val="24"/>
      <w:szCs w:val="24"/>
      <w:lang w:val="ru-RU" w:eastAsia="ru-RU" w:bidi="ar-SA"/>
    </w:rPr>
  </w:style>
  <w:style w:type="paragraph" w:customStyle="1" w:styleId="119">
    <w:name w:val="Обычный (веб)11"/>
    <w:basedOn w:val="a1"/>
    <w:rsid w:val="006552C4"/>
    <w:pPr>
      <w:spacing w:before="100" w:beforeAutospacing="1" w:after="100" w:afterAutospacing="1"/>
    </w:pPr>
    <w:rPr>
      <w:rFonts w:ascii="Arial" w:hAnsi="Arial" w:cs="Arial"/>
      <w:color w:val="262D3E"/>
      <w:sz w:val="17"/>
      <w:szCs w:val="17"/>
    </w:rPr>
  </w:style>
  <w:style w:type="paragraph" w:styleId="afffa">
    <w:name w:val="No Spacing"/>
    <w:aliases w:val="текст2"/>
    <w:link w:val="afffb"/>
    <w:uiPriority w:val="1"/>
    <w:qFormat/>
    <w:rsid w:val="006552C4"/>
  </w:style>
  <w:style w:type="character" w:customStyle="1" w:styleId="afffc">
    <w:name w:val="Гипертекстовая ссылка"/>
    <w:uiPriority w:val="99"/>
    <w:rsid w:val="006552C4"/>
    <w:rPr>
      <w:b/>
      <w:bCs/>
      <w:color w:val="008000"/>
      <w:sz w:val="20"/>
      <w:szCs w:val="20"/>
    </w:rPr>
  </w:style>
  <w:style w:type="numbering" w:customStyle="1" w:styleId="2c">
    <w:name w:val="Нет списка2"/>
    <w:next w:val="a4"/>
    <w:uiPriority w:val="99"/>
    <w:semiHidden/>
    <w:rsid w:val="00A6151E"/>
  </w:style>
  <w:style w:type="paragraph" w:customStyle="1" w:styleId="afffd">
    <w:name w:val="Знак"/>
    <w:basedOn w:val="a1"/>
    <w:rsid w:val="006933BD"/>
    <w:pPr>
      <w:widowControl w:val="0"/>
      <w:adjustRightInd w:val="0"/>
      <w:spacing w:line="360" w:lineRule="atLeast"/>
      <w:jc w:val="both"/>
    </w:pPr>
    <w:rPr>
      <w:rFonts w:ascii="Verdana" w:hAnsi="Verdana" w:cs="Verdana"/>
      <w:sz w:val="20"/>
      <w:szCs w:val="20"/>
      <w:lang w:val="en-US" w:eastAsia="en-US"/>
    </w:rPr>
  </w:style>
  <w:style w:type="numbering" w:customStyle="1" w:styleId="38">
    <w:name w:val="Нет списка3"/>
    <w:next w:val="a4"/>
    <w:uiPriority w:val="99"/>
    <w:semiHidden/>
    <w:rsid w:val="00176C49"/>
  </w:style>
  <w:style w:type="paragraph" w:customStyle="1" w:styleId="CharChar131">
    <w:name w:val="Char Char1 Знак Знак Знак3 Знак"/>
    <w:basedOn w:val="a1"/>
    <w:rsid w:val="00176C49"/>
    <w:pPr>
      <w:widowControl w:val="0"/>
      <w:adjustRightInd w:val="0"/>
      <w:spacing w:line="360" w:lineRule="atLeast"/>
      <w:jc w:val="both"/>
      <w:textAlignment w:val="baseline"/>
    </w:pPr>
    <w:rPr>
      <w:rFonts w:ascii="Verdana" w:hAnsi="Verdana" w:cs="Verdana"/>
      <w:sz w:val="20"/>
      <w:szCs w:val="20"/>
      <w:lang w:val="en-US" w:eastAsia="en-US"/>
    </w:rPr>
  </w:style>
  <w:style w:type="numbering" w:customStyle="1" w:styleId="41">
    <w:name w:val="Нет списка4"/>
    <w:next w:val="a4"/>
    <w:uiPriority w:val="99"/>
    <w:semiHidden/>
    <w:rsid w:val="007D6888"/>
  </w:style>
  <w:style w:type="paragraph" w:customStyle="1" w:styleId="-1">
    <w:name w:val="Т-1"/>
    <w:aliases w:val="5"/>
    <w:basedOn w:val="a1"/>
    <w:rsid w:val="00952CF1"/>
    <w:pPr>
      <w:spacing w:line="360" w:lineRule="auto"/>
      <w:ind w:firstLine="720"/>
      <w:jc w:val="both"/>
    </w:pPr>
    <w:rPr>
      <w:sz w:val="28"/>
      <w:szCs w:val="20"/>
    </w:rPr>
  </w:style>
  <w:style w:type="paragraph" w:customStyle="1" w:styleId="afffe">
    <w:name w:val="Таблица"/>
    <w:basedOn w:val="a1"/>
    <w:rsid w:val="00952CF1"/>
    <w:pPr>
      <w:ind w:firstLine="170"/>
      <w:jc w:val="both"/>
    </w:pPr>
    <w:rPr>
      <w:b/>
      <w:szCs w:val="20"/>
    </w:rPr>
  </w:style>
  <w:style w:type="paragraph" w:customStyle="1" w:styleId="affff">
    <w:name w:val="ТаблицаФЗ"/>
    <w:basedOn w:val="a1"/>
    <w:rsid w:val="00952CF1"/>
    <w:pPr>
      <w:ind w:firstLine="170"/>
      <w:jc w:val="both"/>
    </w:pPr>
    <w:rPr>
      <w:szCs w:val="20"/>
    </w:rPr>
  </w:style>
  <w:style w:type="paragraph" w:customStyle="1" w:styleId="Iauiue">
    <w:name w:val="Iau?iue"/>
    <w:rsid w:val="00952CF1"/>
    <w:rPr>
      <w:lang w:val="en-US"/>
    </w:rPr>
  </w:style>
  <w:style w:type="paragraph" w:customStyle="1" w:styleId="OaaeeoaOC">
    <w:name w:val="OaaeeoaOC"/>
    <w:basedOn w:val="Iauiue"/>
    <w:rsid w:val="00952CF1"/>
    <w:pPr>
      <w:ind w:firstLine="170"/>
      <w:jc w:val="both"/>
    </w:pPr>
    <w:rPr>
      <w:sz w:val="24"/>
      <w:lang w:val="ru-RU"/>
    </w:rPr>
  </w:style>
  <w:style w:type="paragraph" w:customStyle="1" w:styleId="affff0">
    <w:name w:val="Проект"/>
    <w:basedOn w:val="a1"/>
    <w:rsid w:val="00952CF1"/>
    <w:pPr>
      <w:spacing w:line="360" w:lineRule="auto"/>
      <w:ind w:left="567" w:firstLine="709"/>
      <w:jc w:val="both"/>
    </w:pPr>
    <w:rPr>
      <w:szCs w:val="20"/>
    </w:rPr>
  </w:style>
  <w:style w:type="paragraph" w:customStyle="1" w:styleId="Noaouy">
    <w:name w:val="Noaouy"/>
    <w:basedOn w:val="a1"/>
    <w:rsid w:val="00952CF1"/>
    <w:pPr>
      <w:spacing w:before="120" w:after="120" w:line="360" w:lineRule="auto"/>
      <w:ind w:firstLine="680"/>
      <w:jc w:val="both"/>
    </w:pPr>
    <w:rPr>
      <w:sz w:val="28"/>
      <w:szCs w:val="20"/>
    </w:rPr>
  </w:style>
  <w:style w:type="table" w:customStyle="1" w:styleId="39">
    <w:name w:val="Сетка таблицы3"/>
    <w:basedOn w:val="a3"/>
    <w:next w:val="a5"/>
    <w:rsid w:val="00CB127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uiPriority w:val="99"/>
    <w:qFormat/>
    <w:locked/>
    <w:rsid w:val="002C56E3"/>
    <w:rPr>
      <w:rFonts w:ascii="Times New Roman" w:hAnsi="Times New Roman" w:cs="Times New Roman"/>
      <w:sz w:val="20"/>
      <w:szCs w:val="20"/>
    </w:rPr>
  </w:style>
  <w:style w:type="paragraph" w:customStyle="1" w:styleId="1f6">
    <w:name w:val="Без интервала1"/>
    <w:qFormat/>
    <w:rsid w:val="00746025"/>
    <w:rPr>
      <w:rFonts w:ascii="Calibri" w:hAnsi="Calibri"/>
      <w:sz w:val="22"/>
      <w:szCs w:val="22"/>
    </w:rPr>
  </w:style>
  <w:style w:type="paragraph" w:customStyle="1" w:styleId="ConsPlusDocList">
    <w:name w:val="ConsPlusDocList"/>
    <w:uiPriority w:val="99"/>
    <w:rsid w:val="00AD1B4B"/>
    <w:pPr>
      <w:widowControl w:val="0"/>
      <w:autoSpaceDE w:val="0"/>
      <w:autoSpaceDN w:val="0"/>
      <w:adjustRightInd w:val="0"/>
    </w:pPr>
    <w:rPr>
      <w:rFonts w:ascii="Courier New" w:hAnsi="Courier New" w:cs="Courier New"/>
    </w:rPr>
  </w:style>
  <w:style w:type="character" w:styleId="affff1">
    <w:name w:val="Intense Emphasis"/>
    <w:uiPriority w:val="21"/>
    <w:qFormat/>
    <w:rsid w:val="00AD1B4B"/>
    <w:rPr>
      <w:rFonts w:cs="Times New Roman"/>
      <w:b/>
      <w:bCs/>
      <w:i/>
      <w:iCs/>
      <w:color w:val="4F81BD"/>
    </w:rPr>
  </w:style>
  <w:style w:type="character" w:styleId="affff2">
    <w:name w:val="Subtle Emphasis"/>
    <w:uiPriority w:val="19"/>
    <w:qFormat/>
    <w:rsid w:val="00AD1B4B"/>
    <w:rPr>
      <w:rFonts w:cs="Times New Roman"/>
      <w:i/>
      <w:iCs/>
      <w:color w:val="808080"/>
    </w:rPr>
  </w:style>
  <w:style w:type="paragraph" w:styleId="affff3">
    <w:name w:val="Intense Quote"/>
    <w:basedOn w:val="a1"/>
    <w:next w:val="a1"/>
    <w:link w:val="affff4"/>
    <w:uiPriority w:val="30"/>
    <w:qFormat/>
    <w:rsid w:val="00AD1B4B"/>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4">
    <w:name w:val="Выделенная цитата Знак"/>
    <w:link w:val="affff3"/>
    <w:uiPriority w:val="30"/>
    <w:locked/>
    <w:rsid w:val="00AD1B4B"/>
    <w:rPr>
      <w:rFonts w:ascii="Calibri" w:hAnsi="Calibri"/>
      <w:b/>
      <w:bCs/>
      <w:i/>
      <w:iCs/>
      <w:color w:val="4F81BD"/>
      <w:sz w:val="22"/>
      <w:szCs w:val="22"/>
      <w:lang w:val="ru-RU" w:eastAsia="ru-RU" w:bidi="ar-SA"/>
    </w:rPr>
  </w:style>
  <w:style w:type="character" w:styleId="affff5">
    <w:name w:val="Book Title"/>
    <w:uiPriority w:val="33"/>
    <w:qFormat/>
    <w:rsid w:val="00AD1B4B"/>
    <w:rPr>
      <w:rFonts w:cs="Times New Roman"/>
      <w:b/>
      <w:bCs/>
      <w:smallCaps/>
      <w:spacing w:val="5"/>
    </w:rPr>
  </w:style>
  <w:style w:type="character" w:customStyle="1" w:styleId="WW8Num1z0">
    <w:name w:val="WW8Num1z0"/>
    <w:rsid w:val="00F8304E"/>
  </w:style>
  <w:style w:type="character" w:customStyle="1" w:styleId="WW8Num1z1">
    <w:name w:val="WW8Num1z1"/>
    <w:rsid w:val="00F8304E"/>
  </w:style>
  <w:style w:type="character" w:customStyle="1" w:styleId="WW8Num1z2">
    <w:name w:val="WW8Num1z2"/>
    <w:qFormat/>
    <w:rsid w:val="00F8304E"/>
  </w:style>
  <w:style w:type="character" w:customStyle="1" w:styleId="WW8Num1z3">
    <w:name w:val="WW8Num1z3"/>
    <w:rsid w:val="00F8304E"/>
  </w:style>
  <w:style w:type="character" w:customStyle="1" w:styleId="WW8Num1z4">
    <w:name w:val="WW8Num1z4"/>
    <w:rsid w:val="00F8304E"/>
  </w:style>
  <w:style w:type="character" w:customStyle="1" w:styleId="WW8Num1z5">
    <w:name w:val="WW8Num1z5"/>
    <w:rsid w:val="00F8304E"/>
  </w:style>
  <w:style w:type="character" w:customStyle="1" w:styleId="WW8Num1z6">
    <w:name w:val="WW8Num1z6"/>
    <w:rsid w:val="00F8304E"/>
  </w:style>
  <w:style w:type="character" w:customStyle="1" w:styleId="WW8Num1z7">
    <w:name w:val="WW8Num1z7"/>
    <w:rsid w:val="00F8304E"/>
  </w:style>
  <w:style w:type="character" w:customStyle="1" w:styleId="WW8Num1z8">
    <w:name w:val="WW8Num1z8"/>
    <w:rsid w:val="00F8304E"/>
  </w:style>
  <w:style w:type="character" w:customStyle="1" w:styleId="1f7">
    <w:name w:val="Основной шрифт абзаца1"/>
    <w:uiPriority w:val="99"/>
    <w:rsid w:val="00F8304E"/>
  </w:style>
  <w:style w:type="paragraph" w:customStyle="1" w:styleId="1f8">
    <w:name w:val="Заголовок1"/>
    <w:aliases w:val="Название7,Заголовок2,Название71,Название711"/>
    <w:basedOn w:val="a1"/>
    <w:next w:val="ae"/>
    <w:link w:val="affff6"/>
    <w:uiPriority w:val="99"/>
    <w:qFormat/>
    <w:rsid w:val="00F8304E"/>
    <w:pPr>
      <w:keepNext/>
      <w:suppressAutoHyphens/>
      <w:autoSpaceDE w:val="0"/>
      <w:spacing w:before="240" w:after="120"/>
    </w:pPr>
    <w:rPr>
      <w:rFonts w:ascii="Arial" w:eastAsia="Microsoft YaHei" w:hAnsi="Arial"/>
      <w:sz w:val="28"/>
      <w:szCs w:val="28"/>
      <w:lang w:eastAsia="ar-SA"/>
    </w:rPr>
  </w:style>
  <w:style w:type="paragraph" w:styleId="affff7">
    <w:name w:val="List"/>
    <w:basedOn w:val="ae"/>
    <w:uiPriority w:val="99"/>
    <w:qFormat/>
    <w:rsid w:val="00F8304E"/>
    <w:pPr>
      <w:suppressAutoHyphens/>
      <w:autoSpaceDE w:val="0"/>
    </w:pPr>
    <w:rPr>
      <w:rFonts w:cs="Lucida Sans"/>
      <w:sz w:val="20"/>
      <w:szCs w:val="20"/>
      <w:lang w:eastAsia="ar-SA"/>
    </w:rPr>
  </w:style>
  <w:style w:type="paragraph" w:customStyle="1" w:styleId="11a">
    <w:name w:val="Название11"/>
    <w:basedOn w:val="a1"/>
    <w:rsid w:val="00F8304E"/>
    <w:pPr>
      <w:suppressLineNumbers/>
      <w:suppressAutoHyphens/>
      <w:autoSpaceDE w:val="0"/>
      <w:spacing w:before="120" w:after="120"/>
    </w:pPr>
    <w:rPr>
      <w:rFonts w:cs="Lucida Sans"/>
      <w:i/>
      <w:iCs/>
      <w:lang w:eastAsia="ar-SA"/>
    </w:rPr>
  </w:style>
  <w:style w:type="paragraph" w:customStyle="1" w:styleId="1f9">
    <w:name w:val="Указатель1"/>
    <w:basedOn w:val="a1"/>
    <w:qFormat/>
    <w:rsid w:val="00F8304E"/>
    <w:pPr>
      <w:suppressLineNumbers/>
      <w:suppressAutoHyphens/>
      <w:autoSpaceDE w:val="0"/>
    </w:pPr>
    <w:rPr>
      <w:rFonts w:cs="Lucida Sans"/>
      <w:sz w:val="20"/>
      <w:szCs w:val="20"/>
      <w:lang w:eastAsia="ar-SA"/>
    </w:rPr>
  </w:style>
  <w:style w:type="paragraph" w:customStyle="1" w:styleId="affff8">
    <w:name w:val="Содержимое врезки"/>
    <w:basedOn w:val="ae"/>
    <w:uiPriority w:val="99"/>
    <w:qFormat/>
    <w:rsid w:val="00F8304E"/>
    <w:pPr>
      <w:suppressAutoHyphens/>
      <w:autoSpaceDE w:val="0"/>
    </w:pPr>
    <w:rPr>
      <w:sz w:val="20"/>
      <w:szCs w:val="20"/>
      <w:lang w:eastAsia="ar-SA"/>
    </w:rPr>
  </w:style>
  <w:style w:type="paragraph" w:customStyle="1" w:styleId="affff9">
    <w:name w:val="Содержимое таблицы"/>
    <w:basedOn w:val="a1"/>
    <w:qFormat/>
    <w:rsid w:val="00F8304E"/>
    <w:pPr>
      <w:suppressLineNumbers/>
      <w:suppressAutoHyphens/>
      <w:autoSpaceDE w:val="0"/>
    </w:pPr>
    <w:rPr>
      <w:sz w:val="20"/>
      <w:szCs w:val="20"/>
      <w:lang w:eastAsia="ar-SA"/>
    </w:rPr>
  </w:style>
  <w:style w:type="paragraph" w:customStyle="1" w:styleId="affffa">
    <w:name w:val="Заголовок таблицы"/>
    <w:basedOn w:val="affff9"/>
    <w:qFormat/>
    <w:rsid w:val="00F8304E"/>
    <w:pPr>
      <w:jc w:val="center"/>
    </w:pPr>
    <w:rPr>
      <w:b/>
      <w:bCs/>
    </w:rPr>
  </w:style>
  <w:style w:type="paragraph" w:customStyle="1" w:styleId="1fa">
    <w:name w:val="Знак Знак Знак1 Знак"/>
    <w:basedOn w:val="a1"/>
    <w:rsid w:val="00F8304E"/>
    <w:pPr>
      <w:spacing w:after="160" w:line="240" w:lineRule="exact"/>
    </w:pPr>
    <w:rPr>
      <w:rFonts w:ascii="Verdana" w:hAnsi="Verdana"/>
      <w:sz w:val="20"/>
      <w:szCs w:val="20"/>
      <w:lang w:val="en-US" w:eastAsia="en-US"/>
    </w:rPr>
  </w:style>
  <w:style w:type="paragraph" w:customStyle="1" w:styleId="affffb">
    <w:name w:val="Нормальный (таблица)"/>
    <w:basedOn w:val="a1"/>
    <w:next w:val="a1"/>
    <w:rsid w:val="00F8304E"/>
    <w:pPr>
      <w:autoSpaceDE w:val="0"/>
      <w:autoSpaceDN w:val="0"/>
      <w:adjustRightInd w:val="0"/>
      <w:jc w:val="both"/>
    </w:pPr>
    <w:rPr>
      <w:rFonts w:ascii="Arial" w:hAnsi="Arial" w:cs="Arial"/>
    </w:rPr>
  </w:style>
  <w:style w:type="paragraph" w:customStyle="1" w:styleId="affffc">
    <w:name w:val="Информация об изменениях документа"/>
    <w:basedOn w:val="afe"/>
    <w:next w:val="a1"/>
    <w:uiPriority w:val="99"/>
    <w:rsid w:val="00F8304E"/>
    <w:pPr>
      <w:spacing w:before="75"/>
    </w:pPr>
    <w:rPr>
      <w:color w:val="353842"/>
      <w:sz w:val="24"/>
      <w:szCs w:val="24"/>
      <w:shd w:val="clear" w:color="auto" w:fill="F0F0F0"/>
    </w:rPr>
  </w:style>
  <w:style w:type="character" w:customStyle="1" w:styleId="affffd">
    <w:name w:val="Сравнение редакций. Добавленный фрагмент"/>
    <w:uiPriority w:val="99"/>
    <w:rsid w:val="00F8304E"/>
    <w:rPr>
      <w:color w:val="000000"/>
      <w:shd w:val="clear" w:color="auto" w:fill="C1D7FF"/>
    </w:rPr>
  </w:style>
  <w:style w:type="paragraph" w:customStyle="1" w:styleId="ConsPlusNormal2">
    <w:name w:val="ConsPlusNormal Знак"/>
    <w:link w:val="ConsPlusNormal3"/>
    <w:rsid w:val="00F8304E"/>
    <w:pPr>
      <w:widowControl w:val="0"/>
      <w:autoSpaceDE w:val="0"/>
      <w:autoSpaceDN w:val="0"/>
      <w:adjustRightInd w:val="0"/>
      <w:ind w:firstLine="720"/>
    </w:pPr>
    <w:rPr>
      <w:rFonts w:ascii="Arial" w:hAnsi="Arial" w:cs="Arial"/>
      <w:noProof/>
    </w:rPr>
  </w:style>
  <w:style w:type="character" w:customStyle="1" w:styleId="ConsPlusNormal3">
    <w:name w:val="ConsPlusNormal Знак Знак"/>
    <w:link w:val="ConsPlusNormal2"/>
    <w:rsid w:val="00F8304E"/>
    <w:rPr>
      <w:rFonts w:ascii="Arial" w:hAnsi="Arial" w:cs="Arial"/>
      <w:noProof/>
      <w:lang w:val="ru-RU" w:eastAsia="ru-RU" w:bidi="ar-SA"/>
    </w:rPr>
  </w:style>
  <w:style w:type="paragraph" w:customStyle="1" w:styleId="1fb">
    <w:name w:val="Стиль1"/>
    <w:basedOn w:val="a1"/>
    <w:rsid w:val="00F8304E"/>
    <w:pPr>
      <w:ind w:firstLine="709"/>
      <w:jc w:val="both"/>
    </w:pPr>
    <w:rPr>
      <w:sz w:val="26"/>
    </w:rPr>
  </w:style>
  <w:style w:type="paragraph" w:customStyle="1" w:styleId="1fc">
    <w:name w:val="Знак Знак Знак1 Знак Знак Знак Знак Знак Знак Знак Знак Знак Знак"/>
    <w:basedOn w:val="a1"/>
    <w:uiPriority w:val="99"/>
    <w:rsid w:val="00F8304E"/>
    <w:pPr>
      <w:spacing w:before="100" w:beforeAutospacing="1" w:after="100" w:afterAutospacing="1"/>
      <w:jc w:val="both"/>
    </w:pPr>
    <w:rPr>
      <w:rFonts w:ascii="Tahoma" w:hAnsi="Tahoma" w:cs="Tahoma"/>
      <w:sz w:val="20"/>
      <w:szCs w:val="20"/>
      <w:lang w:val="en-US" w:eastAsia="en-US"/>
    </w:rPr>
  </w:style>
  <w:style w:type="paragraph" w:customStyle="1" w:styleId="Postan">
    <w:name w:val="Postan"/>
    <w:basedOn w:val="a1"/>
    <w:rsid w:val="00F8304E"/>
    <w:pPr>
      <w:jc w:val="center"/>
    </w:pPr>
    <w:rPr>
      <w:sz w:val="28"/>
      <w:szCs w:val="28"/>
    </w:rPr>
  </w:style>
  <w:style w:type="paragraph" w:customStyle="1" w:styleId="Default">
    <w:name w:val="Default"/>
    <w:qFormat/>
    <w:rsid w:val="00F8304E"/>
    <w:pPr>
      <w:autoSpaceDE w:val="0"/>
      <w:autoSpaceDN w:val="0"/>
      <w:adjustRightInd w:val="0"/>
    </w:pPr>
    <w:rPr>
      <w:color w:val="000000"/>
      <w:sz w:val="24"/>
      <w:szCs w:val="24"/>
      <w:lang w:eastAsia="en-US"/>
    </w:rPr>
  </w:style>
  <w:style w:type="paragraph" w:customStyle="1" w:styleId="11b">
    <w:name w:val="Без интервала11"/>
    <w:qFormat/>
    <w:rsid w:val="00F8304E"/>
    <w:rPr>
      <w:rFonts w:ascii="Calibri" w:hAnsi="Calibri" w:cs="Calibri"/>
      <w:sz w:val="22"/>
      <w:szCs w:val="22"/>
      <w:lang w:eastAsia="en-US"/>
    </w:rPr>
  </w:style>
  <w:style w:type="paragraph" w:customStyle="1" w:styleId="Style5">
    <w:name w:val="Style5"/>
    <w:basedOn w:val="a1"/>
    <w:rsid w:val="00F8304E"/>
    <w:pPr>
      <w:widowControl w:val="0"/>
      <w:autoSpaceDE w:val="0"/>
      <w:autoSpaceDN w:val="0"/>
      <w:adjustRightInd w:val="0"/>
      <w:spacing w:line="319" w:lineRule="exact"/>
    </w:pPr>
  </w:style>
  <w:style w:type="character" w:customStyle="1" w:styleId="FontStyle30">
    <w:name w:val="Font Style30"/>
    <w:uiPriority w:val="99"/>
    <w:rsid w:val="00F8304E"/>
    <w:rPr>
      <w:rFonts w:ascii="Times New Roman" w:hAnsi="Times New Roman" w:cs="Times New Roman"/>
      <w:b/>
      <w:bCs/>
      <w:sz w:val="26"/>
      <w:szCs w:val="26"/>
    </w:rPr>
  </w:style>
  <w:style w:type="paragraph" w:customStyle="1" w:styleId="130">
    <w:name w:val="Знак Знак Знак1 Знак Знак Знак Знак Знак Знак Знак3"/>
    <w:basedOn w:val="a1"/>
    <w:uiPriority w:val="99"/>
    <w:rsid w:val="00F8304E"/>
    <w:pPr>
      <w:spacing w:before="100" w:beforeAutospacing="1" w:after="100" w:afterAutospacing="1"/>
      <w:jc w:val="both"/>
    </w:pPr>
    <w:rPr>
      <w:rFonts w:ascii="Tahoma" w:hAnsi="Tahoma" w:cs="Tahoma"/>
      <w:sz w:val="20"/>
      <w:szCs w:val="20"/>
      <w:lang w:val="en-US" w:eastAsia="en-US"/>
    </w:rPr>
  </w:style>
  <w:style w:type="character" w:customStyle="1" w:styleId="afffb">
    <w:name w:val="Без интервала Знак"/>
    <w:aliases w:val="текст2 Знак"/>
    <w:link w:val="afffa"/>
    <w:uiPriority w:val="1"/>
    <w:locked/>
    <w:rsid w:val="00F8304E"/>
    <w:rPr>
      <w:lang w:val="ru-RU" w:eastAsia="ru-RU" w:bidi="ar-SA"/>
    </w:rPr>
  </w:style>
  <w:style w:type="character" w:customStyle="1" w:styleId="s10">
    <w:name w:val="s_10"/>
    <w:basedOn w:val="a2"/>
    <w:rsid w:val="00F8304E"/>
  </w:style>
  <w:style w:type="character" w:customStyle="1" w:styleId="fill">
    <w:name w:val="fill"/>
    <w:rsid w:val="00F8304E"/>
    <w:rPr>
      <w:b/>
      <w:bCs/>
      <w:i/>
      <w:iCs/>
      <w:color w:val="FF0000"/>
    </w:rPr>
  </w:style>
  <w:style w:type="paragraph" w:customStyle="1" w:styleId="HTML1">
    <w:name w:val="Стандартный HTML1"/>
    <w:basedOn w:val="a1"/>
    <w:rsid w:val="00F83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character" w:customStyle="1" w:styleId="2d">
    <w:name w:val="Основной шрифт абзаца2"/>
    <w:rsid w:val="00ED473E"/>
  </w:style>
  <w:style w:type="character" w:customStyle="1" w:styleId="affffe">
    <w:name w:val="Символ нумерации"/>
    <w:rsid w:val="00ED473E"/>
  </w:style>
  <w:style w:type="paragraph" w:customStyle="1" w:styleId="2e">
    <w:name w:val="Название2"/>
    <w:basedOn w:val="a1"/>
    <w:rsid w:val="00ED473E"/>
    <w:pPr>
      <w:suppressLineNumbers/>
      <w:suppressAutoHyphens/>
      <w:autoSpaceDE w:val="0"/>
      <w:spacing w:before="120" w:after="120"/>
    </w:pPr>
    <w:rPr>
      <w:rFonts w:cs="Lucida Sans"/>
      <w:i/>
      <w:iCs/>
      <w:lang w:eastAsia="ar-SA"/>
    </w:rPr>
  </w:style>
  <w:style w:type="paragraph" w:customStyle="1" w:styleId="2f">
    <w:name w:val="Указатель2"/>
    <w:basedOn w:val="a1"/>
    <w:rsid w:val="00ED473E"/>
    <w:pPr>
      <w:suppressLineNumbers/>
      <w:suppressAutoHyphens/>
      <w:autoSpaceDE w:val="0"/>
    </w:pPr>
    <w:rPr>
      <w:rFonts w:cs="Lucida Sans"/>
      <w:sz w:val="20"/>
      <w:szCs w:val="20"/>
      <w:lang w:eastAsia="ar-SA"/>
    </w:rPr>
  </w:style>
  <w:style w:type="character" w:customStyle="1" w:styleId="WW8Num2z0">
    <w:name w:val="WW8Num2z0"/>
    <w:rsid w:val="009C295F"/>
    <w:rPr>
      <w:rFonts w:ascii="Symbol" w:hAnsi="Symbol" w:cs="Symbol" w:hint="default"/>
    </w:rPr>
  </w:style>
  <w:style w:type="character" w:customStyle="1" w:styleId="WW8Num2z1">
    <w:name w:val="WW8Num2z1"/>
    <w:rsid w:val="009C295F"/>
    <w:rPr>
      <w:rFonts w:ascii="Courier New" w:hAnsi="Courier New" w:cs="Courier New" w:hint="default"/>
    </w:rPr>
  </w:style>
  <w:style w:type="character" w:customStyle="1" w:styleId="WW8Num2z2">
    <w:name w:val="WW8Num2z2"/>
    <w:rsid w:val="009C295F"/>
    <w:rPr>
      <w:rFonts w:ascii="Wingdings" w:hAnsi="Wingdings" w:cs="Wingdings" w:hint="default"/>
    </w:rPr>
  </w:style>
  <w:style w:type="character" w:customStyle="1" w:styleId="WW8Num3z0">
    <w:name w:val="WW8Num3z0"/>
    <w:rsid w:val="009C295F"/>
    <w:rPr>
      <w:rFonts w:hint="default"/>
    </w:rPr>
  </w:style>
  <w:style w:type="character" w:customStyle="1" w:styleId="WW8Num4z0">
    <w:name w:val="WW8Num4z0"/>
    <w:rsid w:val="009C295F"/>
    <w:rPr>
      <w:rFonts w:ascii="Symbol" w:hAnsi="Symbol" w:cs="Symbol" w:hint="default"/>
    </w:rPr>
  </w:style>
  <w:style w:type="character" w:customStyle="1" w:styleId="WW8Num4z1">
    <w:name w:val="WW8Num4z1"/>
    <w:rsid w:val="009C295F"/>
    <w:rPr>
      <w:rFonts w:ascii="Courier New" w:hAnsi="Courier New" w:cs="Courier New" w:hint="default"/>
    </w:rPr>
  </w:style>
  <w:style w:type="character" w:customStyle="1" w:styleId="WW8Num4z2">
    <w:name w:val="WW8Num4z2"/>
    <w:rsid w:val="009C295F"/>
    <w:rPr>
      <w:rFonts w:ascii="Wingdings" w:hAnsi="Wingdings" w:cs="Wingdings" w:hint="default"/>
    </w:rPr>
  </w:style>
  <w:style w:type="character" w:customStyle="1" w:styleId="WW8Num5z0">
    <w:name w:val="WW8Num5z0"/>
    <w:rsid w:val="009C295F"/>
    <w:rPr>
      <w:rFonts w:ascii="Symbol" w:hAnsi="Symbol" w:cs="Symbol" w:hint="default"/>
    </w:rPr>
  </w:style>
  <w:style w:type="character" w:customStyle="1" w:styleId="WW8Num5z1">
    <w:name w:val="WW8Num5z1"/>
    <w:rsid w:val="009C295F"/>
    <w:rPr>
      <w:rFonts w:ascii="Courier New" w:hAnsi="Courier New" w:cs="Courier New" w:hint="default"/>
    </w:rPr>
  </w:style>
  <w:style w:type="character" w:customStyle="1" w:styleId="WW8Num5z2">
    <w:name w:val="WW8Num5z2"/>
    <w:rsid w:val="009C295F"/>
    <w:rPr>
      <w:rFonts w:ascii="Wingdings" w:hAnsi="Wingdings" w:cs="Wingdings" w:hint="default"/>
    </w:rPr>
  </w:style>
  <w:style w:type="character" w:customStyle="1" w:styleId="WW8Num6z0">
    <w:name w:val="WW8Num6z0"/>
    <w:rsid w:val="009C295F"/>
    <w:rPr>
      <w:rFonts w:hint="default"/>
    </w:rPr>
  </w:style>
  <w:style w:type="character" w:customStyle="1" w:styleId="WW8Num6z1">
    <w:name w:val="WW8Num6z1"/>
    <w:rsid w:val="009C295F"/>
  </w:style>
  <w:style w:type="character" w:customStyle="1" w:styleId="WW8Num6z2">
    <w:name w:val="WW8Num6z2"/>
    <w:rsid w:val="009C295F"/>
  </w:style>
  <w:style w:type="character" w:customStyle="1" w:styleId="WW8Num6z3">
    <w:name w:val="WW8Num6z3"/>
    <w:rsid w:val="009C295F"/>
  </w:style>
  <w:style w:type="character" w:customStyle="1" w:styleId="WW8Num6z4">
    <w:name w:val="WW8Num6z4"/>
    <w:rsid w:val="009C295F"/>
  </w:style>
  <w:style w:type="character" w:customStyle="1" w:styleId="WW8Num6z5">
    <w:name w:val="WW8Num6z5"/>
    <w:rsid w:val="009C295F"/>
  </w:style>
  <w:style w:type="character" w:customStyle="1" w:styleId="WW8Num6z6">
    <w:name w:val="WW8Num6z6"/>
    <w:rsid w:val="009C295F"/>
  </w:style>
  <w:style w:type="character" w:customStyle="1" w:styleId="WW8Num6z7">
    <w:name w:val="WW8Num6z7"/>
    <w:rsid w:val="009C295F"/>
  </w:style>
  <w:style w:type="character" w:customStyle="1" w:styleId="WW8Num6z8">
    <w:name w:val="WW8Num6z8"/>
    <w:rsid w:val="009C295F"/>
  </w:style>
  <w:style w:type="character" w:customStyle="1" w:styleId="WW8Num7z0">
    <w:name w:val="WW8Num7z0"/>
    <w:rsid w:val="009C295F"/>
  </w:style>
  <w:style w:type="character" w:customStyle="1" w:styleId="WW8Num7z1">
    <w:name w:val="WW8Num7z1"/>
    <w:rsid w:val="009C295F"/>
  </w:style>
  <w:style w:type="character" w:customStyle="1" w:styleId="WW8Num7z2">
    <w:name w:val="WW8Num7z2"/>
    <w:rsid w:val="009C295F"/>
  </w:style>
  <w:style w:type="character" w:customStyle="1" w:styleId="WW8Num7z3">
    <w:name w:val="WW8Num7z3"/>
    <w:rsid w:val="009C295F"/>
  </w:style>
  <w:style w:type="character" w:customStyle="1" w:styleId="WW8Num7z4">
    <w:name w:val="WW8Num7z4"/>
    <w:rsid w:val="009C295F"/>
  </w:style>
  <w:style w:type="character" w:customStyle="1" w:styleId="WW8Num7z5">
    <w:name w:val="WW8Num7z5"/>
    <w:rsid w:val="009C295F"/>
  </w:style>
  <w:style w:type="character" w:customStyle="1" w:styleId="WW8Num7z6">
    <w:name w:val="WW8Num7z6"/>
    <w:rsid w:val="009C295F"/>
  </w:style>
  <w:style w:type="character" w:customStyle="1" w:styleId="WW8Num7z7">
    <w:name w:val="WW8Num7z7"/>
    <w:rsid w:val="009C295F"/>
  </w:style>
  <w:style w:type="character" w:customStyle="1" w:styleId="WW8Num7z8">
    <w:name w:val="WW8Num7z8"/>
    <w:rsid w:val="009C295F"/>
  </w:style>
  <w:style w:type="character" w:customStyle="1" w:styleId="WW8Num8z0">
    <w:name w:val="WW8Num8z0"/>
    <w:rsid w:val="009C295F"/>
    <w:rPr>
      <w:rFonts w:ascii="Symbol" w:hAnsi="Symbol" w:cs="Symbol" w:hint="default"/>
    </w:rPr>
  </w:style>
  <w:style w:type="character" w:customStyle="1" w:styleId="WW8Num8z1">
    <w:name w:val="WW8Num8z1"/>
    <w:rsid w:val="009C295F"/>
    <w:rPr>
      <w:rFonts w:ascii="Courier New" w:hAnsi="Courier New" w:cs="Courier New" w:hint="default"/>
    </w:rPr>
  </w:style>
  <w:style w:type="character" w:customStyle="1" w:styleId="WW8Num8z2">
    <w:name w:val="WW8Num8z2"/>
    <w:rsid w:val="009C295F"/>
    <w:rPr>
      <w:rFonts w:ascii="Wingdings" w:hAnsi="Wingdings" w:cs="Wingdings" w:hint="default"/>
    </w:rPr>
  </w:style>
  <w:style w:type="character" w:customStyle="1" w:styleId="WW8Num9z0">
    <w:name w:val="WW8Num9z0"/>
    <w:rsid w:val="009C295F"/>
    <w:rPr>
      <w:rFonts w:ascii="Symbol" w:hAnsi="Symbol" w:cs="Symbol" w:hint="default"/>
    </w:rPr>
  </w:style>
  <w:style w:type="character" w:customStyle="1" w:styleId="WW8Num9z1">
    <w:name w:val="WW8Num9z1"/>
    <w:rsid w:val="009C295F"/>
    <w:rPr>
      <w:rFonts w:ascii="Courier New" w:hAnsi="Courier New" w:cs="Courier New" w:hint="default"/>
    </w:rPr>
  </w:style>
  <w:style w:type="character" w:customStyle="1" w:styleId="WW8Num9z2">
    <w:name w:val="WW8Num9z2"/>
    <w:rsid w:val="009C295F"/>
    <w:rPr>
      <w:rFonts w:ascii="Wingdings" w:hAnsi="Wingdings" w:cs="Wingdings" w:hint="default"/>
    </w:rPr>
  </w:style>
  <w:style w:type="character" w:customStyle="1" w:styleId="WW8Num10z0">
    <w:name w:val="WW8Num10z0"/>
    <w:rsid w:val="009C295F"/>
    <w:rPr>
      <w:rFonts w:hint="default"/>
    </w:rPr>
  </w:style>
  <w:style w:type="character" w:customStyle="1" w:styleId="WW8Num10z1">
    <w:name w:val="WW8Num10z1"/>
    <w:rsid w:val="009C295F"/>
  </w:style>
  <w:style w:type="character" w:customStyle="1" w:styleId="WW8Num10z2">
    <w:name w:val="WW8Num10z2"/>
    <w:rsid w:val="009C295F"/>
  </w:style>
  <w:style w:type="character" w:customStyle="1" w:styleId="WW8Num10z3">
    <w:name w:val="WW8Num10z3"/>
    <w:rsid w:val="009C295F"/>
  </w:style>
  <w:style w:type="character" w:customStyle="1" w:styleId="WW8Num10z4">
    <w:name w:val="WW8Num10z4"/>
    <w:rsid w:val="009C295F"/>
  </w:style>
  <w:style w:type="character" w:customStyle="1" w:styleId="WW8Num10z5">
    <w:name w:val="WW8Num10z5"/>
    <w:rsid w:val="009C295F"/>
  </w:style>
  <w:style w:type="character" w:customStyle="1" w:styleId="WW8Num10z6">
    <w:name w:val="WW8Num10z6"/>
    <w:rsid w:val="009C295F"/>
  </w:style>
  <w:style w:type="character" w:customStyle="1" w:styleId="WW8Num10z7">
    <w:name w:val="WW8Num10z7"/>
    <w:rsid w:val="009C295F"/>
  </w:style>
  <w:style w:type="character" w:customStyle="1" w:styleId="WW8Num10z8">
    <w:name w:val="WW8Num10z8"/>
    <w:rsid w:val="009C295F"/>
  </w:style>
  <w:style w:type="character" w:customStyle="1" w:styleId="WW8Num11z0">
    <w:name w:val="WW8Num11z0"/>
    <w:rsid w:val="009C295F"/>
    <w:rPr>
      <w:rFonts w:cs="Times New Roman"/>
    </w:rPr>
  </w:style>
  <w:style w:type="character" w:customStyle="1" w:styleId="WW8Num12z0">
    <w:name w:val="WW8Num12z0"/>
    <w:rsid w:val="009C295F"/>
    <w:rPr>
      <w:rFonts w:hint="default"/>
    </w:rPr>
  </w:style>
  <w:style w:type="character" w:customStyle="1" w:styleId="WW8Num12z1">
    <w:name w:val="WW8Num12z1"/>
    <w:rsid w:val="009C295F"/>
  </w:style>
  <w:style w:type="character" w:customStyle="1" w:styleId="WW8Num12z2">
    <w:name w:val="WW8Num12z2"/>
    <w:rsid w:val="009C295F"/>
  </w:style>
  <w:style w:type="character" w:customStyle="1" w:styleId="WW8Num12z3">
    <w:name w:val="WW8Num12z3"/>
    <w:rsid w:val="009C295F"/>
  </w:style>
  <w:style w:type="character" w:customStyle="1" w:styleId="WW8Num12z4">
    <w:name w:val="WW8Num12z4"/>
    <w:rsid w:val="009C295F"/>
  </w:style>
  <w:style w:type="character" w:customStyle="1" w:styleId="WW8Num12z5">
    <w:name w:val="WW8Num12z5"/>
    <w:rsid w:val="009C295F"/>
  </w:style>
  <w:style w:type="character" w:customStyle="1" w:styleId="WW8Num12z6">
    <w:name w:val="WW8Num12z6"/>
    <w:rsid w:val="009C295F"/>
  </w:style>
  <w:style w:type="character" w:customStyle="1" w:styleId="WW8Num12z7">
    <w:name w:val="WW8Num12z7"/>
    <w:rsid w:val="009C295F"/>
  </w:style>
  <w:style w:type="character" w:customStyle="1" w:styleId="WW8Num12z8">
    <w:name w:val="WW8Num12z8"/>
    <w:rsid w:val="009C295F"/>
  </w:style>
  <w:style w:type="character" w:customStyle="1" w:styleId="WW8Num13z0">
    <w:name w:val="WW8Num13z0"/>
    <w:rsid w:val="009C295F"/>
    <w:rPr>
      <w:rFonts w:ascii="Times New Roman" w:eastAsia="Times New Roman" w:hAnsi="Times New Roman" w:cs="Times New Roman"/>
    </w:rPr>
  </w:style>
  <w:style w:type="character" w:customStyle="1" w:styleId="WW8Num13z1">
    <w:name w:val="WW8Num13z1"/>
    <w:rsid w:val="009C295F"/>
    <w:rPr>
      <w:rFonts w:cs="Times New Roman"/>
    </w:rPr>
  </w:style>
  <w:style w:type="character" w:customStyle="1" w:styleId="WW8Num14z0">
    <w:name w:val="WW8Num14z0"/>
    <w:rsid w:val="009C295F"/>
    <w:rPr>
      <w:rFonts w:hint="default"/>
    </w:rPr>
  </w:style>
  <w:style w:type="character" w:customStyle="1" w:styleId="WW8Num14z1">
    <w:name w:val="WW8Num14z1"/>
    <w:rsid w:val="009C295F"/>
  </w:style>
  <w:style w:type="character" w:customStyle="1" w:styleId="WW8Num14z2">
    <w:name w:val="WW8Num14z2"/>
    <w:rsid w:val="009C295F"/>
  </w:style>
  <w:style w:type="character" w:customStyle="1" w:styleId="WW8Num14z3">
    <w:name w:val="WW8Num14z3"/>
    <w:rsid w:val="009C295F"/>
  </w:style>
  <w:style w:type="character" w:customStyle="1" w:styleId="WW8Num14z4">
    <w:name w:val="WW8Num14z4"/>
    <w:rsid w:val="009C295F"/>
  </w:style>
  <w:style w:type="character" w:customStyle="1" w:styleId="WW8Num14z5">
    <w:name w:val="WW8Num14z5"/>
    <w:rsid w:val="009C295F"/>
  </w:style>
  <w:style w:type="character" w:customStyle="1" w:styleId="WW8Num14z6">
    <w:name w:val="WW8Num14z6"/>
    <w:rsid w:val="009C295F"/>
  </w:style>
  <w:style w:type="character" w:customStyle="1" w:styleId="WW8Num14z7">
    <w:name w:val="WW8Num14z7"/>
    <w:rsid w:val="009C295F"/>
  </w:style>
  <w:style w:type="character" w:customStyle="1" w:styleId="WW8Num14z8">
    <w:name w:val="WW8Num14z8"/>
    <w:rsid w:val="009C295F"/>
  </w:style>
  <w:style w:type="character" w:customStyle="1" w:styleId="WW8Num15z0">
    <w:name w:val="WW8Num15z0"/>
    <w:rsid w:val="009C295F"/>
  </w:style>
  <w:style w:type="character" w:customStyle="1" w:styleId="WW8Num15z1">
    <w:name w:val="WW8Num15z1"/>
    <w:rsid w:val="009C295F"/>
  </w:style>
  <w:style w:type="character" w:customStyle="1" w:styleId="WW8Num15z2">
    <w:name w:val="WW8Num15z2"/>
    <w:rsid w:val="009C295F"/>
  </w:style>
  <w:style w:type="character" w:customStyle="1" w:styleId="WW8Num15z3">
    <w:name w:val="WW8Num15z3"/>
    <w:rsid w:val="009C295F"/>
  </w:style>
  <w:style w:type="character" w:customStyle="1" w:styleId="WW8Num15z4">
    <w:name w:val="WW8Num15z4"/>
    <w:rsid w:val="009C295F"/>
  </w:style>
  <w:style w:type="character" w:customStyle="1" w:styleId="WW8Num15z5">
    <w:name w:val="WW8Num15z5"/>
    <w:rsid w:val="009C295F"/>
  </w:style>
  <w:style w:type="character" w:customStyle="1" w:styleId="WW8Num15z6">
    <w:name w:val="WW8Num15z6"/>
    <w:rsid w:val="009C295F"/>
  </w:style>
  <w:style w:type="character" w:customStyle="1" w:styleId="WW8Num15z7">
    <w:name w:val="WW8Num15z7"/>
    <w:rsid w:val="009C295F"/>
  </w:style>
  <w:style w:type="character" w:customStyle="1" w:styleId="WW8Num15z8">
    <w:name w:val="WW8Num15z8"/>
    <w:rsid w:val="009C295F"/>
  </w:style>
  <w:style w:type="character" w:customStyle="1" w:styleId="WW8Num16z0">
    <w:name w:val="WW8Num16z0"/>
    <w:rsid w:val="009C295F"/>
    <w:rPr>
      <w:rFonts w:hint="default"/>
      <w:b/>
    </w:rPr>
  </w:style>
  <w:style w:type="character" w:customStyle="1" w:styleId="WW8Num16z1">
    <w:name w:val="WW8Num16z1"/>
    <w:rsid w:val="009C295F"/>
  </w:style>
  <w:style w:type="character" w:customStyle="1" w:styleId="WW8Num16z2">
    <w:name w:val="WW8Num16z2"/>
    <w:rsid w:val="009C295F"/>
  </w:style>
  <w:style w:type="character" w:customStyle="1" w:styleId="WW8Num16z3">
    <w:name w:val="WW8Num16z3"/>
    <w:rsid w:val="009C295F"/>
  </w:style>
  <w:style w:type="character" w:customStyle="1" w:styleId="WW8Num16z4">
    <w:name w:val="WW8Num16z4"/>
    <w:rsid w:val="009C295F"/>
  </w:style>
  <w:style w:type="character" w:customStyle="1" w:styleId="WW8Num16z5">
    <w:name w:val="WW8Num16z5"/>
    <w:rsid w:val="009C295F"/>
  </w:style>
  <w:style w:type="character" w:customStyle="1" w:styleId="WW8Num16z6">
    <w:name w:val="WW8Num16z6"/>
    <w:rsid w:val="009C295F"/>
  </w:style>
  <w:style w:type="character" w:customStyle="1" w:styleId="WW8Num16z7">
    <w:name w:val="WW8Num16z7"/>
    <w:rsid w:val="009C295F"/>
  </w:style>
  <w:style w:type="character" w:customStyle="1" w:styleId="WW8Num16z8">
    <w:name w:val="WW8Num16z8"/>
    <w:rsid w:val="009C295F"/>
  </w:style>
  <w:style w:type="character" w:customStyle="1" w:styleId="WW8Num17z0">
    <w:name w:val="WW8Num17z0"/>
    <w:rsid w:val="009C295F"/>
    <w:rPr>
      <w:rFonts w:hint="default"/>
    </w:rPr>
  </w:style>
  <w:style w:type="character" w:customStyle="1" w:styleId="WW8Num17z1">
    <w:name w:val="WW8Num17z1"/>
    <w:rsid w:val="009C295F"/>
  </w:style>
  <w:style w:type="character" w:customStyle="1" w:styleId="WW8Num17z2">
    <w:name w:val="WW8Num17z2"/>
    <w:rsid w:val="009C295F"/>
  </w:style>
  <w:style w:type="character" w:customStyle="1" w:styleId="WW8Num17z3">
    <w:name w:val="WW8Num17z3"/>
    <w:rsid w:val="009C295F"/>
  </w:style>
  <w:style w:type="character" w:customStyle="1" w:styleId="WW8Num17z4">
    <w:name w:val="WW8Num17z4"/>
    <w:rsid w:val="009C295F"/>
  </w:style>
  <w:style w:type="character" w:customStyle="1" w:styleId="WW8Num17z5">
    <w:name w:val="WW8Num17z5"/>
    <w:rsid w:val="009C295F"/>
  </w:style>
  <w:style w:type="character" w:customStyle="1" w:styleId="WW8Num17z6">
    <w:name w:val="WW8Num17z6"/>
    <w:rsid w:val="009C295F"/>
  </w:style>
  <w:style w:type="character" w:customStyle="1" w:styleId="WW8Num17z7">
    <w:name w:val="WW8Num17z7"/>
    <w:rsid w:val="009C295F"/>
  </w:style>
  <w:style w:type="character" w:customStyle="1" w:styleId="WW8Num17z8">
    <w:name w:val="WW8Num17z8"/>
    <w:rsid w:val="009C295F"/>
  </w:style>
  <w:style w:type="character" w:customStyle="1" w:styleId="WW8Num18z0">
    <w:name w:val="WW8Num18z0"/>
    <w:rsid w:val="009C295F"/>
  </w:style>
  <w:style w:type="character" w:customStyle="1" w:styleId="WW8Num18z1">
    <w:name w:val="WW8Num18z1"/>
    <w:rsid w:val="009C295F"/>
  </w:style>
  <w:style w:type="character" w:customStyle="1" w:styleId="WW8Num18z2">
    <w:name w:val="WW8Num18z2"/>
    <w:rsid w:val="009C295F"/>
  </w:style>
  <w:style w:type="character" w:customStyle="1" w:styleId="WW8Num18z3">
    <w:name w:val="WW8Num18z3"/>
    <w:rsid w:val="009C295F"/>
  </w:style>
  <w:style w:type="character" w:customStyle="1" w:styleId="WW8Num18z4">
    <w:name w:val="WW8Num18z4"/>
    <w:rsid w:val="009C295F"/>
  </w:style>
  <w:style w:type="character" w:customStyle="1" w:styleId="WW8Num18z5">
    <w:name w:val="WW8Num18z5"/>
    <w:rsid w:val="009C295F"/>
  </w:style>
  <w:style w:type="character" w:customStyle="1" w:styleId="WW8Num18z6">
    <w:name w:val="WW8Num18z6"/>
    <w:rsid w:val="009C295F"/>
  </w:style>
  <w:style w:type="character" w:customStyle="1" w:styleId="WW8Num18z7">
    <w:name w:val="WW8Num18z7"/>
    <w:rsid w:val="009C295F"/>
  </w:style>
  <w:style w:type="character" w:customStyle="1" w:styleId="WW8Num18z8">
    <w:name w:val="WW8Num18z8"/>
    <w:rsid w:val="009C295F"/>
  </w:style>
  <w:style w:type="character" w:customStyle="1" w:styleId="WW8Num19z0">
    <w:name w:val="WW8Num19z0"/>
    <w:rsid w:val="009C295F"/>
  </w:style>
  <w:style w:type="character" w:customStyle="1" w:styleId="WW8Num19z1">
    <w:name w:val="WW8Num19z1"/>
    <w:rsid w:val="009C295F"/>
  </w:style>
  <w:style w:type="character" w:customStyle="1" w:styleId="WW8Num19z2">
    <w:name w:val="WW8Num19z2"/>
    <w:rsid w:val="009C295F"/>
  </w:style>
  <w:style w:type="character" w:customStyle="1" w:styleId="WW8Num19z3">
    <w:name w:val="WW8Num19z3"/>
    <w:rsid w:val="009C295F"/>
  </w:style>
  <w:style w:type="character" w:customStyle="1" w:styleId="WW8Num19z4">
    <w:name w:val="WW8Num19z4"/>
    <w:rsid w:val="009C295F"/>
  </w:style>
  <w:style w:type="character" w:customStyle="1" w:styleId="WW8Num19z5">
    <w:name w:val="WW8Num19z5"/>
    <w:rsid w:val="009C295F"/>
  </w:style>
  <w:style w:type="character" w:customStyle="1" w:styleId="WW8Num19z6">
    <w:name w:val="WW8Num19z6"/>
    <w:rsid w:val="009C295F"/>
  </w:style>
  <w:style w:type="character" w:customStyle="1" w:styleId="WW8Num19z7">
    <w:name w:val="WW8Num19z7"/>
    <w:rsid w:val="009C295F"/>
  </w:style>
  <w:style w:type="character" w:customStyle="1" w:styleId="WW8Num19z8">
    <w:name w:val="WW8Num19z8"/>
    <w:rsid w:val="009C295F"/>
  </w:style>
  <w:style w:type="paragraph" w:customStyle="1" w:styleId="1fd">
    <w:name w:val="Текст1"/>
    <w:basedOn w:val="a1"/>
    <w:uiPriority w:val="99"/>
    <w:rsid w:val="009C295F"/>
    <w:pPr>
      <w:suppressAutoHyphens/>
      <w:autoSpaceDE w:val="0"/>
    </w:pPr>
    <w:rPr>
      <w:rFonts w:ascii="Courier New" w:hAnsi="Courier New" w:cs="Courier New"/>
      <w:sz w:val="20"/>
      <w:szCs w:val="20"/>
      <w:lang w:eastAsia="ar-SA"/>
    </w:rPr>
  </w:style>
  <w:style w:type="paragraph" w:customStyle="1" w:styleId="1fe">
    <w:name w:val="Схема документа1"/>
    <w:basedOn w:val="a1"/>
    <w:rsid w:val="009C295F"/>
    <w:pPr>
      <w:suppressAutoHyphens/>
    </w:pPr>
    <w:rPr>
      <w:rFonts w:ascii="Tahoma" w:hAnsi="Tahoma" w:cs="Tahoma"/>
      <w:sz w:val="16"/>
      <w:szCs w:val="16"/>
      <w:lang w:eastAsia="ar-SA"/>
    </w:rPr>
  </w:style>
  <w:style w:type="paragraph" w:customStyle="1" w:styleId="2110">
    <w:name w:val="Основной текст 211"/>
    <w:basedOn w:val="a1"/>
    <w:uiPriority w:val="67"/>
    <w:rsid w:val="009C295F"/>
    <w:pPr>
      <w:suppressAutoHyphens/>
      <w:spacing w:after="120" w:line="480" w:lineRule="auto"/>
    </w:pPr>
    <w:rPr>
      <w:rFonts w:ascii="Calibri" w:hAnsi="Calibri" w:cs="Calibri"/>
      <w:sz w:val="22"/>
      <w:szCs w:val="22"/>
      <w:lang w:eastAsia="ar-SA"/>
    </w:rPr>
  </w:style>
  <w:style w:type="paragraph" w:customStyle="1" w:styleId="1">
    <w:name w:val="Маркированный список1"/>
    <w:basedOn w:val="a1"/>
    <w:rsid w:val="009C295F"/>
    <w:pPr>
      <w:numPr>
        <w:numId w:val="1"/>
      </w:numPr>
      <w:suppressAutoHyphens/>
    </w:pPr>
    <w:rPr>
      <w:sz w:val="20"/>
      <w:szCs w:val="20"/>
      <w:lang w:eastAsia="ar-SA"/>
    </w:rPr>
  </w:style>
  <w:style w:type="character" w:customStyle="1" w:styleId="apple-converted-space">
    <w:name w:val="apple-converted-space"/>
    <w:basedOn w:val="1f7"/>
    <w:uiPriority w:val="99"/>
    <w:qFormat/>
    <w:rsid w:val="00B94F1D"/>
  </w:style>
  <w:style w:type="paragraph" w:customStyle="1" w:styleId="311">
    <w:name w:val="Основной текст с отступом 31"/>
    <w:basedOn w:val="a1"/>
    <w:rsid w:val="00B94F1D"/>
    <w:pPr>
      <w:suppressAutoHyphens/>
      <w:spacing w:after="120"/>
      <w:ind w:left="283"/>
    </w:pPr>
    <w:rPr>
      <w:sz w:val="16"/>
      <w:szCs w:val="16"/>
      <w:lang w:eastAsia="ar-SA"/>
    </w:rPr>
  </w:style>
  <w:style w:type="paragraph" w:customStyle="1" w:styleId="11c">
    <w:name w:val="Заголовок11"/>
    <w:basedOn w:val="a1"/>
    <w:next w:val="ae"/>
    <w:rsid w:val="007F124B"/>
    <w:pPr>
      <w:keepNext/>
      <w:suppressAutoHyphens/>
      <w:autoSpaceDE w:val="0"/>
      <w:spacing w:before="240" w:after="120"/>
    </w:pPr>
    <w:rPr>
      <w:rFonts w:ascii="Arial" w:eastAsia="Microsoft YaHei" w:hAnsi="Arial" w:cs="Lucida Sans"/>
      <w:sz w:val="28"/>
      <w:szCs w:val="28"/>
      <w:lang w:eastAsia="ar-SA"/>
    </w:rPr>
  </w:style>
  <w:style w:type="paragraph" w:customStyle="1" w:styleId="msonormal0">
    <w:name w:val="msonormal"/>
    <w:basedOn w:val="a1"/>
    <w:rsid w:val="00F84D51"/>
    <w:pPr>
      <w:spacing w:before="100" w:beforeAutospacing="1" w:after="100" w:afterAutospacing="1"/>
    </w:pPr>
  </w:style>
  <w:style w:type="character" w:customStyle="1" w:styleId="affff6">
    <w:name w:val="Заголовок Знак"/>
    <w:aliases w:val="Название Знак1,Название7 Знак,Название71 Знак"/>
    <w:link w:val="1f8"/>
    <w:qFormat/>
    <w:rsid w:val="00090878"/>
    <w:rPr>
      <w:rFonts w:ascii="Arial" w:eastAsia="Microsoft YaHei" w:hAnsi="Arial" w:cs="Lucida Sans"/>
      <w:sz w:val="28"/>
      <w:szCs w:val="28"/>
      <w:lang w:eastAsia="ar-SA"/>
    </w:rPr>
  </w:style>
  <w:style w:type="paragraph" w:customStyle="1" w:styleId="s1">
    <w:name w:val="s_1"/>
    <w:basedOn w:val="a1"/>
    <w:rsid w:val="00090878"/>
    <w:pPr>
      <w:spacing w:before="100" w:beforeAutospacing="1" w:after="100" w:afterAutospacing="1"/>
    </w:pPr>
  </w:style>
  <w:style w:type="paragraph" w:customStyle="1" w:styleId="s15">
    <w:name w:val="s_15"/>
    <w:basedOn w:val="a1"/>
    <w:rsid w:val="00090878"/>
    <w:pPr>
      <w:spacing w:before="100" w:beforeAutospacing="1" w:after="100" w:afterAutospacing="1"/>
    </w:pPr>
  </w:style>
  <w:style w:type="character" w:customStyle="1" w:styleId="FontStyle15">
    <w:name w:val="Font Style15"/>
    <w:uiPriority w:val="99"/>
    <w:rsid w:val="0098119C"/>
    <w:rPr>
      <w:rFonts w:ascii="Times New Roman" w:hAnsi="Times New Roman" w:cs="Times New Roman"/>
      <w:sz w:val="26"/>
      <w:szCs w:val="26"/>
    </w:rPr>
  </w:style>
  <w:style w:type="paragraph" w:customStyle="1" w:styleId="HEADERTEXT">
    <w:name w:val=".HEADERTEXT"/>
    <w:rsid w:val="008A75EA"/>
    <w:pPr>
      <w:widowControl w:val="0"/>
      <w:suppressAutoHyphens/>
      <w:autoSpaceDE w:val="0"/>
      <w:spacing w:after="160" w:line="252" w:lineRule="auto"/>
    </w:pPr>
    <w:rPr>
      <w:rFonts w:ascii="Arial" w:hAnsi="Arial" w:cs="Arial"/>
      <w:color w:val="2B4279"/>
      <w:lang w:eastAsia="ar-SA"/>
    </w:rPr>
  </w:style>
  <w:style w:type="paragraph" w:customStyle="1" w:styleId="11d">
    <w:name w:val="Основной текст11"/>
    <w:basedOn w:val="a1"/>
    <w:rsid w:val="00D240AC"/>
    <w:pPr>
      <w:widowControl w:val="0"/>
      <w:shd w:val="clear" w:color="auto" w:fill="FFFFFF"/>
      <w:suppressAutoHyphens/>
      <w:spacing w:before="60" w:after="300" w:line="313" w:lineRule="exact"/>
      <w:jc w:val="center"/>
    </w:pPr>
    <w:rPr>
      <w:rFonts w:ascii="Calibri" w:hAnsi="Calibri" w:cs="Calibri"/>
      <w:sz w:val="22"/>
      <w:szCs w:val="22"/>
      <w:lang w:eastAsia="ar-SA"/>
    </w:rPr>
  </w:style>
  <w:style w:type="character" w:customStyle="1" w:styleId="WW8Num2z3">
    <w:name w:val="WW8Num2z3"/>
    <w:rsid w:val="00E32983"/>
  </w:style>
  <w:style w:type="character" w:customStyle="1" w:styleId="WW8Num2z4">
    <w:name w:val="WW8Num2z4"/>
    <w:rsid w:val="00E32983"/>
  </w:style>
  <w:style w:type="character" w:customStyle="1" w:styleId="WW8Num2z5">
    <w:name w:val="WW8Num2z5"/>
    <w:rsid w:val="00E32983"/>
  </w:style>
  <w:style w:type="character" w:customStyle="1" w:styleId="WW8Num2z6">
    <w:name w:val="WW8Num2z6"/>
    <w:rsid w:val="00E32983"/>
  </w:style>
  <w:style w:type="character" w:customStyle="1" w:styleId="WW8Num2z7">
    <w:name w:val="WW8Num2z7"/>
    <w:rsid w:val="00E32983"/>
  </w:style>
  <w:style w:type="character" w:customStyle="1" w:styleId="WW8Num2z8">
    <w:name w:val="WW8Num2z8"/>
    <w:rsid w:val="00E32983"/>
  </w:style>
  <w:style w:type="character" w:customStyle="1" w:styleId="WW8Num3z1">
    <w:name w:val="WW8Num3z1"/>
    <w:rsid w:val="00E32983"/>
  </w:style>
  <w:style w:type="character" w:customStyle="1" w:styleId="WW8Num3z2">
    <w:name w:val="WW8Num3z2"/>
    <w:rsid w:val="00E32983"/>
  </w:style>
  <w:style w:type="character" w:customStyle="1" w:styleId="WW8Num3z3">
    <w:name w:val="WW8Num3z3"/>
    <w:rsid w:val="00E32983"/>
  </w:style>
  <w:style w:type="character" w:customStyle="1" w:styleId="WW8Num3z4">
    <w:name w:val="WW8Num3z4"/>
    <w:rsid w:val="00E32983"/>
  </w:style>
  <w:style w:type="character" w:customStyle="1" w:styleId="WW8Num3z5">
    <w:name w:val="WW8Num3z5"/>
    <w:rsid w:val="00E32983"/>
  </w:style>
  <w:style w:type="character" w:customStyle="1" w:styleId="WW8Num3z6">
    <w:name w:val="WW8Num3z6"/>
    <w:rsid w:val="00E32983"/>
  </w:style>
  <w:style w:type="character" w:customStyle="1" w:styleId="WW8Num3z7">
    <w:name w:val="WW8Num3z7"/>
    <w:rsid w:val="00E32983"/>
  </w:style>
  <w:style w:type="character" w:customStyle="1" w:styleId="WW8Num3z8">
    <w:name w:val="WW8Num3z8"/>
    <w:rsid w:val="00E32983"/>
  </w:style>
  <w:style w:type="character" w:customStyle="1" w:styleId="3a">
    <w:name w:val="Основной шрифт абзаца3"/>
    <w:rsid w:val="00E32983"/>
  </w:style>
  <w:style w:type="character" w:customStyle="1" w:styleId="WW8Num4z3">
    <w:name w:val="WW8Num4z3"/>
    <w:rsid w:val="00E32983"/>
  </w:style>
  <w:style w:type="character" w:customStyle="1" w:styleId="WW8Num4z4">
    <w:name w:val="WW8Num4z4"/>
    <w:rsid w:val="00E32983"/>
  </w:style>
  <w:style w:type="character" w:customStyle="1" w:styleId="WW8Num4z5">
    <w:name w:val="WW8Num4z5"/>
    <w:rsid w:val="00E32983"/>
  </w:style>
  <w:style w:type="character" w:customStyle="1" w:styleId="WW8Num4z6">
    <w:name w:val="WW8Num4z6"/>
    <w:rsid w:val="00E32983"/>
  </w:style>
  <w:style w:type="character" w:customStyle="1" w:styleId="WW8Num4z7">
    <w:name w:val="WW8Num4z7"/>
    <w:rsid w:val="00E32983"/>
  </w:style>
  <w:style w:type="character" w:customStyle="1" w:styleId="WW8Num4z8">
    <w:name w:val="WW8Num4z8"/>
    <w:rsid w:val="00E32983"/>
  </w:style>
  <w:style w:type="character" w:customStyle="1" w:styleId="WW8Num5z3">
    <w:name w:val="WW8Num5z3"/>
    <w:rsid w:val="00E32983"/>
  </w:style>
  <w:style w:type="character" w:customStyle="1" w:styleId="WW8Num5z4">
    <w:name w:val="WW8Num5z4"/>
    <w:rsid w:val="00E32983"/>
  </w:style>
  <w:style w:type="character" w:customStyle="1" w:styleId="WW8Num5z5">
    <w:name w:val="WW8Num5z5"/>
    <w:rsid w:val="00E32983"/>
  </w:style>
  <w:style w:type="character" w:customStyle="1" w:styleId="WW8Num5z6">
    <w:name w:val="WW8Num5z6"/>
    <w:rsid w:val="00E32983"/>
  </w:style>
  <w:style w:type="character" w:customStyle="1" w:styleId="WW8Num5z7">
    <w:name w:val="WW8Num5z7"/>
    <w:rsid w:val="00E32983"/>
  </w:style>
  <w:style w:type="character" w:customStyle="1" w:styleId="WW8Num5z8">
    <w:name w:val="WW8Num5z8"/>
    <w:rsid w:val="00E32983"/>
  </w:style>
  <w:style w:type="character" w:customStyle="1" w:styleId="WW8Num8z3">
    <w:name w:val="WW8Num8z3"/>
    <w:rsid w:val="00E32983"/>
  </w:style>
  <w:style w:type="character" w:customStyle="1" w:styleId="WW8Num8z4">
    <w:name w:val="WW8Num8z4"/>
    <w:rsid w:val="00E32983"/>
  </w:style>
  <w:style w:type="character" w:customStyle="1" w:styleId="WW8Num8z5">
    <w:name w:val="WW8Num8z5"/>
    <w:rsid w:val="00E32983"/>
  </w:style>
  <w:style w:type="character" w:customStyle="1" w:styleId="WW8Num8z6">
    <w:name w:val="WW8Num8z6"/>
    <w:rsid w:val="00E32983"/>
  </w:style>
  <w:style w:type="character" w:customStyle="1" w:styleId="WW8Num8z7">
    <w:name w:val="WW8Num8z7"/>
    <w:rsid w:val="00E32983"/>
  </w:style>
  <w:style w:type="character" w:customStyle="1" w:styleId="WW8Num8z8">
    <w:name w:val="WW8Num8z8"/>
    <w:rsid w:val="00E32983"/>
  </w:style>
  <w:style w:type="character" w:customStyle="1" w:styleId="WW8Num9z3">
    <w:name w:val="WW8Num9z3"/>
    <w:rsid w:val="00E32983"/>
    <w:rPr>
      <w:rFonts w:ascii="Symbol" w:hAnsi="Symbol" w:cs="Symbol" w:hint="default"/>
    </w:rPr>
  </w:style>
  <w:style w:type="character" w:customStyle="1" w:styleId="WW8Num11z1">
    <w:name w:val="WW8Num11z1"/>
    <w:rsid w:val="00E32983"/>
    <w:rPr>
      <w:rFonts w:ascii="Courier New" w:hAnsi="Courier New" w:cs="Courier New" w:hint="default"/>
    </w:rPr>
  </w:style>
  <w:style w:type="character" w:customStyle="1" w:styleId="WW8Num11z2">
    <w:name w:val="WW8Num11z2"/>
    <w:rsid w:val="00E32983"/>
    <w:rPr>
      <w:rFonts w:ascii="Wingdings" w:hAnsi="Wingdings" w:cs="Wingdings" w:hint="default"/>
    </w:rPr>
  </w:style>
  <w:style w:type="character" w:customStyle="1" w:styleId="WW8Num11z3">
    <w:name w:val="WW8Num11z3"/>
    <w:rsid w:val="00E32983"/>
  </w:style>
  <w:style w:type="character" w:customStyle="1" w:styleId="WW8Num11z4">
    <w:name w:val="WW8Num11z4"/>
    <w:rsid w:val="00E32983"/>
  </w:style>
  <w:style w:type="character" w:customStyle="1" w:styleId="WW8Num11z5">
    <w:name w:val="WW8Num11z5"/>
    <w:rsid w:val="00E32983"/>
  </w:style>
  <w:style w:type="character" w:customStyle="1" w:styleId="WW8Num11z6">
    <w:name w:val="WW8Num11z6"/>
    <w:rsid w:val="00E32983"/>
  </w:style>
  <w:style w:type="character" w:customStyle="1" w:styleId="WW8Num11z7">
    <w:name w:val="WW8Num11z7"/>
    <w:rsid w:val="00E32983"/>
  </w:style>
  <w:style w:type="character" w:customStyle="1" w:styleId="WW8Num11z8">
    <w:name w:val="WW8Num11z8"/>
    <w:rsid w:val="00E32983"/>
  </w:style>
  <w:style w:type="character" w:customStyle="1" w:styleId="WW8Num13z2">
    <w:name w:val="WW8Num13z2"/>
    <w:rsid w:val="00E32983"/>
  </w:style>
  <w:style w:type="character" w:customStyle="1" w:styleId="WW8Num13z3">
    <w:name w:val="WW8Num13z3"/>
    <w:rsid w:val="00E32983"/>
  </w:style>
  <w:style w:type="character" w:customStyle="1" w:styleId="WW8Num13z4">
    <w:name w:val="WW8Num13z4"/>
    <w:rsid w:val="00E32983"/>
  </w:style>
  <w:style w:type="character" w:customStyle="1" w:styleId="WW8Num13z5">
    <w:name w:val="WW8Num13z5"/>
    <w:rsid w:val="00E32983"/>
  </w:style>
  <w:style w:type="character" w:customStyle="1" w:styleId="WW8Num13z6">
    <w:name w:val="WW8Num13z6"/>
    <w:rsid w:val="00E32983"/>
  </w:style>
  <w:style w:type="character" w:customStyle="1" w:styleId="WW8Num13z7">
    <w:name w:val="WW8Num13z7"/>
    <w:rsid w:val="00E32983"/>
  </w:style>
  <w:style w:type="character" w:customStyle="1" w:styleId="WW8Num13z8">
    <w:name w:val="WW8Num13z8"/>
    <w:rsid w:val="00E32983"/>
  </w:style>
  <w:style w:type="character" w:customStyle="1" w:styleId="WW8Num20z0">
    <w:name w:val="WW8Num20z0"/>
    <w:rsid w:val="00E32983"/>
    <w:rPr>
      <w:rFonts w:hint="default"/>
    </w:rPr>
  </w:style>
  <w:style w:type="character" w:customStyle="1" w:styleId="WW8Num20z1">
    <w:name w:val="WW8Num20z1"/>
    <w:rsid w:val="00E32983"/>
  </w:style>
  <w:style w:type="character" w:customStyle="1" w:styleId="WW8Num20z2">
    <w:name w:val="WW8Num20z2"/>
    <w:rsid w:val="00E32983"/>
  </w:style>
  <w:style w:type="character" w:customStyle="1" w:styleId="WW8Num20z3">
    <w:name w:val="WW8Num20z3"/>
    <w:rsid w:val="00E32983"/>
  </w:style>
  <w:style w:type="character" w:customStyle="1" w:styleId="WW8Num20z4">
    <w:name w:val="WW8Num20z4"/>
    <w:rsid w:val="00E32983"/>
  </w:style>
  <w:style w:type="character" w:customStyle="1" w:styleId="WW8Num20z5">
    <w:name w:val="WW8Num20z5"/>
    <w:rsid w:val="00E32983"/>
  </w:style>
  <w:style w:type="character" w:customStyle="1" w:styleId="WW8Num20z6">
    <w:name w:val="WW8Num20z6"/>
    <w:rsid w:val="00E32983"/>
  </w:style>
  <w:style w:type="character" w:customStyle="1" w:styleId="WW8Num20z7">
    <w:name w:val="WW8Num20z7"/>
    <w:rsid w:val="00E32983"/>
  </w:style>
  <w:style w:type="character" w:customStyle="1" w:styleId="WW8Num20z8">
    <w:name w:val="WW8Num20z8"/>
    <w:rsid w:val="00E32983"/>
  </w:style>
  <w:style w:type="character" w:customStyle="1" w:styleId="WW8Num21z0">
    <w:name w:val="WW8Num21z0"/>
    <w:rsid w:val="00E32983"/>
    <w:rPr>
      <w:rFonts w:ascii="Wingdings" w:hAnsi="Wingdings" w:cs="Wingdings" w:hint="default"/>
    </w:rPr>
  </w:style>
  <w:style w:type="character" w:customStyle="1" w:styleId="WW8Num21z1">
    <w:name w:val="WW8Num21z1"/>
    <w:rsid w:val="00E32983"/>
    <w:rPr>
      <w:rFonts w:ascii="Courier New" w:hAnsi="Courier New" w:cs="Courier New" w:hint="default"/>
    </w:rPr>
  </w:style>
  <w:style w:type="character" w:customStyle="1" w:styleId="WW8Num21z3">
    <w:name w:val="WW8Num21z3"/>
    <w:rsid w:val="00E32983"/>
    <w:rPr>
      <w:rFonts w:ascii="Symbol" w:hAnsi="Symbol" w:cs="Symbol" w:hint="default"/>
    </w:rPr>
  </w:style>
  <w:style w:type="character" w:customStyle="1" w:styleId="WW8Num22z0">
    <w:name w:val="WW8Num22z0"/>
    <w:rsid w:val="00E32983"/>
    <w:rPr>
      <w:rFonts w:hint="default"/>
    </w:rPr>
  </w:style>
  <w:style w:type="character" w:customStyle="1" w:styleId="WW8Num22z1">
    <w:name w:val="WW8Num22z1"/>
    <w:rsid w:val="00E32983"/>
  </w:style>
  <w:style w:type="character" w:customStyle="1" w:styleId="WW8Num22z2">
    <w:name w:val="WW8Num22z2"/>
    <w:rsid w:val="00E32983"/>
  </w:style>
  <w:style w:type="character" w:customStyle="1" w:styleId="WW8Num22z3">
    <w:name w:val="WW8Num22z3"/>
    <w:rsid w:val="00E32983"/>
  </w:style>
  <w:style w:type="character" w:customStyle="1" w:styleId="WW8Num22z4">
    <w:name w:val="WW8Num22z4"/>
    <w:rsid w:val="00E32983"/>
  </w:style>
  <w:style w:type="character" w:customStyle="1" w:styleId="WW8Num22z5">
    <w:name w:val="WW8Num22z5"/>
    <w:rsid w:val="00E32983"/>
  </w:style>
  <w:style w:type="character" w:customStyle="1" w:styleId="WW8Num22z6">
    <w:name w:val="WW8Num22z6"/>
    <w:rsid w:val="00E32983"/>
  </w:style>
  <w:style w:type="character" w:customStyle="1" w:styleId="WW8Num22z7">
    <w:name w:val="WW8Num22z7"/>
    <w:rsid w:val="00E32983"/>
  </w:style>
  <w:style w:type="character" w:customStyle="1" w:styleId="WW8Num22z8">
    <w:name w:val="WW8Num22z8"/>
    <w:rsid w:val="00E32983"/>
  </w:style>
  <w:style w:type="character" w:customStyle="1" w:styleId="WW8Num23z0">
    <w:name w:val="WW8Num23z0"/>
    <w:rsid w:val="00E32983"/>
    <w:rPr>
      <w:rFonts w:hint="default"/>
    </w:rPr>
  </w:style>
  <w:style w:type="character" w:customStyle="1" w:styleId="WW8Num23z1">
    <w:name w:val="WW8Num23z1"/>
    <w:rsid w:val="00E32983"/>
  </w:style>
  <w:style w:type="character" w:customStyle="1" w:styleId="WW8Num23z2">
    <w:name w:val="WW8Num23z2"/>
    <w:rsid w:val="00E32983"/>
  </w:style>
  <w:style w:type="character" w:customStyle="1" w:styleId="WW8Num23z3">
    <w:name w:val="WW8Num23z3"/>
    <w:rsid w:val="00E32983"/>
  </w:style>
  <w:style w:type="character" w:customStyle="1" w:styleId="WW8Num23z4">
    <w:name w:val="WW8Num23z4"/>
    <w:rsid w:val="00E32983"/>
  </w:style>
  <w:style w:type="character" w:customStyle="1" w:styleId="WW8Num23z5">
    <w:name w:val="WW8Num23z5"/>
    <w:rsid w:val="00E32983"/>
  </w:style>
  <w:style w:type="character" w:customStyle="1" w:styleId="WW8Num23z6">
    <w:name w:val="WW8Num23z6"/>
    <w:rsid w:val="00E32983"/>
  </w:style>
  <w:style w:type="character" w:customStyle="1" w:styleId="WW8Num23z7">
    <w:name w:val="WW8Num23z7"/>
    <w:rsid w:val="00E32983"/>
  </w:style>
  <w:style w:type="character" w:customStyle="1" w:styleId="WW8Num23z8">
    <w:name w:val="WW8Num23z8"/>
    <w:rsid w:val="00E32983"/>
  </w:style>
  <w:style w:type="character" w:customStyle="1" w:styleId="WW8Num24z0">
    <w:name w:val="WW8Num24z0"/>
    <w:rsid w:val="00E32983"/>
    <w:rPr>
      <w:rFonts w:hint="default"/>
    </w:rPr>
  </w:style>
  <w:style w:type="character" w:customStyle="1" w:styleId="WW8Num24z1">
    <w:name w:val="WW8Num24z1"/>
    <w:rsid w:val="00E32983"/>
  </w:style>
  <w:style w:type="character" w:customStyle="1" w:styleId="WW8Num24z2">
    <w:name w:val="WW8Num24z2"/>
    <w:rsid w:val="00E32983"/>
  </w:style>
  <w:style w:type="character" w:customStyle="1" w:styleId="WW8Num24z3">
    <w:name w:val="WW8Num24z3"/>
    <w:rsid w:val="00E32983"/>
  </w:style>
  <w:style w:type="character" w:customStyle="1" w:styleId="WW8Num24z4">
    <w:name w:val="WW8Num24z4"/>
    <w:rsid w:val="00E32983"/>
  </w:style>
  <w:style w:type="character" w:customStyle="1" w:styleId="WW8Num24z5">
    <w:name w:val="WW8Num24z5"/>
    <w:rsid w:val="00E32983"/>
  </w:style>
  <w:style w:type="character" w:customStyle="1" w:styleId="WW8Num24z6">
    <w:name w:val="WW8Num24z6"/>
    <w:rsid w:val="00E32983"/>
  </w:style>
  <w:style w:type="character" w:customStyle="1" w:styleId="WW8Num24z7">
    <w:name w:val="WW8Num24z7"/>
    <w:rsid w:val="00E32983"/>
  </w:style>
  <w:style w:type="character" w:customStyle="1" w:styleId="WW8Num24z8">
    <w:name w:val="WW8Num24z8"/>
    <w:rsid w:val="00E32983"/>
  </w:style>
  <w:style w:type="character" w:customStyle="1" w:styleId="WW8Num25z0">
    <w:name w:val="WW8Num25z0"/>
    <w:rsid w:val="00E32983"/>
    <w:rPr>
      <w:rFonts w:ascii="Symbol" w:hAnsi="Symbol" w:cs="Symbol" w:hint="default"/>
    </w:rPr>
  </w:style>
  <w:style w:type="character" w:customStyle="1" w:styleId="WW8Num25z1">
    <w:name w:val="WW8Num25z1"/>
    <w:rsid w:val="00E32983"/>
  </w:style>
  <w:style w:type="character" w:customStyle="1" w:styleId="WW8Num25z2">
    <w:name w:val="WW8Num25z2"/>
    <w:rsid w:val="00E32983"/>
    <w:rPr>
      <w:rFonts w:ascii="Wingdings" w:hAnsi="Wingdings" w:cs="Wingdings" w:hint="default"/>
    </w:rPr>
  </w:style>
  <w:style w:type="character" w:customStyle="1" w:styleId="WW8Num25z4">
    <w:name w:val="WW8Num25z4"/>
    <w:rsid w:val="00E32983"/>
    <w:rPr>
      <w:rFonts w:ascii="Courier New" w:hAnsi="Courier New" w:cs="Courier New" w:hint="default"/>
    </w:rPr>
  </w:style>
  <w:style w:type="character" w:customStyle="1" w:styleId="WW8Num25z6">
    <w:name w:val="WW8Num25z6"/>
    <w:rsid w:val="00E32983"/>
  </w:style>
  <w:style w:type="character" w:customStyle="1" w:styleId="WW8Num25z7">
    <w:name w:val="WW8Num25z7"/>
    <w:rsid w:val="00E32983"/>
  </w:style>
  <w:style w:type="character" w:customStyle="1" w:styleId="WW8Num25z8">
    <w:name w:val="WW8Num25z8"/>
    <w:rsid w:val="00E32983"/>
  </w:style>
  <w:style w:type="character" w:customStyle="1" w:styleId="WW8Num26z0">
    <w:name w:val="WW8Num26z0"/>
    <w:rsid w:val="00E32983"/>
    <w:rPr>
      <w:rFonts w:hint="default"/>
    </w:rPr>
  </w:style>
  <w:style w:type="character" w:customStyle="1" w:styleId="WW8Num26z1">
    <w:name w:val="WW8Num26z1"/>
    <w:rsid w:val="00E32983"/>
  </w:style>
  <w:style w:type="character" w:customStyle="1" w:styleId="WW8Num26z2">
    <w:name w:val="WW8Num26z2"/>
    <w:rsid w:val="00E32983"/>
  </w:style>
  <w:style w:type="character" w:customStyle="1" w:styleId="WW8Num26z3">
    <w:name w:val="WW8Num26z3"/>
    <w:rsid w:val="00E32983"/>
  </w:style>
  <w:style w:type="character" w:customStyle="1" w:styleId="WW8Num26z4">
    <w:name w:val="WW8Num26z4"/>
    <w:rsid w:val="00E32983"/>
  </w:style>
  <w:style w:type="character" w:customStyle="1" w:styleId="WW8Num26z5">
    <w:name w:val="WW8Num26z5"/>
    <w:rsid w:val="00E32983"/>
  </w:style>
  <w:style w:type="character" w:customStyle="1" w:styleId="WW8Num26z6">
    <w:name w:val="WW8Num26z6"/>
    <w:rsid w:val="00E32983"/>
  </w:style>
  <w:style w:type="character" w:customStyle="1" w:styleId="WW8Num26z7">
    <w:name w:val="WW8Num26z7"/>
    <w:rsid w:val="00E32983"/>
  </w:style>
  <w:style w:type="character" w:customStyle="1" w:styleId="WW8Num26z8">
    <w:name w:val="WW8Num26z8"/>
    <w:rsid w:val="00E32983"/>
  </w:style>
  <w:style w:type="character" w:customStyle="1" w:styleId="WW8Num27z0">
    <w:name w:val="WW8Num27z0"/>
    <w:rsid w:val="00E32983"/>
    <w:rPr>
      <w:rFonts w:hint="default"/>
    </w:rPr>
  </w:style>
  <w:style w:type="character" w:customStyle="1" w:styleId="WW8Num27z1">
    <w:name w:val="WW8Num27z1"/>
    <w:rsid w:val="00E32983"/>
  </w:style>
  <w:style w:type="character" w:customStyle="1" w:styleId="WW8Num27z2">
    <w:name w:val="WW8Num27z2"/>
    <w:rsid w:val="00E32983"/>
  </w:style>
  <w:style w:type="character" w:customStyle="1" w:styleId="WW8Num27z3">
    <w:name w:val="WW8Num27z3"/>
    <w:rsid w:val="00E32983"/>
  </w:style>
  <w:style w:type="character" w:customStyle="1" w:styleId="WW8Num27z4">
    <w:name w:val="WW8Num27z4"/>
    <w:rsid w:val="00E32983"/>
  </w:style>
  <w:style w:type="character" w:customStyle="1" w:styleId="WW8Num27z5">
    <w:name w:val="WW8Num27z5"/>
    <w:rsid w:val="00E32983"/>
  </w:style>
  <w:style w:type="character" w:customStyle="1" w:styleId="WW8Num27z6">
    <w:name w:val="WW8Num27z6"/>
    <w:rsid w:val="00E32983"/>
  </w:style>
  <w:style w:type="character" w:customStyle="1" w:styleId="WW8Num27z7">
    <w:name w:val="WW8Num27z7"/>
    <w:rsid w:val="00E32983"/>
  </w:style>
  <w:style w:type="character" w:customStyle="1" w:styleId="WW8Num27z8">
    <w:name w:val="WW8Num27z8"/>
    <w:rsid w:val="00E32983"/>
  </w:style>
  <w:style w:type="character" w:customStyle="1" w:styleId="WW8Num28z0">
    <w:name w:val="WW8Num28z0"/>
    <w:rsid w:val="00E32983"/>
  </w:style>
  <w:style w:type="character" w:customStyle="1" w:styleId="WW8Num28z1">
    <w:name w:val="WW8Num28z1"/>
    <w:rsid w:val="00E32983"/>
  </w:style>
  <w:style w:type="character" w:customStyle="1" w:styleId="WW8Num28z2">
    <w:name w:val="WW8Num28z2"/>
    <w:rsid w:val="00E32983"/>
  </w:style>
  <w:style w:type="character" w:customStyle="1" w:styleId="WW8Num28z3">
    <w:name w:val="WW8Num28z3"/>
    <w:rsid w:val="00E32983"/>
  </w:style>
  <w:style w:type="character" w:customStyle="1" w:styleId="WW8Num28z4">
    <w:name w:val="WW8Num28z4"/>
    <w:rsid w:val="00E32983"/>
  </w:style>
  <w:style w:type="character" w:customStyle="1" w:styleId="WW8Num28z5">
    <w:name w:val="WW8Num28z5"/>
    <w:rsid w:val="00E32983"/>
  </w:style>
  <w:style w:type="character" w:customStyle="1" w:styleId="WW8Num28z6">
    <w:name w:val="WW8Num28z6"/>
    <w:rsid w:val="00E32983"/>
  </w:style>
  <w:style w:type="character" w:customStyle="1" w:styleId="WW8Num28z7">
    <w:name w:val="WW8Num28z7"/>
    <w:rsid w:val="00E32983"/>
  </w:style>
  <w:style w:type="character" w:customStyle="1" w:styleId="WW8Num28z8">
    <w:name w:val="WW8Num28z8"/>
    <w:rsid w:val="00E32983"/>
  </w:style>
  <w:style w:type="character" w:customStyle="1" w:styleId="WW8Num29z0">
    <w:name w:val="WW8Num29z0"/>
    <w:rsid w:val="00E32983"/>
    <w:rPr>
      <w:rFonts w:hint="default"/>
    </w:rPr>
  </w:style>
  <w:style w:type="character" w:customStyle="1" w:styleId="WW8Num29z1">
    <w:name w:val="WW8Num29z1"/>
    <w:rsid w:val="00E32983"/>
  </w:style>
  <w:style w:type="character" w:customStyle="1" w:styleId="WW8Num29z2">
    <w:name w:val="WW8Num29z2"/>
    <w:rsid w:val="00E32983"/>
  </w:style>
  <w:style w:type="character" w:customStyle="1" w:styleId="WW8Num29z3">
    <w:name w:val="WW8Num29z3"/>
    <w:rsid w:val="00E32983"/>
  </w:style>
  <w:style w:type="character" w:customStyle="1" w:styleId="WW8Num29z4">
    <w:name w:val="WW8Num29z4"/>
    <w:rsid w:val="00E32983"/>
  </w:style>
  <w:style w:type="character" w:customStyle="1" w:styleId="WW8Num29z5">
    <w:name w:val="WW8Num29z5"/>
    <w:rsid w:val="00E32983"/>
  </w:style>
  <w:style w:type="character" w:customStyle="1" w:styleId="WW8Num29z6">
    <w:name w:val="WW8Num29z6"/>
    <w:rsid w:val="00E32983"/>
  </w:style>
  <w:style w:type="character" w:customStyle="1" w:styleId="WW8Num29z7">
    <w:name w:val="WW8Num29z7"/>
    <w:rsid w:val="00E32983"/>
  </w:style>
  <w:style w:type="character" w:customStyle="1" w:styleId="WW8Num29z8">
    <w:name w:val="WW8Num29z8"/>
    <w:rsid w:val="00E32983"/>
  </w:style>
  <w:style w:type="character" w:customStyle="1" w:styleId="WW8Num30z0">
    <w:name w:val="WW8Num30z0"/>
    <w:rsid w:val="00E32983"/>
    <w:rPr>
      <w:rFonts w:hint="default"/>
      <w:b/>
    </w:rPr>
  </w:style>
  <w:style w:type="character" w:customStyle="1" w:styleId="WW8Num30z1">
    <w:name w:val="WW8Num30z1"/>
    <w:rsid w:val="00E32983"/>
  </w:style>
  <w:style w:type="character" w:customStyle="1" w:styleId="WW8Num30z2">
    <w:name w:val="WW8Num30z2"/>
    <w:rsid w:val="00E32983"/>
  </w:style>
  <w:style w:type="character" w:customStyle="1" w:styleId="WW8Num30z3">
    <w:name w:val="WW8Num30z3"/>
    <w:rsid w:val="00E32983"/>
  </w:style>
  <w:style w:type="character" w:customStyle="1" w:styleId="WW8Num30z4">
    <w:name w:val="WW8Num30z4"/>
    <w:rsid w:val="00E32983"/>
  </w:style>
  <w:style w:type="character" w:customStyle="1" w:styleId="WW8Num30z5">
    <w:name w:val="WW8Num30z5"/>
    <w:rsid w:val="00E32983"/>
  </w:style>
  <w:style w:type="character" w:customStyle="1" w:styleId="WW8Num30z6">
    <w:name w:val="WW8Num30z6"/>
    <w:rsid w:val="00E32983"/>
  </w:style>
  <w:style w:type="character" w:customStyle="1" w:styleId="WW8Num30z7">
    <w:name w:val="WW8Num30z7"/>
    <w:rsid w:val="00E32983"/>
  </w:style>
  <w:style w:type="character" w:customStyle="1" w:styleId="WW8Num30z8">
    <w:name w:val="WW8Num30z8"/>
    <w:rsid w:val="00E32983"/>
  </w:style>
  <w:style w:type="paragraph" w:customStyle="1" w:styleId="3b">
    <w:name w:val="Название3"/>
    <w:basedOn w:val="a1"/>
    <w:rsid w:val="00E32983"/>
    <w:pPr>
      <w:suppressLineNumbers/>
      <w:suppressAutoHyphens/>
      <w:spacing w:before="120" w:after="120"/>
    </w:pPr>
    <w:rPr>
      <w:rFonts w:cs="Lucida Sans"/>
      <w:i/>
      <w:iCs/>
      <w:lang w:eastAsia="ar-SA"/>
    </w:rPr>
  </w:style>
  <w:style w:type="paragraph" w:customStyle="1" w:styleId="3c">
    <w:name w:val="Указатель3"/>
    <w:basedOn w:val="a1"/>
    <w:rsid w:val="00E32983"/>
    <w:pPr>
      <w:suppressLineNumbers/>
      <w:suppressAutoHyphens/>
    </w:pPr>
    <w:rPr>
      <w:rFonts w:cs="Lucida Sans"/>
      <w:lang w:eastAsia="ar-SA"/>
    </w:rPr>
  </w:style>
  <w:style w:type="paragraph" w:customStyle="1" w:styleId="312">
    <w:name w:val="Основной текст 31"/>
    <w:basedOn w:val="a1"/>
    <w:rsid w:val="00E32983"/>
    <w:pPr>
      <w:suppressAutoHyphens/>
      <w:spacing w:line="360" w:lineRule="auto"/>
      <w:jc w:val="center"/>
    </w:pPr>
    <w:rPr>
      <w:sz w:val="28"/>
      <w:szCs w:val="20"/>
      <w:lang w:eastAsia="ar-SA"/>
    </w:rPr>
  </w:style>
  <w:style w:type="character" w:customStyle="1" w:styleId="1ff">
    <w:name w:val="Основной текст с отступом Знак1"/>
    <w:uiPriority w:val="99"/>
    <w:qFormat/>
    <w:rsid w:val="00E32983"/>
    <w:rPr>
      <w:sz w:val="24"/>
      <w:szCs w:val="24"/>
      <w:lang w:eastAsia="ar-SA"/>
    </w:rPr>
  </w:style>
  <w:style w:type="character" w:customStyle="1" w:styleId="1ff0">
    <w:name w:val="Верхний колонтитул Знак1"/>
    <w:uiPriority w:val="99"/>
    <w:qFormat/>
    <w:rsid w:val="00E32983"/>
    <w:rPr>
      <w:sz w:val="24"/>
      <w:szCs w:val="24"/>
      <w:lang w:eastAsia="ar-SA"/>
    </w:rPr>
  </w:style>
  <w:style w:type="character" w:customStyle="1" w:styleId="1ff1">
    <w:name w:val="Нижний колонтитул Знак1"/>
    <w:aliases w:val=" Знак2 Знак1"/>
    <w:uiPriority w:val="99"/>
    <w:qFormat/>
    <w:rsid w:val="00E32983"/>
    <w:rPr>
      <w:sz w:val="24"/>
      <w:szCs w:val="24"/>
      <w:lang w:eastAsia="ar-SA"/>
    </w:rPr>
  </w:style>
  <w:style w:type="character" w:customStyle="1" w:styleId="HTML10">
    <w:name w:val="Стандартный HTML Знак1"/>
    <w:rsid w:val="00E32983"/>
    <w:rPr>
      <w:rFonts w:ascii="Courier New" w:eastAsia="Calibri" w:hAnsi="Courier New" w:cs="Courier New"/>
      <w:lang w:eastAsia="ar-SA"/>
    </w:rPr>
  </w:style>
  <w:style w:type="character" w:customStyle="1" w:styleId="WW8Num9z4">
    <w:name w:val="WW8Num9z4"/>
    <w:rsid w:val="00E32983"/>
  </w:style>
  <w:style w:type="character" w:customStyle="1" w:styleId="WW8Num9z5">
    <w:name w:val="WW8Num9z5"/>
    <w:rsid w:val="00E32983"/>
  </w:style>
  <w:style w:type="character" w:customStyle="1" w:styleId="WW8Num9z6">
    <w:name w:val="WW8Num9z6"/>
    <w:rsid w:val="00E32983"/>
  </w:style>
  <w:style w:type="character" w:customStyle="1" w:styleId="WW8Num9z7">
    <w:name w:val="WW8Num9z7"/>
    <w:rsid w:val="00E32983"/>
  </w:style>
  <w:style w:type="character" w:customStyle="1" w:styleId="WW8Num9z8">
    <w:name w:val="WW8Num9z8"/>
    <w:rsid w:val="00E32983"/>
  </w:style>
  <w:style w:type="character" w:customStyle="1" w:styleId="afffff">
    <w:name w:val="Маркеры списка"/>
    <w:rsid w:val="00E32983"/>
    <w:rPr>
      <w:rFonts w:ascii="OpenSymbol" w:eastAsia="OpenSymbol" w:hAnsi="OpenSymbol" w:cs="OpenSymbol"/>
    </w:rPr>
  </w:style>
  <w:style w:type="character" w:customStyle="1" w:styleId="WW8Num21z2">
    <w:name w:val="WW8Num21z2"/>
    <w:rsid w:val="00E32983"/>
    <w:rPr>
      <w:rFonts w:ascii="Wingdings" w:hAnsi="Wingdings" w:cs="Wingdings" w:hint="default"/>
    </w:rPr>
  </w:style>
  <w:style w:type="character" w:customStyle="1" w:styleId="WW8Num21z4">
    <w:name w:val="WW8Num21z4"/>
    <w:rsid w:val="00E32983"/>
  </w:style>
  <w:style w:type="character" w:customStyle="1" w:styleId="WW8Num21z5">
    <w:name w:val="WW8Num21z5"/>
    <w:rsid w:val="00E32983"/>
  </w:style>
  <w:style w:type="character" w:customStyle="1" w:styleId="WW8Num21z6">
    <w:name w:val="WW8Num21z6"/>
    <w:rsid w:val="00E32983"/>
  </w:style>
  <w:style w:type="character" w:customStyle="1" w:styleId="WW8Num21z7">
    <w:name w:val="WW8Num21z7"/>
    <w:rsid w:val="00E32983"/>
  </w:style>
  <w:style w:type="character" w:customStyle="1" w:styleId="WW8Num21z8">
    <w:name w:val="WW8Num21z8"/>
    <w:rsid w:val="00E32983"/>
  </w:style>
  <w:style w:type="character" w:customStyle="1" w:styleId="313">
    <w:name w:val="Основной текст 3 Знак1"/>
    <w:uiPriority w:val="99"/>
    <w:rsid w:val="00A45384"/>
    <w:rPr>
      <w:sz w:val="16"/>
      <w:szCs w:val="16"/>
    </w:rPr>
  </w:style>
  <w:style w:type="paragraph" w:customStyle="1" w:styleId="330">
    <w:name w:val="Основной текст 33"/>
    <w:basedOn w:val="a1"/>
    <w:rsid w:val="00A45384"/>
    <w:pPr>
      <w:suppressAutoHyphens/>
      <w:spacing w:after="120"/>
    </w:pPr>
    <w:rPr>
      <w:rFonts w:ascii="Arial" w:hAnsi="Arial" w:cs="Arial"/>
      <w:b/>
      <w:sz w:val="16"/>
      <w:szCs w:val="16"/>
      <w:lang w:eastAsia="ar-SA"/>
    </w:rPr>
  </w:style>
  <w:style w:type="paragraph" w:customStyle="1" w:styleId="320">
    <w:name w:val="Основной текст 32"/>
    <w:basedOn w:val="a1"/>
    <w:rsid w:val="00A45384"/>
    <w:pPr>
      <w:suppressAutoHyphens/>
      <w:spacing w:after="120"/>
    </w:pPr>
    <w:rPr>
      <w:sz w:val="16"/>
      <w:szCs w:val="16"/>
      <w:lang w:eastAsia="ar-SA"/>
    </w:rPr>
  </w:style>
  <w:style w:type="paragraph" w:customStyle="1" w:styleId="afffff0">
    <w:name w:val="Знак Знак Знак Знак"/>
    <w:basedOn w:val="a1"/>
    <w:rsid w:val="004D6D87"/>
    <w:pPr>
      <w:spacing w:after="160" w:line="240" w:lineRule="exact"/>
    </w:pPr>
    <w:rPr>
      <w:rFonts w:ascii="Verdana" w:hAnsi="Verdana"/>
      <w:sz w:val="20"/>
      <w:szCs w:val="20"/>
      <w:lang w:val="en-US" w:eastAsia="en-US"/>
    </w:rPr>
  </w:style>
  <w:style w:type="paragraph" w:customStyle="1" w:styleId="142">
    <w:name w:val="Обычный+14"/>
    <w:basedOn w:val="1f4"/>
    <w:rsid w:val="004D6D87"/>
    <w:pPr>
      <w:widowControl/>
      <w:tabs>
        <w:tab w:val="left" w:pos="708"/>
        <w:tab w:val="left" w:pos="2832"/>
        <w:tab w:val="left" w:pos="3540"/>
        <w:tab w:val="left" w:pos="4248"/>
        <w:tab w:val="left" w:pos="4956"/>
        <w:tab w:val="left" w:pos="5664"/>
        <w:tab w:val="left" w:pos="6372"/>
        <w:tab w:val="left" w:pos="7080"/>
        <w:tab w:val="left" w:pos="7788"/>
        <w:tab w:val="left" w:pos="8496"/>
        <w:tab w:val="left" w:pos="9204"/>
      </w:tabs>
      <w:ind w:left="57"/>
      <w:jc w:val="both"/>
    </w:pPr>
    <w:rPr>
      <w:rFonts w:eastAsia="ヒラギノ角ゴ Pro W3"/>
      <w:sz w:val="28"/>
      <w:szCs w:val="28"/>
    </w:rPr>
  </w:style>
  <w:style w:type="character" w:styleId="afffff1">
    <w:name w:val="annotation reference"/>
    <w:qFormat/>
    <w:rsid w:val="004D6D87"/>
    <w:rPr>
      <w:sz w:val="16"/>
      <w:szCs w:val="16"/>
    </w:rPr>
  </w:style>
  <w:style w:type="paragraph" w:styleId="afffff2">
    <w:name w:val="annotation text"/>
    <w:basedOn w:val="a1"/>
    <w:link w:val="afffff3"/>
    <w:qFormat/>
    <w:rsid w:val="004D6D87"/>
    <w:pPr>
      <w:overflowPunct w:val="0"/>
      <w:autoSpaceDE w:val="0"/>
      <w:autoSpaceDN w:val="0"/>
      <w:adjustRightInd w:val="0"/>
      <w:textAlignment w:val="baseline"/>
    </w:pPr>
    <w:rPr>
      <w:sz w:val="20"/>
      <w:szCs w:val="20"/>
    </w:rPr>
  </w:style>
  <w:style w:type="character" w:customStyle="1" w:styleId="afffff3">
    <w:name w:val="Текст примечания Знак"/>
    <w:basedOn w:val="a2"/>
    <w:link w:val="afffff2"/>
    <w:qFormat/>
    <w:rsid w:val="004D6D87"/>
  </w:style>
  <w:style w:type="paragraph" w:styleId="afffff4">
    <w:name w:val="annotation subject"/>
    <w:basedOn w:val="afffff2"/>
    <w:next w:val="afffff2"/>
    <w:link w:val="afffff5"/>
    <w:qFormat/>
    <w:rsid w:val="004D6D87"/>
    <w:rPr>
      <w:b/>
      <w:bCs/>
    </w:rPr>
  </w:style>
  <w:style w:type="character" w:customStyle="1" w:styleId="afffff5">
    <w:name w:val="Тема примечания Знак"/>
    <w:link w:val="afffff4"/>
    <w:qFormat/>
    <w:rsid w:val="004D6D87"/>
    <w:rPr>
      <w:b/>
      <w:bCs/>
    </w:rPr>
  </w:style>
  <w:style w:type="paragraph" w:customStyle="1" w:styleId="ConsPlusNonformat0">
    <w:name w:val="ConsPlusNonformat Знак Знак"/>
    <w:link w:val="ConsPlusNonformat1"/>
    <w:uiPriority w:val="99"/>
    <w:rsid w:val="004D6D87"/>
    <w:pPr>
      <w:widowControl w:val="0"/>
      <w:autoSpaceDE w:val="0"/>
      <w:autoSpaceDN w:val="0"/>
      <w:adjustRightInd w:val="0"/>
    </w:pPr>
    <w:rPr>
      <w:rFonts w:ascii="Courier New" w:hAnsi="Courier New" w:cs="Courier New"/>
    </w:rPr>
  </w:style>
  <w:style w:type="character" w:customStyle="1" w:styleId="ConsPlusNonformat1">
    <w:name w:val="ConsPlusNonformat Знак Знак Знак"/>
    <w:link w:val="ConsPlusNonformat0"/>
    <w:uiPriority w:val="99"/>
    <w:rsid w:val="004D6D87"/>
    <w:rPr>
      <w:rFonts w:ascii="Courier New" w:hAnsi="Courier New" w:cs="Courier New"/>
      <w:lang w:val="ru-RU" w:eastAsia="ru-RU" w:bidi="ar-SA"/>
    </w:rPr>
  </w:style>
  <w:style w:type="paragraph" w:customStyle="1" w:styleId="afffff6">
    <w:name w:val="_Текст"/>
    <w:basedOn w:val="a1"/>
    <w:rsid w:val="00576325"/>
    <w:pPr>
      <w:ind w:right="454" w:firstLine="720"/>
      <w:jc w:val="both"/>
    </w:pPr>
    <w:rPr>
      <w:sz w:val="28"/>
      <w:szCs w:val="20"/>
    </w:rPr>
  </w:style>
  <w:style w:type="paragraph" w:customStyle="1" w:styleId="s3">
    <w:name w:val="s_3"/>
    <w:basedOn w:val="a1"/>
    <w:rsid w:val="00576325"/>
    <w:pPr>
      <w:spacing w:before="100" w:beforeAutospacing="1" w:after="100" w:afterAutospacing="1"/>
    </w:pPr>
  </w:style>
  <w:style w:type="paragraph" w:customStyle="1" w:styleId="indent1">
    <w:name w:val="indent_1"/>
    <w:basedOn w:val="a1"/>
    <w:rsid w:val="00576325"/>
    <w:pPr>
      <w:spacing w:before="100" w:beforeAutospacing="1" w:after="100" w:afterAutospacing="1"/>
    </w:pPr>
  </w:style>
  <w:style w:type="character" w:customStyle="1" w:styleId="blk">
    <w:name w:val="blk"/>
    <w:basedOn w:val="a2"/>
    <w:uiPriority w:val="99"/>
    <w:qFormat/>
    <w:rsid w:val="00576325"/>
  </w:style>
  <w:style w:type="paragraph" w:customStyle="1" w:styleId="afffff7">
    <w:name w:val="Подзаголовок для информации об изменениях"/>
    <w:basedOn w:val="a1"/>
    <w:next w:val="a1"/>
    <w:uiPriority w:val="99"/>
    <w:rsid w:val="00576325"/>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paragraph" w:customStyle="1" w:styleId="empty">
    <w:name w:val="empty"/>
    <w:basedOn w:val="a1"/>
    <w:rsid w:val="00576325"/>
    <w:pPr>
      <w:spacing w:before="100" w:beforeAutospacing="1" w:after="100" w:afterAutospacing="1"/>
    </w:pPr>
  </w:style>
  <w:style w:type="character" w:customStyle="1" w:styleId="c0">
    <w:name w:val="c0"/>
    <w:rsid w:val="00576325"/>
  </w:style>
  <w:style w:type="paragraph" w:customStyle="1" w:styleId="c2">
    <w:name w:val="c2"/>
    <w:basedOn w:val="a1"/>
    <w:rsid w:val="00576325"/>
    <w:pPr>
      <w:spacing w:before="100" w:beforeAutospacing="1" w:after="100" w:afterAutospacing="1"/>
    </w:pPr>
  </w:style>
  <w:style w:type="character" w:customStyle="1" w:styleId="c6">
    <w:name w:val="c6"/>
    <w:rsid w:val="00576325"/>
  </w:style>
  <w:style w:type="character" w:customStyle="1" w:styleId="c5">
    <w:name w:val="c5"/>
    <w:rsid w:val="00576325"/>
  </w:style>
  <w:style w:type="character" w:customStyle="1" w:styleId="c8">
    <w:name w:val="c8"/>
    <w:rsid w:val="00576325"/>
  </w:style>
  <w:style w:type="character" w:customStyle="1" w:styleId="c12">
    <w:name w:val="c12"/>
    <w:rsid w:val="00576325"/>
  </w:style>
  <w:style w:type="paragraph" w:customStyle="1" w:styleId="c10">
    <w:name w:val="c10"/>
    <w:basedOn w:val="a1"/>
    <w:rsid w:val="00576325"/>
    <w:pPr>
      <w:spacing w:before="100" w:beforeAutospacing="1" w:after="100" w:afterAutospacing="1"/>
    </w:pPr>
  </w:style>
  <w:style w:type="paragraph" w:styleId="2f0">
    <w:name w:val="Quote"/>
    <w:basedOn w:val="a1"/>
    <w:next w:val="a1"/>
    <w:link w:val="2f1"/>
    <w:uiPriority w:val="29"/>
    <w:qFormat/>
    <w:rsid w:val="00053B12"/>
    <w:rPr>
      <w:i/>
      <w:iCs/>
      <w:color w:val="000000"/>
      <w:sz w:val="20"/>
      <w:szCs w:val="20"/>
    </w:rPr>
  </w:style>
  <w:style w:type="character" w:customStyle="1" w:styleId="2f1">
    <w:name w:val="Цитата 2 Знак"/>
    <w:link w:val="2f0"/>
    <w:uiPriority w:val="29"/>
    <w:rsid w:val="00053B12"/>
    <w:rPr>
      <w:i/>
      <w:iCs/>
      <w:color w:val="000000"/>
    </w:rPr>
  </w:style>
  <w:style w:type="paragraph" w:customStyle="1" w:styleId="formattext">
    <w:name w:val="formattext"/>
    <w:basedOn w:val="a1"/>
    <w:qFormat/>
    <w:rsid w:val="00053B12"/>
    <w:pPr>
      <w:spacing w:before="100" w:beforeAutospacing="1" w:after="100" w:afterAutospacing="1"/>
    </w:pPr>
    <w:rPr>
      <w:rFonts w:eastAsia="Calibri"/>
    </w:rPr>
  </w:style>
  <w:style w:type="character" w:customStyle="1" w:styleId="afff6">
    <w:name w:val="Маркированный список Знак"/>
    <w:aliases w:val="Маркированный Знак"/>
    <w:link w:val="afff5"/>
    <w:locked/>
    <w:rsid w:val="00053B12"/>
    <w:rPr>
      <w:kern w:val="26"/>
      <w:sz w:val="24"/>
      <w:szCs w:val="24"/>
    </w:rPr>
  </w:style>
  <w:style w:type="paragraph" w:customStyle="1" w:styleId="1ff2">
    <w:name w:val="Знак Знак Знак Знак Знак Знак1 Знак"/>
    <w:basedOn w:val="a1"/>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8">
    <w:name w:val="Знак Знак Знак Знак Знак Знак"/>
    <w:basedOn w:val="a1"/>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e">
    <w:name w:val="Знак1 Знак Знак Знак Знак Знак1 Знак"/>
    <w:basedOn w:val="a1"/>
    <w:rsid w:val="00053B12"/>
    <w:pPr>
      <w:widowControl w:val="0"/>
      <w:adjustRightInd w:val="0"/>
      <w:spacing w:line="360" w:lineRule="atLeast"/>
      <w:jc w:val="both"/>
    </w:pPr>
    <w:rPr>
      <w:rFonts w:ascii="Verdana" w:hAnsi="Verdana" w:cs="Verdana"/>
      <w:sz w:val="20"/>
      <w:szCs w:val="20"/>
      <w:lang w:val="en-US" w:eastAsia="en-US"/>
    </w:rPr>
  </w:style>
  <w:style w:type="paragraph" w:customStyle="1" w:styleId="p3">
    <w:name w:val="p3"/>
    <w:basedOn w:val="a1"/>
    <w:uiPriority w:val="99"/>
    <w:rsid w:val="00C922D7"/>
    <w:pPr>
      <w:widowControl w:val="0"/>
      <w:tabs>
        <w:tab w:val="left" w:pos="606"/>
        <w:tab w:val="left" w:pos="1099"/>
      </w:tabs>
      <w:autoSpaceDE w:val="0"/>
      <w:autoSpaceDN w:val="0"/>
      <w:adjustRightInd w:val="0"/>
      <w:spacing w:line="306" w:lineRule="atLeast"/>
      <w:ind w:left="607" w:firstLine="493"/>
      <w:jc w:val="both"/>
    </w:pPr>
    <w:rPr>
      <w:sz w:val="28"/>
      <w:lang w:val="en-US"/>
    </w:rPr>
  </w:style>
  <w:style w:type="paragraph" w:customStyle="1" w:styleId="p4">
    <w:name w:val="p4"/>
    <w:basedOn w:val="a1"/>
    <w:uiPriority w:val="99"/>
    <w:rsid w:val="00C922D7"/>
    <w:pPr>
      <w:widowControl w:val="0"/>
      <w:tabs>
        <w:tab w:val="left" w:pos="606"/>
      </w:tabs>
      <w:autoSpaceDE w:val="0"/>
      <w:autoSpaceDN w:val="0"/>
      <w:adjustRightInd w:val="0"/>
      <w:spacing w:line="306" w:lineRule="atLeast"/>
      <w:ind w:left="271"/>
      <w:jc w:val="both"/>
    </w:pPr>
    <w:rPr>
      <w:sz w:val="28"/>
      <w:lang w:val="en-US"/>
    </w:rPr>
  </w:style>
  <w:style w:type="paragraph" w:customStyle="1" w:styleId="p6">
    <w:name w:val="p6"/>
    <w:basedOn w:val="a1"/>
    <w:uiPriority w:val="99"/>
    <w:rsid w:val="00C922D7"/>
    <w:pPr>
      <w:widowControl w:val="0"/>
      <w:tabs>
        <w:tab w:val="left" w:pos="493"/>
      </w:tabs>
      <w:autoSpaceDE w:val="0"/>
      <w:autoSpaceDN w:val="0"/>
      <w:adjustRightInd w:val="0"/>
      <w:spacing w:line="306" w:lineRule="atLeast"/>
      <w:ind w:firstLine="494"/>
      <w:jc w:val="both"/>
    </w:pPr>
    <w:rPr>
      <w:lang w:val="en-US"/>
    </w:rPr>
  </w:style>
  <w:style w:type="paragraph" w:customStyle="1" w:styleId="p8">
    <w:name w:val="p8"/>
    <w:basedOn w:val="a1"/>
    <w:uiPriority w:val="99"/>
    <w:rsid w:val="00C922D7"/>
    <w:pPr>
      <w:widowControl w:val="0"/>
      <w:tabs>
        <w:tab w:val="left" w:pos="493"/>
        <w:tab w:val="left" w:pos="1235"/>
      </w:tabs>
      <w:autoSpaceDE w:val="0"/>
      <w:autoSpaceDN w:val="0"/>
      <w:adjustRightInd w:val="0"/>
      <w:spacing w:line="306" w:lineRule="atLeast"/>
      <w:ind w:firstLine="494"/>
      <w:jc w:val="both"/>
    </w:pPr>
    <w:rPr>
      <w:lang w:val="en-US"/>
    </w:rPr>
  </w:style>
  <w:style w:type="paragraph" w:customStyle="1" w:styleId="p20">
    <w:name w:val="p20"/>
    <w:basedOn w:val="a1"/>
    <w:uiPriority w:val="99"/>
    <w:rsid w:val="00C922D7"/>
    <w:pPr>
      <w:widowControl w:val="0"/>
      <w:tabs>
        <w:tab w:val="left" w:pos="408"/>
        <w:tab w:val="left" w:pos="1071"/>
      </w:tabs>
      <w:autoSpaceDE w:val="0"/>
      <w:autoSpaceDN w:val="0"/>
      <w:adjustRightInd w:val="0"/>
      <w:spacing w:line="323" w:lineRule="atLeast"/>
      <w:ind w:left="254" w:hanging="1071"/>
    </w:pPr>
    <w:rPr>
      <w:lang w:val="en-US"/>
    </w:rPr>
  </w:style>
  <w:style w:type="paragraph" w:customStyle="1" w:styleId="p10">
    <w:name w:val="p10"/>
    <w:basedOn w:val="a1"/>
    <w:uiPriority w:val="99"/>
    <w:rsid w:val="00C922D7"/>
    <w:pPr>
      <w:widowControl w:val="0"/>
      <w:tabs>
        <w:tab w:val="left" w:pos="566"/>
      </w:tabs>
      <w:autoSpaceDE w:val="0"/>
      <w:autoSpaceDN w:val="0"/>
      <w:adjustRightInd w:val="0"/>
      <w:spacing w:line="300" w:lineRule="atLeast"/>
      <w:ind w:firstLine="567"/>
    </w:pPr>
    <w:rPr>
      <w:lang w:val="en-US"/>
    </w:rPr>
  </w:style>
  <w:style w:type="character" w:customStyle="1" w:styleId="ei">
    <w:name w:val="ei"/>
    <w:basedOn w:val="a2"/>
    <w:rsid w:val="00C922D7"/>
  </w:style>
  <w:style w:type="character" w:customStyle="1" w:styleId="1ff3">
    <w:name w:val="Неразрешенное упоминание1"/>
    <w:uiPriority w:val="99"/>
    <w:semiHidden/>
    <w:unhideWhenUsed/>
    <w:rsid w:val="00C922D7"/>
    <w:rPr>
      <w:color w:val="605E5C"/>
      <w:shd w:val="clear" w:color="auto" w:fill="E1DFDD"/>
    </w:rPr>
  </w:style>
  <w:style w:type="character" w:customStyle="1" w:styleId="aff6">
    <w:name w:val="Абзац списка Знак"/>
    <w:aliases w:val="мой Знак"/>
    <w:link w:val="aff5"/>
    <w:uiPriority w:val="34"/>
    <w:qFormat/>
    <w:rsid w:val="004079DA"/>
    <w:rPr>
      <w:sz w:val="24"/>
      <w:szCs w:val="24"/>
    </w:rPr>
  </w:style>
  <w:style w:type="paragraph" w:customStyle="1" w:styleId="afffff9">
    <w:name w:val="Внимание"/>
    <w:basedOn w:val="a1"/>
    <w:next w:val="a1"/>
    <w:uiPriority w:val="99"/>
    <w:rsid w:val="00DF6DA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a">
    <w:name w:val="Информация об изменениях"/>
    <w:basedOn w:val="a1"/>
    <w:next w:val="a1"/>
    <w:uiPriority w:val="99"/>
    <w:rsid w:val="00DF6DA6"/>
    <w:pPr>
      <w:widowControl w:val="0"/>
      <w:shd w:val="clear" w:color="auto" w:fill="EAEFED"/>
      <w:autoSpaceDE w:val="0"/>
      <w:autoSpaceDN w:val="0"/>
      <w:adjustRightInd w:val="0"/>
      <w:spacing w:before="180"/>
      <w:ind w:left="360" w:right="360"/>
      <w:jc w:val="both"/>
    </w:pPr>
    <w:rPr>
      <w:rFonts w:ascii="Arial" w:hAnsi="Arial" w:cs="Arial"/>
      <w:color w:val="353842"/>
      <w:sz w:val="18"/>
      <w:szCs w:val="18"/>
    </w:rPr>
  </w:style>
  <w:style w:type="character" w:customStyle="1" w:styleId="normaltextrun1">
    <w:name w:val="normaltextrun1"/>
    <w:basedOn w:val="a2"/>
    <w:rsid w:val="00FD25F1"/>
  </w:style>
  <w:style w:type="character" w:customStyle="1" w:styleId="3d">
    <w:name w:val="Основной текст (3)_"/>
    <w:link w:val="3e"/>
    <w:rsid w:val="0048545B"/>
    <w:rPr>
      <w:b/>
      <w:bCs/>
      <w:sz w:val="28"/>
      <w:szCs w:val="28"/>
      <w:shd w:val="clear" w:color="auto" w:fill="FFFFFF"/>
    </w:rPr>
  </w:style>
  <w:style w:type="paragraph" w:customStyle="1" w:styleId="3e">
    <w:name w:val="Основной текст (3)"/>
    <w:basedOn w:val="a1"/>
    <w:link w:val="3d"/>
    <w:rsid w:val="0048545B"/>
    <w:pPr>
      <w:widowControl w:val="0"/>
      <w:shd w:val="clear" w:color="auto" w:fill="FFFFFF"/>
      <w:spacing w:before="960" w:after="420" w:line="346" w:lineRule="exact"/>
      <w:jc w:val="center"/>
    </w:pPr>
    <w:rPr>
      <w:b/>
      <w:bCs/>
      <w:sz w:val="28"/>
      <w:szCs w:val="28"/>
    </w:rPr>
  </w:style>
  <w:style w:type="character" w:customStyle="1" w:styleId="afffffb">
    <w:name w:val="Основной текст_"/>
    <w:link w:val="2f2"/>
    <w:uiPriority w:val="99"/>
    <w:qFormat/>
    <w:locked/>
    <w:rsid w:val="0048545B"/>
    <w:rPr>
      <w:sz w:val="28"/>
      <w:szCs w:val="28"/>
      <w:shd w:val="clear" w:color="auto" w:fill="FFFFFF"/>
    </w:rPr>
  </w:style>
  <w:style w:type="paragraph" w:customStyle="1" w:styleId="2f2">
    <w:name w:val="Основной текст2"/>
    <w:basedOn w:val="a1"/>
    <w:link w:val="afffffb"/>
    <w:uiPriority w:val="99"/>
    <w:rsid w:val="0048545B"/>
    <w:pPr>
      <w:widowControl w:val="0"/>
      <w:shd w:val="clear" w:color="auto" w:fill="FFFFFF"/>
      <w:spacing w:before="420" w:line="360" w:lineRule="exact"/>
      <w:jc w:val="both"/>
    </w:pPr>
    <w:rPr>
      <w:sz w:val="28"/>
      <w:szCs w:val="28"/>
    </w:rPr>
  </w:style>
  <w:style w:type="paragraph" w:customStyle="1" w:styleId="consplustitle0">
    <w:name w:val="consplustitle"/>
    <w:basedOn w:val="a1"/>
    <w:rsid w:val="0048545B"/>
    <w:pPr>
      <w:spacing w:before="100" w:beforeAutospacing="1" w:after="100" w:afterAutospacing="1"/>
    </w:pPr>
  </w:style>
  <w:style w:type="paragraph" w:customStyle="1" w:styleId="61">
    <w:name w:val="Основной текст (6)"/>
    <w:basedOn w:val="a1"/>
    <w:link w:val="62"/>
    <w:rsid w:val="004E52FE"/>
    <w:pPr>
      <w:widowControl w:val="0"/>
      <w:shd w:val="clear" w:color="auto" w:fill="FFFFFF"/>
      <w:spacing w:after="900" w:line="240" w:lineRule="atLeast"/>
      <w:jc w:val="center"/>
    </w:pPr>
    <w:rPr>
      <w:rFonts w:ascii="Arial" w:hAnsi="Arial" w:cs="Arial"/>
      <w:b/>
      <w:bCs/>
      <w:sz w:val="20"/>
      <w:szCs w:val="20"/>
      <w:lang w:eastAsia="ar-SA"/>
    </w:rPr>
  </w:style>
  <w:style w:type="character" w:customStyle="1" w:styleId="100">
    <w:name w:val="Основной текст (10)_"/>
    <w:link w:val="101"/>
    <w:rsid w:val="00D844FE"/>
    <w:rPr>
      <w:b/>
      <w:bCs/>
      <w:spacing w:val="9"/>
      <w:sz w:val="23"/>
      <w:szCs w:val="23"/>
      <w:shd w:val="clear" w:color="auto" w:fill="FFFFFF"/>
    </w:rPr>
  </w:style>
  <w:style w:type="character" w:customStyle="1" w:styleId="102">
    <w:name w:val="Основной текст (10) + Курсив"/>
    <w:rsid w:val="00D844FE"/>
    <w:rPr>
      <w:b/>
      <w:bCs/>
      <w:i/>
      <w:iCs/>
      <w:color w:val="000000"/>
      <w:spacing w:val="9"/>
      <w:w w:val="100"/>
      <w:position w:val="0"/>
      <w:sz w:val="23"/>
      <w:szCs w:val="23"/>
      <w:shd w:val="clear" w:color="auto" w:fill="FFFFFF"/>
      <w:lang w:val="ru-RU" w:eastAsia="ru-RU" w:bidi="ru-RU"/>
    </w:rPr>
  </w:style>
  <w:style w:type="paragraph" w:customStyle="1" w:styleId="101">
    <w:name w:val="Основной текст (10)"/>
    <w:basedOn w:val="a1"/>
    <w:link w:val="100"/>
    <w:rsid w:val="00D844FE"/>
    <w:pPr>
      <w:widowControl w:val="0"/>
      <w:shd w:val="clear" w:color="auto" w:fill="FFFFFF"/>
      <w:spacing w:after="420" w:line="0" w:lineRule="atLeast"/>
      <w:jc w:val="center"/>
    </w:pPr>
    <w:rPr>
      <w:b/>
      <w:bCs/>
      <w:spacing w:val="9"/>
      <w:sz w:val="23"/>
      <w:szCs w:val="23"/>
    </w:rPr>
  </w:style>
  <w:style w:type="character" w:customStyle="1" w:styleId="Arial10pt0pt">
    <w:name w:val="Основной текст + Arial;10 pt;Интервал 0 pt"/>
    <w:rsid w:val="00D844FE"/>
    <w:rPr>
      <w:rFonts w:ascii="Arial" w:eastAsia="Arial" w:hAnsi="Arial" w:cs="Arial"/>
      <w:b w:val="0"/>
      <w:bCs w:val="0"/>
      <w:i w:val="0"/>
      <w:iCs w:val="0"/>
      <w:smallCaps w:val="0"/>
      <w:strike w:val="0"/>
      <w:color w:val="000000"/>
      <w:spacing w:val="3"/>
      <w:w w:val="100"/>
      <w:position w:val="0"/>
      <w:sz w:val="20"/>
      <w:szCs w:val="20"/>
      <w:u w:val="none"/>
      <w:shd w:val="clear" w:color="auto" w:fill="FFFFFF"/>
      <w:lang w:val="ru-RU" w:eastAsia="ru-RU" w:bidi="ru-RU"/>
    </w:rPr>
  </w:style>
  <w:style w:type="character" w:customStyle="1" w:styleId="2f3">
    <w:name w:val="Основной текст (2)_"/>
    <w:link w:val="2f4"/>
    <w:uiPriority w:val="99"/>
    <w:qFormat/>
    <w:rsid w:val="006A43DB"/>
    <w:rPr>
      <w:sz w:val="26"/>
      <w:szCs w:val="26"/>
      <w:shd w:val="clear" w:color="auto" w:fill="FFFFFF"/>
    </w:rPr>
  </w:style>
  <w:style w:type="paragraph" w:customStyle="1" w:styleId="2f4">
    <w:name w:val="Основной текст (2)"/>
    <w:basedOn w:val="a1"/>
    <w:link w:val="2f3"/>
    <w:uiPriority w:val="99"/>
    <w:qFormat/>
    <w:rsid w:val="006A43DB"/>
    <w:pPr>
      <w:widowControl w:val="0"/>
      <w:shd w:val="clear" w:color="auto" w:fill="FFFFFF"/>
      <w:spacing w:after="60" w:line="0" w:lineRule="atLeast"/>
      <w:jc w:val="both"/>
    </w:pPr>
    <w:rPr>
      <w:sz w:val="26"/>
      <w:szCs w:val="26"/>
    </w:rPr>
  </w:style>
  <w:style w:type="character" w:customStyle="1" w:styleId="1ff4">
    <w:name w:val="Основной текст Знак1"/>
    <w:uiPriority w:val="99"/>
    <w:rsid w:val="002D1AA1"/>
    <w:rPr>
      <w:rFonts w:ascii="Times New Roman" w:hAnsi="Times New Roman" w:cs="Times New Roman"/>
      <w:spacing w:val="4"/>
      <w:sz w:val="25"/>
      <w:szCs w:val="25"/>
      <w:u w:val="none"/>
    </w:rPr>
  </w:style>
  <w:style w:type="paragraph" w:customStyle="1" w:styleId="afffffc">
    <w:name w:val="Стиль"/>
    <w:rsid w:val="002D1AA1"/>
    <w:pPr>
      <w:widowControl w:val="0"/>
      <w:autoSpaceDE w:val="0"/>
      <w:autoSpaceDN w:val="0"/>
      <w:adjustRightInd w:val="0"/>
    </w:pPr>
    <w:rPr>
      <w:sz w:val="24"/>
      <w:szCs w:val="24"/>
    </w:rPr>
  </w:style>
  <w:style w:type="character" w:customStyle="1" w:styleId="2f5">
    <w:name w:val="Сноска (2)_"/>
    <w:link w:val="2f6"/>
    <w:rsid w:val="002D1AA1"/>
    <w:rPr>
      <w:sz w:val="16"/>
      <w:szCs w:val="16"/>
      <w:shd w:val="clear" w:color="auto" w:fill="FFFFFF"/>
    </w:rPr>
  </w:style>
  <w:style w:type="paragraph" w:customStyle="1" w:styleId="2f6">
    <w:name w:val="Сноска (2)"/>
    <w:basedOn w:val="a1"/>
    <w:link w:val="2f5"/>
    <w:rsid w:val="002D1AA1"/>
    <w:pPr>
      <w:shd w:val="clear" w:color="auto" w:fill="FFFFFF"/>
      <w:spacing w:line="0" w:lineRule="atLeast"/>
    </w:pPr>
    <w:rPr>
      <w:sz w:val="16"/>
      <w:szCs w:val="16"/>
    </w:rPr>
  </w:style>
  <w:style w:type="character" w:customStyle="1" w:styleId="afffffd">
    <w:name w:val="Основной текст + Полужирный"/>
    <w:aliases w:val="Интервал 0 pt"/>
    <w:rsid w:val="002D1AA1"/>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pt">
    <w:name w:val="Основной текст + 9 pt;Полужирный"/>
    <w:rsid w:val="002D1AA1"/>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20">
    <w:name w:val="Заголовок №1 (2)_"/>
    <w:link w:val="121"/>
    <w:uiPriority w:val="99"/>
    <w:rsid w:val="002D1AA1"/>
    <w:rPr>
      <w:sz w:val="27"/>
      <w:szCs w:val="27"/>
      <w:shd w:val="clear" w:color="auto" w:fill="FFFFFF"/>
    </w:rPr>
  </w:style>
  <w:style w:type="paragraph" w:customStyle="1" w:styleId="121">
    <w:name w:val="Заголовок №1 (2)"/>
    <w:basedOn w:val="a1"/>
    <w:link w:val="120"/>
    <w:uiPriority w:val="99"/>
    <w:rsid w:val="002D1AA1"/>
    <w:pPr>
      <w:shd w:val="clear" w:color="auto" w:fill="FFFFFF"/>
      <w:spacing w:before="180" w:line="221" w:lineRule="exact"/>
      <w:ind w:hanging="620"/>
      <w:outlineLvl w:val="0"/>
    </w:pPr>
    <w:rPr>
      <w:sz w:val="27"/>
      <w:szCs w:val="27"/>
    </w:rPr>
  </w:style>
  <w:style w:type="paragraph" w:customStyle="1" w:styleId="CharChar1">
    <w:name w:val="Char Char1 Знак Знак Знак"/>
    <w:basedOn w:val="a1"/>
    <w:rsid w:val="002D1AA1"/>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p2">
    <w:name w:val="p2"/>
    <w:basedOn w:val="a1"/>
    <w:rsid w:val="002D1AA1"/>
    <w:pPr>
      <w:spacing w:before="100" w:beforeAutospacing="1" w:after="100" w:afterAutospacing="1"/>
    </w:pPr>
  </w:style>
  <w:style w:type="character" w:customStyle="1" w:styleId="s11">
    <w:name w:val="s1"/>
    <w:basedOn w:val="a2"/>
    <w:rsid w:val="002D1AA1"/>
  </w:style>
  <w:style w:type="paragraph" w:customStyle="1" w:styleId="1ff5">
    <w:name w:val="Знак Знак Знак Знак Знак Знак Знак Знак Знак Знак1"/>
    <w:basedOn w:val="a1"/>
    <w:rsid w:val="002D1AA1"/>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213">
    <w:name w:val="Заголовок 2 Знак1"/>
    <w:aliases w:val="H2 Знак1,h2 Знак1,Gliederung2 Знак1,Gliederung Знак1,Indented Heading Знак1,H21 Знак1,H22 Знак1,Indented Heading1 Знак1,Indented Heading2 Знак1,Indented Heading3 Знак1,Indented Heading4 Знак1,H23 Знак1,H211 Знак1,H221 Знак1,H24 Знак"/>
    <w:uiPriority w:val="9"/>
    <w:semiHidden/>
    <w:rsid w:val="002D1AA1"/>
    <w:rPr>
      <w:rFonts w:ascii="Cambria" w:eastAsia="Times New Roman" w:hAnsi="Cambria" w:cs="Times New Roman"/>
      <w:b/>
      <w:bCs/>
      <w:color w:val="4F81BD"/>
      <w:sz w:val="26"/>
      <w:szCs w:val="26"/>
      <w:lang w:eastAsia="en-US"/>
    </w:rPr>
  </w:style>
  <w:style w:type="character" w:customStyle="1" w:styleId="9pt0">
    <w:name w:val="Основной текст + 9 pt"/>
    <w:aliases w:val="Полужирный"/>
    <w:rsid w:val="002D1AA1"/>
    <w:rPr>
      <w:rFonts w:ascii="Times New Roman" w:eastAsia="Times New Roman" w:hAnsi="Times New Roman" w:cs="Times New Roman" w:hint="default"/>
      <w:b/>
      <w:bCs/>
      <w:i w:val="0"/>
      <w:iCs w:val="0"/>
      <w:smallCaps w:val="0"/>
      <w:strike w:val="0"/>
      <w:dstrike w:val="0"/>
      <w:spacing w:val="0"/>
      <w:sz w:val="18"/>
      <w:szCs w:val="18"/>
      <w:u w:val="none"/>
      <w:effect w:val="none"/>
      <w:shd w:val="clear" w:color="auto" w:fill="FFFFFF"/>
    </w:rPr>
  </w:style>
  <w:style w:type="paragraph" w:customStyle="1" w:styleId="Iniiaiieoaeno2">
    <w:name w:val="Iniiaiie oaeno 2"/>
    <w:basedOn w:val="a1"/>
    <w:uiPriority w:val="99"/>
    <w:rsid w:val="00AE4FB3"/>
    <w:pPr>
      <w:ind w:firstLine="720"/>
      <w:jc w:val="both"/>
    </w:pPr>
    <w:rPr>
      <w:rFonts w:ascii="Calibri" w:hAnsi="Calibri" w:cs="Calibri"/>
      <w:sz w:val="28"/>
      <w:szCs w:val="28"/>
    </w:rPr>
  </w:style>
  <w:style w:type="numbering" w:customStyle="1" w:styleId="51">
    <w:name w:val="Нет списка5"/>
    <w:next w:val="a4"/>
    <w:uiPriority w:val="99"/>
    <w:semiHidden/>
    <w:unhideWhenUsed/>
    <w:rsid w:val="00D97F72"/>
  </w:style>
  <w:style w:type="numbering" w:customStyle="1" w:styleId="63">
    <w:name w:val="Нет списка6"/>
    <w:next w:val="a4"/>
    <w:uiPriority w:val="99"/>
    <w:semiHidden/>
    <w:unhideWhenUsed/>
    <w:rsid w:val="00CA346F"/>
  </w:style>
  <w:style w:type="numbering" w:customStyle="1" w:styleId="71">
    <w:name w:val="Нет списка7"/>
    <w:next w:val="a4"/>
    <w:uiPriority w:val="99"/>
    <w:semiHidden/>
    <w:unhideWhenUsed/>
    <w:rsid w:val="002B2B80"/>
  </w:style>
  <w:style w:type="character" w:customStyle="1" w:styleId="52">
    <w:name w:val="Основной шрифт абзаца5"/>
    <w:rsid w:val="002B2B80"/>
  </w:style>
  <w:style w:type="character" w:customStyle="1" w:styleId="42">
    <w:name w:val="Основной шрифт абзаца4"/>
    <w:rsid w:val="002B2B80"/>
  </w:style>
  <w:style w:type="paragraph" w:customStyle="1" w:styleId="64">
    <w:name w:val="Название6"/>
    <w:basedOn w:val="a1"/>
    <w:rsid w:val="002B2B80"/>
    <w:pPr>
      <w:widowControl w:val="0"/>
      <w:suppressLineNumbers/>
      <w:suppressAutoHyphens/>
      <w:spacing w:before="120" w:after="120"/>
    </w:pPr>
    <w:rPr>
      <w:rFonts w:eastAsia="SimSun" w:cs="Lucida Sans"/>
      <w:i/>
      <w:iCs/>
      <w:kern w:val="1"/>
      <w:lang w:eastAsia="hi-IN" w:bidi="hi-IN"/>
    </w:rPr>
  </w:style>
  <w:style w:type="paragraph" w:customStyle="1" w:styleId="65">
    <w:name w:val="Указатель6"/>
    <w:basedOn w:val="a1"/>
    <w:rsid w:val="002B2B80"/>
    <w:pPr>
      <w:widowControl w:val="0"/>
      <w:suppressLineNumbers/>
      <w:suppressAutoHyphens/>
    </w:pPr>
    <w:rPr>
      <w:rFonts w:eastAsia="SimSun" w:cs="Lucida Sans"/>
      <w:kern w:val="1"/>
      <w:lang w:eastAsia="hi-IN" w:bidi="hi-IN"/>
    </w:rPr>
  </w:style>
  <w:style w:type="paragraph" w:customStyle="1" w:styleId="53">
    <w:name w:val="Название5"/>
    <w:basedOn w:val="a1"/>
    <w:rsid w:val="002B2B80"/>
    <w:pPr>
      <w:widowControl w:val="0"/>
      <w:suppressLineNumbers/>
      <w:suppressAutoHyphens/>
      <w:spacing w:before="120" w:after="120"/>
    </w:pPr>
    <w:rPr>
      <w:rFonts w:eastAsia="SimSun" w:cs="Mangal"/>
      <w:i/>
      <w:iCs/>
      <w:kern w:val="1"/>
      <w:lang w:eastAsia="hi-IN" w:bidi="hi-IN"/>
    </w:rPr>
  </w:style>
  <w:style w:type="paragraph" w:customStyle="1" w:styleId="54">
    <w:name w:val="Указатель5"/>
    <w:basedOn w:val="a1"/>
    <w:rsid w:val="002B2B80"/>
    <w:pPr>
      <w:widowControl w:val="0"/>
      <w:suppressLineNumbers/>
      <w:suppressAutoHyphens/>
    </w:pPr>
    <w:rPr>
      <w:rFonts w:eastAsia="SimSun" w:cs="Mangal"/>
      <w:kern w:val="1"/>
      <w:lang w:eastAsia="hi-IN" w:bidi="hi-IN"/>
    </w:rPr>
  </w:style>
  <w:style w:type="paragraph" w:customStyle="1" w:styleId="43">
    <w:name w:val="Название4"/>
    <w:basedOn w:val="a1"/>
    <w:rsid w:val="002B2B80"/>
    <w:pPr>
      <w:widowControl w:val="0"/>
      <w:suppressLineNumbers/>
      <w:suppressAutoHyphens/>
      <w:spacing w:before="120" w:after="120"/>
    </w:pPr>
    <w:rPr>
      <w:rFonts w:eastAsia="SimSun" w:cs="Lucida Sans"/>
      <w:i/>
      <w:iCs/>
      <w:kern w:val="1"/>
      <w:lang w:eastAsia="hi-IN" w:bidi="hi-IN"/>
    </w:rPr>
  </w:style>
  <w:style w:type="paragraph" w:customStyle="1" w:styleId="44">
    <w:name w:val="Указатель4"/>
    <w:basedOn w:val="a1"/>
    <w:rsid w:val="002B2B80"/>
    <w:pPr>
      <w:widowControl w:val="0"/>
      <w:suppressLineNumbers/>
      <w:suppressAutoHyphens/>
    </w:pPr>
    <w:rPr>
      <w:rFonts w:eastAsia="SimSun" w:cs="Lucida Sans"/>
      <w:kern w:val="1"/>
      <w:lang w:eastAsia="hi-IN" w:bidi="hi-IN"/>
    </w:rPr>
  </w:style>
  <w:style w:type="numbering" w:customStyle="1" w:styleId="122">
    <w:name w:val="Нет списка12"/>
    <w:next w:val="a4"/>
    <w:uiPriority w:val="99"/>
    <w:semiHidden/>
    <w:unhideWhenUsed/>
    <w:rsid w:val="002B2B80"/>
  </w:style>
  <w:style w:type="numbering" w:customStyle="1" w:styleId="81">
    <w:name w:val="Нет списка8"/>
    <w:next w:val="a4"/>
    <w:uiPriority w:val="99"/>
    <w:semiHidden/>
    <w:unhideWhenUsed/>
    <w:rsid w:val="007D6566"/>
  </w:style>
  <w:style w:type="numbering" w:customStyle="1" w:styleId="131">
    <w:name w:val="Нет списка13"/>
    <w:next w:val="a4"/>
    <w:uiPriority w:val="99"/>
    <w:semiHidden/>
    <w:unhideWhenUsed/>
    <w:rsid w:val="007D6566"/>
  </w:style>
  <w:style w:type="paragraph" w:customStyle="1" w:styleId="1ff6">
    <w:name w:val="1"/>
    <w:basedOn w:val="a1"/>
    <w:qFormat/>
    <w:rsid w:val="00381D9B"/>
    <w:pPr>
      <w:spacing w:before="100" w:beforeAutospacing="1" w:after="100" w:afterAutospacing="1"/>
    </w:pPr>
    <w:rPr>
      <w:rFonts w:ascii="Tahoma" w:hAnsi="Tahoma"/>
      <w:sz w:val="20"/>
      <w:szCs w:val="20"/>
      <w:lang w:val="en-US" w:eastAsia="en-US"/>
    </w:rPr>
  </w:style>
  <w:style w:type="paragraph" w:customStyle="1" w:styleId="dash0410043104370430044600200441043f04380441043a0430">
    <w:name w:val="dash0410_0431_0437_0430_0446_0020_0441_043f_0438_0441_043a_0430"/>
    <w:basedOn w:val="a1"/>
    <w:uiPriority w:val="99"/>
    <w:rsid w:val="00381D9B"/>
    <w:pPr>
      <w:spacing w:before="100" w:beforeAutospacing="1" w:after="100" w:afterAutospacing="1"/>
    </w:pPr>
  </w:style>
  <w:style w:type="character" w:customStyle="1" w:styleId="FontStyle19">
    <w:name w:val="Font Style19"/>
    <w:uiPriority w:val="99"/>
    <w:rsid w:val="00381D9B"/>
    <w:rPr>
      <w:rFonts w:ascii="Times New Roman" w:hAnsi="Times New Roman" w:cs="Times New Roman"/>
      <w:sz w:val="26"/>
      <w:szCs w:val="26"/>
    </w:rPr>
  </w:style>
  <w:style w:type="paragraph" w:customStyle="1" w:styleId="2f7">
    <w:name w:val="2"/>
    <w:basedOn w:val="a1"/>
    <w:uiPriority w:val="99"/>
    <w:rsid w:val="00381D9B"/>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72">
    <w:name w:val="Основной текст (7)"/>
    <w:rsid w:val="00381D9B"/>
  </w:style>
  <w:style w:type="character" w:customStyle="1" w:styleId="45">
    <w:name w:val="Заголовок №4"/>
    <w:rsid w:val="00381D9B"/>
  </w:style>
  <w:style w:type="character" w:customStyle="1" w:styleId="3f">
    <w:name w:val="Основной текст3"/>
    <w:rsid w:val="00381D9B"/>
    <w:rPr>
      <w:rFonts w:ascii="Times New Roman" w:eastAsia="Times New Roman" w:hAnsi="Times New Roman"/>
      <w:sz w:val="26"/>
      <w:szCs w:val="26"/>
      <w:shd w:val="clear" w:color="auto" w:fill="FFFFFF"/>
    </w:rPr>
  </w:style>
  <w:style w:type="character" w:customStyle="1" w:styleId="73">
    <w:name w:val="Основной текст (7) + Не полужирный"/>
    <w:rsid w:val="00381D9B"/>
  </w:style>
  <w:style w:type="character" w:customStyle="1" w:styleId="55">
    <w:name w:val="Заголовок №5"/>
    <w:rsid w:val="00381D9B"/>
    <w:rPr>
      <w:rFonts w:ascii="Times New Roman" w:eastAsia="Times New Roman" w:hAnsi="Times New Roman" w:cs="Times New Roman"/>
      <w:b w:val="0"/>
      <w:bCs w:val="0"/>
      <w:i w:val="0"/>
      <w:iCs w:val="0"/>
      <w:smallCaps w:val="0"/>
      <w:strike w:val="0"/>
      <w:spacing w:val="0"/>
      <w:sz w:val="26"/>
      <w:szCs w:val="26"/>
    </w:rPr>
  </w:style>
  <w:style w:type="paragraph" w:customStyle="1" w:styleId="123">
    <w:name w:val="Основной текст12"/>
    <w:basedOn w:val="a1"/>
    <w:rsid w:val="00381D9B"/>
    <w:pPr>
      <w:shd w:val="clear" w:color="auto" w:fill="FFFFFF"/>
      <w:spacing w:before="540" w:after="300" w:line="317" w:lineRule="exact"/>
      <w:jc w:val="both"/>
    </w:pPr>
    <w:rPr>
      <w:sz w:val="26"/>
      <w:szCs w:val="26"/>
    </w:rPr>
  </w:style>
  <w:style w:type="character" w:customStyle="1" w:styleId="82">
    <w:name w:val="Основной текст (8)"/>
    <w:rsid w:val="00381D9B"/>
    <w:rPr>
      <w:rFonts w:ascii="Times New Roman" w:eastAsia="Times New Roman" w:hAnsi="Times New Roman" w:cs="Times New Roman"/>
      <w:b w:val="0"/>
      <w:bCs w:val="0"/>
      <w:i w:val="0"/>
      <w:iCs w:val="0"/>
      <w:smallCaps w:val="0"/>
      <w:strike w:val="0"/>
      <w:spacing w:val="0"/>
      <w:sz w:val="19"/>
      <w:szCs w:val="19"/>
    </w:rPr>
  </w:style>
  <w:style w:type="paragraph" w:customStyle="1" w:styleId="66">
    <w:name w:val="çàãîëîâîê 6"/>
    <w:basedOn w:val="a1"/>
    <w:next w:val="a1"/>
    <w:rsid w:val="00381D9B"/>
    <w:pPr>
      <w:keepNext/>
      <w:jc w:val="center"/>
    </w:pPr>
    <w:rPr>
      <w:b/>
      <w:szCs w:val="20"/>
    </w:rPr>
  </w:style>
  <w:style w:type="paragraph" w:customStyle="1" w:styleId="afffffe">
    <w:name w:val="???????"/>
    <w:rsid w:val="00381D9B"/>
    <w:rPr>
      <w:sz w:val="24"/>
    </w:rPr>
  </w:style>
  <w:style w:type="paragraph" w:customStyle="1" w:styleId="DefinitionTerm">
    <w:name w:val="Definition Term"/>
    <w:basedOn w:val="a1"/>
    <w:next w:val="a1"/>
    <w:rsid w:val="00381D9B"/>
    <w:pPr>
      <w:widowControl w:val="0"/>
    </w:pPr>
    <w:rPr>
      <w:szCs w:val="20"/>
    </w:rPr>
  </w:style>
  <w:style w:type="paragraph" w:customStyle="1" w:styleId="46">
    <w:name w:val="заголовок 4"/>
    <w:basedOn w:val="a1"/>
    <w:next w:val="a1"/>
    <w:rsid w:val="00381D9B"/>
    <w:pPr>
      <w:keepNext/>
      <w:widowControl w:val="0"/>
      <w:jc w:val="center"/>
    </w:pPr>
    <w:rPr>
      <w:szCs w:val="20"/>
    </w:rPr>
  </w:style>
  <w:style w:type="paragraph" w:customStyle="1" w:styleId="BodyText31">
    <w:name w:val="Body Text 31"/>
    <w:basedOn w:val="a1"/>
    <w:rsid w:val="00381D9B"/>
    <w:pPr>
      <w:spacing w:line="230" w:lineRule="auto"/>
      <w:jc w:val="center"/>
    </w:pPr>
    <w:rPr>
      <w:rFonts w:ascii="Baltica" w:hAnsi="Baltica"/>
      <w:snapToGrid w:val="0"/>
      <w:szCs w:val="20"/>
    </w:rPr>
  </w:style>
  <w:style w:type="paragraph" w:customStyle="1" w:styleId="affffff">
    <w:name w:val="Формула"/>
    <w:basedOn w:val="ae"/>
    <w:rsid w:val="00381D9B"/>
    <w:pPr>
      <w:tabs>
        <w:tab w:val="center" w:pos="4536"/>
        <w:tab w:val="right" w:pos="9356"/>
      </w:tabs>
      <w:spacing w:after="0" w:line="336" w:lineRule="auto"/>
      <w:jc w:val="both"/>
    </w:pPr>
    <w:rPr>
      <w:sz w:val="28"/>
      <w:szCs w:val="20"/>
    </w:rPr>
  </w:style>
  <w:style w:type="paragraph" w:customStyle="1" w:styleId="340">
    <w:name w:val="Основной текст 34"/>
    <w:basedOn w:val="a1"/>
    <w:rsid w:val="00381D9B"/>
    <w:pPr>
      <w:snapToGrid w:val="0"/>
      <w:spacing w:line="228" w:lineRule="auto"/>
      <w:jc w:val="center"/>
    </w:pPr>
    <w:rPr>
      <w:rFonts w:ascii="Baltica" w:hAnsi="Baltica"/>
      <w:szCs w:val="20"/>
    </w:rPr>
  </w:style>
  <w:style w:type="paragraph" w:customStyle="1" w:styleId="1ff7">
    <w:name w:val="Знак1 Знак Знак"/>
    <w:basedOn w:val="a1"/>
    <w:rsid w:val="00381D9B"/>
    <w:pPr>
      <w:widowControl w:val="0"/>
      <w:adjustRightInd w:val="0"/>
      <w:spacing w:after="160" w:line="240" w:lineRule="exact"/>
      <w:jc w:val="right"/>
    </w:pPr>
    <w:rPr>
      <w:sz w:val="20"/>
      <w:szCs w:val="20"/>
      <w:lang w:val="en-GB" w:eastAsia="en-US"/>
    </w:rPr>
  </w:style>
  <w:style w:type="paragraph" w:customStyle="1" w:styleId="BodyText21">
    <w:name w:val="Body Text 21"/>
    <w:basedOn w:val="a1"/>
    <w:rsid w:val="00381D9B"/>
    <w:pPr>
      <w:jc w:val="center"/>
    </w:pPr>
    <w:rPr>
      <w:sz w:val="28"/>
      <w:szCs w:val="28"/>
    </w:rPr>
  </w:style>
  <w:style w:type="paragraph" w:customStyle="1" w:styleId="1ff8">
    <w:name w:val="çàãîëîâîê 1"/>
    <w:basedOn w:val="a1"/>
    <w:next w:val="a1"/>
    <w:rsid w:val="00381D9B"/>
    <w:pPr>
      <w:keepNext/>
    </w:pPr>
    <w:rPr>
      <w:sz w:val="28"/>
      <w:szCs w:val="20"/>
    </w:rPr>
  </w:style>
  <w:style w:type="paragraph" w:customStyle="1" w:styleId="BodyText23">
    <w:name w:val="Body Text 23"/>
    <w:basedOn w:val="a1"/>
    <w:rsid w:val="00381D9B"/>
    <w:pPr>
      <w:autoSpaceDE w:val="0"/>
      <w:autoSpaceDN w:val="0"/>
      <w:jc w:val="both"/>
    </w:pPr>
    <w:rPr>
      <w:rFonts w:ascii="Baltica" w:hAnsi="Baltica"/>
      <w:sz w:val="20"/>
      <w:szCs w:val="20"/>
    </w:rPr>
  </w:style>
  <w:style w:type="paragraph" w:customStyle="1" w:styleId="1ff9">
    <w:name w:val="Верхний колонтитул1"/>
    <w:basedOn w:val="a1"/>
    <w:uiPriority w:val="99"/>
    <w:qFormat/>
    <w:rsid w:val="00381D9B"/>
    <w:pPr>
      <w:tabs>
        <w:tab w:val="center" w:pos="4153"/>
        <w:tab w:val="right" w:pos="8306"/>
      </w:tabs>
    </w:pPr>
    <w:rPr>
      <w:snapToGrid w:val="0"/>
      <w:sz w:val="20"/>
      <w:szCs w:val="20"/>
    </w:rPr>
  </w:style>
  <w:style w:type="character" w:customStyle="1" w:styleId="affffff0">
    <w:name w:val="íîìåð ñòðàíèöû"/>
    <w:rsid w:val="00381D9B"/>
  </w:style>
  <w:style w:type="paragraph" w:customStyle="1" w:styleId="91">
    <w:name w:val="Название9"/>
    <w:aliases w:val="Автодор,Title"/>
    <w:basedOn w:val="a1"/>
    <w:rsid w:val="00381D9B"/>
    <w:pPr>
      <w:jc w:val="center"/>
    </w:pPr>
    <w:rPr>
      <w:rFonts w:ascii="Baltica" w:hAnsi="Baltica"/>
      <w:b/>
      <w:caps/>
      <w:snapToGrid w:val="0"/>
      <w:szCs w:val="20"/>
    </w:rPr>
  </w:style>
  <w:style w:type="paragraph" w:customStyle="1" w:styleId="3f0">
    <w:name w:val="Обычный3"/>
    <w:basedOn w:val="a1"/>
    <w:rsid w:val="00381D9B"/>
    <w:pPr>
      <w:snapToGrid w:val="0"/>
    </w:pPr>
    <w:rPr>
      <w:sz w:val="20"/>
      <w:szCs w:val="20"/>
    </w:rPr>
  </w:style>
  <w:style w:type="paragraph" w:customStyle="1" w:styleId="affffff1">
    <w:name w:val="Стиль прогноза"/>
    <w:basedOn w:val="a1"/>
    <w:rsid w:val="00381D9B"/>
    <w:pPr>
      <w:suppressAutoHyphens/>
      <w:snapToGrid w:val="0"/>
      <w:ind w:left="170" w:right="170"/>
      <w:jc w:val="both"/>
    </w:pPr>
    <w:rPr>
      <w:b/>
    </w:rPr>
  </w:style>
  <w:style w:type="paragraph" w:customStyle="1" w:styleId="affffff2">
    <w:name w:val="Ñòèëü"/>
    <w:rsid w:val="00381D9B"/>
  </w:style>
  <w:style w:type="paragraph" w:customStyle="1" w:styleId="Normal2">
    <w:name w:val="Normal2"/>
    <w:rsid w:val="00381D9B"/>
    <w:rPr>
      <w:snapToGrid w:val="0"/>
    </w:rPr>
  </w:style>
  <w:style w:type="paragraph" w:customStyle="1" w:styleId="Style4">
    <w:name w:val="Style4"/>
    <w:basedOn w:val="a1"/>
    <w:rsid w:val="00381D9B"/>
    <w:pPr>
      <w:widowControl w:val="0"/>
      <w:autoSpaceDE w:val="0"/>
      <w:autoSpaceDN w:val="0"/>
      <w:adjustRightInd w:val="0"/>
      <w:spacing w:line="355" w:lineRule="exact"/>
    </w:pPr>
  </w:style>
  <w:style w:type="character" w:customStyle="1" w:styleId="FontStyle12">
    <w:name w:val="Font Style12"/>
    <w:rsid w:val="00381D9B"/>
    <w:rPr>
      <w:rFonts w:ascii="Times New Roman" w:hAnsi="Times New Roman" w:cs="Times New Roman"/>
      <w:sz w:val="26"/>
      <w:szCs w:val="26"/>
    </w:rPr>
  </w:style>
  <w:style w:type="character" w:customStyle="1" w:styleId="FontStyle13">
    <w:name w:val="Font Style13"/>
    <w:uiPriority w:val="99"/>
    <w:rsid w:val="00381D9B"/>
    <w:rPr>
      <w:rFonts w:ascii="Times New Roman" w:hAnsi="Times New Roman" w:cs="Times New Roman"/>
      <w:b/>
      <w:bCs/>
      <w:sz w:val="26"/>
      <w:szCs w:val="26"/>
    </w:rPr>
  </w:style>
  <w:style w:type="paragraph" w:customStyle="1" w:styleId="affffff3">
    <w:name w:val="Утверждаю"/>
    <w:basedOn w:val="a1"/>
    <w:autoRedefine/>
    <w:uiPriority w:val="99"/>
    <w:rsid w:val="00381D9B"/>
    <w:pPr>
      <w:tabs>
        <w:tab w:val="left" w:pos="900"/>
        <w:tab w:val="left" w:pos="1080"/>
      </w:tabs>
      <w:autoSpaceDE w:val="0"/>
      <w:autoSpaceDN w:val="0"/>
      <w:ind w:hanging="23"/>
      <w:outlineLvl w:val="0"/>
    </w:pPr>
    <w:rPr>
      <w:rFonts w:eastAsia="MS Mincho"/>
    </w:rPr>
  </w:style>
  <w:style w:type="paragraph" w:customStyle="1" w:styleId="11f">
    <w:name w:val="Знак Знак Знак Знак Знак Знак Знак Знак Знак1 Знак Знак Знак Знак1 Знак Знак Знак Знак Знак Знак Знак Знак Знак Знак Знак Знак"/>
    <w:basedOn w:val="a1"/>
    <w:rsid w:val="00381D9B"/>
    <w:pPr>
      <w:spacing w:after="160" w:line="240" w:lineRule="exact"/>
    </w:pPr>
    <w:rPr>
      <w:rFonts w:ascii="Verdana" w:hAnsi="Verdana" w:cs="Verdana"/>
      <w:sz w:val="20"/>
      <w:szCs w:val="20"/>
      <w:lang w:val="en-US" w:eastAsia="en-US"/>
    </w:rPr>
  </w:style>
  <w:style w:type="paragraph" w:customStyle="1" w:styleId="Style30">
    <w:name w:val="Style30"/>
    <w:basedOn w:val="a1"/>
    <w:rsid w:val="00381D9B"/>
    <w:pPr>
      <w:widowControl w:val="0"/>
      <w:autoSpaceDE w:val="0"/>
      <w:autoSpaceDN w:val="0"/>
      <w:adjustRightInd w:val="0"/>
      <w:spacing w:line="252" w:lineRule="exact"/>
      <w:ind w:firstLine="709"/>
      <w:jc w:val="both"/>
    </w:pPr>
    <w:rPr>
      <w:sz w:val="26"/>
    </w:rPr>
  </w:style>
  <w:style w:type="character" w:customStyle="1" w:styleId="210pt">
    <w:name w:val="Основной текст (2) + 10 pt"/>
    <w:rsid w:val="00381D9B"/>
    <w:rPr>
      <w:color w:val="000000"/>
      <w:spacing w:val="0"/>
      <w:w w:val="100"/>
      <w:position w:val="0"/>
      <w:sz w:val="20"/>
      <w:szCs w:val="20"/>
      <w:shd w:val="clear" w:color="auto" w:fill="FFFFFF"/>
      <w:lang w:val="ru-RU" w:eastAsia="ru-RU" w:bidi="ru-RU"/>
    </w:rPr>
  </w:style>
  <w:style w:type="paragraph" w:customStyle="1" w:styleId="Style18">
    <w:name w:val="Style18"/>
    <w:basedOn w:val="a1"/>
    <w:rsid w:val="00381D9B"/>
    <w:pPr>
      <w:widowControl w:val="0"/>
      <w:autoSpaceDE w:val="0"/>
      <w:autoSpaceDN w:val="0"/>
      <w:adjustRightInd w:val="0"/>
      <w:spacing w:line="245" w:lineRule="exact"/>
      <w:ind w:firstLine="709"/>
      <w:jc w:val="center"/>
    </w:pPr>
    <w:rPr>
      <w:sz w:val="26"/>
    </w:rPr>
  </w:style>
  <w:style w:type="character" w:customStyle="1" w:styleId="affffff4">
    <w:name w:val="Основной текст + Полужирный;Курсив"/>
    <w:rsid w:val="00381D9B"/>
    <w:rPr>
      <w:rFonts w:ascii="Times New Roman" w:eastAsia="Times New Roman" w:hAnsi="Times New Roman" w:cs="Times New Roman"/>
      <w:b/>
      <w:bCs/>
      <w:i/>
      <w:iCs/>
      <w:sz w:val="17"/>
      <w:szCs w:val="17"/>
      <w:shd w:val="clear" w:color="auto" w:fill="FFFFFF"/>
    </w:rPr>
  </w:style>
  <w:style w:type="paragraph" w:customStyle="1" w:styleId="2f8">
    <w:name w:val="Абзац списка2"/>
    <w:basedOn w:val="a1"/>
    <w:link w:val="ListParagraphChar"/>
    <w:rsid w:val="00381D9B"/>
    <w:pPr>
      <w:ind w:left="720" w:firstLine="709"/>
      <w:jc w:val="both"/>
    </w:pPr>
    <w:rPr>
      <w:sz w:val="28"/>
    </w:rPr>
  </w:style>
  <w:style w:type="character" w:customStyle="1" w:styleId="ListParagraphChar">
    <w:name w:val="List Paragraph Char"/>
    <w:link w:val="2f8"/>
    <w:locked/>
    <w:rsid w:val="00381D9B"/>
    <w:rPr>
      <w:sz w:val="28"/>
      <w:szCs w:val="24"/>
    </w:rPr>
  </w:style>
  <w:style w:type="character" w:customStyle="1" w:styleId="212pt">
    <w:name w:val="Основной текст (2) + 12 pt"/>
    <w:aliases w:val="Не полужирный"/>
    <w:uiPriority w:val="99"/>
    <w:rsid w:val="00381D9B"/>
    <w:rPr>
      <w:rFonts w:ascii="Times New Roman" w:hAnsi="Times New Roman" w:cs="Times New Roman"/>
      <w:sz w:val="24"/>
      <w:szCs w:val="24"/>
      <w:u w:val="none"/>
    </w:rPr>
  </w:style>
  <w:style w:type="character" w:customStyle="1" w:styleId="212pt2">
    <w:name w:val="Основной текст (2) + 12 pt2"/>
    <w:uiPriority w:val="99"/>
    <w:rsid w:val="00381D9B"/>
    <w:rPr>
      <w:rFonts w:ascii="Times New Roman" w:hAnsi="Times New Roman" w:cs="Times New Roman"/>
      <w:b/>
      <w:bCs/>
      <w:sz w:val="24"/>
      <w:szCs w:val="24"/>
      <w:shd w:val="clear" w:color="auto" w:fill="FFFFFF"/>
    </w:rPr>
  </w:style>
  <w:style w:type="character" w:customStyle="1" w:styleId="211pt">
    <w:name w:val="Основной текст (2) + 11 pt"/>
    <w:rsid w:val="00381D9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f5">
    <w:name w:val="Основной текст + Курсив"/>
    <w:rsid w:val="00381D9B"/>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3f1">
    <w:name w:val="Подпись к таблице (3)_"/>
    <w:link w:val="3f2"/>
    <w:rsid w:val="00381D9B"/>
    <w:rPr>
      <w:sz w:val="21"/>
      <w:szCs w:val="21"/>
      <w:shd w:val="clear" w:color="auto" w:fill="FFFFFF"/>
    </w:rPr>
  </w:style>
  <w:style w:type="paragraph" w:customStyle="1" w:styleId="3f2">
    <w:name w:val="Подпись к таблице (3)"/>
    <w:basedOn w:val="a1"/>
    <w:link w:val="3f1"/>
    <w:rsid w:val="00381D9B"/>
    <w:pPr>
      <w:widowControl w:val="0"/>
      <w:shd w:val="clear" w:color="auto" w:fill="FFFFFF"/>
      <w:spacing w:line="254" w:lineRule="exact"/>
      <w:jc w:val="both"/>
    </w:pPr>
    <w:rPr>
      <w:sz w:val="21"/>
      <w:szCs w:val="21"/>
    </w:rPr>
  </w:style>
  <w:style w:type="character" w:customStyle="1" w:styleId="92">
    <w:name w:val="Основной текст (9)"/>
    <w:rsid w:val="00381D9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70">
    <w:name w:val="Основной текст (2) + 7"/>
    <w:aliases w:val="5 pt"/>
    <w:rsid w:val="00381D9B"/>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2f9">
    <w:name w:val="Основной текст (2) + Курсив"/>
    <w:rsid w:val="00381D9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1f0">
    <w:name w:val="Основной текст (11) + Не курсив"/>
    <w:rsid w:val="00381D9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56">
    <w:name w:val="Основной текст (5)_"/>
    <w:link w:val="57"/>
    <w:rsid w:val="00381D9B"/>
    <w:rPr>
      <w:b/>
      <w:bCs/>
      <w:sz w:val="18"/>
      <w:szCs w:val="18"/>
      <w:shd w:val="clear" w:color="auto" w:fill="FFFFFF"/>
    </w:rPr>
  </w:style>
  <w:style w:type="paragraph" w:customStyle="1" w:styleId="57">
    <w:name w:val="Основной текст (5)"/>
    <w:basedOn w:val="a1"/>
    <w:link w:val="56"/>
    <w:rsid w:val="00381D9B"/>
    <w:pPr>
      <w:widowControl w:val="0"/>
      <w:shd w:val="clear" w:color="auto" w:fill="FFFFFF"/>
      <w:spacing w:line="0" w:lineRule="atLeast"/>
    </w:pPr>
    <w:rPr>
      <w:b/>
      <w:bCs/>
      <w:sz w:val="18"/>
      <w:szCs w:val="18"/>
    </w:rPr>
  </w:style>
  <w:style w:type="character" w:customStyle="1" w:styleId="47">
    <w:name w:val="Основной текст (4)_"/>
    <w:link w:val="48"/>
    <w:rsid w:val="00381D9B"/>
    <w:rPr>
      <w:shd w:val="clear" w:color="auto" w:fill="FFFFFF"/>
    </w:rPr>
  </w:style>
  <w:style w:type="paragraph" w:customStyle="1" w:styleId="48">
    <w:name w:val="Основной текст (4)"/>
    <w:basedOn w:val="a1"/>
    <w:link w:val="47"/>
    <w:rsid w:val="00381D9B"/>
    <w:pPr>
      <w:widowControl w:val="0"/>
      <w:shd w:val="clear" w:color="auto" w:fill="FFFFFF"/>
      <w:spacing w:before="180" w:after="360" w:line="277" w:lineRule="exact"/>
      <w:jc w:val="center"/>
    </w:pPr>
    <w:rPr>
      <w:sz w:val="20"/>
      <w:szCs w:val="20"/>
    </w:rPr>
  </w:style>
  <w:style w:type="character" w:customStyle="1" w:styleId="affffff6">
    <w:name w:val="Колонтитул"/>
    <w:rsid w:val="00381D9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UnicodeMS115pt">
    <w:name w:val="Основной текст (2) + Arial Unicode MS;11;5 pt"/>
    <w:rsid w:val="00381D9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
    <w:name w:val="Интернет-ссылка"/>
    <w:qFormat/>
    <w:rsid w:val="00381D9B"/>
    <w:rPr>
      <w:color w:val="0000FF"/>
      <w:u w:val="single"/>
    </w:rPr>
  </w:style>
  <w:style w:type="character" w:customStyle="1" w:styleId="fontstyle01">
    <w:name w:val="fontstyle01"/>
    <w:qFormat/>
    <w:rsid w:val="00381D9B"/>
    <w:rPr>
      <w:rFonts w:ascii="TimesNewRomanPSMT" w:eastAsia="TimesNewRomanPSMT" w:hAnsi="TimesNewRomanPSMT" w:cs="TimesNewRomanPSMT"/>
      <w:color w:val="000000"/>
      <w:sz w:val="28"/>
      <w:szCs w:val="28"/>
    </w:rPr>
  </w:style>
  <w:style w:type="character" w:customStyle="1" w:styleId="affffff7">
    <w:name w:val="Привязка сноски"/>
    <w:qFormat/>
    <w:rsid w:val="00381D9B"/>
    <w:rPr>
      <w:vertAlign w:val="superscript"/>
    </w:rPr>
  </w:style>
  <w:style w:type="character" w:customStyle="1" w:styleId="FootnoteCharacters">
    <w:name w:val="Footnote Characters"/>
    <w:uiPriority w:val="99"/>
    <w:qFormat/>
    <w:rsid w:val="00381D9B"/>
    <w:rPr>
      <w:vertAlign w:val="superscript"/>
    </w:rPr>
  </w:style>
  <w:style w:type="character" w:customStyle="1" w:styleId="affffff8">
    <w:name w:val="Обычный (веб) Знак"/>
    <w:uiPriority w:val="99"/>
    <w:qFormat/>
    <w:locked/>
    <w:rsid w:val="00381D9B"/>
    <w:rPr>
      <w:rFonts w:eastAsia="Times New Roman"/>
      <w:color w:val="000000"/>
      <w:sz w:val="24"/>
      <w:szCs w:val="24"/>
      <w:lang w:bidi="ar-SA"/>
    </w:rPr>
  </w:style>
  <w:style w:type="character" w:customStyle="1" w:styleId="affffff9">
    <w:name w:val="Посещённая гиперссылка"/>
    <w:rsid w:val="00381D9B"/>
    <w:rPr>
      <w:color w:val="800080"/>
      <w:u w:val="single"/>
    </w:rPr>
  </w:style>
  <w:style w:type="character" w:customStyle="1" w:styleId="1ffa">
    <w:name w:val="Тема примечания Знак1"/>
    <w:uiPriority w:val="99"/>
    <w:qFormat/>
    <w:locked/>
    <w:rsid w:val="00381D9B"/>
    <w:rPr>
      <w:rFonts w:cs="Times New Roman"/>
      <w:b/>
      <w:bCs/>
      <w:sz w:val="24"/>
      <w:szCs w:val="24"/>
    </w:rPr>
  </w:style>
  <w:style w:type="character" w:customStyle="1" w:styleId="affffffa">
    <w:name w:val="Текст концевой сноски Знак"/>
    <w:uiPriority w:val="99"/>
    <w:qFormat/>
    <w:rsid w:val="00381D9B"/>
    <w:rPr>
      <w:rFonts w:eastAsia="Times New Roman"/>
      <w:lang w:eastAsia="ru-RU" w:bidi="ar-SA"/>
    </w:rPr>
  </w:style>
  <w:style w:type="character" w:customStyle="1" w:styleId="affffffb">
    <w:name w:val="Привязка концевой сноски"/>
    <w:qFormat/>
    <w:rsid w:val="00381D9B"/>
    <w:rPr>
      <w:vertAlign w:val="superscript"/>
    </w:rPr>
  </w:style>
  <w:style w:type="character" w:customStyle="1" w:styleId="EndnoteCharacters">
    <w:name w:val="Endnote Characters"/>
    <w:uiPriority w:val="99"/>
    <w:qFormat/>
    <w:rsid w:val="00381D9B"/>
    <w:rPr>
      <w:vertAlign w:val="superscript"/>
    </w:rPr>
  </w:style>
  <w:style w:type="character" w:customStyle="1" w:styleId="T3">
    <w:name w:val="T3"/>
    <w:qFormat/>
    <w:rsid w:val="00381D9B"/>
    <w:rPr>
      <w:sz w:val="24"/>
    </w:rPr>
  </w:style>
  <w:style w:type="paragraph" w:customStyle="1" w:styleId="1ffb">
    <w:name w:val="Название объекта1"/>
    <w:basedOn w:val="a1"/>
    <w:qFormat/>
    <w:rsid w:val="00381D9B"/>
    <w:pPr>
      <w:suppressLineNumbers/>
      <w:suppressAutoHyphens/>
      <w:spacing w:before="120" w:after="120"/>
    </w:pPr>
    <w:rPr>
      <w:rFonts w:eastAsia="NSimSun" w:cs="Lucida Sans"/>
      <w:i/>
      <w:iCs/>
      <w:kern w:val="2"/>
      <w:lang w:eastAsia="zh-CN" w:bidi="hi-IN"/>
    </w:rPr>
  </w:style>
  <w:style w:type="paragraph" w:customStyle="1" w:styleId="affffffc">
    <w:name w:val="Верхний и нижний колонтитулы"/>
    <w:basedOn w:val="a1"/>
    <w:uiPriority w:val="99"/>
    <w:qFormat/>
    <w:rsid w:val="00381D9B"/>
    <w:pPr>
      <w:suppressAutoHyphens/>
    </w:pPr>
    <w:rPr>
      <w:rFonts w:eastAsia="NSimSun" w:cs="Lucida Sans"/>
      <w:kern w:val="2"/>
      <w:lang w:eastAsia="zh-CN" w:bidi="hi-IN"/>
    </w:rPr>
  </w:style>
  <w:style w:type="paragraph" w:customStyle="1" w:styleId="1-21">
    <w:name w:val="Средняя сетка 1 - Акцент 21"/>
    <w:basedOn w:val="a1"/>
    <w:uiPriority w:val="34"/>
    <w:qFormat/>
    <w:rsid w:val="00381D9B"/>
    <w:pPr>
      <w:spacing w:after="200" w:line="276" w:lineRule="auto"/>
      <w:ind w:left="720"/>
      <w:contextualSpacing/>
    </w:pPr>
    <w:rPr>
      <w:rFonts w:ascii="Calibri" w:eastAsia="Calibri" w:hAnsi="Calibri"/>
      <w:sz w:val="22"/>
      <w:szCs w:val="22"/>
      <w:lang w:eastAsia="en-US"/>
    </w:rPr>
  </w:style>
  <w:style w:type="paragraph" w:customStyle="1" w:styleId="1ffc">
    <w:name w:val="Знак Знак Знак Знак1"/>
    <w:basedOn w:val="a1"/>
    <w:qFormat/>
    <w:rsid w:val="00381D9B"/>
    <w:pPr>
      <w:spacing w:beforeAutospacing="1" w:afterAutospacing="1"/>
    </w:pPr>
    <w:rPr>
      <w:rFonts w:ascii="Tahoma" w:hAnsi="Tahoma"/>
      <w:sz w:val="20"/>
      <w:szCs w:val="20"/>
      <w:lang w:val="en-US" w:eastAsia="en-US"/>
    </w:rPr>
  </w:style>
  <w:style w:type="paragraph" w:customStyle="1" w:styleId="-11">
    <w:name w:val="Цветная заливка - Акцент 11"/>
    <w:uiPriority w:val="71"/>
    <w:qFormat/>
    <w:rsid w:val="00381D9B"/>
    <w:rPr>
      <w:sz w:val="24"/>
      <w:szCs w:val="24"/>
    </w:rPr>
  </w:style>
  <w:style w:type="paragraph" w:customStyle="1" w:styleId="affffffd">
    <w:name w:val="÷¬__ ÷¬__ ÷¬__ ÷¬__"/>
    <w:basedOn w:val="a1"/>
    <w:qFormat/>
    <w:rsid w:val="00381D9B"/>
    <w:pPr>
      <w:spacing w:beforeAutospacing="1" w:afterAutospacing="1"/>
    </w:pPr>
    <w:rPr>
      <w:rFonts w:ascii="Tahoma" w:hAnsi="Tahoma"/>
      <w:sz w:val="20"/>
      <w:szCs w:val="20"/>
      <w:lang w:val="en-US" w:eastAsia="en-US"/>
    </w:rPr>
  </w:style>
  <w:style w:type="paragraph" w:styleId="affffffe">
    <w:name w:val="endnote text"/>
    <w:basedOn w:val="a1"/>
    <w:link w:val="1ffd"/>
    <w:uiPriority w:val="99"/>
    <w:rsid w:val="00381D9B"/>
    <w:rPr>
      <w:sz w:val="20"/>
      <w:szCs w:val="20"/>
    </w:rPr>
  </w:style>
  <w:style w:type="character" w:customStyle="1" w:styleId="1ffd">
    <w:name w:val="Текст концевой сноски Знак1"/>
    <w:basedOn w:val="a2"/>
    <w:link w:val="affffffe"/>
    <w:uiPriority w:val="99"/>
    <w:rsid w:val="00381D9B"/>
  </w:style>
  <w:style w:type="paragraph" w:customStyle="1" w:styleId="P16">
    <w:name w:val="P16"/>
    <w:basedOn w:val="a1"/>
    <w:qFormat/>
    <w:rsid w:val="00381D9B"/>
    <w:pPr>
      <w:widowControl w:val="0"/>
      <w:jc w:val="center"/>
      <w:textAlignment w:val="baseline"/>
    </w:pPr>
    <w:rPr>
      <w:rFonts w:eastAsia="SimSun1"/>
      <w:b/>
      <w:szCs w:val="20"/>
    </w:rPr>
  </w:style>
  <w:style w:type="paragraph" w:customStyle="1" w:styleId="P59">
    <w:name w:val="P59"/>
    <w:basedOn w:val="a1"/>
    <w:qFormat/>
    <w:rsid w:val="00381D9B"/>
    <w:pPr>
      <w:widowControl w:val="0"/>
      <w:tabs>
        <w:tab w:val="left" w:pos="-3420"/>
      </w:tabs>
      <w:jc w:val="center"/>
      <w:textAlignment w:val="baseline"/>
    </w:pPr>
    <w:rPr>
      <w:szCs w:val="20"/>
    </w:rPr>
  </w:style>
  <w:style w:type="paragraph" w:customStyle="1" w:styleId="P61">
    <w:name w:val="P61"/>
    <w:basedOn w:val="a1"/>
    <w:qFormat/>
    <w:rsid w:val="00381D9B"/>
    <w:pPr>
      <w:widowControl w:val="0"/>
      <w:tabs>
        <w:tab w:val="left" w:pos="-3420"/>
      </w:tabs>
      <w:jc w:val="center"/>
      <w:textAlignment w:val="baseline"/>
    </w:pPr>
    <w:rPr>
      <w:sz w:val="28"/>
      <w:szCs w:val="20"/>
    </w:rPr>
  </w:style>
  <w:style w:type="paragraph" w:customStyle="1" w:styleId="P103">
    <w:name w:val="P103"/>
    <w:basedOn w:val="a1"/>
    <w:qFormat/>
    <w:rsid w:val="00381D9B"/>
    <w:pPr>
      <w:widowControl w:val="0"/>
      <w:tabs>
        <w:tab w:val="left" w:pos="6054"/>
      </w:tabs>
      <w:ind w:left="5760"/>
      <w:textAlignment w:val="baseline"/>
    </w:pPr>
    <w:rPr>
      <w:szCs w:val="20"/>
    </w:rPr>
  </w:style>
  <w:style w:type="paragraph" w:customStyle="1" w:styleId="afffffff">
    <w:name w:val="МУ Обычный стиль"/>
    <w:basedOn w:val="a1"/>
    <w:autoRedefine/>
    <w:qFormat/>
    <w:rsid w:val="00381D9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paragraph" w:customStyle="1" w:styleId="83">
    <w:name w:val="Стиль8"/>
    <w:basedOn w:val="a1"/>
    <w:qFormat/>
    <w:rsid w:val="00381D9B"/>
    <w:rPr>
      <w:rFonts w:eastAsia="Calibri"/>
      <w:sz w:val="28"/>
      <w:szCs w:val="28"/>
    </w:rPr>
  </w:style>
  <w:style w:type="paragraph" w:styleId="afffffff0">
    <w:name w:val="Revision"/>
    <w:uiPriority w:val="99"/>
    <w:semiHidden/>
    <w:qFormat/>
    <w:rsid w:val="00381D9B"/>
    <w:rPr>
      <w:sz w:val="24"/>
      <w:szCs w:val="24"/>
    </w:rPr>
  </w:style>
  <w:style w:type="character" w:customStyle="1" w:styleId="gwt-inlinehtml">
    <w:name w:val="gwt-inlinehtml"/>
    <w:rsid w:val="00381D9B"/>
  </w:style>
  <w:style w:type="paragraph" w:styleId="2fa">
    <w:name w:val="List 2"/>
    <w:basedOn w:val="a1"/>
    <w:rsid w:val="00381D9B"/>
    <w:pPr>
      <w:ind w:left="566" w:hanging="283"/>
    </w:pPr>
  </w:style>
  <w:style w:type="paragraph" w:styleId="3f3">
    <w:name w:val="List 3"/>
    <w:basedOn w:val="a1"/>
    <w:rsid w:val="00381D9B"/>
    <w:pPr>
      <w:ind w:left="849" w:hanging="283"/>
    </w:pPr>
  </w:style>
  <w:style w:type="paragraph" w:styleId="49">
    <w:name w:val="List 4"/>
    <w:basedOn w:val="a1"/>
    <w:rsid w:val="00381D9B"/>
    <w:pPr>
      <w:ind w:left="1132" w:hanging="283"/>
    </w:pPr>
  </w:style>
  <w:style w:type="paragraph" w:styleId="afffffff1">
    <w:name w:val="Body Text First Indent"/>
    <w:basedOn w:val="ae"/>
    <w:link w:val="afffffff2"/>
    <w:rsid w:val="00381D9B"/>
    <w:pPr>
      <w:ind w:firstLine="210"/>
    </w:pPr>
  </w:style>
  <w:style w:type="character" w:customStyle="1" w:styleId="afffffff2">
    <w:name w:val="Красная строка Знак"/>
    <w:basedOn w:val="af"/>
    <w:link w:val="afffffff1"/>
    <w:rsid w:val="00381D9B"/>
    <w:rPr>
      <w:sz w:val="24"/>
      <w:szCs w:val="24"/>
    </w:rPr>
  </w:style>
  <w:style w:type="character" w:customStyle="1" w:styleId="highlightsearch">
    <w:name w:val="highlightsearch"/>
    <w:rsid w:val="00381D9B"/>
  </w:style>
  <w:style w:type="character" w:customStyle="1" w:styleId="11f1">
    <w:name w:val="Заголовок 1 Знак1"/>
    <w:uiPriority w:val="9"/>
    <w:rsid w:val="00381D9B"/>
    <w:rPr>
      <w:rFonts w:ascii="Cambria" w:hAnsi="Cambria"/>
      <w:b/>
      <w:bCs/>
      <w:color w:val="365F91"/>
      <w:sz w:val="28"/>
      <w:szCs w:val="28"/>
    </w:rPr>
  </w:style>
  <w:style w:type="character" w:customStyle="1" w:styleId="1ffe">
    <w:name w:val="Гиперссылка1"/>
    <w:rsid w:val="00381D9B"/>
  </w:style>
  <w:style w:type="paragraph" w:customStyle="1" w:styleId="aj">
    <w:name w:val="_aj"/>
    <w:basedOn w:val="a1"/>
    <w:rsid w:val="00381D9B"/>
    <w:pPr>
      <w:spacing w:before="100" w:beforeAutospacing="1" w:after="100" w:afterAutospacing="1"/>
    </w:pPr>
  </w:style>
  <w:style w:type="character" w:customStyle="1" w:styleId="2fb">
    <w:name w:val="Заголовок №2_"/>
    <w:link w:val="2fc"/>
    <w:rsid w:val="00381D9B"/>
    <w:rPr>
      <w:b/>
      <w:bCs/>
      <w:sz w:val="26"/>
      <w:szCs w:val="26"/>
      <w:shd w:val="clear" w:color="auto" w:fill="FFFFFF"/>
    </w:rPr>
  </w:style>
  <w:style w:type="paragraph" w:customStyle="1" w:styleId="2fc">
    <w:name w:val="Заголовок №2"/>
    <w:basedOn w:val="a1"/>
    <w:link w:val="2fb"/>
    <w:rsid w:val="00381D9B"/>
    <w:pPr>
      <w:widowControl w:val="0"/>
      <w:shd w:val="clear" w:color="auto" w:fill="FFFFFF"/>
      <w:spacing w:before="320" w:after="320" w:line="288" w:lineRule="exact"/>
      <w:ind w:hanging="2000"/>
      <w:outlineLvl w:val="1"/>
    </w:pPr>
    <w:rPr>
      <w:b/>
      <w:bCs/>
      <w:sz w:val="26"/>
      <w:szCs w:val="26"/>
    </w:rPr>
  </w:style>
  <w:style w:type="paragraph" w:customStyle="1" w:styleId="c1">
    <w:name w:val="c1"/>
    <w:basedOn w:val="a1"/>
    <w:rsid w:val="00381D9B"/>
    <w:pPr>
      <w:spacing w:before="100" w:beforeAutospacing="1" w:after="100" w:afterAutospacing="1"/>
    </w:pPr>
  </w:style>
  <w:style w:type="paragraph" w:customStyle="1" w:styleId="TableParagraph">
    <w:name w:val="Table Paragraph"/>
    <w:basedOn w:val="a1"/>
    <w:uiPriority w:val="1"/>
    <w:qFormat/>
    <w:rsid w:val="00381D9B"/>
    <w:pPr>
      <w:widowControl w:val="0"/>
      <w:autoSpaceDE w:val="0"/>
      <w:autoSpaceDN w:val="0"/>
    </w:pPr>
    <w:rPr>
      <w:sz w:val="22"/>
      <w:szCs w:val="22"/>
      <w:lang w:eastAsia="en-US"/>
    </w:rPr>
  </w:style>
  <w:style w:type="character" w:customStyle="1" w:styleId="11f2">
    <w:name w:val="Основной текст (11)_"/>
    <w:link w:val="11f3"/>
    <w:rsid w:val="00381D9B"/>
    <w:rPr>
      <w:i/>
      <w:iCs/>
      <w:sz w:val="28"/>
      <w:szCs w:val="28"/>
      <w:shd w:val="clear" w:color="auto" w:fill="FFFFFF"/>
    </w:rPr>
  </w:style>
  <w:style w:type="paragraph" w:customStyle="1" w:styleId="11f3">
    <w:name w:val="Основной текст (11)"/>
    <w:basedOn w:val="a1"/>
    <w:link w:val="11f2"/>
    <w:rsid w:val="00381D9B"/>
    <w:pPr>
      <w:widowControl w:val="0"/>
      <w:shd w:val="clear" w:color="auto" w:fill="FFFFFF"/>
      <w:spacing w:line="346" w:lineRule="exact"/>
      <w:jc w:val="both"/>
    </w:pPr>
    <w:rPr>
      <w:i/>
      <w:iCs/>
      <w:sz w:val="28"/>
      <w:szCs w:val="28"/>
    </w:rPr>
  </w:style>
  <w:style w:type="character" w:customStyle="1" w:styleId="afffffff3">
    <w:name w:val="Колонтитул_"/>
    <w:rsid w:val="00381D9B"/>
    <w:rPr>
      <w:rFonts w:ascii="Times New Roman" w:eastAsia="Times New Roman" w:hAnsi="Times New Roman" w:cs="Times New Roman"/>
      <w:b w:val="0"/>
      <w:bCs w:val="0"/>
      <w:i w:val="0"/>
      <w:iCs w:val="0"/>
      <w:smallCaps w:val="0"/>
      <w:strike w:val="0"/>
      <w:u w:val="none"/>
    </w:rPr>
  </w:style>
  <w:style w:type="paragraph" w:customStyle="1" w:styleId="MinorHeading">
    <w:name w:val="Minor Heading"/>
    <w:next w:val="a1"/>
    <w:uiPriority w:val="99"/>
    <w:rsid w:val="00381D9B"/>
    <w:pPr>
      <w:keepNext/>
      <w:keepLines/>
      <w:widowControl w:val="0"/>
      <w:spacing w:before="144" w:after="144" w:line="264" w:lineRule="atLeast"/>
      <w:jc w:val="center"/>
    </w:pPr>
    <w:rPr>
      <w:rFonts w:ascii="TimesDL" w:hAnsi="TimesDL"/>
      <w:b/>
      <w:sz w:val="24"/>
      <w:lang w:val="en-US"/>
    </w:rPr>
  </w:style>
  <w:style w:type="paragraph" w:customStyle="1" w:styleId="400">
    <w:name w:val="40"/>
    <w:basedOn w:val="a1"/>
    <w:rsid w:val="00381D9B"/>
    <w:pPr>
      <w:spacing w:before="100" w:beforeAutospacing="1" w:after="100" w:afterAutospacing="1"/>
    </w:pPr>
  </w:style>
  <w:style w:type="character" w:customStyle="1" w:styleId="412">
    <w:name w:val="412"/>
    <w:rsid w:val="00381D9B"/>
  </w:style>
  <w:style w:type="paragraph" w:customStyle="1" w:styleId="11f4">
    <w:name w:val="11"/>
    <w:basedOn w:val="a1"/>
    <w:rsid w:val="00381D9B"/>
    <w:pPr>
      <w:spacing w:before="100" w:beforeAutospacing="1" w:after="100" w:afterAutospacing="1"/>
    </w:pPr>
  </w:style>
  <w:style w:type="character" w:customStyle="1" w:styleId="2fd">
    <w:name w:val="Гиперссылка2"/>
    <w:rsid w:val="00381D9B"/>
  </w:style>
  <w:style w:type="character" w:customStyle="1" w:styleId="6msreferencesansserif">
    <w:name w:val="6msreferencesansserif"/>
    <w:rsid w:val="00381D9B"/>
  </w:style>
  <w:style w:type="character" w:customStyle="1" w:styleId="600">
    <w:name w:val="60"/>
    <w:rsid w:val="00381D9B"/>
  </w:style>
  <w:style w:type="numbering" w:customStyle="1" w:styleId="93">
    <w:name w:val="Нет списка9"/>
    <w:next w:val="a4"/>
    <w:uiPriority w:val="99"/>
    <w:semiHidden/>
    <w:unhideWhenUsed/>
    <w:rsid w:val="00381D9B"/>
  </w:style>
  <w:style w:type="numbering" w:customStyle="1" w:styleId="103">
    <w:name w:val="Нет списка10"/>
    <w:next w:val="a4"/>
    <w:uiPriority w:val="99"/>
    <w:semiHidden/>
    <w:unhideWhenUsed/>
    <w:rsid w:val="00381D9B"/>
  </w:style>
  <w:style w:type="character" w:customStyle="1" w:styleId="67">
    <w:name w:val="Основной шрифт абзаца6"/>
    <w:rsid w:val="00381D9B"/>
  </w:style>
  <w:style w:type="character" w:customStyle="1" w:styleId="1fff">
    <w:name w:val="Знак сноски1"/>
    <w:rsid w:val="00381D9B"/>
    <w:rPr>
      <w:vertAlign w:val="superscript"/>
    </w:rPr>
  </w:style>
  <w:style w:type="character" w:customStyle="1" w:styleId="ListLabel1">
    <w:name w:val="ListLabel 1"/>
    <w:rsid w:val="00381D9B"/>
    <w:rPr>
      <w:i w:val="0"/>
      <w:color w:val="00000A"/>
    </w:rPr>
  </w:style>
  <w:style w:type="paragraph" w:customStyle="1" w:styleId="1fff0">
    <w:name w:val="Текст выноски1"/>
    <w:basedOn w:val="a1"/>
    <w:rsid w:val="00381D9B"/>
    <w:pPr>
      <w:suppressAutoHyphens/>
      <w:spacing w:line="100" w:lineRule="atLeast"/>
    </w:pPr>
    <w:rPr>
      <w:rFonts w:ascii="Segoe UI" w:eastAsia="SimSun" w:hAnsi="Segoe UI" w:cs="Segoe UI"/>
      <w:sz w:val="18"/>
      <w:szCs w:val="18"/>
      <w:lang w:eastAsia="ar-SA"/>
    </w:rPr>
  </w:style>
  <w:style w:type="paragraph" w:customStyle="1" w:styleId="1fff1">
    <w:name w:val="Текст сноски1"/>
    <w:basedOn w:val="a1"/>
    <w:rsid w:val="00381D9B"/>
    <w:pPr>
      <w:suppressAutoHyphens/>
      <w:spacing w:line="100" w:lineRule="atLeast"/>
    </w:pPr>
    <w:rPr>
      <w:rFonts w:ascii="Calibri" w:eastAsia="SimSun" w:hAnsi="Calibri" w:cs="font257"/>
      <w:sz w:val="20"/>
      <w:szCs w:val="20"/>
      <w:lang w:eastAsia="ar-SA"/>
    </w:rPr>
  </w:style>
  <w:style w:type="character" w:customStyle="1" w:styleId="1fff2">
    <w:name w:val="Текст выноски Знак1"/>
    <w:uiPriority w:val="99"/>
    <w:qFormat/>
    <w:rsid w:val="00381D9B"/>
    <w:rPr>
      <w:rFonts w:ascii="Tahoma" w:eastAsia="SimSun" w:hAnsi="Tahoma" w:cs="Tahoma"/>
      <w:sz w:val="16"/>
      <w:szCs w:val="16"/>
      <w:lang w:eastAsia="ar-SA"/>
    </w:rPr>
  </w:style>
  <w:style w:type="character" w:customStyle="1" w:styleId="1fff3">
    <w:name w:val="Заголовок №1_"/>
    <w:link w:val="1fff4"/>
    <w:locked/>
    <w:rsid w:val="00BB4621"/>
    <w:rPr>
      <w:sz w:val="28"/>
      <w:szCs w:val="28"/>
      <w:shd w:val="clear" w:color="auto" w:fill="FFFFFF"/>
    </w:rPr>
  </w:style>
  <w:style w:type="paragraph" w:customStyle="1" w:styleId="1fff4">
    <w:name w:val="Заголовок №1"/>
    <w:basedOn w:val="a1"/>
    <w:link w:val="1fff3"/>
    <w:rsid w:val="00BB4621"/>
    <w:pPr>
      <w:widowControl w:val="0"/>
      <w:shd w:val="clear" w:color="auto" w:fill="FFFFFF"/>
      <w:spacing w:after="240" w:line="302" w:lineRule="exact"/>
      <w:jc w:val="center"/>
      <w:outlineLvl w:val="0"/>
    </w:pPr>
    <w:rPr>
      <w:sz w:val="28"/>
      <w:szCs w:val="28"/>
    </w:rPr>
  </w:style>
  <w:style w:type="paragraph" w:customStyle="1" w:styleId="214">
    <w:name w:val="Основной текст (2)1"/>
    <w:basedOn w:val="a1"/>
    <w:uiPriority w:val="99"/>
    <w:rsid w:val="00BB4621"/>
    <w:pPr>
      <w:widowControl w:val="0"/>
      <w:shd w:val="clear" w:color="auto" w:fill="FFFFFF"/>
      <w:spacing w:line="317" w:lineRule="exact"/>
      <w:jc w:val="both"/>
    </w:pPr>
    <w:rPr>
      <w:rFonts w:eastAsia="Calibri"/>
      <w:sz w:val="28"/>
      <w:szCs w:val="28"/>
    </w:rPr>
  </w:style>
  <w:style w:type="character" w:customStyle="1" w:styleId="afffffff4">
    <w:name w:val="Другое_"/>
    <w:link w:val="afffffff5"/>
    <w:rsid w:val="007E6929"/>
    <w:rPr>
      <w:sz w:val="26"/>
      <w:szCs w:val="26"/>
    </w:rPr>
  </w:style>
  <w:style w:type="paragraph" w:customStyle="1" w:styleId="afffffff5">
    <w:name w:val="Другое"/>
    <w:basedOn w:val="a1"/>
    <w:link w:val="afffffff4"/>
    <w:rsid w:val="007E6929"/>
    <w:pPr>
      <w:widowControl w:val="0"/>
      <w:ind w:firstLine="20"/>
    </w:pPr>
    <w:rPr>
      <w:sz w:val="26"/>
      <w:szCs w:val="26"/>
    </w:rPr>
  </w:style>
  <w:style w:type="paragraph" w:customStyle="1" w:styleId="1fff5">
    <w:name w:val="Знак Знак Знак Знак Знак Знак Знак Знак Знак1"/>
    <w:basedOn w:val="a1"/>
    <w:rsid w:val="008607D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5">
    <w:name w:val="Обычный21"/>
    <w:rsid w:val="008607D6"/>
    <w:rPr>
      <w:rFonts w:ascii="Arial" w:hAnsi="Arial"/>
      <w:snapToGrid w:val="0"/>
      <w:sz w:val="18"/>
    </w:rPr>
  </w:style>
  <w:style w:type="paragraph" w:customStyle="1" w:styleId="11f5">
    <w:name w:val="Знак Знак Знак1 Знак1"/>
    <w:basedOn w:val="a1"/>
    <w:rsid w:val="008607D6"/>
    <w:pPr>
      <w:spacing w:after="160" w:line="240" w:lineRule="exact"/>
    </w:pPr>
    <w:rPr>
      <w:rFonts w:ascii="Verdana" w:hAnsi="Verdana"/>
      <w:sz w:val="20"/>
      <w:szCs w:val="20"/>
      <w:lang w:val="en-US" w:eastAsia="en-US"/>
    </w:rPr>
  </w:style>
  <w:style w:type="paragraph" w:customStyle="1" w:styleId="HTML11">
    <w:name w:val="Стандартный HTML11"/>
    <w:basedOn w:val="a1"/>
    <w:rsid w:val="00860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paragraph" w:customStyle="1" w:styleId="341">
    <w:name w:val="Основной текст 341"/>
    <w:basedOn w:val="a1"/>
    <w:rsid w:val="008607D6"/>
    <w:pPr>
      <w:snapToGrid w:val="0"/>
      <w:spacing w:line="228" w:lineRule="auto"/>
      <w:jc w:val="center"/>
    </w:pPr>
    <w:rPr>
      <w:rFonts w:ascii="Baltica" w:hAnsi="Baltica"/>
      <w:szCs w:val="20"/>
    </w:rPr>
  </w:style>
  <w:style w:type="paragraph" w:customStyle="1" w:styleId="11f6">
    <w:name w:val="Знак1 Знак Знак1"/>
    <w:basedOn w:val="a1"/>
    <w:rsid w:val="008607D6"/>
    <w:pPr>
      <w:widowControl w:val="0"/>
      <w:adjustRightInd w:val="0"/>
      <w:spacing w:after="160" w:line="240" w:lineRule="exact"/>
      <w:jc w:val="right"/>
    </w:pPr>
    <w:rPr>
      <w:sz w:val="20"/>
      <w:szCs w:val="20"/>
      <w:lang w:val="en-GB" w:eastAsia="en-US"/>
    </w:rPr>
  </w:style>
  <w:style w:type="paragraph" w:customStyle="1" w:styleId="11f7">
    <w:name w:val="Верхний колонтитул11"/>
    <w:basedOn w:val="a1"/>
    <w:rsid w:val="008607D6"/>
    <w:pPr>
      <w:tabs>
        <w:tab w:val="center" w:pos="4153"/>
        <w:tab w:val="right" w:pos="8306"/>
      </w:tabs>
    </w:pPr>
    <w:rPr>
      <w:snapToGrid w:val="0"/>
      <w:sz w:val="20"/>
      <w:szCs w:val="20"/>
    </w:rPr>
  </w:style>
  <w:style w:type="paragraph" w:customStyle="1" w:styleId="910">
    <w:name w:val="Название91"/>
    <w:basedOn w:val="a1"/>
    <w:rsid w:val="008607D6"/>
    <w:pPr>
      <w:jc w:val="center"/>
    </w:pPr>
    <w:rPr>
      <w:rFonts w:ascii="Baltica" w:hAnsi="Baltica"/>
      <w:b/>
      <w:caps/>
      <w:snapToGrid w:val="0"/>
      <w:szCs w:val="20"/>
    </w:rPr>
  </w:style>
  <w:style w:type="paragraph" w:customStyle="1" w:styleId="314">
    <w:name w:val="Обычный31"/>
    <w:basedOn w:val="a1"/>
    <w:rsid w:val="008607D6"/>
    <w:pPr>
      <w:snapToGrid w:val="0"/>
    </w:pPr>
    <w:rPr>
      <w:sz w:val="20"/>
      <w:szCs w:val="20"/>
    </w:rPr>
  </w:style>
  <w:style w:type="paragraph" w:customStyle="1" w:styleId="1110">
    <w:name w:val="Знак Знак Знак Знак Знак Знак Знак Знак Знак1 Знак Знак Знак Знак1 Знак Знак Знак Знак Знак Знак Знак Знак Знак Знак Знак Знак1"/>
    <w:basedOn w:val="a1"/>
    <w:rsid w:val="008607D6"/>
    <w:pPr>
      <w:spacing w:after="160" w:line="240" w:lineRule="exact"/>
    </w:pPr>
    <w:rPr>
      <w:rFonts w:ascii="Verdana" w:hAnsi="Verdana" w:cs="Verdana"/>
      <w:sz w:val="20"/>
      <w:szCs w:val="20"/>
      <w:lang w:val="en-US" w:eastAsia="en-US"/>
    </w:rPr>
  </w:style>
  <w:style w:type="character" w:customStyle="1" w:styleId="216">
    <w:name w:val="Гиперссылка21"/>
    <w:rsid w:val="008607D6"/>
  </w:style>
  <w:style w:type="character" w:customStyle="1" w:styleId="610">
    <w:name w:val="Основной шрифт абзаца61"/>
    <w:rsid w:val="008607D6"/>
  </w:style>
  <w:style w:type="character" w:customStyle="1" w:styleId="11f8">
    <w:name w:val="Знак сноски11"/>
    <w:rsid w:val="008607D6"/>
    <w:rPr>
      <w:vertAlign w:val="superscript"/>
    </w:rPr>
  </w:style>
  <w:style w:type="paragraph" w:customStyle="1" w:styleId="11f9">
    <w:name w:val="Текст выноски11"/>
    <w:basedOn w:val="a1"/>
    <w:rsid w:val="008607D6"/>
    <w:pPr>
      <w:suppressAutoHyphens/>
      <w:spacing w:line="100" w:lineRule="atLeast"/>
    </w:pPr>
    <w:rPr>
      <w:rFonts w:ascii="Segoe UI" w:eastAsia="SimSun" w:hAnsi="Segoe UI" w:cs="Segoe UI"/>
      <w:sz w:val="18"/>
      <w:szCs w:val="18"/>
      <w:lang w:eastAsia="ar-SA"/>
    </w:rPr>
  </w:style>
  <w:style w:type="paragraph" w:customStyle="1" w:styleId="11fa">
    <w:name w:val="Текст сноски11"/>
    <w:basedOn w:val="a1"/>
    <w:rsid w:val="008607D6"/>
    <w:pPr>
      <w:suppressAutoHyphens/>
      <w:spacing w:line="100" w:lineRule="atLeast"/>
    </w:pPr>
    <w:rPr>
      <w:rFonts w:ascii="Calibri" w:eastAsia="SimSun" w:hAnsi="Calibri" w:cs="font257"/>
      <w:sz w:val="20"/>
      <w:szCs w:val="20"/>
      <w:lang w:eastAsia="ar-SA"/>
    </w:rPr>
  </w:style>
  <w:style w:type="table" w:customStyle="1" w:styleId="4a">
    <w:name w:val="Сетка таблицы4"/>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4"/>
    <w:uiPriority w:val="99"/>
    <w:semiHidden/>
    <w:unhideWhenUsed/>
    <w:rsid w:val="008607D6"/>
  </w:style>
  <w:style w:type="table" w:customStyle="1" w:styleId="68">
    <w:name w:val="Сетка таблицы6"/>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3"/>
    <w:next w:val="a5"/>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4"/>
    <w:uiPriority w:val="99"/>
    <w:semiHidden/>
    <w:unhideWhenUsed/>
    <w:rsid w:val="008607D6"/>
  </w:style>
  <w:style w:type="character" w:customStyle="1" w:styleId="1fff6">
    <w:name w:val="Строгий1"/>
    <w:rsid w:val="008607D6"/>
  </w:style>
  <w:style w:type="character" w:customStyle="1" w:styleId="1fff7">
    <w:name w:val="Текст сноски Знак1"/>
    <w:uiPriority w:val="99"/>
    <w:semiHidden/>
    <w:rsid w:val="008607D6"/>
    <w:rPr>
      <w:sz w:val="20"/>
      <w:szCs w:val="20"/>
    </w:rPr>
  </w:style>
  <w:style w:type="character" w:customStyle="1" w:styleId="1fff8">
    <w:name w:val="Текст примечания Знак1"/>
    <w:uiPriority w:val="99"/>
    <w:semiHidden/>
    <w:locked/>
    <w:rsid w:val="008607D6"/>
    <w:rPr>
      <w:rFonts w:ascii="Calibri" w:eastAsia="Calibri" w:hAnsi="Calibri" w:cs="Times New Roman"/>
      <w:sz w:val="20"/>
      <w:szCs w:val="20"/>
    </w:rPr>
  </w:style>
  <w:style w:type="character" w:customStyle="1" w:styleId="217">
    <w:name w:val="Основной текст с отступом 2 Знак1"/>
    <w:uiPriority w:val="99"/>
    <w:semiHidden/>
    <w:locked/>
    <w:rsid w:val="008607D6"/>
    <w:rPr>
      <w:rFonts w:ascii="Calibri" w:eastAsia="Calibri" w:hAnsi="Calibri" w:cs="Times New Roman"/>
    </w:rPr>
  </w:style>
  <w:style w:type="numbering" w:customStyle="1" w:styleId="160">
    <w:name w:val="Нет списка16"/>
    <w:next w:val="a4"/>
    <w:uiPriority w:val="99"/>
    <w:semiHidden/>
    <w:unhideWhenUsed/>
    <w:rsid w:val="008607D6"/>
  </w:style>
  <w:style w:type="character" w:customStyle="1" w:styleId="75">
    <w:name w:val="Основной шрифт абзаца7"/>
    <w:rsid w:val="008607D6"/>
  </w:style>
  <w:style w:type="character" w:customStyle="1" w:styleId="2fe">
    <w:name w:val="Знак сноски2"/>
    <w:rsid w:val="008607D6"/>
    <w:rPr>
      <w:vertAlign w:val="superscript"/>
    </w:rPr>
  </w:style>
  <w:style w:type="paragraph" w:customStyle="1" w:styleId="2ff">
    <w:name w:val="Без интервала2"/>
    <w:rsid w:val="008607D6"/>
    <w:pPr>
      <w:suppressAutoHyphens/>
      <w:spacing w:line="100" w:lineRule="atLeast"/>
      <w:ind w:firstLine="709"/>
      <w:jc w:val="both"/>
    </w:pPr>
    <w:rPr>
      <w:rFonts w:eastAsia="SimSun" w:cs="font259"/>
      <w:sz w:val="28"/>
      <w:szCs w:val="22"/>
      <w:lang w:eastAsia="ar-SA"/>
    </w:rPr>
  </w:style>
  <w:style w:type="paragraph" w:customStyle="1" w:styleId="3f4">
    <w:name w:val="Абзац списка3"/>
    <w:basedOn w:val="a1"/>
    <w:rsid w:val="008607D6"/>
    <w:pPr>
      <w:suppressAutoHyphens/>
      <w:spacing w:after="200" w:line="276" w:lineRule="auto"/>
      <w:ind w:left="720"/>
    </w:pPr>
    <w:rPr>
      <w:rFonts w:ascii="Calibri" w:eastAsia="SimSun" w:hAnsi="Calibri" w:cs="font259"/>
      <w:sz w:val="22"/>
      <w:szCs w:val="22"/>
      <w:lang w:eastAsia="ar-SA"/>
    </w:rPr>
  </w:style>
  <w:style w:type="paragraph" w:customStyle="1" w:styleId="2ff0">
    <w:name w:val="Обычный (веб)2"/>
    <w:basedOn w:val="a1"/>
    <w:rsid w:val="008607D6"/>
    <w:pPr>
      <w:suppressAutoHyphens/>
      <w:spacing w:before="100" w:after="28" w:line="100" w:lineRule="atLeast"/>
    </w:pPr>
    <w:rPr>
      <w:lang w:eastAsia="ar-SA"/>
    </w:rPr>
  </w:style>
  <w:style w:type="paragraph" w:customStyle="1" w:styleId="2ff1">
    <w:name w:val="Текст выноски2"/>
    <w:basedOn w:val="a1"/>
    <w:rsid w:val="008607D6"/>
    <w:pPr>
      <w:suppressAutoHyphens/>
      <w:spacing w:line="100" w:lineRule="atLeast"/>
    </w:pPr>
    <w:rPr>
      <w:rFonts w:ascii="Segoe UI" w:eastAsia="SimSun" w:hAnsi="Segoe UI" w:cs="Segoe UI"/>
      <w:sz w:val="18"/>
      <w:szCs w:val="18"/>
      <w:lang w:eastAsia="ar-SA"/>
    </w:rPr>
  </w:style>
  <w:style w:type="paragraph" w:customStyle="1" w:styleId="2ff2">
    <w:name w:val="Текст сноски2"/>
    <w:basedOn w:val="a1"/>
    <w:rsid w:val="008607D6"/>
    <w:pPr>
      <w:suppressAutoHyphens/>
      <w:spacing w:line="100" w:lineRule="atLeast"/>
    </w:pPr>
    <w:rPr>
      <w:rFonts w:ascii="Calibri" w:eastAsia="SimSun" w:hAnsi="Calibri" w:cs="font259"/>
      <w:sz w:val="20"/>
      <w:szCs w:val="20"/>
      <w:lang w:eastAsia="ar-SA"/>
    </w:rPr>
  </w:style>
  <w:style w:type="character" w:customStyle="1" w:styleId="c5c1">
    <w:name w:val="c5 c1"/>
    <w:uiPriority w:val="99"/>
    <w:rsid w:val="008607D6"/>
    <w:rPr>
      <w:rFonts w:cs="Times New Roman"/>
    </w:rPr>
  </w:style>
  <w:style w:type="character" w:customStyle="1" w:styleId="1fff9">
    <w:name w:val="Номер страницы1"/>
    <w:rsid w:val="00210247"/>
  </w:style>
  <w:style w:type="table" w:customStyle="1" w:styleId="84">
    <w:name w:val="Сетка таблицы8"/>
    <w:basedOn w:val="a3"/>
    <w:next w:val="a5"/>
    <w:uiPriority w:val="59"/>
    <w:rsid w:val="007418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61381D"/>
  </w:style>
  <w:style w:type="table" w:customStyle="1" w:styleId="94">
    <w:name w:val="Сетка таблицы9"/>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Обычный-абзац"/>
    <w:basedOn w:val="a1"/>
    <w:link w:val="-2"/>
    <w:qFormat/>
    <w:rsid w:val="0061381D"/>
    <w:pPr>
      <w:keepLines/>
      <w:autoSpaceDE w:val="0"/>
      <w:autoSpaceDN w:val="0"/>
      <w:adjustRightInd w:val="0"/>
      <w:spacing w:before="60" w:line="276" w:lineRule="auto"/>
      <w:ind w:firstLine="709"/>
      <w:jc w:val="both"/>
    </w:pPr>
    <w:rPr>
      <w:spacing w:val="4"/>
      <w:sz w:val="28"/>
      <w:szCs w:val="28"/>
    </w:rPr>
  </w:style>
  <w:style w:type="character" w:customStyle="1" w:styleId="-2">
    <w:name w:val="Обычный-абзац Знак"/>
    <w:link w:val="-0"/>
    <w:rsid w:val="0061381D"/>
    <w:rPr>
      <w:spacing w:val="4"/>
      <w:sz w:val="28"/>
      <w:szCs w:val="28"/>
    </w:rPr>
  </w:style>
  <w:style w:type="table" w:customStyle="1" w:styleId="11fb">
    <w:name w:val="Сетка таблицы11"/>
    <w:basedOn w:val="a3"/>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3"/>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61381D"/>
    <w:pPr>
      <w:widowControl w:val="0"/>
      <w:autoSpaceDE w:val="0"/>
      <w:autoSpaceDN w:val="0"/>
      <w:adjustRightInd w:val="0"/>
    </w:pPr>
    <w:rPr>
      <w:rFonts w:ascii="Tahoma" w:hAnsi="Tahoma" w:cs="Tahoma"/>
      <w:sz w:val="24"/>
      <w:szCs w:val="24"/>
    </w:rPr>
  </w:style>
  <w:style w:type="paragraph" w:customStyle="1" w:styleId="ConsPlusJurTerm">
    <w:name w:val="ConsPlusJurTerm"/>
    <w:rsid w:val="0061381D"/>
    <w:pPr>
      <w:widowControl w:val="0"/>
      <w:autoSpaceDE w:val="0"/>
      <w:autoSpaceDN w:val="0"/>
      <w:adjustRightInd w:val="0"/>
    </w:pPr>
    <w:rPr>
      <w:sz w:val="24"/>
      <w:szCs w:val="24"/>
    </w:rPr>
  </w:style>
  <w:style w:type="paragraph" w:customStyle="1" w:styleId="ConsPlusTextList">
    <w:name w:val="ConsPlusTextList"/>
    <w:uiPriority w:val="99"/>
    <w:rsid w:val="0061381D"/>
    <w:pPr>
      <w:widowControl w:val="0"/>
      <w:autoSpaceDE w:val="0"/>
      <w:autoSpaceDN w:val="0"/>
      <w:adjustRightInd w:val="0"/>
    </w:pPr>
    <w:rPr>
      <w:sz w:val="24"/>
      <w:szCs w:val="24"/>
    </w:rPr>
  </w:style>
  <w:style w:type="paragraph" w:customStyle="1" w:styleId="ConsPlusTextList1">
    <w:name w:val="ConsPlusTextList1"/>
    <w:uiPriority w:val="99"/>
    <w:rsid w:val="0061381D"/>
    <w:pPr>
      <w:widowControl w:val="0"/>
      <w:autoSpaceDE w:val="0"/>
      <w:autoSpaceDN w:val="0"/>
      <w:adjustRightInd w:val="0"/>
    </w:pPr>
    <w:rPr>
      <w:sz w:val="24"/>
      <w:szCs w:val="24"/>
    </w:rPr>
  </w:style>
  <w:style w:type="paragraph" w:customStyle="1" w:styleId="1fffa">
    <w:name w:val="Заголовок 1 (б/н)"/>
    <w:basedOn w:val="10"/>
    <w:link w:val="1fffb"/>
    <w:qFormat/>
    <w:rsid w:val="0061381D"/>
    <w:pPr>
      <w:keepLines/>
      <w:spacing w:before="0" w:after="240" w:line="276" w:lineRule="auto"/>
      <w:ind w:left="709"/>
    </w:pPr>
    <w:rPr>
      <w:rFonts w:ascii="Times New Roman" w:hAnsi="Times New Roman"/>
      <w:caps/>
      <w:color w:val="365F91"/>
      <w:kern w:val="20"/>
      <w:sz w:val="28"/>
      <w:szCs w:val="28"/>
    </w:rPr>
  </w:style>
  <w:style w:type="character" w:customStyle="1" w:styleId="1fffb">
    <w:name w:val="Заголовок 1 (б/н) Знак"/>
    <w:link w:val="1fffa"/>
    <w:rsid w:val="0061381D"/>
    <w:rPr>
      <w:b/>
      <w:bCs/>
      <w:caps/>
      <w:color w:val="365F91"/>
      <w:kern w:val="20"/>
      <w:sz w:val="28"/>
      <w:szCs w:val="28"/>
    </w:rPr>
  </w:style>
  <w:style w:type="numbering" w:customStyle="1" w:styleId="180">
    <w:name w:val="Нет списка18"/>
    <w:next w:val="a4"/>
    <w:uiPriority w:val="99"/>
    <w:semiHidden/>
    <w:unhideWhenUsed/>
    <w:rsid w:val="0061381D"/>
  </w:style>
  <w:style w:type="character" w:customStyle="1" w:styleId="nobr">
    <w:name w:val="nobr"/>
    <w:rsid w:val="0061381D"/>
  </w:style>
  <w:style w:type="numbering" w:customStyle="1" w:styleId="1111">
    <w:name w:val="Нет списка111"/>
    <w:next w:val="a4"/>
    <w:uiPriority w:val="99"/>
    <w:semiHidden/>
    <w:unhideWhenUsed/>
    <w:rsid w:val="0061381D"/>
  </w:style>
  <w:style w:type="table" w:customStyle="1" w:styleId="1112">
    <w:name w:val="Сетка таблицы111"/>
    <w:basedOn w:val="a3"/>
    <w:next w:val="a5"/>
    <w:uiPriority w:val="59"/>
    <w:rsid w:val="0061381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a">
    <w:name w:val="Заголовок №21"/>
    <w:basedOn w:val="a1"/>
    <w:rsid w:val="0061381D"/>
    <w:pPr>
      <w:widowControl w:val="0"/>
      <w:shd w:val="clear" w:color="auto" w:fill="FFFFFF"/>
      <w:spacing w:before="240" w:line="274" w:lineRule="exact"/>
      <w:ind w:firstLine="700"/>
      <w:jc w:val="both"/>
      <w:outlineLvl w:val="1"/>
    </w:pPr>
    <w:rPr>
      <w:rFonts w:ascii="Calibri" w:eastAsia="Calibri" w:hAnsi="Calibri"/>
      <w:b/>
      <w:bCs/>
      <w:sz w:val="23"/>
      <w:szCs w:val="23"/>
      <w:lang w:eastAsia="en-US"/>
    </w:rPr>
  </w:style>
  <w:style w:type="character" w:customStyle="1" w:styleId="211pt1">
    <w:name w:val="Основной текст (2) + 11 pt1"/>
    <w:uiPriority w:val="99"/>
    <w:rsid w:val="0061381D"/>
    <w:rPr>
      <w:rFonts w:ascii="Times New Roman" w:hAnsi="Times New Roman"/>
      <w:b w:val="0"/>
      <w:bCs w:val="0"/>
      <w:i w:val="0"/>
      <w:iCs w:val="0"/>
      <w:sz w:val="22"/>
      <w:szCs w:val="22"/>
      <w:shd w:val="clear" w:color="auto" w:fill="FFFFFF"/>
    </w:rPr>
  </w:style>
  <w:style w:type="paragraph" w:customStyle="1" w:styleId="315">
    <w:name w:val="Основной текст (3)1"/>
    <w:basedOn w:val="a1"/>
    <w:uiPriority w:val="99"/>
    <w:rsid w:val="0061381D"/>
    <w:pPr>
      <w:widowControl w:val="0"/>
      <w:shd w:val="clear" w:color="auto" w:fill="FFFFFF"/>
      <w:spacing w:line="283" w:lineRule="exact"/>
      <w:jc w:val="both"/>
    </w:pPr>
    <w:rPr>
      <w:rFonts w:ascii="Calibri" w:eastAsia="Calibri" w:hAnsi="Calibri"/>
      <w:sz w:val="21"/>
      <w:szCs w:val="21"/>
      <w:lang w:eastAsia="en-US"/>
    </w:rPr>
  </w:style>
  <w:style w:type="character" w:customStyle="1" w:styleId="apple-style-span">
    <w:name w:val="apple-style-span"/>
    <w:rsid w:val="0061381D"/>
  </w:style>
  <w:style w:type="paragraph" w:customStyle="1" w:styleId="afffffff6">
    <w:name w:val="Чертежный"/>
    <w:rsid w:val="0061381D"/>
    <w:pPr>
      <w:jc w:val="both"/>
    </w:pPr>
    <w:rPr>
      <w:rFonts w:ascii="ISOCPEUR" w:hAnsi="ISOCPEUR"/>
      <w:i/>
      <w:sz w:val="28"/>
      <w:lang w:val="uk-UA"/>
    </w:rPr>
  </w:style>
  <w:style w:type="character" w:customStyle="1" w:styleId="1a">
    <w:name w:val="Оглавление 1 Знак"/>
    <w:aliases w:val="заголовок Знак"/>
    <w:link w:val="19"/>
    <w:uiPriority w:val="39"/>
    <w:locked/>
    <w:rsid w:val="0061381D"/>
    <w:rPr>
      <w:b/>
      <w:sz w:val="24"/>
      <w:szCs w:val="24"/>
    </w:rPr>
  </w:style>
  <w:style w:type="paragraph" w:customStyle="1" w:styleId="tab1">
    <w:name w:val="tab1"/>
    <w:basedOn w:val="a1"/>
    <w:rsid w:val="0061381D"/>
    <w:pPr>
      <w:spacing w:before="100" w:beforeAutospacing="1" w:after="100" w:afterAutospacing="1"/>
    </w:pPr>
  </w:style>
  <w:style w:type="paragraph" w:customStyle="1" w:styleId="4b">
    <w:name w:val="Абзац списка4"/>
    <w:basedOn w:val="a1"/>
    <w:rsid w:val="0061381D"/>
    <w:pPr>
      <w:ind w:left="720"/>
    </w:pPr>
    <w:rPr>
      <w:rFonts w:eastAsia="Calibri"/>
    </w:rPr>
  </w:style>
  <w:style w:type="character" w:customStyle="1" w:styleId="afffffff7">
    <w:name w:val="Шрифт (К)"/>
    <w:uiPriority w:val="1"/>
    <w:rsid w:val="0061381D"/>
    <w:rPr>
      <w:i/>
    </w:rPr>
  </w:style>
  <w:style w:type="paragraph" w:customStyle="1" w:styleId="afffffff8">
    <w:name w:val="Автодор_ТЕКСТ"/>
    <w:basedOn w:val="a1"/>
    <w:link w:val="afffffff9"/>
    <w:qFormat/>
    <w:rsid w:val="0061381D"/>
    <w:pPr>
      <w:ind w:firstLine="720"/>
      <w:jc w:val="both"/>
    </w:pPr>
    <w:rPr>
      <w:sz w:val="28"/>
      <w:szCs w:val="28"/>
      <w:lang w:eastAsia="en-US"/>
    </w:rPr>
  </w:style>
  <w:style w:type="character" w:customStyle="1" w:styleId="afffffff9">
    <w:name w:val="Автодор_ТЕКСТ Знак"/>
    <w:link w:val="afffffff8"/>
    <w:rsid w:val="0061381D"/>
    <w:rPr>
      <w:sz w:val="28"/>
      <w:szCs w:val="28"/>
      <w:lang w:eastAsia="en-US"/>
    </w:rPr>
  </w:style>
  <w:style w:type="paragraph" w:customStyle="1" w:styleId="a">
    <w:name w:val="маркированный"/>
    <w:basedOn w:val="a1"/>
    <w:rsid w:val="0061381D"/>
    <w:pPr>
      <w:numPr>
        <w:numId w:val="2"/>
      </w:numPr>
      <w:suppressAutoHyphens/>
      <w:jc w:val="both"/>
    </w:pPr>
    <w:rPr>
      <w:sz w:val="28"/>
    </w:rPr>
  </w:style>
  <w:style w:type="table" w:customStyle="1" w:styleId="11110">
    <w:name w:val="Сетка таблицы1111"/>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 + 14 пт"/>
    <w:basedOn w:val="af4"/>
    <w:rsid w:val="0061381D"/>
    <w:pPr>
      <w:numPr>
        <w:numId w:val="3"/>
      </w:numPr>
      <w:tabs>
        <w:tab w:val="clear" w:pos="1260"/>
      </w:tabs>
      <w:spacing w:before="100" w:beforeAutospacing="1" w:after="100" w:afterAutospacing="1"/>
      <w:ind w:left="0" w:firstLine="0"/>
    </w:pPr>
    <w:rPr>
      <w:rFonts w:ascii="Times New Roman" w:hAnsi="Times New Roman" w:cs="Times New Roman"/>
      <w:color w:val="auto"/>
      <w:spacing w:val="0"/>
    </w:rPr>
  </w:style>
  <w:style w:type="character" w:customStyle="1" w:styleId="FontStyle36">
    <w:name w:val="Font Style36"/>
    <w:rsid w:val="0061381D"/>
    <w:rPr>
      <w:rFonts w:ascii="Times New Roman" w:hAnsi="Times New Roman" w:cs="Times New Roman"/>
      <w:spacing w:val="-10"/>
      <w:sz w:val="28"/>
      <w:szCs w:val="28"/>
    </w:rPr>
  </w:style>
  <w:style w:type="numbering" w:customStyle="1" w:styleId="141">
    <w:name w:val="Стиль маркированный 14 пт1"/>
    <w:rsid w:val="0061381D"/>
    <w:pPr>
      <w:numPr>
        <w:numId w:val="4"/>
      </w:numPr>
    </w:pPr>
  </w:style>
  <w:style w:type="character" w:customStyle="1" w:styleId="wmi-callto">
    <w:name w:val="wmi-callto"/>
    <w:rsid w:val="0061381D"/>
  </w:style>
  <w:style w:type="numbering" w:customStyle="1" w:styleId="1411">
    <w:name w:val="Стиль маркированный 14 пт11"/>
    <w:rsid w:val="0061381D"/>
  </w:style>
  <w:style w:type="paragraph" w:customStyle="1" w:styleId="a0">
    <w:name w:val="Список ненумерованный"/>
    <w:basedOn w:val="-0"/>
    <w:next w:val="-0"/>
    <w:link w:val="afffffffa"/>
    <w:qFormat/>
    <w:rsid w:val="0061381D"/>
    <w:pPr>
      <w:numPr>
        <w:numId w:val="5"/>
      </w:numPr>
      <w:spacing w:before="0"/>
      <w:ind w:left="1134"/>
    </w:pPr>
  </w:style>
  <w:style w:type="character" w:customStyle="1" w:styleId="afffffffa">
    <w:name w:val="Список ненумерованный Знак"/>
    <w:link w:val="a0"/>
    <w:rsid w:val="0061381D"/>
    <w:rPr>
      <w:spacing w:val="4"/>
      <w:sz w:val="28"/>
      <w:szCs w:val="28"/>
    </w:rPr>
  </w:style>
  <w:style w:type="paragraph" w:styleId="afffffffb">
    <w:name w:val="List Number"/>
    <w:basedOn w:val="a1"/>
    <w:unhideWhenUsed/>
    <w:rsid w:val="0061381D"/>
    <w:pPr>
      <w:tabs>
        <w:tab w:val="num" w:pos="360"/>
      </w:tabs>
      <w:ind w:left="360" w:hanging="360"/>
      <w:contextualSpacing/>
    </w:pPr>
  </w:style>
  <w:style w:type="paragraph" w:styleId="4c">
    <w:name w:val="toc 4"/>
    <w:basedOn w:val="a1"/>
    <w:next w:val="a1"/>
    <w:autoRedefine/>
    <w:uiPriority w:val="39"/>
    <w:unhideWhenUsed/>
    <w:rsid w:val="0061381D"/>
    <w:pPr>
      <w:tabs>
        <w:tab w:val="right" w:leader="dot" w:pos="9921"/>
      </w:tabs>
      <w:jc w:val="both"/>
    </w:pPr>
    <w:rPr>
      <w:bCs/>
      <w:noProof/>
      <w:color w:val="111111"/>
      <w:sz w:val="28"/>
      <w:szCs w:val="28"/>
      <w:lang w:eastAsia="en-US"/>
    </w:rPr>
  </w:style>
  <w:style w:type="table" w:customStyle="1" w:styleId="124">
    <w:name w:val="Сетка таблицы12"/>
    <w:basedOn w:val="a3"/>
    <w:next w:val="a5"/>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9">
    <w:name w:val="Абзац списка5"/>
    <w:basedOn w:val="a1"/>
    <w:rsid w:val="0061381D"/>
    <w:pPr>
      <w:suppressAutoHyphens/>
      <w:spacing w:after="200" w:line="276" w:lineRule="auto"/>
      <w:ind w:left="720"/>
    </w:pPr>
    <w:rPr>
      <w:rFonts w:ascii="Calibri" w:eastAsia="Calibri" w:hAnsi="Calibri" w:cs="Tahoma"/>
      <w:sz w:val="22"/>
      <w:szCs w:val="22"/>
      <w:lang w:eastAsia="ar-SA"/>
    </w:rPr>
  </w:style>
  <w:style w:type="paragraph" w:customStyle="1" w:styleId="Style19">
    <w:name w:val="Style19"/>
    <w:basedOn w:val="a1"/>
    <w:uiPriority w:val="99"/>
    <w:qFormat/>
    <w:rsid w:val="0061381D"/>
    <w:pPr>
      <w:widowControl w:val="0"/>
      <w:spacing w:line="323" w:lineRule="exact"/>
      <w:ind w:firstLine="710"/>
      <w:jc w:val="both"/>
    </w:pPr>
    <w:rPr>
      <w:color w:val="00000A"/>
    </w:rPr>
  </w:style>
  <w:style w:type="numbering" w:customStyle="1" w:styleId="1412">
    <w:name w:val="Стиль маркированный 14 пт12"/>
    <w:rsid w:val="0061381D"/>
  </w:style>
  <w:style w:type="character" w:customStyle="1" w:styleId="24pt">
    <w:name w:val="Основной текст (2) + 4 pt"/>
    <w:rsid w:val="0061381D"/>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ru-RU" w:eastAsia="ru-RU" w:bidi="ru-RU"/>
    </w:rPr>
  </w:style>
  <w:style w:type="table" w:customStyle="1" w:styleId="410">
    <w:name w:val="Сетка таблицы41"/>
    <w:basedOn w:val="a3"/>
    <w:next w:val="a5"/>
    <w:uiPriority w:val="59"/>
    <w:rsid w:val="00613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fc">
    <w:name w:val="Неразрешенное упоминание11"/>
    <w:uiPriority w:val="99"/>
    <w:semiHidden/>
    <w:unhideWhenUsed/>
    <w:rsid w:val="0061381D"/>
    <w:rPr>
      <w:color w:val="605E5C"/>
      <w:shd w:val="clear" w:color="auto" w:fill="E1DFDD"/>
    </w:rPr>
  </w:style>
  <w:style w:type="character" w:customStyle="1" w:styleId="212pt0">
    <w:name w:val="Основной текст (2) + 12 pt;Не полужирный"/>
    <w:rsid w:val="0061381D"/>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8pt">
    <w:name w:val="Основной текст (2) + 8 pt"/>
    <w:rsid w:val="0061381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fffffc">
    <w:name w:val="Подпись к таблице_"/>
    <w:link w:val="afffffffd"/>
    <w:rsid w:val="0061381D"/>
    <w:rPr>
      <w:rFonts w:ascii="Arial" w:eastAsia="Arial" w:hAnsi="Arial" w:cs="Arial"/>
      <w:shd w:val="clear" w:color="auto" w:fill="FFFFFF"/>
    </w:rPr>
  </w:style>
  <w:style w:type="paragraph" w:customStyle="1" w:styleId="afffffffd">
    <w:name w:val="Подпись к таблице"/>
    <w:basedOn w:val="a1"/>
    <w:link w:val="afffffffc"/>
    <w:rsid w:val="0061381D"/>
    <w:pPr>
      <w:widowControl w:val="0"/>
      <w:shd w:val="clear" w:color="auto" w:fill="FFFFFF"/>
      <w:spacing w:line="0" w:lineRule="atLeast"/>
    </w:pPr>
    <w:rPr>
      <w:rFonts w:ascii="Arial" w:eastAsia="Arial" w:hAnsi="Arial"/>
      <w:sz w:val="20"/>
      <w:szCs w:val="20"/>
    </w:rPr>
  </w:style>
  <w:style w:type="character" w:customStyle="1" w:styleId="2Sylfaen12pt">
    <w:name w:val="Основной текст (2) + Sylfaen;12 pt;Не полужирный"/>
    <w:rsid w:val="0061381D"/>
    <w:rPr>
      <w:rFonts w:ascii="Sylfaen" w:eastAsia="Sylfaen" w:hAnsi="Sylfaen" w:cs="Sylfae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5pt">
    <w:name w:val="Основной текст (2) + 11;5 pt"/>
    <w:rsid w:val="0061381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Sylfaen12pt0">
    <w:name w:val="Основной текст (2) + Sylfaen;12 pt;Не полужирный;Малые прописные"/>
    <w:rsid w:val="0061381D"/>
    <w:rPr>
      <w:rFonts w:ascii="Sylfaen" w:eastAsia="Sylfaen" w:hAnsi="Sylfaen" w:cs="Sylfae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29pt">
    <w:name w:val="Основной текст (2) + 9 pt"/>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Не полужирный;Малые прописные"/>
    <w:rsid w:val="0061381D"/>
    <w:rPr>
      <w:rFonts w:ascii="Arial" w:eastAsia="Arial" w:hAnsi="Arial" w:cs="Arial"/>
      <w:b/>
      <w:bCs/>
      <w:i w:val="0"/>
      <w:iCs w:val="0"/>
      <w:smallCaps/>
      <w:strike w:val="0"/>
      <w:color w:val="000000"/>
      <w:spacing w:val="0"/>
      <w:w w:val="100"/>
      <w:position w:val="0"/>
      <w:sz w:val="18"/>
      <w:szCs w:val="18"/>
      <w:u w:val="none"/>
      <w:shd w:val="clear" w:color="auto" w:fill="FFFFFF"/>
      <w:lang w:val="en-US" w:eastAsia="en-US" w:bidi="en-US"/>
    </w:rPr>
  </w:style>
  <w:style w:type="character" w:customStyle="1" w:styleId="275pt">
    <w:name w:val="Основной текст (2) + 7;5 pt;Не полужирный"/>
    <w:rsid w:val="0061381D"/>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pt1">
    <w:name w:val="Основной текст (2) + 9 pt;Не полужирный"/>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pt0">
    <w:name w:val="Основной текст (2) + 4 pt;Не полужирный"/>
    <w:rsid w:val="0061381D"/>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5pt">
    <w:name w:val="Основной текст (2) + 4;5 pt;Не полужирный"/>
    <w:rsid w:val="0061381D"/>
    <w:rPr>
      <w:rFonts w:ascii="Arial" w:eastAsia="Arial" w:hAnsi="Arial" w:cs="Arial"/>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11pt0">
    <w:name w:val="Основной текст (2) + 11 pt;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0">
    <w:name w:val="Основной текст (2) + 11;5 pt;Не полужирный;Малые прописные"/>
    <w:rsid w:val="0061381D"/>
    <w:rPr>
      <w:rFonts w:ascii="Arial" w:eastAsia="Arial" w:hAnsi="Arial" w:cs="Arial"/>
      <w:b/>
      <w:bCs/>
      <w:i w:val="0"/>
      <w:iCs w:val="0"/>
      <w:smallCaps/>
      <w:strike w:val="0"/>
      <w:color w:val="000000"/>
      <w:spacing w:val="0"/>
      <w:w w:val="100"/>
      <w:position w:val="0"/>
      <w:sz w:val="23"/>
      <w:szCs w:val="23"/>
      <w:u w:val="none"/>
      <w:shd w:val="clear" w:color="auto" w:fill="FFFFFF"/>
      <w:lang w:val="en-US" w:eastAsia="en-US" w:bidi="en-US"/>
    </w:rPr>
  </w:style>
  <w:style w:type="character" w:customStyle="1" w:styleId="295pt">
    <w:name w:val="Основной текст (2) + 9;5 pt;Не полужирный"/>
    <w:rsid w:val="0061381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Не полужирный;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8pt0">
    <w:name w:val="Основной текст (2) + 8 pt;Малые прописные"/>
    <w:rsid w:val="0061381D"/>
    <w:rPr>
      <w:rFonts w:ascii="Arial" w:eastAsia="Arial" w:hAnsi="Arial" w:cs="Arial"/>
      <w:b/>
      <w:bCs/>
      <w:i w:val="0"/>
      <w:iCs w:val="0"/>
      <w:smallCaps/>
      <w:strike w:val="0"/>
      <w:color w:val="000000"/>
      <w:spacing w:val="0"/>
      <w:w w:val="100"/>
      <w:position w:val="0"/>
      <w:sz w:val="16"/>
      <w:szCs w:val="16"/>
      <w:u w:val="none"/>
      <w:shd w:val="clear" w:color="auto" w:fill="FFFFFF"/>
      <w:lang w:val="en-US" w:eastAsia="en-US" w:bidi="en-US"/>
    </w:rPr>
  </w:style>
  <w:style w:type="character" w:customStyle="1" w:styleId="213pt40">
    <w:name w:val="Основной текст (2) + 13 pt;Масштаб 40%"/>
    <w:rsid w:val="0061381D"/>
    <w:rPr>
      <w:rFonts w:ascii="Arial" w:eastAsia="Arial" w:hAnsi="Arial" w:cs="Arial"/>
      <w:b/>
      <w:bCs/>
      <w:i w:val="0"/>
      <w:iCs w:val="0"/>
      <w:smallCaps w:val="0"/>
      <w:strike w:val="0"/>
      <w:color w:val="000000"/>
      <w:spacing w:val="0"/>
      <w:w w:val="40"/>
      <w:position w:val="0"/>
      <w:sz w:val="26"/>
      <w:szCs w:val="26"/>
      <w:u w:val="none"/>
      <w:shd w:val="clear" w:color="auto" w:fill="FFFFFF"/>
      <w:lang w:val="ru-RU" w:eastAsia="ru-RU" w:bidi="ru-RU"/>
    </w:rPr>
  </w:style>
  <w:style w:type="character" w:customStyle="1" w:styleId="2ff3">
    <w:name w:val="Основной текст (2) + 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1">
    <w:name w:val="Основной текст (2) + 9;5 pt;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13pt-1pt">
    <w:name w:val="Основной текст (2) + 13 pt;Интервал -1 pt"/>
    <w:rsid w:val="0061381D"/>
    <w:rPr>
      <w:rFonts w:ascii="Arial" w:eastAsia="Arial" w:hAnsi="Arial" w:cs="Arial"/>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ff4">
    <w:name w:val="Неразрешенное упоминание2"/>
    <w:uiPriority w:val="99"/>
    <w:semiHidden/>
    <w:unhideWhenUsed/>
    <w:rsid w:val="0061381D"/>
    <w:rPr>
      <w:color w:val="605E5C"/>
      <w:shd w:val="clear" w:color="auto" w:fill="E1DFDD"/>
    </w:rPr>
  </w:style>
  <w:style w:type="character" w:customStyle="1" w:styleId="2ff5">
    <w:name w:val="Основной текст (2) + Полужирный"/>
    <w:rsid w:val="0061381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32">
    <w:name w:val="Основной текст (13)_"/>
    <w:rsid w:val="0061381D"/>
    <w:rPr>
      <w:b/>
      <w:bCs/>
      <w:i w:val="0"/>
      <w:iCs w:val="0"/>
      <w:smallCaps w:val="0"/>
      <w:strike w:val="0"/>
      <w:sz w:val="22"/>
      <w:szCs w:val="22"/>
      <w:u w:val="none"/>
    </w:rPr>
  </w:style>
  <w:style w:type="character" w:customStyle="1" w:styleId="133">
    <w:name w:val="Основной текст (13)"/>
    <w:rsid w:val="0061381D"/>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numbering" w:customStyle="1" w:styleId="190">
    <w:name w:val="Нет списка19"/>
    <w:next w:val="a4"/>
    <w:uiPriority w:val="99"/>
    <w:semiHidden/>
    <w:unhideWhenUsed/>
    <w:rsid w:val="0080127C"/>
  </w:style>
  <w:style w:type="table" w:customStyle="1" w:styleId="104">
    <w:name w:val="Сетка таблицы10"/>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3"/>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4"/>
    <w:uiPriority w:val="99"/>
    <w:semiHidden/>
    <w:unhideWhenUsed/>
    <w:rsid w:val="0080127C"/>
  </w:style>
  <w:style w:type="numbering" w:customStyle="1" w:styleId="1120">
    <w:name w:val="Нет списка112"/>
    <w:next w:val="a4"/>
    <w:uiPriority w:val="99"/>
    <w:semiHidden/>
    <w:unhideWhenUsed/>
    <w:rsid w:val="0080127C"/>
  </w:style>
  <w:style w:type="table" w:customStyle="1" w:styleId="1121">
    <w:name w:val="Сетка таблицы112"/>
    <w:basedOn w:val="a3"/>
    <w:next w:val="a5"/>
    <w:uiPriority w:val="59"/>
    <w:rsid w:val="0080127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Стиль маркированный 14 пт13"/>
    <w:rsid w:val="0080127C"/>
    <w:pPr>
      <w:numPr>
        <w:numId w:val="5"/>
      </w:numPr>
    </w:pPr>
  </w:style>
  <w:style w:type="numbering" w:customStyle="1" w:styleId="14111">
    <w:name w:val="Стиль маркированный 14 пт111"/>
    <w:rsid w:val="0080127C"/>
  </w:style>
  <w:style w:type="table" w:customStyle="1" w:styleId="1210">
    <w:name w:val="Сетка таблицы121"/>
    <w:basedOn w:val="a3"/>
    <w:next w:val="a5"/>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1">
    <w:name w:val="Стиль маркированный 14 пт121"/>
    <w:rsid w:val="0080127C"/>
  </w:style>
  <w:style w:type="table" w:customStyle="1" w:styleId="420">
    <w:name w:val="Сетка таблицы42"/>
    <w:basedOn w:val="a3"/>
    <w:next w:val="a5"/>
    <w:uiPriority w:val="59"/>
    <w:rsid w:val="0080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e">
    <w:name w:val="Title"/>
    <w:basedOn w:val="a1"/>
    <w:qFormat/>
    <w:rsid w:val="00992C2A"/>
    <w:pPr>
      <w:jc w:val="center"/>
    </w:pPr>
    <w:rPr>
      <w:sz w:val="28"/>
      <w:szCs w:val="20"/>
    </w:rPr>
  </w:style>
  <w:style w:type="character" w:customStyle="1" w:styleId="2ff6">
    <w:name w:val="Название Знак2"/>
    <w:basedOn w:val="a2"/>
    <w:rsid w:val="00992C2A"/>
    <w:rPr>
      <w:rFonts w:ascii="Cambria" w:eastAsia="Times New Roman" w:hAnsi="Cambria" w:cs="Times New Roman"/>
      <w:color w:val="17365D"/>
      <w:spacing w:val="5"/>
      <w:kern w:val="28"/>
      <w:sz w:val="52"/>
      <w:szCs w:val="52"/>
    </w:rPr>
  </w:style>
  <w:style w:type="table" w:customStyle="1" w:styleId="GridTable2-Accent5">
    <w:name w:val="Grid Table 2 - Accent 5"/>
    <w:uiPriority w:val="99"/>
    <w:rsid w:val="00E1538F"/>
    <w:rPr>
      <w:rFonts w:eastAsia="DejaVu Sans"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paragraph" w:customStyle="1" w:styleId="Standard">
    <w:name w:val="Standard"/>
    <w:rsid w:val="00C40085"/>
    <w:pPr>
      <w:widowControl w:val="0"/>
      <w:suppressAutoHyphens/>
      <w:autoSpaceDN w:val="0"/>
    </w:pPr>
    <w:rPr>
      <w:rFonts w:ascii="Arial" w:eastAsia="SimSun" w:hAnsi="Arial" w:cs="Mangal"/>
      <w:kern w:val="3"/>
      <w:sz w:val="24"/>
      <w:szCs w:val="24"/>
      <w:lang w:eastAsia="zh-CN" w:bidi="hi-IN"/>
    </w:rPr>
  </w:style>
  <w:style w:type="paragraph" w:customStyle="1" w:styleId="ConsPlusDocList0">
    <w:name w:val="ConsPlusDocList"/>
    <w:next w:val="a1"/>
    <w:rsid w:val="003C288D"/>
    <w:pPr>
      <w:widowControl w:val="0"/>
      <w:suppressAutoHyphens/>
      <w:autoSpaceDE w:val="0"/>
    </w:pPr>
    <w:rPr>
      <w:rFonts w:ascii="Arial" w:eastAsia="Arial" w:hAnsi="Arial" w:cs="Arial"/>
      <w:lang w:eastAsia="hi-IN" w:bidi="hi-IN"/>
    </w:rPr>
  </w:style>
  <w:style w:type="paragraph" w:customStyle="1" w:styleId="affffffff">
    <w:name w:val="Базовый"/>
    <w:rsid w:val="005A2C9F"/>
    <w:pPr>
      <w:suppressAutoHyphens/>
      <w:spacing w:after="200" w:line="276" w:lineRule="auto"/>
    </w:pPr>
    <w:rPr>
      <w:rFonts w:ascii="Calibri" w:hAnsi="Calibri"/>
      <w:sz w:val="22"/>
      <w:szCs w:val="22"/>
      <w:lang w:eastAsia="en-US"/>
    </w:rPr>
  </w:style>
  <w:style w:type="character" w:customStyle="1" w:styleId="Bodytext11ptBold">
    <w:name w:val="Body text + 11 pt;Bold"/>
    <w:rsid w:val="004B70D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
    <w:name w:val="Body text_"/>
    <w:link w:val="1f5"/>
    <w:rsid w:val="004B70D6"/>
    <w:rPr>
      <w:b/>
      <w:sz w:val="28"/>
    </w:rPr>
  </w:style>
  <w:style w:type="paragraph" w:customStyle="1" w:styleId="14125">
    <w:name w:val="Стиль 14 пт По ширине Первая строка:  125 см"/>
    <w:basedOn w:val="a1"/>
    <w:link w:val="141250"/>
    <w:rsid w:val="009B794B"/>
    <w:pPr>
      <w:ind w:left="2" w:firstLine="709"/>
      <w:jc w:val="both"/>
    </w:pPr>
    <w:rPr>
      <w:sz w:val="28"/>
      <w:szCs w:val="20"/>
    </w:rPr>
  </w:style>
  <w:style w:type="character" w:customStyle="1" w:styleId="141250">
    <w:name w:val="Стиль 14 пт По ширине Первая строка:  125 см Знак"/>
    <w:link w:val="14125"/>
    <w:rsid w:val="009B794B"/>
    <w:rPr>
      <w:sz w:val="28"/>
    </w:rPr>
  </w:style>
  <w:style w:type="paragraph" w:customStyle="1" w:styleId="affffffff0">
    <w:name w:val="Стиль По ширине"/>
    <w:basedOn w:val="a1"/>
    <w:link w:val="affffffff1"/>
    <w:rsid w:val="009B794B"/>
    <w:pPr>
      <w:jc w:val="both"/>
    </w:pPr>
    <w:rPr>
      <w:szCs w:val="20"/>
    </w:rPr>
  </w:style>
  <w:style w:type="paragraph" w:customStyle="1" w:styleId="144">
    <w:name w:val="Стиль Стиль По ширине + 14 пт Черный"/>
    <w:basedOn w:val="affffffff0"/>
    <w:link w:val="145"/>
    <w:rsid w:val="009B794B"/>
    <w:rPr>
      <w:color w:val="000000"/>
      <w:sz w:val="28"/>
    </w:rPr>
  </w:style>
  <w:style w:type="character" w:customStyle="1" w:styleId="affffffff1">
    <w:name w:val="Стиль По ширине Знак"/>
    <w:link w:val="affffffff0"/>
    <w:rsid w:val="009B794B"/>
    <w:rPr>
      <w:sz w:val="24"/>
    </w:rPr>
  </w:style>
  <w:style w:type="character" w:customStyle="1" w:styleId="145">
    <w:name w:val="Стиль Стиль По ширине + 14 пт Черный Знак"/>
    <w:link w:val="144"/>
    <w:rsid w:val="009B794B"/>
    <w:rPr>
      <w:color w:val="000000"/>
      <w:sz w:val="28"/>
    </w:rPr>
  </w:style>
  <w:style w:type="paragraph" w:customStyle="1" w:styleId="formattexttopleveltext">
    <w:name w:val="formattext topleveltext"/>
    <w:basedOn w:val="a1"/>
    <w:rsid w:val="002C7637"/>
    <w:pPr>
      <w:spacing w:before="100" w:beforeAutospacing="1" w:after="100" w:afterAutospacing="1"/>
    </w:pPr>
  </w:style>
  <w:style w:type="paragraph" w:customStyle="1" w:styleId="TextBoldCenter">
    <w:name w:val="TextBoldCenter"/>
    <w:basedOn w:val="a1"/>
    <w:rsid w:val="003D44EE"/>
    <w:pPr>
      <w:autoSpaceDE w:val="0"/>
      <w:autoSpaceDN w:val="0"/>
      <w:adjustRightInd w:val="0"/>
      <w:spacing w:before="283"/>
      <w:jc w:val="center"/>
    </w:pPr>
    <w:rPr>
      <w:rFonts w:eastAsia="Calibri"/>
      <w:b/>
      <w:bCs/>
      <w:sz w:val="26"/>
      <w:szCs w:val="26"/>
      <w:lang w:val="en-US" w:bidi="en-US"/>
    </w:rPr>
  </w:style>
  <w:style w:type="paragraph" w:customStyle="1" w:styleId="TextBasTxt">
    <w:name w:val="TextBasTxt"/>
    <w:basedOn w:val="a1"/>
    <w:rsid w:val="003D44EE"/>
    <w:pPr>
      <w:autoSpaceDE w:val="0"/>
      <w:autoSpaceDN w:val="0"/>
      <w:adjustRightInd w:val="0"/>
      <w:ind w:firstLine="567"/>
      <w:jc w:val="both"/>
    </w:pPr>
    <w:rPr>
      <w:rFonts w:eastAsia="Calibri"/>
      <w:lang w:val="en-US" w:bidi="en-US"/>
    </w:rPr>
  </w:style>
  <w:style w:type="paragraph" w:customStyle="1" w:styleId="rezul">
    <w:name w:val="rezul"/>
    <w:basedOn w:val="a1"/>
    <w:rsid w:val="003D44EE"/>
    <w:pPr>
      <w:widowControl w:val="0"/>
      <w:ind w:firstLine="283"/>
      <w:jc w:val="both"/>
    </w:pPr>
    <w:rPr>
      <w:b/>
      <w:szCs w:val="20"/>
      <w:lang w:val="en-US" w:eastAsia="en-US" w:bidi="en-US"/>
    </w:rPr>
  </w:style>
  <w:style w:type="paragraph" w:customStyle="1" w:styleId="headdoc">
    <w:name w:val="headdoc"/>
    <w:rsid w:val="003D44EE"/>
    <w:pPr>
      <w:widowControl w:val="0"/>
      <w:suppressAutoHyphens/>
      <w:spacing w:after="200" w:line="276" w:lineRule="auto"/>
    </w:pPr>
    <w:rPr>
      <w:rFonts w:ascii="Calibri" w:hAnsi="Calibri" w:cs="Calibri"/>
      <w:kern w:val="1"/>
      <w:sz w:val="22"/>
      <w:szCs w:val="22"/>
      <w:lang w:val="en-US" w:eastAsia="ar-SA" w:bidi="en-US"/>
    </w:rPr>
  </w:style>
  <w:style w:type="paragraph" w:customStyle="1" w:styleId="msonormalmailrucssattributepostfixmailrucssattributepostfix">
    <w:name w:val="msonormalmailrucssattributepostfix_mailru_css_attribute_postfix"/>
    <w:basedOn w:val="a1"/>
    <w:rsid w:val="00F71D28"/>
    <w:pPr>
      <w:spacing w:before="100" w:beforeAutospacing="1" w:after="100" w:afterAutospacing="1"/>
    </w:pPr>
  </w:style>
  <w:style w:type="character" w:customStyle="1" w:styleId="js-phone-number">
    <w:name w:val="js-phone-number"/>
    <w:basedOn w:val="a2"/>
    <w:rsid w:val="00F71D28"/>
  </w:style>
  <w:style w:type="paragraph" w:customStyle="1" w:styleId="76">
    <w:name w:val="Абзац списка7"/>
    <w:basedOn w:val="a1"/>
    <w:rsid w:val="008A7116"/>
    <w:pPr>
      <w:suppressAutoHyphens/>
      <w:spacing w:after="200" w:line="276" w:lineRule="auto"/>
      <w:ind w:left="720"/>
    </w:pPr>
    <w:rPr>
      <w:rFonts w:ascii="Calibri" w:eastAsia="SimSun" w:hAnsi="Calibri" w:cs="font537"/>
      <w:sz w:val="22"/>
      <w:szCs w:val="22"/>
      <w:lang w:eastAsia="ar-SA"/>
    </w:rPr>
  </w:style>
  <w:style w:type="paragraph" w:customStyle="1" w:styleId="3f5">
    <w:name w:val="Без интервала3"/>
    <w:rsid w:val="00731CD3"/>
    <w:pPr>
      <w:suppressAutoHyphens/>
      <w:spacing w:line="100" w:lineRule="atLeast"/>
      <w:ind w:firstLine="709"/>
      <w:jc w:val="both"/>
    </w:pPr>
    <w:rPr>
      <w:rFonts w:eastAsia="SimSun"/>
      <w:sz w:val="28"/>
      <w:szCs w:val="22"/>
      <w:lang w:eastAsia="ar-SA"/>
    </w:rPr>
  </w:style>
  <w:style w:type="paragraph" w:customStyle="1" w:styleId="69">
    <w:name w:val="Абзац списка6"/>
    <w:basedOn w:val="a1"/>
    <w:rsid w:val="00731CD3"/>
    <w:pPr>
      <w:suppressAutoHyphens/>
      <w:spacing w:after="200" w:line="276" w:lineRule="auto"/>
      <w:ind w:left="720"/>
    </w:pPr>
    <w:rPr>
      <w:rFonts w:ascii="Calibri" w:eastAsia="SimSun" w:hAnsi="Calibri" w:cs="Calibri"/>
      <w:sz w:val="22"/>
      <w:szCs w:val="22"/>
      <w:lang w:eastAsia="ar-SA"/>
    </w:rPr>
  </w:style>
  <w:style w:type="paragraph" w:customStyle="1" w:styleId="3f6">
    <w:name w:val="Обычный (веб)3"/>
    <w:basedOn w:val="a1"/>
    <w:rsid w:val="00731CD3"/>
    <w:pPr>
      <w:suppressAutoHyphens/>
      <w:spacing w:before="100" w:after="28" w:line="100" w:lineRule="atLeast"/>
    </w:pPr>
    <w:rPr>
      <w:lang w:eastAsia="ar-SA"/>
    </w:rPr>
  </w:style>
  <w:style w:type="paragraph" w:customStyle="1" w:styleId="3f7">
    <w:name w:val="Текст выноски3"/>
    <w:basedOn w:val="a1"/>
    <w:rsid w:val="00731CD3"/>
    <w:pPr>
      <w:suppressAutoHyphens/>
      <w:spacing w:line="100" w:lineRule="atLeast"/>
    </w:pPr>
    <w:rPr>
      <w:rFonts w:ascii="Segoe UI" w:eastAsia="SimSun" w:hAnsi="Segoe UI" w:cs="Segoe UI"/>
      <w:sz w:val="18"/>
      <w:szCs w:val="18"/>
      <w:lang w:eastAsia="ar-SA"/>
    </w:rPr>
  </w:style>
  <w:style w:type="paragraph" w:customStyle="1" w:styleId="3f8">
    <w:name w:val="Текст сноски3"/>
    <w:basedOn w:val="a1"/>
    <w:rsid w:val="00731CD3"/>
    <w:pPr>
      <w:suppressAutoHyphens/>
      <w:spacing w:line="100" w:lineRule="atLeast"/>
    </w:pPr>
    <w:rPr>
      <w:rFonts w:ascii="Calibri" w:eastAsia="SimSun" w:hAnsi="Calibri" w:cs="Calibri"/>
      <w:sz w:val="20"/>
      <w:szCs w:val="20"/>
      <w:lang w:eastAsia="ar-SA"/>
    </w:rPr>
  </w:style>
  <w:style w:type="character" w:customStyle="1" w:styleId="85">
    <w:name w:val="Основной шрифт абзаца8"/>
    <w:rsid w:val="00731CD3"/>
  </w:style>
  <w:style w:type="character" w:customStyle="1" w:styleId="3f9">
    <w:name w:val="Знак сноски3"/>
    <w:basedOn w:val="85"/>
    <w:rsid w:val="00731CD3"/>
    <w:rPr>
      <w:vertAlign w:val="superscript"/>
    </w:rPr>
  </w:style>
  <w:style w:type="character" w:customStyle="1" w:styleId="512pt">
    <w:name w:val="Основной текст (5) + 12 pt;Не полужирный"/>
    <w:basedOn w:val="56"/>
    <w:rsid w:val="00950EB4"/>
    <w:rPr>
      <w:b/>
      <w:bCs/>
      <w:color w:val="000000"/>
      <w:spacing w:val="0"/>
      <w:w w:val="100"/>
      <w:position w:val="0"/>
      <w:sz w:val="24"/>
      <w:szCs w:val="24"/>
      <w:shd w:val="clear" w:color="auto" w:fill="FFFFFF"/>
      <w:lang w:val="ru-RU" w:eastAsia="ru-RU" w:bidi="ru-RU"/>
    </w:rPr>
  </w:style>
  <w:style w:type="character" w:customStyle="1" w:styleId="3fa">
    <w:name w:val="Неразрешенное упоминание3"/>
    <w:basedOn w:val="a2"/>
    <w:uiPriority w:val="99"/>
    <w:semiHidden/>
    <w:unhideWhenUsed/>
    <w:rsid w:val="007418DE"/>
    <w:rPr>
      <w:color w:val="605E5C"/>
      <w:shd w:val="clear" w:color="auto" w:fill="E1DFDD"/>
    </w:rPr>
  </w:style>
  <w:style w:type="paragraph" w:styleId="z-">
    <w:name w:val="HTML Top of Form"/>
    <w:basedOn w:val="a1"/>
    <w:next w:val="a1"/>
    <w:link w:val="z-0"/>
    <w:hidden/>
    <w:uiPriority w:val="99"/>
    <w:semiHidden/>
    <w:unhideWhenUsed/>
    <w:rsid w:val="00027F83"/>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semiHidden/>
    <w:rsid w:val="00027F83"/>
    <w:rPr>
      <w:rFonts w:ascii="Arial" w:hAnsi="Arial" w:cs="Arial"/>
      <w:vanish/>
      <w:sz w:val="16"/>
      <w:szCs w:val="16"/>
    </w:rPr>
  </w:style>
  <w:style w:type="paragraph" w:styleId="z-1">
    <w:name w:val="HTML Bottom of Form"/>
    <w:basedOn w:val="a1"/>
    <w:next w:val="a1"/>
    <w:link w:val="z-2"/>
    <w:hidden/>
    <w:uiPriority w:val="99"/>
    <w:semiHidden/>
    <w:unhideWhenUsed/>
    <w:rsid w:val="00027F83"/>
    <w:pPr>
      <w:pBdr>
        <w:top w:val="single" w:sz="6" w:space="1" w:color="auto"/>
      </w:pBdr>
      <w:jc w:val="center"/>
    </w:pPr>
    <w:rPr>
      <w:rFonts w:ascii="Arial" w:hAnsi="Arial" w:cs="Arial"/>
      <w:vanish/>
      <w:sz w:val="16"/>
      <w:szCs w:val="16"/>
    </w:rPr>
  </w:style>
  <w:style w:type="character" w:customStyle="1" w:styleId="z-2">
    <w:name w:val="z-Конец формы Знак"/>
    <w:basedOn w:val="a2"/>
    <w:link w:val="z-1"/>
    <w:uiPriority w:val="99"/>
    <w:semiHidden/>
    <w:rsid w:val="00027F83"/>
    <w:rPr>
      <w:rFonts w:ascii="Arial" w:hAnsi="Arial" w:cs="Arial"/>
      <w:vanish/>
      <w:sz w:val="16"/>
      <w:szCs w:val="16"/>
    </w:rPr>
  </w:style>
  <w:style w:type="paragraph" w:customStyle="1" w:styleId="first">
    <w:name w:val="first"/>
    <w:basedOn w:val="a1"/>
    <w:rsid w:val="00027F83"/>
    <w:pPr>
      <w:spacing w:before="100" w:beforeAutospacing="1" w:after="100" w:afterAutospacing="1"/>
    </w:pPr>
  </w:style>
  <w:style w:type="paragraph" w:customStyle="1" w:styleId="second">
    <w:name w:val="second"/>
    <w:basedOn w:val="a1"/>
    <w:rsid w:val="00027F83"/>
    <w:pPr>
      <w:spacing w:before="100" w:beforeAutospacing="1" w:after="100" w:afterAutospacing="1"/>
    </w:pPr>
  </w:style>
  <w:style w:type="paragraph" w:customStyle="1" w:styleId="affffffff2">
    <w:name w:val="Знак Знак Знак Знак"/>
    <w:basedOn w:val="a1"/>
    <w:qFormat/>
    <w:rsid w:val="000D2376"/>
    <w:pPr>
      <w:spacing w:after="160" w:line="240" w:lineRule="exact"/>
    </w:pPr>
    <w:rPr>
      <w:rFonts w:ascii="Verdana" w:hAnsi="Verdana"/>
      <w:sz w:val="20"/>
      <w:szCs w:val="20"/>
      <w:lang w:val="en-US" w:eastAsia="en-US"/>
    </w:rPr>
  </w:style>
  <w:style w:type="paragraph" w:customStyle="1" w:styleId="western">
    <w:name w:val="western"/>
    <w:basedOn w:val="a1"/>
    <w:rsid w:val="00436C70"/>
    <w:pPr>
      <w:spacing w:before="100" w:beforeAutospacing="1" w:after="100" w:afterAutospacing="1"/>
    </w:pPr>
  </w:style>
  <w:style w:type="paragraph" w:customStyle="1" w:styleId="146">
    <w:name w:val="Загл.14"/>
    <w:basedOn w:val="a1"/>
    <w:rsid w:val="00F14F75"/>
    <w:pPr>
      <w:jc w:val="center"/>
    </w:pPr>
    <w:rPr>
      <w:rFonts w:ascii="Times New Roman CYR" w:hAnsi="Times New Roman CYR"/>
      <w:b/>
      <w:sz w:val="28"/>
      <w:szCs w:val="20"/>
    </w:rPr>
  </w:style>
  <w:style w:type="paragraph" w:customStyle="1" w:styleId="4d">
    <w:name w:val="Основной текст4"/>
    <w:basedOn w:val="a1"/>
    <w:rsid w:val="008E2E9C"/>
    <w:pPr>
      <w:widowControl w:val="0"/>
      <w:spacing w:after="120"/>
      <w:jc w:val="center"/>
    </w:pPr>
    <w:rPr>
      <w:b/>
      <w:snapToGrid w:val="0"/>
      <w:sz w:val="28"/>
      <w:szCs w:val="20"/>
    </w:rPr>
  </w:style>
  <w:style w:type="paragraph" w:customStyle="1" w:styleId="4e">
    <w:name w:val="Обычный (веб)4"/>
    <w:basedOn w:val="a1"/>
    <w:rsid w:val="008343BB"/>
    <w:pPr>
      <w:suppressAutoHyphens/>
      <w:spacing w:before="100" w:after="100" w:line="100" w:lineRule="atLeast"/>
    </w:pPr>
    <w:rPr>
      <w:lang w:eastAsia="ar-SA"/>
    </w:rPr>
  </w:style>
  <w:style w:type="paragraph" w:customStyle="1" w:styleId="5a">
    <w:name w:val="Обычный (веб)5"/>
    <w:basedOn w:val="a1"/>
    <w:rsid w:val="008C2581"/>
    <w:pPr>
      <w:suppressAutoHyphens/>
      <w:spacing w:before="100" w:after="100" w:line="100" w:lineRule="atLeast"/>
    </w:pPr>
    <w:rPr>
      <w:lang w:eastAsia="ar-SA"/>
    </w:rPr>
  </w:style>
  <w:style w:type="paragraph" w:customStyle="1" w:styleId="5b">
    <w:name w:val="Основной текст5"/>
    <w:basedOn w:val="a1"/>
    <w:rsid w:val="00BC29B4"/>
    <w:pPr>
      <w:widowControl w:val="0"/>
      <w:spacing w:after="120"/>
      <w:jc w:val="center"/>
    </w:pPr>
    <w:rPr>
      <w:b/>
      <w:snapToGrid w:val="0"/>
      <w:sz w:val="28"/>
      <w:szCs w:val="20"/>
    </w:rPr>
  </w:style>
  <w:style w:type="paragraph" w:customStyle="1" w:styleId="6a">
    <w:name w:val="Основной текст6"/>
    <w:basedOn w:val="a1"/>
    <w:rsid w:val="00DB0E12"/>
    <w:pPr>
      <w:widowControl w:val="0"/>
      <w:spacing w:after="120"/>
      <w:jc w:val="center"/>
    </w:pPr>
    <w:rPr>
      <w:b/>
      <w:snapToGrid w:val="0"/>
      <w:sz w:val="28"/>
      <w:szCs w:val="20"/>
    </w:rPr>
  </w:style>
  <w:style w:type="character" w:customStyle="1" w:styleId="13pt4pt">
    <w:name w:val="Основной текст + 13 pt;Полужирный;Интервал 4 pt"/>
    <w:basedOn w:val="afffffb"/>
    <w:rsid w:val="009E7EB4"/>
    <w:rPr>
      <w:rFonts w:ascii="Times New Roman" w:eastAsia="Times New Roman" w:hAnsi="Times New Roman" w:cs="Times New Roman"/>
      <w:b/>
      <w:bCs/>
      <w:spacing w:val="80"/>
      <w:sz w:val="26"/>
      <w:szCs w:val="26"/>
      <w:shd w:val="clear" w:color="auto" w:fill="FFFFFF"/>
    </w:rPr>
  </w:style>
  <w:style w:type="character" w:customStyle="1" w:styleId="4f">
    <w:name w:val="Неразрешенное упоминание4"/>
    <w:basedOn w:val="a2"/>
    <w:uiPriority w:val="99"/>
    <w:semiHidden/>
    <w:unhideWhenUsed/>
    <w:rsid w:val="008733E5"/>
    <w:rPr>
      <w:color w:val="605E5C"/>
      <w:shd w:val="clear" w:color="auto" w:fill="E1DFDD"/>
    </w:rPr>
  </w:style>
  <w:style w:type="character" w:customStyle="1" w:styleId="A80">
    <w:name w:val="A8"/>
    <w:uiPriority w:val="99"/>
    <w:rsid w:val="00F3609A"/>
    <w:rPr>
      <w:rFonts w:cs="PragmaticaC"/>
      <w:color w:val="000000"/>
      <w:sz w:val="22"/>
      <w:szCs w:val="22"/>
    </w:rPr>
  </w:style>
  <w:style w:type="paragraph" w:customStyle="1" w:styleId="77">
    <w:name w:val="Основной текст7"/>
    <w:basedOn w:val="a1"/>
    <w:rsid w:val="001C3A43"/>
    <w:pPr>
      <w:widowControl w:val="0"/>
      <w:spacing w:after="120"/>
      <w:jc w:val="center"/>
    </w:pPr>
    <w:rPr>
      <w:b/>
      <w:snapToGrid w:val="0"/>
      <w:sz w:val="28"/>
      <w:szCs w:val="20"/>
    </w:rPr>
  </w:style>
  <w:style w:type="character" w:customStyle="1" w:styleId="Heading1Char">
    <w:name w:val="Heading 1 Char"/>
    <w:uiPriority w:val="9"/>
    <w:qFormat/>
    <w:rsid w:val="001E2C7B"/>
    <w:rPr>
      <w:rFonts w:ascii="Cambria" w:hAnsi="Cambria"/>
      <w:b/>
      <w:sz w:val="32"/>
      <w:lang w:eastAsia="en-US"/>
    </w:rPr>
  </w:style>
  <w:style w:type="character" w:customStyle="1" w:styleId="Heading2Char">
    <w:name w:val="Heading 2 Char"/>
    <w:uiPriority w:val="9"/>
    <w:qFormat/>
    <w:rsid w:val="001E2C7B"/>
    <w:rPr>
      <w:rFonts w:ascii="Cambria" w:hAnsi="Cambria"/>
      <w:b/>
      <w:i/>
      <w:sz w:val="28"/>
      <w:lang w:eastAsia="en-US"/>
    </w:rPr>
  </w:style>
  <w:style w:type="character" w:customStyle="1" w:styleId="Heading5Char">
    <w:name w:val="Heading 5 Char"/>
    <w:uiPriority w:val="9"/>
    <w:qFormat/>
    <w:rsid w:val="001E2C7B"/>
    <w:rPr>
      <w:rFonts w:ascii="Calibri" w:hAnsi="Calibri"/>
      <w:b/>
      <w:i/>
      <w:sz w:val="26"/>
      <w:lang w:eastAsia="en-US"/>
    </w:rPr>
  </w:style>
  <w:style w:type="character" w:customStyle="1" w:styleId="BalloonTextChar">
    <w:name w:val="Balloon Text Char"/>
    <w:rsid w:val="001E2C7B"/>
    <w:rPr>
      <w:rFonts w:ascii="Tahoma" w:hAnsi="Tahoma"/>
      <w:sz w:val="16"/>
    </w:rPr>
  </w:style>
  <w:style w:type="character" w:customStyle="1" w:styleId="HeaderChar">
    <w:name w:val="Header Char"/>
    <w:uiPriority w:val="99"/>
    <w:qFormat/>
    <w:rsid w:val="001E2C7B"/>
    <w:rPr>
      <w:rFonts w:cs="Times New Roman"/>
    </w:rPr>
  </w:style>
  <w:style w:type="character" w:customStyle="1" w:styleId="FootnoteTextChar">
    <w:name w:val="Footnote Text Char"/>
    <w:uiPriority w:val="99"/>
    <w:qFormat/>
    <w:rsid w:val="001E2C7B"/>
    <w:rPr>
      <w:rFonts w:ascii="Times New Roman" w:hAnsi="Times New Roman"/>
    </w:rPr>
  </w:style>
  <w:style w:type="paragraph" w:customStyle="1" w:styleId="affffffff3">
    <w:basedOn w:val="affffffff"/>
    <w:next w:val="afffffffe"/>
    <w:qFormat/>
    <w:rsid w:val="001E2C7B"/>
    <w:pPr>
      <w:suppressLineNumbers/>
      <w:spacing w:before="120" w:after="120"/>
    </w:pPr>
    <w:rPr>
      <w:i/>
      <w:iCs/>
      <w:sz w:val="24"/>
      <w:szCs w:val="24"/>
    </w:rPr>
  </w:style>
  <w:style w:type="paragraph" w:customStyle="1" w:styleId="CharCharCharChar1">
    <w:name w:val="Знак Знак Char Char Знак Знак Char Char Знак Знак Знак1 Знак Знак Знак Знак"/>
    <w:basedOn w:val="affffffff"/>
    <w:rsid w:val="001E2C7B"/>
    <w:pPr>
      <w:spacing w:after="160" w:line="240" w:lineRule="exact"/>
    </w:pPr>
    <w:rPr>
      <w:rFonts w:ascii="Verdana" w:hAnsi="Verdana"/>
      <w:sz w:val="20"/>
      <w:szCs w:val="20"/>
      <w:lang w:val="en-US"/>
    </w:rPr>
  </w:style>
  <w:style w:type="character" w:customStyle="1" w:styleId="s9">
    <w:name w:val="s_9"/>
    <w:basedOn w:val="a2"/>
    <w:rsid w:val="001E2C7B"/>
  </w:style>
  <w:style w:type="paragraph" w:customStyle="1" w:styleId="s91">
    <w:name w:val="s_91"/>
    <w:basedOn w:val="a1"/>
    <w:rsid w:val="001E2C7B"/>
    <w:pPr>
      <w:spacing w:before="100" w:beforeAutospacing="1" w:after="100" w:afterAutospacing="1"/>
    </w:pPr>
  </w:style>
  <w:style w:type="paragraph" w:customStyle="1" w:styleId="6b">
    <w:name w:val="Обычный (веб)6"/>
    <w:basedOn w:val="a1"/>
    <w:rsid w:val="00421A02"/>
    <w:pPr>
      <w:suppressAutoHyphens/>
      <w:spacing w:before="100" w:after="100" w:line="100" w:lineRule="atLeast"/>
    </w:pPr>
    <w:rPr>
      <w:lang w:eastAsia="ar-SA"/>
    </w:rPr>
  </w:style>
  <w:style w:type="character" w:customStyle="1" w:styleId="num">
    <w:name w:val="num"/>
    <w:rsid w:val="00AB11FA"/>
  </w:style>
  <w:style w:type="numbering" w:customStyle="1" w:styleId="WWNum1">
    <w:name w:val="WWNum1"/>
    <w:basedOn w:val="a4"/>
    <w:rsid w:val="00AB11FA"/>
    <w:pPr>
      <w:numPr>
        <w:numId w:val="6"/>
      </w:numPr>
    </w:pPr>
  </w:style>
  <w:style w:type="numbering" w:customStyle="1" w:styleId="WWNum2">
    <w:name w:val="WWNum2"/>
    <w:basedOn w:val="a4"/>
    <w:rsid w:val="00AB11FA"/>
    <w:pPr>
      <w:numPr>
        <w:numId w:val="8"/>
      </w:numPr>
    </w:pPr>
  </w:style>
  <w:style w:type="numbering" w:customStyle="1" w:styleId="WWNum3">
    <w:name w:val="WWNum3"/>
    <w:basedOn w:val="a4"/>
    <w:rsid w:val="00AB11FA"/>
    <w:pPr>
      <w:numPr>
        <w:numId w:val="7"/>
      </w:numPr>
    </w:pPr>
  </w:style>
  <w:style w:type="paragraph" w:customStyle="1" w:styleId="221">
    <w:name w:val="Основной текст 22"/>
    <w:basedOn w:val="a1"/>
    <w:rsid w:val="00BC2822"/>
    <w:pPr>
      <w:overflowPunct w:val="0"/>
      <w:autoSpaceDE w:val="0"/>
      <w:autoSpaceDN w:val="0"/>
      <w:adjustRightInd w:val="0"/>
      <w:ind w:firstLine="540"/>
      <w:jc w:val="both"/>
      <w:textAlignment w:val="baseline"/>
    </w:pPr>
    <w:rPr>
      <w:sz w:val="28"/>
      <w:szCs w:val="20"/>
    </w:rPr>
  </w:style>
  <w:style w:type="paragraph" w:customStyle="1" w:styleId="14-15">
    <w:name w:val="14-15"/>
    <w:basedOn w:val="a1"/>
    <w:rsid w:val="00BC2822"/>
    <w:pPr>
      <w:spacing w:line="360" w:lineRule="auto"/>
      <w:ind w:firstLine="709"/>
      <w:jc w:val="both"/>
    </w:pPr>
    <w:rPr>
      <w:sz w:val="28"/>
      <w:szCs w:val="28"/>
    </w:rPr>
  </w:style>
  <w:style w:type="paragraph" w:customStyle="1" w:styleId="affffffff4">
    <w:name w:val="Текст акта"/>
    <w:qFormat/>
    <w:rsid w:val="00EA346E"/>
    <w:pPr>
      <w:widowControl w:val="0"/>
      <w:ind w:firstLine="709"/>
      <w:jc w:val="both"/>
    </w:pPr>
    <w:rPr>
      <w:sz w:val="28"/>
      <w:szCs w:val="24"/>
    </w:rPr>
  </w:style>
  <w:style w:type="character" w:customStyle="1" w:styleId="2ff7">
    <w:name w:val="Основной текст + Полужирный2"/>
    <w:uiPriority w:val="99"/>
    <w:rsid w:val="00EA346E"/>
    <w:rPr>
      <w:rFonts w:ascii="Times New Roman" w:hAnsi="Times New Roman" w:cs="Times New Roman"/>
      <w:b/>
      <w:bCs/>
      <w:spacing w:val="0"/>
      <w:sz w:val="27"/>
      <w:szCs w:val="27"/>
      <w:shd w:val="clear" w:color="auto" w:fill="FFFFFF"/>
    </w:rPr>
  </w:style>
  <w:style w:type="character" w:customStyle="1" w:styleId="86">
    <w:name w:val="Основной текст (8)_"/>
    <w:link w:val="810"/>
    <w:uiPriority w:val="99"/>
    <w:rsid w:val="00EA346E"/>
    <w:rPr>
      <w:sz w:val="22"/>
      <w:szCs w:val="22"/>
      <w:shd w:val="clear" w:color="auto" w:fill="FFFFFF"/>
    </w:rPr>
  </w:style>
  <w:style w:type="paragraph" w:customStyle="1" w:styleId="810">
    <w:name w:val="Основной текст (8)1"/>
    <w:basedOn w:val="a1"/>
    <w:link w:val="86"/>
    <w:uiPriority w:val="99"/>
    <w:rsid w:val="00EA346E"/>
    <w:pPr>
      <w:shd w:val="clear" w:color="auto" w:fill="FFFFFF"/>
      <w:spacing w:line="240" w:lineRule="atLeast"/>
      <w:jc w:val="right"/>
    </w:pPr>
    <w:rPr>
      <w:sz w:val="22"/>
      <w:szCs w:val="22"/>
    </w:rPr>
  </w:style>
  <w:style w:type="paragraph" w:customStyle="1" w:styleId="4f0">
    <w:name w:val="Без интервала4"/>
    <w:rsid w:val="00915259"/>
    <w:pPr>
      <w:suppressAutoHyphens/>
      <w:spacing w:line="100" w:lineRule="atLeast"/>
    </w:pPr>
    <w:rPr>
      <w:rFonts w:ascii="Calibri" w:eastAsia="Calibri" w:hAnsi="Calibri"/>
      <w:sz w:val="22"/>
      <w:szCs w:val="22"/>
      <w:lang w:eastAsia="ar-SA"/>
    </w:rPr>
  </w:style>
  <w:style w:type="paragraph" w:customStyle="1" w:styleId="5c">
    <w:name w:val="Без интервала5"/>
    <w:rsid w:val="00255A37"/>
    <w:rPr>
      <w:rFonts w:ascii="Calibri" w:hAnsi="Calibri"/>
      <w:sz w:val="22"/>
      <w:szCs w:val="22"/>
      <w:lang w:eastAsia="en-US"/>
    </w:rPr>
  </w:style>
  <w:style w:type="character" w:styleId="affffffff5">
    <w:name w:val="endnote reference"/>
    <w:uiPriority w:val="99"/>
    <w:unhideWhenUsed/>
    <w:rsid w:val="00255A37"/>
    <w:rPr>
      <w:vertAlign w:val="superscript"/>
    </w:rPr>
  </w:style>
  <w:style w:type="paragraph" w:customStyle="1" w:styleId="87">
    <w:name w:val="Основной текст8"/>
    <w:basedOn w:val="a1"/>
    <w:rsid w:val="00533DE1"/>
    <w:pPr>
      <w:widowControl w:val="0"/>
      <w:spacing w:after="120"/>
      <w:jc w:val="center"/>
    </w:pPr>
    <w:rPr>
      <w:b/>
      <w:snapToGrid w:val="0"/>
      <w:sz w:val="28"/>
      <w:szCs w:val="20"/>
    </w:rPr>
  </w:style>
  <w:style w:type="paragraph" w:customStyle="1" w:styleId="affffffff6">
    <w:name w:val="Содерж"/>
    <w:basedOn w:val="a1"/>
    <w:rsid w:val="00DA4C03"/>
    <w:pPr>
      <w:widowControl w:val="0"/>
      <w:spacing w:after="120"/>
      <w:jc w:val="center"/>
    </w:pPr>
    <w:rPr>
      <w:sz w:val="28"/>
      <w:szCs w:val="20"/>
    </w:rPr>
  </w:style>
  <w:style w:type="paragraph" w:customStyle="1" w:styleId="2ff8">
    <w:name w:val="Текст2"/>
    <w:basedOn w:val="a1"/>
    <w:rsid w:val="00DA4C03"/>
    <w:pPr>
      <w:spacing w:before="120" w:line="360" w:lineRule="auto"/>
      <w:ind w:firstLine="720"/>
      <w:jc w:val="both"/>
    </w:pPr>
    <w:rPr>
      <w:rFonts w:ascii="Courier New" w:hAnsi="Courier New"/>
      <w:sz w:val="20"/>
      <w:szCs w:val="20"/>
    </w:rPr>
  </w:style>
  <w:style w:type="paragraph" w:customStyle="1" w:styleId="4f1">
    <w:name w:val="Обычный4"/>
    <w:rsid w:val="00DA4C03"/>
    <w:rPr>
      <w:sz w:val="28"/>
    </w:rPr>
  </w:style>
  <w:style w:type="paragraph" w:customStyle="1" w:styleId="affffffff7">
    <w:basedOn w:val="a1"/>
    <w:next w:val="afffffffe"/>
    <w:qFormat/>
    <w:rsid w:val="00E002AC"/>
    <w:pPr>
      <w:jc w:val="center"/>
    </w:pPr>
    <w:rPr>
      <w:b/>
      <w:bCs/>
      <w:sz w:val="28"/>
    </w:rPr>
  </w:style>
  <w:style w:type="paragraph" w:customStyle="1" w:styleId="c2e5f0f5ede8e9eaeeebeeedf2e8f2f3eb">
    <w:name w:val="Вc2еe5рf0хf5нedиe8йe9 кeaоeeлebоeeнedтf2иe8тf2уf3лeb"/>
    <w:basedOn w:val="a1"/>
    <w:uiPriority w:val="99"/>
    <w:rsid w:val="00C36B98"/>
    <w:pPr>
      <w:tabs>
        <w:tab w:val="center" w:pos="4153"/>
        <w:tab w:val="right" w:pos="8306"/>
      </w:tabs>
      <w:autoSpaceDE w:val="0"/>
      <w:autoSpaceDN w:val="0"/>
      <w:adjustRightInd w:val="0"/>
    </w:pPr>
    <w:rPr>
      <w:rFonts w:hAnsi="Liberation Serif"/>
      <w:sz w:val="20"/>
      <w:szCs w:val="20"/>
    </w:rPr>
  </w:style>
  <w:style w:type="paragraph" w:customStyle="1" w:styleId="d1edeef1eae0">
    <w:name w:val="Сd1нedоeeсf1кeaаe0"/>
    <w:basedOn w:val="a1"/>
    <w:uiPriority w:val="99"/>
    <w:rsid w:val="00C36B98"/>
    <w:pPr>
      <w:autoSpaceDE w:val="0"/>
      <w:autoSpaceDN w:val="0"/>
      <w:adjustRightInd w:val="0"/>
    </w:pPr>
    <w:rPr>
      <w:rFonts w:hAnsi="Liberation Serif"/>
      <w:sz w:val="20"/>
      <w:szCs w:val="20"/>
    </w:rPr>
  </w:style>
  <w:style w:type="paragraph" w:customStyle="1" w:styleId="14-150">
    <w:name w:val="Текст 14-1.5"/>
    <w:basedOn w:val="a1"/>
    <w:rsid w:val="00E002AC"/>
    <w:pPr>
      <w:widowControl w:val="0"/>
      <w:spacing w:line="360" w:lineRule="auto"/>
      <w:ind w:firstLine="709"/>
      <w:jc w:val="both"/>
    </w:pPr>
    <w:rPr>
      <w:sz w:val="28"/>
      <w:szCs w:val="20"/>
    </w:rPr>
  </w:style>
  <w:style w:type="paragraph" w:customStyle="1" w:styleId="14-151">
    <w:name w:val="Текст 14-15"/>
    <w:basedOn w:val="a1"/>
    <w:rsid w:val="00E002AC"/>
    <w:pPr>
      <w:widowControl w:val="0"/>
      <w:spacing w:line="360" w:lineRule="auto"/>
      <w:ind w:firstLine="709"/>
      <w:jc w:val="both"/>
    </w:pPr>
    <w:rPr>
      <w:sz w:val="28"/>
      <w:szCs w:val="20"/>
    </w:rPr>
  </w:style>
  <w:style w:type="paragraph" w:customStyle="1" w:styleId="affffffff8">
    <w:name w:val="Письмо"/>
    <w:basedOn w:val="a1"/>
    <w:rsid w:val="00E002AC"/>
    <w:pPr>
      <w:spacing w:before="3000"/>
      <w:ind w:left="4253"/>
      <w:jc w:val="center"/>
    </w:pPr>
    <w:rPr>
      <w:sz w:val="28"/>
      <w:szCs w:val="20"/>
    </w:rPr>
  </w:style>
  <w:style w:type="paragraph" w:customStyle="1" w:styleId="affffffff9">
    <w:name w:val="текст сноски"/>
    <w:basedOn w:val="a1"/>
    <w:link w:val="affffffffa"/>
    <w:rsid w:val="0045141D"/>
    <w:pPr>
      <w:widowControl w:val="0"/>
    </w:pPr>
    <w:rPr>
      <w:sz w:val="28"/>
      <w:szCs w:val="20"/>
    </w:rPr>
  </w:style>
  <w:style w:type="character" w:customStyle="1" w:styleId="affffffffa">
    <w:name w:val="текст сноски Знак"/>
    <w:link w:val="affffffff9"/>
    <w:rsid w:val="0045141D"/>
    <w:rPr>
      <w:sz w:val="28"/>
    </w:rPr>
  </w:style>
  <w:style w:type="paragraph" w:customStyle="1" w:styleId="affffffffb">
    <w:basedOn w:val="a1"/>
    <w:next w:val="afffffffe"/>
    <w:qFormat/>
    <w:rsid w:val="00315CE3"/>
    <w:pPr>
      <w:jc w:val="center"/>
    </w:pPr>
    <w:rPr>
      <w:sz w:val="28"/>
      <w:szCs w:val="20"/>
    </w:rPr>
  </w:style>
  <w:style w:type="paragraph" w:customStyle="1" w:styleId="Oaen8f21">
    <w:name w:val="Oaen8f2 1"/>
    <w:uiPriority w:val="99"/>
    <w:rsid w:val="00315CE3"/>
    <w:pPr>
      <w:overflowPunct w:val="0"/>
      <w:autoSpaceDE w:val="0"/>
      <w:autoSpaceDN w:val="0"/>
      <w:adjustRightInd w:val="0"/>
      <w:spacing w:before="60" w:line="360" w:lineRule="auto"/>
      <w:ind w:firstLine="709"/>
      <w:jc w:val="both"/>
    </w:pPr>
    <w:rPr>
      <w:sz w:val="28"/>
    </w:rPr>
  </w:style>
  <w:style w:type="paragraph" w:customStyle="1" w:styleId="Iiiae">
    <w:name w:val="Ii?iae"/>
    <w:uiPriority w:val="99"/>
    <w:rsid w:val="00315CE3"/>
    <w:pPr>
      <w:overflowPunct w:val="0"/>
      <w:autoSpaceDE w:val="0"/>
      <w:autoSpaceDN w:val="0"/>
      <w:adjustRightInd w:val="0"/>
    </w:pPr>
  </w:style>
  <w:style w:type="paragraph" w:customStyle="1" w:styleId="88">
    <w:name w:val="Абзац списка8"/>
    <w:basedOn w:val="a1"/>
    <w:rsid w:val="00315CE3"/>
    <w:pPr>
      <w:ind w:left="720"/>
    </w:pPr>
    <w:rPr>
      <w:rFonts w:eastAsia="Calibri"/>
    </w:rPr>
  </w:style>
  <w:style w:type="paragraph" w:customStyle="1" w:styleId="adress">
    <w:name w:val="adress"/>
    <w:basedOn w:val="a1"/>
    <w:rsid w:val="00315CE3"/>
    <w:pPr>
      <w:spacing w:before="1" w:after="1" w:line="240" w:lineRule="atLeast"/>
      <w:ind w:left="1" w:right="1" w:firstLine="1"/>
      <w:jc w:val="center"/>
    </w:pPr>
    <w:rPr>
      <w:b/>
      <w:i/>
      <w:sz w:val="20"/>
      <w:szCs w:val="20"/>
      <w:lang w:val="en-US" w:eastAsia="en-US" w:bidi="en-US"/>
    </w:rPr>
  </w:style>
  <w:style w:type="character" w:customStyle="1" w:styleId="Tahoma14">
    <w:name w:val="Стиль Tahoma 14 пт полужирный"/>
    <w:uiPriority w:val="99"/>
    <w:rsid w:val="00315CE3"/>
    <w:rPr>
      <w:rFonts w:ascii="Times New Roman" w:hAnsi="Times New Roman"/>
      <w:b/>
      <w:sz w:val="28"/>
    </w:rPr>
  </w:style>
  <w:style w:type="character" w:styleId="affffffffc">
    <w:name w:val="Subtle Reference"/>
    <w:basedOn w:val="a2"/>
    <w:uiPriority w:val="31"/>
    <w:qFormat/>
    <w:rsid w:val="00315CE3"/>
    <w:rPr>
      <w:sz w:val="24"/>
      <w:szCs w:val="24"/>
      <w:u w:val="single"/>
    </w:rPr>
  </w:style>
  <w:style w:type="character" w:styleId="affffffffd">
    <w:name w:val="Intense Reference"/>
    <w:basedOn w:val="a2"/>
    <w:uiPriority w:val="32"/>
    <w:qFormat/>
    <w:rsid w:val="00315CE3"/>
    <w:rPr>
      <w:b/>
      <w:sz w:val="24"/>
      <w:u w:val="single"/>
    </w:rPr>
  </w:style>
  <w:style w:type="paragraph" w:styleId="affffffffe">
    <w:name w:val="TOC Heading"/>
    <w:basedOn w:val="10"/>
    <w:next w:val="a1"/>
    <w:uiPriority w:val="39"/>
    <w:unhideWhenUsed/>
    <w:qFormat/>
    <w:rsid w:val="00315CE3"/>
    <w:pPr>
      <w:outlineLvl w:val="9"/>
    </w:pPr>
    <w:rPr>
      <w:rFonts w:ascii="Calibri Light" w:hAnsi="Calibri Light"/>
      <w:lang w:val="en-US" w:eastAsia="en-US" w:bidi="en-US"/>
    </w:rPr>
  </w:style>
  <w:style w:type="character" w:customStyle="1" w:styleId="rts-text">
    <w:name w:val="rts-text"/>
    <w:basedOn w:val="a2"/>
    <w:rsid w:val="00315CE3"/>
  </w:style>
  <w:style w:type="character" w:customStyle="1" w:styleId="5d">
    <w:name w:val="Неразрешенное упоминание5"/>
    <w:basedOn w:val="a2"/>
    <w:uiPriority w:val="99"/>
    <w:semiHidden/>
    <w:unhideWhenUsed/>
    <w:rsid w:val="00315CE3"/>
    <w:rPr>
      <w:color w:val="605E5C"/>
      <w:shd w:val="clear" w:color="auto" w:fill="E1DFDD"/>
    </w:rPr>
  </w:style>
  <w:style w:type="paragraph" w:customStyle="1" w:styleId="a20">
    <w:name w:val="a2"/>
    <w:basedOn w:val="a1"/>
    <w:rsid w:val="0059445B"/>
    <w:pPr>
      <w:spacing w:before="100" w:beforeAutospacing="1" w:after="100" w:afterAutospacing="1"/>
    </w:pPr>
  </w:style>
  <w:style w:type="paragraph" w:customStyle="1" w:styleId="222">
    <w:name w:val="22"/>
    <w:basedOn w:val="a1"/>
    <w:rsid w:val="0059445B"/>
    <w:pPr>
      <w:spacing w:before="100" w:beforeAutospacing="1" w:after="100" w:afterAutospacing="1"/>
    </w:pPr>
  </w:style>
  <w:style w:type="character" w:customStyle="1" w:styleId="a90">
    <w:name w:val="a9"/>
    <w:basedOn w:val="a2"/>
    <w:rsid w:val="0059445B"/>
  </w:style>
  <w:style w:type="paragraph" w:customStyle="1" w:styleId="a00">
    <w:name w:val="a0"/>
    <w:basedOn w:val="a1"/>
    <w:rsid w:val="0059445B"/>
    <w:pPr>
      <w:spacing w:before="100" w:beforeAutospacing="1" w:after="100" w:afterAutospacing="1"/>
    </w:pPr>
  </w:style>
  <w:style w:type="paragraph" w:customStyle="1" w:styleId="consplusnonformat2">
    <w:name w:val="consplusnonformat"/>
    <w:basedOn w:val="a1"/>
    <w:rsid w:val="0059445B"/>
    <w:pPr>
      <w:spacing w:before="100" w:beforeAutospacing="1" w:after="100" w:afterAutospacing="1"/>
    </w:pPr>
  </w:style>
  <w:style w:type="paragraph" w:customStyle="1" w:styleId="322">
    <w:name w:val="32"/>
    <w:basedOn w:val="a1"/>
    <w:rsid w:val="0059445B"/>
    <w:pPr>
      <w:spacing w:before="100" w:beforeAutospacing="1" w:after="100" w:afterAutospacing="1"/>
    </w:pPr>
  </w:style>
  <w:style w:type="character" w:customStyle="1" w:styleId="89">
    <w:name w:val="Основной текст + Курсив8"/>
    <w:uiPriority w:val="99"/>
    <w:rsid w:val="000778CA"/>
    <w:rPr>
      <w:rFonts w:ascii="Times New Roman" w:hAnsi="Times New Roman" w:cs="Times New Roman"/>
      <w:i/>
      <w:iCs/>
      <w:spacing w:val="0"/>
      <w:sz w:val="27"/>
      <w:szCs w:val="27"/>
    </w:rPr>
  </w:style>
  <w:style w:type="paragraph" w:customStyle="1" w:styleId="95">
    <w:name w:val="Основной текст9"/>
    <w:basedOn w:val="a1"/>
    <w:rsid w:val="00F05437"/>
    <w:pPr>
      <w:widowControl w:val="0"/>
      <w:spacing w:after="120"/>
      <w:jc w:val="center"/>
    </w:pPr>
    <w:rPr>
      <w:b/>
      <w:snapToGrid w:val="0"/>
      <w:sz w:val="28"/>
      <w:szCs w:val="20"/>
    </w:rPr>
  </w:style>
  <w:style w:type="character" w:customStyle="1" w:styleId="11fd">
    <w:name w:val="Основной шрифт абзаца11"/>
    <w:uiPriority w:val="67"/>
    <w:rsid w:val="003A5D52"/>
  </w:style>
  <w:style w:type="character" w:customStyle="1" w:styleId="afffffffff">
    <w:name w:val="Символ сноски"/>
    <w:qFormat/>
    <w:rsid w:val="003A5D52"/>
    <w:rPr>
      <w:vertAlign w:val="superscript"/>
    </w:rPr>
  </w:style>
  <w:style w:type="character" w:customStyle="1" w:styleId="afffffffff0">
    <w:name w:val="Символ концевой сноски"/>
    <w:qFormat/>
    <w:rsid w:val="003A5D52"/>
    <w:rPr>
      <w:vertAlign w:val="superscript"/>
    </w:rPr>
  </w:style>
  <w:style w:type="paragraph" w:customStyle="1" w:styleId="1450">
    <w:name w:val="текст14.5"/>
    <w:basedOn w:val="a1"/>
    <w:uiPriority w:val="67"/>
    <w:rsid w:val="003A5D52"/>
    <w:pPr>
      <w:widowControl w:val="0"/>
      <w:suppressAutoHyphens/>
      <w:autoSpaceDE w:val="0"/>
      <w:spacing w:line="360" w:lineRule="auto"/>
      <w:ind w:firstLine="720"/>
      <w:jc w:val="both"/>
    </w:pPr>
    <w:rPr>
      <w:szCs w:val="28"/>
    </w:rPr>
  </w:style>
  <w:style w:type="paragraph" w:customStyle="1" w:styleId="LO-Normal">
    <w:name w:val="LO-Normal"/>
    <w:uiPriority w:val="2"/>
    <w:rsid w:val="003A5D52"/>
    <w:pPr>
      <w:suppressAutoHyphens/>
    </w:pPr>
    <w:rPr>
      <w:sz w:val="24"/>
    </w:rPr>
  </w:style>
  <w:style w:type="paragraph" w:customStyle="1" w:styleId="2ff9">
    <w:name w:val="Верхний колонтитул2"/>
    <w:basedOn w:val="LO-Normal"/>
    <w:uiPriority w:val="6"/>
    <w:rsid w:val="003A5D52"/>
    <w:pPr>
      <w:tabs>
        <w:tab w:val="center" w:pos="4153"/>
        <w:tab w:val="right" w:pos="8306"/>
      </w:tabs>
    </w:pPr>
  </w:style>
  <w:style w:type="paragraph" w:customStyle="1" w:styleId="230">
    <w:name w:val="Основной текст 23"/>
    <w:basedOn w:val="a1"/>
    <w:uiPriority w:val="6"/>
    <w:rsid w:val="003A5D52"/>
    <w:pPr>
      <w:suppressAutoHyphens/>
      <w:ind w:firstLine="720"/>
      <w:jc w:val="center"/>
    </w:pPr>
    <w:rPr>
      <w:szCs w:val="20"/>
    </w:rPr>
  </w:style>
  <w:style w:type="paragraph" w:customStyle="1" w:styleId="12-17">
    <w:name w:val="12-17"/>
    <w:basedOn w:val="2110"/>
    <w:uiPriority w:val="2"/>
    <w:rsid w:val="003A5D52"/>
    <w:pPr>
      <w:spacing w:after="0" w:line="340" w:lineRule="exact"/>
      <w:ind w:firstLine="709"/>
      <w:jc w:val="both"/>
    </w:pPr>
    <w:rPr>
      <w:rFonts w:ascii="Times New Roman" w:hAnsi="Times New Roman" w:cs="Times New Roman"/>
      <w:sz w:val="24"/>
      <w:szCs w:val="20"/>
      <w:lang w:eastAsia="ru-RU"/>
    </w:rPr>
  </w:style>
  <w:style w:type="paragraph" w:customStyle="1" w:styleId="1fffc">
    <w:name w:val="Цитата1"/>
    <w:basedOn w:val="a1"/>
    <w:rsid w:val="003A5D52"/>
    <w:pPr>
      <w:pBdr>
        <w:top w:val="single" w:sz="4" w:space="1" w:color="000000"/>
        <w:left w:val="none" w:sz="0" w:space="0" w:color="000000"/>
        <w:bottom w:val="none" w:sz="0" w:space="0" w:color="000000"/>
        <w:right w:val="none" w:sz="0" w:space="0" w:color="000000"/>
      </w:pBdr>
      <w:suppressAutoHyphens/>
      <w:ind w:left="2552" w:right="142"/>
      <w:jc w:val="center"/>
    </w:pPr>
    <w:rPr>
      <w:sz w:val="20"/>
      <w:szCs w:val="20"/>
    </w:rPr>
  </w:style>
  <w:style w:type="paragraph" w:customStyle="1" w:styleId="223">
    <w:name w:val="Основной текст с отступом 22"/>
    <w:basedOn w:val="a1"/>
    <w:uiPriority w:val="6"/>
    <w:rsid w:val="003A5D52"/>
    <w:pPr>
      <w:suppressAutoHyphens/>
      <w:spacing w:line="360" w:lineRule="auto"/>
      <w:ind w:firstLine="720"/>
      <w:jc w:val="both"/>
    </w:pPr>
    <w:rPr>
      <w:szCs w:val="20"/>
    </w:rPr>
  </w:style>
  <w:style w:type="paragraph" w:customStyle="1" w:styleId="11fe">
    <w:name w:val="Заголовок 11"/>
    <w:basedOn w:val="a1"/>
    <w:next w:val="a1"/>
    <w:qFormat/>
    <w:rsid w:val="003A5D52"/>
    <w:pPr>
      <w:keepNext/>
      <w:suppressAutoHyphens/>
      <w:jc w:val="center"/>
    </w:pPr>
    <w:rPr>
      <w:b/>
      <w:szCs w:val="20"/>
    </w:rPr>
  </w:style>
  <w:style w:type="paragraph" w:customStyle="1" w:styleId="1fffd">
    <w:name w:val="текст сноски1"/>
    <w:basedOn w:val="a1"/>
    <w:uiPriority w:val="67"/>
    <w:rsid w:val="003A5D52"/>
    <w:pPr>
      <w:keepLines/>
      <w:suppressAutoHyphens/>
      <w:autoSpaceDE w:val="0"/>
      <w:spacing w:after="120"/>
      <w:jc w:val="both"/>
    </w:pPr>
    <w:rPr>
      <w:sz w:val="22"/>
      <w:szCs w:val="22"/>
    </w:rPr>
  </w:style>
  <w:style w:type="paragraph" w:customStyle="1" w:styleId="afffffffff1">
    <w:name w:val="Îáû÷íû"/>
    <w:rsid w:val="003A5D52"/>
    <w:pPr>
      <w:suppressAutoHyphens/>
      <w:autoSpaceDE w:val="0"/>
    </w:pPr>
  </w:style>
  <w:style w:type="paragraph" w:customStyle="1" w:styleId="3fb">
    <w:name w:val="Текст3"/>
    <w:basedOn w:val="a1"/>
    <w:uiPriority w:val="6"/>
    <w:rsid w:val="003A5D52"/>
    <w:pPr>
      <w:widowControl w:val="0"/>
      <w:suppressAutoHyphens/>
    </w:pPr>
    <w:rPr>
      <w:rFonts w:ascii="Courier New" w:hAnsi="Courier New" w:cs="Courier New"/>
      <w:sz w:val="20"/>
      <w:szCs w:val="20"/>
    </w:rPr>
  </w:style>
  <w:style w:type="paragraph" w:customStyle="1" w:styleId="FootnoteText1">
    <w:name w:val="Footnote Text1"/>
    <w:basedOn w:val="a1"/>
    <w:qFormat/>
    <w:rsid w:val="00594D3A"/>
    <w:pPr>
      <w:keepLines/>
      <w:spacing w:after="120" w:line="259" w:lineRule="auto"/>
      <w:ind w:firstLine="709"/>
      <w:jc w:val="both"/>
    </w:pPr>
    <w:rPr>
      <w:rFonts w:eastAsia="Batang;바탕"/>
      <w:sz w:val="22"/>
      <w:szCs w:val="20"/>
      <w:lang w:eastAsia="zh-CN"/>
    </w:rPr>
  </w:style>
  <w:style w:type="paragraph" w:customStyle="1" w:styleId="Heading11">
    <w:name w:val="Heading 11"/>
    <w:basedOn w:val="a1"/>
    <w:next w:val="a1"/>
    <w:qFormat/>
    <w:rsid w:val="00594D3A"/>
    <w:pPr>
      <w:keepNext/>
      <w:numPr>
        <w:numId w:val="9"/>
      </w:numPr>
      <w:spacing w:after="160" w:line="259" w:lineRule="auto"/>
      <w:jc w:val="center"/>
      <w:outlineLvl w:val="0"/>
    </w:pPr>
    <w:rPr>
      <w:b/>
      <w:bCs/>
      <w:sz w:val="28"/>
      <w:szCs w:val="28"/>
      <w:lang w:eastAsia="zh-CN"/>
    </w:rPr>
  </w:style>
  <w:style w:type="paragraph" w:customStyle="1" w:styleId="Heading21">
    <w:name w:val="Heading 21"/>
    <w:basedOn w:val="a1"/>
    <w:next w:val="a1"/>
    <w:qFormat/>
    <w:rsid w:val="00594D3A"/>
    <w:pPr>
      <w:keepNext/>
      <w:numPr>
        <w:ilvl w:val="1"/>
        <w:numId w:val="9"/>
      </w:numPr>
      <w:spacing w:after="160" w:line="259" w:lineRule="auto"/>
      <w:jc w:val="right"/>
      <w:outlineLvl w:val="1"/>
    </w:pPr>
    <w:rPr>
      <w:sz w:val="28"/>
      <w:szCs w:val="28"/>
      <w:lang w:eastAsia="zh-CN"/>
    </w:rPr>
  </w:style>
  <w:style w:type="paragraph" w:customStyle="1" w:styleId="Heading31">
    <w:name w:val="Heading 31"/>
    <w:basedOn w:val="a1"/>
    <w:next w:val="a1"/>
    <w:qFormat/>
    <w:rsid w:val="00594D3A"/>
    <w:pPr>
      <w:keepNext/>
      <w:numPr>
        <w:ilvl w:val="2"/>
        <w:numId w:val="9"/>
      </w:numPr>
      <w:spacing w:after="160" w:line="259" w:lineRule="auto"/>
      <w:jc w:val="center"/>
      <w:outlineLvl w:val="2"/>
    </w:pPr>
    <w:rPr>
      <w:sz w:val="28"/>
      <w:szCs w:val="28"/>
      <w:lang w:eastAsia="zh-CN"/>
    </w:rPr>
  </w:style>
  <w:style w:type="paragraph" w:customStyle="1" w:styleId="Caption1">
    <w:name w:val="Caption1"/>
    <w:basedOn w:val="a1"/>
    <w:qFormat/>
    <w:rsid w:val="00594D3A"/>
    <w:pPr>
      <w:suppressLineNumbers/>
      <w:spacing w:before="120" w:after="120" w:line="259" w:lineRule="auto"/>
    </w:pPr>
    <w:rPr>
      <w:rFonts w:cs="Arial"/>
      <w:i/>
      <w:iCs/>
      <w:lang w:eastAsia="zh-CN"/>
    </w:rPr>
  </w:style>
  <w:style w:type="paragraph" w:customStyle="1" w:styleId="Header1">
    <w:name w:val="Header1"/>
    <w:basedOn w:val="a1"/>
    <w:qFormat/>
    <w:rsid w:val="00594D3A"/>
    <w:pPr>
      <w:tabs>
        <w:tab w:val="center" w:pos="4677"/>
        <w:tab w:val="right" w:pos="9355"/>
      </w:tabs>
      <w:spacing w:after="160" w:line="259" w:lineRule="auto"/>
    </w:pPr>
    <w:rPr>
      <w:sz w:val="20"/>
      <w:szCs w:val="20"/>
      <w:lang w:eastAsia="zh-CN"/>
    </w:rPr>
  </w:style>
  <w:style w:type="paragraph" w:customStyle="1" w:styleId="Footer1">
    <w:name w:val="Footer1"/>
    <w:basedOn w:val="a1"/>
    <w:qFormat/>
    <w:rsid w:val="00594D3A"/>
    <w:pPr>
      <w:tabs>
        <w:tab w:val="center" w:pos="4677"/>
        <w:tab w:val="right" w:pos="9355"/>
      </w:tabs>
      <w:spacing w:after="160" w:line="259" w:lineRule="auto"/>
    </w:pPr>
    <w:rPr>
      <w:sz w:val="20"/>
      <w:szCs w:val="20"/>
      <w:lang w:eastAsia="zh-CN"/>
    </w:rPr>
  </w:style>
  <w:style w:type="paragraph" w:customStyle="1" w:styleId="147">
    <w:name w:val="текст14"/>
    <w:basedOn w:val="a1"/>
    <w:qFormat/>
    <w:rsid w:val="00594D3A"/>
    <w:pPr>
      <w:spacing w:after="160" w:line="360" w:lineRule="auto"/>
      <w:ind w:firstLine="720"/>
      <w:jc w:val="both"/>
    </w:pPr>
    <w:rPr>
      <w:sz w:val="28"/>
      <w:szCs w:val="28"/>
      <w:lang w:eastAsia="zh-CN"/>
    </w:rPr>
  </w:style>
  <w:style w:type="paragraph" w:customStyle="1" w:styleId="afffffffff2">
    <w:basedOn w:val="a1"/>
    <w:next w:val="af4"/>
    <w:uiPriority w:val="99"/>
    <w:unhideWhenUsed/>
    <w:rsid w:val="008C11C5"/>
    <w:pPr>
      <w:spacing w:before="100" w:beforeAutospacing="1" w:after="100" w:afterAutospacing="1"/>
    </w:pPr>
  </w:style>
  <w:style w:type="character" w:styleId="afffffffff3">
    <w:name w:val="line number"/>
    <w:basedOn w:val="a2"/>
    <w:uiPriority w:val="99"/>
    <w:semiHidden/>
    <w:unhideWhenUsed/>
    <w:rsid w:val="0018397B"/>
  </w:style>
  <w:style w:type="paragraph" w:customStyle="1" w:styleId="3fc">
    <w:name w:val="Заголовок3"/>
    <w:basedOn w:val="a1"/>
    <w:next w:val="ae"/>
    <w:qFormat/>
    <w:rsid w:val="00886856"/>
    <w:pPr>
      <w:keepNext/>
      <w:suppressAutoHyphens/>
      <w:spacing w:before="240" w:after="120"/>
    </w:pPr>
    <w:rPr>
      <w:rFonts w:ascii="Arial" w:eastAsia="Microsoft YaHei" w:hAnsi="Arial" w:cs="Arial"/>
      <w:sz w:val="28"/>
      <w:szCs w:val="28"/>
      <w:lang w:eastAsia="ar-SA"/>
    </w:rPr>
  </w:style>
  <w:style w:type="paragraph" w:customStyle="1" w:styleId="afffffffff4">
    <w:name w:val="Без пробела"/>
    <w:basedOn w:val="ae"/>
    <w:rsid w:val="00886856"/>
    <w:pPr>
      <w:suppressAutoHyphens/>
      <w:spacing w:line="100" w:lineRule="atLeast"/>
    </w:pPr>
    <w:rPr>
      <w:b/>
      <w:bCs/>
      <w:lang w:eastAsia="ar-SA"/>
    </w:rPr>
  </w:style>
  <w:style w:type="character" w:customStyle="1" w:styleId="pt-a0">
    <w:name w:val="pt-a0"/>
    <w:basedOn w:val="a2"/>
    <w:rsid w:val="00886856"/>
  </w:style>
  <w:style w:type="character" w:customStyle="1" w:styleId="pt-000003">
    <w:name w:val="pt-000003"/>
    <w:basedOn w:val="a2"/>
    <w:rsid w:val="00886856"/>
  </w:style>
  <w:style w:type="character" w:customStyle="1" w:styleId="pt-a0-000004">
    <w:name w:val="pt-a0-000004"/>
    <w:basedOn w:val="a2"/>
    <w:rsid w:val="00886856"/>
  </w:style>
  <w:style w:type="character" w:customStyle="1" w:styleId="pt-a0-000019">
    <w:name w:val="pt-a0-000019"/>
    <w:basedOn w:val="a2"/>
    <w:rsid w:val="00886856"/>
  </w:style>
  <w:style w:type="character" w:customStyle="1" w:styleId="pt-a0-000022">
    <w:name w:val="pt-a0-000022"/>
    <w:basedOn w:val="a2"/>
    <w:rsid w:val="00886856"/>
  </w:style>
  <w:style w:type="character" w:customStyle="1" w:styleId="pt-000006">
    <w:name w:val="pt-000006"/>
    <w:basedOn w:val="a2"/>
    <w:rsid w:val="00886856"/>
  </w:style>
  <w:style w:type="character" w:customStyle="1" w:styleId="pt-a0-000007">
    <w:name w:val="pt-a0-000007"/>
    <w:basedOn w:val="a2"/>
    <w:rsid w:val="00886856"/>
  </w:style>
  <w:style w:type="character" w:customStyle="1" w:styleId="pt-a0-000026">
    <w:name w:val="pt-a0-000026"/>
    <w:basedOn w:val="a2"/>
    <w:rsid w:val="00886856"/>
  </w:style>
  <w:style w:type="character" w:customStyle="1" w:styleId="pt-a0-000017">
    <w:name w:val="pt-a0-000017"/>
    <w:rsid w:val="00886856"/>
  </w:style>
  <w:style w:type="character" w:customStyle="1" w:styleId="pt-000027">
    <w:name w:val="pt-000027"/>
    <w:rsid w:val="00886856"/>
  </w:style>
  <w:style w:type="paragraph" w:customStyle="1" w:styleId="96">
    <w:name w:val="Абзац списка9"/>
    <w:basedOn w:val="a1"/>
    <w:rsid w:val="00886856"/>
    <w:pPr>
      <w:widowControl w:val="0"/>
      <w:suppressAutoHyphens/>
      <w:autoSpaceDE w:val="0"/>
      <w:spacing w:line="242" w:lineRule="auto"/>
      <w:ind w:left="720"/>
    </w:pPr>
    <w:rPr>
      <w:rFonts w:ascii="Arial" w:hAnsi="Arial" w:cs="Arial"/>
      <w:lang w:eastAsia="ar-SA"/>
    </w:rPr>
  </w:style>
  <w:style w:type="paragraph" w:customStyle="1" w:styleId="pt-a-000014">
    <w:name w:val="pt-a-000014"/>
    <w:basedOn w:val="a1"/>
    <w:rsid w:val="00886856"/>
    <w:pPr>
      <w:widowControl w:val="0"/>
      <w:suppressAutoHyphens/>
      <w:autoSpaceDE w:val="0"/>
      <w:spacing w:before="100" w:after="100" w:line="100" w:lineRule="atLeast"/>
    </w:pPr>
    <w:rPr>
      <w:lang w:eastAsia="ar-SA"/>
    </w:rPr>
  </w:style>
  <w:style w:type="paragraph" w:customStyle="1" w:styleId="pt-000002">
    <w:name w:val="pt-000002"/>
    <w:basedOn w:val="a1"/>
    <w:rsid w:val="00886856"/>
    <w:pPr>
      <w:widowControl w:val="0"/>
      <w:suppressAutoHyphens/>
      <w:autoSpaceDE w:val="0"/>
      <w:spacing w:before="100" w:after="100" w:line="100" w:lineRule="atLeast"/>
    </w:pPr>
    <w:rPr>
      <w:lang w:eastAsia="ar-SA"/>
    </w:rPr>
  </w:style>
  <w:style w:type="paragraph" w:customStyle="1" w:styleId="pt-a3">
    <w:name w:val="pt-a3"/>
    <w:basedOn w:val="a1"/>
    <w:rsid w:val="00886856"/>
    <w:pPr>
      <w:widowControl w:val="0"/>
      <w:suppressAutoHyphens/>
      <w:autoSpaceDE w:val="0"/>
      <w:spacing w:before="100" w:after="100" w:line="100" w:lineRule="atLeast"/>
    </w:pPr>
    <w:rPr>
      <w:lang w:eastAsia="ar-SA"/>
    </w:rPr>
  </w:style>
  <w:style w:type="paragraph" w:customStyle="1" w:styleId="pt-000017">
    <w:name w:val="pt-000017"/>
    <w:basedOn w:val="a1"/>
    <w:rsid w:val="00886856"/>
    <w:pPr>
      <w:widowControl w:val="0"/>
      <w:suppressAutoHyphens/>
      <w:autoSpaceDE w:val="0"/>
      <w:spacing w:before="100" w:after="100" w:line="100" w:lineRule="atLeast"/>
    </w:pPr>
    <w:rPr>
      <w:lang w:eastAsia="ar-SA"/>
    </w:rPr>
  </w:style>
  <w:style w:type="paragraph" w:customStyle="1" w:styleId="pt-consplusnormal-000012">
    <w:name w:val="pt-consplusnormal-000012"/>
    <w:basedOn w:val="a1"/>
    <w:rsid w:val="00886856"/>
    <w:pPr>
      <w:widowControl w:val="0"/>
      <w:suppressAutoHyphens/>
      <w:autoSpaceDE w:val="0"/>
      <w:spacing w:before="100" w:after="100" w:line="100" w:lineRule="atLeast"/>
    </w:pPr>
    <w:rPr>
      <w:lang w:eastAsia="ar-SA"/>
    </w:rPr>
  </w:style>
  <w:style w:type="paragraph" w:customStyle="1" w:styleId="pt-a-000021">
    <w:name w:val="pt-a-000021"/>
    <w:basedOn w:val="a1"/>
    <w:rsid w:val="00886856"/>
    <w:pPr>
      <w:widowControl w:val="0"/>
      <w:suppressAutoHyphens/>
      <w:autoSpaceDE w:val="0"/>
      <w:spacing w:before="100" w:after="100" w:line="100" w:lineRule="atLeast"/>
    </w:pPr>
    <w:rPr>
      <w:lang w:eastAsia="ar-SA"/>
    </w:rPr>
  </w:style>
  <w:style w:type="paragraph" w:customStyle="1" w:styleId="pt-000005">
    <w:name w:val="pt-000005"/>
    <w:basedOn w:val="a1"/>
    <w:rsid w:val="00886856"/>
    <w:pPr>
      <w:widowControl w:val="0"/>
      <w:suppressAutoHyphens/>
      <w:autoSpaceDE w:val="0"/>
      <w:spacing w:before="100" w:after="100" w:line="100" w:lineRule="atLeast"/>
    </w:pPr>
    <w:rPr>
      <w:lang w:eastAsia="ar-SA"/>
    </w:rPr>
  </w:style>
  <w:style w:type="paragraph" w:customStyle="1" w:styleId="pt-consplusnormal-000024">
    <w:name w:val="pt-consplusnormal-000024"/>
    <w:basedOn w:val="a1"/>
    <w:rsid w:val="00886856"/>
    <w:pPr>
      <w:widowControl w:val="0"/>
      <w:suppressAutoHyphens/>
      <w:autoSpaceDE w:val="0"/>
      <w:spacing w:before="100" w:after="100" w:line="100" w:lineRule="atLeast"/>
    </w:pPr>
    <w:rPr>
      <w:lang w:eastAsia="ar-SA"/>
    </w:rPr>
  </w:style>
  <w:style w:type="paragraph" w:customStyle="1" w:styleId="pt-a-000018">
    <w:name w:val="pt-a-000018"/>
    <w:basedOn w:val="a1"/>
    <w:rsid w:val="00886856"/>
    <w:pPr>
      <w:widowControl w:val="0"/>
      <w:suppressAutoHyphens/>
      <w:autoSpaceDE w:val="0"/>
      <w:spacing w:before="100" w:after="100" w:line="100" w:lineRule="atLeast"/>
    </w:pPr>
    <w:rPr>
      <w:lang w:eastAsia="ar-SA"/>
    </w:rPr>
  </w:style>
  <w:style w:type="paragraph" w:customStyle="1" w:styleId="pt-a-000015">
    <w:name w:val="pt-a-000015"/>
    <w:basedOn w:val="a1"/>
    <w:rsid w:val="00886856"/>
    <w:pPr>
      <w:widowControl w:val="0"/>
      <w:suppressAutoHyphens/>
      <w:autoSpaceDE w:val="0"/>
      <w:spacing w:before="100" w:after="100" w:line="100" w:lineRule="atLeast"/>
    </w:pPr>
    <w:rPr>
      <w:lang w:eastAsia="ar-SA"/>
    </w:rPr>
  </w:style>
  <w:style w:type="paragraph" w:customStyle="1" w:styleId="pt-consplusnormal-000025">
    <w:name w:val="pt-consplusnormal-000025"/>
    <w:basedOn w:val="a1"/>
    <w:rsid w:val="00886856"/>
    <w:pPr>
      <w:widowControl w:val="0"/>
      <w:suppressAutoHyphens/>
      <w:autoSpaceDE w:val="0"/>
      <w:spacing w:before="100" w:after="100" w:line="100" w:lineRule="atLeast"/>
    </w:pPr>
    <w:rPr>
      <w:lang w:eastAsia="ar-SA"/>
    </w:rPr>
  </w:style>
  <w:style w:type="paragraph" w:customStyle="1" w:styleId="pt-a-000027">
    <w:name w:val="pt-a-000027"/>
    <w:basedOn w:val="a1"/>
    <w:rsid w:val="00886856"/>
    <w:pPr>
      <w:widowControl w:val="0"/>
      <w:suppressAutoHyphens/>
      <w:autoSpaceDE w:val="0"/>
      <w:spacing w:before="100" w:after="100" w:line="100" w:lineRule="atLeast"/>
    </w:pPr>
    <w:rPr>
      <w:lang w:eastAsia="ar-SA"/>
    </w:rPr>
  </w:style>
  <w:style w:type="paragraph" w:customStyle="1" w:styleId="pt-a-000030">
    <w:name w:val="pt-a-000030"/>
    <w:basedOn w:val="a1"/>
    <w:rsid w:val="00886856"/>
    <w:pPr>
      <w:widowControl w:val="0"/>
      <w:suppressAutoHyphens/>
      <w:autoSpaceDE w:val="0"/>
      <w:spacing w:before="100" w:after="100" w:line="100" w:lineRule="atLeast"/>
    </w:pPr>
    <w:rPr>
      <w:lang w:eastAsia="ar-SA"/>
    </w:rPr>
  </w:style>
  <w:style w:type="paragraph" w:customStyle="1" w:styleId="pt-standard-000026">
    <w:name w:val="pt-standard-000026"/>
    <w:basedOn w:val="a1"/>
    <w:rsid w:val="00886856"/>
    <w:pPr>
      <w:widowControl w:val="0"/>
      <w:autoSpaceDE w:val="0"/>
      <w:spacing w:before="100" w:after="100" w:line="100" w:lineRule="atLeast"/>
    </w:pPr>
    <w:rPr>
      <w:lang w:eastAsia="ar-SA"/>
    </w:rPr>
  </w:style>
  <w:style w:type="paragraph" w:customStyle="1" w:styleId="1113">
    <w:name w:val="Знак Знак Знак Знак Знак Знак Знак Знак Знак Знак1 Знак Знак Знак Знак Знак Знак Знак Знак Знак Знак Знак Знак Знак Знак1 Знак Знак Знак1 Знак Знак Знак Знак Знак Знак Знак"/>
    <w:basedOn w:val="a1"/>
    <w:rsid w:val="00115CA3"/>
    <w:pPr>
      <w:spacing w:after="160" w:line="240" w:lineRule="exact"/>
    </w:pPr>
    <w:rPr>
      <w:rFonts w:ascii="Verdana" w:hAnsi="Verdana" w:cs="Verdana"/>
      <w:sz w:val="20"/>
      <w:szCs w:val="20"/>
      <w:lang w:val="en-US" w:eastAsia="en-US"/>
    </w:rPr>
  </w:style>
  <w:style w:type="character" w:customStyle="1" w:styleId="FontStyle11">
    <w:name w:val="Font Style11"/>
    <w:basedOn w:val="a2"/>
    <w:rsid w:val="00115CA3"/>
    <w:rPr>
      <w:rFonts w:ascii="Times New Roman" w:hAnsi="Times New Roman" w:cs="Times New Roman"/>
      <w:b/>
      <w:bCs/>
      <w:sz w:val="20"/>
      <w:szCs w:val="20"/>
    </w:rPr>
  </w:style>
  <w:style w:type="paragraph" w:customStyle="1" w:styleId="Style1">
    <w:name w:val="Style1"/>
    <w:basedOn w:val="a1"/>
    <w:rsid w:val="00115CA3"/>
    <w:pPr>
      <w:widowControl w:val="0"/>
      <w:autoSpaceDE w:val="0"/>
      <w:autoSpaceDN w:val="0"/>
      <w:adjustRightInd w:val="0"/>
      <w:spacing w:line="274" w:lineRule="exact"/>
      <w:ind w:firstLine="547"/>
      <w:jc w:val="both"/>
    </w:pPr>
    <w:rPr>
      <w:rFonts w:ascii="Calibri" w:hAnsi="Calibri"/>
    </w:rPr>
  </w:style>
  <w:style w:type="table" w:customStyle="1" w:styleId="1fffe">
    <w:name w:val="Леша1"/>
    <w:basedOn w:val="a3"/>
    <w:next w:val="a5"/>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a">
    <w:name w:val="Леша2"/>
    <w:basedOn w:val="a3"/>
    <w:next w:val="a5"/>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d">
    <w:name w:val="Леша3"/>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2">
    <w:name w:val="Леша4"/>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e">
    <w:name w:val="Леша5"/>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Леша6"/>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Леша7"/>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a">
    <w:name w:val="Леша8"/>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Леша9"/>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Леша10"/>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
    <w:name w:val="Леша11"/>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Леша12"/>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Леша13"/>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Леша14"/>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Леша15"/>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Леша16"/>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Леша17"/>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Леша18"/>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Леша19"/>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Леша20"/>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b">
    <w:name w:val="Леша21"/>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Леша22"/>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Леша23"/>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Леша24"/>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Леша25"/>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Леша26"/>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Леша27"/>
    <w:basedOn w:val="a3"/>
    <w:next w:val="a5"/>
    <w:uiPriority w:val="59"/>
    <w:rsid w:val="00115C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5">
    <w:name w:val="Знак Знак Знак Знак Знак"/>
    <w:basedOn w:val="a1"/>
    <w:rsid w:val="007F583F"/>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6d">
    <w:name w:val="Без интервала6"/>
    <w:rsid w:val="007F583F"/>
    <w:pPr>
      <w:suppressAutoHyphens/>
      <w:spacing w:line="100" w:lineRule="atLeast"/>
    </w:pPr>
    <w:rPr>
      <w:rFonts w:ascii="Calibri" w:eastAsia="SimSun" w:hAnsi="Calibri" w:cs="Calibri"/>
      <w:sz w:val="22"/>
      <w:szCs w:val="22"/>
      <w:lang w:eastAsia="ar-SA"/>
    </w:rPr>
  </w:style>
  <w:style w:type="paragraph" w:customStyle="1" w:styleId="79">
    <w:name w:val="Без интервала7"/>
    <w:rsid w:val="0045184E"/>
    <w:pPr>
      <w:suppressAutoHyphens/>
      <w:spacing w:line="100" w:lineRule="atLeast"/>
    </w:pPr>
    <w:rPr>
      <w:rFonts w:ascii="Calibri" w:eastAsia="Calibri" w:hAnsi="Calibri" w:cs="Calibri"/>
      <w:sz w:val="22"/>
      <w:szCs w:val="22"/>
      <w:lang w:eastAsia="ar-SA"/>
    </w:rPr>
  </w:style>
  <w:style w:type="paragraph" w:customStyle="1" w:styleId="241">
    <w:name w:val="Основной текст 24"/>
    <w:basedOn w:val="a1"/>
    <w:rsid w:val="00BC79DB"/>
    <w:pPr>
      <w:overflowPunct w:val="0"/>
      <w:autoSpaceDE w:val="0"/>
      <w:autoSpaceDN w:val="0"/>
      <w:adjustRightInd w:val="0"/>
      <w:ind w:firstLine="540"/>
      <w:jc w:val="both"/>
      <w:textAlignment w:val="baseline"/>
    </w:pPr>
    <w:rPr>
      <w:sz w:val="28"/>
      <w:szCs w:val="20"/>
    </w:rPr>
  </w:style>
  <w:style w:type="character" w:customStyle="1" w:styleId="2pt">
    <w:name w:val="Основной текст + Интервал 2 pt"/>
    <w:uiPriority w:val="99"/>
    <w:rsid w:val="007126C6"/>
    <w:rPr>
      <w:spacing w:val="40"/>
      <w:shd w:val="clear" w:color="auto" w:fill="FFFFFF"/>
    </w:rPr>
  </w:style>
  <w:style w:type="paragraph" w:customStyle="1" w:styleId="SUBHEADR">
    <w:name w:val="SUBHEAD_R"/>
    <w:rsid w:val="007126C6"/>
    <w:pPr>
      <w:widowControl w:val="0"/>
      <w:spacing w:line="220" w:lineRule="atLeast"/>
      <w:ind w:left="4535"/>
    </w:pPr>
    <w:rPr>
      <w:rFonts w:ascii="TimesDL" w:hAnsi="TimesDL"/>
    </w:rPr>
  </w:style>
  <w:style w:type="paragraph" w:styleId="3fe">
    <w:name w:val="toc 3"/>
    <w:basedOn w:val="a1"/>
    <w:next w:val="a1"/>
    <w:autoRedefine/>
    <w:uiPriority w:val="39"/>
    <w:unhideWhenUsed/>
    <w:rsid w:val="00B4151B"/>
    <w:pPr>
      <w:spacing w:after="100"/>
      <w:ind w:left="480"/>
    </w:pPr>
  </w:style>
  <w:style w:type="paragraph" w:customStyle="1" w:styleId="1ffff">
    <w:name w:val="Знак Знак1"/>
    <w:basedOn w:val="a1"/>
    <w:uiPriority w:val="99"/>
    <w:rsid w:val="00337CBD"/>
    <w:pPr>
      <w:spacing w:after="160" w:line="240" w:lineRule="exact"/>
    </w:pPr>
    <w:rPr>
      <w:rFonts w:ascii="Verdana" w:hAnsi="Verdana"/>
      <w:lang w:val="en-US" w:eastAsia="en-US"/>
    </w:rPr>
  </w:style>
  <w:style w:type="paragraph" w:customStyle="1" w:styleId="7a">
    <w:name w:val="Обычный (веб)7"/>
    <w:basedOn w:val="a1"/>
    <w:rsid w:val="007E6B59"/>
    <w:pPr>
      <w:suppressAutoHyphens/>
      <w:spacing w:before="100" w:after="100" w:line="100" w:lineRule="atLeast"/>
    </w:pPr>
    <w:rPr>
      <w:lang w:eastAsia="ar-SA"/>
    </w:rPr>
  </w:style>
  <w:style w:type="paragraph" w:customStyle="1" w:styleId="106">
    <w:name w:val="Абзац списка10"/>
    <w:basedOn w:val="a1"/>
    <w:rsid w:val="007E6B59"/>
    <w:pPr>
      <w:widowControl w:val="0"/>
      <w:suppressAutoHyphens/>
      <w:autoSpaceDE w:val="0"/>
      <w:spacing w:line="242" w:lineRule="auto"/>
      <w:ind w:left="720"/>
    </w:pPr>
    <w:rPr>
      <w:rFonts w:ascii="Arial" w:hAnsi="Arial" w:cs="Arial"/>
      <w:lang w:eastAsia="ar-SA"/>
    </w:rPr>
  </w:style>
  <w:style w:type="paragraph" w:customStyle="1" w:styleId="8b">
    <w:name w:val="Без интервала8"/>
    <w:rsid w:val="003B1C71"/>
    <w:rPr>
      <w:rFonts w:ascii="Calibri" w:hAnsi="Calibri"/>
      <w:sz w:val="22"/>
      <w:szCs w:val="22"/>
      <w:lang w:eastAsia="en-US"/>
    </w:rPr>
  </w:style>
  <w:style w:type="paragraph" w:customStyle="1" w:styleId="107">
    <w:name w:val="Основной текст10"/>
    <w:basedOn w:val="a1"/>
    <w:uiPriority w:val="6"/>
    <w:rsid w:val="009542F3"/>
    <w:pPr>
      <w:widowControl w:val="0"/>
      <w:spacing w:after="120"/>
      <w:jc w:val="center"/>
    </w:pPr>
    <w:rPr>
      <w:b/>
      <w:snapToGrid w:val="0"/>
      <w:sz w:val="28"/>
      <w:szCs w:val="20"/>
    </w:rPr>
  </w:style>
  <w:style w:type="paragraph" w:customStyle="1" w:styleId="3ff">
    <w:name w:val="Верхний колонтитул3"/>
    <w:basedOn w:val="LO-Normal"/>
    <w:uiPriority w:val="6"/>
    <w:rsid w:val="00722360"/>
    <w:pPr>
      <w:tabs>
        <w:tab w:val="center" w:pos="4153"/>
        <w:tab w:val="right" w:pos="8306"/>
      </w:tabs>
    </w:pPr>
  </w:style>
  <w:style w:type="paragraph" w:customStyle="1" w:styleId="251">
    <w:name w:val="Основной текст 25"/>
    <w:basedOn w:val="a1"/>
    <w:uiPriority w:val="6"/>
    <w:rsid w:val="00722360"/>
    <w:pPr>
      <w:suppressAutoHyphens/>
      <w:ind w:firstLine="720"/>
      <w:jc w:val="center"/>
    </w:pPr>
    <w:rPr>
      <w:szCs w:val="20"/>
    </w:rPr>
  </w:style>
  <w:style w:type="paragraph" w:customStyle="1" w:styleId="232">
    <w:name w:val="Основной текст с отступом 23"/>
    <w:basedOn w:val="a1"/>
    <w:uiPriority w:val="6"/>
    <w:rsid w:val="00722360"/>
    <w:pPr>
      <w:suppressAutoHyphens/>
      <w:spacing w:line="360" w:lineRule="auto"/>
      <w:ind w:firstLine="720"/>
      <w:jc w:val="both"/>
    </w:pPr>
    <w:rPr>
      <w:szCs w:val="20"/>
    </w:rPr>
  </w:style>
  <w:style w:type="paragraph" w:customStyle="1" w:styleId="126">
    <w:name w:val="Заголовок 12"/>
    <w:basedOn w:val="a1"/>
    <w:next w:val="a1"/>
    <w:uiPriority w:val="6"/>
    <w:rsid w:val="00722360"/>
    <w:pPr>
      <w:keepNext/>
      <w:suppressAutoHyphens/>
      <w:jc w:val="center"/>
    </w:pPr>
    <w:rPr>
      <w:b/>
      <w:szCs w:val="20"/>
    </w:rPr>
  </w:style>
  <w:style w:type="paragraph" w:customStyle="1" w:styleId="4f3">
    <w:name w:val="Текст4"/>
    <w:basedOn w:val="a1"/>
    <w:uiPriority w:val="6"/>
    <w:rsid w:val="00722360"/>
    <w:pPr>
      <w:widowControl w:val="0"/>
      <w:suppressAutoHyphens/>
    </w:pPr>
    <w:rPr>
      <w:rFonts w:ascii="Courier New" w:hAnsi="Courier New" w:cs="Courier New"/>
      <w:sz w:val="20"/>
      <w:szCs w:val="20"/>
    </w:rPr>
  </w:style>
  <w:style w:type="paragraph" w:customStyle="1" w:styleId="afffffffff6">
    <w:basedOn w:val="a1"/>
    <w:next w:val="af4"/>
    <w:uiPriority w:val="99"/>
    <w:unhideWhenUsed/>
    <w:rsid w:val="00E42AD8"/>
    <w:pPr>
      <w:spacing w:before="100" w:beforeAutospacing="1" w:after="100" w:afterAutospacing="1"/>
    </w:pPr>
  </w:style>
  <w:style w:type="paragraph" w:customStyle="1" w:styleId="136">
    <w:name w:val="Основной текст13"/>
    <w:basedOn w:val="a1"/>
    <w:rsid w:val="005B37A2"/>
    <w:pPr>
      <w:widowControl w:val="0"/>
      <w:snapToGrid w:val="0"/>
      <w:spacing w:after="120"/>
      <w:jc w:val="center"/>
    </w:pPr>
    <w:rPr>
      <w:b/>
      <w:sz w:val="28"/>
      <w:szCs w:val="20"/>
    </w:rPr>
  </w:style>
  <w:style w:type="paragraph" w:customStyle="1" w:styleId="afffffffff7">
    <w:basedOn w:val="a1"/>
    <w:next w:val="af4"/>
    <w:uiPriority w:val="99"/>
    <w:unhideWhenUsed/>
    <w:rsid w:val="005B37A2"/>
    <w:pPr>
      <w:spacing w:before="100" w:beforeAutospacing="1" w:after="100" w:afterAutospacing="1"/>
    </w:pPr>
  </w:style>
  <w:style w:type="paragraph" w:customStyle="1" w:styleId="5f">
    <w:name w:val="Текст5"/>
    <w:basedOn w:val="a1"/>
    <w:rsid w:val="005B37A2"/>
    <w:pPr>
      <w:spacing w:before="120" w:line="360" w:lineRule="auto"/>
      <w:ind w:firstLine="720"/>
      <w:jc w:val="both"/>
    </w:pPr>
    <w:rPr>
      <w:rFonts w:ascii="Courier New" w:hAnsi="Courier New"/>
      <w:sz w:val="20"/>
      <w:szCs w:val="20"/>
    </w:rPr>
  </w:style>
  <w:style w:type="paragraph" w:customStyle="1" w:styleId="afffffffff8">
    <w:name w:val="Знак Знак Знак Знак Знак"/>
    <w:basedOn w:val="a1"/>
    <w:rsid w:val="009C1A5E"/>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27">
    <w:name w:val="Абзац списка12"/>
    <w:basedOn w:val="a1"/>
    <w:rsid w:val="007F2648"/>
    <w:pPr>
      <w:widowControl w:val="0"/>
      <w:suppressAutoHyphens/>
      <w:autoSpaceDE w:val="0"/>
      <w:spacing w:line="242" w:lineRule="auto"/>
      <w:ind w:left="720"/>
    </w:pPr>
    <w:rPr>
      <w:rFonts w:ascii="Arial" w:hAnsi="Arial" w:cs="Arial"/>
      <w:lang w:eastAsia="ar-SA"/>
    </w:rPr>
  </w:style>
  <w:style w:type="paragraph" w:customStyle="1" w:styleId="8c">
    <w:name w:val="Обычный (веб)8"/>
    <w:basedOn w:val="a1"/>
    <w:rsid w:val="007B312D"/>
    <w:pPr>
      <w:suppressAutoHyphens/>
      <w:spacing w:before="100" w:after="100" w:line="100" w:lineRule="atLeast"/>
    </w:pPr>
    <w:rPr>
      <w:lang w:eastAsia="ar-SA"/>
    </w:rPr>
  </w:style>
  <w:style w:type="paragraph" w:customStyle="1" w:styleId="137">
    <w:name w:val="Абзац списка13"/>
    <w:basedOn w:val="a1"/>
    <w:rsid w:val="007B312D"/>
    <w:pPr>
      <w:widowControl w:val="0"/>
      <w:suppressAutoHyphens/>
      <w:autoSpaceDE w:val="0"/>
      <w:spacing w:line="244" w:lineRule="auto"/>
      <w:ind w:left="720"/>
    </w:pPr>
    <w:rPr>
      <w:rFonts w:ascii="Arial" w:hAnsi="Arial" w:cs="Arial"/>
      <w:lang w:eastAsia="ar-SA"/>
    </w:rPr>
  </w:style>
  <w:style w:type="paragraph" w:customStyle="1" w:styleId="149">
    <w:name w:val="Основной текст14"/>
    <w:basedOn w:val="a1"/>
    <w:rsid w:val="00263BF8"/>
    <w:pPr>
      <w:widowControl w:val="0"/>
      <w:spacing w:after="120"/>
      <w:jc w:val="center"/>
    </w:pPr>
    <w:rPr>
      <w:b/>
      <w:snapToGrid w:val="0"/>
      <w:sz w:val="28"/>
      <w:szCs w:val="20"/>
    </w:rPr>
  </w:style>
  <w:style w:type="paragraph" w:customStyle="1" w:styleId="4f4">
    <w:name w:val="Верхний колонтитул4"/>
    <w:basedOn w:val="LO-Normal"/>
    <w:uiPriority w:val="6"/>
    <w:rsid w:val="00EB30D9"/>
    <w:pPr>
      <w:tabs>
        <w:tab w:val="center" w:pos="4153"/>
        <w:tab w:val="right" w:pos="8306"/>
      </w:tabs>
    </w:pPr>
  </w:style>
  <w:style w:type="paragraph" w:customStyle="1" w:styleId="261">
    <w:name w:val="Основной текст 26"/>
    <w:basedOn w:val="a1"/>
    <w:uiPriority w:val="6"/>
    <w:rsid w:val="00EB30D9"/>
    <w:pPr>
      <w:suppressAutoHyphens/>
      <w:ind w:firstLine="720"/>
      <w:jc w:val="center"/>
    </w:pPr>
    <w:rPr>
      <w:szCs w:val="20"/>
    </w:rPr>
  </w:style>
  <w:style w:type="paragraph" w:customStyle="1" w:styleId="242">
    <w:name w:val="Основной текст с отступом 24"/>
    <w:basedOn w:val="a1"/>
    <w:uiPriority w:val="6"/>
    <w:rsid w:val="00EB30D9"/>
    <w:pPr>
      <w:suppressAutoHyphens/>
      <w:spacing w:line="360" w:lineRule="auto"/>
      <w:ind w:firstLine="720"/>
      <w:jc w:val="both"/>
    </w:pPr>
    <w:rPr>
      <w:szCs w:val="20"/>
    </w:rPr>
  </w:style>
  <w:style w:type="paragraph" w:customStyle="1" w:styleId="138">
    <w:name w:val="Заголовок 13"/>
    <w:basedOn w:val="a1"/>
    <w:next w:val="a1"/>
    <w:uiPriority w:val="6"/>
    <w:rsid w:val="00EB30D9"/>
    <w:pPr>
      <w:keepNext/>
      <w:suppressAutoHyphens/>
      <w:jc w:val="center"/>
    </w:pPr>
    <w:rPr>
      <w:b/>
      <w:szCs w:val="20"/>
    </w:rPr>
  </w:style>
  <w:style w:type="paragraph" w:customStyle="1" w:styleId="6e">
    <w:name w:val="Текст6"/>
    <w:basedOn w:val="a1"/>
    <w:uiPriority w:val="6"/>
    <w:rsid w:val="00EB30D9"/>
    <w:pPr>
      <w:widowControl w:val="0"/>
      <w:suppressAutoHyphens/>
    </w:pPr>
    <w:rPr>
      <w:rFonts w:ascii="Courier New" w:hAnsi="Courier New" w:cs="Courier New"/>
      <w:sz w:val="20"/>
      <w:szCs w:val="20"/>
    </w:rPr>
  </w:style>
  <w:style w:type="paragraph" w:customStyle="1" w:styleId="afffffffff9">
    <w:basedOn w:val="a1"/>
    <w:next w:val="af4"/>
    <w:uiPriority w:val="99"/>
    <w:unhideWhenUsed/>
    <w:rsid w:val="00C433CC"/>
    <w:pPr>
      <w:spacing w:before="100" w:beforeAutospacing="1" w:after="100" w:afterAutospacing="1"/>
    </w:pPr>
  </w:style>
  <w:style w:type="paragraph" w:customStyle="1" w:styleId="afffffffffa">
    <w:name w:val="Знак Знак Знак Знак Знак"/>
    <w:basedOn w:val="a1"/>
    <w:rsid w:val="00762E53"/>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4a">
    <w:name w:val="Абзац списка14"/>
    <w:basedOn w:val="a1"/>
    <w:rsid w:val="00EA247E"/>
    <w:pPr>
      <w:widowControl w:val="0"/>
      <w:suppressAutoHyphens/>
      <w:autoSpaceDE w:val="0"/>
      <w:spacing w:line="242" w:lineRule="auto"/>
      <w:ind w:left="720"/>
    </w:pPr>
    <w:rPr>
      <w:rFonts w:ascii="Arial" w:hAnsi="Arial" w:cs="Arial"/>
      <w:lang w:eastAsia="ar-SA"/>
    </w:rPr>
  </w:style>
  <w:style w:type="character" w:customStyle="1" w:styleId="WW8Num25z3">
    <w:name w:val="WW8Num25z3"/>
    <w:rsid w:val="0072243D"/>
  </w:style>
  <w:style w:type="character" w:customStyle="1" w:styleId="WW8Num25z5">
    <w:name w:val="WW8Num25z5"/>
    <w:rsid w:val="0072243D"/>
  </w:style>
  <w:style w:type="character" w:customStyle="1" w:styleId="WW8Num31z0">
    <w:name w:val="WW8Num31z0"/>
    <w:rsid w:val="0072243D"/>
    <w:rPr>
      <w:rFonts w:ascii="Times New Roman" w:hAnsi="Times New Roman" w:cs="Times New Roman" w:hint="default"/>
      <w:sz w:val="24"/>
      <w:szCs w:val="24"/>
    </w:rPr>
  </w:style>
  <w:style w:type="character" w:customStyle="1" w:styleId="WW8Num31z1">
    <w:name w:val="WW8Num31z1"/>
    <w:rsid w:val="0072243D"/>
  </w:style>
  <w:style w:type="character" w:customStyle="1" w:styleId="WW8Num31z2">
    <w:name w:val="WW8Num31z2"/>
    <w:rsid w:val="0072243D"/>
  </w:style>
  <w:style w:type="character" w:customStyle="1" w:styleId="WW8Num31z3">
    <w:name w:val="WW8Num31z3"/>
    <w:rsid w:val="0072243D"/>
  </w:style>
  <w:style w:type="character" w:customStyle="1" w:styleId="WW8Num31z4">
    <w:name w:val="WW8Num31z4"/>
    <w:rsid w:val="0072243D"/>
  </w:style>
  <w:style w:type="character" w:customStyle="1" w:styleId="WW8Num31z5">
    <w:name w:val="WW8Num31z5"/>
    <w:rsid w:val="0072243D"/>
  </w:style>
  <w:style w:type="character" w:customStyle="1" w:styleId="WW8Num31z6">
    <w:name w:val="WW8Num31z6"/>
    <w:rsid w:val="0072243D"/>
  </w:style>
  <w:style w:type="character" w:customStyle="1" w:styleId="WW8Num31z7">
    <w:name w:val="WW8Num31z7"/>
    <w:rsid w:val="0072243D"/>
  </w:style>
  <w:style w:type="character" w:customStyle="1" w:styleId="WW8Num31z8">
    <w:name w:val="WW8Num31z8"/>
    <w:rsid w:val="0072243D"/>
  </w:style>
  <w:style w:type="character" w:customStyle="1" w:styleId="WW8Num32z0">
    <w:name w:val="WW8Num32z0"/>
    <w:rsid w:val="0072243D"/>
    <w:rPr>
      <w:rFonts w:hint="default"/>
      <w:b/>
    </w:rPr>
  </w:style>
  <w:style w:type="character" w:customStyle="1" w:styleId="WW8Num32z1">
    <w:name w:val="WW8Num32z1"/>
    <w:rsid w:val="0072243D"/>
  </w:style>
  <w:style w:type="character" w:customStyle="1" w:styleId="WW8Num32z2">
    <w:name w:val="WW8Num32z2"/>
    <w:rsid w:val="0072243D"/>
  </w:style>
  <w:style w:type="character" w:customStyle="1" w:styleId="WW8Num32z3">
    <w:name w:val="WW8Num32z3"/>
    <w:rsid w:val="0072243D"/>
  </w:style>
  <w:style w:type="character" w:customStyle="1" w:styleId="WW8Num32z4">
    <w:name w:val="WW8Num32z4"/>
    <w:rsid w:val="0072243D"/>
  </w:style>
  <w:style w:type="character" w:customStyle="1" w:styleId="WW8Num32z5">
    <w:name w:val="WW8Num32z5"/>
    <w:rsid w:val="0072243D"/>
  </w:style>
  <w:style w:type="character" w:customStyle="1" w:styleId="WW8Num32z6">
    <w:name w:val="WW8Num32z6"/>
    <w:rsid w:val="0072243D"/>
  </w:style>
  <w:style w:type="character" w:customStyle="1" w:styleId="WW8Num32z7">
    <w:name w:val="WW8Num32z7"/>
    <w:rsid w:val="0072243D"/>
  </w:style>
  <w:style w:type="character" w:customStyle="1" w:styleId="WW8Num32z8">
    <w:name w:val="WW8Num32z8"/>
    <w:rsid w:val="0072243D"/>
  </w:style>
  <w:style w:type="paragraph" w:customStyle="1" w:styleId="afffffffffb">
    <w:name w:val="Знак Знак Знак Знак Знак"/>
    <w:basedOn w:val="a1"/>
    <w:rsid w:val="0072243D"/>
    <w:pPr>
      <w:widowControl w:val="0"/>
      <w:suppressAutoHyphens/>
      <w:spacing w:line="360" w:lineRule="atLeast"/>
      <w:jc w:val="both"/>
      <w:textAlignment w:val="baseline"/>
    </w:pPr>
    <w:rPr>
      <w:rFonts w:ascii="Verdana" w:hAnsi="Verdana" w:cs="Verdana"/>
      <w:sz w:val="20"/>
      <w:szCs w:val="20"/>
      <w:lang w:val="en-US" w:eastAsia="ar-SA"/>
    </w:rPr>
  </w:style>
  <w:style w:type="paragraph" w:customStyle="1" w:styleId="152">
    <w:name w:val="Абзац списка15"/>
    <w:basedOn w:val="a1"/>
    <w:rsid w:val="00065B91"/>
    <w:pPr>
      <w:widowControl w:val="0"/>
      <w:suppressAutoHyphens/>
      <w:autoSpaceDE w:val="0"/>
      <w:spacing w:line="242" w:lineRule="auto"/>
      <w:ind w:left="720"/>
    </w:pPr>
    <w:rPr>
      <w:rFonts w:ascii="Arial" w:hAnsi="Arial" w:cs="Arial"/>
      <w:lang w:eastAsia="ar-SA"/>
    </w:rPr>
  </w:style>
  <w:style w:type="paragraph" w:customStyle="1" w:styleId="98">
    <w:name w:val="Обычный (веб)9"/>
    <w:basedOn w:val="a1"/>
    <w:rsid w:val="00065B91"/>
    <w:pPr>
      <w:suppressAutoHyphens/>
      <w:spacing w:before="100" w:after="100" w:line="100" w:lineRule="atLeast"/>
    </w:pPr>
    <w:rPr>
      <w:lang w:eastAsia="ar-SA"/>
    </w:rPr>
  </w:style>
  <w:style w:type="paragraph" w:customStyle="1" w:styleId="1TimesNewRoman14pt">
    <w:name w:val="Стиль Заголовок 1 + Times New Roman 14 pt"/>
    <w:basedOn w:val="10"/>
    <w:rsid w:val="005E5404"/>
    <w:pPr>
      <w:widowControl w:val="0"/>
      <w:suppressAutoHyphens/>
      <w:autoSpaceDE w:val="0"/>
      <w:spacing w:before="0" w:after="0"/>
      <w:jc w:val="center"/>
    </w:pPr>
    <w:rPr>
      <w:rFonts w:ascii="Times New Roman" w:hAnsi="Times New Roman"/>
      <w:b w:val="0"/>
      <w:bCs w:val="0"/>
      <w:kern w:val="0"/>
      <w:sz w:val="22"/>
      <w:szCs w:val="22"/>
      <w:lang w:eastAsia="ar-SA"/>
    </w:rPr>
  </w:style>
  <w:style w:type="paragraph" w:customStyle="1" w:styleId="153">
    <w:name w:val="Основной текст15"/>
    <w:basedOn w:val="a1"/>
    <w:rsid w:val="00253FC4"/>
    <w:pPr>
      <w:widowControl w:val="0"/>
      <w:snapToGrid w:val="0"/>
      <w:spacing w:after="120"/>
      <w:jc w:val="center"/>
    </w:pPr>
    <w:rPr>
      <w:b/>
      <w:sz w:val="28"/>
      <w:szCs w:val="20"/>
    </w:rPr>
  </w:style>
  <w:style w:type="paragraph" w:customStyle="1" w:styleId="162">
    <w:name w:val="Основной текст16"/>
    <w:basedOn w:val="a1"/>
    <w:rsid w:val="0012300F"/>
    <w:pPr>
      <w:widowControl w:val="0"/>
      <w:snapToGrid w:val="0"/>
      <w:spacing w:after="120"/>
      <w:jc w:val="center"/>
    </w:pPr>
    <w:rPr>
      <w:b/>
      <w:sz w:val="28"/>
      <w:szCs w:val="20"/>
    </w:rPr>
  </w:style>
  <w:style w:type="paragraph" w:customStyle="1" w:styleId="afffffffffc">
    <w:name w:val="Знак Знак Знак Знак Знак Знак Знак"/>
    <w:basedOn w:val="a1"/>
    <w:rsid w:val="0012300F"/>
    <w:pPr>
      <w:widowControl w:val="0"/>
      <w:adjustRightInd w:val="0"/>
      <w:spacing w:after="160" w:line="240" w:lineRule="exact"/>
      <w:jc w:val="right"/>
    </w:pPr>
    <w:rPr>
      <w:sz w:val="20"/>
      <w:szCs w:val="20"/>
      <w:lang w:val="en-GB" w:eastAsia="en-US"/>
    </w:rPr>
  </w:style>
  <w:style w:type="paragraph" w:customStyle="1" w:styleId="108">
    <w:name w:val="Обычный (веб)10"/>
    <w:basedOn w:val="a1"/>
    <w:rsid w:val="004C5BCC"/>
    <w:pPr>
      <w:suppressAutoHyphens/>
      <w:spacing w:before="100" w:after="119" w:line="100" w:lineRule="atLeast"/>
    </w:pPr>
    <w:rPr>
      <w:lang w:eastAsia="ar-SA"/>
    </w:rPr>
  </w:style>
  <w:style w:type="character" w:customStyle="1" w:styleId="62">
    <w:name w:val="Основной текст (6)_"/>
    <w:link w:val="61"/>
    <w:locked/>
    <w:rsid w:val="004C5BCC"/>
    <w:rPr>
      <w:rFonts w:ascii="Arial" w:hAnsi="Arial" w:cs="Arial"/>
      <w:b/>
      <w:bCs/>
      <w:shd w:val="clear" w:color="auto" w:fill="FFFFFF"/>
      <w:lang w:eastAsia="ar-SA"/>
    </w:rPr>
  </w:style>
  <w:style w:type="paragraph" w:customStyle="1" w:styleId="5f0">
    <w:name w:val="Обычный5"/>
    <w:rsid w:val="009F6FD6"/>
    <w:rPr>
      <w:sz w:val="24"/>
    </w:rPr>
  </w:style>
  <w:style w:type="paragraph" w:customStyle="1" w:styleId="7b">
    <w:name w:val="Текст7"/>
    <w:basedOn w:val="a1"/>
    <w:rsid w:val="009F6FD6"/>
    <w:pPr>
      <w:widowControl w:val="0"/>
    </w:pPr>
    <w:rPr>
      <w:rFonts w:ascii="Courier New" w:hAnsi="Courier New"/>
      <w:sz w:val="20"/>
      <w:szCs w:val="20"/>
    </w:rPr>
  </w:style>
  <w:style w:type="paragraph" w:customStyle="1" w:styleId="5f1">
    <w:name w:val="Верхний колонтитул5"/>
    <w:basedOn w:val="5f0"/>
    <w:rsid w:val="009F6FD6"/>
    <w:pPr>
      <w:tabs>
        <w:tab w:val="center" w:pos="4153"/>
        <w:tab w:val="right" w:pos="8306"/>
      </w:tabs>
    </w:pPr>
  </w:style>
  <w:style w:type="paragraph" w:customStyle="1" w:styleId="172">
    <w:name w:val="Основной текст17"/>
    <w:basedOn w:val="a1"/>
    <w:uiPriority w:val="99"/>
    <w:qFormat/>
    <w:rsid w:val="00320F31"/>
    <w:pPr>
      <w:widowControl w:val="0"/>
      <w:spacing w:after="120"/>
      <w:jc w:val="center"/>
    </w:pPr>
    <w:rPr>
      <w:b/>
      <w:snapToGrid w:val="0"/>
      <w:sz w:val="28"/>
      <w:szCs w:val="20"/>
    </w:rPr>
  </w:style>
  <w:style w:type="paragraph" w:customStyle="1" w:styleId="afffffffffd">
    <w:name w:val="Стиль таблицы"/>
    <w:basedOn w:val="a1"/>
    <w:uiPriority w:val="99"/>
    <w:rsid w:val="00424680"/>
    <w:pPr>
      <w:jc w:val="center"/>
    </w:pPr>
    <w:rPr>
      <w:rFonts w:ascii="Arial Narrow" w:hAnsi="Arial Narrow"/>
      <w:b/>
      <w:szCs w:val="20"/>
      <w:lang w:eastAsia="en-US"/>
    </w:rPr>
  </w:style>
  <w:style w:type="character" w:customStyle="1" w:styleId="FontStyle40">
    <w:name w:val="Font Style40"/>
    <w:uiPriority w:val="99"/>
    <w:rsid w:val="00424680"/>
    <w:rPr>
      <w:rFonts w:ascii="Times New Roman" w:hAnsi="Times New Roman"/>
      <w:sz w:val="22"/>
    </w:rPr>
  </w:style>
  <w:style w:type="paragraph" w:customStyle="1" w:styleId="msonormalmrcssattr">
    <w:name w:val="msonormal_mr_css_attr"/>
    <w:basedOn w:val="a1"/>
    <w:rsid w:val="00424680"/>
    <w:pPr>
      <w:spacing w:before="100" w:beforeAutospacing="1" w:after="100" w:afterAutospacing="1"/>
    </w:pPr>
  </w:style>
  <w:style w:type="paragraph" w:customStyle="1" w:styleId="pcenter">
    <w:name w:val="pcenter"/>
    <w:basedOn w:val="a1"/>
    <w:rsid w:val="00424680"/>
    <w:pPr>
      <w:spacing w:before="100" w:beforeAutospacing="1" w:after="100" w:afterAutospacing="1"/>
    </w:pPr>
  </w:style>
  <w:style w:type="paragraph" w:customStyle="1" w:styleId="pboth">
    <w:name w:val="pboth"/>
    <w:basedOn w:val="a1"/>
    <w:rsid w:val="00424680"/>
    <w:pPr>
      <w:spacing w:before="100" w:beforeAutospacing="1" w:after="100" w:afterAutospacing="1"/>
    </w:pPr>
  </w:style>
  <w:style w:type="paragraph" w:customStyle="1" w:styleId="2-">
    <w:name w:val="Рег. Заголовок 2-го уровня регламента"/>
    <w:basedOn w:val="ConsPlusNormal"/>
    <w:qFormat/>
    <w:rsid w:val="00424680"/>
    <w:pPr>
      <w:widowControl/>
      <w:numPr>
        <w:numId w:val="10"/>
      </w:numPr>
      <w:spacing w:before="360" w:after="240"/>
      <w:jc w:val="center"/>
      <w:outlineLvl w:val="1"/>
    </w:pPr>
    <w:rPr>
      <w:rFonts w:ascii="Times New Roman" w:eastAsia="Calibri" w:hAnsi="Times New Roman" w:cs="Times New Roman"/>
      <w:b/>
      <w:i/>
      <w:sz w:val="28"/>
      <w:szCs w:val="28"/>
      <w:lang w:eastAsia="en-US"/>
    </w:rPr>
  </w:style>
  <w:style w:type="paragraph" w:customStyle="1" w:styleId="111">
    <w:name w:val="Рег. 1.1.1"/>
    <w:basedOn w:val="a1"/>
    <w:qFormat/>
    <w:rsid w:val="00424680"/>
    <w:pPr>
      <w:numPr>
        <w:ilvl w:val="2"/>
        <w:numId w:val="10"/>
      </w:numPr>
      <w:spacing w:line="276" w:lineRule="auto"/>
      <w:jc w:val="both"/>
    </w:pPr>
    <w:rPr>
      <w:rFonts w:eastAsia="Calibri"/>
      <w:szCs w:val="28"/>
      <w:lang w:eastAsia="en-US"/>
    </w:rPr>
  </w:style>
  <w:style w:type="paragraph" w:customStyle="1" w:styleId="11">
    <w:name w:val="Рег. Основной текст уровнеь 1.1 (базовый)"/>
    <w:basedOn w:val="ConsPlusNormal"/>
    <w:qFormat/>
    <w:rsid w:val="00424680"/>
    <w:pPr>
      <w:widowControl/>
      <w:numPr>
        <w:ilvl w:val="1"/>
        <w:numId w:val="10"/>
      </w:numPr>
      <w:spacing w:line="276" w:lineRule="auto"/>
      <w:jc w:val="both"/>
    </w:pPr>
    <w:rPr>
      <w:rFonts w:ascii="Times New Roman" w:eastAsia="Calibri" w:hAnsi="Times New Roman" w:cs="Times New Roman"/>
      <w:sz w:val="28"/>
      <w:szCs w:val="28"/>
      <w:lang w:eastAsia="en-US"/>
    </w:rPr>
  </w:style>
  <w:style w:type="character" w:customStyle="1" w:styleId="ng-scope">
    <w:name w:val="ng-scope"/>
    <w:basedOn w:val="a2"/>
    <w:uiPriority w:val="99"/>
    <w:qFormat/>
    <w:rsid w:val="00424680"/>
  </w:style>
  <w:style w:type="paragraph" w:customStyle="1" w:styleId="s16">
    <w:name w:val="s_16"/>
    <w:basedOn w:val="a1"/>
    <w:rsid w:val="00424680"/>
    <w:pPr>
      <w:spacing w:before="100" w:beforeAutospacing="1" w:after="100" w:afterAutospacing="1"/>
    </w:pPr>
  </w:style>
  <w:style w:type="paragraph" w:customStyle="1" w:styleId="163">
    <w:name w:val="Абзац списка16"/>
    <w:basedOn w:val="a1"/>
    <w:rsid w:val="00A739A8"/>
    <w:pPr>
      <w:widowControl w:val="0"/>
      <w:suppressAutoHyphens/>
      <w:autoSpaceDE w:val="0"/>
      <w:spacing w:line="244" w:lineRule="auto"/>
      <w:ind w:left="720"/>
    </w:pPr>
    <w:rPr>
      <w:rFonts w:ascii="Arial" w:hAnsi="Arial" w:cs="Arial"/>
      <w:lang w:eastAsia="ar-SA"/>
    </w:rPr>
  </w:style>
  <w:style w:type="paragraph" w:customStyle="1" w:styleId="182">
    <w:name w:val="Основной текст18"/>
    <w:basedOn w:val="a1"/>
    <w:rsid w:val="001F31A9"/>
    <w:pPr>
      <w:widowControl w:val="0"/>
      <w:snapToGrid w:val="0"/>
      <w:spacing w:after="120"/>
      <w:jc w:val="center"/>
    </w:pPr>
    <w:rPr>
      <w:b/>
      <w:sz w:val="28"/>
      <w:szCs w:val="20"/>
    </w:rPr>
  </w:style>
  <w:style w:type="paragraph" w:customStyle="1" w:styleId="192">
    <w:name w:val="Основной текст19"/>
    <w:basedOn w:val="a1"/>
    <w:rsid w:val="00490A68"/>
    <w:pPr>
      <w:widowControl w:val="0"/>
      <w:spacing w:after="120"/>
      <w:jc w:val="center"/>
    </w:pPr>
    <w:rPr>
      <w:b/>
      <w:snapToGrid w:val="0"/>
      <w:sz w:val="28"/>
      <w:szCs w:val="20"/>
    </w:rPr>
  </w:style>
  <w:style w:type="paragraph" w:customStyle="1" w:styleId="14-152">
    <w:name w:val="текст14-15"/>
    <w:basedOn w:val="a1"/>
    <w:rsid w:val="00994E3C"/>
    <w:pPr>
      <w:suppressAutoHyphens/>
      <w:spacing w:line="360" w:lineRule="auto"/>
      <w:ind w:firstLine="720"/>
      <w:jc w:val="both"/>
    </w:pPr>
    <w:rPr>
      <w:sz w:val="28"/>
      <w:szCs w:val="20"/>
    </w:rPr>
  </w:style>
  <w:style w:type="paragraph" w:customStyle="1" w:styleId="201">
    <w:name w:val="Основной текст20"/>
    <w:basedOn w:val="a1"/>
    <w:rsid w:val="002D3B1C"/>
    <w:pPr>
      <w:widowControl w:val="0"/>
      <w:spacing w:after="120"/>
      <w:jc w:val="center"/>
    </w:pPr>
    <w:rPr>
      <w:b/>
      <w:snapToGrid w:val="0"/>
      <w:sz w:val="28"/>
      <w:szCs w:val="20"/>
    </w:rPr>
  </w:style>
  <w:style w:type="paragraph" w:customStyle="1" w:styleId="21c">
    <w:name w:val="Основной текст21"/>
    <w:basedOn w:val="a1"/>
    <w:rsid w:val="00EB0CDC"/>
    <w:pPr>
      <w:widowControl w:val="0"/>
      <w:spacing w:after="120"/>
      <w:jc w:val="center"/>
    </w:pPr>
    <w:rPr>
      <w:b/>
      <w:snapToGrid w:val="0"/>
      <w:sz w:val="28"/>
      <w:szCs w:val="20"/>
    </w:rPr>
  </w:style>
  <w:style w:type="paragraph" w:customStyle="1" w:styleId="osnovnojjtekstsotstupom2">
    <w:name w:val="osnovnojjtekstsotstupom2"/>
    <w:basedOn w:val="a1"/>
    <w:rsid w:val="004A3544"/>
    <w:pPr>
      <w:spacing w:before="120" w:after="120"/>
      <w:ind w:left="240" w:right="240" w:firstLine="480"/>
      <w:jc w:val="both"/>
    </w:pPr>
    <w:rPr>
      <w:rFonts w:ascii="Arial" w:eastAsia="Calibri" w:hAnsi="Arial" w:cs="Arial"/>
      <w:sz w:val="18"/>
      <w:szCs w:val="18"/>
    </w:rPr>
  </w:style>
  <w:style w:type="character" w:customStyle="1" w:styleId="ConsPlusNormal1">
    <w:name w:val="ConsPlusNormal1"/>
    <w:link w:val="ConsPlusNormal"/>
    <w:uiPriority w:val="99"/>
    <w:locked/>
    <w:rsid w:val="004A3544"/>
    <w:rPr>
      <w:rFonts w:ascii="Arial" w:hAnsi="Arial" w:cs="Arial"/>
    </w:rPr>
  </w:style>
  <w:style w:type="table" w:customStyle="1" w:styleId="14b">
    <w:name w:val="Сетка таблицы14"/>
    <w:basedOn w:val="a3"/>
    <w:next w:val="a5"/>
    <w:uiPriority w:val="59"/>
    <w:rsid w:val="0054272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
    <w:next w:val="a4"/>
    <w:uiPriority w:val="99"/>
    <w:semiHidden/>
    <w:unhideWhenUsed/>
    <w:rsid w:val="00542726"/>
  </w:style>
  <w:style w:type="numbering" w:customStyle="1" w:styleId="21d">
    <w:name w:val="Нет списка21"/>
    <w:next w:val="a4"/>
    <w:uiPriority w:val="99"/>
    <w:semiHidden/>
    <w:unhideWhenUsed/>
    <w:rsid w:val="00542726"/>
  </w:style>
  <w:style w:type="table" w:customStyle="1" w:styleId="233">
    <w:name w:val="Сетка таблицы23"/>
    <w:basedOn w:val="a3"/>
    <w:rsid w:val="00542726"/>
    <w:pPr>
      <w:spacing w:after="200" w:line="276"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0">
    <w:name w:val="1 Обычный Знак"/>
    <w:link w:val="1ffff1"/>
    <w:locked/>
    <w:rsid w:val="00542726"/>
    <w:rPr>
      <w:rFonts w:ascii="Arial" w:hAnsi="Arial" w:cs="Arial"/>
      <w:sz w:val="24"/>
      <w:szCs w:val="24"/>
      <w:lang w:bidi="en-US"/>
    </w:rPr>
  </w:style>
  <w:style w:type="paragraph" w:customStyle="1" w:styleId="1ffff1">
    <w:name w:val="1 Обычный"/>
    <w:basedOn w:val="a1"/>
    <w:link w:val="1ffff0"/>
    <w:rsid w:val="00542726"/>
    <w:pPr>
      <w:autoSpaceDE w:val="0"/>
      <w:spacing w:before="120" w:after="120" w:line="360" w:lineRule="auto"/>
      <w:ind w:firstLine="720"/>
      <w:jc w:val="both"/>
    </w:pPr>
    <w:rPr>
      <w:rFonts w:ascii="Arial" w:hAnsi="Arial" w:cs="Arial"/>
      <w:lang w:bidi="en-US"/>
    </w:rPr>
  </w:style>
  <w:style w:type="character" w:customStyle="1" w:styleId="520">
    <w:name w:val="Заголовок №5 (2)"/>
    <w:basedOn w:val="a2"/>
    <w:rsid w:val="00542726"/>
  </w:style>
  <w:style w:type="character" w:customStyle="1" w:styleId="2ffb">
    <w:name w:val="Колонтитул (2)_"/>
    <w:basedOn w:val="a2"/>
    <w:link w:val="2ffc"/>
    <w:rsid w:val="00542726"/>
  </w:style>
  <w:style w:type="character" w:customStyle="1" w:styleId="afffffffffe">
    <w:name w:val="Оглавление_"/>
    <w:basedOn w:val="a2"/>
    <w:link w:val="affffffffff"/>
    <w:rsid w:val="00542726"/>
  </w:style>
  <w:style w:type="paragraph" w:customStyle="1" w:styleId="2ffc">
    <w:name w:val="Колонтитул (2)"/>
    <w:basedOn w:val="a1"/>
    <w:link w:val="2ffb"/>
    <w:rsid w:val="00542726"/>
    <w:pPr>
      <w:widowControl w:val="0"/>
    </w:pPr>
    <w:rPr>
      <w:sz w:val="20"/>
      <w:szCs w:val="20"/>
    </w:rPr>
  </w:style>
  <w:style w:type="paragraph" w:customStyle="1" w:styleId="affffffffff">
    <w:name w:val="Оглавление"/>
    <w:basedOn w:val="a1"/>
    <w:link w:val="afffffffffe"/>
    <w:rsid w:val="00542726"/>
    <w:pPr>
      <w:widowControl w:val="0"/>
      <w:ind w:firstLine="740"/>
    </w:pPr>
    <w:rPr>
      <w:sz w:val="20"/>
      <w:szCs w:val="20"/>
    </w:rPr>
  </w:style>
  <w:style w:type="character" w:customStyle="1" w:styleId="affffffffff0">
    <w:name w:val="Знак Знак"/>
    <w:rsid w:val="00542726"/>
    <w:rPr>
      <w:sz w:val="28"/>
      <w:lang w:val="ru-RU" w:eastAsia="ru-RU" w:bidi="ar-SA"/>
    </w:rPr>
  </w:style>
  <w:style w:type="character" w:customStyle="1" w:styleId="4f5">
    <w:name w:val="Знак Знак4"/>
    <w:locked/>
    <w:rsid w:val="00542726"/>
    <w:rPr>
      <w:rFonts w:ascii="Cambria" w:hAnsi="Cambria" w:cs="Times New Roman"/>
      <w:b/>
      <w:bCs/>
      <w:i/>
      <w:iCs/>
      <w:sz w:val="28"/>
      <w:szCs w:val="28"/>
    </w:rPr>
  </w:style>
  <w:style w:type="paragraph" w:customStyle="1" w:styleId="1ffff2">
    <w:name w:val="Знак Знак1 Знак Знак Знак Знак Знак Знак Знак Знак Знак Знак Знак Знак"/>
    <w:basedOn w:val="a1"/>
    <w:rsid w:val="0054272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zagc-1">
    <w:name w:val="zagc-1"/>
    <w:basedOn w:val="a1"/>
    <w:rsid w:val="00542726"/>
    <w:pPr>
      <w:spacing w:before="180" w:after="60"/>
      <w:ind w:firstLine="150"/>
      <w:jc w:val="center"/>
    </w:pPr>
    <w:rPr>
      <w:rFonts w:ascii="Arial" w:hAnsi="Arial" w:cs="Arial"/>
      <w:b/>
      <w:bCs/>
      <w:caps/>
      <w:color w:val="29211E"/>
      <w:sz w:val="20"/>
      <w:szCs w:val="20"/>
    </w:rPr>
  </w:style>
  <w:style w:type="paragraph" w:customStyle="1" w:styleId="Style3">
    <w:name w:val="Style3"/>
    <w:basedOn w:val="a1"/>
    <w:uiPriority w:val="99"/>
    <w:rsid w:val="00542726"/>
    <w:pPr>
      <w:widowControl w:val="0"/>
      <w:autoSpaceDE w:val="0"/>
      <w:autoSpaceDN w:val="0"/>
      <w:adjustRightInd w:val="0"/>
      <w:jc w:val="center"/>
    </w:pPr>
    <w:rPr>
      <w:rFonts w:ascii="Arial" w:hAnsi="Arial"/>
    </w:rPr>
  </w:style>
  <w:style w:type="paragraph" w:customStyle="1" w:styleId="Style6">
    <w:name w:val="Style6"/>
    <w:basedOn w:val="a1"/>
    <w:rsid w:val="00542726"/>
    <w:pPr>
      <w:widowControl w:val="0"/>
      <w:autoSpaceDE w:val="0"/>
      <w:autoSpaceDN w:val="0"/>
      <w:adjustRightInd w:val="0"/>
    </w:pPr>
    <w:rPr>
      <w:rFonts w:ascii="Arial" w:hAnsi="Arial"/>
    </w:rPr>
  </w:style>
  <w:style w:type="paragraph" w:customStyle="1" w:styleId="Style10">
    <w:name w:val="Style10"/>
    <w:basedOn w:val="a1"/>
    <w:rsid w:val="00542726"/>
    <w:pPr>
      <w:widowControl w:val="0"/>
      <w:autoSpaceDE w:val="0"/>
      <w:autoSpaceDN w:val="0"/>
      <w:adjustRightInd w:val="0"/>
      <w:spacing w:line="226" w:lineRule="exact"/>
      <w:ind w:firstLine="595"/>
    </w:pPr>
    <w:rPr>
      <w:rFonts w:ascii="Arial" w:hAnsi="Arial"/>
    </w:rPr>
  </w:style>
  <w:style w:type="paragraph" w:customStyle="1" w:styleId="Style11">
    <w:name w:val="Style11"/>
    <w:basedOn w:val="a1"/>
    <w:uiPriority w:val="99"/>
    <w:rsid w:val="00542726"/>
    <w:pPr>
      <w:widowControl w:val="0"/>
      <w:autoSpaceDE w:val="0"/>
      <w:autoSpaceDN w:val="0"/>
      <w:adjustRightInd w:val="0"/>
      <w:spacing w:line="226" w:lineRule="exact"/>
      <w:ind w:firstLine="398"/>
    </w:pPr>
    <w:rPr>
      <w:rFonts w:ascii="Arial" w:hAnsi="Arial"/>
    </w:rPr>
  </w:style>
  <w:style w:type="paragraph" w:customStyle="1" w:styleId="Style12">
    <w:name w:val="Style12"/>
    <w:basedOn w:val="a1"/>
    <w:uiPriority w:val="99"/>
    <w:rsid w:val="00542726"/>
    <w:pPr>
      <w:widowControl w:val="0"/>
      <w:autoSpaceDE w:val="0"/>
      <w:autoSpaceDN w:val="0"/>
      <w:adjustRightInd w:val="0"/>
      <w:spacing w:line="235" w:lineRule="exact"/>
      <w:ind w:firstLine="485"/>
    </w:pPr>
    <w:rPr>
      <w:rFonts w:ascii="Arial" w:hAnsi="Arial"/>
    </w:rPr>
  </w:style>
  <w:style w:type="paragraph" w:customStyle="1" w:styleId="Style15">
    <w:name w:val="Style15"/>
    <w:basedOn w:val="a1"/>
    <w:uiPriority w:val="99"/>
    <w:rsid w:val="00542726"/>
    <w:pPr>
      <w:widowControl w:val="0"/>
      <w:autoSpaceDE w:val="0"/>
      <w:autoSpaceDN w:val="0"/>
      <w:adjustRightInd w:val="0"/>
      <w:spacing w:line="226" w:lineRule="exact"/>
      <w:ind w:firstLine="514"/>
      <w:jc w:val="both"/>
    </w:pPr>
    <w:rPr>
      <w:rFonts w:ascii="Arial" w:hAnsi="Arial"/>
    </w:rPr>
  </w:style>
  <w:style w:type="paragraph" w:customStyle="1" w:styleId="Style16">
    <w:name w:val="Style16"/>
    <w:basedOn w:val="a1"/>
    <w:rsid w:val="00542726"/>
    <w:pPr>
      <w:widowControl w:val="0"/>
      <w:autoSpaceDE w:val="0"/>
      <w:autoSpaceDN w:val="0"/>
      <w:adjustRightInd w:val="0"/>
      <w:spacing w:line="226" w:lineRule="exact"/>
      <w:ind w:firstLine="2333"/>
    </w:pPr>
    <w:rPr>
      <w:rFonts w:ascii="Arial" w:hAnsi="Arial"/>
    </w:rPr>
  </w:style>
  <w:style w:type="character" w:customStyle="1" w:styleId="FontStyle23">
    <w:name w:val="Font Style23"/>
    <w:uiPriority w:val="99"/>
    <w:rsid w:val="00542726"/>
    <w:rPr>
      <w:rFonts w:ascii="Courier New" w:hAnsi="Courier New" w:cs="Courier New"/>
      <w:sz w:val="18"/>
      <w:szCs w:val="18"/>
    </w:rPr>
  </w:style>
  <w:style w:type="character" w:customStyle="1" w:styleId="FontStyle26">
    <w:name w:val="Font Style26"/>
    <w:uiPriority w:val="99"/>
    <w:rsid w:val="00542726"/>
    <w:rPr>
      <w:rFonts w:ascii="Courier New" w:hAnsi="Courier New" w:cs="Courier New"/>
      <w:spacing w:val="-10"/>
      <w:sz w:val="24"/>
      <w:szCs w:val="24"/>
    </w:rPr>
  </w:style>
  <w:style w:type="paragraph" w:customStyle="1" w:styleId="xl281">
    <w:name w:val="xl281"/>
    <w:basedOn w:val="a1"/>
    <w:rsid w:val="0054272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82">
    <w:name w:val="xl282"/>
    <w:basedOn w:val="a1"/>
    <w:rsid w:val="0054272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283">
    <w:name w:val="xl283"/>
    <w:basedOn w:val="a1"/>
    <w:rsid w:val="00542726"/>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84">
    <w:name w:val="xl284"/>
    <w:basedOn w:val="a1"/>
    <w:rsid w:val="00542726"/>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85">
    <w:name w:val="xl285"/>
    <w:basedOn w:val="a1"/>
    <w:rsid w:val="00542726"/>
    <w:pPr>
      <w:pBdr>
        <w:left w:val="single" w:sz="8" w:space="0" w:color="auto"/>
        <w:right w:val="single" w:sz="4" w:space="0" w:color="auto"/>
      </w:pBdr>
      <w:spacing w:before="100" w:beforeAutospacing="1" w:after="100" w:afterAutospacing="1"/>
      <w:jc w:val="center"/>
      <w:textAlignment w:val="center"/>
    </w:pPr>
  </w:style>
  <w:style w:type="paragraph" w:customStyle="1" w:styleId="xl286">
    <w:name w:val="xl286"/>
    <w:basedOn w:val="a1"/>
    <w:rsid w:val="00542726"/>
    <w:pPr>
      <w:pBdr>
        <w:left w:val="single" w:sz="8" w:space="0" w:color="auto"/>
        <w:bottom w:val="single" w:sz="8" w:space="0" w:color="auto"/>
      </w:pBdr>
      <w:spacing w:before="100" w:beforeAutospacing="1" w:after="100" w:afterAutospacing="1"/>
      <w:textAlignment w:val="top"/>
    </w:pPr>
    <w:rPr>
      <w:b/>
      <w:bCs/>
    </w:rPr>
  </w:style>
  <w:style w:type="paragraph" w:customStyle="1" w:styleId="xl287">
    <w:name w:val="xl287"/>
    <w:basedOn w:val="a1"/>
    <w:rsid w:val="00542726"/>
    <w:pPr>
      <w:pBdr>
        <w:bottom w:val="single" w:sz="8" w:space="0" w:color="auto"/>
      </w:pBdr>
      <w:spacing w:before="100" w:beforeAutospacing="1" w:after="100" w:afterAutospacing="1"/>
      <w:textAlignment w:val="top"/>
    </w:pPr>
    <w:rPr>
      <w:b/>
      <w:bCs/>
    </w:rPr>
  </w:style>
  <w:style w:type="paragraph" w:customStyle="1" w:styleId="xl288">
    <w:name w:val="xl288"/>
    <w:basedOn w:val="a1"/>
    <w:rsid w:val="0054272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89">
    <w:name w:val="xl289"/>
    <w:basedOn w:val="a1"/>
    <w:rsid w:val="005427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90">
    <w:name w:val="xl290"/>
    <w:basedOn w:val="a1"/>
    <w:rsid w:val="0054272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91">
    <w:name w:val="xl291"/>
    <w:basedOn w:val="a1"/>
    <w:rsid w:val="00542726"/>
    <w:pPr>
      <w:pBdr>
        <w:left w:val="single" w:sz="4" w:space="0" w:color="auto"/>
        <w:right w:val="single" w:sz="8" w:space="0" w:color="auto"/>
      </w:pBdr>
      <w:spacing w:before="100" w:beforeAutospacing="1" w:after="100" w:afterAutospacing="1"/>
      <w:jc w:val="center"/>
      <w:textAlignment w:val="center"/>
    </w:pPr>
  </w:style>
  <w:style w:type="paragraph" w:customStyle="1" w:styleId="xl292">
    <w:name w:val="xl292"/>
    <w:basedOn w:val="a1"/>
    <w:rsid w:val="00542726"/>
    <w:pPr>
      <w:pBdr>
        <w:top w:val="single" w:sz="8" w:space="0" w:color="auto"/>
        <w:left w:val="single" w:sz="8" w:space="0" w:color="auto"/>
        <w:bottom w:val="single" w:sz="4" w:space="0" w:color="auto"/>
      </w:pBdr>
      <w:spacing w:before="100" w:beforeAutospacing="1" w:after="100" w:afterAutospacing="1"/>
      <w:jc w:val="center"/>
      <w:textAlignment w:val="center"/>
    </w:pPr>
    <w:rPr>
      <w:b/>
      <w:bCs/>
      <w:i/>
      <w:iCs/>
    </w:rPr>
  </w:style>
  <w:style w:type="paragraph" w:customStyle="1" w:styleId="xl293">
    <w:name w:val="xl293"/>
    <w:basedOn w:val="a1"/>
    <w:rsid w:val="00542726"/>
    <w:pPr>
      <w:pBdr>
        <w:top w:val="single" w:sz="4" w:space="0" w:color="auto"/>
        <w:left w:val="single" w:sz="8" w:space="0" w:color="auto"/>
        <w:bottom w:val="single" w:sz="4" w:space="0" w:color="auto"/>
      </w:pBdr>
      <w:spacing w:before="100" w:beforeAutospacing="1" w:after="100" w:afterAutospacing="1"/>
      <w:jc w:val="center"/>
      <w:textAlignment w:val="center"/>
    </w:pPr>
    <w:rPr>
      <w:b/>
      <w:bCs/>
      <w:i/>
      <w:iCs/>
    </w:rPr>
  </w:style>
  <w:style w:type="paragraph" w:customStyle="1" w:styleId="xl294">
    <w:name w:val="xl294"/>
    <w:basedOn w:val="a1"/>
    <w:rsid w:val="00542726"/>
    <w:pPr>
      <w:pBdr>
        <w:top w:val="single" w:sz="4" w:space="0" w:color="auto"/>
        <w:left w:val="single" w:sz="8" w:space="0" w:color="auto"/>
        <w:bottom w:val="single" w:sz="8" w:space="0" w:color="auto"/>
      </w:pBdr>
      <w:spacing w:before="100" w:beforeAutospacing="1" w:after="100" w:afterAutospacing="1"/>
      <w:jc w:val="center"/>
      <w:textAlignment w:val="center"/>
    </w:pPr>
    <w:rPr>
      <w:b/>
      <w:bCs/>
      <w:i/>
      <w:iCs/>
    </w:rPr>
  </w:style>
  <w:style w:type="paragraph" w:customStyle="1" w:styleId="xl295">
    <w:name w:val="xl295"/>
    <w:basedOn w:val="a1"/>
    <w:rsid w:val="00542726"/>
    <w:pPr>
      <w:pBdr>
        <w:top w:val="single" w:sz="8" w:space="0" w:color="auto"/>
        <w:left w:val="single" w:sz="4" w:space="0" w:color="auto"/>
        <w:bottom w:val="single" w:sz="4" w:space="0" w:color="auto"/>
        <w:right w:val="single" w:sz="8" w:space="0" w:color="auto"/>
      </w:pBdr>
      <w:spacing w:before="100" w:beforeAutospacing="1" w:after="100" w:afterAutospacing="1"/>
      <w:jc w:val="both"/>
      <w:textAlignment w:val="center"/>
    </w:pPr>
  </w:style>
  <w:style w:type="paragraph" w:customStyle="1" w:styleId="xl296">
    <w:name w:val="xl296"/>
    <w:basedOn w:val="a1"/>
    <w:rsid w:val="00542726"/>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297">
    <w:name w:val="xl297"/>
    <w:basedOn w:val="a1"/>
    <w:rsid w:val="00542726"/>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298">
    <w:name w:val="xl298"/>
    <w:basedOn w:val="a1"/>
    <w:rsid w:val="00542726"/>
    <w:pPr>
      <w:pBdr>
        <w:left w:val="single" w:sz="4" w:space="0" w:color="auto"/>
        <w:right w:val="single" w:sz="8" w:space="0" w:color="auto"/>
      </w:pBdr>
      <w:spacing w:before="100" w:beforeAutospacing="1" w:after="100" w:afterAutospacing="1"/>
      <w:jc w:val="center"/>
      <w:textAlignment w:val="center"/>
    </w:pPr>
  </w:style>
  <w:style w:type="paragraph" w:customStyle="1" w:styleId="xl299">
    <w:name w:val="xl299"/>
    <w:basedOn w:val="a1"/>
    <w:rsid w:val="00542726"/>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00">
    <w:name w:val="xl300"/>
    <w:basedOn w:val="a1"/>
    <w:rsid w:val="00542726"/>
    <w:pPr>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01">
    <w:name w:val="xl301"/>
    <w:basedOn w:val="a1"/>
    <w:rsid w:val="00542726"/>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02">
    <w:name w:val="xl302"/>
    <w:basedOn w:val="a1"/>
    <w:rsid w:val="00542726"/>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03">
    <w:name w:val="xl303"/>
    <w:basedOn w:val="a1"/>
    <w:rsid w:val="00542726"/>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04">
    <w:name w:val="xl304"/>
    <w:basedOn w:val="a1"/>
    <w:rsid w:val="00542726"/>
    <w:pPr>
      <w:spacing w:before="100" w:beforeAutospacing="1" w:after="100" w:afterAutospacing="1"/>
      <w:textAlignment w:val="top"/>
    </w:pPr>
  </w:style>
  <w:style w:type="paragraph" w:customStyle="1" w:styleId="xl305">
    <w:name w:val="xl305"/>
    <w:basedOn w:val="a1"/>
    <w:rsid w:val="0054272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6">
    <w:name w:val="xl306"/>
    <w:basedOn w:val="a1"/>
    <w:rsid w:val="0054272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07">
    <w:name w:val="xl307"/>
    <w:basedOn w:val="a1"/>
    <w:rsid w:val="00542726"/>
    <w:pPr>
      <w:spacing w:before="100" w:beforeAutospacing="1" w:after="100" w:afterAutospacing="1"/>
      <w:textAlignment w:val="top"/>
    </w:pPr>
  </w:style>
  <w:style w:type="paragraph" w:customStyle="1" w:styleId="xl308">
    <w:name w:val="xl308"/>
    <w:basedOn w:val="a1"/>
    <w:rsid w:val="00542726"/>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b/>
      <w:bCs/>
      <w:i/>
      <w:iCs/>
    </w:rPr>
  </w:style>
  <w:style w:type="paragraph" w:customStyle="1" w:styleId="xl309">
    <w:name w:val="xl309"/>
    <w:basedOn w:val="a1"/>
    <w:rsid w:val="00542726"/>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i/>
      <w:iCs/>
    </w:rPr>
  </w:style>
  <w:style w:type="paragraph" w:customStyle="1" w:styleId="xl310">
    <w:name w:val="xl310"/>
    <w:basedOn w:val="a1"/>
    <w:rsid w:val="00542726"/>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b/>
      <w:bCs/>
      <w:i/>
      <w:iCs/>
    </w:rPr>
  </w:style>
  <w:style w:type="paragraph" w:customStyle="1" w:styleId="xl311">
    <w:name w:val="xl311"/>
    <w:basedOn w:val="a1"/>
    <w:rsid w:val="00542726"/>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312">
    <w:name w:val="xl312"/>
    <w:basedOn w:val="a1"/>
    <w:rsid w:val="00542726"/>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13">
    <w:name w:val="xl313"/>
    <w:basedOn w:val="a1"/>
    <w:rsid w:val="00542726"/>
    <w:pPr>
      <w:pBdr>
        <w:left w:val="single" w:sz="8" w:space="0" w:color="auto"/>
        <w:right w:val="single" w:sz="4" w:space="0" w:color="auto"/>
      </w:pBdr>
      <w:spacing w:before="100" w:beforeAutospacing="1" w:after="100" w:afterAutospacing="1"/>
      <w:jc w:val="center"/>
      <w:textAlignment w:val="center"/>
    </w:pPr>
  </w:style>
  <w:style w:type="paragraph" w:customStyle="1" w:styleId="xl314">
    <w:name w:val="xl314"/>
    <w:basedOn w:val="a1"/>
    <w:rsid w:val="00542726"/>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15">
    <w:name w:val="xl315"/>
    <w:basedOn w:val="a1"/>
    <w:rsid w:val="00542726"/>
    <w:pPr>
      <w:pBdr>
        <w:left w:val="single" w:sz="4" w:space="0" w:color="auto"/>
        <w:right w:val="single" w:sz="4" w:space="0" w:color="auto"/>
      </w:pBdr>
      <w:spacing w:before="100" w:beforeAutospacing="1" w:after="100" w:afterAutospacing="1"/>
      <w:textAlignment w:val="center"/>
    </w:pPr>
    <w:rPr>
      <w:b/>
      <w:bCs/>
      <w:i/>
      <w:iCs/>
    </w:rPr>
  </w:style>
  <w:style w:type="paragraph" w:customStyle="1" w:styleId="xl316">
    <w:name w:val="xl316"/>
    <w:basedOn w:val="a1"/>
    <w:rsid w:val="00542726"/>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317">
    <w:name w:val="xl317"/>
    <w:basedOn w:val="a1"/>
    <w:rsid w:val="00542726"/>
    <w:pPr>
      <w:pBdr>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318">
    <w:name w:val="xl318"/>
    <w:basedOn w:val="a1"/>
    <w:rsid w:val="0054272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319">
    <w:name w:val="xl319"/>
    <w:basedOn w:val="a1"/>
    <w:rsid w:val="0054272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20">
    <w:name w:val="xl320"/>
    <w:basedOn w:val="a1"/>
    <w:rsid w:val="0054272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style>
  <w:style w:type="paragraph" w:customStyle="1" w:styleId="xl321">
    <w:name w:val="xl321"/>
    <w:basedOn w:val="a1"/>
    <w:rsid w:val="00542726"/>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22">
    <w:name w:val="xl322"/>
    <w:basedOn w:val="a1"/>
    <w:rsid w:val="00542726"/>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23">
    <w:name w:val="xl323"/>
    <w:basedOn w:val="a1"/>
    <w:rsid w:val="00542726"/>
    <w:pPr>
      <w:pBdr>
        <w:top w:val="single" w:sz="8" w:space="0" w:color="auto"/>
        <w:right w:val="single" w:sz="4" w:space="0" w:color="auto"/>
      </w:pBdr>
      <w:spacing w:before="100" w:beforeAutospacing="1" w:after="100" w:afterAutospacing="1"/>
      <w:jc w:val="center"/>
      <w:textAlignment w:val="center"/>
    </w:pPr>
  </w:style>
  <w:style w:type="paragraph" w:customStyle="1" w:styleId="xl324">
    <w:name w:val="xl324"/>
    <w:basedOn w:val="a1"/>
    <w:rsid w:val="00542726"/>
    <w:pPr>
      <w:pBdr>
        <w:bottom w:val="single" w:sz="8" w:space="0" w:color="auto"/>
        <w:right w:val="single" w:sz="4" w:space="0" w:color="auto"/>
      </w:pBdr>
      <w:spacing w:before="100" w:beforeAutospacing="1" w:after="100" w:afterAutospacing="1"/>
      <w:jc w:val="center"/>
      <w:textAlignment w:val="center"/>
    </w:pPr>
  </w:style>
  <w:style w:type="paragraph" w:customStyle="1" w:styleId="xl325">
    <w:name w:val="xl325"/>
    <w:basedOn w:val="a1"/>
    <w:rsid w:val="00542726"/>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
    <w:name w:val="xl326"/>
    <w:basedOn w:val="a1"/>
    <w:rsid w:val="00542726"/>
    <w:pPr>
      <w:pBdr>
        <w:left w:val="single" w:sz="4" w:space="0" w:color="auto"/>
        <w:right w:val="single" w:sz="4" w:space="0" w:color="auto"/>
      </w:pBdr>
      <w:spacing w:before="100" w:beforeAutospacing="1" w:after="100" w:afterAutospacing="1"/>
      <w:jc w:val="center"/>
      <w:textAlignment w:val="center"/>
    </w:pPr>
  </w:style>
  <w:style w:type="paragraph" w:customStyle="1" w:styleId="xl327">
    <w:name w:val="xl327"/>
    <w:basedOn w:val="a1"/>
    <w:rsid w:val="00542726"/>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328">
    <w:name w:val="xl328"/>
    <w:basedOn w:val="a1"/>
    <w:rsid w:val="00542726"/>
    <w:pPr>
      <w:pBdr>
        <w:left w:val="single" w:sz="4" w:space="0" w:color="auto"/>
        <w:right w:val="single" w:sz="8" w:space="0" w:color="auto"/>
      </w:pBdr>
      <w:spacing w:before="100" w:beforeAutospacing="1" w:after="100" w:afterAutospacing="1"/>
      <w:jc w:val="both"/>
      <w:textAlignment w:val="center"/>
    </w:pPr>
  </w:style>
  <w:style w:type="paragraph" w:customStyle="1" w:styleId="xl329">
    <w:name w:val="xl329"/>
    <w:basedOn w:val="a1"/>
    <w:rsid w:val="00542726"/>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30">
    <w:name w:val="xl330"/>
    <w:basedOn w:val="a1"/>
    <w:rsid w:val="00542726"/>
    <w:pPr>
      <w:pBdr>
        <w:left w:val="single" w:sz="4" w:space="0" w:color="auto"/>
      </w:pBdr>
      <w:spacing w:before="100" w:beforeAutospacing="1" w:after="100" w:afterAutospacing="1"/>
      <w:textAlignment w:val="center"/>
    </w:pPr>
    <w:rPr>
      <w:b/>
      <w:bCs/>
      <w:i/>
      <w:iCs/>
    </w:rPr>
  </w:style>
  <w:style w:type="paragraph" w:customStyle="1" w:styleId="xl331">
    <w:name w:val="xl331"/>
    <w:basedOn w:val="a1"/>
    <w:rsid w:val="00542726"/>
    <w:pPr>
      <w:spacing w:before="100" w:beforeAutospacing="1" w:after="100" w:afterAutospacing="1"/>
      <w:textAlignment w:val="center"/>
    </w:pPr>
    <w:rPr>
      <w:b/>
      <w:bCs/>
      <w:i/>
      <w:iCs/>
    </w:rPr>
  </w:style>
  <w:style w:type="paragraph" w:customStyle="1" w:styleId="xl332">
    <w:name w:val="xl332"/>
    <w:basedOn w:val="a1"/>
    <w:rsid w:val="00542726"/>
    <w:pPr>
      <w:pBdr>
        <w:right w:val="single" w:sz="4" w:space="0" w:color="auto"/>
      </w:pBdr>
      <w:spacing w:before="100" w:beforeAutospacing="1" w:after="100" w:afterAutospacing="1"/>
      <w:textAlignment w:val="center"/>
    </w:pPr>
    <w:rPr>
      <w:b/>
      <w:bCs/>
      <w:i/>
      <w:iCs/>
    </w:rPr>
  </w:style>
  <w:style w:type="paragraph" w:customStyle="1" w:styleId="xl333">
    <w:name w:val="xl333"/>
    <w:basedOn w:val="a1"/>
    <w:rsid w:val="0054272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34">
    <w:name w:val="xl334"/>
    <w:basedOn w:val="a1"/>
    <w:rsid w:val="00542726"/>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335">
    <w:name w:val="xl335"/>
    <w:basedOn w:val="a1"/>
    <w:rsid w:val="00542726"/>
    <w:pPr>
      <w:pBdr>
        <w:bottom w:val="single" w:sz="4" w:space="0" w:color="auto"/>
      </w:pBdr>
      <w:spacing w:before="100" w:beforeAutospacing="1" w:after="100" w:afterAutospacing="1"/>
      <w:jc w:val="center"/>
      <w:textAlignment w:val="center"/>
    </w:pPr>
    <w:rPr>
      <w:b/>
      <w:bCs/>
    </w:rPr>
  </w:style>
  <w:style w:type="paragraph" w:customStyle="1" w:styleId="xl336">
    <w:name w:val="xl336"/>
    <w:basedOn w:val="a1"/>
    <w:rsid w:val="00542726"/>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337">
    <w:name w:val="xl337"/>
    <w:basedOn w:val="a1"/>
    <w:rsid w:val="00542726"/>
    <w:pPr>
      <w:pBdr>
        <w:top w:val="single" w:sz="4" w:space="0" w:color="auto"/>
        <w:bottom w:val="single" w:sz="4" w:space="0" w:color="auto"/>
      </w:pBdr>
      <w:spacing w:before="100" w:beforeAutospacing="1" w:after="100" w:afterAutospacing="1"/>
      <w:jc w:val="right"/>
      <w:textAlignment w:val="center"/>
    </w:pPr>
  </w:style>
  <w:style w:type="paragraph" w:customStyle="1" w:styleId="xl338">
    <w:name w:val="xl338"/>
    <w:basedOn w:val="a1"/>
    <w:rsid w:val="00542726"/>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39">
    <w:name w:val="xl339"/>
    <w:basedOn w:val="a1"/>
    <w:rsid w:val="00542726"/>
    <w:pPr>
      <w:pBdr>
        <w:top w:val="single" w:sz="4" w:space="0" w:color="auto"/>
        <w:left w:val="single" w:sz="4" w:space="0" w:color="auto"/>
      </w:pBdr>
      <w:shd w:val="clear" w:color="000000" w:fill="FFFFFF"/>
      <w:spacing w:before="100" w:beforeAutospacing="1" w:after="100" w:afterAutospacing="1"/>
      <w:textAlignment w:val="center"/>
    </w:pPr>
    <w:rPr>
      <w:b/>
      <w:bCs/>
      <w:i/>
      <w:iCs/>
    </w:rPr>
  </w:style>
  <w:style w:type="paragraph" w:customStyle="1" w:styleId="xl340">
    <w:name w:val="xl340"/>
    <w:basedOn w:val="a1"/>
    <w:rsid w:val="00542726"/>
    <w:pPr>
      <w:pBdr>
        <w:top w:val="single" w:sz="4" w:space="0" w:color="auto"/>
      </w:pBdr>
      <w:shd w:val="clear" w:color="000000" w:fill="FFFFFF"/>
      <w:spacing w:before="100" w:beforeAutospacing="1" w:after="100" w:afterAutospacing="1"/>
      <w:textAlignment w:val="center"/>
    </w:pPr>
    <w:rPr>
      <w:b/>
      <w:bCs/>
      <w:i/>
      <w:iCs/>
    </w:rPr>
  </w:style>
  <w:style w:type="paragraph" w:customStyle="1" w:styleId="xl341">
    <w:name w:val="xl341"/>
    <w:basedOn w:val="a1"/>
    <w:rsid w:val="00542726"/>
    <w:pPr>
      <w:pBdr>
        <w:top w:val="single" w:sz="4"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342">
    <w:name w:val="xl342"/>
    <w:basedOn w:val="a1"/>
    <w:rsid w:val="005427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43">
    <w:name w:val="xl343"/>
    <w:basedOn w:val="a1"/>
    <w:rsid w:val="00542726"/>
    <w:pPr>
      <w:pBdr>
        <w:top w:val="single" w:sz="8" w:space="0" w:color="auto"/>
        <w:left w:val="single" w:sz="8" w:space="0" w:color="auto"/>
      </w:pBdr>
      <w:spacing w:before="100" w:beforeAutospacing="1" w:after="100" w:afterAutospacing="1"/>
      <w:jc w:val="center"/>
      <w:textAlignment w:val="center"/>
    </w:pPr>
  </w:style>
  <w:style w:type="paragraph" w:customStyle="1" w:styleId="xl344">
    <w:name w:val="xl344"/>
    <w:basedOn w:val="a1"/>
    <w:rsid w:val="00542726"/>
    <w:pPr>
      <w:pBdr>
        <w:left w:val="single" w:sz="8" w:space="0" w:color="auto"/>
        <w:bottom w:val="single" w:sz="8" w:space="0" w:color="auto"/>
      </w:pBdr>
      <w:spacing w:before="100" w:beforeAutospacing="1" w:after="100" w:afterAutospacing="1"/>
      <w:jc w:val="center"/>
      <w:textAlignment w:val="center"/>
    </w:pPr>
  </w:style>
  <w:style w:type="paragraph" w:customStyle="1" w:styleId="xl345">
    <w:name w:val="xl345"/>
    <w:basedOn w:val="a1"/>
    <w:rsid w:val="00542726"/>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346">
    <w:name w:val="xl346"/>
    <w:basedOn w:val="a1"/>
    <w:rsid w:val="00542726"/>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47">
    <w:name w:val="xl347"/>
    <w:basedOn w:val="a1"/>
    <w:rsid w:val="00542726"/>
    <w:pPr>
      <w:pBdr>
        <w:left w:val="single" w:sz="4" w:space="0" w:color="auto"/>
      </w:pBdr>
      <w:spacing w:before="100" w:beforeAutospacing="1" w:after="100" w:afterAutospacing="1"/>
      <w:jc w:val="center"/>
      <w:textAlignment w:val="center"/>
    </w:pPr>
  </w:style>
  <w:style w:type="paragraph" w:customStyle="1" w:styleId="xl348">
    <w:name w:val="xl348"/>
    <w:basedOn w:val="a1"/>
    <w:rsid w:val="00542726"/>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style>
  <w:style w:type="paragraph" w:customStyle="1" w:styleId="xl349">
    <w:name w:val="xl349"/>
    <w:basedOn w:val="a1"/>
    <w:rsid w:val="00542726"/>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350">
    <w:name w:val="xl350"/>
    <w:basedOn w:val="a1"/>
    <w:rsid w:val="00542726"/>
    <w:pPr>
      <w:pBdr>
        <w:left w:val="single" w:sz="4" w:space="0" w:color="auto"/>
        <w:right w:val="single" w:sz="8" w:space="0" w:color="auto"/>
      </w:pBdr>
      <w:spacing w:before="100" w:beforeAutospacing="1" w:after="100" w:afterAutospacing="1"/>
      <w:jc w:val="both"/>
      <w:textAlignment w:val="center"/>
    </w:pPr>
  </w:style>
  <w:style w:type="paragraph" w:customStyle="1" w:styleId="xl351">
    <w:name w:val="xl351"/>
    <w:basedOn w:val="a1"/>
    <w:rsid w:val="00542726"/>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52">
    <w:name w:val="xl352"/>
    <w:basedOn w:val="a1"/>
    <w:rsid w:val="00542726"/>
    <w:pPr>
      <w:pBdr>
        <w:top w:val="single" w:sz="8" w:space="0" w:color="auto"/>
        <w:left w:val="single" w:sz="4" w:space="0" w:color="auto"/>
        <w:right w:val="single" w:sz="4" w:space="0" w:color="auto"/>
      </w:pBdr>
      <w:spacing w:before="100" w:beforeAutospacing="1" w:after="100" w:afterAutospacing="1"/>
      <w:jc w:val="center"/>
      <w:textAlignment w:val="top"/>
    </w:pPr>
  </w:style>
  <w:style w:type="paragraph" w:customStyle="1" w:styleId="xl353">
    <w:name w:val="xl353"/>
    <w:basedOn w:val="a1"/>
    <w:rsid w:val="00542726"/>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b/>
      <w:bCs/>
    </w:rPr>
  </w:style>
  <w:style w:type="paragraph" w:customStyle="1" w:styleId="xl354">
    <w:name w:val="xl354"/>
    <w:basedOn w:val="a1"/>
    <w:rsid w:val="00542726"/>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355">
    <w:name w:val="xl355"/>
    <w:basedOn w:val="a1"/>
    <w:rsid w:val="00542726"/>
    <w:pPr>
      <w:pBdr>
        <w:bottom w:val="single" w:sz="4" w:space="0" w:color="auto"/>
        <w:right w:val="single" w:sz="8" w:space="0" w:color="auto"/>
      </w:pBdr>
      <w:spacing w:before="100" w:beforeAutospacing="1" w:after="100" w:afterAutospacing="1"/>
      <w:jc w:val="center"/>
      <w:textAlignment w:val="center"/>
    </w:pPr>
  </w:style>
  <w:style w:type="paragraph" w:customStyle="1" w:styleId="xl356">
    <w:name w:val="xl356"/>
    <w:basedOn w:val="a1"/>
    <w:rsid w:val="00542726"/>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57">
    <w:name w:val="xl357"/>
    <w:basedOn w:val="a1"/>
    <w:rsid w:val="00542726"/>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58">
    <w:name w:val="xl358"/>
    <w:basedOn w:val="a1"/>
    <w:rsid w:val="00542726"/>
    <w:pPr>
      <w:pBdr>
        <w:top w:val="single" w:sz="8" w:space="0" w:color="auto"/>
        <w:left w:val="single" w:sz="8" w:space="0" w:color="auto"/>
        <w:bottom w:val="single" w:sz="8" w:space="0" w:color="auto"/>
      </w:pBdr>
      <w:spacing w:before="100" w:beforeAutospacing="1" w:after="100" w:afterAutospacing="1"/>
      <w:textAlignment w:val="center"/>
    </w:pPr>
    <w:rPr>
      <w:b/>
      <w:bCs/>
      <w:i/>
      <w:iCs/>
    </w:rPr>
  </w:style>
  <w:style w:type="paragraph" w:customStyle="1" w:styleId="xl359">
    <w:name w:val="xl359"/>
    <w:basedOn w:val="a1"/>
    <w:rsid w:val="00542726"/>
    <w:pPr>
      <w:pBdr>
        <w:top w:val="single" w:sz="8" w:space="0" w:color="auto"/>
        <w:bottom w:val="single" w:sz="8" w:space="0" w:color="auto"/>
      </w:pBdr>
      <w:spacing w:before="100" w:beforeAutospacing="1" w:after="100" w:afterAutospacing="1"/>
      <w:textAlignment w:val="center"/>
    </w:pPr>
    <w:rPr>
      <w:b/>
      <w:bCs/>
      <w:i/>
      <w:iCs/>
    </w:rPr>
  </w:style>
  <w:style w:type="paragraph" w:customStyle="1" w:styleId="xl360">
    <w:name w:val="xl360"/>
    <w:basedOn w:val="a1"/>
    <w:rsid w:val="00542726"/>
    <w:pPr>
      <w:pBdr>
        <w:top w:val="single" w:sz="8" w:space="0" w:color="auto"/>
        <w:bottom w:val="single" w:sz="8" w:space="0" w:color="auto"/>
        <w:right w:val="single" w:sz="8" w:space="0" w:color="auto"/>
      </w:pBdr>
      <w:spacing w:before="100" w:beforeAutospacing="1" w:after="100" w:afterAutospacing="1"/>
      <w:textAlignment w:val="center"/>
    </w:pPr>
    <w:rPr>
      <w:b/>
      <w:bCs/>
      <w:i/>
      <w:iCs/>
    </w:rPr>
  </w:style>
  <w:style w:type="paragraph" w:customStyle="1" w:styleId="xl361">
    <w:name w:val="xl361"/>
    <w:basedOn w:val="a1"/>
    <w:rsid w:val="00542726"/>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2">
    <w:name w:val="xl362"/>
    <w:basedOn w:val="a1"/>
    <w:rsid w:val="00542726"/>
    <w:pPr>
      <w:pBdr>
        <w:left w:val="single" w:sz="4" w:space="0" w:color="auto"/>
        <w:right w:val="single" w:sz="8" w:space="0" w:color="auto"/>
      </w:pBdr>
      <w:spacing w:before="100" w:beforeAutospacing="1" w:after="100" w:afterAutospacing="1"/>
      <w:jc w:val="center"/>
      <w:textAlignment w:val="center"/>
    </w:pPr>
  </w:style>
  <w:style w:type="paragraph" w:customStyle="1" w:styleId="xl363">
    <w:name w:val="xl363"/>
    <w:basedOn w:val="a1"/>
    <w:rsid w:val="00542726"/>
    <w:pPr>
      <w:pBdr>
        <w:left w:val="single" w:sz="4" w:space="0" w:color="auto"/>
      </w:pBdr>
      <w:spacing w:before="100" w:beforeAutospacing="1" w:after="100" w:afterAutospacing="1"/>
      <w:textAlignment w:val="center"/>
    </w:pPr>
    <w:rPr>
      <w:i/>
      <w:iCs/>
    </w:rPr>
  </w:style>
  <w:style w:type="paragraph" w:customStyle="1" w:styleId="xl364">
    <w:name w:val="xl364"/>
    <w:basedOn w:val="a1"/>
    <w:rsid w:val="00542726"/>
    <w:pPr>
      <w:spacing w:before="100" w:beforeAutospacing="1" w:after="100" w:afterAutospacing="1"/>
      <w:textAlignment w:val="center"/>
    </w:pPr>
    <w:rPr>
      <w:i/>
      <w:iCs/>
    </w:rPr>
  </w:style>
  <w:style w:type="paragraph" w:customStyle="1" w:styleId="xl365">
    <w:name w:val="xl365"/>
    <w:basedOn w:val="a1"/>
    <w:rsid w:val="00542726"/>
    <w:pPr>
      <w:pBdr>
        <w:right w:val="single" w:sz="4" w:space="0" w:color="auto"/>
      </w:pBdr>
      <w:spacing w:before="100" w:beforeAutospacing="1" w:after="100" w:afterAutospacing="1"/>
      <w:textAlignment w:val="center"/>
    </w:pPr>
    <w:rPr>
      <w:i/>
      <w:iCs/>
    </w:rPr>
  </w:style>
  <w:style w:type="paragraph" w:customStyle="1" w:styleId="xl366">
    <w:name w:val="xl366"/>
    <w:basedOn w:val="a1"/>
    <w:rsid w:val="00542726"/>
    <w:pPr>
      <w:pBdr>
        <w:top w:val="single" w:sz="4" w:space="0" w:color="auto"/>
        <w:left w:val="single" w:sz="4" w:space="0" w:color="auto"/>
        <w:right w:val="single" w:sz="8" w:space="0" w:color="auto"/>
      </w:pBdr>
      <w:spacing w:before="100" w:beforeAutospacing="1" w:after="100" w:afterAutospacing="1"/>
      <w:jc w:val="center"/>
      <w:textAlignment w:val="center"/>
    </w:pPr>
  </w:style>
  <w:style w:type="character" w:customStyle="1" w:styleId="FontStyle14">
    <w:name w:val="Font Style14"/>
    <w:uiPriority w:val="99"/>
    <w:rsid w:val="00542726"/>
    <w:rPr>
      <w:rFonts w:ascii="Times New Roman" w:hAnsi="Times New Roman" w:cs="Times New Roman"/>
      <w:sz w:val="26"/>
      <w:szCs w:val="26"/>
    </w:rPr>
  </w:style>
  <w:style w:type="paragraph" w:customStyle="1" w:styleId="173">
    <w:name w:val="Абзац списка17"/>
    <w:basedOn w:val="a1"/>
    <w:rsid w:val="00542726"/>
    <w:pPr>
      <w:ind w:left="720"/>
    </w:pPr>
    <w:rPr>
      <w:rFonts w:eastAsia="Calibri"/>
    </w:rPr>
  </w:style>
  <w:style w:type="character" w:customStyle="1" w:styleId="6f">
    <w:name w:val="Неразрешенное упоминание6"/>
    <w:uiPriority w:val="99"/>
    <w:semiHidden/>
    <w:unhideWhenUsed/>
    <w:rsid w:val="00542726"/>
    <w:rPr>
      <w:color w:val="605E5C"/>
      <w:shd w:val="clear" w:color="auto" w:fill="E1DFDD"/>
    </w:rPr>
  </w:style>
  <w:style w:type="character" w:customStyle="1" w:styleId="4f6">
    <w:name w:val="Основной текст (4) + Не полужирный"/>
    <w:rsid w:val="00542726"/>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Exact">
    <w:name w:val="Основной текст Exact"/>
    <w:rsid w:val="00542726"/>
    <w:rPr>
      <w:rFonts w:ascii="Times New Roman" w:eastAsia="Times New Roman" w:hAnsi="Times New Roman" w:cs="Times New Roman"/>
      <w:b w:val="0"/>
      <w:bCs w:val="0"/>
      <w:i w:val="0"/>
      <w:iCs w:val="0"/>
      <w:smallCaps w:val="0"/>
      <w:strike w:val="0"/>
      <w:sz w:val="26"/>
      <w:szCs w:val="26"/>
      <w:u w:val="none"/>
    </w:rPr>
  </w:style>
  <w:style w:type="character" w:customStyle="1" w:styleId="Exact0">
    <w:name w:val="Подпись к таблице Exact"/>
    <w:rsid w:val="00542726"/>
    <w:rPr>
      <w:rFonts w:ascii="Times New Roman" w:eastAsia="Times New Roman" w:hAnsi="Times New Roman" w:cs="Times New Roman"/>
      <w:b w:val="0"/>
      <w:bCs w:val="0"/>
      <w:i w:val="0"/>
      <w:iCs w:val="0"/>
      <w:smallCaps w:val="0"/>
      <w:strike w:val="0"/>
      <w:sz w:val="26"/>
      <w:szCs w:val="26"/>
      <w:u w:val="none"/>
    </w:rPr>
  </w:style>
  <w:style w:type="character" w:customStyle="1" w:styleId="11pt">
    <w:name w:val="Основной текст + 11 pt"/>
    <w:rsid w:val="0054272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1pt0">
    <w:name w:val="Основной текст + 11 pt;Полужирный"/>
    <w:rsid w:val="0054272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ff0">
    <w:name w:val="Заголовок №3_"/>
    <w:link w:val="3ff1"/>
    <w:rsid w:val="00542726"/>
    <w:rPr>
      <w:sz w:val="28"/>
      <w:szCs w:val="28"/>
      <w:shd w:val="clear" w:color="auto" w:fill="FFFFFF"/>
    </w:rPr>
  </w:style>
  <w:style w:type="paragraph" w:customStyle="1" w:styleId="3ff1">
    <w:name w:val="Заголовок №3"/>
    <w:basedOn w:val="a1"/>
    <w:link w:val="3ff0"/>
    <w:rsid w:val="00542726"/>
    <w:pPr>
      <w:widowControl w:val="0"/>
      <w:shd w:val="clear" w:color="auto" w:fill="FFFFFF"/>
      <w:spacing w:line="322" w:lineRule="exact"/>
      <w:jc w:val="both"/>
      <w:outlineLvl w:val="2"/>
    </w:pPr>
    <w:rPr>
      <w:sz w:val="28"/>
      <w:szCs w:val="28"/>
    </w:rPr>
  </w:style>
  <w:style w:type="character" w:customStyle="1" w:styleId="95pt">
    <w:name w:val="Основной текст + 9;5 pt;Полужирный"/>
    <w:rsid w:val="0054272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85pt">
    <w:name w:val="Основной текст + 8;5 pt"/>
    <w:rsid w:val="0054272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TimesNewRoman14pt">
    <w:name w:val="Колонтитул + Times New Roman;14 pt"/>
    <w:rsid w:val="0054272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85pt0pt">
    <w:name w:val="Основной текст + 8;5 pt;Интервал 0 pt"/>
    <w:rsid w:val="00542726"/>
    <w:rPr>
      <w:rFonts w:ascii="Times New Roman" w:eastAsia="Times New Roman" w:hAnsi="Times New Roman" w:cs="Times New Roman"/>
      <w:b w:val="0"/>
      <w:bCs w:val="0"/>
      <w:i w:val="0"/>
      <w:iCs w:val="0"/>
      <w:smallCaps w:val="0"/>
      <w:strike w:val="0"/>
      <w:color w:val="000000"/>
      <w:spacing w:val="-1"/>
      <w:w w:val="100"/>
      <w:position w:val="0"/>
      <w:sz w:val="17"/>
      <w:szCs w:val="17"/>
      <w:u w:val="none"/>
      <w:shd w:val="clear" w:color="auto" w:fill="FFFFFF"/>
      <w:lang w:val="ru-RU" w:eastAsia="ru-RU" w:bidi="ru-RU"/>
    </w:rPr>
  </w:style>
  <w:style w:type="character" w:customStyle="1" w:styleId="8pt0pt">
    <w:name w:val="Основной текст + 8 pt;Интервал 0 pt"/>
    <w:rsid w:val="00542726"/>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CordiaUPC14pt0pt">
    <w:name w:val="Основной текст + CordiaUPC;14 pt;Полужирный;Интервал 0 pt"/>
    <w:rsid w:val="00542726"/>
    <w:rPr>
      <w:rFonts w:ascii="CordiaUPC" w:eastAsia="CordiaUPC" w:hAnsi="CordiaUPC" w:cs="CordiaUPC"/>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ffd">
    <w:name w:val="Подпись к таблице (2)_"/>
    <w:link w:val="2ffe"/>
    <w:rsid w:val="00542726"/>
    <w:rPr>
      <w:spacing w:val="5"/>
      <w:sz w:val="14"/>
      <w:szCs w:val="14"/>
      <w:shd w:val="clear" w:color="auto" w:fill="FFFFFF"/>
    </w:rPr>
  </w:style>
  <w:style w:type="paragraph" w:customStyle="1" w:styleId="2ffe">
    <w:name w:val="Подпись к таблице (2)"/>
    <w:basedOn w:val="a1"/>
    <w:link w:val="2ffd"/>
    <w:rsid w:val="00542726"/>
    <w:pPr>
      <w:widowControl w:val="0"/>
      <w:shd w:val="clear" w:color="auto" w:fill="FFFFFF"/>
      <w:spacing w:line="0" w:lineRule="atLeast"/>
    </w:pPr>
    <w:rPr>
      <w:spacing w:val="5"/>
      <w:sz w:val="14"/>
      <w:szCs w:val="14"/>
    </w:rPr>
  </w:style>
  <w:style w:type="character" w:customStyle="1" w:styleId="65pt0pt">
    <w:name w:val="Основной текст + 6;5 pt;Интервал 0 pt"/>
    <w:rsid w:val="00542726"/>
    <w:rPr>
      <w:rFonts w:ascii="Times New Roman" w:eastAsia="Times New Roman" w:hAnsi="Times New Roman" w:cs="Times New Roman"/>
      <w:b w:val="0"/>
      <w:bCs w:val="0"/>
      <w:i w:val="0"/>
      <w:iCs w:val="0"/>
      <w:smallCaps w:val="0"/>
      <w:strike w:val="0"/>
      <w:color w:val="000000"/>
      <w:spacing w:val="6"/>
      <w:w w:val="100"/>
      <w:position w:val="0"/>
      <w:sz w:val="13"/>
      <w:szCs w:val="13"/>
      <w:u w:val="none"/>
      <w:shd w:val="clear" w:color="auto" w:fill="FFFFFF"/>
      <w:lang w:val="ru-RU" w:eastAsia="ru-RU" w:bidi="ru-RU"/>
    </w:rPr>
  </w:style>
  <w:style w:type="character" w:customStyle="1" w:styleId="7c">
    <w:name w:val="Основной текст (7)_"/>
    <w:rsid w:val="00542726"/>
    <w:rPr>
      <w:rFonts w:ascii="Times New Roman" w:eastAsia="Times New Roman" w:hAnsi="Times New Roman" w:cs="Times New Roman"/>
      <w:b/>
      <w:bCs/>
      <w:i w:val="0"/>
      <w:iCs w:val="0"/>
      <w:smallCaps w:val="0"/>
      <w:strike w:val="0"/>
      <w:sz w:val="28"/>
      <w:szCs w:val="28"/>
      <w:u w:val="none"/>
    </w:rPr>
  </w:style>
  <w:style w:type="character" w:customStyle="1" w:styleId="29pt-1pt">
    <w:name w:val="Основной текст (2) + 9 pt;Интервал -1 pt"/>
    <w:rsid w:val="00542726"/>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212pt1">
    <w:name w:val="Основной текст (2) + 12 pt;Полужирный"/>
    <w:rsid w:val="0054272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28">
    <w:name w:val="Основной текст (12)_"/>
    <w:link w:val="129"/>
    <w:rsid w:val="00542726"/>
    <w:rPr>
      <w:sz w:val="22"/>
      <w:szCs w:val="22"/>
      <w:shd w:val="clear" w:color="auto" w:fill="FFFFFF"/>
    </w:rPr>
  </w:style>
  <w:style w:type="paragraph" w:customStyle="1" w:styleId="129">
    <w:name w:val="Основной текст (12)"/>
    <w:basedOn w:val="a1"/>
    <w:link w:val="128"/>
    <w:rsid w:val="00542726"/>
    <w:pPr>
      <w:widowControl w:val="0"/>
      <w:shd w:val="clear" w:color="auto" w:fill="FFFFFF"/>
      <w:spacing w:before="900" w:after="300" w:line="0" w:lineRule="atLeast"/>
      <w:jc w:val="center"/>
    </w:pPr>
    <w:rPr>
      <w:sz w:val="22"/>
      <w:szCs w:val="22"/>
    </w:rPr>
  </w:style>
  <w:style w:type="paragraph" w:customStyle="1" w:styleId="affffffffff1">
    <w:name w:val="МНГП текст"/>
    <w:link w:val="affffffffff2"/>
    <w:qFormat/>
    <w:rsid w:val="00542726"/>
    <w:pPr>
      <w:widowControl w:val="0"/>
      <w:suppressAutoHyphens/>
      <w:spacing w:after="60"/>
      <w:ind w:firstLine="709"/>
      <w:jc w:val="both"/>
    </w:pPr>
    <w:rPr>
      <w:rFonts w:eastAsia="Arial" w:cs="Courier New"/>
      <w:kern w:val="2"/>
      <w:sz w:val="24"/>
      <w:szCs w:val="24"/>
      <w:lang w:val="en-US" w:eastAsia="zh-CN" w:bidi="hi-IN"/>
    </w:rPr>
  </w:style>
  <w:style w:type="character" w:customStyle="1" w:styleId="affffffffff2">
    <w:name w:val="МНГП текст Знак"/>
    <w:link w:val="affffffffff1"/>
    <w:rsid w:val="00542726"/>
    <w:rPr>
      <w:rFonts w:eastAsia="Arial" w:cs="Courier New"/>
      <w:kern w:val="2"/>
      <w:sz w:val="24"/>
      <w:szCs w:val="24"/>
      <w:lang w:val="en-US" w:eastAsia="zh-CN" w:bidi="hi-IN"/>
    </w:rPr>
  </w:style>
  <w:style w:type="paragraph" w:customStyle="1" w:styleId="1ffff3">
    <w:name w:val="МНГП Ур1"/>
    <w:basedOn w:val="19"/>
    <w:link w:val="1ffff4"/>
    <w:autoRedefine/>
    <w:qFormat/>
    <w:rsid w:val="00542726"/>
    <w:pPr>
      <w:widowControl w:val="0"/>
      <w:tabs>
        <w:tab w:val="clear" w:pos="3686"/>
        <w:tab w:val="left" w:pos="0"/>
        <w:tab w:val="right" w:leader="dot" w:pos="9345"/>
      </w:tabs>
      <w:spacing w:before="0" w:after="60"/>
      <w:ind w:firstLine="0"/>
    </w:pPr>
    <w:rPr>
      <w:rFonts w:eastAsia="Calibri"/>
      <w:noProof/>
      <w:lang w:val="en-US" w:eastAsia="en-US"/>
    </w:rPr>
  </w:style>
  <w:style w:type="character" w:customStyle="1" w:styleId="1ffff4">
    <w:name w:val="МНГП Ур1 Знак"/>
    <w:link w:val="1ffff3"/>
    <w:rsid w:val="00542726"/>
    <w:rPr>
      <w:rFonts w:eastAsia="Calibri"/>
      <w:b/>
      <w:noProof/>
      <w:sz w:val="24"/>
      <w:szCs w:val="24"/>
      <w:lang w:val="en-US" w:eastAsia="en-US"/>
    </w:rPr>
  </w:style>
  <w:style w:type="paragraph" w:customStyle="1" w:styleId="2fff">
    <w:name w:val="МНГП Ур2"/>
    <w:basedOn w:val="2"/>
    <w:link w:val="2fff0"/>
    <w:autoRedefine/>
    <w:qFormat/>
    <w:rsid w:val="00542726"/>
    <w:pPr>
      <w:keepLines/>
      <w:spacing w:before="0"/>
      <w:jc w:val="center"/>
    </w:pPr>
    <w:rPr>
      <w:rFonts w:ascii="Times New Roman" w:hAnsi="Times New Roman"/>
      <w:bCs w:val="0"/>
      <w:i w:val="0"/>
      <w:iCs w:val="0"/>
      <w:sz w:val="24"/>
      <w:szCs w:val="24"/>
      <w:lang w:eastAsia="en-US"/>
    </w:rPr>
  </w:style>
  <w:style w:type="character" w:customStyle="1" w:styleId="2fff0">
    <w:name w:val="МНГП Ур2 Знак"/>
    <w:link w:val="2fff"/>
    <w:rsid w:val="00542726"/>
    <w:rPr>
      <w:b/>
      <w:sz w:val="24"/>
      <w:szCs w:val="24"/>
      <w:lang w:eastAsia="en-US"/>
    </w:rPr>
  </w:style>
  <w:style w:type="paragraph" w:customStyle="1" w:styleId="3ff2">
    <w:name w:val="МНГП Ур3"/>
    <w:basedOn w:val="2a"/>
    <w:link w:val="3ff3"/>
    <w:qFormat/>
    <w:rsid w:val="00542726"/>
    <w:pPr>
      <w:tabs>
        <w:tab w:val="right" w:leader="dot" w:pos="9345"/>
      </w:tabs>
      <w:spacing w:after="60"/>
      <w:ind w:left="0"/>
      <w:jc w:val="center"/>
      <w:outlineLvl w:val="2"/>
    </w:pPr>
    <w:rPr>
      <w:rFonts w:eastAsia="Calibri"/>
      <w:b/>
      <w:noProof/>
      <w:lang w:eastAsia="en-US"/>
    </w:rPr>
  </w:style>
  <w:style w:type="character" w:customStyle="1" w:styleId="3ff3">
    <w:name w:val="МНГП Ур3 Знак"/>
    <w:link w:val="3ff2"/>
    <w:rsid w:val="00542726"/>
    <w:rPr>
      <w:rFonts w:eastAsia="Calibri"/>
      <w:b/>
      <w:noProof/>
      <w:sz w:val="24"/>
      <w:szCs w:val="24"/>
      <w:lang w:eastAsia="en-US"/>
    </w:rPr>
  </w:style>
  <w:style w:type="character" w:customStyle="1" w:styleId="2b">
    <w:name w:val="Оглавление 2 Знак"/>
    <w:link w:val="2a"/>
    <w:uiPriority w:val="39"/>
    <w:rsid w:val="00542726"/>
    <w:rPr>
      <w:sz w:val="24"/>
      <w:szCs w:val="24"/>
    </w:rPr>
  </w:style>
  <w:style w:type="paragraph" w:customStyle="1" w:styleId="HeaderandFooter">
    <w:name w:val="Header and Footer"/>
    <w:basedOn w:val="a1"/>
    <w:rsid w:val="00542726"/>
    <w:pPr>
      <w:widowControl w:val="0"/>
      <w:suppressAutoHyphens/>
    </w:pPr>
    <w:rPr>
      <w:rFonts w:eastAsia="DejaVu Sans" w:cs="DejaVu Sans"/>
      <w:kern w:val="2"/>
      <w:lang w:val="en-US" w:eastAsia="zh-CN" w:bidi="hi-IN"/>
    </w:rPr>
  </w:style>
  <w:style w:type="paragraph" w:customStyle="1" w:styleId="no-indent">
    <w:name w:val="no-indent"/>
    <w:basedOn w:val="a1"/>
    <w:rsid w:val="00542726"/>
    <w:pPr>
      <w:spacing w:before="100" w:beforeAutospacing="1" w:after="100" w:afterAutospacing="1"/>
    </w:pPr>
  </w:style>
  <w:style w:type="character" w:customStyle="1" w:styleId="docdata">
    <w:name w:val="docdata"/>
    <w:aliases w:val="docy,v5,1905,bqiaagaaeyqcaaagiaiaaanhbaaabvueaaaaaaaaaaaaaaaaaaaaaaaaaaaaaaaaaaaaaaaaaaaaaaaaaaaaaaaaaaaaaaaaaaaaaaaaaaaaaaaaaaaaaaaaaaaaaaaaaaaaaaaaaaaaaaaaaaaaaaaaaaaaaaaaaaaaaaaaaaaaaaaaaaaaaaaaaaaaaaaaaaaaaaaaaaaaaaaaaaaaaaaaaaaaaaaaaaaaaaaa"/>
    <w:basedOn w:val="a2"/>
    <w:rsid w:val="00542726"/>
  </w:style>
  <w:style w:type="paragraph" w:customStyle="1" w:styleId="2692">
    <w:name w:val="2692"/>
    <w:aliases w:val="bqiaagaaeyqcaaagiaiaaapocqaabfyj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5658">
    <w:name w:val="5658"/>
    <w:aliases w:val="bqiaagaaeyqcaaagiaiaaamoewaabrwt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2336">
    <w:name w:val="2336"/>
    <w:aliases w:val="bqiaagaaeyqcaaagiaiaaaoecaaabzii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7874">
    <w:name w:val="7874"/>
    <w:aliases w:val="bqiaagaaeyqcaaagiaiaaao2gwaabcqb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1393">
    <w:name w:val="1393"/>
    <w:aliases w:val="bqiaagaaeyqcaaagiaiaaapvbaaabeme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1980">
    <w:name w:val="1980"/>
    <w:aliases w:val="bqiaagaaeyqcaaagiaiaaamgbwaabs4h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2380">
    <w:name w:val="2380"/>
    <w:aliases w:val="bqiaagaaeyqcaaagiaiaaaowcaaabb4iaaaaaaaaaa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159694">
    <w:name w:val="159694"/>
    <w:aliases w:val="bgiaagaaeyqcaaagiaiaaaq7zwiaawzqagaffgocaaaaaaaaaaaaaaaaaaaaaaaaaaaaaaaaaaaaaaaaaaaaaaaaaaaaaaaaaaaaaaaaaaaaaaaaaaaaaaaaaaaaaaaaaaaaaaaaaaaaaaaaaaaaaaaaaaaaaaaaaaaaaaaaaaaaaaaaaaaaaaaaaaaaaaaaaaaaaaaaaaaaaaaaaaaaaaaaaaaaaaaaaaaaaa"/>
    <w:basedOn w:val="a1"/>
    <w:rsid w:val="00542726"/>
    <w:pPr>
      <w:spacing w:before="100" w:beforeAutospacing="1" w:after="100" w:afterAutospacing="1"/>
    </w:pPr>
  </w:style>
  <w:style w:type="paragraph" w:customStyle="1" w:styleId="4f7">
    <w:name w:val="МНГП Ур4"/>
    <w:basedOn w:val="affffffffff1"/>
    <w:link w:val="4f8"/>
    <w:autoRedefine/>
    <w:qFormat/>
    <w:rsid w:val="00542726"/>
    <w:pPr>
      <w:ind w:firstLine="0"/>
      <w:jc w:val="center"/>
      <w:outlineLvl w:val="3"/>
    </w:pPr>
    <w:rPr>
      <w:b/>
      <w:lang w:val="ru-RU"/>
    </w:rPr>
  </w:style>
  <w:style w:type="character" w:customStyle="1" w:styleId="4f8">
    <w:name w:val="МНГП Ур4 Знак"/>
    <w:link w:val="4f7"/>
    <w:rsid w:val="00542726"/>
    <w:rPr>
      <w:rFonts w:eastAsia="Arial" w:cs="Courier New"/>
      <w:b/>
      <w:kern w:val="2"/>
      <w:sz w:val="24"/>
      <w:szCs w:val="24"/>
      <w:lang w:eastAsia="zh-CN" w:bidi="hi-IN"/>
    </w:rPr>
  </w:style>
  <w:style w:type="paragraph" w:customStyle="1" w:styleId="affffffffff3">
    <w:name w:val="МНГП ЗагТабл"/>
    <w:basedOn w:val="affffffffff1"/>
    <w:link w:val="affffffffff4"/>
    <w:qFormat/>
    <w:rsid w:val="00542726"/>
    <w:pPr>
      <w:ind w:firstLine="0"/>
      <w:jc w:val="center"/>
    </w:pPr>
  </w:style>
  <w:style w:type="character" w:customStyle="1" w:styleId="affffffffff4">
    <w:name w:val="МНГП ЗагТабл Знак"/>
    <w:basedOn w:val="affffffffff2"/>
    <w:link w:val="affffffffff3"/>
    <w:rsid w:val="00542726"/>
    <w:rPr>
      <w:rFonts w:eastAsia="Arial" w:cs="Courier New"/>
      <w:kern w:val="2"/>
      <w:sz w:val="24"/>
      <w:szCs w:val="24"/>
      <w:lang w:val="en-US" w:eastAsia="zh-CN" w:bidi="hi-IN"/>
    </w:rPr>
  </w:style>
  <w:style w:type="paragraph" w:customStyle="1" w:styleId="234">
    <w:name w:val="2.3 по центру в таблице"/>
    <w:basedOn w:val="a1"/>
    <w:link w:val="235"/>
    <w:qFormat/>
    <w:rsid w:val="00542726"/>
    <w:pPr>
      <w:jc w:val="center"/>
    </w:pPr>
    <w:rPr>
      <w:rFonts w:eastAsia="Calibri"/>
      <w:sz w:val="20"/>
      <w:lang w:eastAsia="en-US"/>
    </w:rPr>
  </w:style>
  <w:style w:type="character" w:customStyle="1" w:styleId="235">
    <w:name w:val="2.3 по центру в таблице Знак"/>
    <w:link w:val="234"/>
    <w:rsid w:val="00542726"/>
    <w:rPr>
      <w:rFonts w:eastAsia="Calibri"/>
      <w:szCs w:val="24"/>
      <w:lang w:eastAsia="en-US"/>
    </w:rPr>
  </w:style>
  <w:style w:type="paragraph" w:customStyle="1" w:styleId="225">
    <w:name w:val="2.2 слева в таблице"/>
    <w:basedOn w:val="a1"/>
    <w:link w:val="226"/>
    <w:qFormat/>
    <w:rsid w:val="00542726"/>
    <w:rPr>
      <w:rFonts w:eastAsia="Calibri"/>
      <w:lang w:val="x-none" w:eastAsia="en-US"/>
    </w:rPr>
  </w:style>
  <w:style w:type="character" w:customStyle="1" w:styleId="226">
    <w:name w:val="2.2 слева в таблице Знак"/>
    <w:link w:val="225"/>
    <w:rsid w:val="00542726"/>
    <w:rPr>
      <w:rFonts w:eastAsia="Calibri"/>
      <w:sz w:val="24"/>
      <w:szCs w:val="24"/>
      <w:lang w:val="x-none" w:eastAsia="en-US"/>
    </w:rPr>
  </w:style>
  <w:style w:type="paragraph" w:customStyle="1" w:styleId="21e">
    <w:name w:val="2.1 заголовок таблицы"/>
    <w:basedOn w:val="a1"/>
    <w:link w:val="21f"/>
    <w:qFormat/>
    <w:rsid w:val="00542726"/>
    <w:pPr>
      <w:jc w:val="center"/>
    </w:pPr>
    <w:rPr>
      <w:rFonts w:eastAsia="Calibri"/>
      <w:b/>
      <w:sz w:val="20"/>
      <w:lang w:val="x-none" w:eastAsia="en-US"/>
    </w:rPr>
  </w:style>
  <w:style w:type="character" w:customStyle="1" w:styleId="21f">
    <w:name w:val="2.1 заголовок таблицы Знак"/>
    <w:link w:val="21e"/>
    <w:rsid w:val="00542726"/>
    <w:rPr>
      <w:rFonts w:eastAsia="Calibri"/>
      <w:b/>
      <w:szCs w:val="24"/>
      <w:lang w:val="x-none" w:eastAsia="en-US"/>
    </w:rPr>
  </w:style>
  <w:style w:type="paragraph" w:customStyle="1" w:styleId="4f9">
    <w:name w:val="4 Заг_Таблицы"/>
    <w:basedOn w:val="a1"/>
    <w:link w:val="4fa"/>
    <w:qFormat/>
    <w:rsid w:val="00542726"/>
    <w:pPr>
      <w:jc w:val="center"/>
    </w:pPr>
    <w:rPr>
      <w:rFonts w:eastAsia="Calibri"/>
      <w:b/>
      <w:sz w:val="20"/>
      <w:lang w:val="x-none" w:eastAsia="x-none"/>
    </w:rPr>
  </w:style>
  <w:style w:type="character" w:customStyle="1" w:styleId="4fa">
    <w:name w:val="4 Заг_Таблицы Знак"/>
    <w:link w:val="4f9"/>
    <w:rsid w:val="00542726"/>
    <w:rPr>
      <w:rFonts w:eastAsia="Calibri"/>
      <w:b/>
      <w:szCs w:val="24"/>
      <w:lang w:val="x-none" w:eastAsia="x-none"/>
    </w:rPr>
  </w:style>
  <w:style w:type="table" w:customStyle="1" w:styleId="1ffff5">
    <w:name w:val="Сетка таблицы светлая1"/>
    <w:basedOn w:val="a3"/>
    <w:uiPriority w:val="40"/>
    <w:rsid w:val="00542726"/>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ffffffffff5">
    <w:name w:val="МНГП ТекстТабл"/>
    <w:basedOn w:val="225"/>
    <w:link w:val="affffffffff6"/>
    <w:rsid w:val="00542726"/>
    <w:pPr>
      <w:spacing w:after="60"/>
      <w:contextualSpacing/>
      <w:jc w:val="both"/>
    </w:pPr>
  </w:style>
  <w:style w:type="character" w:customStyle="1" w:styleId="affffffffff6">
    <w:name w:val="МНГП ТекстТабл Знак"/>
    <w:basedOn w:val="226"/>
    <w:link w:val="affffffffff5"/>
    <w:rsid w:val="00542726"/>
    <w:rPr>
      <w:rFonts w:eastAsia="Calibri"/>
      <w:sz w:val="24"/>
      <w:szCs w:val="24"/>
      <w:lang w:val="x-none" w:eastAsia="en-US"/>
    </w:rPr>
  </w:style>
  <w:style w:type="character" w:styleId="affffffffff7">
    <w:name w:val="Placeholder Text"/>
    <w:uiPriority w:val="99"/>
    <w:semiHidden/>
    <w:rsid w:val="00542726"/>
    <w:rPr>
      <w:color w:val="808080"/>
    </w:rPr>
  </w:style>
  <w:style w:type="paragraph" w:customStyle="1" w:styleId="text">
    <w:name w:val="text"/>
    <w:basedOn w:val="a1"/>
    <w:rsid w:val="00542726"/>
    <w:pPr>
      <w:ind w:firstLine="567"/>
      <w:jc w:val="both"/>
    </w:pPr>
    <w:rPr>
      <w:rFonts w:ascii="Arial" w:hAnsi="Arial" w:cs="Arial"/>
    </w:rPr>
  </w:style>
  <w:style w:type="paragraph" w:customStyle="1" w:styleId="14c">
    <w:name w:val="14"/>
    <w:basedOn w:val="a1"/>
    <w:rsid w:val="00542726"/>
    <w:pPr>
      <w:spacing w:before="100" w:beforeAutospacing="1" w:after="100" w:afterAutospacing="1"/>
    </w:pPr>
  </w:style>
  <w:style w:type="paragraph" w:customStyle="1" w:styleId="227">
    <w:name w:val="Основной текст22"/>
    <w:basedOn w:val="a1"/>
    <w:rsid w:val="00542726"/>
    <w:pPr>
      <w:widowControl w:val="0"/>
      <w:spacing w:after="120"/>
      <w:jc w:val="center"/>
    </w:pPr>
    <w:rPr>
      <w:b/>
      <w:snapToGrid w:val="0"/>
      <w:sz w:val="28"/>
      <w:szCs w:val="20"/>
    </w:rPr>
  </w:style>
  <w:style w:type="paragraph" w:customStyle="1" w:styleId="xl367">
    <w:name w:val="xl367"/>
    <w:basedOn w:val="a1"/>
    <w:rsid w:val="00542726"/>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368">
    <w:name w:val="xl368"/>
    <w:basedOn w:val="a1"/>
    <w:rsid w:val="00542726"/>
    <w:pPr>
      <w:pBdr>
        <w:left w:val="single" w:sz="4" w:space="0" w:color="auto"/>
        <w:right w:val="single" w:sz="8" w:space="0" w:color="auto"/>
      </w:pBdr>
      <w:spacing w:before="100" w:beforeAutospacing="1" w:after="100" w:afterAutospacing="1"/>
      <w:jc w:val="both"/>
      <w:textAlignment w:val="center"/>
    </w:pPr>
  </w:style>
  <w:style w:type="paragraph" w:customStyle="1" w:styleId="xl369">
    <w:name w:val="xl369"/>
    <w:basedOn w:val="a1"/>
    <w:rsid w:val="00542726"/>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70">
    <w:name w:val="xl370"/>
    <w:basedOn w:val="a1"/>
    <w:rsid w:val="00542726"/>
    <w:pPr>
      <w:pBdr>
        <w:top w:val="single" w:sz="8" w:space="0" w:color="auto"/>
        <w:left w:val="single" w:sz="8" w:space="0" w:color="auto"/>
      </w:pBdr>
      <w:spacing w:before="100" w:beforeAutospacing="1" w:after="100" w:afterAutospacing="1"/>
      <w:jc w:val="center"/>
      <w:textAlignment w:val="center"/>
    </w:pPr>
    <w:rPr>
      <w:b/>
      <w:bCs/>
      <w:i/>
      <w:iCs/>
    </w:rPr>
  </w:style>
  <w:style w:type="paragraph" w:customStyle="1" w:styleId="xl371">
    <w:name w:val="xl371"/>
    <w:basedOn w:val="a1"/>
    <w:rsid w:val="00542726"/>
    <w:pPr>
      <w:pBdr>
        <w:left w:val="single" w:sz="8" w:space="0" w:color="auto"/>
        <w:bottom w:val="single" w:sz="8" w:space="0" w:color="auto"/>
      </w:pBdr>
      <w:spacing w:before="100" w:beforeAutospacing="1" w:after="100" w:afterAutospacing="1"/>
      <w:jc w:val="center"/>
      <w:textAlignment w:val="center"/>
    </w:pPr>
    <w:rPr>
      <w:b/>
      <w:bCs/>
      <w:i/>
      <w:iCs/>
    </w:rPr>
  </w:style>
  <w:style w:type="paragraph" w:customStyle="1" w:styleId="xl372">
    <w:name w:val="xl372"/>
    <w:basedOn w:val="a1"/>
    <w:rsid w:val="00542726"/>
    <w:pPr>
      <w:pBdr>
        <w:top w:val="single" w:sz="8" w:space="0" w:color="auto"/>
        <w:left w:val="single" w:sz="4" w:space="0" w:color="auto"/>
        <w:right w:val="single" w:sz="4" w:space="0" w:color="auto"/>
      </w:pBdr>
      <w:spacing w:before="100" w:beforeAutospacing="1" w:after="100" w:afterAutospacing="1"/>
      <w:jc w:val="center"/>
      <w:textAlignment w:val="top"/>
    </w:pPr>
  </w:style>
  <w:style w:type="paragraph" w:customStyle="1" w:styleId="xl373">
    <w:name w:val="xl373"/>
    <w:basedOn w:val="a1"/>
    <w:rsid w:val="00542726"/>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b/>
      <w:bCs/>
    </w:rPr>
  </w:style>
  <w:style w:type="paragraph" w:customStyle="1" w:styleId="xl374">
    <w:name w:val="xl374"/>
    <w:basedOn w:val="a1"/>
    <w:rsid w:val="00542726"/>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375">
    <w:name w:val="xl375"/>
    <w:basedOn w:val="a1"/>
    <w:rsid w:val="00542726"/>
    <w:pPr>
      <w:pBdr>
        <w:bottom w:val="single" w:sz="4" w:space="0" w:color="auto"/>
        <w:right w:val="single" w:sz="8" w:space="0" w:color="auto"/>
      </w:pBdr>
      <w:spacing w:before="100" w:beforeAutospacing="1" w:after="100" w:afterAutospacing="1"/>
      <w:jc w:val="center"/>
      <w:textAlignment w:val="center"/>
    </w:pPr>
  </w:style>
  <w:style w:type="paragraph" w:customStyle="1" w:styleId="xl376">
    <w:name w:val="xl376"/>
    <w:basedOn w:val="a1"/>
    <w:rsid w:val="00542726"/>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77">
    <w:name w:val="xl377"/>
    <w:basedOn w:val="a1"/>
    <w:rsid w:val="00542726"/>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78">
    <w:name w:val="xl378"/>
    <w:basedOn w:val="a1"/>
    <w:rsid w:val="00542726"/>
    <w:pPr>
      <w:pBdr>
        <w:left w:val="single" w:sz="4" w:space="0" w:color="auto"/>
        <w:right w:val="single" w:sz="8" w:space="0" w:color="auto"/>
      </w:pBdr>
      <w:spacing w:before="100" w:beforeAutospacing="1" w:after="100" w:afterAutospacing="1"/>
      <w:jc w:val="center"/>
      <w:textAlignment w:val="center"/>
    </w:pPr>
  </w:style>
  <w:style w:type="paragraph" w:customStyle="1" w:styleId="xl379">
    <w:name w:val="xl379"/>
    <w:basedOn w:val="a1"/>
    <w:rsid w:val="00542726"/>
    <w:pPr>
      <w:pBdr>
        <w:top w:val="single" w:sz="8" w:space="0" w:color="auto"/>
        <w:left w:val="single" w:sz="8" w:space="0" w:color="auto"/>
        <w:bottom w:val="single" w:sz="8" w:space="0" w:color="auto"/>
      </w:pBdr>
      <w:spacing w:before="100" w:beforeAutospacing="1" w:after="100" w:afterAutospacing="1"/>
      <w:textAlignment w:val="center"/>
    </w:pPr>
    <w:rPr>
      <w:b/>
      <w:bCs/>
      <w:i/>
      <w:iCs/>
    </w:rPr>
  </w:style>
  <w:style w:type="paragraph" w:customStyle="1" w:styleId="xl380">
    <w:name w:val="xl380"/>
    <w:basedOn w:val="a1"/>
    <w:rsid w:val="00542726"/>
    <w:pPr>
      <w:pBdr>
        <w:top w:val="single" w:sz="8" w:space="0" w:color="auto"/>
        <w:bottom w:val="single" w:sz="8" w:space="0" w:color="auto"/>
      </w:pBdr>
      <w:spacing w:before="100" w:beforeAutospacing="1" w:after="100" w:afterAutospacing="1"/>
      <w:textAlignment w:val="center"/>
    </w:pPr>
    <w:rPr>
      <w:b/>
      <w:bCs/>
      <w:i/>
      <w:iCs/>
    </w:rPr>
  </w:style>
  <w:style w:type="paragraph" w:customStyle="1" w:styleId="xl381">
    <w:name w:val="xl381"/>
    <w:basedOn w:val="a1"/>
    <w:rsid w:val="00542726"/>
    <w:pPr>
      <w:pBdr>
        <w:top w:val="single" w:sz="8" w:space="0" w:color="auto"/>
        <w:bottom w:val="single" w:sz="8" w:space="0" w:color="auto"/>
        <w:right w:val="single" w:sz="8" w:space="0" w:color="auto"/>
      </w:pBdr>
      <w:spacing w:before="100" w:beforeAutospacing="1" w:after="100" w:afterAutospacing="1"/>
      <w:textAlignment w:val="center"/>
    </w:pPr>
    <w:rPr>
      <w:b/>
      <w:bCs/>
      <w:i/>
      <w:iCs/>
    </w:rPr>
  </w:style>
  <w:style w:type="paragraph" w:customStyle="1" w:styleId="xl382">
    <w:name w:val="xl382"/>
    <w:basedOn w:val="a1"/>
    <w:rsid w:val="00542726"/>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83">
    <w:name w:val="xl383"/>
    <w:basedOn w:val="a1"/>
    <w:rsid w:val="00542726"/>
    <w:pPr>
      <w:pBdr>
        <w:left w:val="single" w:sz="4" w:space="0" w:color="auto"/>
      </w:pBdr>
      <w:spacing w:before="100" w:beforeAutospacing="1" w:after="100" w:afterAutospacing="1"/>
      <w:textAlignment w:val="center"/>
    </w:pPr>
    <w:rPr>
      <w:i/>
      <w:iCs/>
    </w:rPr>
  </w:style>
  <w:style w:type="paragraph" w:customStyle="1" w:styleId="xl384">
    <w:name w:val="xl384"/>
    <w:basedOn w:val="a1"/>
    <w:rsid w:val="00542726"/>
    <w:pPr>
      <w:spacing w:before="100" w:beforeAutospacing="1" w:after="100" w:afterAutospacing="1"/>
      <w:textAlignment w:val="center"/>
    </w:pPr>
    <w:rPr>
      <w:i/>
      <w:iCs/>
    </w:rPr>
  </w:style>
  <w:style w:type="paragraph" w:customStyle="1" w:styleId="xl385">
    <w:name w:val="xl385"/>
    <w:basedOn w:val="a1"/>
    <w:rsid w:val="00542726"/>
    <w:pPr>
      <w:pBdr>
        <w:right w:val="single" w:sz="4" w:space="0" w:color="auto"/>
      </w:pBdr>
      <w:spacing w:before="100" w:beforeAutospacing="1" w:after="100" w:afterAutospacing="1"/>
      <w:textAlignment w:val="center"/>
    </w:pPr>
    <w:rPr>
      <w:i/>
      <w:iCs/>
    </w:rPr>
  </w:style>
  <w:style w:type="paragraph" w:customStyle="1" w:styleId="xl386">
    <w:name w:val="xl386"/>
    <w:basedOn w:val="a1"/>
    <w:rsid w:val="00542726"/>
    <w:pPr>
      <w:pBdr>
        <w:top w:val="single" w:sz="4" w:space="0" w:color="auto"/>
        <w:left w:val="single" w:sz="4" w:space="0" w:color="auto"/>
        <w:right w:val="single" w:sz="8" w:space="0" w:color="auto"/>
      </w:pBdr>
      <w:spacing w:before="100" w:beforeAutospacing="1" w:after="100" w:afterAutospacing="1"/>
      <w:jc w:val="center"/>
      <w:textAlignment w:val="center"/>
    </w:pPr>
  </w:style>
  <w:style w:type="character" w:customStyle="1" w:styleId="StrongEmphasis">
    <w:name w:val="Strong Emphasis"/>
    <w:rsid w:val="00542726"/>
    <w:rPr>
      <w:b/>
      <w:bCs/>
    </w:rPr>
  </w:style>
  <w:style w:type="paragraph" w:customStyle="1" w:styleId="Textbody">
    <w:name w:val="Text body"/>
    <w:basedOn w:val="a1"/>
    <w:rsid w:val="00542726"/>
    <w:pPr>
      <w:widowControl w:val="0"/>
      <w:suppressAutoHyphens/>
      <w:autoSpaceDN w:val="0"/>
      <w:jc w:val="both"/>
      <w:textAlignment w:val="baseline"/>
    </w:pPr>
    <w:rPr>
      <w:rFonts w:ascii="PT Astra Serif" w:eastAsia="Source Han Sans CN Regular" w:hAnsi="PT Astra Serif" w:cs="Lohit Devanagari"/>
      <w:kern w:val="3"/>
      <w:sz w:val="28"/>
    </w:rPr>
  </w:style>
  <w:style w:type="character" w:customStyle="1" w:styleId="7d">
    <w:name w:val="Неразрешенное упоминание7"/>
    <w:uiPriority w:val="99"/>
    <w:semiHidden/>
    <w:unhideWhenUsed/>
    <w:rsid w:val="00542726"/>
    <w:rPr>
      <w:color w:val="605E5C"/>
      <w:shd w:val="clear" w:color="auto" w:fill="E1DFDD"/>
    </w:rPr>
  </w:style>
  <w:style w:type="paragraph" w:customStyle="1" w:styleId="ListNum">
    <w:name w:val="ListNum"/>
    <w:basedOn w:val="a1"/>
    <w:rsid w:val="00542726"/>
    <w:pPr>
      <w:numPr>
        <w:numId w:val="15"/>
      </w:numPr>
      <w:tabs>
        <w:tab w:val="left" w:pos="284"/>
      </w:tabs>
      <w:spacing w:before="60"/>
      <w:jc w:val="both"/>
    </w:pPr>
    <w:rPr>
      <w:sz w:val="22"/>
    </w:rPr>
  </w:style>
  <w:style w:type="paragraph" w:styleId="affffffffff8">
    <w:name w:val="Salutation"/>
    <w:basedOn w:val="a1"/>
    <w:next w:val="a1"/>
    <w:link w:val="affffffffff9"/>
    <w:uiPriority w:val="99"/>
    <w:rsid w:val="00542726"/>
    <w:rPr>
      <w:sz w:val="28"/>
      <w:szCs w:val="20"/>
      <w:lang w:eastAsia="en-US"/>
    </w:rPr>
  </w:style>
  <w:style w:type="character" w:customStyle="1" w:styleId="affffffffff9">
    <w:name w:val="Приветствие Знак"/>
    <w:basedOn w:val="a2"/>
    <w:link w:val="affffffffff8"/>
    <w:uiPriority w:val="99"/>
    <w:rsid w:val="00542726"/>
    <w:rPr>
      <w:sz w:val="28"/>
      <w:lang w:eastAsia="en-US"/>
    </w:rPr>
  </w:style>
  <w:style w:type="character" w:customStyle="1" w:styleId="0pt">
    <w:name w:val="Основной текст + Полужирный;Интервал 0 pt"/>
    <w:rsid w:val="0054272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36">
    <w:name w:val="Основной текст (2)3"/>
    <w:uiPriority w:val="99"/>
    <w:rsid w:val="00542726"/>
  </w:style>
  <w:style w:type="character" w:customStyle="1" w:styleId="130pt">
    <w:name w:val="Основной текст (13) + Интервал 0 pt"/>
    <w:uiPriority w:val="99"/>
    <w:rsid w:val="00542726"/>
    <w:rPr>
      <w:rFonts w:ascii="Times New Roman" w:hAnsi="Times New Roman" w:cs="Times New Roman"/>
      <w:b/>
      <w:bCs/>
      <w:noProof/>
      <w:spacing w:val="0"/>
      <w:sz w:val="22"/>
      <w:szCs w:val="22"/>
    </w:rPr>
  </w:style>
  <w:style w:type="paragraph" w:customStyle="1" w:styleId="Style24">
    <w:name w:val="Style24"/>
    <w:basedOn w:val="a1"/>
    <w:rsid w:val="00542726"/>
    <w:pPr>
      <w:widowControl w:val="0"/>
      <w:autoSpaceDE w:val="0"/>
      <w:autoSpaceDN w:val="0"/>
      <w:adjustRightInd w:val="0"/>
      <w:spacing w:line="326" w:lineRule="exact"/>
      <w:ind w:firstLine="744"/>
    </w:pPr>
  </w:style>
  <w:style w:type="paragraph" w:customStyle="1" w:styleId="ConsPlusNonformat3">
    <w:name w:val="ConsPlusNonformat Знак"/>
    <w:uiPriority w:val="99"/>
    <w:rsid w:val="00542726"/>
    <w:pPr>
      <w:widowControl w:val="0"/>
      <w:autoSpaceDE w:val="0"/>
      <w:autoSpaceDN w:val="0"/>
      <w:adjustRightInd w:val="0"/>
    </w:pPr>
    <w:rPr>
      <w:rFonts w:ascii="Courier New" w:hAnsi="Courier New" w:cs="Courier New"/>
    </w:rPr>
  </w:style>
  <w:style w:type="character" w:customStyle="1" w:styleId="affffffffffa">
    <w:name w:val="Подпись к картинке_"/>
    <w:link w:val="affffffffffb"/>
    <w:rsid w:val="00542726"/>
    <w:rPr>
      <w:b/>
      <w:bCs/>
      <w:sz w:val="26"/>
      <w:szCs w:val="26"/>
    </w:rPr>
  </w:style>
  <w:style w:type="paragraph" w:customStyle="1" w:styleId="affffffffffb">
    <w:name w:val="Подпись к картинке"/>
    <w:basedOn w:val="a1"/>
    <w:link w:val="affffffffffa"/>
    <w:rsid w:val="00542726"/>
    <w:pPr>
      <w:widowControl w:val="0"/>
    </w:pPr>
    <w:rPr>
      <w:b/>
      <w:bCs/>
      <w:sz w:val="26"/>
      <w:szCs w:val="26"/>
    </w:rPr>
  </w:style>
  <w:style w:type="paragraph" w:customStyle="1" w:styleId="21">
    <w:name w:val="Заголовок 21"/>
    <w:basedOn w:val="1f8"/>
    <w:qFormat/>
    <w:rsid w:val="00542726"/>
    <w:pPr>
      <w:widowControl w:val="0"/>
      <w:numPr>
        <w:ilvl w:val="1"/>
        <w:numId w:val="16"/>
      </w:numPr>
      <w:autoSpaceDE/>
      <w:spacing w:before="200"/>
      <w:outlineLvl w:val="1"/>
    </w:pPr>
    <w:rPr>
      <w:rFonts w:ascii="Liberation Sans" w:hAnsi="Liberation Sans" w:cs="Arial"/>
      <w:b/>
      <w:bCs/>
      <w:sz w:val="32"/>
      <w:szCs w:val="32"/>
      <w:lang w:eastAsia="ru-RU"/>
    </w:rPr>
  </w:style>
  <w:style w:type="paragraph" w:customStyle="1" w:styleId="317">
    <w:name w:val="Заголовок 31"/>
    <w:basedOn w:val="a1"/>
    <w:uiPriority w:val="9"/>
    <w:unhideWhenUsed/>
    <w:qFormat/>
    <w:rsid w:val="00542726"/>
    <w:pPr>
      <w:keepNext/>
      <w:keepLines/>
      <w:widowControl w:val="0"/>
      <w:suppressAutoHyphens/>
      <w:spacing w:before="320" w:after="200"/>
      <w:outlineLvl w:val="2"/>
    </w:pPr>
    <w:rPr>
      <w:rFonts w:ascii="Arial" w:eastAsia="Arial" w:hAnsi="Arial" w:cs="Arial"/>
      <w:sz w:val="30"/>
      <w:szCs w:val="30"/>
    </w:rPr>
  </w:style>
  <w:style w:type="paragraph" w:customStyle="1" w:styleId="411">
    <w:name w:val="Заголовок 41"/>
    <w:basedOn w:val="a1"/>
    <w:uiPriority w:val="99"/>
    <w:unhideWhenUsed/>
    <w:qFormat/>
    <w:rsid w:val="00542726"/>
    <w:pPr>
      <w:keepNext/>
      <w:keepLines/>
      <w:widowControl w:val="0"/>
      <w:suppressAutoHyphens/>
      <w:spacing w:before="320" w:after="200"/>
      <w:outlineLvl w:val="3"/>
    </w:pPr>
    <w:rPr>
      <w:rFonts w:ascii="Arial" w:eastAsia="Arial" w:hAnsi="Arial" w:cs="Arial"/>
      <w:b/>
      <w:bCs/>
      <w:sz w:val="26"/>
      <w:szCs w:val="26"/>
    </w:rPr>
  </w:style>
  <w:style w:type="paragraph" w:customStyle="1" w:styleId="510">
    <w:name w:val="Заголовок 51"/>
    <w:basedOn w:val="a1"/>
    <w:uiPriority w:val="9"/>
    <w:unhideWhenUsed/>
    <w:qFormat/>
    <w:rsid w:val="00542726"/>
    <w:pPr>
      <w:keepNext/>
      <w:keepLines/>
      <w:widowControl w:val="0"/>
      <w:suppressAutoHyphens/>
      <w:spacing w:before="320" w:after="200"/>
      <w:outlineLvl w:val="4"/>
    </w:pPr>
    <w:rPr>
      <w:rFonts w:ascii="Arial" w:eastAsia="Arial" w:hAnsi="Arial" w:cs="Arial"/>
      <w:b/>
      <w:bCs/>
    </w:rPr>
  </w:style>
  <w:style w:type="paragraph" w:customStyle="1" w:styleId="611">
    <w:name w:val="Заголовок 61"/>
    <w:basedOn w:val="a1"/>
    <w:uiPriority w:val="9"/>
    <w:unhideWhenUsed/>
    <w:qFormat/>
    <w:rsid w:val="00542726"/>
    <w:pPr>
      <w:keepNext/>
      <w:keepLines/>
      <w:widowControl w:val="0"/>
      <w:suppressAutoHyphens/>
      <w:spacing w:before="320" w:after="200"/>
      <w:outlineLvl w:val="5"/>
    </w:pPr>
    <w:rPr>
      <w:rFonts w:ascii="Arial" w:eastAsia="Arial" w:hAnsi="Arial" w:cs="Arial"/>
      <w:b/>
      <w:bCs/>
      <w:sz w:val="22"/>
      <w:szCs w:val="22"/>
    </w:rPr>
  </w:style>
  <w:style w:type="paragraph" w:customStyle="1" w:styleId="710">
    <w:name w:val="Заголовок 71"/>
    <w:basedOn w:val="a1"/>
    <w:uiPriority w:val="9"/>
    <w:unhideWhenUsed/>
    <w:qFormat/>
    <w:rsid w:val="00542726"/>
    <w:pPr>
      <w:keepNext/>
      <w:keepLines/>
      <w:widowControl w:val="0"/>
      <w:suppressAutoHyphens/>
      <w:spacing w:before="320" w:after="200"/>
      <w:outlineLvl w:val="6"/>
    </w:pPr>
    <w:rPr>
      <w:rFonts w:ascii="Arial" w:eastAsia="Arial" w:hAnsi="Arial" w:cs="Arial"/>
      <w:b/>
      <w:bCs/>
      <w:i/>
      <w:iCs/>
      <w:sz w:val="22"/>
      <w:szCs w:val="22"/>
    </w:rPr>
  </w:style>
  <w:style w:type="paragraph" w:customStyle="1" w:styleId="811">
    <w:name w:val="Заголовок 81"/>
    <w:basedOn w:val="a1"/>
    <w:uiPriority w:val="9"/>
    <w:unhideWhenUsed/>
    <w:qFormat/>
    <w:rsid w:val="00542726"/>
    <w:pPr>
      <w:keepNext/>
      <w:keepLines/>
      <w:widowControl w:val="0"/>
      <w:suppressAutoHyphens/>
      <w:spacing w:before="320" w:after="200"/>
      <w:outlineLvl w:val="7"/>
    </w:pPr>
    <w:rPr>
      <w:rFonts w:ascii="Arial" w:eastAsia="Arial" w:hAnsi="Arial" w:cs="Arial"/>
      <w:i/>
      <w:iCs/>
      <w:sz w:val="22"/>
      <w:szCs w:val="22"/>
    </w:rPr>
  </w:style>
  <w:style w:type="paragraph" w:customStyle="1" w:styleId="911">
    <w:name w:val="Заголовок 91"/>
    <w:basedOn w:val="a1"/>
    <w:uiPriority w:val="9"/>
    <w:unhideWhenUsed/>
    <w:qFormat/>
    <w:rsid w:val="00542726"/>
    <w:pPr>
      <w:keepNext/>
      <w:keepLines/>
      <w:widowControl w:val="0"/>
      <w:suppressAutoHyphens/>
      <w:spacing w:before="320" w:after="200"/>
      <w:outlineLvl w:val="8"/>
    </w:pPr>
    <w:rPr>
      <w:rFonts w:ascii="Arial" w:eastAsia="Arial" w:hAnsi="Arial" w:cs="Arial"/>
      <w:i/>
      <w:iCs/>
      <w:sz w:val="21"/>
      <w:szCs w:val="21"/>
    </w:rPr>
  </w:style>
  <w:style w:type="character" w:customStyle="1" w:styleId="Heading3Char">
    <w:name w:val="Heading 3 Char"/>
    <w:uiPriority w:val="9"/>
    <w:qFormat/>
    <w:rsid w:val="00542726"/>
    <w:rPr>
      <w:rFonts w:ascii="Arial" w:eastAsia="Arial" w:hAnsi="Arial" w:cs="Arial"/>
      <w:sz w:val="30"/>
      <w:szCs w:val="30"/>
    </w:rPr>
  </w:style>
  <w:style w:type="character" w:customStyle="1" w:styleId="Heading6Char">
    <w:name w:val="Heading 6 Char"/>
    <w:uiPriority w:val="9"/>
    <w:qFormat/>
    <w:rsid w:val="00542726"/>
    <w:rPr>
      <w:rFonts w:ascii="Arial" w:eastAsia="Arial" w:hAnsi="Arial" w:cs="Arial"/>
      <w:b/>
      <w:bCs/>
      <w:sz w:val="22"/>
      <w:szCs w:val="22"/>
    </w:rPr>
  </w:style>
  <w:style w:type="character" w:customStyle="1" w:styleId="Heading7Char">
    <w:name w:val="Heading 7 Char"/>
    <w:uiPriority w:val="9"/>
    <w:qFormat/>
    <w:rsid w:val="00542726"/>
    <w:rPr>
      <w:rFonts w:ascii="Arial" w:eastAsia="Arial" w:hAnsi="Arial" w:cs="Arial"/>
      <w:b/>
      <w:bCs/>
      <w:i/>
      <w:iCs/>
      <w:sz w:val="22"/>
      <w:szCs w:val="22"/>
    </w:rPr>
  </w:style>
  <w:style w:type="character" w:customStyle="1" w:styleId="Heading8Char">
    <w:name w:val="Heading 8 Char"/>
    <w:uiPriority w:val="9"/>
    <w:qFormat/>
    <w:rsid w:val="00542726"/>
    <w:rPr>
      <w:rFonts w:ascii="Arial" w:eastAsia="Arial" w:hAnsi="Arial" w:cs="Arial"/>
      <w:i/>
      <w:iCs/>
      <w:sz w:val="22"/>
      <w:szCs w:val="22"/>
    </w:rPr>
  </w:style>
  <w:style w:type="character" w:customStyle="1" w:styleId="Heading9Char">
    <w:name w:val="Heading 9 Char"/>
    <w:uiPriority w:val="9"/>
    <w:qFormat/>
    <w:rsid w:val="00542726"/>
    <w:rPr>
      <w:rFonts w:ascii="Arial" w:eastAsia="Arial" w:hAnsi="Arial" w:cs="Arial"/>
      <w:i/>
      <w:iCs/>
      <w:sz w:val="21"/>
      <w:szCs w:val="21"/>
    </w:rPr>
  </w:style>
  <w:style w:type="character" w:customStyle="1" w:styleId="TitleChar">
    <w:name w:val="Title Char"/>
    <w:uiPriority w:val="10"/>
    <w:qFormat/>
    <w:rsid w:val="00542726"/>
    <w:rPr>
      <w:sz w:val="48"/>
      <w:szCs w:val="48"/>
    </w:rPr>
  </w:style>
  <w:style w:type="character" w:customStyle="1" w:styleId="SubtitleChar">
    <w:name w:val="Subtitle Char"/>
    <w:uiPriority w:val="11"/>
    <w:qFormat/>
    <w:rsid w:val="00542726"/>
    <w:rPr>
      <w:sz w:val="24"/>
      <w:szCs w:val="24"/>
    </w:rPr>
  </w:style>
  <w:style w:type="character" w:customStyle="1" w:styleId="QuoteChar">
    <w:name w:val="Quote Char"/>
    <w:uiPriority w:val="29"/>
    <w:qFormat/>
    <w:rsid w:val="00542726"/>
    <w:rPr>
      <w:i/>
    </w:rPr>
  </w:style>
  <w:style w:type="character" w:customStyle="1" w:styleId="IntenseQuoteChar">
    <w:name w:val="Intense Quote Char"/>
    <w:uiPriority w:val="30"/>
    <w:qFormat/>
    <w:rsid w:val="00542726"/>
    <w:rPr>
      <w:i/>
    </w:rPr>
  </w:style>
  <w:style w:type="character" w:customStyle="1" w:styleId="CaptionChar">
    <w:name w:val="Caption Char"/>
    <w:uiPriority w:val="99"/>
    <w:qFormat/>
    <w:rsid w:val="00542726"/>
  </w:style>
  <w:style w:type="character" w:customStyle="1" w:styleId="EndnoteTextChar">
    <w:name w:val="Endnote Text Char"/>
    <w:uiPriority w:val="99"/>
    <w:qFormat/>
    <w:rsid w:val="00542726"/>
    <w:rPr>
      <w:sz w:val="20"/>
    </w:rPr>
  </w:style>
  <w:style w:type="character" w:customStyle="1" w:styleId="Heading4Char">
    <w:name w:val="Heading 4 Char"/>
    <w:uiPriority w:val="99"/>
    <w:qFormat/>
    <w:rsid w:val="00542726"/>
    <w:rPr>
      <w:rFonts w:ascii="Cambria" w:hAnsi="Cambria" w:cs="Times New Roman"/>
      <w:b/>
      <w:bCs/>
      <w:i/>
      <w:iCs/>
      <w:color w:val="4F81BD"/>
      <w:lang w:eastAsia="en-US"/>
    </w:rPr>
  </w:style>
  <w:style w:type="character" w:customStyle="1" w:styleId="key-valueitem-value">
    <w:name w:val="key-value__item-value"/>
    <w:uiPriority w:val="99"/>
    <w:qFormat/>
    <w:rsid w:val="00542726"/>
    <w:rPr>
      <w:rFonts w:cs="Times New Roman"/>
    </w:rPr>
  </w:style>
  <w:style w:type="character" w:customStyle="1" w:styleId="2fff1">
    <w:name w:val="Основной текст с отступом Знак2"/>
    <w:uiPriority w:val="99"/>
    <w:semiHidden/>
    <w:qFormat/>
    <w:rsid w:val="00542726"/>
    <w:rPr>
      <w:rFonts w:ascii="Times New Roman" w:hAnsi="Times New Roman" w:cs="Times New Roman"/>
      <w:sz w:val="2"/>
    </w:rPr>
  </w:style>
  <w:style w:type="character" w:customStyle="1" w:styleId="affffffffffc">
    <w:name w:val="Маркеры"/>
    <w:qFormat/>
    <w:rsid w:val="00542726"/>
    <w:rPr>
      <w:rFonts w:ascii="OpenSymbol" w:eastAsia="OpenSymbol" w:hAnsi="OpenSymbol" w:cs="OpenSymbol"/>
    </w:rPr>
  </w:style>
  <w:style w:type="paragraph" w:customStyle="1" w:styleId="1ffff6">
    <w:name w:val="Нижний колонтитул1"/>
    <w:basedOn w:val="a1"/>
    <w:uiPriority w:val="99"/>
    <w:unhideWhenUsed/>
    <w:rsid w:val="00542726"/>
    <w:pPr>
      <w:widowControl w:val="0"/>
      <w:tabs>
        <w:tab w:val="center" w:pos="7143"/>
        <w:tab w:val="right" w:pos="14287"/>
      </w:tabs>
      <w:suppressAutoHyphens/>
    </w:pPr>
    <w:rPr>
      <w:rFonts w:eastAsia="Calibri"/>
      <w:sz w:val="20"/>
      <w:szCs w:val="20"/>
    </w:rPr>
  </w:style>
  <w:style w:type="paragraph" w:customStyle="1" w:styleId="1ffff7">
    <w:name w:val="Текст концевой сноски1"/>
    <w:basedOn w:val="a1"/>
    <w:uiPriority w:val="99"/>
    <w:semiHidden/>
    <w:unhideWhenUsed/>
    <w:rsid w:val="00542726"/>
    <w:pPr>
      <w:widowControl w:val="0"/>
      <w:suppressAutoHyphens/>
    </w:pPr>
    <w:rPr>
      <w:rFonts w:eastAsia="Calibri"/>
      <w:sz w:val="20"/>
      <w:szCs w:val="20"/>
    </w:rPr>
  </w:style>
  <w:style w:type="paragraph" w:customStyle="1" w:styleId="11ff0">
    <w:name w:val="Оглавление 11"/>
    <w:basedOn w:val="a1"/>
    <w:uiPriority w:val="39"/>
    <w:unhideWhenUsed/>
    <w:rsid w:val="00542726"/>
    <w:pPr>
      <w:widowControl w:val="0"/>
      <w:suppressAutoHyphens/>
      <w:spacing w:after="57"/>
    </w:pPr>
    <w:rPr>
      <w:rFonts w:eastAsia="Calibri"/>
      <w:sz w:val="20"/>
      <w:szCs w:val="20"/>
    </w:rPr>
  </w:style>
  <w:style w:type="paragraph" w:customStyle="1" w:styleId="21f0">
    <w:name w:val="Оглавление 21"/>
    <w:basedOn w:val="a1"/>
    <w:uiPriority w:val="39"/>
    <w:unhideWhenUsed/>
    <w:rsid w:val="00542726"/>
    <w:pPr>
      <w:widowControl w:val="0"/>
      <w:suppressAutoHyphens/>
      <w:spacing w:after="57"/>
      <w:ind w:left="283"/>
    </w:pPr>
    <w:rPr>
      <w:rFonts w:eastAsia="Calibri"/>
      <w:sz w:val="20"/>
      <w:szCs w:val="20"/>
    </w:rPr>
  </w:style>
  <w:style w:type="paragraph" w:customStyle="1" w:styleId="318">
    <w:name w:val="Оглавление 31"/>
    <w:basedOn w:val="a1"/>
    <w:uiPriority w:val="39"/>
    <w:unhideWhenUsed/>
    <w:rsid w:val="00542726"/>
    <w:pPr>
      <w:widowControl w:val="0"/>
      <w:suppressAutoHyphens/>
      <w:spacing w:after="57"/>
      <w:ind w:left="567"/>
    </w:pPr>
    <w:rPr>
      <w:rFonts w:eastAsia="Calibri"/>
      <w:sz w:val="20"/>
      <w:szCs w:val="20"/>
    </w:rPr>
  </w:style>
  <w:style w:type="paragraph" w:customStyle="1" w:styleId="413">
    <w:name w:val="Оглавление 41"/>
    <w:basedOn w:val="a1"/>
    <w:uiPriority w:val="39"/>
    <w:unhideWhenUsed/>
    <w:rsid w:val="00542726"/>
    <w:pPr>
      <w:widowControl w:val="0"/>
      <w:suppressAutoHyphens/>
      <w:spacing w:after="57"/>
      <w:ind w:left="850"/>
    </w:pPr>
    <w:rPr>
      <w:rFonts w:eastAsia="Calibri"/>
      <w:sz w:val="20"/>
      <w:szCs w:val="20"/>
    </w:rPr>
  </w:style>
  <w:style w:type="paragraph" w:customStyle="1" w:styleId="511">
    <w:name w:val="Оглавление 51"/>
    <w:basedOn w:val="a1"/>
    <w:uiPriority w:val="39"/>
    <w:unhideWhenUsed/>
    <w:rsid w:val="00542726"/>
    <w:pPr>
      <w:widowControl w:val="0"/>
      <w:suppressAutoHyphens/>
      <w:spacing w:after="57"/>
      <w:ind w:left="1134"/>
    </w:pPr>
    <w:rPr>
      <w:rFonts w:eastAsia="Calibri"/>
      <w:sz w:val="20"/>
      <w:szCs w:val="20"/>
    </w:rPr>
  </w:style>
  <w:style w:type="paragraph" w:customStyle="1" w:styleId="612">
    <w:name w:val="Оглавление 61"/>
    <w:basedOn w:val="a1"/>
    <w:uiPriority w:val="39"/>
    <w:unhideWhenUsed/>
    <w:rsid w:val="00542726"/>
    <w:pPr>
      <w:widowControl w:val="0"/>
      <w:suppressAutoHyphens/>
      <w:spacing w:after="57"/>
      <w:ind w:left="1417"/>
    </w:pPr>
    <w:rPr>
      <w:rFonts w:eastAsia="Calibri"/>
      <w:sz w:val="20"/>
      <w:szCs w:val="20"/>
    </w:rPr>
  </w:style>
  <w:style w:type="paragraph" w:customStyle="1" w:styleId="711">
    <w:name w:val="Оглавление 71"/>
    <w:basedOn w:val="a1"/>
    <w:uiPriority w:val="39"/>
    <w:unhideWhenUsed/>
    <w:rsid w:val="00542726"/>
    <w:pPr>
      <w:widowControl w:val="0"/>
      <w:suppressAutoHyphens/>
      <w:spacing w:after="57"/>
      <w:ind w:left="1701"/>
    </w:pPr>
    <w:rPr>
      <w:rFonts w:eastAsia="Calibri"/>
      <w:sz w:val="20"/>
      <w:szCs w:val="20"/>
    </w:rPr>
  </w:style>
  <w:style w:type="paragraph" w:customStyle="1" w:styleId="812">
    <w:name w:val="Оглавление 81"/>
    <w:basedOn w:val="a1"/>
    <w:uiPriority w:val="39"/>
    <w:unhideWhenUsed/>
    <w:rsid w:val="00542726"/>
    <w:pPr>
      <w:widowControl w:val="0"/>
      <w:suppressAutoHyphens/>
      <w:spacing w:after="57"/>
      <w:ind w:left="1984"/>
    </w:pPr>
    <w:rPr>
      <w:rFonts w:eastAsia="Calibri"/>
      <w:sz w:val="20"/>
      <w:szCs w:val="20"/>
    </w:rPr>
  </w:style>
  <w:style w:type="paragraph" w:customStyle="1" w:styleId="912">
    <w:name w:val="Оглавление 91"/>
    <w:basedOn w:val="a1"/>
    <w:uiPriority w:val="39"/>
    <w:unhideWhenUsed/>
    <w:rsid w:val="00542726"/>
    <w:pPr>
      <w:widowControl w:val="0"/>
      <w:suppressAutoHyphens/>
      <w:spacing w:after="57"/>
      <w:ind w:left="2268"/>
    </w:pPr>
    <w:rPr>
      <w:rFonts w:eastAsia="Calibri"/>
      <w:sz w:val="20"/>
      <w:szCs w:val="20"/>
    </w:rPr>
  </w:style>
  <w:style w:type="paragraph" w:styleId="affffffffffd">
    <w:name w:val="table of figures"/>
    <w:basedOn w:val="a1"/>
    <w:uiPriority w:val="99"/>
    <w:unhideWhenUsed/>
    <w:qFormat/>
    <w:rsid w:val="00542726"/>
    <w:pPr>
      <w:widowControl w:val="0"/>
      <w:suppressAutoHyphens/>
    </w:pPr>
    <w:rPr>
      <w:rFonts w:eastAsia="Calibri"/>
      <w:sz w:val="20"/>
      <w:szCs w:val="20"/>
    </w:rPr>
  </w:style>
  <w:style w:type="character" w:customStyle="1" w:styleId="FontStyle25">
    <w:name w:val="Font Style25"/>
    <w:uiPriority w:val="99"/>
    <w:rsid w:val="00542726"/>
    <w:rPr>
      <w:rFonts w:ascii="Times New Roman" w:hAnsi="Times New Roman" w:cs="Times New Roman"/>
      <w:sz w:val="26"/>
      <w:szCs w:val="26"/>
    </w:rPr>
  </w:style>
  <w:style w:type="character" w:customStyle="1" w:styleId="2Cambria13pt0pt">
    <w:name w:val="Основной текст (2) + Cambria;13 pt;Интервал 0 pt"/>
    <w:rsid w:val="00542726"/>
    <w:rPr>
      <w:rFonts w:ascii="Cambria" w:eastAsia="Cambria" w:hAnsi="Cambria" w:cs="Cambria"/>
      <w:color w:val="000000"/>
      <w:spacing w:val="-10"/>
      <w:w w:val="100"/>
      <w:position w:val="0"/>
      <w:sz w:val="26"/>
      <w:szCs w:val="26"/>
      <w:shd w:val="clear" w:color="auto" w:fill="FFFFFF"/>
      <w:lang w:val="ru-RU" w:eastAsia="ru-RU" w:bidi="ru-RU"/>
    </w:rPr>
  </w:style>
  <w:style w:type="paragraph" w:customStyle="1" w:styleId="affffffffffe">
    <w:name w:val="Абзац"/>
    <w:basedOn w:val="a1"/>
    <w:rsid w:val="00542726"/>
    <w:pPr>
      <w:spacing w:after="120" w:line="360" w:lineRule="auto"/>
      <w:ind w:left="284" w:firstLine="720"/>
    </w:pPr>
    <w:rPr>
      <w:sz w:val="28"/>
    </w:rPr>
  </w:style>
  <w:style w:type="paragraph" w:customStyle="1" w:styleId="1ffff8">
    <w:name w:val="Знак1"/>
    <w:basedOn w:val="a1"/>
    <w:rsid w:val="0054272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72">
    <w:name w:val="Основной текст 27"/>
    <w:basedOn w:val="a1"/>
    <w:rsid w:val="00542726"/>
    <w:pPr>
      <w:widowControl w:val="0"/>
      <w:tabs>
        <w:tab w:val="left" w:pos="-1134"/>
      </w:tabs>
      <w:overflowPunct w:val="0"/>
      <w:autoSpaceDE w:val="0"/>
      <w:autoSpaceDN w:val="0"/>
      <w:adjustRightInd w:val="0"/>
      <w:jc w:val="both"/>
      <w:textAlignment w:val="baseline"/>
    </w:pPr>
    <w:rPr>
      <w:szCs w:val="20"/>
    </w:rPr>
  </w:style>
  <w:style w:type="paragraph" w:customStyle="1" w:styleId="1ffff9">
    <w:name w:val="Знак Знак Знак Знак Знак Знак1 Знак"/>
    <w:basedOn w:val="a1"/>
    <w:rsid w:val="0054272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ffffff">
    <w:name w:val="Знак Знак Знак Знак Знак Знак"/>
    <w:basedOn w:val="a1"/>
    <w:rsid w:val="00542726"/>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ffffffffff0">
    <w:name w:val="Выделение для Базового Поиска (курсив)"/>
    <w:uiPriority w:val="99"/>
    <w:rsid w:val="00542726"/>
    <w:rPr>
      <w:rFonts w:cs="Times New Roman"/>
      <w:b/>
      <w:bCs/>
      <w:i/>
      <w:iCs/>
      <w:color w:val="0058A9"/>
    </w:rPr>
  </w:style>
  <w:style w:type="character" w:customStyle="1" w:styleId="b-serp-urlitem1">
    <w:name w:val="b-serp-url__item1"/>
    <w:basedOn w:val="a2"/>
    <w:rsid w:val="00542726"/>
  </w:style>
  <w:style w:type="character" w:customStyle="1" w:styleId="x1a">
    <w:name w:val="x1a"/>
    <w:basedOn w:val="a2"/>
    <w:rsid w:val="00542726"/>
  </w:style>
  <w:style w:type="character" w:customStyle="1" w:styleId="8d">
    <w:name w:val="Неразрешенное упоминание8"/>
    <w:uiPriority w:val="99"/>
    <w:semiHidden/>
    <w:unhideWhenUsed/>
    <w:rsid w:val="00103E12"/>
    <w:rPr>
      <w:color w:val="605E5C"/>
      <w:shd w:val="clear" w:color="auto" w:fill="E1DFDD"/>
    </w:rPr>
  </w:style>
  <w:style w:type="character" w:customStyle="1" w:styleId="99">
    <w:name w:val="Неразрешенное упоминание9"/>
    <w:uiPriority w:val="99"/>
    <w:semiHidden/>
    <w:unhideWhenUsed/>
    <w:rsid w:val="00103E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612">
      <w:bodyDiv w:val="1"/>
      <w:marLeft w:val="0"/>
      <w:marRight w:val="0"/>
      <w:marTop w:val="0"/>
      <w:marBottom w:val="0"/>
      <w:divBdr>
        <w:top w:val="none" w:sz="0" w:space="0" w:color="auto"/>
        <w:left w:val="none" w:sz="0" w:space="0" w:color="auto"/>
        <w:bottom w:val="none" w:sz="0" w:space="0" w:color="auto"/>
        <w:right w:val="none" w:sz="0" w:space="0" w:color="auto"/>
      </w:divBdr>
    </w:div>
    <w:div w:id="5328956">
      <w:bodyDiv w:val="1"/>
      <w:marLeft w:val="0"/>
      <w:marRight w:val="0"/>
      <w:marTop w:val="0"/>
      <w:marBottom w:val="0"/>
      <w:divBdr>
        <w:top w:val="none" w:sz="0" w:space="0" w:color="auto"/>
        <w:left w:val="none" w:sz="0" w:space="0" w:color="auto"/>
        <w:bottom w:val="none" w:sz="0" w:space="0" w:color="auto"/>
        <w:right w:val="none" w:sz="0" w:space="0" w:color="auto"/>
      </w:divBdr>
    </w:div>
    <w:div w:id="6492279">
      <w:bodyDiv w:val="1"/>
      <w:marLeft w:val="0"/>
      <w:marRight w:val="0"/>
      <w:marTop w:val="0"/>
      <w:marBottom w:val="0"/>
      <w:divBdr>
        <w:top w:val="none" w:sz="0" w:space="0" w:color="auto"/>
        <w:left w:val="none" w:sz="0" w:space="0" w:color="auto"/>
        <w:bottom w:val="none" w:sz="0" w:space="0" w:color="auto"/>
        <w:right w:val="none" w:sz="0" w:space="0" w:color="auto"/>
      </w:divBdr>
    </w:div>
    <w:div w:id="10105465">
      <w:bodyDiv w:val="1"/>
      <w:marLeft w:val="0"/>
      <w:marRight w:val="0"/>
      <w:marTop w:val="0"/>
      <w:marBottom w:val="0"/>
      <w:divBdr>
        <w:top w:val="none" w:sz="0" w:space="0" w:color="auto"/>
        <w:left w:val="none" w:sz="0" w:space="0" w:color="auto"/>
        <w:bottom w:val="none" w:sz="0" w:space="0" w:color="auto"/>
        <w:right w:val="none" w:sz="0" w:space="0" w:color="auto"/>
      </w:divBdr>
    </w:div>
    <w:div w:id="10760570">
      <w:bodyDiv w:val="1"/>
      <w:marLeft w:val="0"/>
      <w:marRight w:val="0"/>
      <w:marTop w:val="0"/>
      <w:marBottom w:val="0"/>
      <w:divBdr>
        <w:top w:val="none" w:sz="0" w:space="0" w:color="auto"/>
        <w:left w:val="none" w:sz="0" w:space="0" w:color="auto"/>
        <w:bottom w:val="none" w:sz="0" w:space="0" w:color="auto"/>
        <w:right w:val="none" w:sz="0" w:space="0" w:color="auto"/>
      </w:divBdr>
    </w:div>
    <w:div w:id="17976181">
      <w:bodyDiv w:val="1"/>
      <w:marLeft w:val="0"/>
      <w:marRight w:val="0"/>
      <w:marTop w:val="0"/>
      <w:marBottom w:val="0"/>
      <w:divBdr>
        <w:top w:val="none" w:sz="0" w:space="0" w:color="auto"/>
        <w:left w:val="none" w:sz="0" w:space="0" w:color="auto"/>
        <w:bottom w:val="none" w:sz="0" w:space="0" w:color="auto"/>
        <w:right w:val="none" w:sz="0" w:space="0" w:color="auto"/>
      </w:divBdr>
    </w:div>
    <w:div w:id="20714508">
      <w:bodyDiv w:val="1"/>
      <w:marLeft w:val="0"/>
      <w:marRight w:val="0"/>
      <w:marTop w:val="0"/>
      <w:marBottom w:val="0"/>
      <w:divBdr>
        <w:top w:val="none" w:sz="0" w:space="0" w:color="auto"/>
        <w:left w:val="none" w:sz="0" w:space="0" w:color="auto"/>
        <w:bottom w:val="none" w:sz="0" w:space="0" w:color="auto"/>
        <w:right w:val="none" w:sz="0" w:space="0" w:color="auto"/>
      </w:divBdr>
    </w:div>
    <w:div w:id="22444753">
      <w:bodyDiv w:val="1"/>
      <w:marLeft w:val="0"/>
      <w:marRight w:val="0"/>
      <w:marTop w:val="0"/>
      <w:marBottom w:val="0"/>
      <w:divBdr>
        <w:top w:val="none" w:sz="0" w:space="0" w:color="auto"/>
        <w:left w:val="none" w:sz="0" w:space="0" w:color="auto"/>
        <w:bottom w:val="none" w:sz="0" w:space="0" w:color="auto"/>
        <w:right w:val="none" w:sz="0" w:space="0" w:color="auto"/>
      </w:divBdr>
    </w:div>
    <w:div w:id="22485869">
      <w:bodyDiv w:val="1"/>
      <w:marLeft w:val="0"/>
      <w:marRight w:val="0"/>
      <w:marTop w:val="0"/>
      <w:marBottom w:val="0"/>
      <w:divBdr>
        <w:top w:val="none" w:sz="0" w:space="0" w:color="auto"/>
        <w:left w:val="none" w:sz="0" w:space="0" w:color="auto"/>
        <w:bottom w:val="none" w:sz="0" w:space="0" w:color="auto"/>
        <w:right w:val="none" w:sz="0" w:space="0" w:color="auto"/>
      </w:divBdr>
    </w:div>
    <w:div w:id="32776618">
      <w:bodyDiv w:val="1"/>
      <w:marLeft w:val="0"/>
      <w:marRight w:val="0"/>
      <w:marTop w:val="0"/>
      <w:marBottom w:val="0"/>
      <w:divBdr>
        <w:top w:val="none" w:sz="0" w:space="0" w:color="auto"/>
        <w:left w:val="none" w:sz="0" w:space="0" w:color="auto"/>
        <w:bottom w:val="none" w:sz="0" w:space="0" w:color="auto"/>
        <w:right w:val="none" w:sz="0" w:space="0" w:color="auto"/>
      </w:divBdr>
    </w:div>
    <w:div w:id="34354704">
      <w:bodyDiv w:val="1"/>
      <w:marLeft w:val="0"/>
      <w:marRight w:val="0"/>
      <w:marTop w:val="0"/>
      <w:marBottom w:val="0"/>
      <w:divBdr>
        <w:top w:val="none" w:sz="0" w:space="0" w:color="auto"/>
        <w:left w:val="none" w:sz="0" w:space="0" w:color="auto"/>
        <w:bottom w:val="none" w:sz="0" w:space="0" w:color="auto"/>
        <w:right w:val="none" w:sz="0" w:space="0" w:color="auto"/>
      </w:divBdr>
    </w:div>
    <w:div w:id="34621685">
      <w:bodyDiv w:val="1"/>
      <w:marLeft w:val="0"/>
      <w:marRight w:val="0"/>
      <w:marTop w:val="0"/>
      <w:marBottom w:val="0"/>
      <w:divBdr>
        <w:top w:val="none" w:sz="0" w:space="0" w:color="auto"/>
        <w:left w:val="none" w:sz="0" w:space="0" w:color="auto"/>
        <w:bottom w:val="none" w:sz="0" w:space="0" w:color="auto"/>
        <w:right w:val="none" w:sz="0" w:space="0" w:color="auto"/>
      </w:divBdr>
    </w:div>
    <w:div w:id="35471795">
      <w:bodyDiv w:val="1"/>
      <w:marLeft w:val="0"/>
      <w:marRight w:val="0"/>
      <w:marTop w:val="0"/>
      <w:marBottom w:val="0"/>
      <w:divBdr>
        <w:top w:val="none" w:sz="0" w:space="0" w:color="auto"/>
        <w:left w:val="none" w:sz="0" w:space="0" w:color="auto"/>
        <w:bottom w:val="none" w:sz="0" w:space="0" w:color="auto"/>
        <w:right w:val="none" w:sz="0" w:space="0" w:color="auto"/>
      </w:divBdr>
    </w:div>
    <w:div w:id="36242533">
      <w:bodyDiv w:val="1"/>
      <w:marLeft w:val="0"/>
      <w:marRight w:val="0"/>
      <w:marTop w:val="0"/>
      <w:marBottom w:val="0"/>
      <w:divBdr>
        <w:top w:val="none" w:sz="0" w:space="0" w:color="auto"/>
        <w:left w:val="none" w:sz="0" w:space="0" w:color="auto"/>
        <w:bottom w:val="none" w:sz="0" w:space="0" w:color="auto"/>
        <w:right w:val="none" w:sz="0" w:space="0" w:color="auto"/>
      </w:divBdr>
    </w:div>
    <w:div w:id="37971732">
      <w:bodyDiv w:val="1"/>
      <w:marLeft w:val="0"/>
      <w:marRight w:val="0"/>
      <w:marTop w:val="0"/>
      <w:marBottom w:val="0"/>
      <w:divBdr>
        <w:top w:val="none" w:sz="0" w:space="0" w:color="auto"/>
        <w:left w:val="none" w:sz="0" w:space="0" w:color="auto"/>
        <w:bottom w:val="none" w:sz="0" w:space="0" w:color="auto"/>
        <w:right w:val="none" w:sz="0" w:space="0" w:color="auto"/>
      </w:divBdr>
    </w:div>
    <w:div w:id="42944175">
      <w:bodyDiv w:val="1"/>
      <w:marLeft w:val="0"/>
      <w:marRight w:val="0"/>
      <w:marTop w:val="0"/>
      <w:marBottom w:val="0"/>
      <w:divBdr>
        <w:top w:val="none" w:sz="0" w:space="0" w:color="auto"/>
        <w:left w:val="none" w:sz="0" w:space="0" w:color="auto"/>
        <w:bottom w:val="none" w:sz="0" w:space="0" w:color="auto"/>
        <w:right w:val="none" w:sz="0" w:space="0" w:color="auto"/>
      </w:divBdr>
    </w:div>
    <w:div w:id="44531454">
      <w:bodyDiv w:val="1"/>
      <w:marLeft w:val="0"/>
      <w:marRight w:val="0"/>
      <w:marTop w:val="0"/>
      <w:marBottom w:val="0"/>
      <w:divBdr>
        <w:top w:val="none" w:sz="0" w:space="0" w:color="auto"/>
        <w:left w:val="none" w:sz="0" w:space="0" w:color="auto"/>
        <w:bottom w:val="none" w:sz="0" w:space="0" w:color="auto"/>
        <w:right w:val="none" w:sz="0" w:space="0" w:color="auto"/>
      </w:divBdr>
    </w:div>
    <w:div w:id="44720595">
      <w:bodyDiv w:val="1"/>
      <w:marLeft w:val="0"/>
      <w:marRight w:val="0"/>
      <w:marTop w:val="0"/>
      <w:marBottom w:val="0"/>
      <w:divBdr>
        <w:top w:val="none" w:sz="0" w:space="0" w:color="auto"/>
        <w:left w:val="none" w:sz="0" w:space="0" w:color="auto"/>
        <w:bottom w:val="none" w:sz="0" w:space="0" w:color="auto"/>
        <w:right w:val="none" w:sz="0" w:space="0" w:color="auto"/>
      </w:divBdr>
    </w:div>
    <w:div w:id="45645071">
      <w:bodyDiv w:val="1"/>
      <w:marLeft w:val="0"/>
      <w:marRight w:val="0"/>
      <w:marTop w:val="0"/>
      <w:marBottom w:val="0"/>
      <w:divBdr>
        <w:top w:val="none" w:sz="0" w:space="0" w:color="auto"/>
        <w:left w:val="none" w:sz="0" w:space="0" w:color="auto"/>
        <w:bottom w:val="none" w:sz="0" w:space="0" w:color="auto"/>
        <w:right w:val="none" w:sz="0" w:space="0" w:color="auto"/>
      </w:divBdr>
    </w:div>
    <w:div w:id="46342902">
      <w:bodyDiv w:val="1"/>
      <w:marLeft w:val="0"/>
      <w:marRight w:val="0"/>
      <w:marTop w:val="0"/>
      <w:marBottom w:val="0"/>
      <w:divBdr>
        <w:top w:val="none" w:sz="0" w:space="0" w:color="auto"/>
        <w:left w:val="none" w:sz="0" w:space="0" w:color="auto"/>
        <w:bottom w:val="none" w:sz="0" w:space="0" w:color="auto"/>
        <w:right w:val="none" w:sz="0" w:space="0" w:color="auto"/>
      </w:divBdr>
    </w:div>
    <w:div w:id="50083554">
      <w:bodyDiv w:val="1"/>
      <w:marLeft w:val="0"/>
      <w:marRight w:val="0"/>
      <w:marTop w:val="0"/>
      <w:marBottom w:val="0"/>
      <w:divBdr>
        <w:top w:val="none" w:sz="0" w:space="0" w:color="auto"/>
        <w:left w:val="none" w:sz="0" w:space="0" w:color="auto"/>
        <w:bottom w:val="none" w:sz="0" w:space="0" w:color="auto"/>
        <w:right w:val="none" w:sz="0" w:space="0" w:color="auto"/>
      </w:divBdr>
    </w:div>
    <w:div w:id="52891565">
      <w:bodyDiv w:val="1"/>
      <w:marLeft w:val="0"/>
      <w:marRight w:val="0"/>
      <w:marTop w:val="0"/>
      <w:marBottom w:val="0"/>
      <w:divBdr>
        <w:top w:val="none" w:sz="0" w:space="0" w:color="auto"/>
        <w:left w:val="none" w:sz="0" w:space="0" w:color="auto"/>
        <w:bottom w:val="none" w:sz="0" w:space="0" w:color="auto"/>
        <w:right w:val="none" w:sz="0" w:space="0" w:color="auto"/>
      </w:divBdr>
    </w:div>
    <w:div w:id="53285796">
      <w:bodyDiv w:val="1"/>
      <w:marLeft w:val="0"/>
      <w:marRight w:val="0"/>
      <w:marTop w:val="0"/>
      <w:marBottom w:val="0"/>
      <w:divBdr>
        <w:top w:val="none" w:sz="0" w:space="0" w:color="auto"/>
        <w:left w:val="none" w:sz="0" w:space="0" w:color="auto"/>
        <w:bottom w:val="none" w:sz="0" w:space="0" w:color="auto"/>
        <w:right w:val="none" w:sz="0" w:space="0" w:color="auto"/>
      </w:divBdr>
    </w:div>
    <w:div w:id="54278410">
      <w:bodyDiv w:val="1"/>
      <w:marLeft w:val="0"/>
      <w:marRight w:val="0"/>
      <w:marTop w:val="0"/>
      <w:marBottom w:val="0"/>
      <w:divBdr>
        <w:top w:val="none" w:sz="0" w:space="0" w:color="auto"/>
        <w:left w:val="none" w:sz="0" w:space="0" w:color="auto"/>
        <w:bottom w:val="none" w:sz="0" w:space="0" w:color="auto"/>
        <w:right w:val="none" w:sz="0" w:space="0" w:color="auto"/>
      </w:divBdr>
    </w:div>
    <w:div w:id="58597801">
      <w:bodyDiv w:val="1"/>
      <w:marLeft w:val="0"/>
      <w:marRight w:val="0"/>
      <w:marTop w:val="0"/>
      <w:marBottom w:val="0"/>
      <w:divBdr>
        <w:top w:val="none" w:sz="0" w:space="0" w:color="auto"/>
        <w:left w:val="none" w:sz="0" w:space="0" w:color="auto"/>
        <w:bottom w:val="none" w:sz="0" w:space="0" w:color="auto"/>
        <w:right w:val="none" w:sz="0" w:space="0" w:color="auto"/>
      </w:divBdr>
    </w:div>
    <w:div w:id="59909885">
      <w:bodyDiv w:val="1"/>
      <w:marLeft w:val="0"/>
      <w:marRight w:val="0"/>
      <w:marTop w:val="0"/>
      <w:marBottom w:val="0"/>
      <w:divBdr>
        <w:top w:val="none" w:sz="0" w:space="0" w:color="auto"/>
        <w:left w:val="none" w:sz="0" w:space="0" w:color="auto"/>
        <w:bottom w:val="none" w:sz="0" w:space="0" w:color="auto"/>
        <w:right w:val="none" w:sz="0" w:space="0" w:color="auto"/>
      </w:divBdr>
    </w:div>
    <w:div w:id="61415727">
      <w:bodyDiv w:val="1"/>
      <w:marLeft w:val="0"/>
      <w:marRight w:val="0"/>
      <w:marTop w:val="0"/>
      <w:marBottom w:val="0"/>
      <w:divBdr>
        <w:top w:val="none" w:sz="0" w:space="0" w:color="auto"/>
        <w:left w:val="none" w:sz="0" w:space="0" w:color="auto"/>
        <w:bottom w:val="none" w:sz="0" w:space="0" w:color="auto"/>
        <w:right w:val="none" w:sz="0" w:space="0" w:color="auto"/>
      </w:divBdr>
    </w:div>
    <w:div w:id="62339301">
      <w:bodyDiv w:val="1"/>
      <w:marLeft w:val="0"/>
      <w:marRight w:val="0"/>
      <w:marTop w:val="0"/>
      <w:marBottom w:val="0"/>
      <w:divBdr>
        <w:top w:val="none" w:sz="0" w:space="0" w:color="auto"/>
        <w:left w:val="none" w:sz="0" w:space="0" w:color="auto"/>
        <w:bottom w:val="none" w:sz="0" w:space="0" w:color="auto"/>
        <w:right w:val="none" w:sz="0" w:space="0" w:color="auto"/>
      </w:divBdr>
    </w:div>
    <w:div w:id="65811173">
      <w:bodyDiv w:val="1"/>
      <w:marLeft w:val="0"/>
      <w:marRight w:val="0"/>
      <w:marTop w:val="0"/>
      <w:marBottom w:val="0"/>
      <w:divBdr>
        <w:top w:val="none" w:sz="0" w:space="0" w:color="auto"/>
        <w:left w:val="none" w:sz="0" w:space="0" w:color="auto"/>
        <w:bottom w:val="none" w:sz="0" w:space="0" w:color="auto"/>
        <w:right w:val="none" w:sz="0" w:space="0" w:color="auto"/>
      </w:divBdr>
    </w:div>
    <w:div w:id="71511542">
      <w:bodyDiv w:val="1"/>
      <w:marLeft w:val="0"/>
      <w:marRight w:val="0"/>
      <w:marTop w:val="0"/>
      <w:marBottom w:val="0"/>
      <w:divBdr>
        <w:top w:val="none" w:sz="0" w:space="0" w:color="auto"/>
        <w:left w:val="none" w:sz="0" w:space="0" w:color="auto"/>
        <w:bottom w:val="none" w:sz="0" w:space="0" w:color="auto"/>
        <w:right w:val="none" w:sz="0" w:space="0" w:color="auto"/>
      </w:divBdr>
    </w:div>
    <w:div w:id="74010570">
      <w:bodyDiv w:val="1"/>
      <w:marLeft w:val="0"/>
      <w:marRight w:val="0"/>
      <w:marTop w:val="0"/>
      <w:marBottom w:val="0"/>
      <w:divBdr>
        <w:top w:val="none" w:sz="0" w:space="0" w:color="auto"/>
        <w:left w:val="none" w:sz="0" w:space="0" w:color="auto"/>
        <w:bottom w:val="none" w:sz="0" w:space="0" w:color="auto"/>
        <w:right w:val="none" w:sz="0" w:space="0" w:color="auto"/>
      </w:divBdr>
    </w:div>
    <w:div w:id="75828699">
      <w:bodyDiv w:val="1"/>
      <w:marLeft w:val="0"/>
      <w:marRight w:val="0"/>
      <w:marTop w:val="0"/>
      <w:marBottom w:val="0"/>
      <w:divBdr>
        <w:top w:val="none" w:sz="0" w:space="0" w:color="auto"/>
        <w:left w:val="none" w:sz="0" w:space="0" w:color="auto"/>
        <w:bottom w:val="none" w:sz="0" w:space="0" w:color="auto"/>
        <w:right w:val="none" w:sz="0" w:space="0" w:color="auto"/>
      </w:divBdr>
    </w:div>
    <w:div w:id="76556955">
      <w:bodyDiv w:val="1"/>
      <w:marLeft w:val="0"/>
      <w:marRight w:val="0"/>
      <w:marTop w:val="0"/>
      <w:marBottom w:val="0"/>
      <w:divBdr>
        <w:top w:val="none" w:sz="0" w:space="0" w:color="auto"/>
        <w:left w:val="none" w:sz="0" w:space="0" w:color="auto"/>
        <w:bottom w:val="none" w:sz="0" w:space="0" w:color="auto"/>
        <w:right w:val="none" w:sz="0" w:space="0" w:color="auto"/>
      </w:divBdr>
    </w:div>
    <w:div w:id="76707575">
      <w:bodyDiv w:val="1"/>
      <w:marLeft w:val="0"/>
      <w:marRight w:val="0"/>
      <w:marTop w:val="0"/>
      <w:marBottom w:val="0"/>
      <w:divBdr>
        <w:top w:val="none" w:sz="0" w:space="0" w:color="auto"/>
        <w:left w:val="none" w:sz="0" w:space="0" w:color="auto"/>
        <w:bottom w:val="none" w:sz="0" w:space="0" w:color="auto"/>
        <w:right w:val="none" w:sz="0" w:space="0" w:color="auto"/>
      </w:divBdr>
    </w:div>
    <w:div w:id="78067285">
      <w:bodyDiv w:val="1"/>
      <w:marLeft w:val="0"/>
      <w:marRight w:val="0"/>
      <w:marTop w:val="0"/>
      <w:marBottom w:val="0"/>
      <w:divBdr>
        <w:top w:val="none" w:sz="0" w:space="0" w:color="auto"/>
        <w:left w:val="none" w:sz="0" w:space="0" w:color="auto"/>
        <w:bottom w:val="none" w:sz="0" w:space="0" w:color="auto"/>
        <w:right w:val="none" w:sz="0" w:space="0" w:color="auto"/>
      </w:divBdr>
    </w:div>
    <w:div w:id="79061956">
      <w:bodyDiv w:val="1"/>
      <w:marLeft w:val="0"/>
      <w:marRight w:val="0"/>
      <w:marTop w:val="0"/>
      <w:marBottom w:val="0"/>
      <w:divBdr>
        <w:top w:val="none" w:sz="0" w:space="0" w:color="auto"/>
        <w:left w:val="none" w:sz="0" w:space="0" w:color="auto"/>
        <w:bottom w:val="none" w:sz="0" w:space="0" w:color="auto"/>
        <w:right w:val="none" w:sz="0" w:space="0" w:color="auto"/>
      </w:divBdr>
    </w:div>
    <w:div w:id="80220305">
      <w:bodyDiv w:val="1"/>
      <w:marLeft w:val="0"/>
      <w:marRight w:val="0"/>
      <w:marTop w:val="0"/>
      <w:marBottom w:val="0"/>
      <w:divBdr>
        <w:top w:val="none" w:sz="0" w:space="0" w:color="auto"/>
        <w:left w:val="none" w:sz="0" w:space="0" w:color="auto"/>
        <w:bottom w:val="none" w:sz="0" w:space="0" w:color="auto"/>
        <w:right w:val="none" w:sz="0" w:space="0" w:color="auto"/>
      </w:divBdr>
    </w:div>
    <w:div w:id="86312979">
      <w:bodyDiv w:val="1"/>
      <w:marLeft w:val="0"/>
      <w:marRight w:val="0"/>
      <w:marTop w:val="0"/>
      <w:marBottom w:val="0"/>
      <w:divBdr>
        <w:top w:val="none" w:sz="0" w:space="0" w:color="auto"/>
        <w:left w:val="none" w:sz="0" w:space="0" w:color="auto"/>
        <w:bottom w:val="none" w:sz="0" w:space="0" w:color="auto"/>
        <w:right w:val="none" w:sz="0" w:space="0" w:color="auto"/>
      </w:divBdr>
    </w:div>
    <w:div w:id="87316911">
      <w:bodyDiv w:val="1"/>
      <w:marLeft w:val="0"/>
      <w:marRight w:val="0"/>
      <w:marTop w:val="0"/>
      <w:marBottom w:val="0"/>
      <w:divBdr>
        <w:top w:val="none" w:sz="0" w:space="0" w:color="auto"/>
        <w:left w:val="none" w:sz="0" w:space="0" w:color="auto"/>
        <w:bottom w:val="none" w:sz="0" w:space="0" w:color="auto"/>
        <w:right w:val="none" w:sz="0" w:space="0" w:color="auto"/>
      </w:divBdr>
    </w:div>
    <w:div w:id="87821125">
      <w:bodyDiv w:val="1"/>
      <w:marLeft w:val="0"/>
      <w:marRight w:val="0"/>
      <w:marTop w:val="0"/>
      <w:marBottom w:val="0"/>
      <w:divBdr>
        <w:top w:val="none" w:sz="0" w:space="0" w:color="auto"/>
        <w:left w:val="none" w:sz="0" w:space="0" w:color="auto"/>
        <w:bottom w:val="none" w:sz="0" w:space="0" w:color="auto"/>
        <w:right w:val="none" w:sz="0" w:space="0" w:color="auto"/>
      </w:divBdr>
    </w:div>
    <w:div w:id="88045448">
      <w:bodyDiv w:val="1"/>
      <w:marLeft w:val="0"/>
      <w:marRight w:val="0"/>
      <w:marTop w:val="0"/>
      <w:marBottom w:val="0"/>
      <w:divBdr>
        <w:top w:val="none" w:sz="0" w:space="0" w:color="auto"/>
        <w:left w:val="none" w:sz="0" w:space="0" w:color="auto"/>
        <w:bottom w:val="none" w:sz="0" w:space="0" w:color="auto"/>
        <w:right w:val="none" w:sz="0" w:space="0" w:color="auto"/>
      </w:divBdr>
    </w:div>
    <w:div w:id="89619282">
      <w:bodyDiv w:val="1"/>
      <w:marLeft w:val="0"/>
      <w:marRight w:val="0"/>
      <w:marTop w:val="0"/>
      <w:marBottom w:val="0"/>
      <w:divBdr>
        <w:top w:val="none" w:sz="0" w:space="0" w:color="auto"/>
        <w:left w:val="none" w:sz="0" w:space="0" w:color="auto"/>
        <w:bottom w:val="none" w:sz="0" w:space="0" w:color="auto"/>
        <w:right w:val="none" w:sz="0" w:space="0" w:color="auto"/>
      </w:divBdr>
    </w:div>
    <w:div w:id="95758191">
      <w:bodyDiv w:val="1"/>
      <w:marLeft w:val="0"/>
      <w:marRight w:val="0"/>
      <w:marTop w:val="0"/>
      <w:marBottom w:val="0"/>
      <w:divBdr>
        <w:top w:val="none" w:sz="0" w:space="0" w:color="auto"/>
        <w:left w:val="none" w:sz="0" w:space="0" w:color="auto"/>
        <w:bottom w:val="none" w:sz="0" w:space="0" w:color="auto"/>
        <w:right w:val="none" w:sz="0" w:space="0" w:color="auto"/>
      </w:divBdr>
    </w:div>
    <w:div w:id="100951859">
      <w:bodyDiv w:val="1"/>
      <w:marLeft w:val="0"/>
      <w:marRight w:val="0"/>
      <w:marTop w:val="0"/>
      <w:marBottom w:val="0"/>
      <w:divBdr>
        <w:top w:val="none" w:sz="0" w:space="0" w:color="auto"/>
        <w:left w:val="none" w:sz="0" w:space="0" w:color="auto"/>
        <w:bottom w:val="none" w:sz="0" w:space="0" w:color="auto"/>
        <w:right w:val="none" w:sz="0" w:space="0" w:color="auto"/>
      </w:divBdr>
    </w:div>
    <w:div w:id="103841098">
      <w:bodyDiv w:val="1"/>
      <w:marLeft w:val="0"/>
      <w:marRight w:val="0"/>
      <w:marTop w:val="0"/>
      <w:marBottom w:val="0"/>
      <w:divBdr>
        <w:top w:val="none" w:sz="0" w:space="0" w:color="auto"/>
        <w:left w:val="none" w:sz="0" w:space="0" w:color="auto"/>
        <w:bottom w:val="none" w:sz="0" w:space="0" w:color="auto"/>
        <w:right w:val="none" w:sz="0" w:space="0" w:color="auto"/>
      </w:divBdr>
    </w:div>
    <w:div w:id="105540841">
      <w:bodyDiv w:val="1"/>
      <w:marLeft w:val="0"/>
      <w:marRight w:val="0"/>
      <w:marTop w:val="0"/>
      <w:marBottom w:val="0"/>
      <w:divBdr>
        <w:top w:val="none" w:sz="0" w:space="0" w:color="auto"/>
        <w:left w:val="none" w:sz="0" w:space="0" w:color="auto"/>
        <w:bottom w:val="none" w:sz="0" w:space="0" w:color="auto"/>
        <w:right w:val="none" w:sz="0" w:space="0" w:color="auto"/>
      </w:divBdr>
    </w:div>
    <w:div w:id="106505956">
      <w:bodyDiv w:val="1"/>
      <w:marLeft w:val="0"/>
      <w:marRight w:val="0"/>
      <w:marTop w:val="0"/>
      <w:marBottom w:val="0"/>
      <w:divBdr>
        <w:top w:val="none" w:sz="0" w:space="0" w:color="auto"/>
        <w:left w:val="none" w:sz="0" w:space="0" w:color="auto"/>
        <w:bottom w:val="none" w:sz="0" w:space="0" w:color="auto"/>
        <w:right w:val="none" w:sz="0" w:space="0" w:color="auto"/>
      </w:divBdr>
    </w:div>
    <w:div w:id="107314719">
      <w:bodyDiv w:val="1"/>
      <w:marLeft w:val="0"/>
      <w:marRight w:val="0"/>
      <w:marTop w:val="0"/>
      <w:marBottom w:val="0"/>
      <w:divBdr>
        <w:top w:val="none" w:sz="0" w:space="0" w:color="auto"/>
        <w:left w:val="none" w:sz="0" w:space="0" w:color="auto"/>
        <w:bottom w:val="none" w:sz="0" w:space="0" w:color="auto"/>
        <w:right w:val="none" w:sz="0" w:space="0" w:color="auto"/>
      </w:divBdr>
    </w:div>
    <w:div w:id="109055536">
      <w:bodyDiv w:val="1"/>
      <w:marLeft w:val="0"/>
      <w:marRight w:val="0"/>
      <w:marTop w:val="0"/>
      <w:marBottom w:val="0"/>
      <w:divBdr>
        <w:top w:val="none" w:sz="0" w:space="0" w:color="auto"/>
        <w:left w:val="none" w:sz="0" w:space="0" w:color="auto"/>
        <w:bottom w:val="none" w:sz="0" w:space="0" w:color="auto"/>
        <w:right w:val="none" w:sz="0" w:space="0" w:color="auto"/>
      </w:divBdr>
    </w:div>
    <w:div w:id="109327943">
      <w:bodyDiv w:val="1"/>
      <w:marLeft w:val="0"/>
      <w:marRight w:val="0"/>
      <w:marTop w:val="0"/>
      <w:marBottom w:val="0"/>
      <w:divBdr>
        <w:top w:val="none" w:sz="0" w:space="0" w:color="auto"/>
        <w:left w:val="none" w:sz="0" w:space="0" w:color="auto"/>
        <w:bottom w:val="none" w:sz="0" w:space="0" w:color="auto"/>
        <w:right w:val="none" w:sz="0" w:space="0" w:color="auto"/>
      </w:divBdr>
    </w:div>
    <w:div w:id="111019247">
      <w:bodyDiv w:val="1"/>
      <w:marLeft w:val="0"/>
      <w:marRight w:val="0"/>
      <w:marTop w:val="0"/>
      <w:marBottom w:val="0"/>
      <w:divBdr>
        <w:top w:val="none" w:sz="0" w:space="0" w:color="auto"/>
        <w:left w:val="none" w:sz="0" w:space="0" w:color="auto"/>
        <w:bottom w:val="none" w:sz="0" w:space="0" w:color="auto"/>
        <w:right w:val="none" w:sz="0" w:space="0" w:color="auto"/>
      </w:divBdr>
    </w:div>
    <w:div w:id="115102608">
      <w:bodyDiv w:val="1"/>
      <w:marLeft w:val="0"/>
      <w:marRight w:val="0"/>
      <w:marTop w:val="0"/>
      <w:marBottom w:val="0"/>
      <w:divBdr>
        <w:top w:val="none" w:sz="0" w:space="0" w:color="auto"/>
        <w:left w:val="none" w:sz="0" w:space="0" w:color="auto"/>
        <w:bottom w:val="none" w:sz="0" w:space="0" w:color="auto"/>
        <w:right w:val="none" w:sz="0" w:space="0" w:color="auto"/>
      </w:divBdr>
    </w:div>
    <w:div w:id="116535287">
      <w:bodyDiv w:val="1"/>
      <w:marLeft w:val="0"/>
      <w:marRight w:val="0"/>
      <w:marTop w:val="0"/>
      <w:marBottom w:val="0"/>
      <w:divBdr>
        <w:top w:val="none" w:sz="0" w:space="0" w:color="auto"/>
        <w:left w:val="none" w:sz="0" w:space="0" w:color="auto"/>
        <w:bottom w:val="none" w:sz="0" w:space="0" w:color="auto"/>
        <w:right w:val="none" w:sz="0" w:space="0" w:color="auto"/>
      </w:divBdr>
    </w:div>
    <w:div w:id="116994154">
      <w:bodyDiv w:val="1"/>
      <w:marLeft w:val="0"/>
      <w:marRight w:val="0"/>
      <w:marTop w:val="0"/>
      <w:marBottom w:val="0"/>
      <w:divBdr>
        <w:top w:val="none" w:sz="0" w:space="0" w:color="auto"/>
        <w:left w:val="none" w:sz="0" w:space="0" w:color="auto"/>
        <w:bottom w:val="none" w:sz="0" w:space="0" w:color="auto"/>
        <w:right w:val="none" w:sz="0" w:space="0" w:color="auto"/>
      </w:divBdr>
    </w:div>
    <w:div w:id="117184906">
      <w:bodyDiv w:val="1"/>
      <w:marLeft w:val="0"/>
      <w:marRight w:val="0"/>
      <w:marTop w:val="0"/>
      <w:marBottom w:val="0"/>
      <w:divBdr>
        <w:top w:val="none" w:sz="0" w:space="0" w:color="auto"/>
        <w:left w:val="none" w:sz="0" w:space="0" w:color="auto"/>
        <w:bottom w:val="none" w:sz="0" w:space="0" w:color="auto"/>
        <w:right w:val="none" w:sz="0" w:space="0" w:color="auto"/>
      </w:divBdr>
    </w:div>
    <w:div w:id="118184853">
      <w:bodyDiv w:val="1"/>
      <w:marLeft w:val="0"/>
      <w:marRight w:val="0"/>
      <w:marTop w:val="0"/>
      <w:marBottom w:val="0"/>
      <w:divBdr>
        <w:top w:val="none" w:sz="0" w:space="0" w:color="auto"/>
        <w:left w:val="none" w:sz="0" w:space="0" w:color="auto"/>
        <w:bottom w:val="none" w:sz="0" w:space="0" w:color="auto"/>
        <w:right w:val="none" w:sz="0" w:space="0" w:color="auto"/>
      </w:divBdr>
    </w:div>
    <w:div w:id="120880667">
      <w:bodyDiv w:val="1"/>
      <w:marLeft w:val="0"/>
      <w:marRight w:val="0"/>
      <w:marTop w:val="0"/>
      <w:marBottom w:val="0"/>
      <w:divBdr>
        <w:top w:val="none" w:sz="0" w:space="0" w:color="auto"/>
        <w:left w:val="none" w:sz="0" w:space="0" w:color="auto"/>
        <w:bottom w:val="none" w:sz="0" w:space="0" w:color="auto"/>
        <w:right w:val="none" w:sz="0" w:space="0" w:color="auto"/>
      </w:divBdr>
    </w:div>
    <w:div w:id="121045104">
      <w:bodyDiv w:val="1"/>
      <w:marLeft w:val="0"/>
      <w:marRight w:val="0"/>
      <w:marTop w:val="0"/>
      <w:marBottom w:val="0"/>
      <w:divBdr>
        <w:top w:val="none" w:sz="0" w:space="0" w:color="auto"/>
        <w:left w:val="none" w:sz="0" w:space="0" w:color="auto"/>
        <w:bottom w:val="none" w:sz="0" w:space="0" w:color="auto"/>
        <w:right w:val="none" w:sz="0" w:space="0" w:color="auto"/>
      </w:divBdr>
    </w:div>
    <w:div w:id="121774014">
      <w:bodyDiv w:val="1"/>
      <w:marLeft w:val="0"/>
      <w:marRight w:val="0"/>
      <w:marTop w:val="0"/>
      <w:marBottom w:val="0"/>
      <w:divBdr>
        <w:top w:val="none" w:sz="0" w:space="0" w:color="auto"/>
        <w:left w:val="none" w:sz="0" w:space="0" w:color="auto"/>
        <w:bottom w:val="none" w:sz="0" w:space="0" w:color="auto"/>
        <w:right w:val="none" w:sz="0" w:space="0" w:color="auto"/>
      </w:divBdr>
    </w:div>
    <w:div w:id="122961920">
      <w:bodyDiv w:val="1"/>
      <w:marLeft w:val="0"/>
      <w:marRight w:val="0"/>
      <w:marTop w:val="0"/>
      <w:marBottom w:val="0"/>
      <w:divBdr>
        <w:top w:val="none" w:sz="0" w:space="0" w:color="auto"/>
        <w:left w:val="none" w:sz="0" w:space="0" w:color="auto"/>
        <w:bottom w:val="none" w:sz="0" w:space="0" w:color="auto"/>
        <w:right w:val="none" w:sz="0" w:space="0" w:color="auto"/>
      </w:divBdr>
    </w:div>
    <w:div w:id="124205937">
      <w:bodyDiv w:val="1"/>
      <w:marLeft w:val="0"/>
      <w:marRight w:val="0"/>
      <w:marTop w:val="0"/>
      <w:marBottom w:val="0"/>
      <w:divBdr>
        <w:top w:val="none" w:sz="0" w:space="0" w:color="auto"/>
        <w:left w:val="none" w:sz="0" w:space="0" w:color="auto"/>
        <w:bottom w:val="none" w:sz="0" w:space="0" w:color="auto"/>
        <w:right w:val="none" w:sz="0" w:space="0" w:color="auto"/>
      </w:divBdr>
    </w:div>
    <w:div w:id="124391922">
      <w:bodyDiv w:val="1"/>
      <w:marLeft w:val="0"/>
      <w:marRight w:val="0"/>
      <w:marTop w:val="0"/>
      <w:marBottom w:val="0"/>
      <w:divBdr>
        <w:top w:val="none" w:sz="0" w:space="0" w:color="auto"/>
        <w:left w:val="none" w:sz="0" w:space="0" w:color="auto"/>
        <w:bottom w:val="none" w:sz="0" w:space="0" w:color="auto"/>
        <w:right w:val="none" w:sz="0" w:space="0" w:color="auto"/>
      </w:divBdr>
    </w:div>
    <w:div w:id="126901746">
      <w:bodyDiv w:val="1"/>
      <w:marLeft w:val="0"/>
      <w:marRight w:val="0"/>
      <w:marTop w:val="0"/>
      <w:marBottom w:val="0"/>
      <w:divBdr>
        <w:top w:val="none" w:sz="0" w:space="0" w:color="auto"/>
        <w:left w:val="none" w:sz="0" w:space="0" w:color="auto"/>
        <w:bottom w:val="none" w:sz="0" w:space="0" w:color="auto"/>
        <w:right w:val="none" w:sz="0" w:space="0" w:color="auto"/>
      </w:divBdr>
    </w:div>
    <w:div w:id="129790874">
      <w:bodyDiv w:val="1"/>
      <w:marLeft w:val="0"/>
      <w:marRight w:val="0"/>
      <w:marTop w:val="0"/>
      <w:marBottom w:val="0"/>
      <w:divBdr>
        <w:top w:val="none" w:sz="0" w:space="0" w:color="auto"/>
        <w:left w:val="none" w:sz="0" w:space="0" w:color="auto"/>
        <w:bottom w:val="none" w:sz="0" w:space="0" w:color="auto"/>
        <w:right w:val="none" w:sz="0" w:space="0" w:color="auto"/>
      </w:divBdr>
    </w:div>
    <w:div w:id="130366079">
      <w:bodyDiv w:val="1"/>
      <w:marLeft w:val="0"/>
      <w:marRight w:val="0"/>
      <w:marTop w:val="0"/>
      <w:marBottom w:val="0"/>
      <w:divBdr>
        <w:top w:val="none" w:sz="0" w:space="0" w:color="auto"/>
        <w:left w:val="none" w:sz="0" w:space="0" w:color="auto"/>
        <w:bottom w:val="none" w:sz="0" w:space="0" w:color="auto"/>
        <w:right w:val="none" w:sz="0" w:space="0" w:color="auto"/>
      </w:divBdr>
    </w:div>
    <w:div w:id="133527860">
      <w:bodyDiv w:val="1"/>
      <w:marLeft w:val="0"/>
      <w:marRight w:val="0"/>
      <w:marTop w:val="0"/>
      <w:marBottom w:val="0"/>
      <w:divBdr>
        <w:top w:val="none" w:sz="0" w:space="0" w:color="auto"/>
        <w:left w:val="none" w:sz="0" w:space="0" w:color="auto"/>
        <w:bottom w:val="none" w:sz="0" w:space="0" w:color="auto"/>
        <w:right w:val="none" w:sz="0" w:space="0" w:color="auto"/>
      </w:divBdr>
    </w:div>
    <w:div w:id="138811008">
      <w:bodyDiv w:val="1"/>
      <w:marLeft w:val="0"/>
      <w:marRight w:val="0"/>
      <w:marTop w:val="0"/>
      <w:marBottom w:val="0"/>
      <w:divBdr>
        <w:top w:val="none" w:sz="0" w:space="0" w:color="auto"/>
        <w:left w:val="none" w:sz="0" w:space="0" w:color="auto"/>
        <w:bottom w:val="none" w:sz="0" w:space="0" w:color="auto"/>
        <w:right w:val="none" w:sz="0" w:space="0" w:color="auto"/>
      </w:divBdr>
    </w:div>
    <w:div w:id="139351157">
      <w:bodyDiv w:val="1"/>
      <w:marLeft w:val="0"/>
      <w:marRight w:val="0"/>
      <w:marTop w:val="0"/>
      <w:marBottom w:val="0"/>
      <w:divBdr>
        <w:top w:val="none" w:sz="0" w:space="0" w:color="auto"/>
        <w:left w:val="none" w:sz="0" w:space="0" w:color="auto"/>
        <w:bottom w:val="none" w:sz="0" w:space="0" w:color="auto"/>
        <w:right w:val="none" w:sz="0" w:space="0" w:color="auto"/>
      </w:divBdr>
    </w:div>
    <w:div w:id="139620077">
      <w:bodyDiv w:val="1"/>
      <w:marLeft w:val="0"/>
      <w:marRight w:val="0"/>
      <w:marTop w:val="0"/>
      <w:marBottom w:val="0"/>
      <w:divBdr>
        <w:top w:val="none" w:sz="0" w:space="0" w:color="auto"/>
        <w:left w:val="none" w:sz="0" w:space="0" w:color="auto"/>
        <w:bottom w:val="none" w:sz="0" w:space="0" w:color="auto"/>
        <w:right w:val="none" w:sz="0" w:space="0" w:color="auto"/>
      </w:divBdr>
    </w:div>
    <w:div w:id="142157712">
      <w:bodyDiv w:val="1"/>
      <w:marLeft w:val="0"/>
      <w:marRight w:val="0"/>
      <w:marTop w:val="0"/>
      <w:marBottom w:val="0"/>
      <w:divBdr>
        <w:top w:val="none" w:sz="0" w:space="0" w:color="auto"/>
        <w:left w:val="none" w:sz="0" w:space="0" w:color="auto"/>
        <w:bottom w:val="none" w:sz="0" w:space="0" w:color="auto"/>
        <w:right w:val="none" w:sz="0" w:space="0" w:color="auto"/>
      </w:divBdr>
    </w:div>
    <w:div w:id="142701258">
      <w:bodyDiv w:val="1"/>
      <w:marLeft w:val="0"/>
      <w:marRight w:val="0"/>
      <w:marTop w:val="0"/>
      <w:marBottom w:val="0"/>
      <w:divBdr>
        <w:top w:val="none" w:sz="0" w:space="0" w:color="auto"/>
        <w:left w:val="none" w:sz="0" w:space="0" w:color="auto"/>
        <w:bottom w:val="none" w:sz="0" w:space="0" w:color="auto"/>
        <w:right w:val="none" w:sz="0" w:space="0" w:color="auto"/>
      </w:divBdr>
    </w:div>
    <w:div w:id="143357032">
      <w:bodyDiv w:val="1"/>
      <w:marLeft w:val="0"/>
      <w:marRight w:val="0"/>
      <w:marTop w:val="0"/>
      <w:marBottom w:val="0"/>
      <w:divBdr>
        <w:top w:val="none" w:sz="0" w:space="0" w:color="auto"/>
        <w:left w:val="none" w:sz="0" w:space="0" w:color="auto"/>
        <w:bottom w:val="none" w:sz="0" w:space="0" w:color="auto"/>
        <w:right w:val="none" w:sz="0" w:space="0" w:color="auto"/>
      </w:divBdr>
    </w:div>
    <w:div w:id="145166090">
      <w:bodyDiv w:val="1"/>
      <w:marLeft w:val="0"/>
      <w:marRight w:val="0"/>
      <w:marTop w:val="0"/>
      <w:marBottom w:val="0"/>
      <w:divBdr>
        <w:top w:val="none" w:sz="0" w:space="0" w:color="auto"/>
        <w:left w:val="none" w:sz="0" w:space="0" w:color="auto"/>
        <w:bottom w:val="none" w:sz="0" w:space="0" w:color="auto"/>
        <w:right w:val="none" w:sz="0" w:space="0" w:color="auto"/>
      </w:divBdr>
    </w:div>
    <w:div w:id="145170748">
      <w:bodyDiv w:val="1"/>
      <w:marLeft w:val="0"/>
      <w:marRight w:val="0"/>
      <w:marTop w:val="0"/>
      <w:marBottom w:val="0"/>
      <w:divBdr>
        <w:top w:val="none" w:sz="0" w:space="0" w:color="auto"/>
        <w:left w:val="none" w:sz="0" w:space="0" w:color="auto"/>
        <w:bottom w:val="none" w:sz="0" w:space="0" w:color="auto"/>
        <w:right w:val="none" w:sz="0" w:space="0" w:color="auto"/>
      </w:divBdr>
    </w:div>
    <w:div w:id="147140602">
      <w:bodyDiv w:val="1"/>
      <w:marLeft w:val="0"/>
      <w:marRight w:val="0"/>
      <w:marTop w:val="0"/>
      <w:marBottom w:val="0"/>
      <w:divBdr>
        <w:top w:val="none" w:sz="0" w:space="0" w:color="auto"/>
        <w:left w:val="none" w:sz="0" w:space="0" w:color="auto"/>
        <w:bottom w:val="none" w:sz="0" w:space="0" w:color="auto"/>
        <w:right w:val="none" w:sz="0" w:space="0" w:color="auto"/>
      </w:divBdr>
    </w:div>
    <w:div w:id="148595799">
      <w:bodyDiv w:val="1"/>
      <w:marLeft w:val="0"/>
      <w:marRight w:val="0"/>
      <w:marTop w:val="0"/>
      <w:marBottom w:val="0"/>
      <w:divBdr>
        <w:top w:val="none" w:sz="0" w:space="0" w:color="auto"/>
        <w:left w:val="none" w:sz="0" w:space="0" w:color="auto"/>
        <w:bottom w:val="none" w:sz="0" w:space="0" w:color="auto"/>
        <w:right w:val="none" w:sz="0" w:space="0" w:color="auto"/>
      </w:divBdr>
    </w:div>
    <w:div w:id="155727689">
      <w:bodyDiv w:val="1"/>
      <w:marLeft w:val="0"/>
      <w:marRight w:val="0"/>
      <w:marTop w:val="0"/>
      <w:marBottom w:val="0"/>
      <w:divBdr>
        <w:top w:val="none" w:sz="0" w:space="0" w:color="auto"/>
        <w:left w:val="none" w:sz="0" w:space="0" w:color="auto"/>
        <w:bottom w:val="none" w:sz="0" w:space="0" w:color="auto"/>
        <w:right w:val="none" w:sz="0" w:space="0" w:color="auto"/>
      </w:divBdr>
    </w:div>
    <w:div w:id="155927946">
      <w:bodyDiv w:val="1"/>
      <w:marLeft w:val="0"/>
      <w:marRight w:val="0"/>
      <w:marTop w:val="0"/>
      <w:marBottom w:val="0"/>
      <w:divBdr>
        <w:top w:val="none" w:sz="0" w:space="0" w:color="auto"/>
        <w:left w:val="none" w:sz="0" w:space="0" w:color="auto"/>
        <w:bottom w:val="none" w:sz="0" w:space="0" w:color="auto"/>
        <w:right w:val="none" w:sz="0" w:space="0" w:color="auto"/>
      </w:divBdr>
    </w:div>
    <w:div w:id="160393254">
      <w:bodyDiv w:val="1"/>
      <w:marLeft w:val="0"/>
      <w:marRight w:val="0"/>
      <w:marTop w:val="0"/>
      <w:marBottom w:val="0"/>
      <w:divBdr>
        <w:top w:val="none" w:sz="0" w:space="0" w:color="auto"/>
        <w:left w:val="none" w:sz="0" w:space="0" w:color="auto"/>
        <w:bottom w:val="none" w:sz="0" w:space="0" w:color="auto"/>
        <w:right w:val="none" w:sz="0" w:space="0" w:color="auto"/>
      </w:divBdr>
    </w:div>
    <w:div w:id="161824841">
      <w:bodyDiv w:val="1"/>
      <w:marLeft w:val="0"/>
      <w:marRight w:val="0"/>
      <w:marTop w:val="0"/>
      <w:marBottom w:val="0"/>
      <w:divBdr>
        <w:top w:val="none" w:sz="0" w:space="0" w:color="auto"/>
        <w:left w:val="none" w:sz="0" w:space="0" w:color="auto"/>
        <w:bottom w:val="none" w:sz="0" w:space="0" w:color="auto"/>
        <w:right w:val="none" w:sz="0" w:space="0" w:color="auto"/>
      </w:divBdr>
    </w:div>
    <w:div w:id="164134087">
      <w:bodyDiv w:val="1"/>
      <w:marLeft w:val="0"/>
      <w:marRight w:val="0"/>
      <w:marTop w:val="0"/>
      <w:marBottom w:val="0"/>
      <w:divBdr>
        <w:top w:val="none" w:sz="0" w:space="0" w:color="auto"/>
        <w:left w:val="none" w:sz="0" w:space="0" w:color="auto"/>
        <w:bottom w:val="none" w:sz="0" w:space="0" w:color="auto"/>
        <w:right w:val="none" w:sz="0" w:space="0" w:color="auto"/>
      </w:divBdr>
    </w:div>
    <w:div w:id="164829057">
      <w:bodyDiv w:val="1"/>
      <w:marLeft w:val="0"/>
      <w:marRight w:val="0"/>
      <w:marTop w:val="0"/>
      <w:marBottom w:val="0"/>
      <w:divBdr>
        <w:top w:val="none" w:sz="0" w:space="0" w:color="auto"/>
        <w:left w:val="none" w:sz="0" w:space="0" w:color="auto"/>
        <w:bottom w:val="none" w:sz="0" w:space="0" w:color="auto"/>
        <w:right w:val="none" w:sz="0" w:space="0" w:color="auto"/>
      </w:divBdr>
    </w:div>
    <w:div w:id="165637606">
      <w:bodyDiv w:val="1"/>
      <w:marLeft w:val="0"/>
      <w:marRight w:val="0"/>
      <w:marTop w:val="0"/>
      <w:marBottom w:val="0"/>
      <w:divBdr>
        <w:top w:val="none" w:sz="0" w:space="0" w:color="auto"/>
        <w:left w:val="none" w:sz="0" w:space="0" w:color="auto"/>
        <w:bottom w:val="none" w:sz="0" w:space="0" w:color="auto"/>
        <w:right w:val="none" w:sz="0" w:space="0" w:color="auto"/>
      </w:divBdr>
    </w:div>
    <w:div w:id="166794157">
      <w:bodyDiv w:val="1"/>
      <w:marLeft w:val="0"/>
      <w:marRight w:val="0"/>
      <w:marTop w:val="0"/>
      <w:marBottom w:val="0"/>
      <w:divBdr>
        <w:top w:val="none" w:sz="0" w:space="0" w:color="auto"/>
        <w:left w:val="none" w:sz="0" w:space="0" w:color="auto"/>
        <w:bottom w:val="none" w:sz="0" w:space="0" w:color="auto"/>
        <w:right w:val="none" w:sz="0" w:space="0" w:color="auto"/>
      </w:divBdr>
    </w:div>
    <w:div w:id="167788881">
      <w:bodyDiv w:val="1"/>
      <w:marLeft w:val="0"/>
      <w:marRight w:val="0"/>
      <w:marTop w:val="0"/>
      <w:marBottom w:val="0"/>
      <w:divBdr>
        <w:top w:val="none" w:sz="0" w:space="0" w:color="auto"/>
        <w:left w:val="none" w:sz="0" w:space="0" w:color="auto"/>
        <w:bottom w:val="none" w:sz="0" w:space="0" w:color="auto"/>
        <w:right w:val="none" w:sz="0" w:space="0" w:color="auto"/>
      </w:divBdr>
    </w:div>
    <w:div w:id="169027524">
      <w:bodyDiv w:val="1"/>
      <w:marLeft w:val="0"/>
      <w:marRight w:val="0"/>
      <w:marTop w:val="0"/>
      <w:marBottom w:val="0"/>
      <w:divBdr>
        <w:top w:val="none" w:sz="0" w:space="0" w:color="auto"/>
        <w:left w:val="none" w:sz="0" w:space="0" w:color="auto"/>
        <w:bottom w:val="none" w:sz="0" w:space="0" w:color="auto"/>
        <w:right w:val="none" w:sz="0" w:space="0" w:color="auto"/>
      </w:divBdr>
    </w:div>
    <w:div w:id="169374763">
      <w:bodyDiv w:val="1"/>
      <w:marLeft w:val="0"/>
      <w:marRight w:val="0"/>
      <w:marTop w:val="0"/>
      <w:marBottom w:val="0"/>
      <w:divBdr>
        <w:top w:val="none" w:sz="0" w:space="0" w:color="auto"/>
        <w:left w:val="none" w:sz="0" w:space="0" w:color="auto"/>
        <w:bottom w:val="none" w:sz="0" w:space="0" w:color="auto"/>
        <w:right w:val="none" w:sz="0" w:space="0" w:color="auto"/>
      </w:divBdr>
    </w:div>
    <w:div w:id="170072721">
      <w:bodyDiv w:val="1"/>
      <w:marLeft w:val="0"/>
      <w:marRight w:val="0"/>
      <w:marTop w:val="0"/>
      <w:marBottom w:val="0"/>
      <w:divBdr>
        <w:top w:val="none" w:sz="0" w:space="0" w:color="auto"/>
        <w:left w:val="none" w:sz="0" w:space="0" w:color="auto"/>
        <w:bottom w:val="none" w:sz="0" w:space="0" w:color="auto"/>
        <w:right w:val="none" w:sz="0" w:space="0" w:color="auto"/>
      </w:divBdr>
    </w:div>
    <w:div w:id="176234867">
      <w:bodyDiv w:val="1"/>
      <w:marLeft w:val="0"/>
      <w:marRight w:val="0"/>
      <w:marTop w:val="0"/>
      <w:marBottom w:val="0"/>
      <w:divBdr>
        <w:top w:val="none" w:sz="0" w:space="0" w:color="auto"/>
        <w:left w:val="none" w:sz="0" w:space="0" w:color="auto"/>
        <w:bottom w:val="none" w:sz="0" w:space="0" w:color="auto"/>
        <w:right w:val="none" w:sz="0" w:space="0" w:color="auto"/>
      </w:divBdr>
    </w:div>
    <w:div w:id="177694333">
      <w:bodyDiv w:val="1"/>
      <w:marLeft w:val="0"/>
      <w:marRight w:val="0"/>
      <w:marTop w:val="0"/>
      <w:marBottom w:val="0"/>
      <w:divBdr>
        <w:top w:val="none" w:sz="0" w:space="0" w:color="auto"/>
        <w:left w:val="none" w:sz="0" w:space="0" w:color="auto"/>
        <w:bottom w:val="none" w:sz="0" w:space="0" w:color="auto"/>
        <w:right w:val="none" w:sz="0" w:space="0" w:color="auto"/>
      </w:divBdr>
    </w:div>
    <w:div w:id="180124809">
      <w:bodyDiv w:val="1"/>
      <w:marLeft w:val="0"/>
      <w:marRight w:val="0"/>
      <w:marTop w:val="0"/>
      <w:marBottom w:val="0"/>
      <w:divBdr>
        <w:top w:val="none" w:sz="0" w:space="0" w:color="auto"/>
        <w:left w:val="none" w:sz="0" w:space="0" w:color="auto"/>
        <w:bottom w:val="none" w:sz="0" w:space="0" w:color="auto"/>
        <w:right w:val="none" w:sz="0" w:space="0" w:color="auto"/>
      </w:divBdr>
    </w:div>
    <w:div w:id="181745334">
      <w:bodyDiv w:val="1"/>
      <w:marLeft w:val="0"/>
      <w:marRight w:val="0"/>
      <w:marTop w:val="0"/>
      <w:marBottom w:val="0"/>
      <w:divBdr>
        <w:top w:val="none" w:sz="0" w:space="0" w:color="auto"/>
        <w:left w:val="none" w:sz="0" w:space="0" w:color="auto"/>
        <w:bottom w:val="none" w:sz="0" w:space="0" w:color="auto"/>
        <w:right w:val="none" w:sz="0" w:space="0" w:color="auto"/>
      </w:divBdr>
    </w:div>
    <w:div w:id="183902233">
      <w:bodyDiv w:val="1"/>
      <w:marLeft w:val="0"/>
      <w:marRight w:val="0"/>
      <w:marTop w:val="0"/>
      <w:marBottom w:val="0"/>
      <w:divBdr>
        <w:top w:val="none" w:sz="0" w:space="0" w:color="auto"/>
        <w:left w:val="none" w:sz="0" w:space="0" w:color="auto"/>
        <w:bottom w:val="none" w:sz="0" w:space="0" w:color="auto"/>
        <w:right w:val="none" w:sz="0" w:space="0" w:color="auto"/>
      </w:divBdr>
    </w:div>
    <w:div w:id="187375075">
      <w:bodyDiv w:val="1"/>
      <w:marLeft w:val="0"/>
      <w:marRight w:val="0"/>
      <w:marTop w:val="0"/>
      <w:marBottom w:val="0"/>
      <w:divBdr>
        <w:top w:val="none" w:sz="0" w:space="0" w:color="auto"/>
        <w:left w:val="none" w:sz="0" w:space="0" w:color="auto"/>
        <w:bottom w:val="none" w:sz="0" w:space="0" w:color="auto"/>
        <w:right w:val="none" w:sz="0" w:space="0" w:color="auto"/>
      </w:divBdr>
    </w:div>
    <w:div w:id="188030542">
      <w:bodyDiv w:val="1"/>
      <w:marLeft w:val="0"/>
      <w:marRight w:val="0"/>
      <w:marTop w:val="0"/>
      <w:marBottom w:val="0"/>
      <w:divBdr>
        <w:top w:val="none" w:sz="0" w:space="0" w:color="auto"/>
        <w:left w:val="none" w:sz="0" w:space="0" w:color="auto"/>
        <w:bottom w:val="none" w:sz="0" w:space="0" w:color="auto"/>
        <w:right w:val="none" w:sz="0" w:space="0" w:color="auto"/>
      </w:divBdr>
    </w:div>
    <w:div w:id="189532741">
      <w:bodyDiv w:val="1"/>
      <w:marLeft w:val="0"/>
      <w:marRight w:val="0"/>
      <w:marTop w:val="0"/>
      <w:marBottom w:val="0"/>
      <w:divBdr>
        <w:top w:val="none" w:sz="0" w:space="0" w:color="auto"/>
        <w:left w:val="none" w:sz="0" w:space="0" w:color="auto"/>
        <w:bottom w:val="none" w:sz="0" w:space="0" w:color="auto"/>
        <w:right w:val="none" w:sz="0" w:space="0" w:color="auto"/>
      </w:divBdr>
    </w:div>
    <w:div w:id="191655242">
      <w:bodyDiv w:val="1"/>
      <w:marLeft w:val="0"/>
      <w:marRight w:val="0"/>
      <w:marTop w:val="0"/>
      <w:marBottom w:val="0"/>
      <w:divBdr>
        <w:top w:val="none" w:sz="0" w:space="0" w:color="auto"/>
        <w:left w:val="none" w:sz="0" w:space="0" w:color="auto"/>
        <w:bottom w:val="none" w:sz="0" w:space="0" w:color="auto"/>
        <w:right w:val="none" w:sz="0" w:space="0" w:color="auto"/>
      </w:divBdr>
    </w:div>
    <w:div w:id="192155277">
      <w:bodyDiv w:val="1"/>
      <w:marLeft w:val="0"/>
      <w:marRight w:val="0"/>
      <w:marTop w:val="0"/>
      <w:marBottom w:val="0"/>
      <w:divBdr>
        <w:top w:val="none" w:sz="0" w:space="0" w:color="auto"/>
        <w:left w:val="none" w:sz="0" w:space="0" w:color="auto"/>
        <w:bottom w:val="none" w:sz="0" w:space="0" w:color="auto"/>
        <w:right w:val="none" w:sz="0" w:space="0" w:color="auto"/>
      </w:divBdr>
    </w:div>
    <w:div w:id="193464505">
      <w:bodyDiv w:val="1"/>
      <w:marLeft w:val="0"/>
      <w:marRight w:val="0"/>
      <w:marTop w:val="0"/>
      <w:marBottom w:val="0"/>
      <w:divBdr>
        <w:top w:val="none" w:sz="0" w:space="0" w:color="auto"/>
        <w:left w:val="none" w:sz="0" w:space="0" w:color="auto"/>
        <w:bottom w:val="none" w:sz="0" w:space="0" w:color="auto"/>
        <w:right w:val="none" w:sz="0" w:space="0" w:color="auto"/>
      </w:divBdr>
    </w:div>
    <w:div w:id="193734206">
      <w:bodyDiv w:val="1"/>
      <w:marLeft w:val="0"/>
      <w:marRight w:val="0"/>
      <w:marTop w:val="0"/>
      <w:marBottom w:val="0"/>
      <w:divBdr>
        <w:top w:val="none" w:sz="0" w:space="0" w:color="auto"/>
        <w:left w:val="none" w:sz="0" w:space="0" w:color="auto"/>
        <w:bottom w:val="none" w:sz="0" w:space="0" w:color="auto"/>
        <w:right w:val="none" w:sz="0" w:space="0" w:color="auto"/>
      </w:divBdr>
    </w:div>
    <w:div w:id="197669324">
      <w:bodyDiv w:val="1"/>
      <w:marLeft w:val="0"/>
      <w:marRight w:val="0"/>
      <w:marTop w:val="0"/>
      <w:marBottom w:val="0"/>
      <w:divBdr>
        <w:top w:val="none" w:sz="0" w:space="0" w:color="auto"/>
        <w:left w:val="none" w:sz="0" w:space="0" w:color="auto"/>
        <w:bottom w:val="none" w:sz="0" w:space="0" w:color="auto"/>
        <w:right w:val="none" w:sz="0" w:space="0" w:color="auto"/>
      </w:divBdr>
    </w:div>
    <w:div w:id="199518124">
      <w:bodyDiv w:val="1"/>
      <w:marLeft w:val="0"/>
      <w:marRight w:val="0"/>
      <w:marTop w:val="0"/>
      <w:marBottom w:val="0"/>
      <w:divBdr>
        <w:top w:val="none" w:sz="0" w:space="0" w:color="auto"/>
        <w:left w:val="none" w:sz="0" w:space="0" w:color="auto"/>
        <w:bottom w:val="none" w:sz="0" w:space="0" w:color="auto"/>
        <w:right w:val="none" w:sz="0" w:space="0" w:color="auto"/>
      </w:divBdr>
    </w:div>
    <w:div w:id="200632879">
      <w:bodyDiv w:val="1"/>
      <w:marLeft w:val="0"/>
      <w:marRight w:val="0"/>
      <w:marTop w:val="0"/>
      <w:marBottom w:val="0"/>
      <w:divBdr>
        <w:top w:val="none" w:sz="0" w:space="0" w:color="auto"/>
        <w:left w:val="none" w:sz="0" w:space="0" w:color="auto"/>
        <w:bottom w:val="none" w:sz="0" w:space="0" w:color="auto"/>
        <w:right w:val="none" w:sz="0" w:space="0" w:color="auto"/>
      </w:divBdr>
    </w:div>
    <w:div w:id="200829593">
      <w:bodyDiv w:val="1"/>
      <w:marLeft w:val="0"/>
      <w:marRight w:val="0"/>
      <w:marTop w:val="0"/>
      <w:marBottom w:val="0"/>
      <w:divBdr>
        <w:top w:val="none" w:sz="0" w:space="0" w:color="auto"/>
        <w:left w:val="none" w:sz="0" w:space="0" w:color="auto"/>
        <w:bottom w:val="none" w:sz="0" w:space="0" w:color="auto"/>
        <w:right w:val="none" w:sz="0" w:space="0" w:color="auto"/>
      </w:divBdr>
    </w:div>
    <w:div w:id="201598741">
      <w:bodyDiv w:val="1"/>
      <w:marLeft w:val="0"/>
      <w:marRight w:val="0"/>
      <w:marTop w:val="0"/>
      <w:marBottom w:val="0"/>
      <w:divBdr>
        <w:top w:val="none" w:sz="0" w:space="0" w:color="auto"/>
        <w:left w:val="none" w:sz="0" w:space="0" w:color="auto"/>
        <w:bottom w:val="none" w:sz="0" w:space="0" w:color="auto"/>
        <w:right w:val="none" w:sz="0" w:space="0" w:color="auto"/>
      </w:divBdr>
    </w:div>
    <w:div w:id="202835843">
      <w:bodyDiv w:val="1"/>
      <w:marLeft w:val="0"/>
      <w:marRight w:val="0"/>
      <w:marTop w:val="0"/>
      <w:marBottom w:val="0"/>
      <w:divBdr>
        <w:top w:val="none" w:sz="0" w:space="0" w:color="auto"/>
        <w:left w:val="none" w:sz="0" w:space="0" w:color="auto"/>
        <w:bottom w:val="none" w:sz="0" w:space="0" w:color="auto"/>
        <w:right w:val="none" w:sz="0" w:space="0" w:color="auto"/>
      </w:divBdr>
    </w:div>
    <w:div w:id="203097979">
      <w:bodyDiv w:val="1"/>
      <w:marLeft w:val="0"/>
      <w:marRight w:val="0"/>
      <w:marTop w:val="0"/>
      <w:marBottom w:val="0"/>
      <w:divBdr>
        <w:top w:val="none" w:sz="0" w:space="0" w:color="auto"/>
        <w:left w:val="none" w:sz="0" w:space="0" w:color="auto"/>
        <w:bottom w:val="none" w:sz="0" w:space="0" w:color="auto"/>
        <w:right w:val="none" w:sz="0" w:space="0" w:color="auto"/>
      </w:divBdr>
    </w:div>
    <w:div w:id="204024930">
      <w:bodyDiv w:val="1"/>
      <w:marLeft w:val="0"/>
      <w:marRight w:val="0"/>
      <w:marTop w:val="0"/>
      <w:marBottom w:val="0"/>
      <w:divBdr>
        <w:top w:val="none" w:sz="0" w:space="0" w:color="auto"/>
        <w:left w:val="none" w:sz="0" w:space="0" w:color="auto"/>
        <w:bottom w:val="none" w:sz="0" w:space="0" w:color="auto"/>
        <w:right w:val="none" w:sz="0" w:space="0" w:color="auto"/>
      </w:divBdr>
    </w:div>
    <w:div w:id="207187851">
      <w:bodyDiv w:val="1"/>
      <w:marLeft w:val="0"/>
      <w:marRight w:val="0"/>
      <w:marTop w:val="0"/>
      <w:marBottom w:val="0"/>
      <w:divBdr>
        <w:top w:val="none" w:sz="0" w:space="0" w:color="auto"/>
        <w:left w:val="none" w:sz="0" w:space="0" w:color="auto"/>
        <w:bottom w:val="none" w:sz="0" w:space="0" w:color="auto"/>
        <w:right w:val="none" w:sz="0" w:space="0" w:color="auto"/>
      </w:divBdr>
    </w:div>
    <w:div w:id="209416308">
      <w:bodyDiv w:val="1"/>
      <w:marLeft w:val="0"/>
      <w:marRight w:val="0"/>
      <w:marTop w:val="0"/>
      <w:marBottom w:val="0"/>
      <w:divBdr>
        <w:top w:val="none" w:sz="0" w:space="0" w:color="auto"/>
        <w:left w:val="none" w:sz="0" w:space="0" w:color="auto"/>
        <w:bottom w:val="none" w:sz="0" w:space="0" w:color="auto"/>
        <w:right w:val="none" w:sz="0" w:space="0" w:color="auto"/>
      </w:divBdr>
    </w:div>
    <w:div w:id="214662871">
      <w:bodyDiv w:val="1"/>
      <w:marLeft w:val="0"/>
      <w:marRight w:val="0"/>
      <w:marTop w:val="0"/>
      <w:marBottom w:val="0"/>
      <w:divBdr>
        <w:top w:val="none" w:sz="0" w:space="0" w:color="auto"/>
        <w:left w:val="none" w:sz="0" w:space="0" w:color="auto"/>
        <w:bottom w:val="none" w:sz="0" w:space="0" w:color="auto"/>
        <w:right w:val="none" w:sz="0" w:space="0" w:color="auto"/>
      </w:divBdr>
    </w:div>
    <w:div w:id="215162903">
      <w:bodyDiv w:val="1"/>
      <w:marLeft w:val="0"/>
      <w:marRight w:val="0"/>
      <w:marTop w:val="0"/>
      <w:marBottom w:val="0"/>
      <w:divBdr>
        <w:top w:val="none" w:sz="0" w:space="0" w:color="auto"/>
        <w:left w:val="none" w:sz="0" w:space="0" w:color="auto"/>
        <w:bottom w:val="none" w:sz="0" w:space="0" w:color="auto"/>
        <w:right w:val="none" w:sz="0" w:space="0" w:color="auto"/>
      </w:divBdr>
    </w:div>
    <w:div w:id="215941450">
      <w:bodyDiv w:val="1"/>
      <w:marLeft w:val="0"/>
      <w:marRight w:val="0"/>
      <w:marTop w:val="0"/>
      <w:marBottom w:val="0"/>
      <w:divBdr>
        <w:top w:val="none" w:sz="0" w:space="0" w:color="auto"/>
        <w:left w:val="none" w:sz="0" w:space="0" w:color="auto"/>
        <w:bottom w:val="none" w:sz="0" w:space="0" w:color="auto"/>
        <w:right w:val="none" w:sz="0" w:space="0" w:color="auto"/>
      </w:divBdr>
    </w:div>
    <w:div w:id="217741363">
      <w:bodyDiv w:val="1"/>
      <w:marLeft w:val="0"/>
      <w:marRight w:val="0"/>
      <w:marTop w:val="0"/>
      <w:marBottom w:val="0"/>
      <w:divBdr>
        <w:top w:val="none" w:sz="0" w:space="0" w:color="auto"/>
        <w:left w:val="none" w:sz="0" w:space="0" w:color="auto"/>
        <w:bottom w:val="none" w:sz="0" w:space="0" w:color="auto"/>
        <w:right w:val="none" w:sz="0" w:space="0" w:color="auto"/>
      </w:divBdr>
    </w:div>
    <w:div w:id="226112030">
      <w:bodyDiv w:val="1"/>
      <w:marLeft w:val="0"/>
      <w:marRight w:val="0"/>
      <w:marTop w:val="0"/>
      <w:marBottom w:val="0"/>
      <w:divBdr>
        <w:top w:val="none" w:sz="0" w:space="0" w:color="auto"/>
        <w:left w:val="none" w:sz="0" w:space="0" w:color="auto"/>
        <w:bottom w:val="none" w:sz="0" w:space="0" w:color="auto"/>
        <w:right w:val="none" w:sz="0" w:space="0" w:color="auto"/>
      </w:divBdr>
    </w:div>
    <w:div w:id="229384300">
      <w:bodyDiv w:val="1"/>
      <w:marLeft w:val="0"/>
      <w:marRight w:val="0"/>
      <w:marTop w:val="0"/>
      <w:marBottom w:val="0"/>
      <w:divBdr>
        <w:top w:val="none" w:sz="0" w:space="0" w:color="auto"/>
        <w:left w:val="none" w:sz="0" w:space="0" w:color="auto"/>
        <w:bottom w:val="none" w:sz="0" w:space="0" w:color="auto"/>
        <w:right w:val="none" w:sz="0" w:space="0" w:color="auto"/>
      </w:divBdr>
    </w:div>
    <w:div w:id="229392767">
      <w:bodyDiv w:val="1"/>
      <w:marLeft w:val="0"/>
      <w:marRight w:val="0"/>
      <w:marTop w:val="0"/>
      <w:marBottom w:val="0"/>
      <w:divBdr>
        <w:top w:val="none" w:sz="0" w:space="0" w:color="auto"/>
        <w:left w:val="none" w:sz="0" w:space="0" w:color="auto"/>
        <w:bottom w:val="none" w:sz="0" w:space="0" w:color="auto"/>
        <w:right w:val="none" w:sz="0" w:space="0" w:color="auto"/>
      </w:divBdr>
    </w:div>
    <w:div w:id="230235258">
      <w:bodyDiv w:val="1"/>
      <w:marLeft w:val="0"/>
      <w:marRight w:val="0"/>
      <w:marTop w:val="0"/>
      <w:marBottom w:val="0"/>
      <w:divBdr>
        <w:top w:val="none" w:sz="0" w:space="0" w:color="auto"/>
        <w:left w:val="none" w:sz="0" w:space="0" w:color="auto"/>
        <w:bottom w:val="none" w:sz="0" w:space="0" w:color="auto"/>
        <w:right w:val="none" w:sz="0" w:space="0" w:color="auto"/>
      </w:divBdr>
    </w:div>
    <w:div w:id="230893198">
      <w:bodyDiv w:val="1"/>
      <w:marLeft w:val="0"/>
      <w:marRight w:val="0"/>
      <w:marTop w:val="0"/>
      <w:marBottom w:val="0"/>
      <w:divBdr>
        <w:top w:val="none" w:sz="0" w:space="0" w:color="auto"/>
        <w:left w:val="none" w:sz="0" w:space="0" w:color="auto"/>
        <w:bottom w:val="none" w:sz="0" w:space="0" w:color="auto"/>
        <w:right w:val="none" w:sz="0" w:space="0" w:color="auto"/>
      </w:divBdr>
    </w:div>
    <w:div w:id="235750815">
      <w:bodyDiv w:val="1"/>
      <w:marLeft w:val="0"/>
      <w:marRight w:val="0"/>
      <w:marTop w:val="0"/>
      <w:marBottom w:val="0"/>
      <w:divBdr>
        <w:top w:val="none" w:sz="0" w:space="0" w:color="auto"/>
        <w:left w:val="none" w:sz="0" w:space="0" w:color="auto"/>
        <w:bottom w:val="none" w:sz="0" w:space="0" w:color="auto"/>
        <w:right w:val="none" w:sz="0" w:space="0" w:color="auto"/>
      </w:divBdr>
    </w:div>
    <w:div w:id="235865739">
      <w:bodyDiv w:val="1"/>
      <w:marLeft w:val="0"/>
      <w:marRight w:val="0"/>
      <w:marTop w:val="0"/>
      <w:marBottom w:val="0"/>
      <w:divBdr>
        <w:top w:val="none" w:sz="0" w:space="0" w:color="auto"/>
        <w:left w:val="none" w:sz="0" w:space="0" w:color="auto"/>
        <w:bottom w:val="none" w:sz="0" w:space="0" w:color="auto"/>
        <w:right w:val="none" w:sz="0" w:space="0" w:color="auto"/>
      </w:divBdr>
    </w:div>
    <w:div w:id="236285443">
      <w:bodyDiv w:val="1"/>
      <w:marLeft w:val="0"/>
      <w:marRight w:val="0"/>
      <w:marTop w:val="0"/>
      <w:marBottom w:val="0"/>
      <w:divBdr>
        <w:top w:val="none" w:sz="0" w:space="0" w:color="auto"/>
        <w:left w:val="none" w:sz="0" w:space="0" w:color="auto"/>
        <w:bottom w:val="none" w:sz="0" w:space="0" w:color="auto"/>
        <w:right w:val="none" w:sz="0" w:space="0" w:color="auto"/>
      </w:divBdr>
    </w:div>
    <w:div w:id="241111598">
      <w:bodyDiv w:val="1"/>
      <w:marLeft w:val="0"/>
      <w:marRight w:val="0"/>
      <w:marTop w:val="0"/>
      <w:marBottom w:val="0"/>
      <w:divBdr>
        <w:top w:val="none" w:sz="0" w:space="0" w:color="auto"/>
        <w:left w:val="none" w:sz="0" w:space="0" w:color="auto"/>
        <w:bottom w:val="none" w:sz="0" w:space="0" w:color="auto"/>
        <w:right w:val="none" w:sz="0" w:space="0" w:color="auto"/>
      </w:divBdr>
    </w:div>
    <w:div w:id="241452812">
      <w:bodyDiv w:val="1"/>
      <w:marLeft w:val="0"/>
      <w:marRight w:val="0"/>
      <w:marTop w:val="0"/>
      <w:marBottom w:val="0"/>
      <w:divBdr>
        <w:top w:val="none" w:sz="0" w:space="0" w:color="auto"/>
        <w:left w:val="none" w:sz="0" w:space="0" w:color="auto"/>
        <w:bottom w:val="none" w:sz="0" w:space="0" w:color="auto"/>
        <w:right w:val="none" w:sz="0" w:space="0" w:color="auto"/>
      </w:divBdr>
    </w:div>
    <w:div w:id="244728412">
      <w:bodyDiv w:val="1"/>
      <w:marLeft w:val="0"/>
      <w:marRight w:val="0"/>
      <w:marTop w:val="0"/>
      <w:marBottom w:val="0"/>
      <w:divBdr>
        <w:top w:val="none" w:sz="0" w:space="0" w:color="auto"/>
        <w:left w:val="none" w:sz="0" w:space="0" w:color="auto"/>
        <w:bottom w:val="none" w:sz="0" w:space="0" w:color="auto"/>
        <w:right w:val="none" w:sz="0" w:space="0" w:color="auto"/>
      </w:divBdr>
    </w:div>
    <w:div w:id="247007305">
      <w:bodyDiv w:val="1"/>
      <w:marLeft w:val="0"/>
      <w:marRight w:val="0"/>
      <w:marTop w:val="0"/>
      <w:marBottom w:val="0"/>
      <w:divBdr>
        <w:top w:val="none" w:sz="0" w:space="0" w:color="auto"/>
        <w:left w:val="none" w:sz="0" w:space="0" w:color="auto"/>
        <w:bottom w:val="none" w:sz="0" w:space="0" w:color="auto"/>
        <w:right w:val="none" w:sz="0" w:space="0" w:color="auto"/>
      </w:divBdr>
    </w:div>
    <w:div w:id="248082548">
      <w:bodyDiv w:val="1"/>
      <w:marLeft w:val="0"/>
      <w:marRight w:val="0"/>
      <w:marTop w:val="0"/>
      <w:marBottom w:val="0"/>
      <w:divBdr>
        <w:top w:val="none" w:sz="0" w:space="0" w:color="auto"/>
        <w:left w:val="none" w:sz="0" w:space="0" w:color="auto"/>
        <w:bottom w:val="none" w:sz="0" w:space="0" w:color="auto"/>
        <w:right w:val="none" w:sz="0" w:space="0" w:color="auto"/>
      </w:divBdr>
    </w:div>
    <w:div w:id="248928826">
      <w:bodyDiv w:val="1"/>
      <w:marLeft w:val="0"/>
      <w:marRight w:val="0"/>
      <w:marTop w:val="0"/>
      <w:marBottom w:val="0"/>
      <w:divBdr>
        <w:top w:val="none" w:sz="0" w:space="0" w:color="auto"/>
        <w:left w:val="none" w:sz="0" w:space="0" w:color="auto"/>
        <w:bottom w:val="none" w:sz="0" w:space="0" w:color="auto"/>
        <w:right w:val="none" w:sz="0" w:space="0" w:color="auto"/>
      </w:divBdr>
    </w:div>
    <w:div w:id="251277252">
      <w:bodyDiv w:val="1"/>
      <w:marLeft w:val="0"/>
      <w:marRight w:val="0"/>
      <w:marTop w:val="0"/>
      <w:marBottom w:val="0"/>
      <w:divBdr>
        <w:top w:val="none" w:sz="0" w:space="0" w:color="auto"/>
        <w:left w:val="none" w:sz="0" w:space="0" w:color="auto"/>
        <w:bottom w:val="none" w:sz="0" w:space="0" w:color="auto"/>
        <w:right w:val="none" w:sz="0" w:space="0" w:color="auto"/>
      </w:divBdr>
    </w:div>
    <w:div w:id="252713370">
      <w:bodyDiv w:val="1"/>
      <w:marLeft w:val="0"/>
      <w:marRight w:val="0"/>
      <w:marTop w:val="0"/>
      <w:marBottom w:val="0"/>
      <w:divBdr>
        <w:top w:val="none" w:sz="0" w:space="0" w:color="auto"/>
        <w:left w:val="none" w:sz="0" w:space="0" w:color="auto"/>
        <w:bottom w:val="none" w:sz="0" w:space="0" w:color="auto"/>
        <w:right w:val="none" w:sz="0" w:space="0" w:color="auto"/>
      </w:divBdr>
    </w:div>
    <w:div w:id="254215195">
      <w:bodyDiv w:val="1"/>
      <w:marLeft w:val="0"/>
      <w:marRight w:val="0"/>
      <w:marTop w:val="0"/>
      <w:marBottom w:val="0"/>
      <w:divBdr>
        <w:top w:val="none" w:sz="0" w:space="0" w:color="auto"/>
        <w:left w:val="none" w:sz="0" w:space="0" w:color="auto"/>
        <w:bottom w:val="none" w:sz="0" w:space="0" w:color="auto"/>
        <w:right w:val="none" w:sz="0" w:space="0" w:color="auto"/>
      </w:divBdr>
    </w:div>
    <w:div w:id="257372543">
      <w:bodyDiv w:val="1"/>
      <w:marLeft w:val="0"/>
      <w:marRight w:val="0"/>
      <w:marTop w:val="0"/>
      <w:marBottom w:val="0"/>
      <w:divBdr>
        <w:top w:val="none" w:sz="0" w:space="0" w:color="auto"/>
        <w:left w:val="none" w:sz="0" w:space="0" w:color="auto"/>
        <w:bottom w:val="none" w:sz="0" w:space="0" w:color="auto"/>
        <w:right w:val="none" w:sz="0" w:space="0" w:color="auto"/>
      </w:divBdr>
    </w:div>
    <w:div w:id="257911326">
      <w:bodyDiv w:val="1"/>
      <w:marLeft w:val="0"/>
      <w:marRight w:val="0"/>
      <w:marTop w:val="0"/>
      <w:marBottom w:val="0"/>
      <w:divBdr>
        <w:top w:val="none" w:sz="0" w:space="0" w:color="auto"/>
        <w:left w:val="none" w:sz="0" w:space="0" w:color="auto"/>
        <w:bottom w:val="none" w:sz="0" w:space="0" w:color="auto"/>
        <w:right w:val="none" w:sz="0" w:space="0" w:color="auto"/>
      </w:divBdr>
    </w:div>
    <w:div w:id="259292676">
      <w:bodyDiv w:val="1"/>
      <w:marLeft w:val="0"/>
      <w:marRight w:val="0"/>
      <w:marTop w:val="0"/>
      <w:marBottom w:val="0"/>
      <w:divBdr>
        <w:top w:val="none" w:sz="0" w:space="0" w:color="auto"/>
        <w:left w:val="none" w:sz="0" w:space="0" w:color="auto"/>
        <w:bottom w:val="none" w:sz="0" w:space="0" w:color="auto"/>
        <w:right w:val="none" w:sz="0" w:space="0" w:color="auto"/>
      </w:divBdr>
    </w:div>
    <w:div w:id="260721768">
      <w:bodyDiv w:val="1"/>
      <w:marLeft w:val="0"/>
      <w:marRight w:val="0"/>
      <w:marTop w:val="0"/>
      <w:marBottom w:val="0"/>
      <w:divBdr>
        <w:top w:val="none" w:sz="0" w:space="0" w:color="auto"/>
        <w:left w:val="none" w:sz="0" w:space="0" w:color="auto"/>
        <w:bottom w:val="none" w:sz="0" w:space="0" w:color="auto"/>
        <w:right w:val="none" w:sz="0" w:space="0" w:color="auto"/>
      </w:divBdr>
    </w:div>
    <w:div w:id="262811577">
      <w:bodyDiv w:val="1"/>
      <w:marLeft w:val="0"/>
      <w:marRight w:val="0"/>
      <w:marTop w:val="0"/>
      <w:marBottom w:val="0"/>
      <w:divBdr>
        <w:top w:val="none" w:sz="0" w:space="0" w:color="auto"/>
        <w:left w:val="none" w:sz="0" w:space="0" w:color="auto"/>
        <w:bottom w:val="none" w:sz="0" w:space="0" w:color="auto"/>
        <w:right w:val="none" w:sz="0" w:space="0" w:color="auto"/>
      </w:divBdr>
    </w:div>
    <w:div w:id="262997701">
      <w:bodyDiv w:val="1"/>
      <w:marLeft w:val="0"/>
      <w:marRight w:val="0"/>
      <w:marTop w:val="0"/>
      <w:marBottom w:val="0"/>
      <w:divBdr>
        <w:top w:val="none" w:sz="0" w:space="0" w:color="auto"/>
        <w:left w:val="none" w:sz="0" w:space="0" w:color="auto"/>
        <w:bottom w:val="none" w:sz="0" w:space="0" w:color="auto"/>
        <w:right w:val="none" w:sz="0" w:space="0" w:color="auto"/>
      </w:divBdr>
    </w:div>
    <w:div w:id="265233199">
      <w:bodyDiv w:val="1"/>
      <w:marLeft w:val="0"/>
      <w:marRight w:val="0"/>
      <w:marTop w:val="0"/>
      <w:marBottom w:val="0"/>
      <w:divBdr>
        <w:top w:val="none" w:sz="0" w:space="0" w:color="auto"/>
        <w:left w:val="none" w:sz="0" w:space="0" w:color="auto"/>
        <w:bottom w:val="none" w:sz="0" w:space="0" w:color="auto"/>
        <w:right w:val="none" w:sz="0" w:space="0" w:color="auto"/>
      </w:divBdr>
    </w:div>
    <w:div w:id="267085237">
      <w:bodyDiv w:val="1"/>
      <w:marLeft w:val="0"/>
      <w:marRight w:val="0"/>
      <w:marTop w:val="0"/>
      <w:marBottom w:val="0"/>
      <w:divBdr>
        <w:top w:val="none" w:sz="0" w:space="0" w:color="auto"/>
        <w:left w:val="none" w:sz="0" w:space="0" w:color="auto"/>
        <w:bottom w:val="none" w:sz="0" w:space="0" w:color="auto"/>
        <w:right w:val="none" w:sz="0" w:space="0" w:color="auto"/>
      </w:divBdr>
    </w:div>
    <w:div w:id="267204755">
      <w:bodyDiv w:val="1"/>
      <w:marLeft w:val="0"/>
      <w:marRight w:val="0"/>
      <w:marTop w:val="0"/>
      <w:marBottom w:val="0"/>
      <w:divBdr>
        <w:top w:val="none" w:sz="0" w:space="0" w:color="auto"/>
        <w:left w:val="none" w:sz="0" w:space="0" w:color="auto"/>
        <w:bottom w:val="none" w:sz="0" w:space="0" w:color="auto"/>
        <w:right w:val="none" w:sz="0" w:space="0" w:color="auto"/>
      </w:divBdr>
    </w:div>
    <w:div w:id="271321251">
      <w:bodyDiv w:val="1"/>
      <w:marLeft w:val="0"/>
      <w:marRight w:val="0"/>
      <w:marTop w:val="0"/>
      <w:marBottom w:val="0"/>
      <w:divBdr>
        <w:top w:val="none" w:sz="0" w:space="0" w:color="auto"/>
        <w:left w:val="none" w:sz="0" w:space="0" w:color="auto"/>
        <w:bottom w:val="none" w:sz="0" w:space="0" w:color="auto"/>
        <w:right w:val="none" w:sz="0" w:space="0" w:color="auto"/>
      </w:divBdr>
    </w:div>
    <w:div w:id="274874423">
      <w:bodyDiv w:val="1"/>
      <w:marLeft w:val="0"/>
      <w:marRight w:val="0"/>
      <w:marTop w:val="0"/>
      <w:marBottom w:val="0"/>
      <w:divBdr>
        <w:top w:val="none" w:sz="0" w:space="0" w:color="auto"/>
        <w:left w:val="none" w:sz="0" w:space="0" w:color="auto"/>
        <w:bottom w:val="none" w:sz="0" w:space="0" w:color="auto"/>
        <w:right w:val="none" w:sz="0" w:space="0" w:color="auto"/>
      </w:divBdr>
    </w:div>
    <w:div w:id="275792791">
      <w:bodyDiv w:val="1"/>
      <w:marLeft w:val="0"/>
      <w:marRight w:val="0"/>
      <w:marTop w:val="0"/>
      <w:marBottom w:val="0"/>
      <w:divBdr>
        <w:top w:val="none" w:sz="0" w:space="0" w:color="auto"/>
        <w:left w:val="none" w:sz="0" w:space="0" w:color="auto"/>
        <w:bottom w:val="none" w:sz="0" w:space="0" w:color="auto"/>
        <w:right w:val="none" w:sz="0" w:space="0" w:color="auto"/>
      </w:divBdr>
    </w:div>
    <w:div w:id="276764319">
      <w:bodyDiv w:val="1"/>
      <w:marLeft w:val="0"/>
      <w:marRight w:val="0"/>
      <w:marTop w:val="0"/>
      <w:marBottom w:val="0"/>
      <w:divBdr>
        <w:top w:val="none" w:sz="0" w:space="0" w:color="auto"/>
        <w:left w:val="none" w:sz="0" w:space="0" w:color="auto"/>
        <w:bottom w:val="none" w:sz="0" w:space="0" w:color="auto"/>
        <w:right w:val="none" w:sz="0" w:space="0" w:color="auto"/>
      </w:divBdr>
    </w:div>
    <w:div w:id="281688275">
      <w:bodyDiv w:val="1"/>
      <w:marLeft w:val="0"/>
      <w:marRight w:val="0"/>
      <w:marTop w:val="0"/>
      <w:marBottom w:val="0"/>
      <w:divBdr>
        <w:top w:val="none" w:sz="0" w:space="0" w:color="auto"/>
        <w:left w:val="none" w:sz="0" w:space="0" w:color="auto"/>
        <w:bottom w:val="none" w:sz="0" w:space="0" w:color="auto"/>
        <w:right w:val="none" w:sz="0" w:space="0" w:color="auto"/>
      </w:divBdr>
    </w:div>
    <w:div w:id="283659110">
      <w:bodyDiv w:val="1"/>
      <w:marLeft w:val="0"/>
      <w:marRight w:val="0"/>
      <w:marTop w:val="0"/>
      <w:marBottom w:val="0"/>
      <w:divBdr>
        <w:top w:val="none" w:sz="0" w:space="0" w:color="auto"/>
        <w:left w:val="none" w:sz="0" w:space="0" w:color="auto"/>
        <w:bottom w:val="none" w:sz="0" w:space="0" w:color="auto"/>
        <w:right w:val="none" w:sz="0" w:space="0" w:color="auto"/>
      </w:divBdr>
    </w:div>
    <w:div w:id="291593846">
      <w:bodyDiv w:val="1"/>
      <w:marLeft w:val="0"/>
      <w:marRight w:val="0"/>
      <w:marTop w:val="0"/>
      <w:marBottom w:val="0"/>
      <w:divBdr>
        <w:top w:val="none" w:sz="0" w:space="0" w:color="auto"/>
        <w:left w:val="none" w:sz="0" w:space="0" w:color="auto"/>
        <w:bottom w:val="none" w:sz="0" w:space="0" w:color="auto"/>
        <w:right w:val="none" w:sz="0" w:space="0" w:color="auto"/>
      </w:divBdr>
    </w:div>
    <w:div w:id="292443373">
      <w:bodyDiv w:val="1"/>
      <w:marLeft w:val="0"/>
      <w:marRight w:val="0"/>
      <w:marTop w:val="0"/>
      <w:marBottom w:val="0"/>
      <w:divBdr>
        <w:top w:val="none" w:sz="0" w:space="0" w:color="auto"/>
        <w:left w:val="none" w:sz="0" w:space="0" w:color="auto"/>
        <w:bottom w:val="none" w:sz="0" w:space="0" w:color="auto"/>
        <w:right w:val="none" w:sz="0" w:space="0" w:color="auto"/>
      </w:divBdr>
    </w:div>
    <w:div w:id="297685496">
      <w:bodyDiv w:val="1"/>
      <w:marLeft w:val="0"/>
      <w:marRight w:val="0"/>
      <w:marTop w:val="0"/>
      <w:marBottom w:val="0"/>
      <w:divBdr>
        <w:top w:val="none" w:sz="0" w:space="0" w:color="auto"/>
        <w:left w:val="none" w:sz="0" w:space="0" w:color="auto"/>
        <w:bottom w:val="none" w:sz="0" w:space="0" w:color="auto"/>
        <w:right w:val="none" w:sz="0" w:space="0" w:color="auto"/>
      </w:divBdr>
    </w:div>
    <w:div w:id="299846928">
      <w:bodyDiv w:val="1"/>
      <w:marLeft w:val="0"/>
      <w:marRight w:val="0"/>
      <w:marTop w:val="0"/>
      <w:marBottom w:val="0"/>
      <w:divBdr>
        <w:top w:val="none" w:sz="0" w:space="0" w:color="auto"/>
        <w:left w:val="none" w:sz="0" w:space="0" w:color="auto"/>
        <w:bottom w:val="none" w:sz="0" w:space="0" w:color="auto"/>
        <w:right w:val="none" w:sz="0" w:space="0" w:color="auto"/>
      </w:divBdr>
    </w:div>
    <w:div w:id="301347828">
      <w:bodyDiv w:val="1"/>
      <w:marLeft w:val="0"/>
      <w:marRight w:val="0"/>
      <w:marTop w:val="0"/>
      <w:marBottom w:val="0"/>
      <w:divBdr>
        <w:top w:val="none" w:sz="0" w:space="0" w:color="auto"/>
        <w:left w:val="none" w:sz="0" w:space="0" w:color="auto"/>
        <w:bottom w:val="none" w:sz="0" w:space="0" w:color="auto"/>
        <w:right w:val="none" w:sz="0" w:space="0" w:color="auto"/>
      </w:divBdr>
    </w:div>
    <w:div w:id="302121912">
      <w:bodyDiv w:val="1"/>
      <w:marLeft w:val="0"/>
      <w:marRight w:val="0"/>
      <w:marTop w:val="0"/>
      <w:marBottom w:val="0"/>
      <w:divBdr>
        <w:top w:val="none" w:sz="0" w:space="0" w:color="auto"/>
        <w:left w:val="none" w:sz="0" w:space="0" w:color="auto"/>
        <w:bottom w:val="none" w:sz="0" w:space="0" w:color="auto"/>
        <w:right w:val="none" w:sz="0" w:space="0" w:color="auto"/>
      </w:divBdr>
    </w:div>
    <w:div w:id="306133857">
      <w:bodyDiv w:val="1"/>
      <w:marLeft w:val="0"/>
      <w:marRight w:val="0"/>
      <w:marTop w:val="0"/>
      <w:marBottom w:val="0"/>
      <w:divBdr>
        <w:top w:val="none" w:sz="0" w:space="0" w:color="auto"/>
        <w:left w:val="none" w:sz="0" w:space="0" w:color="auto"/>
        <w:bottom w:val="none" w:sz="0" w:space="0" w:color="auto"/>
        <w:right w:val="none" w:sz="0" w:space="0" w:color="auto"/>
      </w:divBdr>
    </w:div>
    <w:div w:id="307369944">
      <w:bodyDiv w:val="1"/>
      <w:marLeft w:val="0"/>
      <w:marRight w:val="0"/>
      <w:marTop w:val="0"/>
      <w:marBottom w:val="0"/>
      <w:divBdr>
        <w:top w:val="none" w:sz="0" w:space="0" w:color="auto"/>
        <w:left w:val="none" w:sz="0" w:space="0" w:color="auto"/>
        <w:bottom w:val="none" w:sz="0" w:space="0" w:color="auto"/>
        <w:right w:val="none" w:sz="0" w:space="0" w:color="auto"/>
      </w:divBdr>
    </w:div>
    <w:div w:id="312102494">
      <w:bodyDiv w:val="1"/>
      <w:marLeft w:val="0"/>
      <w:marRight w:val="0"/>
      <w:marTop w:val="0"/>
      <w:marBottom w:val="0"/>
      <w:divBdr>
        <w:top w:val="none" w:sz="0" w:space="0" w:color="auto"/>
        <w:left w:val="none" w:sz="0" w:space="0" w:color="auto"/>
        <w:bottom w:val="none" w:sz="0" w:space="0" w:color="auto"/>
        <w:right w:val="none" w:sz="0" w:space="0" w:color="auto"/>
      </w:divBdr>
    </w:div>
    <w:div w:id="312494502">
      <w:bodyDiv w:val="1"/>
      <w:marLeft w:val="0"/>
      <w:marRight w:val="0"/>
      <w:marTop w:val="0"/>
      <w:marBottom w:val="0"/>
      <w:divBdr>
        <w:top w:val="none" w:sz="0" w:space="0" w:color="auto"/>
        <w:left w:val="none" w:sz="0" w:space="0" w:color="auto"/>
        <w:bottom w:val="none" w:sz="0" w:space="0" w:color="auto"/>
        <w:right w:val="none" w:sz="0" w:space="0" w:color="auto"/>
      </w:divBdr>
    </w:div>
    <w:div w:id="316154527">
      <w:bodyDiv w:val="1"/>
      <w:marLeft w:val="0"/>
      <w:marRight w:val="0"/>
      <w:marTop w:val="0"/>
      <w:marBottom w:val="0"/>
      <w:divBdr>
        <w:top w:val="none" w:sz="0" w:space="0" w:color="auto"/>
        <w:left w:val="none" w:sz="0" w:space="0" w:color="auto"/>
        <w:bottom w:val="none" w:sz="0" w:space="0" w:color="auto"/>
        <w:right w:val="none" w:sz="0" w:space="0" w:color="auto"/>
      </w:divBdr>
    </w:div>
    <w:div w:id="316348816">
      <w:bodyDiv w:val="1"/>
      <w:marLeft w:val="0"/>
      <w:marRight w:val="0"/>
      <w:marTop w:val="0"/>
      <w:marBottom w:val="0"/>
      <w:divBdr>
        <w:top w:val="none" w:sz="0" w:space="0" w:color="auto"/>
        <w:left w:val="none" w:sz="0" w:space="0" w:color="auto"/>
        <w:bottom w:val="none" w:sz="0" w:space="0" w:color="auto"/>
        <w:right w:val="none" w:sz="0" w:space="0" w:color="auto"/>
      </w:divBdr>
    </w:div>
    <w:div w:id="316692918">
      <w:bodyDiv w:val="1"/>
      <w:marLeft w:val="0"/>
      <w:marRight w:val="0"/>
      <w:marTop w:val="0"/>
      <w:marBottom w:val="0"/>
      <w:divBdr>
        <w:top w:val="none" w:sz="0" w:space="0" w:color="auto"/>
        <w:left w:val="none" w:sz="0" w:space="0" w:color="auto"/>
        <w:bottom w:val="none" w:sz="0" w:space="0" w:color="auto"/>
        <w:right w:val="none" w:sz="0" w:space="0" w:color="auto"/>
      </w:divBdr>
    </w:div>
    <w:div w:id="317273787">
      <w:bodyDiv w:val="1"/>
      <w:marLeft w:val="0"/>
      <w:marRight w:val="0"/>
      <w:marTop w:val="0"/>
      <w:marBottom w:val="0"/>
      <w:divBdr>
        <w:top w:val="none" w:sz="0" w:space="0" w:color="auto"/>
        <w:left w:val="none" w:sz="0" w:space="0" w:color="auto"/>
        <w:bottom w:val="none" w:sz="0" w:space="0" w:color="auto"/>
        <w:right w:val="none" w:sz="0" w:space="0" w:color="auto"/>
      </w:divBdr>
    </w:div>
    <w:div w:id="319891125">
      <w:bodyDiv w:val="1"/>
      <w:marLeft w:val="0"/>
      <w:marRight w:val="0"/>
      <w:marTop w:val="0"/>
      <w:marBottom w:val="0"/>
      <w:divBdr>
        <w:top w:val="none" w:sz="0" w:space="0" w:color="auto"/>
        <w:left w:val="none" w:sz="0" w:space="0" w:color="auto"/>
        <w:bottom w:val="none" w:sz="0" w:space="0" w:color="auto"/>
        <w:right w:val="none" w:sz="0" w:space="0" w:color="auto"/>
      </w:divBdr>
    </w:div>
    <w:div w:id="320810800">
      <w:bodyDiv w:val="1"/>
      <w:marLeft w:val="0"/>
      <w:marRight w:val="0"/>
      <w:marTop w:val="0"/>
      <w:marBottom w:val="0"/>
      <w:divBdr>
        <w:top w:val="none" w:sz="0" w:space="0" w:color="auto"/>
        <w:left w:val="none" w:sz="0" w:space="0" w:color="auto"/>
        <w:bottom w:val="none" w:sz="0" w:space="0" w:color="auto"/>
        <w:right w:val="none" w:sz="0" w:space="0" w:color="auto"/>
      </w:divBdr>
    </w:div>
    <w:div w:id="322391045">
      <w:bodyDiv w:val="1"/>
      <w:marLeft w:val="0"/>
      <w:marRight w:val="0"/>
      <w:marTop w:val="0"/>
      <w:marBottom w:val="0"/>
      <w:divBdr>
        <w:top w:val="none" w:sz="0" w:space="0" w:color="auto"/>
        <w:left w:val="none" w:sz="0" w:space="0" w:color="auto"/>
        <w:bottom w:val="none" w:sz="0" w:space="0" w:color="auto"/>
        <w:right w:val="none" w:sz="0" w:space="0" w:color="auto"/>
      </w:divBdr>
    </w:div>
    <w:div w:id="328603233">
      <w:bodyDiv w:val="1"/>
      <w:marLeft w:val="0"/>
      <w:marRight w:val="0"/>
      <w:marTop w:val="0"/>
      <w:marBottom w:val="0"/>
      <w:divBdr>
        <w:top w:val="none" w:sz="0" w:space="0" w:color="auto"/>
        <w:left w:val="none" w:sz="0" w:space="0" w:color="auto"/>
        <w:bottom w:val="none" w:sz="0" w:space="0" w:color="auto"/>
        <w:right w:val="none" w:sz="0" w:space="0" w:color="auto"/>
      </w:divBdr>
    </w:div>
    <w:div w:id="330185247">
      <w:bodyDiv w:val="1"/>
      <w:marLeft w:val="0"/>
      <w:marRight w:val="0"/>
      <w:marTop w:val="0"/>
      <w:marBottom w:val="0"/>
      <w:divBdr>
        <w:top w:val="none" w:sz="0" w:space="0" w:color="auto"/>
        <w:left w:val="none" w:sz="0" w:space="0" w:color="auto"/>
        <w:bottom w:val="none" w:sz="0" w:space="0" w:color="auto"/>
        <w:right w:val="none" w:sz="0" w:space="0" w:color="auto"/>
      </w:divBdr>
    </w:div>
    <w:div w:id="333388037">
      <w:bodyDiv w:val="1"/>
      <w:marLeft w:val="0"/>
      <w:marRight w:val="0"/>
      <w:marTop w:val="0"/>
      <w:marBottom w:val="0"/>
      <w:divBdr>
        <w:top w:val="none" w:sz="0" w:space="0" w:color="auto"/>
        <w:left w:val="none" w:sz="0" w:space="0" w:color="auto"/>
        <w:bottom w:val="none" w:sz="0" w:space="0" w:color="auto"/>
        <w:right w:val="none" w:sz="0" w:space="0" w:color="auto"/>
      </w:divBdr>
    </w:div>
    <w:div w:id="336035146">
      <w:bodyDiv w:val="1"/>
      <w:marLeft w:val="0"/>
      <w:marRight w:val="0"/>
      <w:marTop w:val="0"/>
      <w:marBottom w:val="0"/>
      <w:divBdr>
        <w:top w:val="none" w:sz="0" w:space="0" w:color="auto"/>
        <w:left w:val="none" w:sz="0" w:space="0" w:color="auto"/>
        <w:bottom w:val="none" w:sz="0" w:space="0" w:color="auto"/>
        <w:right w:val="none" w:sz="0" w:space="0" w:color="auto"/>
      </w:divBdr>
    </w:div>
    <w:div w:id="336422958">
      <w:bodyDiv w:val="1"/>
      <w:marLeft w:val="0"/>
      <w:marRight w:val="0"/>
      <w:marTop w:val="0"/>
      <w:marBottom w:val="0"/>
      <w:divBdr>
        <w:top w:val="none" w:sz="0" w:space="0" w:color="auto"/>
        <w:left w:val="none" w:sz="0" w:space="0" w:color="auto"/>
        <w:bottom w:val="none" w:sz="0" w:space="0" w:color="auto"/>
        <w:right w:val="none" w:sz="0" w:space="0" w:color="auto"/>
      </w:divBdr>
    </w:div>
    <w:div w:id="338047122">
      <w:bodyDiv w:val="1"/>
      <w:marLeft w:val="0"/>
      <w:marRight w:val="0"/>
      <w:marTop w:val="0"/>
      <w:marBottom w:val="0"/>
      <w:divBdr>
        <w:top w:val="none" w:sz="0" w:space="0" w:color="auto"/>
        <w:left w:val="none" w:sz="0" w:space="0" w:color="auto"/>
        <w:bottom w:val="none" w:sz="0" w:space="0" w:color="auto"/>
        <w:right w:val="none" w:sz="0" w:space="0" w:color="auto"/>
      </w:divBdr>
    </w:div>
    <w:div w:id="339309498">
      <w:bodyDiv w:val="1"/>
      <w:marLeft w:val="0"/>
      <w:marRight w:val="0"/>
      <w:marTop w:val="0"/>
      <w:marBottom w:val="0"/>
      <w:divBdr>
        <w:top w:val="none" w:sz="0" w:space="0" w:color="auto"/>
        <w:left w:val="none" w:sz="0" w:space="0" w:color="auto"/>
        <w:bottom w:val="none" w:sz="0" w:space="0" w:color="auto"/>
        <w:right w:val="none" w:sz="0" w:space="0" w:color="auto"/>
      </w:divBdr>
    </w:div>
    <w:div w:id="340205799">
      <w:bodyDiv w:val="1"/>
      <w:marLeft w:val="0"/>
      <w:marRight w:val="0"/>
      <w:marTop w:val="0"/>
      <w:marBottom w:val="0"/>
      <w:divBdr>
        <w:top w:val="none" w:sz="0" w:space="0" w:color="auto"/>
        <w:left w:val="none" w:sz="0" w:space="0" w:color="auto"/>
        <w:bottom w:val="none" w:sz="0" w:space="0" w:color="auto"/>
        <w:right w:val="none" w:sz="0" w:space="0" w:color="auto"/>
      </w:divBdr>
    </w:div>
    <w:div w:id="340399490">
      <w:bodyDiv w:val="1"/>
      <w:marLeft w:val="0"/>
      <w:marRight w:val="0"/>
      <w:marTop w:val="0"/>
      <w:marBottom w:val="0"/>
      <w:divBdr>
        <w:top w:val="none" w:sz="0" w:space="0" w:color="auto"/>
        <w:left w:val="none" w:sz="0" w:space="0" w:color="auto"/>
        <w:bottom w:val="none" w:sz="0" w:space="0" w:color="auto"/>
        <w:right w:val="none" w:sz="0" w:space="0" w:color="auto"/>
      </w:divBdr>
    </w:div>
    <w:div w:id="342634374">
      <w:bodyDiv w:val="1"/>
      <w:marLeft w:val="0"/>
      <w:marRight w:val="0"/>
      <w:marTop w:val="0"/>
      <w:marBottom w:val="0"/>
      <w:divBdr>
        <w:top w:val="none" w:sz="0" w:space="0" w:color="auto"/>
        <w:left w:val="none" w:sz="0" w:space="0" w:color="auto"/>
        <w:bottom w:val="none" w:sz="0" w:space="0" w:color="auto"/>
        <w:right w:val="none" w:sz="0" w:space="0" w:color="auto"/>
      </w:divBdr>
    </w:div>
    <w:div w:id="345639844">
      <w:bodyDiv w:val="1"/>
      <w:marLeft w:val="0"/>
      <w:marRight w:val="0"/>
      <w:marTop w:val="0"/>
      <w:marBottom w:val="0"/>
      <w:divBdr>
        <w:top w:val="none" w:sz="0" w:space="0" w:color="auto"/>
        <w:left w:val="none" w:sz="0" w:space="0" w:color="auto"/>
        <w:bottom w:val="none" w:sz="0" w:space="0" w:color="auto"/>
        <w:right w:val="none" w:sz="0" w:space="0" w:color="auto"/>
      </w:divBdr>
    </w:div>
    <w:div w:id="347954006">
      <w:bodyDiv w:val="1"/>
      <w:marLeft w:val="0"/>
      <w:marRight w:val="0"/>
      <w:marTop w:val="0"/>
      <w:marBottom w:val="0"/>
      <w:divBdr>
        <w:top w:val="none" w:sz="0" w:space="0" w:color="auto"/>
        <w:left w:val="none" w:sz="0" w:space="0" w:color="auto"/>
        <w:bottom w:val="none" w:sz="0" w:space="0" w:color="auto"/>
        <w:right w:val="none" w:sz="0" w:space="0" w:color="auto"/>
      </w:divBdr>
    </w:div>
    <w:div w:id="350644912">
      <w:bodyDiv w:val="1"/>
      <w:marLeft w:val="0"/>
      <w:marRight w:val="0"/>
      <w:marTop w:val="0"/>
      <w:marBottom w:val="0"/>
      <w:divBdr>
        <w:top w:val="none" w:sz="0" w:space="0" w:color="auto"/>
        <w:left w:val="none" w:sz="0" w:space="0" w:color="auto"/>
        <w:bottom w:val="none" w:sz="0" w:space="0" w:color="auto"/>
        <w:right w:val="none" w:sz="0" w:space="0" w:color="auto"/>
      </w:divBdr>
    </w:div>
    <w:div w:id="352998699">
      <w:bodyDiv w:val="1"/>
      <w:marLeft w:val="0"/>
      <w:marRight w:val="0"/>
      <w:marTop w:val="0"/>
      <w:marBottom w:val="0"/>
      <w:divBdr>
        <w:top w:val="none" w:sz="0" w:space="0" w:color="auto"/>
        <w:left w:val="none" w:sz="0" w:space="0" w:color="auto"/>
        <w:bottom w:val="none" w:sz="0" w:space="0" w:color="auto"/>
        <w:right w:val="none" w:sz="0" w:space="0" w:color="auto"/>
      </w:divBdr>
    </w:div>
    <w:div w:id="354884828">
      <w:bodyDiv w:val="1"/>
      <w:marLeft w:val="0"/>
      <w:marRight w:val="0"/>
      <w:marTop w:val="0"/>
      <w:marBottom w:val="0"/>
      <w:divBdr>
        <w:top w:val="none" w:sz="0" w:space="0" w:color="auto"/>
        <w:left w:val="none" w:sz="0" w:space="0" w:color="auto"/>
        <w:bottom w:val="none" w:sz="0" w:space="0" w:color="auto"/>
        <w:right w:val="none" w:sz="0" w:space="0" w:color="auto"/>
      </w:divBdr>
    </w:div>
    <w:div w:id="355884837">
      <w:bodyDiv w:val="1"/>
      <w:marLeft w:val="0"/>
      <w:marRight w:val="0"/>
      <w:marTop w:val="0"/>
      <w:marBottom w:val="0"/>
      <w:divBdr>
        <w:top w:val="none" w:sz="0" w:space="0" w:color="auto"/>
        <w:left w:val="none" w:sz="0" w:space="0" w:color="auto"/>
        <w:bottom w:val="none" w:sz="0" w:space="0" w:color="auto"/>
        <w:right w:val="none" w:sz="0" w:space="0" w:color="auto"/>
      </w:divBdr>
    </w:div>
    <w:div w:id="356320881">
      <w:bodyDiv w:val="1"/>
      <w:marLeft w:val="0"/>
      <w:marRight w:val="0"/>
      <w:marTop w:val="0"/>
      <w:marBottom w:val="0"/>
      <w:divBdr>
        <w:top w:val="none" w:sz="0" w:space="0" w:color="auto"/>
        <w:left w:val="none" w:sz="0" w:space="0" w:color="auto"/>
        <w:bottom w:val="none" w:sz="0" w:space="0" w:color="auto"/>
        <w:right w:val="none" w:sz="0" w:space="0" w:color="auto"/>
      </w:divBdr>
    </w:div>
    <w:div w:id="357898618">
      <w:bodyDiv w:val="1"/>
      <w:marLeft w:val="0"/>
      <w:marRight w:val="0"/>
      <w:marTop w:val="0"/>
      <w:marBottom w:val="0"/>
      <w:divBdr>
        <w:top w:val="none" w:sz="0" w:space="0" w:color="auto"/>
        <w:left w:val="none" w:sz="0" w:space="0" w:color="auto"/>
        <w:bottom w:val="none" w:sz="0" w:space="0" w:color="auto"/>
        <w:right w:val="none" w:sz="0" w:space="0" w:color="auto"/>
      </w:divBdr>
    </w:div>
    <w:div w:id="359626817">
      <w:bodyDiv w:val="1"/>
      <w:marLeft w:val="0"/>
      <w:marRight w:val="0"/>
      <w:marTop w:val="0"/>
      <w:marBottom w:val="0"/>
      <w:divBdr>
        <w:top w:val="none" w:sz="0" w:space="0" w:color="auto"/>
        <w:left w:val="none" w:sz="0" w:space="0" w:color="auto"/>
        <w:bottom w:val="none" w:sz="0" w:space="0" w:color="auto"/>
        <w:right w:val="none" w:sz="0" w:space="0" w:color="auto"/>
      </w:divBdr>
    </w:div>
    <w:div w:id="360667759">
      <w:bodyDiv w:val="1"/>
      <w:marLeft w:val="0"/>
      <w:marRight w:val="0"/>
      <w:marTop w:val="0"/>
      <w:marBottom w:val="0"/>
      <w:divBdr>
        <w:top w:val="none" w:sz="0" w:space="0" w:color="auto"/>
        <w:left w:val="none" w:sz="0" w:space="0" w:color="auto"/>
        <w:bottom w:val="none" w:sz="0" w:space="0" w:color="auto"/>
        <w:right w:val="none" w:sz="0" w:space="0" w:color="auto"/>
      </w:divBdr>
    </w:div>
    <w:div w:id="361784492">
      <w:bodyDiv w:val="1"/>
      <w:marLeft w:val="0"/>
      <w:marRight w:val="0"/>
      <w:marTop w:val="0"/>
      <w:marBottom w:val="0"/>
      <w:divBdr>
        <w:top w:val="none" w:sz="0" w:space="0" w:color="auto"/>
        <w:left w:val="none" w:sz="0" w:space="0" w:color="auto"/>
        <w:bottom w:val="none" w:sz="0" w:space="0" w:color="auto"/>
        <w:right w:val="none" w:sz="0" w:space="0" w:color="auto"/>
      </w:divBdr>
    </w:div>
    <w:div w:id="362748670">
      <w:bodyDiv w:val="1"/>
      <w:marLeft w:val="0"/>
      <w:marRight w:val="0"/>
      <w:marTop w:val="0"/>
      <w:marBottom w:val="0"/>
      <w:divBdr>
        <w:top w:val="none" w:sz="0" w:space="0" w:color="auto"/>
        <w:left w:val="none" w:sz="0" w:space="0" w:color="auto"/>
        <w:bottom w:val="none" w:sz="0" w:space="0" w:color="auto"/>
        <w:right w:val="none" w:sz="0" w:space="0" w:color="auto"/>
      </w:divBdr>
    </w:div>
    <w:div w:id="366150486">
      <w:bodyDiv w:val="1"/>
      <w:marLeft w:val="0"/>
      <w:marRight w:val="0"/>
      <w:marTop w:val="0"/>
      <w:marBottom w:val="0"/>
      <w:divBdr>
        <w:top w:val="none" w:sz="0" w:space="0" w:color="auto"/>
        <w:left w:val="none" w:sz="0" w:space="0" w:color="auto"/>
        <w:bottom w:val="none" w:sz="0" w:space="0" w:color="auto"/>
        <w:right w:val="none" w:sz="0" w:space="0" w:color="auto"/>
      </w:divBdr>
    </w:div>
    <w:div w:id="368996282">
      <w:bodyDiv w:val="1"/>
      <w:marLeft w:val="0"/>
      <w:marRight w:val="0"/>
      <w:marTop w:val="0"/>
      <w:marBottom w:val="0"/>
      <w:divBdr>
        <w:top w:val="none" w:sz="0" w:space="0" w:color="auto"/>
        <w:left w:val="none" w:sz="0" w:space="0" w:color="auto"/>
        <w:bottom w:val="none" w:sz="0" w:space="0" w:color="auto"/>
        <w:right w:val="none" w:sz="0" w:space="0" w:color="auto"/>
      </w:divBdr>
    </w:div>
    <w:div w:id="369375751">
      <w:bodyDiv w:val="1"/>
      <w:marLeft w:val="0"/>
      <w:marRight w:val="0"/>
      <w:marTop w:val="0"/>
      <w:marBottom w:val="0"/>
      <w:divBdr>
        <w:top w:val="none" w:sz="0" w:space="0" w:color="auto"/>
        <w:left w:val="none" w:sz="0" w:space="0" w:color="auto"/>
        <w:bottom w:val="none" w:sz="0" w:space="0" w:color="auto"/>
        <w:right w:val="none" w:sz="0" w:space="0" w:color="auto"/>
      </w:divBdr>
    </w:div>
    <w:div w:id="369652001">
      <w:bodyDiv w:val="1"/>
      <w:marLeft w:val="0"/>
      <w:marRight w:val="0"/>
      <w:marTop w:val="0"/>
      <w:marBottom w:val="0"/>
      <w:divBdr>
        <w:top w:val="none" w:sz="0" w:space="0" w:color="auto"/>
        <w:left w:val="none" w:sz="0" w:space="0" w:color="auto"/>
        <w:bottom w:val="none" w:sz="0" w:space="0" w:color="auto"/>
        <w:right w:val="none" w:sz="0" w:space="0" w:color="auto"/>
      </w:divBdr>
    </w:div>
    <w:div w:id="371074970">
      <w:bodyDiv w:val="1"/>
      <w:marLeft w:val="0"/>
      <w:marRight w:val="0"/>
      <w:marTop w:val="0"/>
      <w:marBottom w:val="0"/>
      <w:divBdr>
        <w:top w:val="none" w:sz="0" w:space="0" w:color="auto"/>
        <w:left w:val="none" w:sz="0" w:space="0" w:color="auto"/>
        <w:bottom w:val="none" w:sz="0" w:space="0" w:color="auto"/>
        <w:right w:val="none" w:sz="0" w:space="0" w:color="auto"/>
      </w:divBdr>
    </w:div>
    <w:div w:id="371153278">
      <w:bodyDiv w:val="1"/>
      <w:marLeft w:val="0"/>
      <w:marRight w:val="0"/>
      <w:marTop w:val="0"/>
      <w:marBottom w:val="0"/>
      <w:divBdr>
        <w:top w:val="none" w:sz="0" w:space="0" w:color="auto"/>
        <w:left w:val="none" w:sz="0" w:space="0" w:color="auto"/>
        <w:bottom w:val="none" w:sz="0" w:space="0" w:color="auto"/>
        <w:right w:val="none" w:sz="0" w:space="0" w:color="auto"/>
      </w:divBdr>
    </w:div>
    <w:div w:id="373119837">
      <w:bodyDiv w:val="1"/>
      <w:marLeft w:val="0"/>
      <w:marRight w:val="0"/>
      <w:marTop w:val="0"/>
      <w:marBottom w:val="0"/>
      <w:divBdr>
        <w:top w:val="none" w:sz="0" w:space="0" w:color="auto"/>
        <w:left w:val="none" w:sz="0" w:space="0" w:color="auto"/>
        <w:bottom w:val="none" w:sz="0" w:space="0" w:color="auto"/>
        <w:right w:val="none" w:sz="0" w:space="0" w:color="auto"/>
      </w:divBdr>
      <w:divsChild>
        <w:div w:id="1746142916">
          <w:marLeft w:val="0"/>
          <w:marRight w:val="0"/>
          <w:marTop w:val="0"/>
          <w:marBottom w:val="0"/>
          <w:divBdr>
            <w:top w:val="none" w:sz="0" w:space="0" w:color="auto"/>
            <w:left w:val="none" w:sz="0" w:space="0" w:color="auto"/>
            <w:bottom w:val="none" w:sz="0" w:space="0" w:color="auto"/>
            <w:right w:val="none" w:sz="0" w:space="0" w:color="auto"/>
          </w:divBdr>
          <w:divsChild>
            <w:div w:id="1704673154">
              <w:marLeft w:val="0"/>
              <w:marRight w:val="0"/>
              <w:marTop w:val="0"/>
              <w:marBottom w:val="0"/>
              <w:divBdr>
                <w:top w:val="none" w:sz="0" w:space="0" w:color="auto"/>
                <w:left w:val="none" w:sz="0" w:space="0" w:color="auto"/>
                <w:bottom w:val="none" w:sz="0" w:space="0" w:color="auto"/>
                <w:right w:val="none" w:sz="0" w:space="0" w:color="auto"/>
              </w:divBdr>
              <w:divsChild>
                <w:div w:id="1626036399">
                  <w:marLeft w:val="0"/>
                  <w:marRight w:val="0"/>
                  <w:marTop w:val="0"/>
                  <w:marBottom w:val="0"/>
                  <w:divBdr>
                    <w:top w:val="none" w:sz="0" w:space="0" w:color="auto"/>
                    <w:left w:val="none" w:sz="0" w:space="0" w:color="auto"/>
                    <w:bottom w:val="none" w:sz="0" w:space="0" w:color="auto"/>
                    <w:right w:val="none" w:sz="0" w:space="0" w:color="auto"/>
                  </w:divBdr>
                  <w:divsChild>
                    <w:div w:id="1351689191">
                      <w:marLeft w:val="0"/>
                      <w:marRight w:val="0"/>
                      <w:marTop w:val="0"/>
                      <w:marBottom w:val="0"/>
                      <w:divBdr>
                        <w:top w:val="none" w:sz="0" w:space="0" w:color="auto"/>
                        <w:left w:val="none" w:sz="0" w:space="0" w:color="auto"/>
                        <w:bottom w:val="none" w:sz="0" w:space="0" w:color="auto"/>
                        <w:right w:val="none" w:sz="0" w:space="0" w:color="auto"/>
                      </w:divBdr>
                      <w:divsChild>
                        <w:div w:id="655378022">
                          <w:marLeft w:val="0"/>
                          <w:marRight w:val="0"/>
                          <w:marTop w:val="0"/>
                          <w:marBottom w:val="0"/>
                          <w:divBdr>
                            <w:top w:val="none" w:sz="0" w:space="0" w:color="auto"/>
                            <w:left w:val="none" w:sz="0" w:space="0" w:color="auto"/>
                            <w:bottom w:val="none" w:sz="0" w:space="0" w:color="auto"/>
                            <w:right w:val="none" w:sz="0" w:space="0" w:color="auto"/>
                          </w:divBdr>
                          <w:divsChild>
                            <w:div w:id="2066949193">
                              <w:marLeft w:val="0"/>
                              <w:marRight w:val="0"/>
                              <w:marTop w:val="0"/>
                              <w:marBottom w:val="0"/>
                              <w:divBdr>
                                <w:top w:val="none" w:sz="0" w:space="0" w:color="auto"/>
                                <w:left w:val="none" w:sz="0" w:space="0" w:color="auto"/>
                                <w:bottom w:val="single" w:sz="6" w:space="0" w:color="BEBEBE"/>
                                <w:right w:val="none" w:sz="0" w:space="0" w:color="auto"/>
                              </w:divBdr>
                              <w:divsChild>
                                <w:div w:id="1700741707">
                                  <w:marLeft w:val="0"/>
                                  <w:marRight w:val="0"/>
                                  <w:marTop w:val="0"/>
                                  <w:marBottom w:val="0"/>
                                  <w:divBdr>
                                    <w:top w:val="none" w:sz="0" w:space="0" w:color="auto"/>
                                    <w:left w:val="none" w:sz="0" w:space="0" w:color="auto"/>
                                    <w:bottom w:val="none" w:sz="0" w:space="0" w:color="auto"/>
                                    <w:right w:val="none" w:sz="0" w:space="0" w:color="auto"/>
                                  </w:divBdr>
                                  <w:divsChild>
                                    <w:div w:id="385107285">
                                      <w:marLeft w:val="0"/>
                                      <w:marRight w:val="0"/>
                                      <w:marTop w:val="0"/>
                                      <w:marBottom w:val="0"/>
                                      <w:divBdr>
                                        <w:top w:val="none" w:sz="0" w:space="0" w:color="auto"/>
                                        <w:left w:val="none" w:sz="0" w:space="0" w:color="auto"/>
                                        <w:bottom w:val="none" w:sz="0" w:space="0" w:color="auto"/>
                                        <w:right w:val="none" w:sz="0" w:space="0" w:color="auto"/>
                                      </w:divBdr>
                                      <w:divsChild>
                                        <w:div w:id="586691435">
                                          <w:marLeft w:val="0"/>
                                          <w:marRight w:val="0"/>
                                          <w:marTop w:val="0"/>
                                          <w:marBottom w:val="0"/>
                                          <w:divBdr>
                                            <w:top w:val="none" w:sz="0" w:space="0" w:color="auto"/>
                                            <w:left w:val="none" w:sz="0" w:space="0" w:color="auto"/>
                                            <w:bottom w:val="none" w:sz="0" w:space="0" w:color="auto"/>
                                            <w:right w:val="none" w:sz="0" w:space="0" w:color="auto"/>
                                          </w:divBdr>
                                          <w:divsChild>
                                            <w:div w:id="2119063619">
                                              <w:marLeft w:val="0"/>
                                              <w:marRight w:val="0"/>
                                              <w:marTop w:val="0"/>
                                              <w:marBottom w:val="0"/>
                                              <w:divBdr>
                                                <w:top w:val="none" w:sz="0" w:space="0" w:color="auto"/>
                                                <w:left w:val="none" w:sz="0" w:space="0" w:color="auto"/>
                                                <w:bottom w:val="none" w:sz="0" w:space="0" w:color="auto"/>
                                                <w:right w:val="none" w:sz="0" w:space="0" w:color="auto"/>
                                              </w:divBdr>
                                              <w:divsChild>
                                                <w:div w:id="127088809">
                                                  <w:marLeft w:val="0"/>
                                                  <w:marRight w:val="0"/>
                                                  <w:marTop w:val="0"/>
                                                  <w:marBottom w:val="0"/>
                                                  <w:divBdr>
                                                    <w:top w:val="none" w:sz="0" w:space="0" w:color="auto"/>
                                                    <w:left w:val="none" w:sz="0" w:space="0" w:color="auto"/>
                                                    <w:bottom w:val="none" w:sz="0" w:space="0" w:color="auto"/>
                                                    <w:right w:val="none" w:sz="0" w:space="0" w:color="auto"/>
                                                  </w:divBdr>
                                                  <w:divsChild>
                                                    <w:div w:id="50463414">
                                                      <w:marLeft w:val="0"/>
                                                      <w:marRight w:val="0"/>
                                                      <w:marTop w:val="0"/>
                                                      <w:marBottom w:val="0"/>
                                                      <w:divBdr>
                                                        <w:top w:val="none" w:sz="0" w:space="0" w:color="auto"/>
                                                        <w:left w:val="none" w:sz="0" w:space="0" w:color="auto"/>
                                                        <w:bottom w:val="none" w:sz="0" w:space="0" w:color="auto"/>
                                                        <w:right w:val="none" w:sz="0" w:space="0" w:color="auto"/>
                                                      </w:divBdr>
                                                      <w:divsChild>
                                                        <w:div w:id="543566544">
                                                          <w:marLeft w:val="0"/>
                                                          <w:marRight w:val="0"/>
                                                          <w:marTop w:val="0"/>
                                                          <w:marBottom w:val="0"/>
                                                          <w:divBdr>
                                                            <w:top w:val="none" w:sz="0" w:space="0" w:color="auto"/>
                                                            <w:left w:val="none" w:sz="0" w:space="0" w:color="auto"/>
                                                            <w:bottom w:val="none" w:sz="0" w:space="0" w:color="auto"/>
                                                            <w:right w:val="none" w:sz="0" w:space="0" w:color="auto"/>
                                                          </w:divBdr>
                                                          <w:divsChild>
                                                            <w:div w:id="9897924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303340">
                                                  <w:marLeft w:val="0"/>
                                                  <w:marRight w:val="0"/>
                                                  <w:marTop w:val="0"/>
                                                  <w:marBottom w:val="0"/>
                                                  <w:divBdr>
                                                    <w:top w:val="none" w:sz="0" w:space="0" w:color="auto"/>
                                                    <w:left w:val="none" w:sz="0" w:space="0" w:color="auto"/>
                                                    <w:bottom w:val="none" w:sz="0" w:space="0" w:color="auto"/>
                                                    <w:right w:val="none" w:sz="0" w:space="0" w:color="auto"/>
                                                  </w:divBdr>
                                                  <w:divsChild>
                                                    <w:div w:id="65734129">
                                                      <w:marLeft w:val="0"/>
                                                      <w:marRight w:val="0"/>
                                                      <w:marTop w:val="0"/>
                                                      <w:marBottom w:val="0"/>
                                                      <w:divBdr>
                                                        <w:top w:val="none" w:sz="0" w:space="0" w:color="auto"/>
                                                        <w:left w:val="none" w:sz="0" w:space="0" w:color="auto"/>
                                                        <w:bottom w:val="none" w:sz="0" w:space="0" w:color="auto"/>
                                                        <w:right w:val="none" w:sz="0" w:space="0" w:color="auto"/>
                                                      </w:divBdr>
                                                      <w:divsChild>
                                                        <w:div w:id="1601909503">
                                                          <w:marLeft w:val="0"/>
                                                          <w:marRight w:val="0"/>
                                                          <w:marTop w:val="0"/>
                                                          <w:marBottom w:val="0"/>
                                                          <w:divBdr>
                                                            <w:top w:val="none" w:sz="0" w:space="0" w:color="auto"/>
                                                            <w:left w:val="none" w:sz="0" w:space="0" w:color="auto"/>
                                                            <w:bottom w:val="none" w:sz="0" w:space="0" w:color="auto"/>
                                                            <w:right w:val="none" w:sz="0" w:space="0" w:color="auto"/>
                                                          </w:divBdr>
                                                          <w:divsChild>
                                                            <w:div w:id="10473398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841">
                                  <w:marLeft w:val="0"/>
                                  <w:marRight w:val="0"/>
                                  <w:marTop w:val="0"/>
                                  <w:marBottom w:val="0"/>
                                  <w:divBdr>
                                    <w:top w:val="none" w:sz="0" w:space="0" w:color="auto"/>
                                    <w:left w:val="none" w:sz="0" w:space="0" w:color="auto"/>
                                    <w:bottom w:val="none" w:sz="0" w:space="0" w:color="auto"/>
                                    <w:right w:val="none" w:sz="0" w:space="0" w:color="auto"/>
                                  </w:divBdr>
                                  <w:divsChild>
                                    <w:div w:id="182594850">
                                      <w:marLeft w:val="0"/>
                                      <w:marRight w:val="0"/>
                                      <w:marTop w:val="0"/>
                                      <w:marBottom w:val="0"/>
                                      <w:divBdr>
                                        <w:top w:val="none" w:sz="0" w:space="0" w:color="auto"/>
                                        <w:left w:val="none" w:sz="0" w:space="0" w:color="auto"/>
                                        <w:bottom w:val="none" w:sz="0" w:space="0" w:color="auto"/>
                                        <w:right w:val="none" w:sz="0" w:space="0" w:color="auto"/>
                                      </w:divBdr>
                                      <w:divsChild>
                                        <w:div w:id="1988242051">
                                          <w:marLeft w:val="0"/>
                                          <w:marRight w:val="0"/>
                                          <w:marTop w:val="0"/>
                                          <w:marBottom w:val="0"/>
                                          <w:divBdr>
                                            <w:top w:val="none" w:sz="0" w:space="0" w:color="auto"/>
                                            <w:left w:val="none" w:sz="0" w:space="0" w:color="auto"/>
                                            <w:bottom w:val="none" w:sz="0" w:space="0" w:color="auto"/>
                                            <w:right w:val="none" w:sz="0" w:space="0" w:color="auto"/>
                                          </w:divBdr>
                                          <w:divsChild>
                                            <w:div w:id="163632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6202285">
      <w:bodyDiv w:val="1"/>
      <w:marLeft w:val="0"/>
      <w:marRight w:val="0"/>
      <w:marTop w:val="0"/>
      <w:marBottom w:val="0"/>
      <w:divBdr>
        <w:top w:val="none" w:sz="0" w:space="0" w:color="auto"/>
        <w:left w:val="none" w:sz="0" w:space="0" w:color="auto"/>
        <w:bottom w:val="none" w:sz="0" w:space="0" w:color="auto"/>
        <w:right w:val="none" w:sz="0" w:space="0" w:color="auto"/>
      </w:divBdr>
    </w:div>
    <w:div w:id="376517333">
      <w:bodyDiv w:val="1"/>
      <w:marLeft w:val="0"/>
      <w:marRight w:val="0"/>
      <w:marTop w:val="0"/>
      <w:marBottom w:val="0"/>
      <w:divBdr>
        <w:top w:val="none" w:sz="0" w:space="0" w:color="auto"/>
        <w:left w:val="none" w:sz="0" w:space="0" w:color="auto"/>
        <w:bottom w:val="none" w:sz="0" w:space="0" w:color="auto"/>
        <w:right w:val="none" w:sz="0" w:space="0" w:color="auto"/>
      </w:divBdr>
    </w:div>
    <w:div w:id="376658974">
      <w:bodyDiv w:val="1"/>
      <w:marLeft w:val="0"/>
      <w:marRight w:val="0"/>
      <w:marTop w:val="0"/>
      <w:marBottom w:val="0"/>
      <w:divBdr>
        <w:top w:val="none" w:sz="0" w:space="0" w:color="auto"/>
        <w:left w:val="none" w:sz="0" w:space="0" w:color="auto"/>
        <w:bottom w:val="none" w:sz="0" w:space="0" w:color="auto"/>
        <w:right w:val="none" w:sz="0" w:space="0" w:color="auto"/>
      </w:divBdr>
    </w:div>
    <w:div w:id="377241197">
      <w:bodyDiv w:val="1"/>
      <w:marLeft w:val="0"/>
      <w:marRight w:val="0"/>
      <w:marTop w:val="0"/>
      <w:marBottom w:val="0"/>
      <w:divBdr>
        <w:top w:val="none" w:sz="0" w:space="0" w:color="auto"/>
        <w:left w:val="none" w:sz="0" w:space="0" w:color="auto"/>
        <w:bottom w:val="none" w:sz="0" w:space="0" w:color="auto"/>
        <w:right w:val="none" w:sz="0" w:space="0" w:color="auto"/>
      </w:divBdr>
    </w:div>
    <w:div w:id="380524674">
      <w:bodyDiv w:val="1"/>
      <w:marLeft w:val="0"/>
      <w:marRight w:val="0"/>
      <w:marTop w:val="0"/>
      <w:marBottom w:val="0"/>
      <w:divBdr>
        <w:top w:val="none" w:sz="0" w:space="0" w:color="auto"/>
        <w:left w:val="none" w:sz="0" w:space="0" w:color="auto"/>
        <w:bottom w:val="none" w:sz="0" w:space="0" w:color="auto"/>
        <w:right w:val="none" w:sz="0" w:space="0" w:color="auto"/>
      </w:divBdr>
    </w:div>
    <w:div w:id="384178681">
      <w:bodyDiv w:val="1"/>
      <w:marLeft w:val="0"/>
      <w:marRight w:val="0"/>
      <w:marTop w:val="0"/>
      <w:marBottom w:val="0"/>
      <w:divBdr>
        <w:top w:val="none" w:sz="0" w:space="0" w:color="auto"/>
        <w:left w:val="none" w:sz="0" w:space="0" w:color="auto"/>
        <w:bottom w:val="none" w:sz="0" w:space="0" w:color="auto"/>
        <w:right w:val="none" w:sz="0" w:space="0" w:color="auto"/>
      </w:divBdr>
    </w:div>
    <w:div w:id="385568443">
      <w:bodyDiv w:val="1"/>
      <w:marLeft w:val="0"/>
      <w:marRight w:val="0"/>
      <w:marTop w:val="0"/>
      <w:marBottom w:val="0"/>
      <w:divBdr>
        <w:top w:val="none" w:sz="0" w:space="0" w:color="auto"/>
        <w:left w:val="none" w:sz="0" w:space="0" w:color="auto"/>
        <w:bottom w:val="none" w:sz="0" w:space="0" w:color="auto"/>
        <w:right w:val="none" w:sz="0" w:space="0" w:color="auto"/>
      </w:divBdr>
    </w:div>
    <w:div w:id="386027269">
      <w:bodyDiv w:val="1"/>
      <w:marLeft w:val="0"/>
      <w:marRight w:val="0"/>
      <w:marTop w:val="0"/>
      <w:marBottom w:val="0"/>
      <w:divBdr>
        <w:top w:val="none" w:sz="0" w:space="0" w:color="auto"/>
        <w:left w:val="none" w:sz="0" w:space="0" w:color="auto"/>
        <w:bottom w:val="none" w:sz="0" w:space="0" w:color="auto"/>
        <w:right w:val="none" w:sz="0" w:space="0" w:color="auto"/>
      </w:divBdr>
    </w:div>
    <w:div w:id="386032000">
      <w:bodyDiv w:val="1"/>
      <w:marLeft w:val="0"/>
      <w:marRight w:val="0"/>
      <w:marTop w:val="0"/>
      <w:marBottom w:val="0"/>
      <w:divBdr>
        <w:top w:val="none" w:sz="0" w:space="0" w:color="auto"/>
        <w:left w:val="none" w:sz="0" w:space="0" w:color="auto"/>
        <w:bottom w:val="none" w:sz="0" w:space="0" w:color="auto"/>
        <w:right w:val="none" w:sz="0" w:space="0" w:color="auto"/>
      </w:divBdr>
    </w:div>
    <w:div w:id="386492799">
      <w:bodyDiv w:val="1"/>
      <w:marLeft w:val="0"/>
      <w:marRight w:val="0"/>
      <w:marTop w:val="0"/>
      <w:marBottom w:val="0"/>
      <w:divBdr>
        <w:top w:val="none" w:sz="0" w:space="0" w:color="auto"/>
        <w:left w:val="none" w:sz="0" w:space="0" w:color="auto"/>
        <w:bottom w:val="none" w:sz="0" w:space="0" w:color="auto"/>
        <w:right w:val="none" w:sz="0" w:space="0" w:color="auto"/>
      </w:divBdr>
    </w:div>
    <w:div w:id="388303400">
      <w:bodyDiv w:val="1"/>
      <w:marLeft w:val="0"/>
      <w:marRight w:val="0"/>
      <w:marTop w:val="0"/>
      <w:marBottom w:val="0"/>
      <w:divBdr>
        <w:top w:val="none" w:sz="0" w:space="0" w:color="auto"/>
        <w:left w:val="none" w:sz="0" w:space="0" w:color="auto"/>
        <w:bottom w:val="none" w:sz="0" w:space="0" w:color="auto"/>
        <w:right w:val="none" w:sz="0" w:space="0" w:color="auto"/>
      </w:divBdr>
    </w:div>
    <w:div w:id="391586101">
      <w:bodyDiv w:val="1"/>
      <w:marLeft w:val="0"/>
      <w:marRight w:val="0"/>
      <w:marTop w:val="0"/>
      <w:marBottom w:val="0"/>
      <w:divBdr>
        <w:top w:val="none" w:sz="0" w:space="0" w:color="auto"/>
        <w:left w:val="none" w:sz="0" w:space="0" w:color="auto"/>
        <w:bottom w:val="none" w:sz="0" w:space="0" w:color="auto"/>
        <w:right w:val="none" w:sz="0" w:space="0" w:color="auto"/>
      </w:divBdr>
    </w:div>
    <w:div w:id="393309939">
      <w:bodyDiv w:val="1"/>
      <w:marLeft w:val="0"/>
      <w:marRight w:val="0"/>
      <w:marTop w:val="0"/>
      <w:marBottom w:val="0"/>
      <w:divBdr>
        <w:top w:val="none" w:sz="0" w:space="0" w:color="auto"/>
        <w:left w:val="none" w:sz="0" w:space="0" w:color="auto"/>
        <w:bottom w:val="none" w:sz="0" w:space="0" w:color="auto"/>
        <w:right w:val="none" w:sz="0" w:space="0" w:color="auto"/>
      </w:divBdr>
    </w:div>
    <w:div w:id="393894550">
      <w:bodyDiv w:val="1"/>
      <w:marLeft w:val="0"/>
      <w:marRight w:val="0"/>
      <w:marTop w:val="0"/>
      <w:marBottom w:val="0"/>
      <w:divBdr>
        <w:top w:val="none" w:sz="0" w:space="0" w:color="auto"/>
        <w:left w:val="none" w:sz="0" w:space="0" w:color="auto"/>
        <w:bottom w:val="none" w:sz="0" w:space="0" w:color="auto"/>
        <w:right w:val="none" w:sz="0" w:space="0" w:color="auto"/>
      </w:divBdr>
    </w:div>
    <w:div w:id="394549444">
      <w:bodyDiv w:val="1"/>
      <w:marLeft w:val="0"/>
      <w:marRight w:val="0"/>
      <w:marTop w:val="0"/>
      <w:marBottom w:val="0"/>
      <w:divBdr>
        <w:top w:val="none" w:sz="0" w:space="0" w:color="auto"/>
        <w:left w:val="none" w:sz="0" w:space="0" w:color="auto"/>
        <w:bottom w:val="none" w:sz="0" w:space="0" w:color="auto"/>
        <w:right w:val="none" w:sz="0" w:space="0" w:color="auto"/>
      </w:divBdr>
    </w:div>
    <w:div w:id="395859741">
      <w:bodyDiv w:val="1"/>
      <w:marLeft w:val="0"/>
      <w:marRight w:val="0"/>
      <w:marTop w:val="0"/>
      <w:marBottom w:val="0"/>
      <w:divBdr>
        <w:top w:val="none" w:sz="0" w:space="0" w:color="auto"/>
        <w:left w:val="none" w:sz="0" w:space="0" w:color="auto"/>
        <w:bottom w:val="none" w:sz="0" w:space="0" w:color="auto"/>
        <w:right w:val="none" w:sz="0" w:space="0" w:color="auto"/>
      </w:divBdr>
    </w:div>
    <w:div w:id="398595778">
      <w:bodyDiv w:val="1"/>
      <w:marLeft w:val="0"/>
      <w:marRight w:val="0"/>
      <w:marTop w:val="0"/>
      <w:marBottom w:val="0"/>
      <w:divBdr>
        <w:top w:val="none" w:sz="0" w:space="0" w:color="auto"/>
        <w:left w:val="none" w:sz="0" w:space="0" w:color="auto"/>
        <w:bottom w:val="none" w:sz="0" w:space="0" w:color="auto"/>
        <w:right w:val="none" w:sz="0" w:space="0" w:color="auto"/>
      </w:divBdr>
    </w:div>
    <w:div w:id="399063963">
      <w:bodyDiv w:val="1"/>
      <w:marLeft w:val="0"/>
      <w:marRight w:val="0"/>
      <w:marTop w:val="0"/>
      <w:marBottom w:val="0"/>
      <w:divBdr>
        <w:top w:val="none" w:sz="0" w:space="0" w:color="auto"/>
        <w:left w:val="none" w:sz="0" w:space="0" w:color="auto"/>
        <w:bottom w:val="none" w:sz="0" w:space="0" w:color="auto"/>
        <w:right w:val="none" w:sz="0" w:space="0" w:color="auto"/>
      </w:divBdr>
    </w:div>
    <w:div w:id="404226572">
      <w:bodyDiv w:val="1"/>
      <w:marLeft w:val="0"/>
      <w:marRight w:val="0"/>
      <w:marTop w:val="0"/>
      <w:marBottom w:val="0"/>
      <w:divBdr>
        <w:top w:val="none" w:sz="0" w:space="0" w:color="auto"/>
        <w:left w:val="none" w:sz="0" w:space="0" w:color="auto"/>
        <w:bottom w:val="none" w:sz="0" w:space="0" w:color="auto"/>
        <w:right w:val="none" w:sz="0" w:space="0" w:color="auto"/>
      </w:divBdr>
    </w:div>
    <w:div w:id="405346418">
      <w:bodyDiv w:val="1"/>
      <w:marLeft w:val="0"/>
      <w:marRight w:val="0"/>
      <w:marTop w:val="0"/>
      <w:marBottom w:val="0"/>
      <w:divBdr>
        <w:top w:val="none" w:sz="0" w:space="0" w:color="auto"/>
        <w:left w:val="none" w:sz="0" w:space="0" w:color="auto"/>
        <w:bottom w:val="none" w:sz="0" w:space="0" w:color="auto"/>
        <w:right w:val="none" w:sz="0" w:space="0" w:color="auto"/>
      </w:divBdr>
    </w:div>
    <w:div w:id="405421551">
      <w:bodyDiv w:val="1"/>
      <w:marLeft w:val="0"/>
      <w:marRight w:val="0"/>
      <w:marTop w:val="0"/>
      <w:marBottom w:val="0"/>
      <w:divBdr>
        <w:top w:val="none" w:sz="0" w:space="0" w:color="auto"/>
        <w:left w:val="none" w:sz="0" w:space="0" w:color="auto"/>
        <w:bottom w:val="none" w:sz="0" w:space="0" w:color="auto"/>
        <w:right w:val="none" w:sz="0" w:space="0" w:color="auto"/>
      </w:divBdr>
    </w:div>
    <w:div w:id="407659023">
      <w:bodyDiv w:val="1"/>
      <w:marLeft w:val="0"/>
      <w:marRight w:val="0"/>
      <w:marTop w:val="0"/>
      <w:marBottom w:val="0"/>
      <w:divBdr>
        <w:top w:val="none" w:sz="0" w:space="0" w:color="auto"/>
        <w:left w:val="none" w:sz="0" w:space="0" w:color="auto"/>
        <w:bottom w:val="none" w:sz="0" w:space="0" w:color="auto"/>
        <w:right w:val="none" w:sz="0" w:space="0" w:color="auto"/>
      </w:divBdr>
    </w:div>
    <w:div w:id="411246866">
      <w:bodyDiv w:val="1"/>
      <w:marLeft w:val="0"/>
      <w:marRight w:val="0"/>
      <w:marTop w:val="0"/>
      <w:marBottom w:val="0"/>
      <w:divBdr>
        <w:top w:val="none" w:sz="0" w:space="0" w:color="auto"/>
        <w:left w:val="none" w:sz="0" w:space="0" w:color="auto"/>
        <w:bottom w:val="none" w:sz="0" w:space="0" w:color="auto"/>
        <w:right w:val="none" w:sz="0" w:space="0" w:color="auto"/>
      </w:divBdr>
    </w:div>
    <w:div w:id="412437960">
      <w:bodyDiv w:val="1"/>
      <w:marLeft w:val="0"/>
      <w:marRight w:val="0"/>
      <w:marTop w:val="0"/>
      <w:marBottom w:val="0"/>
      <w:divBdr>
        <w:top w:val="none" w:sz="0" w:space="0" w:color="auto"/>
        <w:left w:val="none" w:sz="0" w:space="0" w:color="auto"/>
        <w:bottom w:val="none" w:sz="0" w:space="0" w:color="auto"/>
        <w:right w:val="none" w:sz="0" w:space="0" w:color="auto"/>
      </w:divBdr>
    </w:div>
    <w:div w:id="412750821">
      <w:bodyDiv w:val="1"/>
      <w:marLeft w:val="0"/>
      <w:marRight w:val="0"/>
      <w:marTop w:val="0"/>
      <w:marBottom w:val="0"/>
      <w:divBdr>
        <w:top w:val="none" w:sz="0" w:space="0" w:color="auto"/>
        <w:left w:val="none" w:sz="0" w:space="0" w:color="auto"/>
        <w:bottom w:val="none" w:sz="0" w:space="0" w:color="auto"/>
        <w:right w:val="none" w:sz="0" w:space="0" w:color="auto"/>
      </w:divBdr>
    </w:div>
    <w:div w:id="417211490">
      <w:bodyDiv w:val="1"/>
      <w:marLeft w:val="0"/>
      <w:marRight w:val="0"/>
      <w:marTop w:val="0"/>
      <w:marBottom w:val="0"/>
      <w:divBdr>
        <w:top w:val="none" w:sz="0" w:space="0" w:color="auto"/>
        <w:left w:val="none" w:sz="0" w:space="0" w:color="auto"/>
        <w:bottom w:val="none" w:sz="0" w:space="0" w:color="auto"/>
        <w:right w:val="none" w:sz="0" w:space="0" w:color="auto"/>
      </w:divBdr>
    </w:div>
    <w:div w:id="422268781">
      <w:bodyDiv w:val="1"/>
      <w:marLeft w:val="0"/>
      <w:marRight w:val="0"/>
      <w:marTop w:val="0"/>
      <w:marBottom w:val="0"/>
      <w:divBdr>
        <w:top w:val="none" w:sz="0" w:space="0" w:color="auto"/>
        <w:left w:val="none" w:sz="0" w:space="0" w:color="auto"/>
        <w:bottom w:val="none" w:sz="0" w:space="0" w:color="auto"/>
        <w:right w:val="none" w:sz="0" w:space="0" w:color="auto"/>
      </w:divBdr>
    </w:div>
    <w:div w:id="424958667">
      <w:bodyDiv w:val="1"/>
      <w:marLeft w:val="0"/>
      <w:marRight w:val="0"/>
      <w:marTop w:val="0"/>
      <w:marBottom w:val="0"/>
      <w:divBdr>
        <w:top w:val="none" w:sz="0" w:space="0" w:color="auto"/>
        <w:left w:val="none" w:sz="0" w:space="0" w:color="auto"/>
        <w:bottom w:val="none" w:sz="0" w:space="0" w:color="auto"/>
        <w:right w:val="none" w:sz="0" w:space="0" w:color="auto"/>
      </w:divBdr>
    </w:div>
    <w:div w:id="426077431">
      <w:bodyDiv w:val="1"/>
      <w:marLeft w:val="0"/>
      <w:marRight w:val="0"/>
      <w:marTop w:val="0"/>
      <w:marBottom w:val="0"/>
      <w:divBdr>
        <w:top w:val="none" w:sz="0" w:space="0" w:color="auto"/>
        <w:left w:val="none" w:sz="0" w:space="0" w:color="auto"/>
        <w:bottom w:val="none" w:sz="0" w:space="0" w:color="auto"/>
        <w:right w:val="none" w:sz="0" w:space="0" w:color="auto"/>
      </w:divBdr>
    </w:div>
    <w:div w:id="426342273">
      <w:bodyDiv w:val="1"/>
      <w:marLeft w:val="0"/>
      <w:marRight w:val="0"/>
      <w:marTop w:val="0"/>
      <w:marBottom w:val="0"/>
      <w:divBdr>
        <w:top w:val="none" w:sz="0" w:space="0" w:color="auto"/>
        <w:left w:val="none" w:sz="0" w:space="0" w:color="auto"/>
        <w:bottom w:val="none" w:sz="0" w:space="0" w:color="auto"/>
        <w:right w:val="none" w:sz="0" w:space="0" w:color="auto"/>
      </w:divBdr>
    </w:div>
    <w:div w:id="429744117">
      <w:bodyDiv w:val="1"/>
      <w:marLeft w:val="0"/>
      <w:marRight w:val="0"/>
      <w:marTop w:val="0"/>
      <w:marBottom w:val="0"/>
      <w:divBdr>
        <w:top w:val="none" w:sz="0" w:space="0" w:color="auto"/>
        <w:left w:val="none" w:sz="0" w:space="0" w:color="auto"/>
        <w:bottom w:val="none" w:sz="0" w:space="0" w:color="auto"/>
        <w:right w:val="none" w:sz="0" w:space="0" w:color="auto"/>
      </w:divBdr>
    </w:div>
    <w:div w:id="436484300">
      <w:bodyDiv w:val="1"/>
      <w:marLeft w:val="0"/>
      <w:marRight w:val="0"/>
      <w:marTop w:val="0"/>
      <w:marBottom w:val="0"/>
      <w:divBdr>
        <w:top w:val="none" w:sz="0" w:space="0" w:color="auto"/>
        <w:left w:val="none" w:sz="0" w:space="0" w:color="auto"/>
        <w:bottom w:val="none" w:sz="0" w:space="0" w:color="auto"/>
        <w:right w:val="none" w:sz="0" w:space="0" w:color="auto"/>
      </w:divBdr>
    </w:div>
    <w:div w:id="436606268">
      <w:bodyDiv w:val="1"/>
      <w:marLeft w:val="0"/>
      <w:marRight w:val="0"/>
      <w:marTop w:val="0"/>
      <w:marBottom w:val="0"/>
      <w:divBdr>
        <w:top w:val="none" w:sz="0" w:space="0" w:color="auto"/>
        <w:left w:val="none" w:sz="0" w:space="0" w:color="auto"/>
        <w:bottom w:val="none" w:sz="0" w:space="0" w:color="auto"/>
        <w:right w:val="none" w:sz="0" w:space="0" w:color="auto"/>
      </w:divBdr>
    </w:div>
    <w:div w:id="438138166">
      <w:bodyDiv w:val="1"/>
      <w:marLeft w:val="0"/>
      <w:marRight w:val="0"/>
      <w:marTop w:val="0"/>
      <w:marBottom w:val="0"/>
      <w:divBdr>
        <w:top w:val="none" w:sz="0" w:space="0" w:color="auto"/>
        <w:left w:val="none" w:sz="0" w:space="0" w:color="auto"/>
        <w:bottom w:val="none" w:sz="0" w:space="0" w:color="auto"/>
        <w:right w:val="none" w:sz="0" w:space="0" w:color="auto"/>
      </w:divBdr>
    </w:div>
    <w:div w:id="442961713">
      <w:bodyDiv w:val="1"/>
      <w:marLeft w:val="0"/>
      <w:marRight w:val="0"/>
      <w:marTop w:val="0"/>
      <w:marBottom w:val="0"/>
      <w:divBdr>
        <w:top w:val="none" w:sz="0" w:space="0" w:color="auto"/>
        <w:left w:val="none" w:sz="0" w:space="0" w:color="auto"/>
        <w:bottom w:val="none" w:sz="0" w:space="0" w:color="auto"/>
        <w:right w:val="none" w:sz="0" w:space="0" w:color="auto"/>
      </w:divBdr>
    </w:div>
    <w:div w:id="445152904">
      <w:bodyDiv w:val="1"/>
      <w:marLeft w:val="0"/>
      <w:marRight w:val="0"/>
      <w:marTop w:val="0"/>
      <w:marBottom w:val="0"/>
      <w:divBdr>
        <w:top w:val="none" w:sz="0" w:space="0" w:color="auto"/>
        <w:left w:val="none" w:sz="0" w:space="0" w:color="auto"/>
        <w:bottom w:val="none" w:sz="0" w:space="0" w:color="auto"/>
        <w:right w:val="none" w:sz="0" w:space="0" w:color="auto"/>
      </w:divBdr>
    </w:div>
    <w:div w:id="450630320">
      <w:bodyDiv w:val="1"/>
      <w:marLeft w:val="0"/>
      <w:marRight w:val="0"/>
      <w:marTop w:val="0"/>
      <w:marBottom w:val="0"/>
      <w:divBdr>
        <w:top w:val="none" w:sz="0" w:space="0" w:color="auto"/>
        <w:left w:val="none" w:sz="0" w:space="0" w:color="auto"/>
        <w:bottom w:val="none" w:sz="0" w:space="0" w:color="auto"/>
        <w:right w:val="none" w:sz="0" w:space="0" w:color="auto"/>
      </w:divBdr>
    </w:div>
    <w:div w:id="451628391">
      <w:bodyDiv w:val="1"/>
      <w:marLeft w:val="0"/>
      <w:marRight w:val="0"/>
      <w:marTop w:val="0"/>
      <w:marBottom w:val="0"/>
      <w:divBdr>
        <w:top w:val="none" w:sz="0" w:space="0" w:color="auto"/>
        <w:left w:val="none" w:sz="0" w:space="0" w:color="auto"/>
        <w:bottom w:val="none" w:sz="0" w:space="0" w:color="auto"/>
        <w:right w:val="none" w:sz="0" w:space="0" w:color="auto"/>
      </w:divBdr>
    </w:div>
    <w:div w:id="452751163">
      <w:bodyDiv w:val="1"/>
      <w:marLeft w:val="0"/>
      <w:marRight w:val="0"/>
      <w:marTop w:val="0"/>
      <w:marBottom w:val="0"/>
      <w:divBdr>
        <w:top w:val="none" w:sz="0" w:space="0" w:color="auto"/>
        <w:left w:val="none" w:sz="0" w:space="0" w:color="auto"/>
        <w:bottom w:val="none" w:sz="0" w:space="0" w:color="auto"/>
        <w:right w:val="none" w:sz="0" w:space="0" w:color="auto"/>
      </w:divBdr>
    </w:div>
    <w:div w:id="456341034">
      <w:bodyDiv w:val="1"/>
      <w:marLeft w:val="0"/>
      <w:marRight w:val="0"/>
      <w:marTop w:val="0"/>
      <w:marBottom w:val="0"/>
      <w:divBdr>
        <w:top w:val="none" w:sz="0" w:space="0" w:color="auto"/>
        <w:left w:val="none" w:sz="0" w:space="0" w:color="auto"/>
        <w:bottom w:val="none" w:sz="0" w:space="0" w:color="auto"/>
        <w:right w:val="none" w:sz="0" w:space="0" w:color="auto"/>
      </w:divBdr>
    </w:div>
    <w:div w:id="456993715">
      <w:bodyDiv w:val="1"/>
      <w:marLeft w:val="0"/>
      <w:marRight w:val="0"/>
      <w:marTop w:val="0"/>
      <w:marBottom w:val="0"/>
      <w:divBdr>
        <w:top w:val="none" w:sz="0" w:space="0" w:color="auto"/>
        <w:left w:val="none" w:sz="0" w:space="0" w:color="auto"/>
        <w:bottom w:val="none" w:sz="0" w:space="0" w:color="auto"/>
        <w:right w:val="none" w:sz="0" w:space="0" w:color="auto"/>
      </w:divBdr>
    </w:div>
    <w:div w:id="458036580">
      <w:bodyDiv w:val="1"/>
      <w:marLeft w:val="0"/>
      <w:marRight w:val="0"/>
      <w:marTop w:val="0"/>
      <w:marBottom w:val="0"/>
      <w:divBdr>
        <w:top w:val="none" w:sz="0" w:space="0" w:color="auto"/>
        <w:left w:val="none" w:sz="0" w:space="0" w:color="auto"/>
        <w:bottom w:val="none" w:sz="0" w:space="0" w:color="auto"/>
        <w:right w:val="none" w:sz="0" w:space="0" w:color="auto"/>
      </w:divBdr>
    </w:div>
    <w:div w:id="458257671">
      <w:bodyDiv w:val="1"/>
      <w:marLeft w:val="0"/>
      <w:marRight w:val="0"/>
      <w:marTop w:val="0"/>
      <w:marBottom w:val="0"/>
      <w:divBdr>
        <w:top w:val="none" w:sz="0" w:space="0" w:color="auto"/>
        <w:left w:val="none" w:sz="0" w:space="0" w:color="auto"/>
        <w:bottom w:val="none" w:sz="0" w:space="0" w:color="auto"/>
        <w:right w:val="none" w:sz="0" w:space="0" w:color="auto"/>
      </w:divBdr>
    </w:div>
    <w:div w:id="463894777">
      <w:bodyDiv w:val="1"/>
      <w:marLeft w:val="0"/>
      <w:marRight w:val="0"/>
      <w:marTop w:val="0"/>
      <w:marBottom w:val="0"/>
      <w:divBdr>
        <w:top w:val="none" w:sz="0" w:space="0" w:color="auto"/>
        <w:left w:val="none" w:sz="0" w:space="0" w:color="auto"/>
        <w:bottom w:val="none" w:sz="0" w:space="0" w:color="auto"/>
        <w:right w:val="none" w:sz="0" w:space="0" w:color="auto"/>
      </w:divBdr>
    </w:div>
    <w:div w:id="467892439">
      <w:bodyDiv w:val="1"/>
      <w:marLeft w:val="0"/>
      <w:marRight w:val="0"/>
      <w:marTop w:val="0"/>
      <w:marBottom w:val="0"/>
      <w:divBdr>
        <w:top w:val="none" w:sz="0" w:space="0" w:color="auto"/>
        <w:left w:val="none" w:sz="0" w:space="0" w:color="auto"/>
        <w:bottom w:val="none" w:sz="0" w:space="0" w:color="auto"/>
        <w:right w:val="none" w:sz="0" w:space="0" w:color="auto"/>
      </w:divBdr>
    </w:div>
    <w:div w:id="468011292">
      <w:bodyDiv w:val="1"/>
      <w:marLeft w:val="0"/>
      <w:marRight w:val="0"/>
      <w:marTop w:val="0"/>
      <w:marBottom w:val="0"/>
      <w:divBdr>
        <w:top w:val="none" w:sz="0" w:space="0" w:color="auto"/>
        <w:left w:val="none" w:sz="0" w:space="0" w:color="auto"/>
        <w:bottom w:val="none" w:sz="0" w:space="0" w:color="auto"/>
        <w:right w:val="none" w:sz="0" w:space="0" w:color="auto"/>
      </w:divBdr>
    </w:div>
    <w:div w:id="468128727">
      <w:bodyDiv w:val="1"/>
      <w:marLeft w:val="0"/>
      <w:marRight w:val="0"/>
      <w:marTop w:val="0"/>
      <w:marBottom w:val="0"/>
      <w:divBdr>
        <w:top w:val="none" w:sz="0" w:space="0" w:color="auto"/>
        <w:left w:val="none" w:sz="0" w:space="0" w:color="auto"/>
        <w:bottom w:val="none" w:sz="0" w:space="0" w:color="auto"/>
        <w:right w:val="none" w:sz="0" w:space="0" w:color="auto"/>
      </w:divBdr>
    </w:div>
    <w:div w:id="470901016">
      <w:bodyDiv w:val="1"/>
      <w:marLeft w:val="0"/>
      <w:marRight w:val="0"/>
      <w:marTop w:val="0"/>
      <w:marBottom w:val="0"/>
      <w:divBdr>
        <w:top w:val="none" w:sz="0" w:space="0" w:color="auto"/>
        <w:left w:val="none" w:sz="0" w:space="0" w:color="auto"/>
        <w:bottom w:val="none" w:sz="0" w:space="0" w:color="auto"/>
        <w:right w:val="none" w:sz="0" w:space="0" w:color="auto"/>
      </w:divBdr>
    </w:div>
    <w:div w:id="471605532">
      <w:bodyDiv w:val="1"/>
      <w:marLeft w:val="0"/>
      <w:marRight w:val="0"/>
      <w:marTop w:val="0"/>
      <w:marBottom w:val="0"/>
      <w:divBdr>
        <w:top w:val="none" w:sz="0" w:space="0" w:color="auto"/>
        <w:left w:val="none" w:sz="0" w:space="0" w:color="auto"/>
        <w:bottom w:val="none" w:sz="0" w:space="0" w:color="auto"/>
        <w:right w:val="none" w:sz="0" w:space="0" w:color="auto"/>
      </w:divBdr>
    </w:div>
    <w:div w:id="472481344">
      <w:bodyDiv w:val="1"/>
      <w:marLeft w:val="0"/>
      <w:marRight w:val="0"/>
      <w:marTop w:val="0"/>
      <w:marBottom w:val="0"/>
      <w:divBdr>
        <w:top w:val="none" w:sz="0" w:space="0" w:color="auto"/>
        <w:left w:val="none" w:sz="0" w:space="0" w:color="auto"/>
        <w:bottom w:val="none" w:sz="0" w:space="0" w:color="auto"/>
        <w:right w:val="none" w:sz="0" w:space="0" w:color="auto"/>
      </w:divBdr>
    </w:div>
    <w:div w:id="474416793">
      <w:bodyDiv w:val="1"/>
      <w:marLeft w:val="0"/>
      <w:marRight w:val="0"/>
      <w:marTop w:val="0"/>
      <w:marBottom w:val="0"/>
      <w:divBdr>
        <w:top w:val="none" w:sz="0" w:space="0" w:color="auto"/>
        <w:left w:val="none" w:sz="0" w:space="0" w:color="auto"/>
        <w:bottom w:val="none" w:sz="0" w:space="0" w:color="auto"/>
        <w:right w:val="none" w:sz="0" w:space="0" w:color="auto"/>
      </w:divBdr>
    </w:div>
    <w:div w:id="475993499">
      <w:bodyDiv w:val="1"/>
      <w:marLeft w:val="0"/>
      <w:marRight w:val="0"/>
      <w:marTop w:val="0"/>
      <w:marBottom w:val="0"/>
      <w:divBdr>
        <w:top w:val="none" w:sz="0" w:space="0" w:color="auto"/>
        <w:left w:val="none" w:sz="0" w:space="0" w:color="auto"/>
        <w:bottom w:val="none" w:sz="0" w:space="0" w:color="auto"/>
        <w:right w:val="none" w:sz="0" w:space="0" w:color="auto"/>
      </w:divBdr>
    </w:div>
    <w:div w:id="476387440">
      <w:bodyDiv w:val="1"/>
      <w:marLeft w:val="0"/>
      <w:marRight w:val="0"/>
      <w:marTop w:val="0"/>
      <w:marBottom w:val="0"/>
      <w:divBdr>
        <w:top w:val="none" w:sz="0" w:space="0" w:color="auto"/>
        <w:left w:val="none" w:sz="0" w:space="0" w:color="auto"/>
        <w:bottom w:val="none" w:sz="0" w:space="0" w:color="auto"/>
        <w:right w:val="none" w:sz="0" w:space="0" w:color="auto"/>
      </w:divBdr>
    </w:div>
    <w:div w:id="478688472">
      <w:bodyDiv w:val="1"/>
      <w:marLeft w:val="0"/>
      <w:marRight w:val="0"/>
      <w:marTop w:val="0"/>
      <w:marBottom w:val="0"/>
      <w:divBdr>
        <w:top w:val="none" w:sz="0" w:space="0" w:color="auto"/>
        <w:left w:val="none" w:sz="0" w:space="0" w:color="auto"/>
        <w:bottom w:val="none" w:sz="0" w:space="0" w:color="auto"/>
        <w:right w:val="none" w:sz="0" w:space="0" w:color="auto"/>
      </w:divBdr>
    </w:div>
    <w:div w:id="482433896">
      <w:bodyDiv w:val="1"/>
      <w:marLeft w:val="0"/>
      <w:marRight w:val="0"/>
      <w:marTop w:val="0"/>
      <w:marBottom w:val="0"/>
      <w:divBdr>
        <w:top w:val="none" w:sz="0" w:space="0" w:color="auto"/>
        <w:left w:val="none" w:sz="0" w:space="0" w:color="auto"/>
        <w:bottom w:val="none" w:sz="0" w:space="0" w:color="auto"/>
        <w:right w:val="none" w:sz="0" w:space="0" w:color="auto"/>
      </w:divBdr>
    </w:div>
    <w:div w:id="487290448">
      <w:bodyDiv w:val="1"/>
      <w:marLeft w:val="0"/>
      <w:marRight w:val="0"/>
      <w:marTop w:val="0"/>
      <w:marBottom w:val="0"/>
      <w:divBdr>
        <w:top w:val="none" w:sz="0" w:space="0" w:color="auto"/>
        <w:left w:val="none" w:sz="0" w:space="0" w:color="auto"/>
        <w:bottom w:val="none" w:sz="0" w:space="0" w:color="auto"/>
        <w:right w:val="none" w:sz="0" w:space="0" w:color="auto"/>
      </w:divBdr>
    </w:div>
    <w:div w:id="487598358">
      <w:bodyDiv w:val="1"/>
      <w:marLeft w:val="0"/>
      <w:marRight w:val="0"/>
      <w:marTop w:val="0"/>
      <w:marBottom w:val="0"/>
      <w:divBdr>
        <w:top w:val="none" w:sz="0" w:space="0" w:color="auto"/>
        <w:left w:val="none" w:sz="0" w:space="0" w:color="auto"/>
        <w:bottom w:val="none" w:sz="0" w:space="0" w:color="auto"/>
        <w:right w:val="none" w:sz="0" w:space="0" w:color="auto"/>
      </w:divBdr>
    </w:div>
    <w:div w:id="489520052">
      <w:bodyDiv w:val="1"/>
      <w:marLeft w:val="0"/>
      <w:marRight w:val="0"/>
      <w:marTop w:val="0"/>
      <w:marBottom w:val="0"/>
      <w:divBdr>
        <w:top w:val="none" w:sz="0" w:space="0" w:color="auto"/>
        <w:left w:val="none" w:sz="0" w:space="0" w:color="auto"/>
        <w:bottom w:val="none" w:sz="0" w:space="0" w:color="auto"/>
        <w:right w:val="none" w:sz="0" w:space="0" w:color="auto"/>
      </w:divBdr>
    </w:div>
    <w:div w:id="489712631">
      <w:bodyDiv w:val="1"/>
      <w:marLeft w:val="0"/>
      <w:marRight w:val="0"/>
      <w:marTop w:val="0"/>
      <w:marBottom w:val="0"/>
      <w:divBdr>
        <w:top w:val="none" w:sz="0" w:space="0" w:color="auto"/>
        <w:left w:val="none" w:sz="0" w:space="0" w:color="auto"/>
        <w:bottom w:val="none" w:sz="0" w:space="0" w:color="auto"/>
        <w:right w:val="none" w:sz="0" w:space="0" w:color="auto"/>
      </w:divBdr>
    </w:div>
    <w:div w:id="490757593">
      <w:bodyDiv w:val="1"/>
      <w:marLeft w:val="0"/>
      <w:marRight w:val="0"/>
      <w:marTop w:val="0"/>
      <w:marBottom w:val="0"/>
      <w:divBdr>
        <w:top w:val="none" w:sz="0" w:space="0" w:color="auto"/>
        <w:left w:val="none" w:sz="0" w:space="0" w:color="auto"/>
        <w:bottom w:val="none" w:sz="0" w:space="0" w:color="auto"/>
        <w:right w:val="none" w:sz="0" w:space="0" w:color="auto"/>
      </w:divBdr>
    </w:div>
    <w:div w:id="491800584">
      <w:bodyDiv w:val="1"/>
      <w:marLeft w:val="0"/>
      <w:marRight w:val="0"/>
      <w:marTop w:val="0"/>
      <w:marBottom w:val="0"/>
      <w:divBdr>
        <w:top w:val="none" w:sz="0" w:space="0" w:color="auto"/>
        <w:left w:val="none" w:sz="0" w:space="0" w:color="auto"/>
        <w:bottom w:val="none" w:sz="0" w:space="0" w:color="auto"/>
        <w:right w:val="none" w:sz="0" w:space="0" w:color="auto"/>
      </w:divBdr>
    </w:div>
    <w:div w:id="492916696">
      <w:bodyDiv w:val="1"/>
      <w:marLeft w:val="0"/>
      <w:marRight w:val="0"/>
      <w:marTop w:val="0"/>
      <w:marBottom w:val="0"/>
      <w:divBdr>
        <w:top w:val="none" w:sz="0" w:space="0" w:color="auto"/>
        <w:left w:val="none" w:sz="0" w:space="0" w:color="auto"/>
        <w:bottom w:val="none" w:sz="0" w:space="0" w:color="auto"/>
        <w:right w:val="none" w:sz="0" w:space="0" w:color="auto"/>
      </w:divBdr>
    </w:div>
    <w:div w:id="493108762">
      <w:bodyDiv w:val="1"/>
      <w:marLeft w:val="0"/>
      <w:marRight w:val="0"/>
      <w:marTop w:val="0"/>
      <w:marBottom w:val="0"/>
      <w:divBdr>
        <w:top w:val="none" w:sz="0" w:space="0" w:color="auto"/>
        <w:left w:val="none" w:sz="0" w:space="0" w:color="auto"/>
        <w:bottom w:val="none" w:sz="0" w:space="0" w:color="auto"/>
        <w:right w:val="none" w:sz="0" w:space="0" w:color="auto"/>
      </w:divBdr>
    </w:div>
    <w:div w:id="493423813">
      <w:bodyDiv w:val="1"/>
      <w:marLeft w:val="0"/>
      <w:marRight w:val="0"/>
      <w:marTop w:val="0"/>
      <w:marBottom w:val="0"/>
      <w:divBdr>
        <w:top w:val="none" w:sz="0" w:space="0" w:color="auto"/>
        <w:left w:val="none" w:sz="0" w:space="0" w:color="auto"/>
        <w:bottom w:val="none" w:sz="0" w:space="0" w:color="auto"/>
        <w:right w:val="none" w:sz="0" w:space="0" w:color="auto"/>
      </w:divBdr>
    </w:div>
    <w:div w:id="494689162">
      <w:bodyDiv w:val="1"/>
      <w:marLeft w:val="0"/>
      <w:marRight w:val="0"/>
      <w:marTop w:val="0"/>
      <w:marBottom w:val="0"/>
      <w:divBdr>
        <w:top w:val="none" w:sz="0" w:space="0" w:color="auto"/>
        <w:left w:val="none" w:sz="0" w:space="0" w:color="auto"/>
        <w:bottom w:val="none" w:sz="0" w:space="0" w:color="auto"/>
        <w:right w:val="none" w:sz="0" w:space="0" w:color="auto"/>
      </w:divBdr>
    </w:div>
    <w:div w:id="498539353">
      <w:bodyDiv w:val="1"/>
      <w:marLeft w:val="0"/>
      <w:marRight w:val="0"/>
      <w:marTop w:val="0"/>
      <w:marBottom w:val="0"/>
      <w:divBdr>
        <w:top w:val="none" w:sz="0" w:space="0" w:color="auto"/>
        <w:left w:val="none" w:sz="0" w:space="0" w:color="auto"/>
        <w:bottom w:val="none" w:sz="0" w:space="0" w:color="auto"/>
        <w:right w:val="none" w:sz="0" w:space="0" w:color="auto"/>
      </w:divBdr>
    </w:div>
    <w:div w:id="506943225">
      <w:bodyDiv w:val="1"/>
      <w:marLeft w:val="0"/>
      <w:marRight w:val="0"/>
      <w:marTop w:val="0"/>
      <w:marBottom w:val="0"/>
      <w:divBdr>
        <w:top w:val="none" w:sz="0" w:space="0" w:color="auto"/>
        <w:left w:val="none" w:sz="0" w:space="0" w:color="auto"/>
        <w:bottom w:val="none" w:sz="0" w:space="0" w:color="auto"/>
        <w:right w:val="none" w:sz="0" w:space="0" w:color="auto"/>
      </w:divBdr>
    </w:div>
    <w:div w:id="508181016">
      <w:bodyDiv w:val="1"/>
      <w:marLeft w:val="0"/>
      <w:marRight w:val="0"/>
      <w:marTop w:val="0"/>
      <w:marBottom w:val="0"/>
      <w:divBdr>
        <w:top w:val="none" w:sz="0" w:space="0" w:color="auto"/>
        <w:left w:val="none" w:sz="0" w:space="0" w:color="auto"/>
        <w:bottom w:val="none" w:sz="0" w:space="0" w:color="auto"/>
        <w:right w:val="none" w:sz="0" w:space="0" w:color="auto"/>
      </w:divBdr>
    </w:div>
    <w:div w:id="511603051">
      <w:bodyDiv w:val="1"/>
      <w:marLeft w:val="0"/>
      <w:marRight w:val="0"/>
      <w:marTop w:val="0"/>
      <w:marBottom w:val="0"/>
      <w:divBdr>
        <w:top w:val="none" w:sz="0" w:space="0" w:color="auto"/>
        <w:left w:val="none" w:sz="0" w:space="0" w:color="auto"/>
        <w:bottom w:val="none" w:sz="0" w:space="0" w:color="auto"/>
        <w:right w:val="none" w:sz="0" w:space="0" w:color="auto"/>
      </w:divBdr>
    </w:div>
    <w:div w:id="512650478">
      <w:bodyDiv w:val="1"/>
      <w:marLeft w:val="0"/>
      <w:marRight w:val="0"/>
      <w:marTop w:val="0"/>
      <w:marBottom w:val="0"/>
      <w:divBdr>
        <w:top w:val="none" w:sz="0" w:space="0" w:color="auto"/>
        <w:left w:val="none" w:sz="0" w:space="0" w:color="auto"/>
        <w:bottom w:val="none" w:sz="0" w:space="0" w:color="auto"/>
        <w:right w:val="none" w:sz="0" w:space="0" w:color="auto"/>
      </w:divBdr>
    </w:div>
    <w:div w:id="514275125">
      <w:bodyDiv w:val="1"/>
      <w:marLeft w:val="0"/>
      <w:marRight w:val="0"/>
      <w:marTop w:val="0"/>
      <w:marBottom w:val="0"/>
      <w:divBdr>
        <w:top w:val="none" w:sz="0" w:space="0" w:color="auto"/>
        <w:left w:val="none" w:sz="0" w:space="0" w:color="auto"/>
        <w:bottom w:val="none" w:sz="0" w:space="0" w:color="auto"/>
        <w:right w:val="none" w:sz="0" w:space="0" w:color="auto"/>
      </w:divBdr>
    </w:div>
    <w:div w:id="514686537">
      <w:bodyDiv w:val="1"/>
      <w:marLeft w:val="0"/>
      <w:marRight w:val="0"/>
      <w:marTop w:val="0"/>
      <w:marBottom w:val="0"/>
      <w:divBdr>
        <w:top w:val="none" w:sz="0" w:space="0" w:color="auto"/>
        <w:left w:val="none" w:sz="0" w:space="0" w:color="auto"/>
        <w:bottom w:val="none" w:sz="0" w:space="0" w:color="auto"/>
        <w:right w:val="none" w:sz="0" w:space="0" w:color="auto"/>
      </w:divBdr>
    </w:div>
    <w:div w:id="517281473">
      <w:bodyDiv w:val="1"/>
      <w:marLeft w:val="0"/>
      <w:marRight w:val="0"/>
      <w:marTop w:val="0"/>
      <w:marBottom w:val="0"/>
      <w:divBdr>
        <w:top w:val="none" w:sz="0" w:space="0" w:color="auto"/>
        <w:left w:val="none" w:sz="0" w:space="0" w:color="auto"/>
        <w:bottom w:val="none" w:sz="0" w:space="0" w:color="auto"/>
        <w:right w:val="none" w:sz="0" w:space="0" w:color="auto"/>
      </w:divBdr>
    </w:div>
    <w:div w:id="524683054">
      <w:bodyDiv w:val="1"/>
      <w:marLeft w:val="0"/>
      <w:marRight w:val="0"/>
      <w:marTop w:val="0"/>
      <w:marBottom w:val="0"/>
      <w:divBdr>
        <w:top w:val="none" w:sz="0" w:space="0" w:color="auto"/>
        <w:left w:val="none" w:sz="0" w:space="0" w:color="auto"/>
        <w:bottom w:val="none" w:sz="0" w:space="0" w:color="auto"/>
        <w:right w:val="none" w:sz="0" w:space="0" w:color="auto"/>
      </w:divBdr>
    </w:div>
    <w:div w:id="524943897">
      <w:bodyDiv w:val="1"/>
      <w:marLeft w:val="0"/>
      <w:marRight w:val="0"/>
      <w:marTop w:val="0"/>
      <w:marBottom w:val="0"/>
      <w:divBdr>
        <w:top w:val="none" w:sz="0" w:space="0" w:color="auto"/>
        <w:left w:val="none" w:sz="0" w:space="0" w:color="auto"/>
        <w:bottom w:val="none" w:sz="0" w:space="0" w:color="auto"/>
        <w:right w:val="none" w:sz="0" w:space="0" w:color="auto"/>
      </w:divBdr>
    </w:div>
    <w:div w:id="532545939">
      <w:bodyDiv w:val="1"/>
      <w:marLeft w:val="0"/>
      <w:marRight w:val="0"/>
      <w:marTop w:val="0"/>
      <w:marBottom w:val="0"/>
      <w:divBdr>
        <w:top w:val="none" w:sz="0" w:space="0" w:color="auto"/>
        <w:left w:val="none" w:sz="0" w:space="0" w:color="auto"/>
        <w:bottom w:val="none" w:sz="0" w:space="0" w:color="auto"/>
        <w:right w:val="none" w:sz="0" w:space="0" w:color="auto"/>
      </w:divBdr>
    </w:div>
    <w:div w:id="533733661">
      <w:bodyDiv w:val="1"/>
      <w:marLeft w:val="0"/>
      <w:marRight w:val="0"/>
      <w:marTop w:val="0"/>
      <w:marBottom w:val="0"/>
      <w:divBdr>
        <w:top w:val="none" w:sz="0" w:space="0" w:color="auto"/>
        <w:left w:val="none" w:sz="0" w:space="0" w:color="auto"/>
        <w:bottom w:val="none" w:sz="0" w:space="0" w:color="auto"/>
        <w:right w:val="none" w:sz="0" w:space="0" w:color="auto"/>
      </w:divBdr>
    </w:div>
    <w:div w:id="536116040">
      <w:bodyDiv w:val="1"/>
      <w:marLeft w:val="0"/>
      <w:marRight w:val="0"/>
      <w:marTop w:val="0"/>
      <w:marBottom w:val="0"/>
      <w:divBdr>
        <w:top w:val="none" w:sz="0" w:space="0" w:color="auto"/>
        <w:left w:val="none" w:sz="0" w:space="0" w:color="auto"/>
        <w:bottom w:val="none" w:sz="0" w:space="0" w:color="auto"/>
        <w:right w:val="none" w:sz="0" w:space="0" w:color="auto"/>
      </w:divBdr>
    </w:div>
    <w:div w:id="538326637">
      <w:bodyDiv w:val="1"/>
      <w:marLeft w:val="0"/>
      <w:marRight w:val="0"/>
      <w:marTop w:val="0"/>
      <w:marBottom w:val="0"/>
      <w:divBdr>
        <w:top w:val="none" w:sz="0" w:space="0" w:color="auto"/>
        <w:left w:val="none" w:sz="0" w:space="0" w:color="auto"/>
        <w:bottom w:val="none" w:sz="0" w:space="0" w:color="auto"/>
        <w:right w:val="none" w:sz="0" w:space="0" w:color="auto"/>
      </w:divBdr>
    </w:div>
    <w:div w:id="547759823">
      <w:bodyDiv w:val="1"/>
      <w:marLeft w:val="0"/>
      <w:marRight w:val="0"/>
      <w:marTop w:val="0"/>
      <w:marBottom w:val="0"/>
      <w:divBdr>
        <w:top w:val="none" w:sz="0" w:space="0" w:color="auto"/>
        <w:left w:val="none" w:sz="0" w:space="0" w:color="auto"/>
        <w:bottom w:val="none" w:sz="0" w:space="0" w:color="auto"/>
        <w:right w:val="none" w:sz="0" w:space="0" w:color="auto"/>
      </w:divBdr>
    </w:div>
    <w:div w:id="557546189">
      <w:bodyDiv w:val="1"/>
      <w:marLeft w:val="0"/>
      <w:marRight w:val="0"/>
      <w:marTop w:val="0"/>
      <w:marBottom w:val="0"/>
      <w:divBdr>
        <w:top w:val="none" w:sz="0" w:space="0" w:color="auto"/>
        <w:left w:val="none" w:sz="0" w:space="0" w:color="auto"/>
        <w:bottom w:val="none" w:sz="0" w:space="0" w:color="auto"/>
        <w:right w:val="none" w:sz="0" w:space="0" w:color="auto"/>
      </w:divBdr>
    </w:div>
    <w:div w:id="565722337">
      <w:bodyDiv w:val="1"/>
      <w:marLeft w:val="0"/>
      <w:marRight w:val="0"/>
      <w:marTop w:val="0"/>
      <w:marBottom w:val="0"/>
      <w:divBdr>
        <w:top w:val="none" w:sz="0" w:space="0" w:color="auto"/>
        <w:left w:val="none" w:sz="0" w:space="0" w:color="auto"/>
        <w:bottom w:val="none" w:sz="0" w:space="0" w:color="auto"/>
        <w:right w:val="none" w:sz="0" w:space="0" w:color="auto"/>
      </w:divBdr>
    </w:div>
    <w:div w:id="566844142">
      <w:bodyDiv w:val="1"/>
      <w:marLeft w:val="0"/>
      <w:marRight w:val="0"/>
      <w:marTop w:val="0"/>
      <w:marBottom w:val="0"/>
      <w:divBdr>
        <w:top w:val="none" w:sz="0" w:space="0" w:color="auto"/>
        <w:left w:val="none" w:sz="0" w:space="0" w:color="auto"/>
        <w:bottom w:val="none" w:sz="0" w:space="0" w:color="auto"/>
        <w:right w:val="none" w:sz="0" w:space="0" w:color="auto"/>
      </w:divBdr>
    </w:div>
    <w:div w:id="568268075">
      <w:bodyDiv w:val="1"/>
      <w:marLeft w:val="0"/>
      <w:marRight w:val="0"/>
      <w:marTop w:val="0"/>
      <w:marBottom w:val="0"/>
      <w:divBdr>
        <w:top w:val="none" w:sz="0" w:space="0" w:color="auto"/>
        <w:left w:val="none" w:sz="0" w:space="0" w:color="auto"/>
        <w:bottom w:val="none" w:sz="0" w:space="0" w:color="auto"/>
        <w:right w:val="none" w:sz="0" w:space="0" w:color="auto"/>
      </w:divBdr>
    </w:div>
    <w:div w:id="570041195">
      <w:bodyDiv w:val="1"/>
      <w:marLeft w:val="0"/>
      <w:marRight w:val="0"/>
      <w:marTop w:val="0"/>
      <w:marBottom w:val="0"/>
      <w:divBdr>
        <w:top w:val="none" w:sz="0" w:space="0" w:color="auto"/>
        <w:left w:val="none" w:sz="0" w:space="0" w:color="auto"/>
        <w:bottom w:val="none" w:sz="0" w:space="0" w:color="auto"/>
        <w:right w:val="none" w:sz="0" w:space="0" w:color="auto"/>
      </w:divBdr>
    </w:div>
    <w:div w:id="573976757">
      <w:bodyDiv w:val="1"/>
      <w:marLeft w:val="0"/>
      <w:marRight w:val="0"/>
      <w:marTop w:val="0"/>
      <w:marBottom w:val="0"/>
      <w:divBdr>
        <w:top w:val="none" w:sz="0" w:space="0" w:color="auto"/>
        <w:left w:val="none" w:sz="0" w:space="0" w:color="auto"/>
        <w:bottom w:val="none" w:sz="0" w:space="0" w:color="auto"/>
        <w:right w:val="none" w:sz="0" w:space="0" w:color="auto"/>
      </w:divBdr>
    </w:div>
    <w:div w:id="577635457">
      <w:bodyDiv w:val="1"/>
      <w:marLeft w:val="0"/>
      <w:marRight w:val="0"/>
      <w:marTop w:val="0"/>
      <w:marBottom w:val="0"/>
      <w:divBdr>
        <w:top w:val="none" w:sz="0" w:space="0" w:color="auto"/>
        <w:left w:val="none" w:sz="0" w:space="0" w:color="auto"/>
        <w:bottom w:val="none" w:sz="0" w:space="0" w:color="auto"/>
        <w:right w:val="none" w:sz="0" w:space="0" w:color="auto"/>
      </w:divBdr>
    </w:div>
    <w:div w:id="578440963">
      <w:bodyDiv w:val="1"/>
      <w:marLeft w:val="0"/>
      <w:marRight w:val="0"/>
      <w:marTop w:val="0"/>
      <w:marBottom w:val="0"/>
      <w:divBdr>
        <w:top w:val="none" w:sz="0" w:space="0" w:color="auto"/>
        <w:left w:val="none" w:sz="0" w:space="0" w:color="auto"/>
        <w:bottom w:val="none" w:sz="0" w:space="0" w:color="auto"/>
        <w:right w:val="none" w:sz="0" w:space="0" w:color="auto"/>
      </w:divBdr>
    </w:div>
    <w:div w:id="582682604">
      <w:bodyDiv w:val="1"/>
      <w:marLeft w:val="0"/>
      <w:marRight w:val="0"/>
      <w:marTop w:val="0"/>
      <w:marBottom w:val="0"/>
      <w:divBdr>
        <w:top w:val="none" w:sz="0" w:space="0" w:color="auto"/>
        <w:left w:val="none" w:sz="0" w:space="0" w:color="auto"/>
        <w:bottom w:val="none" w:sz="0" w:space="0" w:color="auto"/>
        <w:right w:val="none" w:sz="0" w:space="0" w:color="auto"/>
      </w:divBdr>
    </w:div>
    <w:div w:id="584001973">
      <w:bodyDiv w:val="1"/>
      <w:marLeft w:val="0"/>
      <w:marRight w:val="0"/>
      <w:marTop w:val="0"/>
      <w:marBottom w:val="0"/>
      <w:divBdr>
        <w:top w:val="none" w:sz="0" w:space="0" w:color="auto"/>
        <w:left w:val="none" w:sz="0" w:space="0" w:color="auto"/>
        <w:bottom w:val="none" w:sz="0" w:space="0" w:color="auto"/>
        <w:right w:val="none" w:sz="0" w:space="0" w:color="auto"/>
      </w:divBdr>
    </w:div>
    <w:div w:id="588126830">
      <w:bodyDiv w:val="1"/>
      <w:marLeft w:val="0"/>
      <w:marRight w:val="0"/>
      <w:marTop w:val="0"/>
      <w:marBottom w:val="0"/>
      <w:divBdr>
        <w:top w:val="none" w:sz="0" w:space="0" w:color="auto"/>
        <w:left w:val="none" w:sz="0" w:space="0" w:color="auto"/>
        <w:bottom w:val="none" w:sz="0" w:space="0" w:color="auto"/>
        <w:right w:val="none" w:sz="0" w:space="0" w:color="auto"/>
      </w:divBdr>
    </w:div>
    <w:div w:id="588730390">
      <w:bodyDiv w:val="1"/>
      <w:marLeft w:val="0"/>
      <w:marRight w:val="0"/>
      <w:marTop w:val="0"/>
      <w:marBottom w:val="0"/>
      <w:divBdr>
        <w:top w:val="none" w:sz="0" w:space="0" w:color="auto"/>
        <w:left w:val="none" w:sz="0" w:space="0" w:color="auto"/>
        <w:bottom w:val="none" w:sz="0" w:space="0" w:color="auto"/>
        <w:right w:val="none" w:sz="0" w:space="0" w:color="auto"/>
      </w:divBdr>
    </w:div>
    <w:div w:id="589894622">
      <w:bodyDiv w:val="1"/>
      <w:marLeft w:val="0"/>
      <w:marRight w:val="0"/>
      <w:marTop w:val="0"/>
      <w:marBottom w:val="0"/>
      <w:divBdr>
        <w:top w:val="none" w:sz="0" w:space="0" w:color="auto"/>
        <w:left w:val="none" w:sz="0" w:space="0" w:color="auto"/>
        <w:bottom w:val="none" w:sz="0" w:space="0" w:color="auto"/>
        <w:right w:val="none" w:sz="0" w:space="0" w:color="auto"/>
      </w:divBdr>
    </w:div>
    <w:div w:id="590554566">
      <w:bodyDiv w:val="1"/>
      <w:marLeft w:val="0"/>
      <w:marRight w:val="0"/>
      <w:marTop w:val="0"/>
      <w:marBottom w:val="0"/>
      <w:divBdr>
        <w:top w:val="none" w:sz="0" w:space="0" w:color="auto"/>
        <w:left w:val="none" w:sz="0" w:space="0" w:color="auto"/>
        <w:bottom w:val="none" w:sz="0" w:space="0" w:color="auto"/>
        <w:right w:val="none" w:sz="0" w:space="0" w:color="auto"/>
      </w:divBdr>
    </w:div>
    <w:div w:id="591161242">
      <w:bodyDiv w:val="1"/>
      <w:marLeft w:val="0"/>
      <w:marRight w:val="0"/>
      <w:marTop w:val="0"/>
      <w:marBottom w:val="0"/>
      <w:divBdr>
        <w:top w:val="none" w:sz="0" w:space="0" w:color="auto"/>
        <w:left w:val="none" w:sz="0" w:space="0" w:color="auto"/>
        <w:bottom w:val="none" w:sz="0" w:space="0" w:color="auto"/>
        <w:right w:val="none" w:sz="0" w:space="0" w:color="auto"/>
      </w:divBdr>
    </w:div>
    <w:div w:id="591738206">
      <w:bodyDiv w:val="1"/>
      <w:marLeft w:val="0"/>
      <w:marRight w:val="0"/>
      <w:marTop w:val="0"/>
      <w:marBottom w:val="0"/>
      <w:divBdr>
        <w:top w:val="none" w:sz="0" w:space="0" w:color="auto"/>
        <w:left w:val="none" w:sz="0" w:space="0" w:color="auto"/>
        <w:bottom w:val="none" w:sz="0" w:space="0" w:color="auto"/>
        <w:right w:val="none" w:sz="0" w:space="0" w:color="auto"/>
      </w:divBdr>
    </w:div>
    <w:div w:id="592058623">
      <w:bodyDiv w:val="1"/>
      <w:marLeft w:val="0"/>
      <w:marRight w:val="0"/>
      <w:marTop w:val="0"/>
      <w:marBottom w:val="0"/>
      <w:divBdr>
        <w:top w:val="none" w:sz="0" w:space="0" w:color="auto"/>
        <w:left w:val="none" w:sz="0" w:space="0" w:color="auto"/>
        <w:bottom w:val="none" w:sz="0" w:space="0" w:color="auto"/>
        <w:right w:val="none" w:sz="0" w:space="0" w:color="auto"/>
      </w:divBdr>
    </w:div>
    <w:div w:id="592516647">
      <w:bodyDiv w:val="1"/>
      <w:marLeft w:val="0"/>
      <w:marRight w:val="0"/>
      <w:marTop w:val="0"/>
      <w:marBottom w:val="0"/>
      <w:divBdr>
        <w:top w:val="none" w:sz="0" w:space="0" w:color="auto"/>
        <w:left w:val="none" w:sz="0" w:space="0" w:color="auto"/>
        <w:bottom w:val="none" w:sz="0" w:space="0" w:color="auto"/>
        <w:right w:val="none" w:sz="0" w:space="0" w:color="auto"/>
      </w:divBdr>
    </w:div>
    <w:div w:id="592738991">
      <w:bodyDiv w:val="1"/>
      <w:marLeft w:val="0"/>
      <w:marRight w:val="0"/>
      <w:marTop w:val="0"/>
      <w:marBottom w:val="0"/>
      <w:divBdr>
        <w:top w:val="none" w:sz="0" w:space="0" w:color="auto"/>
        <w:left w:val="none" w:sz="0" w:space="0" w:color="auto"/>
        <w:bottom w:val="none" w:sz="0" w:space="0" w:color="auto"/>
        <w:right w:val="none" w:sz="0" w:space="0" w:color="auto"/>
      </w:divBdr>
    </w:div>
    <w:div w:id="593439246">
      <w:bodyDiv w:val="1"/>
      <w:marLeft w:val="0"/>
      <w:marRight w:val="0"/>
      <w:marTop w:val="0"/>
      <w:marBottom w:val="0"/>
      <w:divBdr>
        <w:top w:val="none" w:sz="0" w:space="0" w:color="auto"/>
        <w:left w:val="none" w:sz="0" w:space="0" w:color="auto"/>
        <w:bottom w:val="none" w:sz="0" w:space="0" w:color="auto"/>
        <w:right w:val="none" w:sz="0" w:space="0" w:color="auto"/>
      </w:divBdr>
    </w:div>
    <w:div w:id="596719670">
      <w:bodyDiv w:val="1"/>
      <w:marLeft w:val="0"/>
      <w:marRight w:val="0"/>
      <w:marTop w:val="0"/>
      <w:marBottom w:val="0"/>
      <w:divBdr>
        <w:top w:val="none" w:sz="0" w:space="0" w:color="auto"/>
        <w:left w:val="none" w:sz="0" w:space="0" w:color="auto"/>
        <w:bottom w:val="none" w:sz="0" w:space="0" w:color="auto"/>
        <w:right w:val="none" w:sz="0" w:space="0" w:color="auto"/>
      </w:divBdr>
    </w:div>
    <w:div w:id="600994291">
      <w:bodyDiv w:val="1"/>
      <w:marLeft w:val="0"/>
      <w:marRight w:val="0"/>
      <w:marTop w:val="0"/>
      <w:marBottom w:val="0"/>
      <w:divBdr>
        <w:top w:val="none" w:sz="0" w:space="0" w:color="auto"/>
        <w:left w:val="none" w:sz="0" w:space="0" w:color="auto"/>
        <w:bottom w:val="none" w:sz="0" w:space="0" w:color="auto"/>
        <w:right w:val="none" w:sz="0" w:space="0" w:color="auto"/>
      </w:divBdr>
    </w:div>
    <w:div w:id="606356048">
      <w:bodyDiv w:val="1"/>
      <w:marLeft w:val="0"/>
      <w:marRight w:val="0"/>
      <w:marTop w:val="0"/>
      <w:marBottom w:val="0"/>
      <w:divBdr>
        <w:top w:val="none" w:sz="0" w:space="0" w:color="auto"/>
        <w:left w:val="none" w:sz="0" w:space="0" w:color="auto"/>
        <w:bottom w:val="none" w:sz="0" w:space="0" w:color="auto"/>
        <w:right w:val="none" w:sz="0" w:space="0" w:color="auto"/>
      </w:divBdr>
    </w:div>
    <w:div w:id="607077920">
      <w:bodyDiv w:val="1"/>
      <w:marLeft w:val="0"/>
      <w:marRight w:val="0"/>
      <w:marTop w:val="0"/>
      <w:marBottom w:val="0"/>
      <w:divBdr>
        <w:top w:val="none" w:sz="0" w:space="0" w:color="auto"/>
        <w:left w:val="none" w:sz="0" w:space="0" w:color="auto"/>
        <w:bottom w:val="none" w:sz="0" w:space="0" w:color="auto"/>
        <w:right w:val="none" w:sz="0" w:space="0" w:color="auto"/>
      </w:divBdr>
    </w:div>
    <w:div w:id="610934884">
      <w:bodyDiv w:val="1"/>
      <w:marLeft w:val="0"/>
      <w:marRight w:val="0"/>
      <w:marTop w:val="0"/>
      <w:marBottom w:val="0"/>
      <w:divBdr>
        <w:top w:val="none" w:sz="0" w:space="0" w:color="auto"/>
        <w:left w:val="none" w:sz="0" w:space="0" w:color="auto"/>
        <w:bottom w:val="none" w:sz="0" w:space="0" w:color="auto"/>
        <w:right w:val="none" w:sz="0" w:space="0" w:color="auto"/>
      </w:divBdr>
    </w:div>
    <w:div w:id="611403770">
      <w:bodyDiv w:val="1"/>
      <w:marLeft w:val="0"/>
      <w:marRight w:val="0"/>
      <w:marTop w:val="0"/>
      <w:marBottom w:val="0"/>
      <w:divBdr>
        <w:top w:val="none" w:sz="0" w:space="0" w:color="auto"/>
        <w:left w:val="none" w:sz="0" w:space="0" w:color="auto"/>
        <w:bottom w:val="none" w:sz="0" w:space="0" w:color="auto"/>
        <w:right w:val="none" w:sz="0" w:space="0" w:color="auto"/>
      </w:divBdr>
    </w:div>
    <w:div w:id="615672228">
      <w:bodyDiv w:val="1"/>
      <w:marLeft w:val="0"/>
      <w:marRight w:val="0"/>
      <w:marTop w:val="0"/>
      <w:marBottom w:val="0"/>
      <w:divBdr>
        <w:top w:val="none" w:sz="0" w:space="0" w:color="auto"/>
        <w:left w:val="none" w:sz="0" w:space="0" w:color="auto"/>
        <w:bottom w:val="none" w:sz="0" w:space="0" w:color="auto"/>
        <w:right w:val="none" w:sz="0" w:space="0" w:color="auto"/>
      </w:divBdr>
    </w:div>
    <w:div w:id="615989542">
      <w:bodyDiv w:val="1"/>
      <w:marLeft w:val="0"/>
      <w:marRight w:val="0"/>
      <w:marTop w:val="0"/>
      <w:marBottom w:val="0"/>
      <w:divBdr>
        <w:top w:val="none" w:sz="0" w:space="0" w:color="auto"/>
        <w:left w:val="none" w:sz="0" w:space="0" w:color="auto"/>
        <w:bottom w:val="none" w:sz="0" w:space="0" w:color="auto"/>
        <w:right w:val="none" w:sz="0" w:space="0" w:color="auto"/>
      </w:divBdr>
    </w:div>
    <w:div w:id="618028831">
      <w:bodyDiv w:val="1"/>
      <w:marLeft w:val="0"/>
      <w:marRight w:val="0"/>
      <w:marTop w:val="0"/>
      <w:marBottom w:val="0"/>
      <w:divBdr>
        <w:top w:val="none" w:sz="0" w:space="0" w:color="auto"/>
        <w:left w:val="none" w:sz="0" w:space="0" w:color="auto"/>
        <w:bottom w:val="none" w:sz="0" w:space="0" w:color="auto"/>
        <w:right w:val="none" w:sz="0" w:space="0" w:color="auto"/>
      </w:divBdr>
    </w:div>
    <w:div w:id="618340869">
      <w:bodyDiv w:val="1"/>
      <w:marLeft w:val="0"/>
      <w:marRight w:val="0"/>
      <w:marTop w:val="0"/>
      <w:marBottom w:val="0"/>
      <w:divBdr>
        <w:top w:val="none" w:sz="0" w:space="0" w:color="auto"/>
        <w:left w:val="none" w:sz="0" w:space="0" w:color="auto"/>
        <w:bottom w:val="none" w:sz="0" w:space="0" w:color="auto"/>
        <w:right w:val="none" w:sz="0" w:space="0" w:color="auto"/>
      </w:divBdr>
    </w:div>
    <w:div w:id="618879540">
      <w:bodyDiv w:val="1"/>
      <w:marLeft w:val="0"/>
      <w:marRight w:val="0"/>
      <w:marTop w:val="0"/>
      <w:marBottom w:val="0"/>
      <w:divBdr>
        <w:top w:val="none" w:sz="0" w:space="0" w:color="auto"/>
        <w:left w:val="none" w:sz="0" w:space="0" w:color="auto"/>
        <w:bottom w:val="none" w:sz="0" w:space="0" w:color="auto"/>
        <w:right w:val="none" w:sz="0" w:space="0" w:color="auto"/>
      </w:divBdr>
    </w:div>
    <w:div w:id="619846368">
      <w:bodyDiv w:val="1"/>
      <w:marLeft w:val="0"/>
      <w:marRight w:val="0"/>
      <w:marTop w:val="0"/>
      <w:marBottom w:val="0"/>
      <w:divBdr>
        <w:top w:val="none" w:sz="0" w:space="0" w:color="auto"/>
        <w:left w:val="none" w:sz="0" w:space="0" w:color="auto"/>
        <w:bottom w:val="none" w:sz="0" w:space="0" w:color="auto"/>
        <w:right w:val="none" w:sz="0" w:space="0" w:color="auto"/>
      </w:divBdr>
    </w:div>
    <w:div w:id="620965202">
      <w:bodyDiv w:val="1"/>
      <w:marLeft w:val="0"/>
      <w:marRight w:val="0"/>
      <w:marTop w:val="0"/>
      <w:marBottom w:val="0"/>
      <w:divBdr>
        <w:top w:val="none" w:sz="0" w:space="0" w:color="auto"/>
        <w:left w:val="none" w:sz="0" w:space="0" w:color="auto"/>
        <w:bottom w:val="none" w:sz="0" w:space="0" w:color="auto"/>
        <w:right w:val="none" w:sz="0" w:space="0" w:color="auto"/>
      </w:divBdr>
    </w:div>
    <w:div w:id="623075015">
      <w:bodyDiv w:val="1"/>
      <w:marLeft w:val="0"/>
      <w:marRight w:val="0"/>
      <w:marTop w:val="0"/>
      <w:marBottom w:val="0"/>
      <w:divBdr>
        <w:top w:val="none" w:sz="0" w:space="0" w:color="auto"/>
        <w:left w:val="none" w:sz="0" w:space="0" w:color="auto"/>
        <w:bottom w:val="none" w:sz="0" w:space="0" w:color="auto"/>
        <w:right w:val="none" w:sz="0" w:space="0" w:color="auto"/>
      </w:divBdr>
    </w:div>
    <w:div w:id="625041886">
      <w:bodyDiv w:val="1"/>
      <w:marLeft w:val="0"/>
      <w:marRight w:val="0"/>
      <w:marTop w:val="0"/>
      <w:marBottom w:val="0"/>
      <w:divBdr>
        <w:top w:val="none" w:sz="0" w:space="0" w:color="auto"/>
        <w:left w:val="none" w:sz="0" w:space="0" w:color="auto"/>
        <w:bottom w:val="none" w:sz="0" w:space="0" w:color="auto"/>
        <w:right w:val="none" w:sz="0" w:space="0" w:color="auto"/>
      </w:divBdr>
    </w:div>
    <w:div w:id="627931287">
      <w:bodyDiv w:val="1"/>
      <w:marLeft w:val="0"/>
      <w:marRight w:val="0"/>
      <w:marTop w:val="0"/>
      <w:marBottom w:val="0"/>
      <w:divBdr>
        <w:top w:val="none" w:sz="0" w:space="0" w:color="auto"/>
        <w:left w:val="none" w:sz="0" w:space="0" w:color="auto"/>
        <w:bottom w:val="none" w:sz="0" w:space="0" w:color="auto"/>
        <w:right w:val="none" w:sz="0" w:space="0" w:color="auto"/>
      </w:divBdr>
    </w:div>
    <w:div w:id="629163583">
      <w:bodyDiv w:val="1"/>
      <w:marLeft w:val="0"/>
      <w:marRight w:val="0"/>
      <w:marTop w:val="0"/>
      <w:marBottom w:val="0"/>
      <w:divBdr>
        <w:top w:val="none" w:sz="0" w:space="0" w:color="auto"/>
        <w:left w:val="none" w:sz="0" w:space="0" w:color="auto"/>
        <w:bottom w:val="none" w:sz="0" w:space="0" w:color="auto"/>
        <w:right w:val="none" w:sz="0" w:space="0" w:color="auto"/>
      </w:divBdr>
    </w:div>
    <w:div w:id="629552058">
      <w:bodyDiv w:val="1"/>
      <w:marLeft w:val="0"/>
      <w:marRight w:val="0"/>
      <w:marTop w:val="0"/>
      <w:marBottom w:val="0"/>
      <w:divBdr>
        <w:top w:val="none" w:sz="0" w:space="0" w:color="auto"/>
        <w:left w:val="none" w:sz="0" w:space="0" w:color="auto"/>
        <w:bottom w:val="none" w:sz="0" w:space="0" w:color="auto"/>
        <w:right w:val="none" w:sz="0" w:space="0" w:color="auto"/>
      </w:divBdr>
    </w:div>
    <w:div w:id="640233997">
      <w:bodyDiv w:val="1"/>
      <w:marLeft w:val="0"/>
      <w:marRight w:val="0"/>
      <w:marTop w:val="0"/>
      <w:marBottom w:val="0"/>
      <w:divBdr>
        <w:top w:val="none" w:sz="0" w:space="0" w:color="auto"/>
        <w:left w:val="none" w:sz="0" w:space="0" w:color="auto"/>
        <w:bottom w:val="none" w:sz="0" w:space="0" w:color="auto"/>
        <w:right w:val="none" w:sz="0" w:space="0" w:color="auto"/>
      </w:divBdr>
    </w:div>
    <w:div w:id="642388407">
      <w:bodyDiv w:val="1"/>
      <w:marLeft w:val="0"/>
      <w:marRight w:val="0"/>
      <w:marTop w:val="0"/>
      <w:marBottom w:val="0"/>
      <w:divBdr>
        <w:top w:val="none" w:sz="0" w:space="0" w:color="auto"/>
        <w:left w:val="none" w:sz="0" w:space="0" w:color="auto"/>
        <w:bottom w:val="none" w:sz="0" w:space="0" w:color="auto"/>
        <w:right w:val="none" w:sz="0" w:space="0" w:color="auto"/>
      </w:divBdr>
    </w:div>
    <w:div w:id="643049814">
      <w:bodyDiv w:val="1"/>
      <w:marLeft w:val="0"/>
      <w:marRight w:val="0"/>
      <w:marTop w:val="0"/>
      <w:marBottom w:val="0"/>
      <w:divBdr>
        <w:top w:val="none" w:sz="0" w:space="0" w:color="auto"/>
        <w:left w:val="none" w:sz="0" w:space="0" w:color="auto"/>
        <w:bottom w:val="none" w:sz="0" w:space="0" w:color="auto"/>
        <w:right w:val="none" w:sz="0" w:space="0" w:color="auto"/>
      </w:divBdr>
    </w:div>
    <w:div w:id="649092149">
      <w:bodyDiv w:val="1"/>
      <w:marLeft w:val="0"/>
      <w:marRight w:val="0"/>
      <w:marTop w:val="0"/>
      <w:marBottom w:val="0"/>
      <w:divBdr>
        <w:top w:val="none" w:sz="0" w:space="0" w:color="auto"/>
        <w:left w:val="none" w:sz="0" w:space="0" w:color="auto"/>
        <w:bottom w:val="none" w:sz="0" w:space="0" w:color="auto"/>
        <w:right w:val="none" w:sz="0" w:space="0" w:color="auto"/>
      </w:divBdr>
    </w:div>
    <w:div w:id="649137212">
      <w:bodyDiv w:val="1"/>
      <w:marLeft w:val="0"/>
      <w:marRight w:val="0"/>
      <w:marTop w:val="0"/>
      <w:marBottom w:val="0"/>
      <w:divBdr>
        <w:top w:val="none" w:sz="0" w:space="0" w:color="auto"/>
        <w:left w:val="none" w:sz="0" w:space="0" w:color="auto"/>
        <w:bottom w:val="none" w:sz="0" w:space="0" w:color="auto"/>
        <w:right w:val="none" w:sz="0" w:space="0" w:color="auto"/>
      </w:divBdr>
    </w:div>
    <w:div w:id="650213170">
      <w:bodyDiv w:val="1"/>
      <w:marLeft w:val="0"/>
      <w:marRight w:val="0"/>
      <w:marTop w:val="0"/>
      <w:marBottom w:val="0"/>
      <w:divBdr>
        <w:top w:val="none" w:sz="0" w:space="0" w:color="auto"/>
        <w:left w:val="none" w:sz="0" w:space="0" w:color="auto"/>
        <w:bottom w:val="none" w:sz="0" w:space="0" w:color="auto"/>
        <w:right w:val="none" w:sz="0" w:space="0" w:color="auto"/>
      </w:divBdr>
    </w:div>
    <w:div w:id="653217873">
      <w:bodyDiv w:val="1"/>
      <w:marLeft w:val="0"/>
      <w:marRight w:val="0"/>
      <w:marTop w:val="0"/>
      <w:marBottom w:val="0"/>
      <w:divBdr>
        <w:top w:val="none" w:sz="0" w:space="0" w:color="auto"/>
        <w:left w:val="none" w:sz="0" w:space="0" w:color="auto"/>
        <w:bottom w:val="none" w:sz="0" w:space="0" w:color="auto"/>
        <w:right w:val="none" w:sz="0" w:space="0" w:color="auto"/>
      </w:divBdr>
    </w:div>
    <w:div w:id="653795741">
      <w:bodyDiv w:val="1"/>
      <w:marLeft w:val="0"/>
      <w:marRight w:val="0"/>
      <w:marTop w:val="0"/>
      <w:marBottom w:val="0"/>
      <w:divBdr>
        <w:top w:val="none" w:sz="0" w:space="0" w:color="auto"/>
        <w:left w:val="none" w:sz="0" w:space="0" w:color="auto"/>
        <w:bottom w:val="none" w:sz="0" w:space="0" w:color="auto"/>
        <w:right w:val="none" w:sz="0" w:space="0" w:color="auto"/>
      </w:divBdr>
    </w:div>
    <w:div w:id="654264842">
      <w:bodyDiv w:val="1"/>
      <w:marLeft w:val="0"/>
      <w:marRight w:val="0"/>
      <w:marTop w:val="0"/>
      <w:marBottom w:val="0"/>
      <w:divBdr>
        <w:top w:val="none" w:sz="0" w:space="0" w:color="auto"/>
        <w:left w:val="none" w:sz="0" w:space="0" w:color="auto"/>
        <w:bottom w:val="none" w:sz="0" w:space="0" w:color="auto"/>
        <w:right w:val="none" w:sz="0" w:space="0" w:color="auto"/>
      </w:divBdr>
    </w:div>
    <w:div w:id="658921431">
      <w:bodyDiv w:val="1"/>
      <w:marLeft w:val="0"/>
      <w:marRight w:val="0"/>
      <w:marTop w:val="0"/>
      <w:marBottom w:val="0"/>
      <w:divBdr>
        <w:top w:val="none" w:sz="0" w:space="0" w:color="auto"/>
        <w:left w:val="none" w:sz="0" w:space="0" w:color="auto"/>
        <w:bottom w:val="none" w:sz="0" w:space="0" w:color="auto"/>
        <w:right w:val="none" w:sz="0" w:space="0" w:color="auto"/>
      </w:divBdr>
    </w:div>
    <w:div w:id="663708584">
      <w:bodyDiv w:val="1"/>
      <w:marLeft w:val="0"/>
      <w:marRight w:val="0"/>
      <w:marTop w:val="0"/>
      <w:marBottom w:val="0"/>
      <w:divBdr>
        <w:top w:val="none" w:sz="0" w:space="0" w:color="auto"/>
        <w:left w:val="none" w:sz="0" w:space="0" w:color="auto"/>
        <w:bottom w:val="none" w:sz="0" w:space="0" w:color="auto"/>
        <w:right w:val="none" w:sz="0" w:space="0" w:color="auto"/>
      </w:divBdr>
    </w:div>
    <w:div w:id="672294144">
      <w:bodyDiv w:val="1"/>
      <w:marLeft w:val="0"/>
      <w:marRight w:val="0"/>
      <w:marTop w:val="0"/>
      <w:marBottom w:val="0"/>
      <w:divBdr>
        <w:top w:val="none" w:sz="0" w:space="0" w:color="auto"/>
        <w:left w:val="none" w:sz="0" w:space="0" w:color="auto"/>
        <w:bottom w:val="none" w:sz="0" w:space="0" w:color="auto"/>
        <w:right w:val="none" w:sz="0" w:space="0" w:color="auto"/>
      </w:divBdr>
    </w:div>
    <w:div w:id="672412884">
      <w:bodyDiv w:val="1"/>
      <w:marLeft w:val="0"/>
      <w:marRight w:val="0"/>
      <w:marTop w:val="0"/>
      <w:marBottom w:val="0"/>
      <w:divBdr>
        <w:top w:val="none" w:sz="0" w:space="0" w:color="auto"/>
        <w:left w:val="none" w:sz="0" w:space="0" w:color="auto"/>
        <w:bottom w:val="none" w:sz="0" w:space="0" w:color="auto"/>
        <w:right w:val="none" w:sz="0" w:space="0" w:color="auto"/>
      </w:divBdr>
    </w:div>
    <w:div w:id="673536069">
      <w:bodyDiv w:val="1"/>
      <w:marLeft w:val="0"/>
      <w:marRight w:val="0"/>
      <w:marTop w:val="0"/>
      <w:marBottom w:val="0"/>
      <w:divBdr>
        <w:top w:val="none" w:sz="0" w:space="0" w:color="auto"/>
        <w:left w:val="none" w:sz="0" w:space="0" w:color="auto"/>
        <w:bottom w:val="none" w:sz="0" w:space="0" w:color="auto"/>
        <w:right w:val="none" w:sz="0" w:space="0" w:color="auto"/>
      </w:divBdr>
    </w:div>
    <w:div w:id="676155633">
      <w:bodyDiv w:val="1"/>
      <w:marLeft w:val="0"/>
      <w:marRight w:val="0"/>
      <w:marTop w:val="0"/>
      <w:marBottom w:val="0"/>
      <w:divBdr>
        <w:top w:val="none" w:sz="0" w:space="0" w:color="auto"/>
        <w:left w:val="none" w:sz="0" w:space="0" w:color="auto"/>
        <w:bottom w:val="none" w:sz="0" w:space="0" w:color="auto"/>
        <w:right w:val="none" w:sz="0" w:space="0" w:color="auto"/>
      </w:divBdr>
    </w:div>
    <w:div w:id="677469828">
      <w:bodyDiv w:val="1"/>
      <w:marLeft w:val="0"/>
      <w:marRight w:val="0"/>
      <w:marTop w:val="0"/>
      <w:marBottom w:val="0"/>
      <w:divBdr>
        <w:top w:val="none" w:sz="0" w:space="0" w:color="auto"/>
        <w:left w:val="none" w:sz="0" w:space="0" w:color="auto"/>
        <w:bottom w:val="none" w:sz="0" w:space="0" w:color="auto"/>
        <w:right w:val="none" w:sz="0" w:space="0" w:color="auto"/>
      </w:divBdr>
    </w:div>
    <w:div w:id="681736847">
      <w:bodyDiv w:val="1"/>
      <w:marLeft w:val="0"/>
      <w:marRight w:val="0"/>
      <w:marTop w:val="0"/>
      <w:marBottom w:val="0"/>
      <w:divBdr>
        <w:top w:val="none" w:sz="0" w:space="0" w:color="auto"/>
        <w:left w:val="none" w:sz="0" w:space="0" w:color="auto"/>
        <w:bottom w:val="none" w:sz="0" w:space="0" w:color="auto"/>
        <w:right w:val="none" w:sz="0" w:space="0" w:color="auto"/>
      </w:divBdr>
    </w:div>
    <w:div w:id="681857045">
      <w:bodyDiv w:val="1"/>
      <w:marLeft w:val="0"/>
      <w:marRight w:val="0"/>
      <w:marTop w:val="0"/>
      <w:marBottom w:val="0"/>
      <w:divBdr>
        <w:top w:val="none" w:sz="0" w:space="0" w:color="auto"/>
        <w:left w:val="none" w:sz="0" w:space="0" w:color="auto"/>
        <w:bottom w:val="none" w:sz="0" w:space="0" w:color="auto"/>
        <w:right w:val="none" w:sz="0" w:space="0" w:color="auto"/>
      </w:divBdr>
    </w:div>
    <w:div w:id="686105734">
      <w:bodyDiv w:val="1"/>
      <w:marLeft w:val="0"/>
      <w:marRight w:val="0"/>
      <w:marTop w:val="0"/>
      <w:marBottom w:val="0"/>
      <w:divBdr>
        <w:top w:val="none" w:sz="0" w:space="0" w:color="auto"/>
        <w:left w:val="none" w:sz="0" w:space="0" w:color="auto"/>
        <w:bottom w:val="none" w:sz="0" w:space="0" w:color="auto"/>
        <w:right w:val="none" w:sz="0" w:space="0" w:color="auto"/>
      </w:divBdr>
    </w:div>
    <w:div w:id="686562532">
      <w:bodyDiv w:val="1"/>
      <w:marLeft w:val="0"/>
      <w:marRight w:val="0"/>
      <w:marTop w:val="0"/>
      <w:marBottom w:val="0"/>
      <w:divBdr>
        <w:top w:val="none" w:sz="0" w:space="0" w:color="auto"/>
        <w:left w:val="none" w:sz="0" w:space="0" w:color="auto"/>
        <w:bottom w:val="none" w:sz="0" w:space="0" w:color="auto"/>
        <w:right w:val="none" w:sz="0" w:space="0" w:color="auto"/>
      </w:divBdr>
    </w:div>
    <w:div w:id="687214627">
      <w:bodyDiv w:val="1"/>
      <w:marLeft w:val="0"/>
      <w:marRight w:val="0"/>
      <w:marTop w:val="0"/>
      <w:marBottom w:val="0"/>
      <w:divBdr>
        <w:top w:val="none" w:sz="0" w:space="0" w:color="auto"/>
        <w:left w:val="none" w:sz="0" w:space="0" w:color="auto"/>
        <w:bottom w:val="none" w:sz="0" w:space="0" w:color="auto"/>
        <w:right w:val="none" w:sz="0" w:space="0" w:color="auto"/>
      </w:divBdr>
    </w:div>
    <w:div w:id="687635727">
      <w:bodyDiv w:val="1"/>
      <w:marLeft w:val="0"/>
      <w:marRight w:val="0"/>
      <w:marTop w:val="0"/>
      <w:marBottom w:val="0"/>
      <w:divBdr>
        <w:top w:val="none" w:sz="0" w:space="0" w:color="auto"/>
        <w:left w:val="none" w:sz="0" w:space="0" w:color="auto"/>
        <w:bottom w:val="none" w:sz="0" w:space="0" w:color="auto"/>
        <w:right w:val="none" w:sz="0" w:space="0" w:color="auto"/>
      </w:divBdr>
    </w:div>
    <w:div w:id="690454406">
      <w:bodyDiv w:val="1"/>
      <w:marLeft w:val="0"/>
      <w:marRight w:val="0"/>
      <w:marTop w:val="0"/>
      <w:marBottom w:val="0"/>
      <w:divBdr>
        <w:top w:val="none" w:sz="0" w:space="0" w:color="auto"/>
        <w:left w:val="none" w:sz="0" w:space="0" w:color="auto"/>
        <w:bottom w:val="none" w:sz="0" w:space="0" w:color="auto"/>
        <w:right w:val="none" w:sz="0" w:space="0" w:color="auto"/>
      </w:divBdr>
    </w:div>
    <w:div w:id="696735310">
      <w:bodyDiv w:val="1"/>
      <w:marLeft w:val="0"/>
      <w:marRight w:val="0"/>
      <w:marTop w:val="0"/>
      <w:marBottom w:val="0"/>
      <w:divBdr>
        <w:top w:val="none" w:sz="0" w:space="0" w:color="auto"/>
        <w:left w:val="none" w:sz="0" w:space="0" w:color="auto"/>
        <w:bottom w:val="none" w:sz="0" w:space="0" w:color="auto"/>
        <w:right w:val="none" w:sz="0" w:space="0" w:color="auto"/>
      </w:divBdr>
    </w:div>
    <w:div w:id="697975746">
      <w:bodyDiv w:val="1"/>
      <w:marLeft w:val="0"/>
      <w:marRight w:val="0"/>
      <w:marTop w:val="0"/>
      <w:marBottom w:val="0"/>
      <w:divBdr>
        <w:top w:val="none" w:sz="0" w:space="0" w:color="auto"/>
        <w:left w:val="none" w:sz="0" w:space="0" w:color="auto"/>
        <w:bottom w:val="none" w:sz="0" w:space="0" w:color="auto"/>
        <w:right w:val="none" w:sz="0" w:space="0" w:color="auto"/>
      </w:divBdr>
    </w:div>
    <w:div w:id="699086777">
      <w:bodyDiv w:val="1"/>
      <w:marLeft w:val="0"/>
      <w:marRight w:val="0"/>
      <w:marTop w:val="0"/>
      <w:marBottom w:val="0"/>
      <w:divBdr>
        <w:top w:val="none" w:sz="0" w:space="0" w:color="auto"/>
        <w:left w:val="none" w:sz="0" w:space="0" w:color="auto"/>
        <w:bottom w:val="none" w:sz="0" w:space="0" w:color="auto"/>
        <w:right w:val="none" w:sz="0" w:space="0" w:color="auto"/>
      </w:divBdr>
    </w:div>
    <w:div w:id="704066284">
      <w:bodyDiv w:val="1"/>
      <w:marLeft w:val="0"/>
      <w:marRight w:val="0"/>
      <w:marTop w:val="0"/>
      <w:marBottom w:val="0"/>
      <w:divBdr>
        <w:top w:val="none" w:sz="0" w:space="0" w:color="auto"/>
        <w:left w:val="none" w:sz="0" w:space="0" w:color="auto"/>
        <w:bottom w:val="none" w:sz="0" w:space="0" w:color="auto"/>
        <w:right w:val="none" w:sz="0" w:space="0" w:color="auto"/>
      </w:divBdr>
    </w:div>
    <w:div w:id="706874125">
      <w:bodyDiv w:val="1"/>
      <w:marLeft w:val="0"/>
      <w:marRight w:val="0"/>
      <w:marTop w:val="0"/>
      <w:marBottom w:val="0"/>
      <w:divBdr>
        <w:top w:val="none" w:sz="0" w:space="0" w:color="auto"/>
        <w:left w:val="none" w:sz="0" w:space="0" w:color="auto"/>
        <w:bottom w:val="none" w:sz="0" w:space="0" w:color="auto"/>
        <w:right w:val="none" w:sz="0" w:space="0" w:color="auto"/>
      </w:divBdr>
    </w:div>
    <w:div w:id="708803171">
      <w:bodyDiv w:val="1"/>
      <w:marLeft w:val="0"/>
      <w:marRight w:val="0"/>
      <w:marTop w:val="0"/>
      <w:marBottom w:val="0"/>
      <w:divBdr>
        <w:top w:val="none" w:sz="0" w:space="0" w:color="auto"/>
        <w:left w:val="none" w:sz="0" w:space="0" w:color="auto"/>
        <w:bottom w:val="none" w:sz="0" w:space="0" w:color="auto"/>
        <w:right w:val="none" w:sz="0" w:space="0" w:color="auto"/>
      </w:divBdr>
    </w:div>
    <w:div w:id="709500589">
      <w:bodyDiv w:val="1"/>
      <w:marLeft w:val="0"/>
      <w:marRight w:val="0"/>
      <w:marTop w:val="0"/>
      <w:marBottom w:val="0"/>
      <w:divBdr>
        <w:top w:val="none" w:sz="0" w:space="0" w:color="auto"/>
        <w:left w:val="none" w:sz="0" w:space="0" w:color="auto"/>
        <w:bottom w:val="none" w:sz="0" w:space="0" w:color="auto"/>
        <w:right w:val="none" w:sz="0" w:space="0" w:color="auto"/>
      </w:divBdr>
    </w:div>
    <w:div w:id="712005437">
      <w:bodyDiv w:val="1"/>
      <w:marLeft w:val="0"/>
      <w:marRight w:val="0"/>
      <w:marTop w:val="0"/>
      <w:marBottom w:val="0"/>
      <w:divBdr>
        <w:top w:val="none" w:sz="0" w:space="0" w:color="auto"/>
        <w:left w:val="none" w:sz="0" w:space="0" w:color="auto"/>
        <w:bottom w:val="none" w:sz="0" w:space="0" w:color="auto"/>
        <w:right w:val="none" w:sz="0" w:space="0" w:color="auto"/>
      </w:divBdr>
    </w:div>
    <w:div w:id="717440477">
      <w:bodyDiv w:val="1"/>
      <w:marLeft w:val="0"/>
      <w:marRight w:val="0"/>
      <w:marTop w:val="0"/>
      <w:marBottom w:val="0"/>
      <w:divBdr>
        <w:top w:val="none" w:sz="0" w:space="0" w:color="auto"/>
        <w:left w:val="none" w:sz="0" w:space="0" w:color="auto"/>
        <w:bottom w:val="none" w:sz="0" w:space="0" w:color="auto"/>
        <w:right w:val="none" w:sz="0" w:space="0" w:color="auto"/>
      </w:divBdr>
    </w:div>
    <w:div w:id="718212324">
      <w:bodyDiv w:val="1"/>
      <w:marLeft w:val="0"/>
      <w:marRight w:val="0"/>
      <w:marTop w:val="0"/>
      <w:marBottom w:val="0"/>
      <w:divBdr>
        <w:top w:val="none" w:sz="0" w:space="0" w:color="auto"/>
        <w:left w:val="none" w:sz="0" w:space="0" w:color="auto"/>
        <w:bottom w:val="none" w:sz="0" w:space="0" w:color="auto"/>
        <w:right w:val="none" w:sz="0" w:space="0" w:color="auto"/>
      </w:divBdr>
    </w:div>
    <w:div w:id="720976675">
      <w:bodyDiv w:val="1"/>
      <w:marLeft w:val="0"/>
      <w:marRight w:val="0"/>
      <w:marTop w:val="0"/>
      <w:marBottom w:val="0"/>
      <w:divBdr>
        <w:top w:val="none" w:sz="0" w:space="0" w:color="auto"/>
        <w:left w:val="none" w:sz="0" w:space="0" w:color="auto"/>
        <w:bottom w:val="none" w:sz="0" w:space="0" w:color="auto"/>
        <w:right w:val="none" w:sz="0" w:space="0" w:color="auto"/>
      </w:divBdr>
    </w:div>
    <w:div w:id="722558254">
      <w:bodyDiv w:val="1"/>
      <w:marLeft w:val="0"/>
      <w:marRight w:val="0"/>
      <w:marTop w:val="0"/>
      <w:marBottom w:val="0"/>
      <w:divBdr>
        <w:top w:val="none" w:sz="0" w:space="0" w:color="auto"/>
        <w:left w:val="none" w:sz="0" w:space="0" w:color="auto"/>
        <w:bottom w:val="none" w:sz="0" w:space="0" w:color="auto"/>
        <w:right w:val="none" w:sz="0" w:space="0" w:color="auto"/>
      </w:divBdr>
    </w:div>
    <w:div w:id="724453911">
      <w:bodyDiv w:val="1"/>
      <w:marLeft w:val="0"/>
      <w:marRight w:val="0"/>
      <w:marTop w:val="0"/>
      <w:marBottom w:val="0"/>
      <w:divBdr>
        <w:top w:val="none" w:sz="0" w:space="0" w:color="auto"/>
        <w:left w:val="none" w:sz="0" w:space="0" w:color="auto"/>
        <w:bottom w:val="none" w:sz="0" w:space="0" w:color="auto"/>
        <w:right w:val="none" w:sz="0" w:space="0" w:color="auto"/>
      </w:divBdr>
    </w:div>
    <w:div w:id="724525785">
      <w:bodyDiv w:val="1"/>
      <w:marLeft w:val="0"/>
      <w:marRight w:val="0"/>
      <w:marTop w:val="0"/>
      <w:marBottom w:val="0"/>
      <w:divBdr>
        <w:top w:val="none" w:sz="0" w:space="0" w:color="auto"/>
        <w:left w:val="none" w:sz="0" w:space="0" w:color="auto"/>
        <w:bottom w:val="none" w:sz="0" w:space="0" w:color="auto"/>
        <w:right w:val="none" w:sz="0" w:space="0" w:color="auto"/>
      </w:divBdr>
    </w:div>
    <w:div w:id="725226563">
      <w:bodyDiv w:val="1"/>
      <w:marLeft w:val="0"/>
      <w:marRight w:val="0"/>
      <w:marTop w:val="0"/>
      <w:marBottom w:val="0"/>
      <w:divBdr>
        <w:top w:val="none" w:sz="0" w:space="0" w:color="auto"/>
        <w:left w:val="none" w:sz="0" w:space="0" w:color="auto"/>
        <w:bottom w:val="none" w:sz="0" w:space="0" w:color="auto"/>
        <w:right w:val="none" w:sz="0" w:space="0" w:color="auto"/>
      </w:divBdr>
    </w:div>
    <w:div w:id="727803398">
      <w:bodyDiv w:val="1"/>
      <w:marLeft w:val="0"/>
      <w:marRight w:val="0"/>
      <w:marTop w:val="0"/>
      <w:marBottom w:val="0"/>
      <w:divBdr>
        <w:top w:val="none" w:sz="0" w:space="0" w:color="auto"/>
        <w:left w:val="none" w:sz="0" w:space="0" w:color="auto"/>
        <w:bottom w:val="none" w:sz="0" w:space="0" w:color="auto"/>
        <w:right w:val="none" w:sz="0" w:space="0" w:color="auto"/>
      </w:divBdr>
    </w:div>
    <w:div w:id="728311965">
      <w:bodyDiv w:val="1"/>
      <w:marLeft w:val="0"/>
      <w:marRight w:val="0"/>
      <w:marTop w:val="0"/>
      <w:marBottom w:val="0"/>
      <w:divBdr>
        <w:top w:val="none" w:sz="0" w:space="0" w:color="auto"/>
        <w:left w:val="none" w:sz="0" w:space="0" w:color="auto"/>
        <w:bottom w:val="none" w:sz="0" w:space="0" w:color="auto"/>
        <w:right w:val="none" w:sz="0" w:space="0" w:color="auto"/>
      </w:divBdr>
    </w:div>
    <w:div w:id="732771381">
      <w:bodyDiv w:val="1"/>
      <w:marLeft w:val="0"/>
      <w:marRight w:val="0"/>
      <w:marTop w:val="0"/>
      <w:marBottom w:val="0"/>
      <w:divBdr>
        <w:top w:val="none" w:sz="0" w:space="0" w:color="auto"/>
        <w:left w:val="none" w:sz="0" w:space="0" w:color="auto"/>
        <w:bottom w:val="none" w:sz="0" w:space="0" w:color="auto"/>
        <w:right w:val="none" w:sz="0" w:space="0" w:color="auto"/>
      </w:divBdr>
    </w:div>
    <w:div w:id="734933021">
      <w:bodyDiv w:val="1"/>
      <w:marLeft w:val="0"/>
      <w:marRight w:val="0"/>
      <w:marTop w:val="0"/>
      <w:marBottom w:val="0"/>
      <w:divBdr>
        <w:top w:val="none" w:sz="0" w:space="0" w:color="auto"/>
        <w:left w:val="none" w:sz="0" w:space="0" w:color="auto"/>
        <w:bottom w:val="none" w:sz="0" w:space="0" w:color="auto"/>
        <w:right w:val="none" w:sz="0" w:space="0" w:color="auto"/>
      </w:divBdr>
    </w:div>
    <w:div w:id="735014330">
      <w:bodyDiv w:val="1"/>
      <w:marLeft w:val="0"/>
      <w:marRight w:val="0"/>
      <w:marTop w:val="0"/>
      <w:marBottom w:val="0"/>
      <w:divBdr>
        <w:top w:val="none" w:sz="0" w:space="0" w:color="auto"/>
        <w:left w:val="none" w:sz="0" w:space="0" w:color="auto"/>
        <w:bottom w:val="none" w:sz="0" w:space="0" w:color="auto"/>
        <w:right w:val="none" w:sz="0" w:space="0" w:color="auto"/>
      </w:divBdr>
    </w:div>
    <w:div w:id="736827682">
      <w:bodyDiv w:val="1"/>
      <w:marLeft w:val="0"/>
      <w:marRight w:val="0"/>
      <w:marTop w:val="0"/>
      <w:marBottom w:val="0"/>
      <w:divBdr>
        <w:top w:val="none" w:sz="0" w:space="0" w:color="auto"/>
        <w:left w:val="none" w:sz="0" w:space="0" w:color="auto"/>
        <w:bottom w:val="none" w:sz="0" w:space="0" w:color="auto"/>
        <w:right w:val="none" w:sz="0" w:space="0" w:color="auto"/>
      </w:divBdr>
    </w:div>
    <w:div w:id="738206930">
      <w:bodyDiv w:val="1"/>
      <w:marLeft w:val="0"/>
      <w:marRight w:val="0"/>
      <w:marTop w:val="0"/>
      <w:marBottom w:val="0"/>
      <w:divBdr>
        <w:top w:val="none" w:sz="0" w:space="0" w:color="auto"/>
        <w:left w:val="none" w:sz="0" w:space="0" w:color="auto"/>
        <w:bottom w:val="none" w:sz="0" w:space="0" w:color="auto"/>
        <w:right w:val="none" w:sz="0" w:space="0" w:color="auto"/>
      </w:divBdr>
    </w:div>
    <w:div w:id="739250789">
      <w:bodyDiv w:val="1"/>
      <w:marLeft w:val="0"/>
      <w:marRight w:val="0"/>
      <w:marTop w:val="0"/>
      <w:marBottom w:val="0"/>
      <w:divBdr>
        <w:top w:val="none" w:sz="0" w:space="0" w:color="auto"/>
        <w:left w:val="none" w:sz="0" w:space="0" w:color="auto"/>
        <w:bottom w:val="none" w:sz="0" w:space="0" w:color="auto"/>
        <w:right w:val="none" w:sz="0" w:space="0" w:color="auto"/>
      </w:divBdr>
    </w:div>
    <w:div w:id="742532166">
      <w:bodyDiv w:val="1"/>
      <w:marLeft w:val="0"/>
      <w:marRight w:val="0"/>
      <w:marTop w:val="0"/>
      <w:marBottom w:val="0"/>
      <w:divBdr>
        <w:top w:val="none" w:sz="0" w:space="0" w:color="auto"/>
        <w:left w:val="none" w:sz="0" w:space="0" w:color="auto"/>
        <w:bottom w:val="none" w:sz="0" w:space="0" w:color="auto"/>
        <w:right w:val="none" w:sz="0" w:space="0" w:color="auto"/>
      </w:divBdr>
    </w:div>
    <w:div w:id="744032057">
      <w:bodyDiv w:val="1"/>
      <w:marLeft w:val="0"/>
      <w:marRight w:val="0"/>
      <w:marTop w:val="0"/>
      <w:marBottom w:val="0"/>
      <w:divBdr>
        <w:top w:val="none" w:sz="0" w:space="0" w:color="auto"/>
        <w:left w:val="none" w:sz="0" w:space="0" w:color="auto"/>
        <w:bottom w:val="none" w:sz="0" w:space="0" w:color="auto"/>
        <w:right w:val="none" w:sz="0" w:space="0" w:color="auto"/>
      </w:divBdr>
    </w:div>
    <w:div w:id="746263655">
      <w:bodyDiv w:val="1"/>
      <w:marLeft w:val="0"/>
      <w:marRight w:val="0"/>
      <w:marTop w:val="0"/>
      <w:marBottom w:val="0"/>
      <w:divBdr>
        <w:top w:val="none" w:sz="0" w:space="0" w:color="auto"/>
        <w:left w:val="none" w:sz="0" w:space="0" w:color="auto"/>
        <w:bottom w:val="none" w:sz="0" w:space="0" w:color="auto"/>
        <w:right w:val="none" w:sz="0" w:space="0" w:color="auto"/>
      </w:divBdr>
    </w:div>
    <w:div w:id="746659317">
      <w:bodyDiv w:val="1"/>
      <w:marLeft w:val="0"/>
      <w:marRight w:val="0"/>
      <w:marTop w:val="0"/>
      <w:marBottom w:val="0"/>
      <w:divBdr>
        <w:top w:val="none" w:sz="0" w:space="0" w:color="auto"/>
        <w:left w:val="none" w:sz="0" w:space="0" w:color="auto"/>
        <w:bottom w:val="none" w:sz="0" w:space="0" w:color="auto"/>
        <w:right w:val="none" w:sz="0" w:space="0" w:color="auto"/>
      </w:divBdr>
    </w:div>
    <w:div w:id="748160828">
      <w:bodyDiv w:val="1"/>
      <w:marLeft w:val="0"/>
      <w:marRight w:val="0"/>
      <w:marTop w:val="0"/>
      <w:marBottom w:val="0"/>
      <w:divBdr>
        <w:top w:val="none" w:sz="0" w:space="0" w:color="auto"/>
        <w:left w:val="none" w:sz="0" w:space="0" w:color="auto"/>
        <w:bottom w:val="none" w:sz="0" w:space="0" w:color="auto"/>
        <w:right w:val="none" w:sz="0" w:space="0" w:color="auto"/>
      </w:divBdr>
    </w:div>
    <w:div w:id="749273486">
      <w:bodyDiv w:val="1"/>
      <w:marLeft w:val="0"/>
      <w:marRight w:val="0"/>
      <w:marTop w:val="0"/>
      <w:marBottom w:val="0"/>
      <w:divBdr>
        <w:top w:val="none" w:sz="0" w:space="0" w:color="auto"/>
        <w:left w:val="none" w:sz="0" w:space="0" w:color="auto"/>
        <w:bottom w:val="none" w:sz="0" w:space="0" w:color="auto"/>
        <w:right w:val="none" w:sz="0" w:space="0" w:color="auto"/>
      </w:divBdr>
    </w:div>
    <w:div w:id="751858130">
      <w:bodyDiv w:val="1"/>
      <w:marLeft w:val="0"/>
      <w:marRight w:val="0"/>
      <w:marTop w:val="0"/>
      <w:marBottom w:val="0"/>
      <w:divBdr>
        <w:top w:val="none" w:sz="0" w:space="0" w:color="auto"/>
        <w:left w:val="none" w:sz="0" w:space="0" w:color="auto"/>
        <w:bottom w:val="none" w:sz="0" w:space="0" w:color="auto"/>
        <w:right w:val="none" w:sz="0" w:space="0" w:color="auto"/>
      </w:divBdr>
    </w:div>
    <w:div w:id="753861405">
      <w:bodyDiv w:val="1"/>
      <w:marLeft w:val="0"/>
      <w:marRight w:val="0"/>
      <w:marTop w:val="0"/>
      <w:marBottom w:val="0"/>
      <w:divBdr>
        <w:top w:val="none" w:sz="0" w:space="0" w:color="auto"/>
        <w:left w:val="none" w:sz="0" w:space="0" w:color="auto"/>
        <w:bottom w:val="none" w:sz="0" w:space="0" w:color="auto"/>
        <w:right w:val="none" w:sz="0" w:space="0" w:color="auto"/>
      </w:divBdr>
    </w:div>
    <w:div w:id="755828861">
      <w:bodyDiv w:val="1"/>
      <w:marLeft w:val="0"/>
      <w:marRight w:val="0"/>
      <w:marTop w:val="0"/>
      <w:marBottom w:val="0"/>
      <w:divBdr>
        <w:top w:val="none" w:sz="0" w:space="0" w:color="auto"/>
        <w:left w:val="none" w:sz="0" w:space="0" w:color="auto"/>
        <w:bottom w:val="none" w:sz="0" w:space="0" w:color="auto"/>
        <w:right w:val="none" w:sz="0" w:space="0" w:color="auto"/>
      </w:divBdr>
    </w:div>
    <w:div w:id="757603792">
      <w:bodyDiv w:val="1"/>
      <w:marLeft w:val="0"/>
      <w:marRight w:val="0"/>
      <w:marTop w:val="0"/>
      <w:marBottom w:val="0"/>
      <w:divBdr>
        <w:top w:val="none" w:sz="0" w:space="0" w:color="auto"/>
        <w:left w:val="none" w:sz="0" w:space="0" w:color="auto"/>
        <w:bottom w:val="none" w:sz="0" w:space="0" w:color="auto"/>
        <w:right w:val="none" w:sz="0" w:space="0" w:color="auto"/>
      </w:divBdr>
    </w:div>
    <w:div w:id="757674717">
      <w:bodyDiv w:val="1"/>
      <w:marLeft w:val="0"/>
      <w:marRight w:val="0"/>
      <w:marTop w:val="0"/>
      <w:marBottom w:val="0"/>
      <w:divBdr>
        <w:top w:val="none" w:sz="0" w:space="0" w:color="auto"/>
        <w:left w:val="none" w:sz="0" w:space="0" w:color="auto"/>
        <w:bottom w:val="none" w:sz="0" w:space="0" w:color="auto"/>
        <w:right w:val="none" w:sz="0" w:space="0" w:color="auto"/>
      </w:divBdr>
    </w:div>
    <w:div w:id="758257665">
      <w:bodyDiv w:val="1"/>
      <w:marLeft w:val="0"/>
      <w:marRight w:val="0"/>
      <w:marTop w:val="0"/>
      <w:marBottom w:val="0"/>
      <w:divBdr>
        <w:top w:val="none" w:sz="0" w:space="0" w:color="auto"/>
        <w:left w:val="none" w:sz="0" w:space="0" w:color="auto"/>
        <w:bottom w:val="none" w:sz="0" w:space="0" w:color="auto"/>
        <w:right w:val="none" w:sz="0" w:space="0" w:color="auto"/>
      </w:divBdr>
    </w:div>
    <w:div w:id="758864941">
      <w:bodyDiv w:val="1"/>
      <w:marLeft w:val="0"/>
      <w:marRight w:val="0"/>
      <w:marTop w:val="0"/>
      <w:marBottom w:val="0"/>
      <w:divBdr>
        <w:top w:val="none" w:sz="0" w:space="0" w:color="auto"/>
        <w:left w:val="none" w:sz="0" w:space="0" w:color="auto"/>
        <w:bottom w:val="none" w:sz="0" w:space="0" w:color="auto"/>
        <w:right w:val="none" w:sz="0" w:space="0" w:color="auto"/>
      </w:divBdr>
    </w:div>
    <w:div w:id="761026842">
      <w:bodyDiv w:val="1"/>
      <w:marLeft w:val="0"/>
      <w:marRight w:val="0"/>
      <w:marTop w:val="0"/>
      <w:marBottom w:val="0"/>
      <w:divBdr>
        <w:top w:val="none" w:sz="0" w:space="0" w:color="auto"/>
        <w:left w:val="none" w:sz="0" w:space="0" w:color="auto"/>
        <w:bottom w:val="none" w:sz="0" w:space="0" w:color="auto"/>
        <w:right w:val="none" w:sz="0" w:space="0" w:color="auto"/>
      </w:divBdr>
    </w:div>
    <w:div w:id="762652836">
      <w:bodyDiv w:val="1"/>
      <w:marLeft w:val="0"/>
      <w:marRight w:val="0"/>
      <w:marTop w:val="0"/>
      <w:marBottom w:val="0"/>
      <w:divBdr>
        <w:top w:val="none" w:sz="0" w:space="0" w:color="auto"/>
        <w:left w:val="none" w:sz="0" w:space="0" w:color="auto"/>
        <w:bottom w:val="none" w:sz="0" w:space="0" w:color="auto"/>
        <w:right w:val="none" w:sz="0" w:space="0" w:color="auto"/>
      </w:divBdr>
    </w:div>
    <w:div w:id="764306171">
      <w:bodyDiv w:val="1"/>
      <w:marLeft w:val="0"/>
      <w:marRight w:val="0"/>
      <w:marTop w:val="0"/>
      <w:marBottom w:val="0"/>
      <w:divBdr>
        <w:top w:val="none" w:sz="0" w:space="0" w:color="auto"/>
        <w:left w:val="none" w:sz="0" w:space="0" w:color="auto"/>
        <w:bottom w:val="none" w:sz="0" w:space="0" w:color="auto"/>
        <w:right w:val="none" w:sz="0" w:space="0" w:color="auto"/>
      </w:divBdr>
    </w:div>
    <w:div w:id="764573329">
      <w:bodyDiv w:val="1"/>
      <w:marLeft w:val="0"/>
      <w:marRight w:val="0"/>
      <w:marTop w:val="0"/>
      <w:marBottom w:val="0"/>
      <w:divBdr>
        <w:top w:val="none" w:sz="0" w:space="0" w:color="auto"/>
        <w:left w:val="none" w:sz="0" w:space="0" w:color="auto"/>
        <w:bottom w:val="none" w:sz="0" w:space="0" w:color="auto"/>
        <w:right w:val="none" w:sz="0" w:space="0" w:color="auto"/>
      </w:divBdr>
    </w:div>
    <w:div w:id="764963005">
      <w:bodyDiv w:val="1"/>
      <w:marLeft w:val="0"/>
      <w:marRight w:val="0"/>
      <w:marTop w:val="0"/>
      <w:marBottom w:val="0"/>
      <w:divBdr>
        <w:top w:val="none" w:sz="0" w:space="0" w:color="auto"/>
        <w:left w:val="none" w:sz="0" w:space="0" w:color="auto"/>
        <w:bottom w:val="none" w:sz="0" w:space="0" w:color="auto"/>
        <w:right w:val="none" w:sz="0" w:space="0" w:color="auto"/>
      </w:divBdr>
    </w:div>
    <w:div w:id="768620933">
      <w:bodyDiv w:val="1"/>
      <w:marLeft w:val="0"/>
      <w:marRight w:val="0"/>
      <w:marTop w:val="0"/>
      <w:marBottom w:val="0"/>
      <w:divBdr>
        <w:top w:val="none" w:sz="0" w:space="0" w:color="auto"/>
        <w:left w:val="none" w:sz="0" w:space="0" w:color="auto"/>
        <w:bottom w:val="none" w:sz="0" w:space="0" w:color="auto"/>
        <w:right w:val="none" w:sz="0" w:space="0" w:color="auto"/>
      </w:divBdr>
    </w:div>
    <w:div w:id="769548166">
      <w:bodyDiv w:val="1"/>
      <w:marLeft w:val="0"/>
      <w:marRight w:val="0"/>
      <w:marTop w:val="0"/>
      <w:marBottom w:val="0"/>
      <w:divBdr>
        <w:top w:val="none" w:sz="0" w:space="0" w:color="auto"/>
        <w:left w:val="none" w:sz="0" w:space="0" w:color="auto"/>
        <w:bottom w:val="none" w:sz="0" w:space="0" w:color="auto"/>
        <w:right w:val="none" w:sz="0" w:space="0" w:color="auto"/>
      </w:divBdr>
    </w:div>
    <w:div w:id="780229154">
      <w:bodyDiv w:val="1"/>
      <w:marLeft w:val="0"/>
      <w:marRight w:val="0"/>
      <w:marTop w:val="0"/>
      <w:marBottom w:val="0"/>
      <w:divBdr>
        <w:top w:val="none" w:sz="0" w:space="0" w:color="auto"/>
        <w:left w:val="none" w:sz="0" w:space="0" w:color="auto"/>
        <w:bottom w:val="none" w:sz="0" w:space="0" w:color="auto"/>
        <w:right w:val="none" w:sz="0" w:space="0" w:color="auto"/>
      </w:divBdr>
    </w:div>
    <w:div w:id="784665177">
      <w:bodyDiv w:val="1"/>
      <w:marLeft w:val="0"/>
      <w:marRight w:val="0"/>
      <w:marTop w:val="0"/>
      <w:marBottom w:val="0"/>
      <w:divBdr>
        <w:top w:val="none" w:sz="0" w:space="0" w:color="auto"/>
        <w:left w:val="none" w:sz="0" w:space="0" w:color="auto"/>
        <w:bottom w:val="none" w:sz="0" w:space="0" w:color="auto"/>
        <w:right w:val="none" w:sz="0" w:space="0" w:color="auto"/>
      </w:divBdr>
    </w:div>
    <w:div w:id="786506609">
      <w:bodyDiv w:val="1"/>
      <w:marLeft w:val="0"/>
      <w:marRight w:val="0"/>
      <w:marTop w:val="0"/>
      <w:marBottom w:val="0"/>
      <w:divBdr>
        <w:top w:val="none" w:sz="0" w:space="0" w:color="auto"/>
        <w:left w:val="none" w:sz="0" w:space="0" w:color="auto"/>
        <w:bottom w:val="none" w:sz="0" w:space="0" w:color="auto"/>
        <w:right w:val="none" w:sz="0" w:space="0" w:color="auto"/>
      </w:divBdr>
    </w:div>
    <w:div w:id="789594667">
      <w:bodyDiv w:val="1"/>
      <w:marLeft w:val="0"/>
      <w:marRight w:val="0"/>
      <w:marTop w:val="0"/>
      <w:marBottom w:val="0"/>
      <w:divBdr>
        <w:top w:val="none" w:sz="0" w:space="0" w:color="auto"/>
        <w:left w:val="none" w:sz="0" w:space="0" w:color="auto"/>
        <w:bottom w:val="none" w:sz="0" w:space="0" w:color="auto"/>
        <w:right w:val="none" w:sz="0" w:space="0" w:color="auto"/>
      </w:divBdr>
    </w:div>
    <w:div w:id="789671079">
      <w:bodyDiv w:val="1"/>
      <w:marLeft w:val="0"/>
      <w:marRight w:val="0"/>
      <w:marTop w:val="0"/>
      <w:marBottom w:val="0"/>
      <w:divBdr>
        <w:top w:val="none" w:sz="0" w:space="0" w:color="auto"/>
        <w:left w:val="none" w:sz="0" w:space="0" w:color="auto"/>
        <w:bottom w:val="none" w:sz="0" w:space="0" w:color="auto"/>
        <w:right w:val="none" w:sz="0" w:space="0" w:color="auto"/>
      </w:divBdr>
    </w:div>
    <w:div w:id="795833584">
      <w:bodyDiv w:val="1"/>
      <w:marLeft w:val="0"/>
      <w:marRight w:val="0"/>
      <w:marTop w:val="0"/>
      <w:marBottom w:val="0"/>
      <w:divBdr>
        <w:top w:val="none" w:sz="0" w:space="0" w:color="auto"/>
        <w:left w:val="none" w:sz="0" w:space="0" w:color="auto"/>
        <w:bottom w:val="none" w:sz="0" w:space="0" w:color="auto"/>
        <w:right w:val="none" w:sz="0" w:space="0" w:color="auto"/>
      </w:divBdr>
    </w:div>
    <w:div w:id="798230856">
      <w:bodyDiv w:val="1"/>
      <w:marLeft w:val="0"/>
      <w:marRight w:val="0"/>
      <w:marTop w:val="0"/>
      <w:marBottom w:val="0"/>
      <w:divBdr>
        <w:top w:val="none" w:sz="0" w:space="0" w:color="auto"/>
        <w:left w:val="none" w:sz="0" w:space="0" w:color="auto"/>
        <w:bottom w:val="none" w:sz="0" w:space="0" w:color="auto"/>
        <w:right w:val="none" w:sz="0" w:space="0" w:color="auto"/>
      </w:divBdr>
    </w:div>
    <w:div w:id="800074660">
      <w:bodyDiv w:val="1"/>
      <w:marLeft w:val="0"/>
      <w:marRight w:val="0"/>
      <w:marTop w:val="0"/>
      <w:marBottom w:val="0"/>
      <w:divBdr>
        <w:top w:val="none" w:sz="0" w:space="0" w:color="auto"/>
        <w:left w:val="none" w:sz="0" w:space="0" w:color="auto"/>
        <w:bottom w:val="none" w:sz="0" w:space="0" w:color="auto"/>
        <w:right w:val="none" w:sz="0" w:space="0" w:color="auto"/>
      </w:divBdr>
    </w:div>
    <w:div w:id="802886384">
      <w:bodyDiv w:val="1"/>
      <w:marLeft w:val="0"/>
      <w:marRight w:val="0"/>
      <w:marTop w:val="0"/>
      <w:marBottom w:val="0"/>
      <w:divBdr>
        <w:top w:val="none" w:sz="0" w:space="0" w:color="auto"/>
        <w:left w:val="none" w:sz="0" w:space="0" w:color="auto"/>
        <w:bottom w:val="none" w:sz="0" w:space="0" w:color="auto"/>
        <w:right w:val="none" w:sz="0" w:space="0" w:color="auto"/>
      </w:divBdr>
    </w:div>
    <w:div w:id="802891767">
      <w:bodyDiv w:val="1"/>
      <w:marLeft w:val="0"/>
      <w:marRight w:val="0"/>
      <w:marTop w:val="0"/>
      <w:marBottom w:val="0"/>
      <w:divBdr>
        <w:top w:val="none" w:sz="0" w:space="0" w:color="auto"/>
        <w:left w:val="none" w:sz="0" w:space="0" w:color="auto"/>
        <w:bottom w:val="none" w:sz="0" w:space="0" w:color="auto"/>
        <w:right w:val="none" w:sz="0" w:space="0" w:color="auto"/>
      </w:divBdr>
    </w:div>
    <w:div w:id="803498534">
      <w:bodyDiv w:val="1"/>
      <w:marLeft w:val="0"/>
      <w:marRight w:val="0"/>
      <w:marTop w:val="0"/>
      <w:marBottom w:val="0"/>
      <w:divBdr>
        <w:top w:val="none" w:sz="0" w:space="0" w:color="auto"/>
        <w:left w:val="none" w:sz="0" w:space="0" w:color="auto"/>
        <w:bottom w:val="none" w:sz="0" w:space="0" w:color="auto"/>
        <w:right w:val="none" w:sz="0" w:space="0" w:color="auto"/>
      </w:divBdr>
    </w:div>
    <w:div w:id="804587912">
      <w:bodyDiv w:val="1"/>
      <w:marLeft w:val="0"/>
      <w:marRight w:val="0"/>
      <w:marTop w:val="0"/>
      <w:marBottom w:val="0"/>
      <w:divBdr>
        <w:top w:val="none" w:sz="0" w:space="0" w:color="auto"/>
        <w:left w:val="none" w:sz="0" w:space="0" w:color="auto"/>
        <w:bottom w:val="none" w:sz="0" w:space="0" w:color="auto"/>
        <w:right w:val="none" w:sz="0" w:space="0" w:color="auto"/>
      </w:divBdr>
    </w:div>
    <w:div w:id="806094570">
      <w:bodyDiv w:val="1"/>
      <w:marLeft w:val="0"/>
      <w:marRight w:val="0"/>
      <w:marTop w:val="0"/>
      <w:marBottom w:val="0"/>
      <w:divBdr>
        <w:top w:val="none" w:sz="0" w:space="0" w:color="auto"/>
        <w:left w:val="none" w:sz="0" w:space="0" w:color="auto"/>
        <w:bottom w:val="none" w:sz="0" w:space="0" w:color="auto"/>
        <w:right w:val="none" w:sz="0" w:space="0" w:color="auto"/>
      </w:divBdr>
    </w:div>
    <w:div w:id="810707179">
      <w:bodyDiv w:val="1"/>
      <w:marLeft w:val="0"/>
      <w:marRight w:val="0"/>
      <w:marTop w:val="0"/>
      <w:marBottom w:val="0"/>
      <w:divBdr>
        <w:top w:val="none" w:sz="0" w:space="0" w:color="auto"/>
        <w:left w:val="none" w:sz="0" w:space="0" w:color="auto"/>
        <w:bottom w:val="none" w:sz="0" w:space="0" w:color="auto"/>
        <w:right w:val="none" w:sz="0" w:space="0" w:color="auto"/>
      </w:divBdr>
    </w:div>
    <w:div w:id="812018909">
      <w:bodyDiv w:val="1"/>
      <w:marLeft w:val="0"/>
      <w:marRight w:val="0"/>
      <w:marTop w:val="0"/>
      <w:marBottom w:val="0"/>
      <w:divBdr>
        <w:top w:val="none" w:sz="0" w:space="0" w:color="auto"/>
        <w:left w:val="none" w:sz="0" w:space="0" w:color="auto"/>
        <w:bottom w:val="none" w:sz="0" w:space="0" w:color="auto"/>
        <w:right w:val="none" w:sz="0" w:space="0" w:color="auto"/>
      </w:divBdr>
    </w:div>
    <w:div w:id="812527580">
      <w:bodyDiv w:val="1"/>
      <w:marLeft w:val="0"/>
      <w:marRight w:val="0"/>
      <w:marTop w:val="0"/>
      <w:marBottom w:val="0"/>
      <w:divBdr>
        <w:top w:val="none" w:sz="0" w:space="0" w:color="auto"/>
        <w:left w:val="none" w:sz="0" w:space="0" w:color="auto"/>
        <w:bottom w:val="none" w:sz="0" w:space="0" w:color="auto"/>
        <w:right w:val="none" w:sz="0" w:space="0" w:color="auto"/>
      </w:divBdr>
    </w:div>
    <w:div w:id="819272727">
      <w:bodyDiv w:val="1"/>
      <w:marLeft w:val="0"/>
      <w:marRight w:val="0"/>
      <w:marTop w:val="0"/>
      <w:marBottom w:val="0"/>
      <w:divBdr>
        <w:top w:val="none" w:sz="0" w:space="0" w:color="auto"/>
        <w:left w:val="none" w:sz="0" w:space="0" w:color="auto"/>
        <w:bottom w:val="none" w:sz="0" w:space="0" w:color="auto"/>
        <w:right w:val="none" w:sz="0" w:space="0" w:color="auto"/>
      </w:divBdr>
    </w:div>
    <w:div w:id="820149458">
      <w:bodyDiv w:val="1"/>
      <w:marLeft w:val="0"/>
      <w:marRight w:val="0"/>
      <w:marTop w:val="0"/>
      <w:marBottom w:val="0"/>
      <w:divBdr>
        <w:top w:val="none" w:sz="0" w:space="0" w:color="auto"/>
        <w:left w:val="none" w:sz="0" w:space="0" w:color="auto"/>
        <w:bottom w:val="none" w:sz="0" w:space="0" w:color="auto"/>
        <w:right w:val="none" w:sz="0" w:space="0" w:color="auto"/>
      </w:divBdr>
    </w:div>
    <w:div w:id="821316695">
      <w:bodyDiv w:val="1"/>
      <w:marLeft w:val="0"/>
      <w:marRight w:val="0"/>
      <w:marTop w:val="0"/>
      <w:marBottom w:val="0"/>
      <w:divBdr>
        <w:top w:val="none" w:sz="0" w:space="0" w:color="auto"/>
        <w:left w:val="none" w:sz="0" w:space="0" w:color="auto"/>
        <w:bottom w:val="none" w:sz="0" w:space="0" w:color="auto"/>
        <w:right w:val="none" w:sz="0" w:space="0" w:color="auto"/>
      </w:divBdr>
    </w:div>
    <w:div w:id="823475789">
      <w:bodyDiv w:val="1"/>
      <w:marLeft w:val="0"/>
      <w:marRight w:val="0"/>
      <w:marTop w:val="0"/>
      <w:marBottom w:val="0"/>
      <w:divBdr>
        <w:top w:val="none" w:sz="0" w:space="0" w:color="auto"/>
        <w:left w:val="none" w:sz="0" w:space="0" w:color="auto"/>
        <w:bottom w:val="none" w:sz="0" w:space="0" w:color="auto"/>
        <w:right w:val="none" w:sz="0" w:space="0" w:color="auto"/>
      </w:divBdr>
    </w:div>
    <w:div w:id="824929193">
      <w:bodyDiv w:val="1"/>
      <w:marLeft w:val="0"/>
      <w:marRight w:val="0"/>
      <w:marTop w:val="0"/>
      <w:marBottom w:val="0"/>
      <w:divBdr>
        <w:top w:val="none" w:sz="0" w:space="0" w:color="auto"/>
        <w:left w:val="none" w:sz="0" w:space="0" w:color="auto"/>
        <w:bottom w:val="none" w:sz="0" w:space="0" w:color="auto"/>
        <w:right w:val="none" w:sz="0" w:space="0" w:color="auto"/>
      </w:divBdr>
    </w:div>
    <w:div w:id="825122567">
      <w:bodyDiv w:val="1"/>
      <w:marLeft w:val="0"/>
      <w:marRight w:val="0"/>
      <w:marTop w:val="0"/>
      <w:marBottom w:val="0"/>
      <w:divBdr>
        <w:top w:val="none" w:sz="0" w:space="0" w:color="auto"/>
        <w:left w:val="none" w:sz="0" w:space="0" w:color="auto"/>
        <w:bottom w:val="none" w:sz="0" w:space="0" w:color="auto"/>
        <w:right w:val="none" w:sz="0" w:space="0" w:color="auto"/>
      </w:divBdr>
    </w:div>
    <w:div w:id="825246383">
      <w:bodyDiv w:val="1"/>
      <w:marLeft w:val="0"/>
      <w:marRight w:val="0"/>
      <w:marTop w:val="0"/>
      <w:marBottom w:val="0"/>
      <w:divBdr>
        <w:top w:val="none" w:sz="0" w:space="0" w:color="auto"/>
        <w:left w:val="none" w:sz="0" w:space="0" w:color="auto"/>
        <w:bottom w:val="none" w:sz="0" w:space="0" w:color="auto"/>
        <w:right w:val="none" w:sz="0" w:space="0" w:color="auto"/>
      </w:divBdr>
    </w:div>
    <w:div w:id="825827278">
      <w:bodyDiv w:val="1"/>
      <w:marLeft w:val="0"/>
      <w:marRight w:val="0"/>
      <w:marTop w:val="0"/>
      <w:marBottom w:val="0"/>
      <w:divBdr>
        <w:top w:val="none" w:sz="0" w:space="0" w:color="auto"/>
        <w:left w:val="none" w:sz="0" w:space="0" w:color="auto"/>
        <w:bottom w:val="none" w:sz="0" w:space="0" w:color="auto"/>
        <w:right w:val="none" w:sz="0" w:space="0" w:color="auto"/>
      </w:divBdr>
    </w:div>
    <w:div w:id="826820053">
      <w:bodyDiv w:val="1"/>
      <w:marLeft w:val="0"/>
      <w:marRight w:val="0"/>
      <w:marTop w:val="0"/>
      <w:marBottom w:val="0"/>
      <w:divBdr>
        <w:top w:val="none" w:sz="0" w:space="0" w:color="auto"/>
        <w:left w:val="none" w:sz="0" w:space="0" w:color="auto"/>
        <w:bottom w:val="none" w:sz="0" w:space="0" w:color="auto"/>
        <w:right w:val="none" w:sz="0" w:space="0" w:color="auto"/>
      </w:divBdr>
    </w:div>
    <w:div w:id="827551482">
      <w:bodyDiv w:val="1"/>
      <w:marLeft w:val="0"/>
      <w:marRight w:val="0"/>
      <w:marTop w:val="0"/>
      <w:marBottom w:val="0"/>
      <w:divBdr>
        <w:top w:val="none" w:sz="0" w:space="0" w:color="auto"/>
        <w:left w:val="none" w:sz="0" w:space="0" w:color="auto"/>
        <w:bottom w:val="none" w:sz="0" w:space="0" w:color="auto"/>
        <w:right w:val="none" w:sz="0" w:space="0" w:color="auto"/>
      </w:divBdr>
    </w:div>
    <w:div w:id="830020047">
      <w:bodyDiv w:val="1"/>
      <w:marLeft w:val="0"/>
      <w:marRight w:val="0"/>
      <w:marTop w:val="0"/>
      <w:marBottom w:val="0"/>
      <w:divBdr>
        <w:top w:val="none" w:sz="0" w:space="0" w:color="auto"/>
        <w:left w:val="none" w:sz="0" w:space="0" w:color="auto"/>
        <w:bottom w:val="none" w:sz="0" w:space="0" w:color="auto"/>
        <w:right w:val="none" w:sz="0" w:space="0" w:color="auto"/>
      </w:divBdr>
    </w:div>
    <w:div w:id="830947406">
      <w:bodyDiv w:val="1"/>
      <w:marLeft w:val="0"/>
      <w:marRight w:val="0"/>
      <w:marTop w:val="0"/>
      <w:marBottom w:val="0"/>
      <w:divBdr>
        <w:top w:val="none" w:sz="0" w:space="0" w:color="auto"/>
        <w:left w:val="none" w:sz="0" w:space="0" w:color="auto"/>
        <w:bottom w:val="none" w:sz="0" w:space="0" w:color="auto"/>
        <w:right w:val="none" w:sz="0" w:space="0" w:color="auto"/>
      </w:divBdr>
    </w:div>
    <w:div w:id="832722889">
      <w:bodyDiv w:val="1"/>
      <w:marLeft w:val="0"/>
      <w:marRight w:val="0"/>
      <w:marTop w:val="0"/>
      <w:marBottom w:val="0"/>
      <w:divBdr>
        <w:top w:val="none" w:sz="0" w:space="0" w:color="auto"/>
        <w:left w:val="none" w:sz="0" w:space="0" w:color="auto"/>
        <w:bottom w:val="none" w:sz="0" w:space="0" w:color="auto"/>
        <w:right w:val="none" w:sz="0" w:space="0" w:color="auto"/>
      </w:divBdr>
    </w:div>
    <w:div w:id="832767505">
      <w:bodyDiv w:val="1"/>
      <w:marLeft w:val="0"/>
      <w:marRight w:val="0"/>
      <w:marTop w:val="0"/>
      <w:marBottom w:val="0"/>
      <w:divBdr>
        <w:top w:val="none" w:sz="0" w:space="0" w:color="auto"/>
        <w:left w:val="none" w:sz="0" w:space="0" w:color="auto"/>
        <w:bottom w:val="none" w:sz="0" w:space="0" w:color="auto"/>
        <w:right w:val="none" w:sz="0" w:space="0" w:color="auto"/>
      </w:divBdr>
    </w:div>
    <w:div w:id="834304116">
      <w:bodyDiv w:val="1"/>
      <w:marLeft w:val="0"/>
      <w:marRight w:val="0"/>
      <w:marTop w:val="0"/>
      <w:marBottom w:val="0"/>
      <w:divBdr>
        <w:top w:val="none" w:sz="0" w:space="0" w:color="auto"/>
        <w:left w:val="none" w:sz="0" w:space="0" w:color="auto"/>
        <w:bottom w:val="none" w:sz="0" w:space="0" w:color="auto"/>
        <w:right w:val="none" w:sz="0" w:space="0" w:color="auto"/>
      </w:divBdr>
    </w:div>
    <w:div w:id="834341826">
      <w:bodyDiv w:val="1"/>
      <w:marLeft w:val="0"/>
      <w:marRight w:val="0"/>
      <w:marTop w:val="0"/>
      <w:marBottom w:val="0"/>
      <w:divBdr>
        <w:top w:val="none" w:sz="0" w:space="0" w:color="auto"/>
        <w:left w:val="none" w:sz="0" w:space="0" w:color="auto"/>
        <w:bottom w:val="none" w:sz="0" w:space="0" w:color="auto"/>
        <w:right w:val="none" w:sz="0" w:space="0" w:color="auto"/>
      </w:divBdr>
    </w:div>
    <w:div w:id="837114150">
      <w:bodyDiv w:val="1"/>
      <w:marLeft w:val="0"/>
      <w:marRight w:val="0"/>
      <w:marTop w:val="0"/>
      <w:marBottom w:val="0"/>
      <w:divBdr>
        <w:top w:val="none" w:sz="0" w:space="0" w:color="auto"/>
        <w:left w:val="none" w:sz="0" w:space="0" w:color="auto"/>
        <w:bottom w:val="none" w:sz="0" w:space="0" w:color="auto"/>
        <w:right w:val="none" w:sz="0" w:space="0" w:color="auto"/>
      </w:divBdr>
    </w:div>
    <w:div w:id="837575724">
      <w:bodyDiv w:val="1"/>
      <w:marLeft w:val="0"/>
      <w:marRight w:val="0"/>
      <w:marTop w:val="0"/>
      <w:marBottom w:val="0"/>
      <w:divBdr>
        <w:top w:val="none" w:sz="0" w:space="0" w:color="auto"/>
        <w:left w:val="none" w:sz="0" w:space="0" w:color="auto"/>
        <w:bottom w:val="none" w:sz="0" w:space="0" w:color="auto"/>
        <w:right w:val="none" w:sz="0" w:space="0" w:color="auto"/>
      </w:divBdr>
    </w:div>
    <w:div w:id="838155273">
      <w:bodyDiv w:val="1"/>
      <w:marLeft w:val="0"/>
      <w:marRight w:val="0"/>
      <w:marTop w:val="0"/>
      <w:marBottom w:val="0"/>
      <w:divBdr>
        <w:top w:val="none" w:sz="0" w:space="0" w:color="auto"/>
        <w:left w:val="none" w:sz="0" w:space="0" w:color="auto"/>
        <w:bottom w:val="none" w:sz="0" w:space="0" w:color="auto"/>
        <w:right w:val="none" w:sz="0" w:space="0" w:color="auto"/>
      </w:divBdr>
    </w:div>
    <w:div w:id="841162460">
      <w:bodyDiv w:val="1"/>
      <w:marLeft w:val="0"/>
      <w:marRight w:val="0"/>
      <w:marTop w:val="0"/>
      <w:marBottom w:val="0"/>
      <w:divBdr>
        <w:top w:val="none" w:sz="0" w:space="0" w:color="auto"/>
        <w:left w:val="none" w:sz="0" w:space="0" w:color="auto"/>
        <w:bottom w:val="none" w:sz="0" w:space="0" w:color="auto"/>
        <w:right w:val="none" w:sz="0" w:space="0" w:color="auto"/>
      </w:divBdr>
    </w:div>
    <w:div w:id="848639390">
      <w:bodyDiv w:val="1"/>
      <w:marLeft w:val="0"/>
      <w:marRight w:val="0"/>
      <w:marTop w:val="0"/>
      <w:marBottom w:val="0"/>
      <w:divBdr>
        <w:top w:val="none" w:sz="0" w:space="0" w:color="auto"/>
        <w:left w:val="none" w:sz="0" w:space="0" w:color="auto"/>
        <w:bottom w:val="none" w:sz="0" w:space="0" w:color="auto"/>
        <w:right w:val="none" w:sz="0" w:space="0" w:color="auto"/>
      </w:divBdr>
    </w:div>
    <w:div w:id="853347271">
      <w:bodyDiv w:val="1"/>
      <w:marLeft w:val="0"/>
      <w:marRight w:val="0"/>
      <w:marTop w:val="0"/>
      <w:marBottom w:val="0"/>
      <w:divBdr>
        <w:top w:val="none" w:sz="0" w:space="0" w:color="auto"/>
        <w:left w:val="none" w:sz="0" w:space="0" w:color="auto"/>
        <w:bottom w:val="none" w:sz="0" w:space="0" w:color="auto"/>
        <w:right w:val="none" w:sz="0" w:space="0" w:color="auto"/>
      </w:divBdr>
    </w:div>
    <w:div w:id="857817053">
      <w:bodyDiv w:val="1"/>
      <w:marLeft w:val="0"/>
      <w:marRight w:val="0"/>
      <w:marTop w:val="0"/>
      <w:marBottom w:val="0"/>
      <w:divBdr>
        <w:top w:val="none" w:sz="0" w:space="0" w:color="auto"/>
        <w:left w:val="none" w:sz="0" w:space="0" w:color="auto"/>
        <w:bottom w:val="none" w:sz="0" w:space="0" w:color="auto"/>
        <w:right w:val="none" w:sz="0" w:space="0" w:color="auto"/>
      </w:divBdr>
    </w:div>
    <w:div w:id="861555038">
      <w:bodyDiv w:val="1"/>
      <w:marLeft w:val="0"/>
      <w:marRight w:val="0"/>
      <w:marTop w:val="0"/>
      <w:marBottom w:val="0"/>
      <w:divBdr>
        <w:top w:val="none" w:sz="0" w:space="0" w:color="auto"/>
        <w:left w:val="none" w:sz="0" w:space="0" w:color="auto"/>
        <w:bottom w:val="none" w:sz="0" w:space="0" w:color="auto"/>
        <w:right w:val="none" w:sz="0" w:space="0" w:color="auto"/>
      </w:divBdr>
    </w:div>
    <w:div w:id="865219982">
      <w:bodyDiv w:val="1"/>
      <w:marLeft w:val="0"/>
      <w:marRight w:val="0"/>
      <w:marTop w:val="0"/>
      <w:marBottom w:val="0"/>
      <w:divBdr>
        <w:top w:val="none" w:sz="0" w:space="0" w:color="auto"/>
        <w:left w:val="none" w:sz="0" w:space="0" w:color="auto"/>
        <w:bottom w:val="none" w:sz="0" w:space="0" w:color="auto"/>
        <w:right w:val="none" w:sz="0" w:space="0" w:color="auto"/>
      </w:divBdr>
    </w:div>
    <w:div w:id="869296270">
      <w:bodyDiv w:val="1"/>
      <w:marLeft w:val="0"/>
      <w:marRight w:val="0"/>
      <w:marTop w:val="0"/>
      <w:marBottom w:val="0"/>
      <w:divBdr>
        <w:top w:val="none" w:sz="0" w:space="0" w:color="auto"/>
        <w:left w:val="none" w:sz="0" w:space="0" w:color="auto"/>
        <w:bottom w:val="none" w:sz="0" w:space="0" w:color="auto"/>
        <w:right w:val="none" w:sz="0" w:space="0" w:color="auto"/>
      </w:divBdr>
    </w:div>
    <w:div w:id="871380957">
      <w:bodyDiv w:val="1"/>
      <w:marLeft w:val="0"/>
      <w:marRight w:val="0"/>
      <w:marTop w:val="0"/>
      <w:marBottom w:val="0"/>
      <w:divBdr>
        <w:top w:val="none" w:sz="0" w:space="0" w:color="auto"/>
        <w:left w:val="none" w:sz="0" w:space="0" w:color="auto"/>
        <w:bottom w:val="none" w:sz="0" w:space="0" w:color="auto"/>
        <w:right w:val="none" w:sz="0" w:space="0" w:color="auto"/>
      </w:divBdr>
    </w:div>
    <w:div w:id="872420138">
      <w:bodyDiv w:val="1"/>
      <w:marLeft w:val="0"/>
      <w:marRight w:val="0"/>
      <w:marTop w:val="0"/>
      <w:marBottom w:val="0"/>
      <w:divBdr>
        <w:top w:val="none" w:sz="0" w:space="0" w:color="auto"/>
        <w:left w:val="none" w:sz="0" w:space="0" w:color="auto"/>
        <w:bottom w:val="none" w:sz="0" w:space="0" w:color="auto"/>
        <w:right w:val="none" w:sz="0" w:space="0" w:color="auto"/>
      </w:divBdr>
    </w:div>
    <w:div w:id="875969395">
      <w:bodyDiv w:val="1"/>
      <w:marLeft w:val="0"/>
      <w:marRight w:val="0"/>
      <w:marTop w:val="0"/>
      <w:marBottom w:val="0"/>
      <w:divBdr>
        <w:top w:val="none" w:sz="0" w:space="0" w:color="auto"/>
        <w:left w:val="none" w:sz="0" w:space="0" w:color="auto"/>
        <w:bottom w:val="none" w:sz="0" w:space="0" w:color="auto"/>
        <w:right w:val="none" w:sz="0" w:space="0" w:color="auto"/>
      </w:divBdr>
    </w:div>
    <w:div w:id="876359517">
      <w:bodyDiv w:val="1"/>
      <w:marLeft w:val="0"/>
      <w:marRight w:val="0"/>
      <w:marTop w:val="0"/>
      <w:marBottom w:val="0"/>
      <w:divBdr>
        <w:top w:val="none" w:sz="0" w:space="0" w:color="auto"/>
        <w:left w:val="none" w:sz="0" w:space="0" w:color="auto"/>
        <w:bottom w:val="none" w:sz="0" w:space="0" w:color="auto"/>
        <w:right w:val="none" w:sz="0" w:space="0" w:color="auto"/>
      </w:divBdr>
    </w:div>
    <w:div w:id="877668646">
      <w:bodyDiv w:val="1"/>
      <w:marLeft w:val="0"/>
      <w:marRight w:val="0"/>
      <w:marTop w:val="0"/>
      <w:marBottom w:val="0"/>
      <w:divBdr>
        <w:top w:val="none" w:sz="0" w:space="0" w:color="auto"/>
        <w:left w:val="none" w:sz="0" w:space="0" w:color="auto"/>
        <w:bottom w:val="none" w:sz="0" w:space="0" w:color="auto"/>
        <w:right w:val="none" w:sz="0" w:space="0" w:color="auto"/>
      </w:divBdr>
    </w:div>
    <w:div w:id="885795948">
      <w:bodyDiv w:val="1"/>
      <w:marLeft w:val="0"/>
      <w:marRight w:val="0"/>
      <w:marTop w:val="0"/>
      <w:marBottom w:val="0"/>
      <w:divBdr>
        <w:top w:val="none" w:sz="0" w:space="0" w:color="auto"/>
        <w:left w:val="none" w:sz="0" w:space="0" w:color="auto"/>
        <w:bottom w:val="none" w:sz="0" w:space="0" w:color="auto"/>
        <w:right w:val="none" w:sz="0" w:space="0" w:color="auto"/>
      </w:divBdr>
    </w:div>
    <w:div w:id="886726047">
      <w:bodyDiv w:val="1"/>
      <w:marLeft w:val="0"/>
      <w:marRight w:val="0"/>
      <w:marTop w:val="0"/>
      <w:marBottom w:val="0"/>
      <w:divBdr>
        <w:top w:val="none" w:sz="0" w:space="0" w:color="auto"/>
        <w:left w:val="none" w:sz="0" w:space="0" w:color="auto"/>
        <w:bottom w:val="none" w:sz="0" w:space="0" w:color="auto"/>
        <w:right w:val="none" w:sz="0" w:space="0" w:color="auto"/>
      </w:divBdr>
    </w:div>
    <w:div w:id="888879932">
      <w:bodyDiv w:val="1"/>
      <w:marLeft w:val="0"/>
      <w:marRight w:val="0"/>
      <w:marTop w:val="0"/>
      <w:marBottom w:val="0"/>
      <w:divBdr>
        <w:top w:val="none" w:sz="0" w:space="0" w:color="auto"/>
        <w:left w:val="none" w:sz="0" w:space="0" w:color="auto"/>
        <w:bottom w:val="none" w:sz="0" w:space="0" w:color="auto"/>
        <w:right w:val="none" w:sz="0" w:space="0" w:color="auto"/>
      </w:divBdr>
    </w:div>
    <w:div w:id="889878217">
      <w:bodyDiv w:val="1"/>
      <w:marLeft w:val="0"/>
      <w:marRight w:val="0"/>
      <w:marTop w:val="0"/>
      <w:marBottom w:val="0"/>
      <w:divBdr>
        <w:top w:val="none" w:sz="0" w:space="0" w:color="auto"/>
        <w:left w:val="none" w:sz="0" w:space="0" w:color="auto"/>
        <w:bottom w:val="none" w:sz="0" w:space="0" w:color="auto"/>
        <w:right w:val="none" w:sz="0" w:space="0" w:color="auto"/>
      </w:divBdr>
    </w:div>
    <w:div w:id="894435543">
      <w:bodyDiv w:val="1"/>
      <w:marLeft w:val="0"/>
      <w:marRight w:val="0"/>
      <w:marTop w:val="0"/>
      <w:marBottom w:val="0"/>
      <w:divBdr>
        <w:top w:val="none" w:sz="0" w:space="0" w:color="auto"/>
        <w:left w:val="none" w:sz="0" w:space="0" w:color="auto"/>
        <w:bottom w:val="none" w:sz="0" w:space="0" w:color="auto"/>
        <w:right w:val="none" w:sz="0" w:space="0" w:color="auto"/>
      </w:divBdr>
    </w:div>
    <w:div w:id="897742375">
      <w:bodyDiv w:val="1"/>
      <w:marLeft w:val="0"/>
      <w:marRight w:val="0"/>
      <w:marTop w:val="0"/>
      <w:marBottom w:val="0"/>
      <w:divBdr>
        <w:top w:val="none" w:sz="0" w:space="0" w:color="auto"/>
        <w:left w:val="none" w:sz="0" w:space="0" w:color="auto"/>
        <w:bottom w:val="none" w:sz="0" w:space="0" w:color="auto"/>
        <w:right w:val="none" w:sz="0" w:space="0" w:color="auto"/>
      </w:divBdr>
    </w:div>
    <w:div w:id="906766596">
      <w:bodyDiv w:val="1"/>
      <w:marLeft w:val="0"/>
      <w:marRight w:val="0"/>
      <w:marTop w:val="0"/>
      <w:marBottom w:val="0"/>
      <w:divBdr>
        <w:top w:val="none" w:sz="0" w:space="0" w:color="auto"/>
        <w:left w:val="none" w:sz="0" w:space="0" w:color="auto"/>
        <w:bottom w:val="none" w:sz="0" w:space="0" w:color="auto"/>
        <w:right w:val="none" w:sz="0" w:space="0" w:color="auto"/>
      </w:divBdr>
    </w:div>
    <w:div w:id="909462233">
      <w:bodyDiv w:val="1"/>
      <w:marLeft w:val="0"/>
      <w:marRight w:val="0"/>
      <w:marTop w:val="0"/>
      <w:marBottom w:val="0"/>
      <w:divBdr>
        <w:top w:val="none" w:sz="0" w:space="0" w:color="auto"/>
        <w:left w:val="none" w:sz="0" w:space="0" w:color="auto"/>
        <w:bottom w:val="none" w:sz="0" w:space="0" w:color="auto"/>
        <w:right w:val="none" w:sz="0" w:space="0" w:color="auto"/>
      </w:divBdr>
    </w:div>
    <w:div w:id="909926013">
      <w:bodyDiv w:val="1"/>
      <w:marLeft w:val="0"/>
      <w:marRight w:val="0"/>
      <w:marTop w:val="0"/>
      <w:marBottom w:val="0"/>
      <w:divBdr>
        <w:top w:val="none" w:sz="0" w:space="0" w:color="auto"/>
        <w:left w:val="none" w:sz="0" w:space="0" w:color="auto"/>
        <w:bottom w:val="none" w:sz="0" w:space="0" w:color="auto"/>
        <w:right w:val="none" w:sz="0" w:space="0" w:color="auto"/>
      </w:divBdr>
    </w:div>
    <w:div w:id="910120535">
      <w:bodyDiv w:val="1"/>
      <w:marLeft w:val="0"/>
      <w:marRight w:val="0"/>
      <w:marTop w:val="0"/>
      <w:marBottom w:val="0"/>
      <w:divBdr>
        <w:top w:val="none" w:sz="0" w:space="0" w:color="auto"/>
        <w:left w:val="none" w:sz="0" w:space="0" w:color="auto"/>
        <w:bottom w:val="none" w:sz="0" w:space="0" w:color="auto"/>
        <w:right w:val="none" w:sz="0" w:space="0" w:color="auto"/>
      </w:divBdr>
    </w:div>
    <w:div w:id="913130141">
      <w:bodyDiv w:val="1"/>
      <w:marLeft w:val="0"/>
      <w:marRight w:val="0"/>
      <w:marTop w:val="0"/>
      <w:marBottom w:val="0"/>
      <w:divBdr>
        <w:top w:val="none" w:sz="0" w:space="0" w:color="auto"/>
        <w:left w:val="none" w:sz="0" w:space="0" w:color="auto"/>
        <w:bottom w:val="none" w:sz="0" w:space="0" w:color="auto"/>
        <w:right w:val="none" w:sz="0" w:space="0" w:color="auto"/>
      </w:divBdr>
    </w:div>
    <w:div w:id="913977565">
      <w:bodyDiv w:val="1"/>
      <w:marLeft w:val="0"/>
      <w:marRight w:val="0"/>
      <w:marTop w:val="0"/>
      <w:marBottom w:val="0"/>
      <w:divBdr>
        <w:top w:val="none" w:sz="0" w:space="0" w:color="auto"/>
        <w:left w:val="none" w:sz="0" w:space="0" w:color="auto"/>
        <w:bottom w:val="none" w:sz="0" w:space="0" w:color="auto"/>
        <w:right w:val="none" w:sz="0" w:space="0" w:color="auto"/>
      </w:divBdr>
    </w:div>
    <w:div w:id="914317128">
      <w:bodyDiv w:val="1"/>
      <w:marLeft w:val="0"/>
      <w:marRight w:val="0"/>
      <w:marTop w:val="0"/>
      <w:marBottom w:val="0"/>
      <w:divBdr>
        <w:top w:val="none" w:sz="0" w:space="0" w:color="auto"/>
        <w:left w:val="none" w:sz="0" w:space="0" w:color="auto"/>
        <w:bottom w:val="none" w:sz="0" w:space="0" w:color="auto"/>
        <w:right w:val="none" w:sz="0" w:space="0" w:color="auto"/>
      </w:divBdr>
    </w:div>
    <w:div w:id="915019165">
      <w:bodyDiv w:val="1"/>
      <w:marLeft w:val="0"/>
      <w:marRight w:val="0"/>
      <w:marTop w:val="0"/>
      <w:marBottom w:val="0"/>
      <w:divBdr>
        <w:top w:val="none" w:sz="0" w:space="0" w:color="auto"/>
        <w:left w:val="none" w:sz="0" w:space="0" w:color="auto"/>
        <w:bottom w:val="none" w:sz="0" w:space="0" w:color="auto"/>
        <w:right w:val="none" w:sz="0" w:space="0" w:color="auto"/>
      </w:divBdr>
    </w:div>
    <w:div w:id="916287230">
      <w:bodyDiv w:val="1"/>
      <w:marLeft w:val="0"/>
      <w:marRight w:val="0"/>
      <w:marTop w:val="0"/>
      <w:marBottom w:val="0"/>
      <w:divBdr>
        <w:top w:val="none" w:sz="0" w:space="0" w:color="auto"/>
        <w:left w:val="none" w:sz="0" w:space="0" w:color="auto"/>
        <w:bottom w:val="none" w:sz="0" w:space="0" w:color="auto"/>
        <w:right w:val="none" w:sz="0" w:space="0" w:color="auto"/>
      </w:divBdr>
    </w:div>
    <w:div w:id="917373242">
      <w:bodyDiv w:val="1"/>
      <w:marLeft w:val="0"/>
      <w:marRight w:val="0"/>
      <w:marTop w:val="0"/>
      <w:marBottom w:val="0"/>
      <w:divBdr>
        <w:top w:val="none" w:sz="0" w:space="0" w:color="auto"/>
        <w:left w:val="none" w:sz="0" w:space="0" w:color="auto"/>
        <w:bottom w:val="none" w:sz="0" w:space="0" w:color="auto"/>
        <w:right w:val="none" w:sz="0" w:space="0" w:color="auto"/>
      </w:divBdr>
    </w:div>
    <w:div w:id="917594356">
      <w:bodyDiv w:val="1"/>
      <w:marLeft w:val="0"/>
      <w:marRight w:val="0"/>
      <w:marTop w:val="0"/>
      <w:marBottom w:val="0"/>
      <w:divBdr>
        <w:top w:val="none" w:sz="0" w:space="0" w:color="auto"/>
        <w:left w:val="none" w:sz="0" w:space="0" w:color="auto"/>
        <w:bottom w:val="none" w:sz="0" w:space="0" w:color="auto"/>
        <w:right w:val="none" w:sz="0" w:space="0" w:color="auto"/>
      </w:divBdr>
    </w:div>
    <w:div w:id="921185595">
      <w:bodyDiv w:val="1"/>
      <w:marLeft w:val="0"/>
      <w:marRight w:val="0"/>
      <w:marTop w:val="0"/>
      <w:marBottom w:val="0"/>
      <w:divBdr>
        <w:top w:val="none" w:sz="0" w:space="0" w:color="auto"/>
        <w:left w:val="none" w:sz="0" w:space="0" w:color="auto"/>
        <w:bottom w:val="none" w:sz="0" w:space="0" w:color="auto"/>
        <w:right w:val="none" w:sz="0" w:space="0" w:color="auto"/>
      </w:divBdr>
    </w:div>
    <w:div w:id="921521622">
      <w:bodyDiv w:val="1"/>
      <w:marLeft w:val="0"/>
      <w:marRight w:val="0"/>
      <w:marTop w:val="0"/>
      <w:marBottom w:val="0"/>
      <w:divBdr>
        <w:top w:val="none" w:sz="0" w:space="0" w:color="auto"/>
        <w:left w:val="none" w:sz="0" w:space="0" w:color="auto"/>
        <w:bottom w:val="none" w:sz="0" w:space="0" w:color="auto"/>
        <w:right w:val="none" w:sz="0" w:space="0" w:color="auto"/>
      </w:divBdr>
    </w:div>
    <w:div w:id="921913526">
      <w:bodyDiv w:val="1"/>
      <w:marLeft w:val="0"/>
      <w:marRight w:val="0"/>
      <w:marTop w:val="0"/>
      <w:marBottom w:val="0"/>
      <w:divBdr>
        <w:top w:val="none" w:sz="0" w:space="0" w:color="auto"/>
        <w:left w:val="none" w:sz="0" w:space="0" w:color="auto"/>
        <w:bottom w:val="none" w:sz="0" w:space="0" w:color="auto"/>
        <w:right w:val="none" w:sz="0" w:space="0" w:color="auto"/>
      </w:divBdr>
    </w:div>
    <w:div w:id="923146853">
      <w:bodyDiv w:val="1"/>
      <w:marLeft w:val="0"/>
      <w:marRight w:val="0"/>
      <w:marTop w:val="0"/>
      <w:marBottom w:val="0"/>
      <w:divBdr>
        <w:top w:val="none" w:sz="0" w:space="0" w:color="auto"/>
        <w:left w:val="none" w:sz="0" w:space="0" w:color="auto"/>
        <w:bottom w:val="none" w:sz="0" w:space="0" w:color="auto"/>
        <w:right w:val="none" w:sz="0" w:space="0" w:color="auto"/>
      </w:divBdr>
    </w:div>
    <w:div w:id="923609570">
      <w:bodyDiv w:val="1"/>
      <w:marLeft w:val="0"/>
      <w:marRight w:val="0"/>
      <w:marTop w:val="0"/>
      <w:marBottom w:val="0"/>
      <w:divBdr>
        <w:top w:val="none" w:sz="0" w:space="0" w:color="auto"/>
        <w:left w:val="none" w:sz="0" w:space="0" w:color="auto"/>
        <w:bottom w:val="none" w:sz="0" w:space="0" w:color="auto"/>
        <w:right w:val="none" w:sz="0" w:space="0" w:color="auto"/>
      </w:divBdr>
    </w:div>
    <w:div w:id="927619480">
      <w:bodyDiv w:val="1"/>
      <w:marLeft w:val="0"/>
      <w:marRight w:val="0"/>
      <w:marTop w:val="0"/>
      <w:marBottom w:val="0"/>
      <w:divBdr>
        <w:top w:val="none" w:sz="0" w:space="0" w:color="auto"/>
        <w:left w:val="none" w:sz="0" w:space="0" w:color="auto"/>
        <w:bottom w:val="none" w:sz="0" w:space="0" w:color="auto"/>
        <w:right w:val="none" w:sz="0" w:space="0" w:color="auto"/>
      </w:divBdr>
    </w:div>
    <w:div w:id="928736274">
      <w:bodyDiv w:val="1"/>
      <w:marLeft w:val="0"/>
      <w:marRight w:val="0"/>
      <w:marTop w:val="0"/>
      <w:marBottom w:val="0"/>
      <w:divBdr>
        <w:top w:val="none" w:sz="0" w:space="0" w:color="auto"/>
        <w:left w:val="none" w:sz="0" w:space="0" w:color="auto"/>
        <w:bottom w:val="none" w:sz="0" w:space="0" w:color="auto"/>
        <w:right w:val="none" w:sz="0" w:space="0" w:color="auto"/>
      </w:divBdr>
    </w:div>
    <w:div w:id="930356377">
      <w:bodyDiv w:val="1"/>
      <w:marLeft w:val="0"/>
      <w:marRight w:val="0"/>
      <w:marTop w:val="0"/>
      <w:marBottom w:val="0"/>
      <w:divBdr>
        <w:top w:val="none" w:sz="0" w:space="0" w:color="auto"/>
        <w:left w:val="none" w:sz="0" w:space="0" w:color="auto"/>
        <w:bottom w:val="none" w:sz="0" w:space="0" w:color="auto"/>
        <w:right w:val="none" w:sz="0" w:space="0" w:color="auto"/>
      </w:divBdr>
    </w:div>
    <w:div w:id="931816230">
      <w:bodyDiv w:val="1"/>
      <w:marLeft w:val="0"/>
      <w:marRight w:val="0"/>
      <w:marTop w:val="0"/>
      <w:marBottom w:val="0"/>
      <w:divBdr>
        <w:top w:val="none" w:sz="0" w:space="0" w:color="auto"/>
        <w:left w:val="none" w:sz="0" w:space="0" w:color="auto"/>
        <w:bottom w:val="none" w:sz="0" w:space="0" w:color="auto"/>
        <w:right w:val="none" w:sz="0" w:space="0" w:color="auto"/>
      </w:divBdr>
    </w:div>
    <w:div w:id="932933271">
      <w:bodyDiv w:val="1"/>
      <w:marLeft w:val="0"/>
      <w:marRight w:val="0"/>
      <w:marTop w:val="0"/>
      <w:marBottom w:val="0"/>
      <w:divBdr>
        <w:top w:val="none" w:sz="0" w:space="0" w:color="auto"/>
        <w:left w:val="none" w:sz="0" w:space="0" w:color="auto"/>
        <w:bottom w:val="none" w:sz="0" w:space="0" w:color="auto"/>
        <w:right w:val="none" w:sz="0" w:space="0" w:color="auto"/>
      </w:divBdr>
    </w:div>
    <w:div w:id="938878170">
      <w:bodyDiv w:val="1"/>
      <w:marLeft w:val="0"/>
      <w:marRight w:val="0"/>
      <w:marTop w:val="0"/>
      <w:marBottom w:val="0"/>
      <w:divBdr>
        <w:top w:val="none" w:sz="0" w:space="0" w:color="auto"/>
        <w:left w:val="none" w:sz="0" w:space="0" w:color="auto"/>
        <w:bottom w:val="none" w:sz="0" w:space="0" w:color="auto"/>
        <w:right w:val="none" w:sz="0" w:space="0" w:color="auto"/>
      </w:divBdr>
    </w:div>
    <w:div w:id="943344674">
      <w:bodyDiv w:val="1"/>
      <w:marLeft w:val="0"/>
      <w:marRight w:val="0"/>
      <w:marTop w:val="0"/>
      <w:marBottom w:val="0"/>
      <w:divBdr>
        <w:top w:val="none" w:sz="0" w:space="0" w:color="auto"/>
        <w:left w:val="none" w:sz="0" w:space="0" w:color="auto"/>
        <w:bottom w:val="none" w:sz="0" w:space="0" w:color="auto"/>
        <w:right w:val="none" w:sz="0" w:space="0" w:color="auto"/>
      </w:divBdr>
    </w:div>
    <w:div w:id="944725651">
      <w:bodyDiv w:val="1"/>
      <w:marLeft w:val="0"/>
      <w:marRight w:val="0"/>
      <w:marTop w:val="0"/>
      <w:marBottom w:val="0"/>
      <w:divBdr>
        <w:top w:val="none" w:sz="0" w:space="0" w:color="auto"/>
        <w:left w:val="none" w:sz="0" w:space="0" w:color="auto"/>
        <w:bottom w:val="none" w:sz="0" w:space="0" w:color="auto"/>
        <w:right w:val="none" w:sz="0" w:space="0" w:color="auto"/>
      </w:divBdr>
    </w:div>
    <w:div w:id="945968564">
      <w:bodyDiv w:val="1"/>
      <w:marLeft w:val="0"/>
      <w:marRight w:val="0"/>
      <w:marTop w:val="0"/>
      <w:marBottom w:val="0"/>
      <w:divBdr>
        <w:top w:val="none" w:sz="0" w:space="0" w:color="auto"/>
        <w:left w:val="none" w:sz="0" w:space="0" w:color="auto"/>
        <w:bottom w:val="none" w:sz="0" w:space="0" w:color="auto"/>
        <w:right w:val="none" w:sz="0" w:space="0" w:color="auto"/>
      </w:divBdr>
    </w:div>
    <w:div w:id="946153158">
      <w:bodyDiv w:val="1"/>
      <w:marLeft w:val="0"/>
      <w:marRight w:val="0"/>
      <w:marTop w:val="0"/>
      <w:marBottom w:val="0"/>
      <w:divBdr>
        <w:top w:val="none" w:sz="0" w:space="0" w:color="auto"/>
        <w:left w:val="none" w:sz="0" w:space="0" w:color="auto"/>
        <w:bottom w:val="none" w:sz="0" w:space="0" w:color="auto"/>
        <w:right w:val="none" w:sz="0" w:space="0" w:color="auto"/>
      </w:divBdr>
    </w:div>
    <w:div w:id="947271659">
      <w:bodyDiv w:val="1"/>
      <w:marLeft w:val="0"/>
      <w:marRight w:val="0"/>
      <w:marTop w:val="0"/>
      <w:marBottom w:val="0"/>
      <w:divBdr>
        <w:top w:val="none" w:sz="0" w:space="0" w:color="auto"/>
        <w:left w:val="none" w:sz="0" w:space="0" w:color="auto"/>
        <w:bottom w:val="none" w:sz="0" w:space="0" w:color="auto"/>
        <w:right w:val="none" w:sz="0" w:space="0" w:color="auto"/>
      </w:divBdr>
    </w:div>
    <w:div w:id="950091357">
      <w:bodyDiv w:val="1"/>
      <w:marLeft w:val="0"/>
      <w:marRight w:val="0"/>
      <w:marTop w:val="0"/>
      <w:marBottom w:val="0"/>
      <w:divBdr>
        <w:top w:val="none" w:sz="0" w:space="0" w:color="auto"/>
        <w:left w:val="none" w:sz="0" w:space="0" w:color="auto"/>
        <w:bottom w:val="none" w:sz="0" w:space="0" w:color="auto"/>
        <w:right w:val="none" w:sz="0" w:space="0" w:color="auto"/>
      </w:divBdr>
    </w:div>
    <w:div w:id="957486389">
      <w:bodyDiv w:val="1"/>
      <w:marLeft w:val="0"/>
      <w:marRight w:val="0"/>
      <w:marTop w:val="0"/>
      <w:marBottom w:val="0"/>
      <w:divBdr>
        <w:top w:val="none" w:sz="0" w:space="0" w:color="auto"/>
        <w:left w:val="none" w:sz="0" w:space="0" w:color="auto"/>
        <w:bottom w:val="none" w:sz="0" w:space="0" w:color="auto"/>
        <w:right w:val="none" w:sz="0" w:space="0" w:color="auto"/>
      </w:divBdr>
    </w:div>
    <w:div w:id="959342487">
      <w:bodyDiv w:val="1"/>
      <w:marLeft w:val="0"/>
      <w:marRight w:val="0"/>
      <w:marTop w:val="0"/>
      <w:marBottom w:val="0"/>
      <w:divBdr>
        <w:top w:val="none" w:sz="0" w:space="0" w:color="auto"/>
        <w:left w:val="none" w:sz="0" w:space="0" w:color="auto"/>
        <w:bottom w:val="none" w:sz="0" w:space="0" w:color="auto"/>
        <w:right w:val="none" w:sz="0" w:space="0" w:color="auto"/>
      </w:divBdr>
    </w:div>
    <w:div w:id="960067477">
      <w:bodyDiv w:val="1"/>
      <w:marLeft w:val="0"/>
      <w:marRight w:val="0"/>
      <w:marTop w:val="0"/>
      <w:marBottom w:val="0"/>
      <w:divBdr>
        <w:top w:val="none" w:sz="0" w:space="0" w:color="auto"/>
        <w:left w:val="none" w:sz="0" w:space="0" w:color="auto"/>
        <w:bottom w:val="none" w:sz="0" w:space="0" w:color="auto"/>
        <w:right w:val="none" w:sz="0" w:space="0" w:color="auto"/>
      </w:divBdr>
    </w:div>
    <w:div w:id="961766174">
      <w:bodyDiv w:val="1"/>
      <w:marLeft w:val="0"/>
      <w:marRight w:val="0"/>
      <w:marTop w:val="0"/>
      <w:marBottom w:val="0"/>
      <w:divBdr>
        <w:top w:val="none" w:sz="0" w:space="0" w:color="auto"/>
        <w:left w:val="none" w:sz="0" w:space="0" w:color="auto"/>
        <w:bottom w:val="none" w:sz="0" w:space="0" w:color="auto"/>
        <w:right w:val="none" w:sz="0" w:space="0" w:color="auto"/>
      </w:divBdr>
    </w:div>
    <w:div w:id="961883326">
      <w:bodyDiv w:val="1"/>
      <w:marLeft w:val="0"/>
      <w:marRight w:val="0"/>
      <w:marTop w:val="0"/>
      <w:marBottom w:val="0"/>
      <w:divBdr>
        <w:top w:val="none" w:sz="0" w:space="0" w:color="auto"/>
        <w:left w:val="none" w:sz="0" w:space="0" w:color="auto"/>
        <w:bottom w:val="none" w:sz="0" w:space="0" w:color="auto"/>
        <w:right w:val="none" w:sz="0" w:space="0" w:color="auto"/>
      </w:divBdr>
    </w:div>
    <w:div w:id="961964094">
      <w:bodyDiv w:val="1"/>
      <w:marLeft w:val="0"/>
      <w:marRight w:val="0"/>
      <w:marTop w:val="0"/>
      <w:marBottom w:val="0"/>
      <w:divBdr>
        <w:top w:val="none" w:sz="0" w:space="0" w:color="auto"/>
        <w:left w:val="none" w:sz="0" w:space="0" w:color="auto"/>
        <w:bottom w:val="none" w:sz="0" w:space="0" w:color="auto"/>
        <w:right w:val="none" w:sz="0" w:space="0" w:color="auto"/>
      </w:divBdr>
    </w:div>
    <w:div w:id="963926788">
      <w:bodyDiv w:val="1"/>
      <w:marLeft w:val="0"/>
      <w:marRight w:val="0"/>
      <w:marTop w:val="0"/>
      <w:marBottom w:val="0"/>
      <w:divBdr>
        <w:top w:val="none" w:sz="0" w:space="0" w:color="auto"/>
        <w:left w:val="none" w:sz="0" w:space="0" w:color="auto"/>
        <w:bottom w:val="none" w:sz="0" w:space="0" w:color="auto"/>
        <w:right w:val="none" w:sz="0" w:space="0" w:color="auto"/>
      </w:divBdr>
    </w:div>
    <w:div w:id="964190459">
      <w:bodyDiv w:val="1"/>
      <w:marLeft w:val="0"/>
      <w:marRight w:val="0"/>
      <w:marTop w:val="0"/>
      <w:marBottom w:val="0"/>
      <w:divBdr>
        <w:top w:val="none" w:sz="0" w:space="0" w:color="auto"/>
        <w:left w:val="none" w:sz="0" w:space="0" w:color="auto"/>
        <w:bottom w:val="none" w:sz="0" w:space="0" w:color="auto"/>
        <w:right w:val="none" w:sz="0" w:space="0" w:color="auto"/>
      </w:divBdr>
    </w:div>
    <w:div w:id="966397720">
      <w:bodyDiv w:val="1"/>
      <w:marLeft w:val="0"/>
      <w:marRight w:val="0"/>
      <w:marTop w:val="0"/>
      <w:marBottom w:val="0"/>
      <w:divBdr>
        <w:top w:val="none" w:sz="0" w:space="0" w:color="auto"/>
        <w:left w:val="none" w:sz="0" w:space="0" w:color="auto"/>
        <w:bottom w:val="none" w:sz="0" w:space="0" w:color="auto"/>
        <w:right w:val="none" w:sz="0" w:space="0" w:color="auto"/>
      </w:divBdr>
    </w:div>
    <w:div w:id="968824354">
      <w:bodyDiv w:val="1"/>
      <w:marLeft w:val="0"/>
      <w:marRight w:val="0"/>
      <w:marTop w:val="0"/>
      <w:marBottom w:val="0"/>
      <w:divBdr>
        <w:top w:val="none" w:sz="0" w:space="0" w:color="auto"/>
        <w:left w:val="none" w:sz="0" w:space="0" w:color="auto"/>
        <w:bottom w:val="none" w:sz="0" w:space="0" w:color="auto"/>
        <w:right w:val="none" w:sz="0" w:space="0" w:color="auto"/>
      </w:divBdr>
    </w:div>
    <w:div w:id="969433000">
      <w:bodyDiv w:val="1"/>
      <w:marLeft w:val="0"/>
      <w:marRight w:val="0"/>
      <w:marTop w:val="0"/>
      <w:marBottom w:val="0"/>
      <w:divBdr>
        <w:top w:val="none" w:sz="0" w:space="0" w:color="auto"/>
        <w:left w:val="none" w:sz="0" w:space="0" w:color="auto"/>
        <w:bottom w:val="none" w:sz="0" w:space="0" w:color="auto"/>
        <w:right w:val="none" w:sz="0" w:space="0" w:color="auto"/>
      </w:divBdr>
    </w:div>
    <w:div w:id="977612576">
      <w:bodyDiv w:val="1"/>
      <w:marLeft w:val="0"/>
      <w:marRight w:val="0"/>
      <w:marTop w:val="0"/>
      <w:marBottom w:val="0"/>
      <w:divBdr>
        <w:top w:val="none" w:sz="0" w:space="0" w:color="auto"/>
        <w:left w:val="none" w:sz="0" w:space="0" w:color="auto"/>
        <w:bottom w:val="none" w:sz="0" w:space="0" w:color="auto"/>
        <w:right w:val="none" w:sz="0" w:space="0" w:color="auto"/>
      </w:divBdr>
    </w:div>
    <w:div w:id="978991967">
      <w:bodyDiv w:val="1"/>
      <w:marLeft w:val="0"/>
      <w:marRight w:val="0"/>
      <w:marTop w:val="0"/>
      <w:marBottom w:val="0"/>
      <w:divBdr>
        <w:top w:val="none" w:sz="0" w:space="0" w:color="auto"/>
        <w:left w:val="none" w:sz="0" w:space="0" w:color="auto"/>
        <w:bottom w:val="none" w:sz="0" w:space="0" w:color="auto"/>
        <w:right w:val="none" w:sz="0" w:space="0" w:color="auto"/>
      </w:divBdr>
    </w:div>
    <w:div w:id="982124170">
      <w:bodyDiv w:val="1"/>
      <w:marLeft w:val="0"/>
      <w:marRight w:val="0"/>
      <w:marTop w:val="0"/>
      <w:marBottom w:val="0"/>
      <w:divBdr>
        <w:top w:val="none" w:sz="0" w:space="0" w:color="auto"/>
        <w:left w:val="none" w:sz="0" w:space="0" w:color="auto"/>
        <w:bottom w:val="none" w:sz="0" w:space="0" w:color="auto"/>
        <w:right w:val="none" w:sz="0" w:space="0" w:color="auto"/>
      </w:divBdr>
    </w:div>
    <w:div w:id="983268743">
      <w:bodyDiv w:val="1"/>
      <w:marLeft w:val="0"/>
      <w:marRight w:val="0"/>
      <w:marTop w:val="0"/>
      <w:marBottom w:val="0"/>
      <w:divBdr>
        <w:top w:val="none" w:sz="0" w:space="0" w:color="auto"/>
        <w:left w:val="none" w:sz="0" w:space="0" w:color="auto"/>
        <w:bottom w:val="none" w:sz="0" w:space="0" w:color="auto"/>
        <w:right w:val="none" w:sz="0" w:space="0" w:color="auto"/>
      </w:divBdr>
    </w:div>
    <w:div w:id="987054320">
      <w:bodyDiv w:val="1"/>
      <w:marLeft w:val="0"/>
      <w:marRight w:val="0"/>
      <w:marTop w:val="0"/>
      <w:marBottom w:val="0"/>
      <w:divBdr>
        <w:top w:val="none" w:sz="0" w:space="0" w:color="auto"/>
        <w:left w:val="none" w:sz="0" w:space="0" w:color="auto"/>
        <w:bottom w:val="none" w:sz="0" w:space="0" w:color="auto"/>
        <w:right w:val="none" w:sz="0" w:space="0" w:color="auto"/>
      </w:divBdr>
    </w:div>
    <w:div w:id="989528105">
      <w:bodyDiv w:val="1"/>
      <w:marLeft w:val="0"/>
      <w:marRight w:val="0"/>
      <w:marTop w:val="0"/>
      <w:marBottom w:val="0"/>
      <w:divBdr>
        <w:top w:val="none" w:sz="0" w:space="0" w:color="auto"/>
        <w:left w:val="none" w:sz="0" w:space="0" w:color="auto"/>
        <w:bottom w:val="none" w:sz="0" w:space="0" w:color="auto"/>
        <w:right w:val="none" w:sz="0" w:space="0" w:color="auto"/>
      </w:divBdr>
    </w:div>
    <w:div w:id="989864434">
      <w:bodyDiv w:val="1"/>
      <w:marLeft w:val="0"/>
      <w:marRight w:val="0"/>
      <w:marTop w:val="0"/>
      <w:marBottom w:val="0"/>
      <w:divBdr>
        <w:top w:val="none" w:sz="0" w:space="0" w:color="auto"/>
        <w:left w:val="none" w:sz="0" w:space="0" w:color="auto"/>
        <w:bottom w:val="none" w:sz="0" w:space="0" w:color="auto"/>
        <w:right w:val="none" w:sz="0" w:space="0" w:color="auto"/>
      </w:divBdr>
    </w:div>
    <w:div w:id="1002900259">
      <w:bodyDiv w:val="1"/>
      <w:marLeft w:val="0"/>
      <w:marRight w:val="0"/>
      <w:marTop w:val="0"/>
      <w:marBottom w:val="0"/>
      <w:divBdr>
        <w:top w:val="none" w:sz="0" w:space="0" w:color="auto"/>
        <w:left w:val="none" w:sz="0" w:space="0" w:color="auto"/>
        <w:bottom w:val="none" w:sz="0" w:space="0" w:color="auto"/>
        <w:right w:val="none" w:sz="0" w:space="0" w:color="auto"/>
      </w:divBdr>
    </w:div>
    <w:div w:id="1004162055">
      <w:bodyDiv w:val="1"/>
      <w:marLeft w:val="0"/>
      <w:marRight w:val="0"/>
      <w:marTop w:val="0"/>
      <w:marBottom w:val="0"/>
      <w:divBdr>
        <w:top w:val="none" w:sz="0" w:space="0" w:color="auto"/>
        <w:left w:val="none" w:sz="0" w:space="0" w:color="auto"/>
        <w:bottom w:val="none" w:sz="0" w:space="0" w:color="auto"/>
        <w:right w:val="none" w:sz="0" w:space="0" w:color="auto"/>
      </w:divBdr>
    </w:div>
    <w:div w:id="1007824314">
      <w:bodyDiv w:val="1"/>
      <w:marLeft w:val="0"/>
      <w:marRight w:val="0"/>
      <w:marTop w:val="0"/>
      <w:marBottom w:val="0"/>
      <w:divBdr>
        <w:top w:val="none" w:sz="0" w:space="0" w:color="auto"/>
        <w:left w:val="none" w:sz="0" w:space="0" w:color="auto"/>
        <w:bottom w:val="none" w:sz="0" w:space="0" w:color="auto"/>
        <w:right w:val="none" w:sz="0" w:space="0" w:color="auto"/>
      </w:divBdr>
    </w:div>
    <w:div w:id="1009790074">
      <w:bodyDiv w:val="1"/>
      <w:marLeft w:val="0"/>
      <w:marRight w:val="0"/>
      <w:marTop w:val="0"/>
      <w:marBottom w:val="0"/>
      <w:divBdr>
        <w:top w:val="none" w:sz="0" w:space="0" w:color="auto"/>
        <w:left w:val="none" w:sz="0" w:space="0" w:color="auto"/>
        <w:bottom w:val="none" w:sz="0" w:space="0" w:color="auto"/>
        <w:right w:val="none" w:sz="0" w:space="0" w:color="auto"/>
      </w:divBdr>
    </w:div>
    <w:div w:id="1010374487">
      <w:bodyDiv w:val="1"/>
      <w:marLeft w:val="0"/>
      <w:marRight w:val="0"/>
      <w:marTop w:val="0"/>
      <w:marBottom w:val="0"/>
      <w:divBdr>
        <w:top w:val="none" w:sz="0" w:space="0" w:color="auto"/>
        <w:left w:val="none" w:sz="0" w:space="0" w:color="auto"/>
        <w:bottom w:val="none" w:sz="0" w:space="0" w:color="auto"/>
        <w:right w:val="none" w:sz="0" w:space="0" w:color="auto"/>
      </w:divBdr>
    </w:div>
    <w:div w:id="1013729838">
      <w:bodyDiv w:val="1"/>
      <w:marLeft w:val="0"/>
      <w:marRight w:val="0"/>
      <w:marTop w:val="0"/>
      <w:marBottom w:val="0"/>
      <w:divBdr>
        <w:top w:val="none" w:sz="0" w:space="0" w:color="auto"/>
        <w:left w:val="none" w:sz="0" w:space="0" w:color="auto"/>
        <w:bottom w:val="none" w:sz="0" w:space="0" w:color="auto"/>
        <w:right w:val="none" w:sz="0" w:space="0" w:color="auto"/>
      </w:divBdr>
    </w:div>
    <w:div w:id="1014067520">
      <w:bodyDiv w:val="1"/>
      <w:marLeft w:val="0"/>
      <w:marRight w:val="0"/>
      <w:marTop w:val="0"/>
      <w:marBottom w:val="0"/>
      <w:divBdr>
        <w:top w:val="none" w:sz="0" w:space="0" w:color="auto"/>
        <w:left w:val="none" w:sz="0" w:space="0" w:color="auto"/>
        <w:bottom w:val="none" w:sz="0" w:space="0" w:color="auto"/>
        <w:right w:val="none" w:sz="0" w:space="0" w:color="auto"/>
      </w:divBdr>
    </w:div>
    <w:div w:id="1015617523">
      <w:bodyDiv w:val="1"/>
      <w:marLeft w:val="0"/>
      <w:marRight w:val="0"/>
      <w:marTop w:val="0"/>
      <w:marBottom w:val="0"/>
      <w:divBdr>
        <w:top w:val="none" w:sz="0" w:space="0" w:color="auto"/>
        <w:left w:val="none" w:sz="0" w:space="0" w:color="auto"/>
        <w:bottom w:val="none" w:sz="0" w:space="0" w:color="auto"/>
        <w:right w:val="none" w:sz="0" w:space="0" w:color="auto"/>
      </w:divBdr>
    </w:div>
    <w:div w:id="1020006824">
      <w:bodyDiv w:val="1"/>
      <w:marLeft w:val="0"/>
      <w:marRight w:val="0"/>
      <w:marTop w:val="0"/>
      <w:marBottom w:val="0"/>
      <w:divBdr>
        <w:top w:val="none" w:sz="0" w:space="0" w:color="auto"/>
        <w:left w:val="none" w:sz="0" w:space="0" w:color="auto"/>
        <w:bottom w:val="none" w:sz="0" w:space="0" w:color="auto"/>
        <w:right w:val="none" w:sz="0" w:space="0" w:color="auto"/>
      </w:divBdr>
    </w:div>
    <w:div w:id="1020087990">
      <w:bodyDiv w:val="1"/>
      <w:marLeft w:val="0"/>
      <w:marRight w:val="0"/>
      <w:marTop w:val="0"/>
      <w:marBottom w:val="0"/>
      <w:divBdr>
        <w:top w:val="none" w:sz="0" w:space="0" w:color="auto"/>
        <w:left w:val="none" w:sz="0" w:space="0" w:color="auto"/>
        <w:bottom w:val="none" w:sz="0" w:space="0" w:color="auto"/>
        <w:right w:val="none" w:sz="0" w:space="0" w:color="auto"/>
      </w:divBdr>
    </w:div>
    <w:div w:id="1020664993">
      <w:bodyDiv w:val="1"/>
      <w:marLeft w:val="0"/>
      <w:marRight w:val="0"/>
      <w:marTop w:val="0"/>
      <w:marBottom w:val="0"/>
      <w:divBdr>
        <w:top w:val="none" w:sz="0" w:space="0" w:color="auto"/>
        <w:left w:val="none" w:sz="0" w:space="0" w:color="auto"/>
        <w:bottom w:val="none" w:sz="0" w:space="0" w:color="auto"/>
        <w:right w:val="none" w:sz="0" w:space="0" w:color="auto"/>
      </w:divBdr>
    </w:div>
    <w:div w:id="1021055571">
      <w:bodyDiv w:val="1"/>
      <w:marLeft w:val="0"/>
      <w:marRight w:val="0"/>
      <w:marTop w:val="0"/>
      <w:marBottom w:val="0"/>
      <w:divBdr>
        <w:top w:val="none" w:sz="0" w:space="0" w:color="auto"/>
        <w:left w:val="none" w:sz="0" w:space="0" w:color="auto"/>
        <w:bottom w:val="none" w:sz="0" w:space="0" w:color="auto"/>
        <w:right w:val="none" w:sz="0" w:space="0" w:color="auto"/>
      </w:divBdr>
    </w:div>
    <w:div w:id="1025405600">
      <w:bodyDiv w:val="1"/>
      <w:marLeft w:val="0"/>
      <w:marRight w:val="0"/>
      <w:marTop w:val="0"/>
      <w:marBottom w:val="0"/>
      <w:divBdr>
        <w:top w:val="none" w:sz="0" w:space="0" w:color="auto"/>
        <w:left w:val="none" w:sz="0" w:space="0" w:color="auto"/>
        <w:bottom w:val="none" w:sz="0" w:space="0" w:color="auto"/>
        <w:right w:val="none" w:sz="0" w:space="0" w:color="auto"/>
      </w:divBdr>
    </w:div>
    <w:div w:id="1026641874">
      <w:bodyDiv w:val="1"/>
      <w:marLeft w:val="0"/>
      <w:marRight w:val="0"/>
      <w:marTop w:val="0"/>
      <w:marBottom w:val="0"/>
      <w:divBdr>
        <w:top w:val="none" w:sz="0" w:space="0" w:color="auto"/>
        <w:left w:val="none" w:sz="0" w:space="0" w:color="auto"/>
        <w:bottom w:val="none" w:sz="0" w:space="0" w:color="auto"/>
        <w:right w:val="none" w:sz="0" w:space="0" w:color="auto"/>
      </w:divBdr>
    </w:div>
    <w:div w:id="1028868906">
      <w:bodyDiv w:val="1"/>
      <w:marLeft w:val="0"/>
      <w:marRight w:val="0"/>
      <w:marTop w:val="0"/>
      <w:marBottom w:val="0"/>
      <w:divBdr>
        <w:top w:val="none" w:sz="0" w:space="0" w:color="auto"/>
        <w:left w:val="none" w:sz="0" w:space="0" w:color="auto"/>
        <w:bottom w:val="none" w:sz="0" w:space="0" w:color="auto"/>
        <w:right w:val="none" w:sz="0" w:space="0" w:color="auto"/>
      </w:divBdr>
    </w:div>
    <w:div w:id="1036543033">
      <w:bodyDiv w:val="1"/>
      <w:marLeft w:val="0"/>
      <w:marRight w:val="0"/>
      <w:marTop w:val="0"/>
      <w:marBottom w:val="0"/>
      <w:divBdr>
        <w:top w:val="none" w:sz="0" w:space="0" w:color="auto"/>
        <w:left w:val="none" w:sz="0" w:space="0" w:color="auto"/>
        <w:bottom w:val="none" w:sz="0" w:space="0" w:color="auto"/>
        <w:right w:val="none" w:sz="0" w:space="0" w:color="auto"/>
      </w:divBdr>
    </w:div>
    <w:div w:id="1039745975">
      <w:bodyDiv w:val="1"/>
      <w:marLeft w:val="0"/>
      <w:marRight w:val="0"/>
      <w:marTop w:val="0"/>
      <w:marBottom w:val="0"/>
      <w:divBdr>
        <w:top w:val="none" w:sz="0" w:space="0" w:color="auto"/>
        <w:left w:val="none" w:sz="0" w:space="0" w:color="auto"/>
        <w:bottom w:val="none" w:sz="0" w:space="0" w:color="auto"/>
        <w:right w:val="none" w:sz="0" w:space="0" w:color="auto"/>
      </w:divBdr>
    </w:div>
    <w:div w:id="1040936802">
      <w:bodyDiv w:val="1"/>
      <w:marLeft w:val="0"/>
      <w:marRight w:val="0"/>
      <w:marTop w:val="0"/>
      <w:marBottom w:val="0"/>
      <w:divBdr>
        <w:top w:val="none" w:sz="0" w:space="0" w:color="auto"/>
        <w:left w:val="none" w:sz="0" w:space="0" w:color="auto"/>
        <w:bottom w:val="none" w:sz="0" w:space="0" w:color="auto"/>
        <w:right w:val="none" w:sz="0" w:space="0" w:color="auto"/>
      </w:divBdr>
    </w:div>
    <w:div w:id="1041058967">
      <w:bodyDiv w:val="1"/>
      <w:marLeft w:val="0"/>
      <w:marRight w:val="0"/>
      <w:marTop w:val="0"/>
      <w:marBottom w:val="0"/>
      <w:divBdr>
        <w:top w:val="none" w:sz="0" w:space="0" w:color="auto"/>
        <w:left w:val="none" w:sz="0" w:space="0" w:color="auto"/>
        <w:bottom w:val="none" w:sz="0" w:space="0" w:color="auto"/>
        <w:right w:val="none" w:sz="0" w:space="0" w:color="auto"/>
      </w:divBdr>
    </w:div>
    <w:div w:id="1041326295">
      <w:bodyDiv w:val="1"/>
      <w:marLeft w:val="0"/>
      <w:marRight w:val="0"/>
      <w:marTop w:val="0"/>
      <w:marBottom w:val="0"/>
      <w:divBdr>
        <w:top w:val="none" w:sz="0" w:space="0" w:color="auto"/>
        <w:left w:val="none" w:sz="0" w:space="0" w:color="auto"/>
        <w:bottom w:val="none" w:sz="0" w:space="0" w:color="auto"/>
        <w:right w:val="none" w:sz="0" w:space="0" w:color="auto"/>
      </w:divBdr>
    </w:div>
    <w:div w:id="1044787953">
      <w:bodyDiv w:val="1"/>
      <w:marLeft w:val="0"/>
      <w:marRight w:val="0"/>
      <w:marTop w:val="0"/>
      <w:marBottom w:val="0"/>
      <w:divBdr>
        <w:top w:val="none" w:sz="0" w:space="0" w:color="auto"/>
        <w:left w:val="none" w:sz="0" w:space="0" w:color="auto"/>
        <w:bottom w:val="none" w:sz="0" w:space="0" w:color="auto"/>
        <w:right w:val="none" w:sz="0" w:space="0" w:color="auto"/>
      </w:divBdr>
    </w:div>
    <w:div w:id="1048069069">
      <w:bodyDiv w:val="1"/>
      <w:marLeft w:val="0"/>
      <w:marRight w:val="0"/>
      <w:marTop w:val="0"/>
      <w:marBottom w:val="0"/>
      <w:divBdr>
        <w:top w:val="none" w:sz="0" w:space="0" w:color="auto"/>
        <w:left w:val="none" w:sz="0" w:space="0" w:color="auto"/>
        <w:bottom w:val="none" w:sz="0" w:space="0" w:color="auto"/>
        <w:right w:val="none" w:sz="0" w:space="0" w:color="auto"/>
      </w:divBdr>
    </w:div>
    <w:div w:id="1052273821">
      <w:bodyDiv w:val="1"/>
      <w:marLeft w:val="0"/>
      <w:marRight w:val="0"/>
      <w:marTop w:val="0"/>
      <w:marBottom w:val="0"/>
      <w:divBdr>
        <w:top w:val="none" w:sz="0" w:space="0" w:color="auto"/>
        <w:left w:val="none" w:sz="0" w:space="0" w:color="auto"/>
        <w:bottom w:val="none" w:sz="0" w:space="0" w:color="auto"/>
        <w:right w:val="none" w:sz="0" w:space="0" w:color="auto"/>
      </w:divBdr>
    </w:div>
    <w:div w:id="1052388448">
      <w:bodyDiv w:val="1"/>
      <w:marLeft w:val="0"/>
      <w:marRight w:val="0"/>
      <w:marTop w:val="0"/>
      <w:marBottom w:val="0"/>
      <w:divBdr>
        <w:top w:val="none" w:sz="0" w:space="0" w:color="auto"/>
        <w:left w:val="none" w:sz="0" w:space="0" w:color="auto"/>
        <w:bottom w:val="none" w:sz="0" w:space="0" w:color="auto"/>
        <w:right w:val="none" w:sz="0" w:space="0" w:color="auto"/>
      </w:divBdr>
    </w:div>
    <w:div w:id="1055737881">
      <w:bodyDiv w:val="1"/>
      <w:marLeft w:val="0"/>
      <w:marRight w:val="0"/>
      <w:marTop w:val="0"/>
      <w:marBottom w:val="0"/>
      <w:divBdr>
        <w:top w:val="none" w:sz="0" w:space="0" w:color="auto"/>
        <w:left w:val="none" w:sz="0" w:space="0" w:color="auto"/>
        <w:bottom w:val="none" w:sz="0" w:space="0" w:color="auto"/>
        <w:right w:val="none" w:sz="0" w:space="0" w:color="auto"/>
      </w:divBdr>
    </w:div>
    <w:div w:id="1057125433">
      <w:bodyDiv w:val="1"/>
      <w:marLeft w:val="0"/>
      <w:marRight w:val="0"/>
      <w:marTop w:val="0"/>
      <w:marBottom w:val="0"/>
      <w:divBdr>
        <w:top w:val="none" w:sz="0" w:space="0" w:color="auto"/>
        <w:left w:val="none" w:sz="0" w:space="0" w:color="auto"/>
        <w:bottom w:val="none" w:sz="0" w:space="0" w:color="auto"/>
        <w:right w:val="none" w:sz="0" w:space="0" w:color="auto"/>
      </w:divBdr>
    </w:div>
    <w:div w:id="1057781357">
      <w:bodyDiv w:val="1"/>
      <w:marLeft w:val="0"/>
      <w:marRight w:val="0"/>
      <w:marTop w:val="0"/>
      <w:marBottom w:val="0"/>
      <w:divBdr>
        <w:top w:val="none" w:sz="0" w:space="0" w:color="auto"/>
        <w:left w:val="none" w:sz="0" w:space="0" w:color="auto"/>
        <w:bottom w:val="none" w:sz="0" w:space="0" w:color="auto"/>
        <w:right w:val="none" w:sz="0" w:space="0" w:color="auto"/>
      </w:divBdr>
    </w:div>
    <w:div w:id="1059743135">
      <w:bodyDiv w:val="1"/>
      <w:marLeft w:val="0"/>
      <w:marRight w:val="0"/>
      <w:marTop w:val="0"/>
      <w:marBottom w:val="0"/>
      <w:divBdr>
        <w:top w:val="none" w:sz="0" w:space="0" w:color="auto"/>
        <w:left w:val="none" w:sz="0" w:space="0" w:color="auto"/>
        <w:bottom w:val="none" w:sz="0" w:space="0" w:color="auto"/>
        <w:right w:val="none" w:sz="0" w:space="0" w:color="auto"/>
      </w:divBdr>
    </w:div>
    <w:div w:id="1060443245">
      <w:bodyDiv w:val="1"/>
      <w:marLeft w:val="0"/>
      <w:marRight w:val="0"/>
      <w:marTop w:val="0"/>
      <w:marBottom w:val="0"/>
      <w:divBdr>
        <w:top w:val="none" w:sz="0" w:space="0" w:color="auto"/>
        <w:left w:val="none" w:sz="0" w:space="0" w:color="auto"/>
        <w:bottom w:val="none" w:sz="0" w:space="0" w:color="auto"/>
        <w:right w:val="none" w:sz="0" w:space="0" w:color="auto"/>
      </w:divBdr>
    </w:div>
    <w:div w:id="1060792284">
      <w:bodyDiv w:val="1"/>
      <w:marLeft w:val="0"/>
      <w:marRight w:val="0"/>
      <w:marTop w:val="0"/>
      <w:marBottom w:val="0"/>
      <w:divBdr>
        <w:top w:val="none" w:sz="0" w:space="0" w:color="auto"/>
        <w:left w:val="none" w:sz="0" w:space="0" w:color="auto"/>
        <w:bottom w:val="none" w:sz="0" w:space="0" w:color="auto"/>
        <w:right w:val="none" w:sz="0" w:space="0" w:color="auto"/>
      </w:divBdr>
    </w:div>
    <w:div w:id="1061368381">
      <w:bodyDiv w:val="1"/>
      <w:marLeft w:val="0"/>
      <w:marRight w:val="0"/>
      <w:marTop w:val="0"/>
      <w:marBottom w:val="0"/>
      <w:divBdr>
        <w:top w:val="none" w:sz="0" w:space="0" w:color="auto"/>
        <w:left w:val="none" w:sz="0" w:space="0" w:color="auto"/>
        <w:bottom w:val="none" w:sz="0" w:space="0" w:color="auto"/>
        <w:right w:val="none" w:sz="0" w:space="0" w:color="auto"/>
      </w:divBdr>
    </w:div>
    <w:div w:id="1061827851">
      <w:bodyDiv w:val="1"/>
      <w:marLeft w:val="0"/>
      <w:marRight w:val="0"/>
      <w:marTop w:val="0"/>
      <w:marBottom w:val="0"/>
      <w:divBdr>
        <w:top w:val="none" w:sz="0" w:space="0" w:color="auto"/>
        <w:left w:val="none" w:sz="0" w:space="0" w:color="auto"/>
        <w:bottom w:val="none" w:sz="0" w:space="0" w:color="auto"/>
        <w:right w:val="none" w:sz="0" w:space="0" w:color="auto"/>
      </w:divBdr>
    </w:div>
    <w:div w:id="1066880969">
      <w:bodyDiv w:val="1"/>
      <w:marLeft w:val="0"/>
      <w:marRight w:val="0"/>
      <w:marTop w:val="0"/>
      <w:marBottom w:val="0"/>
      <w:divBdr>
        <w:top w:val="none" w:sz="0" w:space="0" w:color="auto"/>
        <w:left w:val="none" w:sz="0" w:space="0" w:color="auto"/>
        <w:bottom w:val="none" w:sz="0" w:space="0" w:color="auto"/>
        <w:right w:val="none" w:sz="0" w:space="0" w:color="auto"/>
      </w:divBdr>
    </w:div>
    <w:div w:id="1069156274">
      <w:bodyDiv w:val="1"/>
      <w:marLeft w:val="0"/>
      <w:marRight w:val="0"/>
      <w:marTop w:val="0"/>
      <w:marBottom w:val="0"/>
      <w:divBdr>
        <w:top w:val="none" w:sz="0" w:space="0" w:color="auto"/>
        <w:left w:val="none" w:sz="0" w:space="0" w:color="auto"/>
        <w:bottom w:val="none" w:sz="0" w:space="0" w:color="auto"/>
        <w:right w:val="none" w:sz="0" w:space="0" w:color="auto"/>
      </w:divBdr>
    </w:div>
    <w:div w:id="1070154515">
      <w:bodyDiv w:val="1"/>
      <w:marLeft w:val="0"/>
      <w:marRight w:val="0"/>
      <w:marTop w:val="0"/>
      <w:marBottom w:val="0"/>
      <w:divBdr>
        <w:top w:val="none" w:sz="0" w:space="0" w:color="auto"/>
        <w:left w:val="none" w:sz="0" w:space="0" w:color="auto"/>
        <w:bottom w:val="none" w:sz="0" w:space="0" w:color="auto"/>
        <w:right w:val="none" w:sz="0" w:space="0" w:color="auto"/>
      </w:divBdr>
    </w:div>
    <w:div w:id="1072894418">
      <w:bodyDiv w:val="1"/>
      <w:marLeft w:val="0"/>
      <w:marRight w:val="0"/>
      <w:marTop w:val="0"/>
      <w:marBottom w:val="0"/>
      <w:divBdr>
        <w:top w:val="none" w:sz="0" w:space="0" w:color="auto"/>
        <w:left w:val="none" w:sz="0" w:space="0" w:color="auto"/>
        <w:bottom w:val="none" w:sz="0" w:space="0" w:color="auto"/>
        <w:right w:val="none" w:sz="0" w:space="0" w:color="auto"/>
      </w:divBdr>
    </w:div>
    <w:div w:id="1076246638">
      <w:bodyDiv w:val="1"/>
      <w:marLeft w:val="0"/>
      <w:marRight w:val="0"/>
      <w:marTop w:val="0"/>
      <w:marBottom w:val="0"/>
      <w:divBdr>
        <w:top w:val="none" w:sz="0" w:space="0" w:color="auto"/>
        <w:left w:val="none" w:sz="0" w:space="0" w:color="auto"/>
        <w:bottom w:val="none" w:sz="0" w:space="0" w:color="auto"/>
        <w:right w:val="none" w:sz="0" w:space="0" w:color="auto"/>
      </w:divBdr>
    </w:div>
    <w:div w:id="1078139960">
      <w:bodyDiv w:val="1"/>
      <w:marLeft w:val="0"/>
      <w:marRight w:val="0"/>
      <w:marTop w:val="0"/>
      <w:marBottom w:val="0"/>
      <w:divBdr>
        <w:top w:val="none" w:sz="0" w:space="0" w:color="auto"/>
        <w:left w:val="none" w:sz="0" w:space="0" w:color="auto"/>
        <w:bottom w:val="none" w:sz="0" w:space="0" w:color="auto"/>
        <w:right w:val="none" w:sz="0" w:space="0" w:color="auto"/>
      </w:divBdr>
    </w:div>
    <w:div w:id="1078601165">
      <w:bodyDiv w:val="1"/>
      <w:marLeft w:val="0"/>
      <w:marRight w:val="0"/>
      <w:marTop w:val="0"/>
      <w:marBottom w:val="0"/>
      <w:divBdr>
        <w:top w:val="none" w:sz="0" w:space="0" w:color="auto"/>
        <w:left w:val="none" w:sz="0" w:space="0" w:color="auto"/>
        <w:bottom w:val="none" w:sz="0" w:space="0" w:color="auto"/>
        <w:right w:val="none" w:sz="0" w:space="0" w:color="auto"/>
      </w:divBdr>
    </w:div>
    <w:div w:id="1078747087">
      <w:bodyDiv w:val="1"/>
      <w:marLeft w:val="0"/>
      <w:marRight w:val="0"/>
      <w:marTop w:val="0"/>
      <w:marBottom w:val="0"/>
      <w:divBdr>
        <w:top w:val="none" w:sz="0" w:space="0" w:color="auto"/>
        <w:left w:val="none" w:sz="0" w:space="0" w:color="auto"/>
        <w:bottom w:val="none" w:sz="0" w:space="0" w:color="auto"/>
        <w:right w:val="none" w:sz="0" w:space="0" w:color="auto"/>
      </w:divBdr>
    </w:div>
    <w:div w:id="1080785355">
      <w:bodyDiv w:val="1"/>
      <w:marLeft w:val="0"/>
      <w:marRight w:val="0"/>
      <w:marTop w:val="0"/>
      <w:marBottom w:val="0"/>
      <w:divBdr>
        <w:top w:val="none" w:sz="0" w:space="0" w:color="auto"/>
        <w:left w:val="none" w:sz="0" w:space="0" w:color="auto"/>
        <w:bottom w:val="none" w:sz="0" w:space="0" w:color="auto"/>
        <w:right w:val="none" w:sz="0" w:space="0" w:color="auto"/>
      </w:divBdr>
    </w:div>
    <w:div w:id="1083726608">
      <w:bodyDiv w:val="1"/>
      <w:marLeft w:val="0"/>
      <w:marRight w:val="0"/>
      <w:marTop w:val="0"/>
      <w:marBottom w:val="0"/>
      <w:divBdr>
        <w:top w:val="none" w:sz="0" w:space="0" w:color="auto"/>
        <w:left w:val="none" w:sz="0" w:space="0" w:color="auto"/>
        <w:bottom w:val="none" w:sz="0" w:space="0" w:color="auto"/>
        <w:right w:val="none" w:sz="0" w:space="0" w:color="auto"/>
      </w:divBdr>
    </w:div>
    <w:div w:id="1086264124">
      <w:bodyDiv w:val="1"/>
      <w:marLeft w:val="0"/>
      <w:marRight w:val="0"/>
      <w:marTop w:val="0"/>
      <w:marBottom w:val="0"/>
      <w:divBdr>
        <w:top w:val="none" w:sz="0" w:space="0" w:color="auto"/>
        <w:left w:val="none" w:sz="0" w:space="0" w:color="auto"/>
        <w:bottom w:val="none" w:sz="0" w:space="0" w:color="auto"/>
        <w:right w:val="none" w:sz="0" w:space="0" w:color="auto"/>
      </w:divBdr>
    </w:div>
    <w:div w:id="1087068826">
      <w:bodyDiv w:val="1"/>
      <w:marLeft w:val="0"/>
      <w:marRight w:val="0"/>
      <w:marTop w:val="0"/>
      <w:marBottom w:val="0"/>
      <w:divBdr>
        <w:top w:val="none" w:sz="0" w:space="0" w:color="auto"/>
        <w:left w:val="none" w:sz="0" w:space="0" w:color="auto"/>
        <w:bottom w:val="none" w:sz="0" w:space="0" w:color="auto"/>
        <w:right w:val="none" w:sz="0" w:space="0" w:color="auto"/>
      </w:divBdr>
    </w:div>
    <w:div w:id="1089154353">
      <w:bodyDiv w:val="1"/>
      <w:marLeft w:val="0"/>
      <w:marRight w:val="0"/>
      <w:marTop w:val="0"/>
      <w:marBottom w:val="0"/>
      <w:divBdr>
        <w:top w:val="none" w:sz="0" w:space="0" w:color="auto"/>
        <w:left w:val="none" w:sz="0" w:space="0" w:color="auto"/>
        <w:bottom w:val="none" w:sz="0" w:space="0" w:color="auto"/>
        <w:right w:val="none" w:sz="0" w:space="0" w:color="auto"/>
      </w:divBdr>
    </w:div>
    <w:div w:id="1091927948">
      <w:bodyDiv w:val="1"/>
      <w:marLeft w:val="0"/>
      <w:marRight w:val="0"/>
      <w:marTop w:val="0"/>
      <w:marBottom w:val="0"/>
      <w:divBdr>
        <w:top w:val="none" w:sz="0" w:space="0" w:color="auto"/>
        <w:left w:val="none" w:sz="0" w:space="0" w:color="auto"/>
        <w:bottom w:val="none" w:sz="0" w:space="0" w:color="auto"/>
        <w:right w:val="none" w:sz="0" w:space="0" w:color="auto"/>
      </w:divBdr>
    </w:div>
    <w:div w:id="1094936657">
      <w:bodyDiv w:val="1"/>
      <w:marLeft w:val="0"/>
      <w:marRight w:val="0"/>
      <w:marTop w:val="0"/>
      <w:marBottom w:val="0"/>
      <w:divBdr>
        <w:top w:val="none" w:sz="0" w:space="0" w:color="auto"/>
        <w:left w:val="none" w:sz="0" w:space="0" w:color="auto"/>
        <w:bottom w:val="none" w:sz="0" w:space="0" w:color="auto"/>
        <w:right w:val="none" w:sz="0" w:space="0" w:color="auto"/>
      </w:divBdr>
    </w:div>
    <w:div w:id="1096513313">
      <w:bodyDiv w:val="1"/>
      <w:marLeft w:val="0"/>
      <w:marRight w:val="0"/>
      <w:marTop w:val="0"/>
      <w:marBottom w:val="0"/>
      <w:divBdr>
        <w:top w:val="none" w:sz="0" w:space="0" w:color="auto"/>
        <w:left w:val="none" w:sz="0" w:space="0" w:color="auto"/>
        <w:bottom w:val="none" w:sz="0" w:space="0" w:color="auto"/>
        <w:right w:val="none" w:sz="0" w:space="0" w:color="auto"/>
      </w:divBdr>
    </w:div>
    <w:div w:id="1102725867">
      <w:bodyDiv w:val="1"/>
      <w:marLeft w:val="0"/>
      <w:marRight w:val="0"/>
      <w:marTop w:val="0"/>
      <w:marBottom w:val="0"/>
      <w:divBdr>
        <w:top w:val="none" w:sz="0" w:space="0" w:color="auto"/>
        <w:left w:val="none" w:sz="0" w:space="0" w:color="auto"/>
        <w:bottom w:val="none" w:sz="0" w:space="0" w:color="auto"/>
        <w:right w:val="none" w:sz="0" w:space="0" w:color="auto"/>
      </w:divBdr>
    </w:div>
    <w:div w:id="1104497196">
      <w:bodyDiv w:val="1"/>
      <w:marLeft w:val="0"/>
      <w:marRight w:val="0"/>
      <w:marTop w:val="0"/>
      <w:marBottom w:val="0"/>
      <w:divBdr>
        <w:top w:val="none" w:sz="0" w:space="0" w:color="auto"/>
        <w:left w:val="none" w:sz="0" w:space="0" w:color="auto"/>
        <w:bottom w:val="none" w:sz="0" w:space="0" w:color="auto"/>
        <w:right w:val="none" w:sz="0" w:space="0" w:color="auto"/>
      </w:divBdr>
    </w:div>
    <w:div w:id="1106071652">
      <w:bodyDiv w:val="1"/>
      <w:marLeft w:val="0"/>
      <w:marRight w:val="0"/>
      <w:marTop w:val="0"/>
      <w:marBottom w:val="0"/>
      <w:divBdr>
        <w:top w:val="none" w:sz="0" w:space="0" w:color="auto"/>
        <w:left w:val="none" w:sz="0" w:space="0" w:color="auto"/>
        <w:bottom w:val="none" w:sz="0" w:space="0" w:color="auto"/>
        <w:right w:val="none" w:sz="0" w:space="0" w:color="auto"/>
      </w:divBdr>
    </w:div>
    <w:div w:id="1107846427">
      <w:bodyDiv w:val="1"/>
      <w:marLeft w:val="0"/>
      <w:marRight w:val="0"/>
      <w:marTop w:val="0"/>
      <w:marBottom w:val="0"/>
      <w:divBdr>
        <w:top w:val="none" w:sz="0" w:space="0" w:color="auto"/>
        <w:left w:val="none" w:sz="0" w:space="0" w:color="auto"/>
        <w:bottom w:val="none" w:sz="0" w:space="0" w:color="auto"/>
        <w:right w:val="none" w:sz="0" w:space="0" w:color="auto"/>
      </w:divBdr>
    </w:div>
    <w:div w:id="1111127688">
      <w:bodyDiv w:val="1"/>
      <w:marLeft w:val="0"/>
      <w:marRight w:val="0"/>
      <w:marTop w:val="0"/>
      <w:marBottom w:val="0"/>
      <w:divBdr>
        <w:top w:val="none" w:sz="0" w:space="0" w:color="auto"/>
        <w:left w:val="none" w:sz="0" w:space="0" w:color="auto"/>
        <w:bottom w:val="none" w:sz="0" w:space="0" w:color="auto"/>
        <w:right w:val="none" w:sz="0" w:space="0" w:color="auto"/>
      </w:divBdr>
    </w:div>
    <w:div w:id="1112748927">
      <w:bodyDiv w:val="1"/>
      <w:marLeft w:val="0"/>
      <w:marRight w:val="0"/>
      <w:marTop w:val="0"/>
      <w:marBottom w:val="0"/>
      <w:divBdr>
        <w:top w:val="none" w:sz="0" w:space="0" w:color="auto"/>
        <w:left w:val="none" w:sz="0" w:space="0" w:color="auto"/>
        <w:bottom w:val="none" w:sz="0" w:space="0" w:color="auto"/>
        <w:right w:val="none" w:sz="0" w:space="0" w:color="auto"/>
      </w:divBdr>
    </w:div>
    <w:div w:id="1113129197">
      <w:bodyDiv w:val="1"/>
      <w:marLeft w:val="0"/>
      <w:marRight w:val="0"/>
      <w:marTop w:val="0"/>
      <w:marBottom w:val="0"/>
      <w:divBdr>
        <w:top w:val="none" w:sz="0" w:space="0" w:color="auto"/>
        <w:left w:val="none" w:sz="0" w:space="0" w:color="auto"/>
        <w:bottom w:val="none" w:sz="0" w:space="0" w:color="auto"/>
        <w:right w:val="none" w:sz="0" w:space="0" w:color="auto"/>
      </w:divBdr>
    </w:div>
    <w:div w:id="1113287740">
      <w:bodyDiv w:val="1"/>
      <w:marLeft w:val="0"/>
      <w:marRight w:val="0"/>
      <w:marTop w:val="0"/>
      <w:marBottom w:val="0"/>
      <w:divBdr>
        <w:top w:val="none" w:sz="0" w:space="0" w:color="auto"/>
        <w:left w:val="none" w:sz="0" w:space="0" w:color="auto"/>
        <w:bottom w:val="none" w:sz="0" w:space="0" w:color="auto"/>
        <w:right w:val="none" w:sz="0" w:space="0" w:color="auto"/>
      </w:divBdr>
    </w:div>
    <w:div w:id="1114793088">
      <w:bodyDiv w:val="1"/>
      <w:marLeft w:val="0"/>
      <w:marRight w:val="0"/>
      <w:marTop w:val="0"/>
      <w:marBottom w:val="0"/>
      <w:divBdr>
        <w:top w:val="none" w:sz="0" w:space="0" w:color="auto"/>
        <w:left w:val="none" w:sz="0" w:space="0" w:color="auto"/>
        <w:bottom w:val="none" w:sz="0" w:space="0" w:color="auto"/>
        <w:right w:val="none" w:sz="0" w:space="0" w:color="auto"/>
      </w:divBdr>
    </w:div>
    <w:div w:id="1119565064">
      <w:bodyDiv w:val="1"/>
      <w:marLeft w:val="0"/>
      <w:marRight w:val="0"/>
      <w:marTop w:val="0"/>
      <w:marBottom w:val="0"/>
      <w:divBdr>
        <w:top w:val="none" w:sz="0" w:space="0" w:color="auto"/>
        <w:left w:val="none" w:sz="0" w:space="0" w:color="auto"/>
        <w:bottom w:val="none" w:sz="0" w:space="0" w:color="auto"/>
        <w:right w:val="none" w:sz="0" w:space="0" w:color="auto"/>
      </w:divBdr>
    </w:div>
    <w:div w:id="1119567054">
      <w:bodyDiv w:val="1"/>
      <w:marLeft w:val="0"/>
      <w:marRight w:val="0"/>
      <w:marTop w:val="0"/>
      <w:marBottom w:val="0"/>
      <w:divBdr>
        <w:top w:val="none" w:sz="0" w:space="0" w:color="auto"/>
        <w:left w:val="none" w:sz="0" w:space="0" w:color="auto"/>
        <w:bottom w:val="none" w:sz="0" w:space="0" w:color="auto"/>
        <w:right w:val="none" w:sz="0" w:space="0" w:color="auto"/>
      </w:divBdr>
    </w:div>
    <w:div w:id="1134297993">
      <w:bodyDiv w:val="1"/>
      <w:marLeft w:val="0"/>
      <w:marRight w:val="0"/>
      <w:marTop w:val="0"/>
      <w:marBottom w:val="0"/>
      <w:divBdr>
        <w:top w:val="none" w:sz="0" w:space="0" w:color="auto"/>
        <w:left w:val="none" w:sz="0" w:space="0" w:color="auto"/>
        <w:bottom w:val="none" w:sz="0" w:space="0" w:color="auto"/>
        <w:right w:val="none" w:sz="0" w:space="0" w:color="auto"/>
      </w:divBdr>
    </w:div>
    <w:div w:id="1136144743">
      <w:bodyDiv w:val="1"/>
      <w:marLeft w:val="0"/>
      <w:marRight w:val="0"/>
      <w:marTop w:val="0"/>
      <w:marBottom w:val="0"/>
      <w:divBdr>
        <w:top w:val="none" w:sz="0" w:space="0" w:color="auto"/>
        <w:left w:val="none" w:sz="0" w:space="0" w:color="auto"/>
        <w:bottom w:val="none" w:sz="0" w:space="0" w:color="auto"/>
        <w:right w:val="none" w:sz="0" w:space="0" w:color="auto"/>
      </w:divBdr>
    </w:div>
    <w:div w:id="1136340698">
      <w:bodyDiv w:val="1"/>
      <w:marLeft w:val="0"/>
      <w:marRight w:val="0"/>
      <w:marTop w:val="0"/>
      <w:marBottom w:val="0"/>
      <w:divBdr>
        <w:top w:val="none" w:sz="0" w:space="0" w:color="auto"/>
        <w:left w:val="none" w:sz="0" w:space="0" w:color="auto"/>
        <w:bottom w:val="none" w:sz="0" w:space="0" w:color="auto"/>
        <w:right w:val="none" w:sz="0" w:space="0" w:color="auto"/>
      </w:divBdr>
    </w:div>
    <w:div w:id="1138377312">
      <w:bodyDiv w:val="1"/>
      <w:marLeft w:val="0"/>
      <w:marRight w:val="0"/>
      <w:marTop w:val="0"/>
      <w:marBottom w:val="0"/>
      <w:divBdr>
        <w:top w:val="none" w:sz="0" w:space="0" w:color="auto"/>
        <w:left w:val="none" w:sz="0" w:space="0" w:color="auto"/>
        <w:bottom w:val="none" w:sz="0" w:space="0" w:color="auto"/>
        <w:right w:val="none" w:sz="0" w:space="0" w:color="auto"/>
      </w:divBdr>
    </w:div>
    <w:div w:id="1141846758">
      <w:bodyDiv w:val="1"/>
      <w:marLeft w:val="0"/>
      <w:marRight w:val="0"/>
      <w:marTop w:val="0"/>
      <w:marBottom w:val="0"/>
      <w:divBdr>
        <w:top w:val="none" w:sz="0" w:space="0" w:color="auto"/>
        <w:left w:val="none" w:sz="0" w:space="0" w:color="auto"/>
        <w:bottom w:val="none" w:sz="0" w:space="0" w:color="auto"/>
        <w:right w:val="none" w:sz="0" w:space="0" w:color="auto"/>
      </w:divBdr>
    </w:div>
    <w:div w:id="1142111439">
      <w:bodyDiv w:val="1"/>
      <w:marLeft w:val="0"/>
      <w:marRight w:val="0"/>
      <w:marTop w:val="0"/>
      <w:marBottom w:val="0"/>
      <w:divBdr>
        <w:top w:val="none" w:sz="0" w:space="0" w:color="auto"/>
        <w:left w:val="none" w:sz="0" w:space="0" w:color="auto"/>
        <w:bottom w:val="none" w:sz="0" w:space="0" w:color="auto"/>
        <w:right w:val="none" w:sz="0" w:space="0" w:color="auto"/>
      </w:divBdr>
    </w:div>
    <w:div w:id="1144200041">
      <w:bodyDiv w:val="1"/>
      <w:marLeft w:val="0"/>
      <w:marRight w:val="0"/>
      <w:marTop w:val="0"/>
      <w:marBottom w:val="0"/>
      <w:divBdr>
        <w:top w:val="none" w:sz="0" w:space="0" w:color="auto"/>
        <w:left w:val="none" w:sz="0" w:space="0" w:color="auto"/>
        <w:bottom w:val="none" w:sz="0" w:space="0" w:color="auto"/>
        <w:right w:val="none" w:sz="0" w:space="0" w:color="auto"/>
      </w:divBdr>
    </w:div>
    <w:div w:id="1144348826">
      <w:bodyDiv w:val="1"/>
      <w:marLeft w:val="0"/>
      <w:marRight w:val="0"/>
      <w:marTop w:val="0"/>
      <w:marBottom w:val="0"/>
      <w:divBdr>
        <w:top w:val="none" w:sz="0" w:space="0" w:color="auto"/>
        <w:left w:val="none" w:sz="0" w:space="0" w:color="auto"/>
        <w:bottom w:val="none" w:sz="0" w:space="0" w:color="auto"/>
        <w:right w:val="none" w:sz="0" w:space="0" w:color="auto"/>
      </w:divBdr>
    </w:div>
    <w:div w:id="1148014362">
      <w:bodyDiv w:val="1"/>
      <w:marLeft w:val="0"/>
      <w:marRight w:val="0"/>
      <w:marTop w:val="0"/>
      <w:marBottom w:val="0"/>
      <w:divBdr>
        <w:top w:val="none" w:sz="0" w:space="0" w:color="auto"/>
        <w:left w:val="none" w:sz="0" w:space="0" w:color="auto"/>
        <w:bottom w:val="none" w:sz="0" w:space="0" w:color="auto"/>
        <w:right w:val="none" w:sz="0" w:space="0" w:color="auto"/>
      </w:divBdr>
    </w:div>
    <w:div w:id="1148591870">
      <w:bodyDiv w:val="1"/>
      <w:marLeft w:val="0"/>
      <w:marRight w:val="0"/>
      <w:marTop w:val="0"/>
      <w:marBottom w:val="0"/>
      <w:divBdr>
        <w:top w:val="none" w:sz="0" w:space="0" w:color="auto"/>
        <w:left w:val="none" w:sz="0" w:space="0" w:color="auto"/>
        <w:bottom w:val="none" w:sz="0" w:space="0" w:color="auto"/>
        <w:right w:val="none" w:sz="0" w:space="0" w:color="auto"/>
      </w:divBdr>
    </w:div>
    <w:div w:id="1150025928">
      <w:bodyDiv w:val="1"/>
      <w:marLeft w:val="0"/>
      <w:marRight w:val="0"/>
      <w:marTop w:val="0"/>
      <w:marBottom w:val="0"/>
      <w:divBdr>
        <w:top w:val="none" w:sz="0" w:space="0" w:color="auto"/>
        <w:left w:val="none" w:sz="0" w:space="0" w:color="auto"/>
        <w:bottom w:val="none" w:sz="0" w:space="0" w:color="auto"/>
        <w:right w:val="none" w:sz="0" w:space="0" w:color="auto"/>
      </w:divBdr>
    </w:div>
    <w:div w:id="1151484931">
      <w:bodyDiv w:val="1"/>
      <w:marLeft w:val="0"/>
      <w:marRight w:val="0"/>
      <w:marTop w:val="0"/>
      <w:marBottom w:val="0"/>
      <w:divBdr>
        <w:top w:val="none" w:sz="0" w:space="0" w:color="auto"/>
        <w:left w:val="none" w:sz="0" w:space="0" w:color="auto"/>
        <w:bottom w:val="none" w:sz="0" w:space="0" w:color="auto"/>
        <w:right w:val="none" w:sz="0" w:space="0" w:color="auto"/>
      </w:divBdr>
    </w:div>
    <w:div w:id="1151486606">
      <w:bodyDiv w:val="1"/>
      <w:marLeft w:val="0"/>
      <w:marRight w:val="0"/>
      <w:marTop w:val="0"/>
      <w:marBottom w:val="0"/>
      <w:divBdr>
        <w:top w:val="none" w:sz="0" w:space="0" w:color="auto"/>
        <w:left w:val="none" w:sz="0" w:space="0" w:color="auto"/>
        <w:bottom w:val="none" w:sz="0" w:space="0" w:color="auto"/>
        <w:right w:val="none" w:sz="0" w:space="0" w:color="auto"/>
      </w:divBdr>
    </w:div>
    <w:div w:id="1156147695">
      <w:bodyDiv w:val="1"/>
      <w:marLeft w:val="0"/>
      <w:marRight w:val="0"/>
      <w:marTop w:val="0"/>
      <w:marBottom w:val="0"/>
      <w:divBdr>
        <w:top w:val="none" w:sz="0" w:space="0" w:color="auto"/>
        <w:left w:val="none" w:sz="0" w:space="0" w:color="auto"/>
        <w:bottom w:val="none" w:sz="0" w:space="0" w:color="auto"/>
        <w:right w:val="none" w:sz="0" w:space="0" w:color="auto"/>
      </w:divBdr>
    </w:div>
    <w:div w:id="1156337717">
      <w:bodyDiv w:val="1"/>
      <w:marLeft w:val="0"/>
      <w:marRight w:val="0"/>
      <w:marTop w:val="0"/>
      <w:marBottom w:val="0"/>
      <w:divBdr>
        <w:top w:val="none" w:sz="0" w:space="0" w:color="auto"/>
        <w:left w:val="none" w:sz="0" w:space="0" w:color="auto"/>
        <w:bottom w:val="none" w:sz="0" w:space="0" w:color="auto"/>
        <w:right w:val="none" w:sz="0" w:space="0" w:color="auto"/>
      </w:divBdr>
    </w:div>
    <w:div w:id="1168130716">
      <w:bodyDiv w:val="1"/>
      <w:marLeft w:val="0"/>
      <w:marRight w:val="0"/>
      <w:marTop w:val="0"/>
      <w:marBottom w:val="0"/>
      <w:divBdr>
        <w:top w:val="none" w:sz="0" w:space="0" w:color="auto"/>
        <w:left w:val="none" w:sz="0" w:space="0" w:color="auto"/>
        <w:bottom w:val="none" w:sz="0" w:space="0" w:color="auto"/>
        <w:right w:val="none" w:sz="0" w:space="0" w:color="auto"/>
      </w:divBdr>
    </w:div>
    <w:div w:id="1168251993">
      <w:bodyDiv w:val="1"/>
      <w:marLeft w:val="0"/>
      <w:marRight w:val="0"/>
      <w:marTop w:val="0"/>
      <w:marBottom w:val="0"/>
      <w:divBdr>
        <w:top w:val="none" w:sz="0" w:space="0" w:color="auto"/>
        <w:left w:val="none" w:sz="0" w:space="0" w:color="auto"/>
        <w:bottom w:val="none" w:sz="0" w:space="0" w:color="auto"/>
        <w:right w:val="none" w:sz="0" w:space="0" w:color="auto"/>
      </w:divBdr>
    </w:div>
    <w:div w:id="1168403297">
      <w:bodyDiv w:val="1"/>
      <w:marLeft w:val="0"/>
      <w:marRight w:val="0"/>
      <w:marTop w:val="0"/>
      <w:marBottom w:val="0"/>
      <w:divBdr>
        <w:top w:val="none" w:sz="0" w:space="0" w:color="auto"/>
        <w:left w:val="none" w:sz="0" w:space="0" w:color="auto"/>
        <w:bottom w:val="none" w:sz="0" w:space="0" w:color="auto"/>
        <w:right w:val="none" w:sz="0" w:space="0" w:color="auto"/>
      </w:divBdr>
    </w:div>
    <w:div w:id="1172993095">
      <w:bodyDiv w:val="1"/>
      <w:marLeft w:val="0"/>
      <w:marRight w:val="0"/>
      <w:marTop w:val="0"/>
      <w:marBottom w:val="0"/>
      <w:divBdr>
        <w:top w:val="none" w:sz="0" w:space="0" w:color="auto"/>
        <w:left w:val="none" w:sz="0" w:space="0" w:color="auto"/>
        <w:bottom w:val="none" w:sz="0" w:space="0" w:color="auto"/>
        <w:right w:val="none" w:sz="0" w:space="0" w:color="auto"/>
      </w:divBdr>
    </w:div>
    <w:div w:id="1173564483">
      <w:bodyDiv w:val="1"/>
      <w:marLeft w:val="0"/>
      <w:marRight w:val="0"/>
      <w:marTop w:val="0"/>
      <w:marBottom w:val="0"/>
      <w:divBdr>
        <w:top w:val="none" w:sz="0" w:space="0" w:color="auto"/>
        <w:left w:val="none" w:sz="0" w:space="0" w:color="auto"/>
        <w:bottom w:val="none" w:sz="0" w:space="0" w:color="auto"/>
        <w:right w:val="none" w:sz="0" w:space="0" w:color="auto"/>
      </w:divBdr>
    </w:div>
    <w:div w:id="1178614485">
      <w:bodyDiv w:val="1"/>
      <w:marLeft w:val="0"/>
      <w:marRight w:val="0"/>
      <w:marTop w:val="0"/>
      <w:marBottom w:val="0"/>
      <w:divBdr>
        <w:top w:val="none" w:sz="0" w:space="0" w:color="auto"/>
        <w:left w:val="none" w:sz="0" w:space="0" w:color="auto"/>
        <w:bottom w:val="none" w:sz="0" w:space="0" w:color="auto"/>
        <w:right w:val="none" w:sz="0" w:space="0" w:color="auto"/>
      </w:divBdr>
    </w:div>
    <w:div w:id="1179854086">
      <w:bodyDiv w:val="1"/>
      <w:marLeft w:val="0"/>
      <w:marRight w:val="0"/>
      <w:marTop w:val="0"/>
      <w:marBottom w:val="0"/>
      <w:divBdr>
        <w:top w:val="none" w:sz="0" w:space="0" w:color="auto"/>
        <w:left w:val="none" w:sz="0" w:space="0" w:color="auto"/>
        <w:bottom w:val="none" w:sz="0" w:space="0" w:color="auto"/>
        <w:right w:val="none" w:sz="0" w:space="0" w:color="auto"/>
      </w:divBdr>
    </w:div>
    <w:div w:id="1185824669">
      <w:bodyDiv w:val="1"/>
      <w:marLeft w:val="0"/>
      <w:marRight w:val="0"/>
      <w:marTop w:val="0"/>
      <w:marBottom w:val="0"/>
      <w:divBdr>
        <w:top w:val="none" w:sz="0" w:space="0" w:color="auto"/>
        <w:left w:val="none" w:sz="0" w:space="0" w:color="auto"/>
        <w:bottom w:val="none" w:sz="0" w:space="0" w:color="auto"/>
        <w:right w:val="none" w:sz="0" w:space="0" w:color="auto"/>
      </w:divBdr>
    </w:div>
    <w:div w:id="1186794208">
      <w:bodyDiv w:val="1"/>
      <w:marLeft w:val="0"/>
      <w:marRight w:val="0"/>
      <w:marTop w:val="0"/>
      <w:marBottom w:val="0"/>
      <w:divBdr>
        <w:top w:val="none" w:sz="0" w:space="0" w:color="auto"/>
        <w:left w:val="none" w:sz="0" w:space="0" w:color="auto"/>
        <w:bottom w:val="none" w:sz="0" w:space="0" w:color="auto"/>
        <w:right w:val="none" w:sz="0" w:space="0" w:color="auto"/>
      </w:divBdr>
    </w:div>
    <w:div w:id="1187523895">
      <w:bodyDiv w:val="1"/>
      <w:marLeft w:val="0"/>
      <w:marRight w:val="0"/>
      <w:marTop w:val="0"/>
      <w:marBottom w:val="0"/>
      <w:divBdr>
        <w:top w:val="none" w:sz="0" w:space="0" w:color="auto"/>
        <w:left w:val="none" w:sz="0" w:space="0" w:color="auto"/>
        <w:bottom w:val="none" w:sz="0" w:space="0" w:color="auto"/>
        <w:right w:val="none" w:sz="0" w:space="0" w:color="auto"/>
      </w:divBdr>
    </w:div>
    <w:div w:id="1188758836">
      <w:bodyDiv w:val="1"/>
      <w:marLeft w:val="0"/>
      <w:marRight w:val="0"/>
      <w:marTop w:val="0"/>
      <w:marBottom w:val="0"/>
      <w:divBdr>
        <w:top w:val="none" w:sz="0" w:space="0" w:color="auto"/>
        <w:left w:val="none" w:sz="0" w:space="0" w:color="auto"/>
        <w:bottom w:val="none" w:sz="0" w:space="0" w:color="auto"/>
        <w:right w:val="none" w:sz="0" w:space="0" w:color="auto"/>
      </w:divBdr>
    </w:div>
    <w:div w:id="1189366371">
      <w:bodyDiv w:val="1"/>
      <w:marLeft w:val="0"/>
      <w:marRight w:val="0"/>
      <w:marTop w:val="0"/>
      <w:marBottom w:val="0"/>
      <w:divBdr>
        <w:top w:val="none" w:sz="0" w:space="0" w:color="auto"/>
        <w:left w:val="none" w:sz="0" w:space="0" w:color="auto"/>
        <w:bottom w:val="none" w:sz="0" w:space="0" w:color="auto"/>
        <w:right w:val="none" w:sz="0" w:space="0" w:color="auto"/>
      </w:divBdr>
    </w:div>
    <w:div w:id="1190147140">
      <w:bodyDiv w:val="1"/>
      <w:marLeft w:val="0"/>
      <w:marRight w:val="0"/>
      <w:marTop w:val="0"/>
      <w:marBottom w:val="0"/>
      <w:divBdr>
        <w:top w:val="none" w:sz="0" w:space="0" w:color="auto"/>
        <w:left w:val="none" w:sz="0" w:space="0" w:color="auto"/>
        <w:bottom w:val="none" w:sz="0" w:space="0" w:color="auto"/>
        <w:right w:val="none" w:sz="0" w:space="0" w:color="auto"/>
      </w:divBdr>
    </w:div>
    <w:div w:id="1190948504">
      <w:bodyDiv w:val="1"/>
      <w:marLeft w:val="0"/>
      <w:marRight w:val="0"/>
      <w:marTop w:val="0"/>
      <w:marBottom w:val="0"/>
      <w:divBdr>
        <w:top w:val="none" w:sz="0" w:space="0" w:color="auto"/>
        <w:left w:val="none" w:sz="0" w:space="0" w:color="auto"/>
        <w:bottom w:val="none" w:sz="0" w:space="0" w:color="auto"/>
        <w:right w:val="none" w:sz="0" w:space="0" w:color="auto"/>
      </w:divBdr>
    </w:div>
    <w:div w:id="1192306256">
      <w:bodyDiv w:val="1"/>
      <w:marLeft w:val="0"/>
      <w:marRight w:val="0"/>
      <w:marTop w:val="0"/>
      <w:marBottom w:val="0"/>
      <w:divBdr>
        <w:top w:val="none" w:sz="0" w:space="0" w:color="auto"/>
        <w:left w:val="none" w:sz="0" w:space="0" w:color="auto"/>
        <w:bottom w:val="none" w:sz="0" w:space="0" w:color="auto"/>
        <w:right w:val="none" w:sz="0" w:space="0" w:color="auto"/>
      </w:divBdr>
    </w:div>
    <w:div w:id="1194346928">
      <w:bodyDiv w:val="1"/>
      <w:marLeft w:val="0"/>
      <w:marRight w:val="0"/>
      <w:marTop w:val="0"/>
      <w:marBottom w:val="0"/>
      <w:divBdr>
        <w:top w:val="none" w:sz="0" w:space="0" w:color="auto"/>
        <w:left w:val="none" w:sz="0" w:space="0" w:color="auto"/>
        <w:bottom w:val="none" w:sz="0" w:space="0" w:color="auto"/>
        <w:right w:val="none" w:sz="0" w:space="0" w:color="auto"/>
      </w:divBdr>
    </w:div>
    <w:div w:id="1196044765">
      <w:bodyDiv w:val="1"/>
      <w:marLeft w:val="0"/>
      <w:marRight w:val="0"/>
      <w:marTop w:val="0"/>
      <w:marBottom w:val="0"/>
      <w:divBdr>
        <w:top w:val="none" w:sz="0" w:space="0" w:color="auto"/>
        <w:left w:val="none" w:sz="0" w:space="0" w:color="auto"/>
        <w:bottom w:val="none" w:sz="0" w:space="0" w:color="auto"/>
        <w:right w:val="none" w:sz="0" w:space="0" w:color="auto"/>
      </w:divBdr>
    </w:div>
    <w:div w:id="1203640127">
      <w:bodyDiv w:val="1"/>
      <w:marLeft w:val="0"/>
      <w:marRight w:val="0"/>
      <w:marTop w:val="0"/>
      <w:marBottom w:val="0"/>
      <w:divBdr>
        <w:top w:val="none" w:sz="0" w:space="0" w:color="auto"/>
        <w:left w:val="none" w:sz="0" w:space="0" w:color="auto"/>
        <w:bottom w:val="none" w:sz="0" w:space="0" w:color="auto"/>
        <w:right w:val="none" w:sz="0" w:space="0" w:color="auto"/>
      </w:divBdr>
    </w:div>
    <w:div w:id="1203708466">
      <w:bodyDiv w:val="1"/>
      <w:marLeft w:val="0"/>
      <w:marRight w:val="0"/>
      <w:marTop w:val="0"/>
      <w:marBottom w:val="0"/>
      <w:divBdr>
        <w:top w:val="none" w:sz="0" w:space="0" w:color="auto"/>
        <w:left w:val="none" w:sz="0" w:space="0" w:color="auto"/>
        <w:bottom w:val="none" w:sz="0" w:space="0" w:color="auto"/>
        <w:right w:val="none" w:sz="0" w:space="0" w:color="auto"/>
      </w:divBdr>
    </w:div>
    <w:div w:id="1203901277">
      <w:bodyDiv w:val="1"/>
      <w:marLeft w:val="0"/>
      <w:marRight w:val="0"/>
      <w:marTop w:val="0"/>
      <w:marBottom w:val="0"/>
      <w:divBdr>
        <w:top w:val="none" w:sz="0" w:space="0" w:color="auto"/>
        <w:left w:val="none" w:sz="0" w:space="0" w:color="auto"/>
        <w:bottom w:val="none" w:sz="0" w:space="0" w:color="auto"/>
        <w:right w:val="none" w:sz="0" w:space="0" w:color="auto"/>
      </w:divBdr>
    </w:div>
    <w:div w:id="1206261595">
      <w:bodyDiv w:val="1"/>
      <w:marLeft w:val="0"/>
      <w:marRight w:val="0"/>
      <w:marTop w:val="0"/>
      <w:marBottom w:val="0"/>
      <w:divBdr>
        <w:top w:val="none" w:sz="0" w:space="0" w:color="auto"/>
        <w:left w:val="none" w:sz="0" w:space="0" w:color="auto"/>
        <w:bottom w:val="none" w:sz="0" w:space="0" w:color="auto"/>
        <w:right w:val="none" w:sz="0" w:space="0" w:color="auto"/>
      </w:divBdr>
    </w:div>
    <w:div w:id="1208445151">
      <w:bodyDiv w:val="1"/>
      <w:marLeft w:val="0"/>
      <w:marRight w:val="0"/>
      <w:marTop w:val="0"/>
      <w:marBottom w:val="0"/>
      <w:divBdr>
        <w:top w:val="none" w:sz="0" w:space="0" w:color="auto"/>
        <w:left w:val="none" w:sz="0" w:space="0" w:color="auto"/>
        <w:bottom w:val="none" w:sz="0" w:space="0" w:color="auto"/>
        <w:right w:val="none" w:sz="0" w:space="0" w:color="auto"/>
      </w:divBdr>
    </w:div>
    <w:div w:id="1214272333">
      <w:bodyDiv w:val="1"/>
      <w:marLeft w:val="0"/>
      <w:marRight w:val="0"/>
      <w:marTop w:val="0"/>
      <w:marBottom w:val="0"/>
      <w:divBdr>
        <w:top w:val="none" w:sz="0" w:space="0" w:color="auto"/>
        <w:left w:val="none" w:sz="0" w:space="0" w:color="auto"/>
        <w:bottom w:val="none" w:sz="0" w:space="0" w:color="auto"/>
        <w:right w:val="none" w:sz="0" w:space="0" w:color="auto"/>
      </w:divBdr>
    </w:div>
    <w:div w:id="1215115698">
      <w:bodyDiv w:val="1"/>
      <w:marLeft w:val="0"/>
      <w:marRight w:val="0"/>
      <w:marTop w:val="0"/>
      <w:marBottom w:val="0"/>
      <w:divBdr>
        <w:top w:val="none" w:sz="0" w:space="0" w:color="auto"/>
        <w:left w:val="none" w:sz="0" w:space="0" w:color="auto"/>
        <w:bottom w:val="none" w:sz="0" w:space="0" w:color="auto"/>
        <w:right w:val="none" w:sz="0" w:space="0" w:color="auto"/>
      </w:divBdr>
    </w:div>
    <w:div w:id="1215510416">
      <w:bodyDiv w:val="1"/>
      <w:marLeft w:val="0"/>
      <w:marRight w:val="0"/>
      <w:marTop w:val="0"/>
      <w:marBottom w:val="0"/>
      <w:divBdr>
        <w:top w:val="none" w:sz="0" w:space="0" w:color="auto"/>
        <w:left w:val="none" w:sz="0" w:space="0" w:color="auto"/>
        <w:bottom w:val="none" w:sz="0" w:space="0" w:color="auto"/>
        <w:right w:val="none" w:sz="0" w:space="0" w:color="auto"/>
      </w:divBdr>
    </w:div>
    <w:div w:id="1229028860">
      <w:bodyDiv w:val="1"/>
      <w:marLeft w:val="0"/>
      <w:marRight w:val="0"/>
      <w:marTop w:val="0"/>
      <w:marBottom w:val="0"/>
      <w:divBdr>
        <w:top w:val="none" w:sz="0" w:space="0" w:color="auto"/>
        <w:left w:val="none" w:sz="0" w:space="0" w:color="auto"/>
        <w:bottom w:val="none" w:sz="0" w:space="0" w:color="auto"/>
        <w:right w:val="none" w:sz="0" w:space="0" w:color="auto"/>
      </w:divBdr>
    </w:div>
    <w:div w:id="1229994055">
      <w:bodyDiv w:val="1"/>
      <w:marLeft w:val="0"/>
      <w:marRight w:val="0"/>
      <w:marTop w:val="0"/>
      <w:marBottom w:val="0"/>
      <w:divBdr>
        <w:top w:val="none" w:sz="0" w:space="0" w:color="auto"/>
        <w:left w:val="none" w:sz="0" w:space="0" w:color="auto"/>
        <w:bottom w:val="none" w:sz="0" w:space="0" w:color="auto"/>
        <w:right w:val="none" w:sz="0" w:space="0" w:color="auto"/>
      </w:divBdr>
    </w:div>
    <w:div w:id="1230076875">
      <w:bodyDiv w:val="1"/>
      <w:marLeft w:val="0"/>
      <w:marRight w:val="0"/>
      <w:marTop w:val="0"/>
      <w:marBottom w:val="0"/>
      <w:divBdr>
        <w:top w:val="none" w:sz="0" w:space="0" w:color="auto"/>
        <w:left w:val="none" w:sz="0" w:space="0" w:color="auto"/>
        <w:bottom w:val="none" w:sz="0" w:space="0" w:color="auto"/>
        <w:right w:val="none" w:sz="0" w:space="0" w:color="auto"/>
      </w:divBdr>
    </w:div>
    <w:div w:id="1233201445">
      <w:bodyDiv w:val="1"/>
      <w:marLeft w:val="0"/>
      <w:marRight w:val="0"/>
      <w:marTop w:val="0"/>
      <w:marBottom w:val="0"/>
      <w:divBdr>
        <w:top w:val="none" w:sz="0" w:space="0" w:color="auto"/>
        <w:left w:val="none" w:sz="0" w:space="0" w:color="auto"/>
        <w:bottom w:val="none" w:sz="0" w:space="0" w:color="auto"/>
        <w:right w:val="none" w:sz="0" w:space="0" w:color="auto"/>
      </w:divBdr>
    </w:div>
    <w:div w:id="1237130653">
      <w:bodyDiv w:val="1"/>
      <w:marLeft w:val="0"/>
      <w:marRight w:val="0"/>
      <w:marTop w:val="0"/>
      <w:marBottom w:val="0"/>
      <w:divBdr>
        <w:top w:val="none" w:sz="0" w:space="0" w:color="auto"/>
        <w:left w:val="none" w:sz="0" w:space="0" w:color="auto"/>
        <w:bottom w:val="none" w:sz="0" w:space="0" w:color="auto"/>
        <w:right w:val="none" w:sz="0" w:space="0" w:color="auto"/>
      </w:divBdr>
    </w:div>
    <w:div w:id="1240404703">
      <w:bodyDiv w:val="1"/>
      <w:marLeft w:val="0"/>
      <w:marRight w:val="0"/>
      <w:marTop w:val="0"/>
      <w:marBottom w:val="0"/>
      <w:divBdr>
        <w:top w:val="none" w:sz="0" w:space="0" w:color="auto"/>
        <w:left w:val="none" w:sz="0" w:space="0" w:color="auto"/>
        <w:bottom w:val="none" w:sz="0" w:space="0" w:color="auto"/>
        <w:right w:val="none" w:sz="0" w:space="0" w:color="auto"/>
      </w:divBdr>
    </w:div>
    <w:div w:id="1241136868">
      <w:bodyDiv w:val="1"/>
      <w:marLeft w:val="0"/>
      <w:marRight w:val="0"/>
      <w:marTop w:val="0"/>
      <w:marBottom w:val="0"/>
      <w:divBdr>
        <w:top w:val="none" w:sz="0" w:space="0" w:color="auto"/>
        <w:left w:val="none" w:sz="0" w:space="0" w:color="auto"/>
        <w:bottom w:val="none" w:sz="0" w:space="0" w:color="auto"/>
        <w:right w:val="none" w:sz="0" w:space="0" w:color="auto"/>
      </w:divBdr>
    </w:div>
    <w:div w:id="1247493496">
      <w:bodyDiv w:val="1"/>
      <w:marLeft w:val="0"/>
      <w:marRight w:val="0"/>
      <w:marTop w:val="0"/>
      <w:marBottom w:val="0"/>
      <w:divBdr>
        <w:top w:val="none" w:sz="0" w:space="0" w:color="auto"/>
        <w:left w:val="none" w:sz="0" w:space="0" w:color="auto"/>
        <w:bottom w:val="none" w:sz="0" w:space="0" w:color="auto"/>
        <w:right w:val="none" w:sz="0" w:space="0" w:color="auto"/>
      </w:divBdr>
    </w:div>
    <w:div w:id="1250046649">
      <w:bodyDiv w:val="1"/>
      <w:marLeft w:val="0"/>
      <w:marRight w:val="0"/>
      <w:marTop w:val="0"/>
      <w:marBottom w:val="0"/>
      <w:divBdr>
        <w:top w:val="none" w:sz="0" w:space="0" w:color="auto"/>
        <w:left w:val="none" w:sz="0" w:space="0" w:color="auto"/>
        <w:bottom w:val="none" w:sz="0" w:space="0" w:color="auto"/>
        <w:right w:val="none" w:sz="0" w:space="0" w:color="auto"/>
      </w:divBdr>
    </w:div>
    <w:div w:id="1252936865">
      <w:bodyDiv w:val="1"/>
      <w:marLeft w:val="0"/>
      <w:marRight w:val="0"/>
      <w:marTop w:val="0"/>
      <w:marBottom w:val="0"/>
      <w:divBdr>
        <w:top w:val="none" w:sz="0" w:space="0" w:color="auto"/>
        <w:left w:val="none" w:sz="0" w:space="0" w:color="auto"/>
        <w:bottom w:val="none" w:sz="0" w:space="0" w:color="auto"/>
        <w:right w:val="none" w:sz="0" w:space="0" w:color="auto"/>
      </w:divBdr>
    </w:div>
    <w:div w:id="1254977418">
      <w:bodyDiv w:val="1"/>
      <w:marLeft w:val="0"/>
      <w:marRight w:val="0"/>
      <w:marTop w:val="0"/>
      <w:marBottom w:val="0"/>
      <w:divBdr>
        <w:top w:val="none" w:sz="0" w:space="0" w:color="auto"/>
        <w:left w:val="none" w:sz="0" w:space="0" w:color="auto"/>
        <w:bottom w:val="none" w:sz="0" w:space="0" w:color="auto"/>
        <w:right w:val="none" w:sz="0" w:space="0" w:color="auto"/>
      </w:divBdr>
    </w:div>
    <w:div w:id="1257134294">
      <w:bodyDiv w:val="1"/>
      <w:marLeft w:val="0"/>
      <w:marRight w:val="0"/>
      <w:marTop w:val="0"/>
      <w:marBottom w:val="0"/>
      <w:divBdr>
        <w:top w:val="none" w:sz="0" w:space="0" w:color="auto"/>
        <w:left w:val="none" w:sz="0" w:space="0" w:color="auto"/>
        <w:bottom w:val="none" w:sz="0" w:space="0" w:color="auto"/>
        <w:right w:val="none" w:sz="0" w:space="0" w:color="auto"/>
      </w:divBdr>
    </w:div>
    <w:div w:id="1260329063">
      <w:bodyDiv w:val="1"/>
      <w:marLeft w:val="0"/>
      <w:marRight w:val="0"/>
      <w:marTop w:val="0"/>
      <w:marBottom w:val="0"/>
      <w:divBdr>
        <w:top w:val="none" w:sz="0" w:space="0" w:color="auto"/>
        <w:left w:val="none" w:sz="0" w:space="0" w:color="auto"/>
        <w:bottom w:val="none" w:sz="0" w:space="0" w:color="auto"/>
        <w:right w:val="none" w:sz="0" w:space="0" w:color="auto"/>
      </w:divBdr>
    </w:div>
    <w:div w:id="1261915376">
      <w:bodyDiv w:val="1"/>
      <w:marLeft w:val="0"/>
      <w:marRight w:val="0"/>
      <w:marTop w:val="0"/>
      <w:marBottom w:val="0"/>
      <w:divBdr>
        <w:top w:val="none" w:sz="0" w:space="0" w:color="auto"/>
        <w:left w:val="none" w:sz="0" w:space="0" w:color="auto"/>
        <w:bottom w:val="none" w:sz="0" w:space="0" w:color="auto"/>
        <w:right w:val="none" w:sz="0" w:space="0" w:color="auto"/>
      </w:divBdr>
    </w:div>
    <w:div w:id="1263299253">
      <w:bodyDiv w:val="1"/>
      <w:marLeft w:val="0"/>
      <w:marRight w:val="0"/>
      <w:marTop w:val="0"/>
      <w:marBottom w:val="0"/>
      <w:divBdr>
        <w:top w:val="none" w:sz="0" w:space="0" w:color="auto"/>
        <w:left w:val="none" w:sz="0" w:space="0" w:color="auto"/>
        <w:bottom w:val="none" w:sz="0" w:space="0" w:color="auto"/>
        <w:right w:val="none" w:sz="0" w:space="0" w:color="auto"/>
      </w:divBdr>
    </w:div>
    <w:div w:id="1267888623">
      <w:bodyDiv w:val="1"/>
      <w:marLeft w:val="0"/>
      <w:marRight w:val="0"/>
      <w:marTop w:val="0"/>
      <w:marBottom w:val="0"/>
      <w:divBdr>
        <w:top w:val="none" w:sz="0" w:space="0" w:color="auto"/>
        <w:left w:val="none" w:sz="0" w:space="0" w:color="auto"/>
        <w:bottom w:val="none" w:sz="0" w:space="0" w:color="auto"/>
        <w:right w:val="none" w:sz="0" w:space="0" w:color="auto"/>
      </w:divBdr>
    </w:div>
    <w:div w:id="1268342734">
      <w:bodyDiv w:val="1"/>
      <w:marLeft w:val="0"/>
      <w:marRight w:val="0"/>
      <w:marTop w:val="0"/>
      <w:marBottom w:val="0"/>
      <w:divBdr>
        <w:top w:val="none" w:sz="0" w:space="0" w:color="auto"/>
        <w:left w:val="none" w:sz="0" w:space="0" w:color="auto"/>
        <w:bottom w:val="none" w:sz="0" w:space="0" w:color="auto"/>
        <w:right w:val="none" w:sz="0" w:space="0" w:color="auto"/>
      </w:divBdr>
    </w:div>
    <w:div w:id="1270626709">
      <w:bodyDiv w:val="1"/>
      <w:marLeft w:val="0"/>
      <w:marRight w:val="0"/>
      <w:marTop w:val="0"/>
      <w:marBottom w:val="0"/>
      <w:divBdr>
        <w:top w:val="none" w:sz="0" w:space="0" w:color="auto"/>
        <w:left w:val="none" w:sz="0" w:space="0" w:color="auto"/>
        <w:bottom w:val="none" w:sz="0" w:space="0" w:color="auto"/>
        <w:right w:val="none" w:sz="0" w:space="0" w:color="auto"/>
      </w:divBdr>
    </w:div>
    <w:div w:id="1281378057">
      <w:bodyDiv w:val="1"/>
      <w:marLeft w:val="0"/>
      <w:marRight w:val="0"/>
      <w:marTop w:val="0"/>
      <w:marBottom w:val="0"/>
      <w:divBdr>
        <w:top w:val="none" w:sz="0" w:space="0" w:color="auto"/>
        <w:left w:val="none" w:sz="0" w:space="0" w:color="auto"/>
        <w:bottom w:val="none" w:sz="0" w:space="0" w:color="auto"/>
        <w:right w:val="none" w:sz="0" w:space="0" w:color="auto"/>
      </w:divBdr>
    </w:div>
    <w:div w:id="1282497841">
      <w:bodyDiv w:val="1"/>
      <w:marLeft w:val="0"/>
      <w:marRight w:val="0"/>
      <w:marTop w:val="0"/>
      <w:marBottom w:val="0"/>
      <w:divBdr>
        <w:top w:val="none" w:sz="0" w:space="0" w:color="auto"/>
        <w:left w:val="none" w:sz="0" w:space="0" w:color="auto"/>
        <w:bottom w:val="none" w:sz="0" w:space="0" w:color="auto"/>
        <w:right w:val="none" w:sz="0" w:space="0" w:color="auto"/>
      </w:divBdr>
    </w:div>
    <w:div w:id="1284968042">
      <w:bodyDiv w:val="1"/>
      <w:marLeft w:val="0"/>
      <w:marRight w:val="0"/>
      <w:marTop w:val="0"/>
      <w:marBottom w:val="0"/>
      <w:divBdr>
        <w:top w:val="none" w:sz="0" w:space="0" w:color="auto"/>
        <w:left w:val="none" w:sz="0" w:space="0" w:color="auto"/>
        <w:bottom w:val="none" w:sz="0" w:space="0" w:color="auto"/>
        <w:right w:val="none" w:sz="0" w:space="0" w:color="auto"/>
      </w:divBdr>
    </w:div>
    <w:div w:id="1290478548">
      <w:bodyDiv w:val="1"/>
      <w:marLeft w:val="0"/>
      <w:marRight w:val="0"/>
      <w:marTop w:val="0"/>
      <w:marBottom w:val="0"/>
      <w:divBdr>
        <w:top w:val="none" w:sz="0" w:space="0" w:color="auto"/>
        <w:left w:val="none" w:sz="0" w:space="0" w:color="auto"/>
        <w:bottom w:val="none" w:sz="0" w:space="0" w:color="auto"/>
        <w:right w:val="none" w:sz="0" w:space="0" w:color="auto"/>
      </w:divBdr>
    </w:div>
    <w:div w:id="1290939043">
      <w:bodyDiv w:val="1"/>
      <w:marLeft w:val="0"/>
      <w:marRight w:val="0"/>
      <w:marTop w:val="0"/>
      <w:marBottom w:val="0"/>
      <w:divBdr>
        <w:top w:val="none" w:sz="0" w:space="0" w:color="auto"/>
        <w:left w:val="none" w:sz="0" w:space="0" w:color="auto"/>
        <w:bottom w:val="none" w:sz="0" w:space="0" w:color="auto"/>
        <w:right w:val="none" w:sz="0" w:space="0" w:color="auto"/>
      </w:divBdr>
    </w:div>
    <w:div w:id="1296252624">
      <w:bodyDiv w:val="1"/>
      <w:marLeft w:val="0"/>
      <w:marRight w:val="0"/>
      <w:marTop w:val="0"/>
      <w:marBottom w:val="0"/>
      <w:divBdr>
        <w:top w:val="none" w:sz="0" w:space="0" w:color="auto"/>
        <w:left w:val="none" w:sz="0" w:space="0" w:color="auto"/>
        <w:bottom w:val="none" w:sz="0" w:space="0" w:color="auto"/>
        <w:right w:val="none" w:sz="0" w:space="0" w:color="auto"/>
      </w:divBdr>
    </w:div>
    <w:div w:id="1300571040">
      <w:bodyDiv w:val="1"/>
      <w:marLeft w:val="0"/>
      <w:marRight w:val="0"/>
      <w:marTop w:val="0"/>
      <w:marBottom w:val="0"/>
      <w:divBdr>
        <w:top w:val="none" w:sz="0" w:space="0" w:color="auto"/>
        <w:left w:val="none" w:sz="0" w:space="0" w:color="auto"/>
        <w:bottom w:val="none" w:sz="0" w:space="0" w:color="auto"/>
        <w:right w:val="none" w:sz="0" w:space="0" w:color="auto"/>
      </w:divBdr>
    </w:div>
    <w:div w:id="1301115181">
      <w:bodyDiv w:val="1"/>
      <w:marLeft w:val="0"/>
      <w:marRight w:val="0"/>
      <w:marTop w:val="0"/>
      <w:marBottom w:val="0"/>
      <w:divBdr>
        <w:top w:val="none" w:sz="0" w:space="0" w:color="auto"/>
        <w:left w:val="none" w:sz="0" w:space="0" w:color="auto"/>
        <w:bottom w:val="none" w:sz="0" w:space="0" w:color="auto"/>
        <w:right w:val="none" w:sz="0" w:space="0" w:color="auto"/>
      </w:divBdr>
    </w:div>
    <w:div w:id="1304889698">
      <w:bodyDiv w:val="1"/>
      <w:marLeft w:val="0"/>
      <w:marRight w:val="0"/>
      <w:marTop w:val="0"/>
      <w:marBottom w:val="0"/>
      <w:divBdr>
        <w:top w:val="none" w:sz="0" w:space="0" w:color="auto"/>
        <w:left w:val="none" w:sz="0" w:space="0" w:color="auto"/>
        <w:bottom w:val="none" w:sz="0" w:space="0" w:color="auto"/>
        <w:right w:val="none" w:sz="0" w:space="0" w:color="auto"/>
      </w:divBdr>
    </w:div>
    <w:div w:id="1305159739">
      <w:bodyDiv w:val="1"/>
      <w:marLeft w:val="0"/>
      <w:marRight w:val="0"/>
      <w:marTop w:val="0"/>
      <w:marBottom w:val="0"/>
      <w:divBdr>
        <w:top w:val="none" w:sz="0" w:space="0" w:color="auto"/>
        <w:left w:val="none" w:sz="0" w:space="0" w:color="auto"/>
        <w:bottom w:val="none" w:sz="0" w:space="0" w:color="auto"/>
        <w:right w:val="none" w:sz="0" w:space="0" w:color="auto"/>
      </w:divBdr>
    </w:div>
    <w:div w:id="1305895635">
      <w:bodyDiv w:val="1"/>
      <w:marLeft w:val="0"/>
      <w:marRight w:val="0"/>
      <w:marTop w:val="0"/>
      <w:marBottom w:val="0"/>
      <w:divBdr>
        <w:top w:val="none" w:sz="0" w:space="0" w:color="auto"/>
        <w:left w:val="none" w:sz="0" w:space="0" w:color="auto"/>
        <w:bottom w:val="none" w:sz="0" w:space="0" w:color="auto"/>
        <w:right w:val="none" w:sz="0" w:space="0" w:color="auto"/>
      </w:divBdr>
    </w:div>
    <w:div w:id="1306355084">
      <w:bodyDiv w:val="1"/>
      <w:marLeft w:val="0"/>
      <w:marRight w:val="0"/>
      <w:marTop w:val="0"/>
      <w:marBottom w:val="0"/>
      <w:divBdr>
        <w:top w:val="none" w:sz="0" w:space="0" w:color="auto"/>
        <w:left w:val="none" w:sz="0" w:space="0" w:color="auto"/>
        <w:bottom w:val="none" w:sz="0" w:space="0" w:color="auto"/>
        <w:right w:val="none" w:sz="0" w:space="0" w:color="auto"/>
      </w:divBdr>
    </w:div>
    <w:div w:id="1307124748">
      <w:bodyDiv w:val="1"/>
      <w:marLeft w:val="0"/>
      <w:marRight w:val="0"/>
      <w:marTop w:val="0"/>
      <w:marBottom w:val="0"/>
      <w:divBdr>
        <w:top w:val="none" w:sz="0" w:space="0" w:color="auto"/>
        <w:left w:val="none" w:sz="0" w:space="0" w:color="auto"/>
        <w:bottom w:val="none" w:sz="0" w:space="0" w:color="auto"/>
        <w:right w:val="none" w:sz="0" w:space="0" w:color="auto"/>
      </w:divBdr>
    </w:div>
    <w:div w:id="1307930048">
      <w:bodyDiv w:val="1"/>
      <w:marLeft w:val="0"/>
      <w:marRight w:val="0"/>
      <w:marTop w:val="0"/>
      <w:marBottom w:val="0"/>
      <w:divBdr>
        <w:top w:val="none" w:sz="0" w:space="0" w:color="auto"/>
        <w:left w:val="none" w:sz="0" w:space="0" w:color="auto"/>
        <w:bottom w:val="none" w:sz="0" w:space="0" w:color="auto"/>
        <w:right w:val="none" w:sz="0" w:space="0" w:color="auto"/>
      </w:divBdr>
    </w:div>
    <w:div w:id="1308902857">
      <w:bodyDiv w:val="1"/>
      <w:marLeft w:val="0"/>
      <w:marRight w:val="0"/>
      <w:marTop w:val="0"/>
      <w:marBottom w:val="0"/>
      <w:divBdr>
        <w:top w:val="none" w:sz="0" w:space="0" w:color="auto"/>
        <w:left w:val="none" w:sz="0" w:space="0" w:color="auto"/>
        <w:bottom w:val="none" w:sz="0" w:space="0" w:color="auto"/>
        <w:right w:val="none" w:sz="0" w:space="0" w:color="auto"/>
      </w:divBdr>
    </w:div>
    <w:div w:id="1309361274">
      <w:bodyDiv w:val="1"/>
      <w:marLeft w:val="0"/>
      <w:marRight w:val="0"/>
      <w:marTop w:val="0"/>
      <w:marBottom w:val="0"/>
      <w:divBdr>
        <w:top w:val="none" w:sz="0" w:space="0" w:color="auto"/>
        <w:left w:val="none" w:sz="0" w:space="0" w:color="auto"/>
        <w:bottom w:val="none" w:sz="0" w:space="0" w:color="auto"/>
        <w:right w:val="none" w:sz="0" w:space="0" w:color="auto"/>
      </w:divBdr>
    </w:div>
    <w:div w:id="1311207936">
      <w:bodyDiv w:val="1"/>
      <w:marLeft w:val="0"/>
      <w:marRight w:val="0"/>
      <w:marTop w:val="0"/>
      <w:marBottom w:val="0"/>
      <w:divBdr>
        <w:top w:val="none" w:sz="0" w:space="0" w:color="auto"/>
        <w:left w:val="none" w:sz="0" w:space="0" w:color="auto"/>
        <w:bottom w:val="none" w:sz="0" w:space="0" w:color="auto"/>
        <w:right w:val="none" w:sz="0" w:space="0" w:color="auto"/>
      </w:divBdr>
    </w:div>
    <w:div w:id="1312565136">
      <w:bodyDiv w:val="1"/>
      <w:marLeft w:val="0"/>
      <w:marRight w:val="0"/>
      <w:marTop w:val="0"/>
      <w:marBottom w:val="0"/>
      <w:divBdr>
        <w:top w:val="none" w:sz="0" w:space="0" w:color="auto"/>
        <w:left w:val="none" w:sz="0" w:space="0" w:color="auto"/>
        <w:bottom w:val="none" w:sz="0" w:space="0" w:color="auto"/>
        <w:right w:val="none" w:sz="0" w:space="0" w:color="auto"/>
      </w:divBdr>
    </w:div>
    <w:div w:id="1313438191">
      <w:bodyDiv w:val="1"/>
      <w:marLeft w:val="0"/>
      <w:marRight w:val="0"/>
      <w:marTop w:val="0"/>
      <w:marBottom w:val="0"/>
      <w:divBdr>
        <w:top w:val="none" w:sz="0" w:space="0" w:color="auto"/>
        <w:left w:val="none" w:sz="0" w:space="0" w:color="auto"/>
        <w:bottom w:val="none" w:sz="0" w:space="0" w:color="auto"/>
        <w:right w:val="none" w:sz="0" w:space="0" w:color="auto"/>
      </w:divBdr>
    </w:div>
    <w:div w:id="1314528290">
      <w:bodyDiv w:val="1"/>
      <w:marLeft w:val="0"/>
      <w:marRight w:val="0"/>
      <w:marTop w:val="0"/>
      <w:marBottom w:val="0"/>
      <w:divBdr>
        <w:top w:val="none" w:sz="0" w:space="0" w:color="auto"/>
        <w:left w:val="none" w:sz="0" w:space="0" w:color="auto"/>
        <w:bottom w:val="none" w:sz="0" w:space="0" w:color="auto"/>
        <w:right w:val="none" w:sz="0" w:space="0" w:color="auto"/>
      </w:divBdr>
    </w:div>
    <w:div w:id="1315449095">
      <w:bodyDiv w:val="1"/>
      <w:marLeft w:val="0"/>
      <w:marRight w:val="0"/>
      <w:marTop w:val="0"/>
      <w:marBottom w:val="0"/>
      <w:divBdr>
        <w:top w:val="none" w:sz="0" w:space="0" w:color="auto"/>
        <w:left w:val="none" w:sz="0" w:space="0" w:color="auto"/>
        <w:bottom w:val="none" w:sz="0" w:space="0" w:color="auto"/>
        <w:right w:val="none" w:sz="0" w:space="0" w:color="auto"/>
      </w:divBdr>
    </w:div>
    <w:div w:id="1319699007">
      <w:bodyDiv w:val="1"/>
      <w:marLeft w:val="0"/>
      <w:marRight w:val="0"/>
      <w:marTop w:val="0"/>
      <w:marBottom w:val="0"/>
      <w:divBdr>
        <w:top w:val="none" w:sz="0" w:space="0" w:color="auto"/>
        <w:left w:val="none" w:sz="0" w:space="0" w:color="auto"/>
        <w:bottom w:val="none" w:sz="0" w:space="0" w:color="auto"/>
        <w:right w:val="none" w:sz="0" w:space="0" w:color="auto"/>
      </w:divBdr>
    </w:div>
    <w:div w:id="1321153483">
      <w:bodyDiv w:val="1"/>
      <w:marLeft w:val="0"/>
      <w:marRight w:val="0"/>
      <w:marTop w:val="0"/>
      <w:marBottom w:val="0"/>
      <w:divBdr>
        <w:top w:val="none" w:sz="0" w:space="0" w:color="auto"/>
        <w:left w:val="none" w:sz="0" w:space="0" w:color="auto"/>
        <w:bottom w:val="none" w:sz="0" w:space="0" w:color="auto"/>
        <w:right w:val="none" w:sz="0" w:space="0" w:color="auto"/>
      </w:divBdr>
    </w:div>
    <w:div w:id="1325208344">
      <w:bodyDiv w:val="1"/>
      <w:marLeft w:val="0"/>
      <w:marRight w:val="0"/>
      <w:marTop w:val="0"/>
      <w:marBottom w:val="0"/>
      <w:divBdr>
        <w:top w:val="none" w:sz="0" w:space="0" w:color="auto"/>
        <w:left w:val="none" w:sz="0" w:space="0" w:color="auto"/>
        <w:bottom w:val="none" w:sz="0" w:space="0" w:color="auto"/>
        <w:right w:val="none" w:sz="0" w:space="0" w:color="auto"/>
      </w:divBdr>
    </w:div>
    <w:div w:id="1325940371">
      <w:bodyDiv w:val="1"/>
      <w:marLeft w:val="0"/>
      <w:marRight w:val="0"/>
      <w:marTop w:val="0"/>
      <w:marBottom w:val="0"/>
      <w:divBdr>
        <w:top w:val="none" w:sz="0" w:space="0" w:color="auto"/>
        <w:left w:val="none" w:sz="0" w:space="0" w:color="auto"/>
        <w:bottom w:val="none" w:sz="0" w:space="0" w:color="auto"/>
        <w:right w:val="none" w:sz="0" w:space="0" w:color="auto"/>
      </w:divBdr>
    </w:div>
    <w:div w:id="1327319339">
      <w:bodyDiv w:val="1"/>
      <w:marLeft w:val="0"/>
      <w:marRight w:val="0"/>
      <w:marTop w:val="0"/>
      <w:marBottom w:val="0"/>
      <w:divBdr>
        <w:top w:val="none" w:sz="0" w:space="0" w:color="auto"/>
        <w:left w:val="none" w:sz="0" w:space="0" w:color="auto"/>
        <w:bottom w:val="none" w:sz="0" w:space="0" w:color="auto"/>
        <w:right w:val="none" w:sz="0" w:space="0" w:color="auto"/>
      </w:divBdr>
    </w:div>
    <w:div w:id="1329360678">
      <w:bodyDiv w:val="1"/>
      <w:marLeft w:val="0"/>
      <w:marRight w:val="0"/>
      <w:marTop w:val="0"/>
      <w:marBottom w:val="0"/>
      <w:divBdr>
        <w:top w:val="none" w:sz="0" w:space="0" w:color="auto"/>
        <w:left w:val="none" w:sz="0" w:space="0" w:color="auto"/>
        <w:bottom w:val="none" w:sz="0" w:space="0" w:color="auto"/>
        <w:right w:val="none" w:sz="0" w:space="0" w:color="auto"/>
      </w:divBdr>
    </w:div>
    <w:div w:id="1333751385">
      <w:bodyDiv w:val="1"/>
      <w:marLeft w:val="0"/>
      <w:marRight w:val="0"/>
      <w:marTop w:val="0"/>
      <w:marBottom w:val="0"/>
      <w:divBdr>
        <w:top w:val="none" w:sz="0" w:space="0" w:color="auto"/>
        <w:left w:val="none" w:sz="0" w:space="0" w:color="auto"/>
        <w:bottom w:val="none" w:sz="0" w:space="0" w:color="auto"/>
        <w:right w:val="none" w:sz="0" w:space="0" w:color="auto"/>
      </w:divBdr>
    </w:div>
    <w:div w:id="1335691708">
      <w:bodyDiv w:val="1"/>
      <w:marLeft w:val="0"/>
      <w:marRight w:val="0"/>
      <w:marTop w:val="0"/>
      <w:marBottom w:val="0"/>
      <w:divBdr>
        <w:top w:val="none" w:sz="0" w:space="0" w:color="auto"/>
        <w:left w:val="none" w:sz="0" w:space="0" w:color="auto"/>
        <w:bottom w:val="none" w:sz="0" w:space="0" w:color="auto"/>
        <w:right w:val="none" w:sz="0" w:space="0" w:color="auto"/>
      </w:divBdr>
    </w:div>
    <w:div w:id="1335765340">
      <w:bodyDiv w:val="1"/>
      <w:marLeft w:val="0"/>
      <w:marRight w:val="0"/>
      <w:marTop w:val="0"/>
      <w:marBottom w:val="0"/>
      <w:divBdr>
        <w:top w:val="none" w:sz="0" w:space="0" w:color="auto"/>
        <w:left w:val="none" w:sz="0" w:space="0" w:color="auto"/>
        <w:bottom w:val="none" w:sz="0" w:space="0" w:color="auto"/>
        <w:right w:val="none" w:sz="0" w:space="0" w:color="auto"/>
      </w:divBdr>
    </w:div>
    <w:div w:id="1337535467">
      <w:bodyDiv w:val="1"/>
      <w:marLeft w:val="0"/>
      <w:marRight w:val="0"/>
      <w:marTop w:val="0"/>
      <w:marBottom w:val="0"/>
      <w:divBdr>
        <w:top w:val="none" w:sz="0" w:space="0" w:color="auto"/>
        <w:left w:val="none" w:sz="0" w:space="0" w:color="auto"/>
        <w:bottom w:val="none" w:sz="0" w:space="0" w:color="auto"/>
        <w:right w:val="none" w:sz="0" w:space="0" w:color="auto"/>
      </w:divBdr>
    </w:div>
    <w:div w:id="1338583709">
      <w:bodyDiv w:val="1"/>
      <w:marLeft w:val="0"/>
      <w:marRight w:val="0"/>
      <w:marTop w:val="0"/>
      <w:marBottom w:val="0"/>
      <w:divBdr>
        <w:top w:val="none" w:sz="0" w:space="0" w:color="auto"/>
        <w:left w:val="none" w:sz="0" w:space="0" w:color="auto"/>
        <w:bottom w:val="none" w:sz="0" w:space="0" w:color="auto"/>
        <w:right w:val="none" w:sz="0" w:space="0" w:color="auto"/>
      </w:divBdr>
    </w:div>
    <w:div w:id="1339846856">
      <w:bodyDiv w:val="1"/>
      <w:marLeft w:val="0"/>
      <w:marRight w:val="0"/>
      <w:marTop w:val="0"/>
      <w:marBottom w:val="0"/>
      <w:divBdr>
        <w:top w:val="none" w:sz="0" w:space="0" w:color="auto"/>
        <w:left w:val="none" w:sz="0" w:space="0" w:color="auto"/>
        <w:bottom w:val="none" w:sz="0" w:space="0" w:color="auto"/>
        <w:right w:val="none" w:sz="0" w:space="0" w:color="auto"/>
      </w:divBdr>
    </w:div>
    <w:div w:id="1345008945">
      <w:bodyDiv w:val="1"/>
      <w:marLeft w:val="0"/>
      <w:marRight w:val="0"/>
      <w:marTop w:val="0"/>
      <w:marBottom w:val="0"/>
      <w:divBdr>
        <w:top w:val="none" w:sz="0" w:space="0" w:color="auto"/>
        <w:left w:val="none" w:sz="0" w:space="0" w:color="auto"/>
        <w:bottom w:val="none" w:sz="0" w:space="0" w:color="auto"/>
        <w:right w:val="none" w:sz="0" w:space="0" w:color="auto"/>
      </w:divBdr>
    </w:div>
    <w:div w:id="1346246369">
      <w:bodyDiv w:val="1"/>
      <w:marLeft w:val="0"/>
      <w:marRight w:val="0"/>
      <w:marTop w:val="0"/>
      <w:marBottom w:val="0"/>
      <w:divBdr>
        <w:top w:val="none" w:sz="0" w:space="0" w:color="auto"/>
        <w:left w:val="none" w:sz="0" w:space="0" w:color="auto"/>
        <w:bottom w:val="none" w:sz="0" w:space="0" w:color="auto"/>
        <w:right w:val="none" w:sz="0" w:space="0" w:color="auto"/>
      </w:divBdr>
    </w:div>
    <w:div w:id="1346783681">
      <w:bodyDiv w:val="1"/>
      <w:marLeft w:val="0"/>
      <w:marRight w:val="0"/>
      <w:marTop w:val="0"/>
      <w:marBottom w:val="0"/>
      <w:divBdr>
        <w:top w:val="none" w:sz="0" w:space="0" w:color="auto"/>
        <w:left w:val="none" w:sz="0" w:space="0" w:color="auto"/>
        <w:bottom w:val="none" w:sz="0" w:space="0" w:color="auto"/>
        <w:right w:val="none" w:sz="0" w:space="0" w:color="auto"/>
      </w:divBdr>
    </w:div>
    <w:div w:id="1347319455">
      <w:bodyDiv w:val="1"/>
      <w:marLeft w:val="0"/>
      <w:marRight w:val="0"/>
      <w:marTop w:val="0"/>
      <w:marBottom w:val="0"/>
      <w:divBdr>
        <w:top w:val="none" w:sz="0" w:space="0" w:color="auto"/>
        <w:left w:val="none" w:sz="0" w:space="0" w:color="auto"/>
        <w:bottom w:val="none" w:sz="0" w:space="0" w:color="auto"/>
        <w:right w:val="none" w:sz="0" w:space="0" w:color="auto"/>
      </w:divBdr>
    </w:div>
    <w:div w:id="1350832495">
      <w:bodyDiv w:val="1"/>
      <w:marLeft w:val="0"/>
      <w:marRight w:val="0"/>
      <w:marTop w:val="0"/>
      <w:marBottom w:val="0"/>
      <w:divBdr>
        <w:top w:val="none" w:sz="0" w:space="0" w:color="auto"/>
        <w:left w:val="none" w:sz="0" w:space="0" w:color="auto"/>
        <w:bottom w:val="none" w:sz="0" w:space="0" w:color="auto"/>
        <w:right w:val="none" w:sz="0" w:space="0" w:color="auto"/>
      </w:divBdr>
    </w:div>
    <w:div w:id="1352103381">
      <w:bodyDiv w:val="1"/>
      <w:marLeft w:val="0"/>
      <w:marRight w:val="0"/>
      <w:marTop w:val="0"/>
      <w:marBottom w:val="0"/>
      <w:divBdr>
        <w:top w:val="none" w:sz="0" w:space="0" w:color="auto"/>
        <w:left w:val="none" w:sz="0" w:space="0" w:color="auto"/>
        <w:bottom w:val="none" w:sz="0" w:space="0" w:color="auto"/>
        <w:right w:val="none" w:sz="0" w:space="0" w:color="auto"/>
      </w:divBdr>
    </w:div>
    <w:div w:id="1352338756">
      <w:bodyDiv w:val="1"/>
      <w:marLeft w:val="0"/>
      <w:marRight w:val="0"/>
      <w:marTop w:val="0"/>
      <w:marBottom w:val="0"/>
      <w:divBdr>
        <w:top w:val="none" w:sz="0" w:space="0" w:color="auto"/>
        <w:left w:val="none" w:sz="0" w:space="0" w:color="auto"/>
        <w:bottom w:val="none" w:sz="0" w:space="0" w:color="auto"/>
        <w:right w:val="none" w:sz="0" w:space="0" w:color="auto"/>
      </w:divBdr>
    </w:div>
    <w:div w:id="1353454447">
      <w:bodyDiv w:val="1"/>
      <w:marLeft w:val="0"/>
      <w:marRight w:val="0"/>
      <w:marTop w:val="0"/>
      <w:marBottom w:val="0"/>
      <w:divBdr>
        <w:top w:val="none" w:sz="0" w:space="0" w:color="auto"/>
        <w:left w:val="none" w:sz="0" w:space="0" w:color="auto"/>
        <w:bottom w:val="none" w:sz="0" w:space="0" w:color="auto"/>
        <w:right w:val="none" w:sz="0" w:space="0" w:color="auto"/>
      </w:divBdr>
    </w:div>
    <w:div w:id="1353603382">
      <w:bodyDiv w:val="1"/>
      <w:marLeft w:val="0"/>
      <w:marRight w:val="0"/>
      <w:marTop w:val="0"/>
      <w:marBottom w:val="0"/>
      <w:divBdr>
        <w:top w:val="none" w:sz="0" w:space="0" w:color="auto"/>
        <w:left w:val="none" w:sz="0" w:space="0" w:color="auto"/>
        <w:bottom w:val="none" w:sz="0" w:space="0" w:color="auto"/>
        <w:right w:val="none" w:sz="0" w:space="0" w:color="auto"/>
      </w:divBdr>
    </w:div>
    <w:div w:id="1357120748">
      <w:bodyDiv w:val="1"/>
      <w:marLeft w:val="0"/>
      <w:marRight w:val="0"/>
      <w:marTop w:val="0"/>
      <w:marBottom w:val="0"/>
      <w:divBdr>
        <w:top w:val="none" w:sz="0" w:space="0" w:color="auto"/>
        <w:left w:val="none" w:sz="0" w:space="0" w:color="auto"/>
        <w:bottom w:val="none" w:sz="0" w:space="0" w:color="auto"/>
        <w:right w:val="none" w:sz="0" w:space="0" w:color="auto"/>
      </w:divBdr>
    </w:div>
    <w:div w:id="1361855940">
      <w:bodyDiv w:val="1"/>
      <w:marLeft w:val="0"/>
      <w:marRight w:val="0"/>
      <w:marTop w:val="0"/>
      <w:marBottom w:val="0"/>
      <w:divBdr>
        <w:top w:val="none" w:sz="0" w:space="0" w:color="auto"/>
        <w:left w:val="none" w:sz="0" w:space="0" w:color="auto"/>
        <w:bottom w:val="none" w:sz="0" w:space="0" w:color="auto"/>
        <w:right w:val="none" w:sz="0" w:space="0" w:color="auto"/>
      </w:divBdr>
    </w:div>
    <w:div w:id="1364206803">
      <w:bodyDiv w:val="1"/>
      <w:marLeft w:val="0"/>
      <w:marRight w:val="0"/>
      <w:marTop w:val="0"/>
      <w:marBottom w:val="0"/>
      <w:divBdr>
        <w:top w:val="none" w:sz="0" w:space="0" w:color="auto"/>
        <w:left w:val="none" w:sz="0" w:space="0" w:color="auto"/>
        <w:bottom w:val="none" w:sz="0" w:space="0" w:color="auto"/>
        <w:right w:val="none" w:sz="0" w:space="0" w:color="auto"/>
      </w:divBdr>
    </w:div>
    <w:div w:id="1365591860">
      <w:bodyDiv w:val="1"/>
      <w:marLeft w:val="0"/>
      <w:marRight w:val="0"/>
      <w:marTop w:val="0"/>
      <w:marBottom w:val="0"/>
      <w:divBdr>
        <w:top w:val="none" w:sz="0" w:space="0" w:color="auto"/>
        <w:left w:val="none" w:sz="0" w:space="0" w:color="auto"/>
        <w:bottom w:val="none" w:sz="0" w:space="0" w:color="auto"/>
        <w:right w:val="none" w:sz="0" w:space="0" w:color="auto"/>
      </w:divBdr>
    </w:div>
    <w:div w:id="1371877248">
      <w:bodyDiv w:val="1"/>
      <w:marLeft w:val="0"/>
      <w:marRight w:val="0"/>
      <w:marTop w:val="0"/>
      <w:marBottom w:val="0"/>
      <w:divBdr>
        <w:top w:val="none" w:sz="0" w:space="0" w:color="auto"/>
        <w:left w:val="none" w:sz="0" w:space="0" w:color="auto"/>
        <w:bottom w:val="none" w:sz="0" w:space="0" w:color="auto"/>
        <w:right w:val="none" w:sz="0" w:space="0" w:color="auto"/>
      </w:divBdr>
    </w:div>
    <w:div w:id="1375928854">
      <w:bodyDiv w:val="1"/>
      <w:marLeft w:val="0"/>
      <w:marRight w:val="0"/>
      <w:marTop w:val="0"/>
      <w:marBottom w:val="0"/>
      <w:divBdr>
        <w:top w:val="none" w:sz="0" w:space="0" w:color="auto"/>
        <w:left w:val="none" w:sz="0" w:space="0" w:color="auto"/>
        <w:bottom w:val="none" w:sz="0" w:space="0" w:color="auto"/>
        <w:right w:val="none" w:sz="0" w:space="0" w:color="auto"/>
      </w:divBdr>
    </w:div>
    <w:div w:id="1376656022">
      <w:bodyDiv w:val="1"/>
      <w:marLeft w:val="0"/>
      <w:marRight w:val="0"/>
      <w:marTop w:val="0"/>
      <w:marBottom w:val="0"/>
      <w:divBdr>
        <w:top w:val="none" w:sz="0" w:space="0" w:color="auto"/>
        <w:left w:val="none" w:sz="0" w:space="0" w:color="auto"/>
        <w:bottom w:val="none" w:sz="0" w:space="0" w:color="auto"/>
        <w:right w:val="none" w:sz="0" w:space="0" w:color="auto"/>
      </w:divBdr>
    </w:div>
    <w:div w:id="1377656339">
      <w:bodyDiv w:val="1"/>
      <w:marLeft w:val="0"/>
      <w:marRight w:val="0"/>
      <w:marTop w:val="0"/>
      <w:marBottom w:val="0"/>
      <w:divBdr>
        <w:top w:val="none" w:sz="0" w:space="0" w:color="auto"/>
        <w:left w:val="none" w:sz="0" w:space="0" w:color="auto"/>
        <w:bottom w:val="none" w:sz="0" w:space="0" w:color="auto"/>
        <w:right w:val="none" w:sz="0" w:space="0" w:color="auto"/>
      </w:divBdr>
    </w:div>
    <w:div w:id="1379669639">
      <w:bodyDiv w:val="1"/>
      <w:marLeft w:val="0"/>
      <w:marRight w:val="0"/>
      <w:marTop w:val="0"/>
      <w:marBottom w:val="0"/>
      <w:divBdr>
        <w:top w:val="none" w:sz="0" w:space="0" w:color="auto"/>
        <w:left w:val="none" w:sz="0" w:space="0" w:color="auto"/>
        <w:bottom w:val="none" w:sz="0" w:space="0" w:color="auto"/>
        <w:right w:val="none" w:sz="0" w:space="0" w:color="auto"/>
      </w:divBdr>
    </w:div>
    <w:div w:id="1380738512">
      <w:bodyDiv w:val="1"/>
      <w:marLeft w:val="0"/>
      <w:marRight w:val="0"/>
      <w:marTop w:val="0"/>
      <w:marBottom w:val="0"/>
      <w:divBdr>
        <w:top w:val="none" w:sz="0" w:space="0" w:color="auto"/>
        <w:left w:val="none" w:sz="0" w:space="0" w:color="auto"/>
        <w:bottom w:val="none" w:sz="0" w:space="0" w:color="auto"/>
        <w:right w:val="none" w:sz="0" w:space="0" w:color="auto"/>
      </w:divBdr>
    </w:div>
    <w:div w:id="1381595249">
      <w:bodyDiv w:val="1"/>
      <w:marLeft w:val="0"/>
      <w:marRight w:val="0"/>
      <w:marTop w:val="0"/>
      <w:marBottom w:val="0"/>
      <w:divBdr>
        <w:top w:val="none" w:sz="0" w:space="0" w:color="auto"/>
        <w:left w:val="none" w:sz="0" w:space="0" w:color="auto"/>
        <w:bottom w:val="none" w:sz="0" w:space="0" w:color="auto"/>
        <w:right w:val="none" w:sz="0" w:space="0" w:color="auto"/>
      </w:divBdr>
    </w:div>
    <w:div w:id="1381779602">
      <w:bodyDiv w:val="1"/>
      <w:marLeft w:val="0"/>
      <w:marRight w:val="0"/>
      <w:marTop w:val="0"/>
      <w:marBottom w:val="0"/>
      <w:divBdr>
        <w:top w:val="none" w:sz="0" w:space="0" w:color="auto"/>
        <w:left w:val="none" w:sz="0" w:space="0" w:color="auto"/>
        <w:bottom w:val="none" w:sz="0" w:space="0" w:color="auto"/>
        <w:right w:val="none" w:sz="0" w:space="0" w:color="auto"/>
      </w:divBdr>
    </w:div>
    <w:div w:id="1384021011">
      <w:bodyDiv w:val="1"/>
      <w:marLeft w:val="0"/>
      <w:marRight w:val="0"/>
      <w:marTop w:val="0"/>
      <w:marBottom w:val="0"/>
      <w:divBdr>
        <w:top w:val="none" w:sz="0" w:space="0" w:color="auto"/>
        <w:left w:val="none" w:sz="0" w:space="0" w:color="auto"/>
        <w:bottom w:val="none" w:sz="0" w:space="0" w:color="auto"/>
        <w:right w:val="none" w:sz="0" w:space="0" w:color="auto"/>
      </w:divBdr>
    </w:div>
    <w:div w:id="1384720505">
      <w:bodyDiv w:val="1"/>
      <w:marLeft w:val="0"/>
      <w:marRight w:val="0"/>
      <w:marTop w:val="0"/>
      <w:marBottom w:val="0"/>
      <w:divBdr>
        <w:top w:val="none" w:sz="0" w:space="0" w:color="auto"/>
        <w:left w:val="none" w:sz="0" w:space="0" w:color="auto"/>
        <w:bottom w:val="none" w:sz="0" w:space="0" w:color="auto"/>
        <w:right w:val="none" w:sz="0" w:space="0" w:color="auto"/>
      </w:divBdr>
    </w:div>
    <w:div w:id="1389495976">
      <w:bodyDiv w:val="1"/>
      <w:marLeft w:val="0"/>
      <w:marRight w:val="0"/>
      <w:marTop w:val="0"/>
      <w:marBottom w:val="0"/>
      <w:divBdr>
        <w:top w:val="none" w:sz="0" w:space="0" w:color="auto"/>
        <w:left w:val="none" w:sz="0" w:space="0" w:color="auto"/>
        <w:bottom w:val="none" w:sz="0" w:space="0" w:color="auto"/>
        <w:right w:val="none" w:sz="0" w:space="0" w:color="auto"/>
      </w:divBdr>
    </w:div>
    <w:div w:id="1391033353">
      <w:bodyDiv w:val="1"/>
      <w:marLeft w:val="0"/>
      <w:marRight w:val="0"/>
      <w:marTop w:val="0"/>
      <w:marBottom w:val="0"/>
      <w:divBdr>
        <w:top w:val="none" w:sz="0" w:space="0" w:color="auto"/>
        <w:left w:val="none" w:sz="0" w:space="0" w:color="auto"/>
        <w:bottom w:val="none" w:sz="0" w:space="0" w:color="auto"/>
        <w:right w:val="none" w:sz="0" w:space="0" w:color="auto"/>
      </w:divBdr>
    </w:div>
    <w:div w:id="1396780360">
      <w:bodyDiv w:val="1"/>
      <w:marLeft w:val="0"/>
      <w:marRight w:val="0"/>
      <w:marTop w:val="0"/>
      <w:marBottom w:val="0"/>
      <w:divBdr>
        <w:top w:val="none" w:sz="0" w:space="0" w:color="auto"/>
        <w:left w:val="none" w:sz="0" w:space="0" w:color="auto"/>
        <w:bottom w:val="none" w:sz="0" w:space="0" w:color="auto"/>
        <w:right w:val="none" w:sz="0" w:space="0" w:color="auto"/>
      </w:divBdr>
    </w:div>
    <w:div w:id="1397900256">
      <w:bodyDiv w:val="1"/>
      <w:marLeft w:val="0"/>
      <w:marRight w:val="0"/>
      <w:marTop w:val="0"/>
      <w:marBottom w:val="0"/>
      <w:divBdr>
        <w:top w:val="none" w:sz="0" w:space="0" w:color="auto"/>
        <w:left w:val="none" w:sz="0" w:space="0" w:color="auto"/>
        <w:bottom w:val="none" w:sz="0" w:space="0" w:color="auto"/>
        <w:right w:val="none" w:sz="0" w:space="0" w:color="auto"/>
      </w:divBdr>
    </w:div>
    <w:div w:id="1398086924">
      <w:bodyDiv w:val="1"/>
      <w:marLeft w:val="0"/>
      <w:marRight w:val="0"/>
      <w:marTop w:val="0"/>
      <w:marBottom w:val="0"/>
      <w:divBdr>
        <w:top w:val="none" w:sz="0" w:space="0" w:color="auto"/>
        <w:left w:val="none" w:sz="0" w:space="0" w:color="auto"/>
        <w:bottom w:val="none" w:sz="0" w:space="0" w:color="auto"/>
        <w:right w:val="none" w:sz="0" w:space="0" w:color="auto"/>
      </w:divBdr>
    </w:div>
    <w:div w:id="1400861444">
      <w:bodyDiv w:val="1"/>
      <w:marLeft w:val="0"/>
      <w:marRight w:val="0"/>
      <w:marTop w:val="0"/>
      <w:marBottom w:val="0"/>
      <w:divBdr>
        <w:top w:val="none" w:sz="0" w:space="0" w:color="auto"/>
        <w:left w:val="none" w:sz="0" w:space="0" w:color="auto"/>
        <w:bottom w:val="none" w:sz="0" w:space="0" w:color="auto"/>
        <w:right w:val="none" w:sz="0" w:space="0" w:color="auto"/>
      </w:divBdr>
    </w:div>
    <w:div w:id="1402675659">
      <w:bodyDiv w:val="1"/>
      <w:marLeft w:val="0"/>
      <w:marRight w:val="0"/>
      <w:marTop w:val="0"/>
      <w:marBottom w:val="0"/>
      <w:divBdr>
        <w:top w:val="none" w:sz="0" w:space="0" w:color="auto"/>
        <w:left w:val="none" w:sz="0" w:space="0" w:color="auto"/>
        <w:bottom w:val="none" w:sz="0" w:space="0" w:color="auto"/>
        <w:right w:val="none" w:sz="0" w:space="0" w:color="auto"/>
      </w:divBdr>
    </w:div>
    <w:div w:id="1406412097">
      <w:bodyDiv w:val="1"/>
      <w:marLeft w:val="0"/>
      <w:marRight w:val="0"/>
      <w:marTop w:val="0"/>
      <w:marBottom w:val="0"/>
      <w:divBdr>
        <w:top w:val="none" w:sz="0" w:space="0" w:color="auto"/>
        <w:left w:val="none" w:sz="0" w:space="0" w:color="auto"/>
        <w:bottom w:val="none" w:sz="0" w:space="0" w:color="auto"/>
        <w:right w:val="none" w:sz="0" w:space="0" w:color="auto"/>
      </w:divBdr>
    </w:div>
    <w:div w:id="1407262299">
      <w:bodyDiv w:val="1"/>
      <w:marLeft w:val="0"/>
      <w:marRight w:val="0"/>
      <w:marTop w:val="0"/>
      <w:marBottom w:val="0"/>
      <w:divBdr>
        <w:top w:val="none" w:sz="0" w:space="0" w:color="auto"/>
        <w:left w:val="none" w:sz="0" w:space="0" w:color="auto"/>
        <w:bottom w:val="none" w:sz="0" w:space="0" w:color="auto"/>
        <w:right w:val="none" w:sz="0" w:space="0" w:color="auto"/>
      </w:divBdr>
    </w:div>
    <w:div w:id="1409958964">
      <w:bodyDiv w:val="1"/>
      <w:marLeft w:val="0"/>
      <w:marRight w:val="0"/>
      <w:marTop w:val="0"/>
      <w:marBottom w:val="0"/>
      <w:divBdr>
        <w:top w:val="none" w:sz="0" w:space="0" w:color="auto"/>
        <w:left w:val="none" w:sz="0" w:space="0" w:color="auto"/>
        <w:bottom w:val="none" w:sz="0" w:space="0" w:color="auto"/>
        <w:right w:val="none" w:sz="0" w:space="0" w:color="auto"/>
      </w:divBdr>
    </w:div>
    <w:div w:id="1412434677">
      <w:bodyDiv w:val="1"/>
      <w:marLeft w:val="0"/>
      <w:marRight w:val="0"/>
      <w:marTop w:val="0"/>
      <w:marBottom w:val="0"/>
      <w:divBdr>
        <w:top w:val="none" w:sz="0" w:space="0" w:color="auto"/>
        <w:left w:val="none" w:sz="0" w:space="0" w:color="auto"/>
        <w:bottom w:val="none" w:sz="0" w:space="0" w:color="auto"/>
        <w:right w:val="none" w:sz="0" w:space="0" w:color="auto"/>
      </w:divBdr>
    </w:div>
    <w:div w:id="1414233828">
      <w:bodyDiv w:val="1"/>
      <w:marLeft w:val="0"/>
      <w:marRight w:val="0"/>
      <w:marTop w:val="0"/>
      <w:marBottom w:val="0"/>
      <w:divBdr>
        <w:top w:val="none" w:sz="0" w:space="0" w:color="auto"/>
        <w:left w:val="none" w:sz="0" w:space="0" w:color="auto"/>
        <w:bottom w:val="none" w:sz="0" w:space="0" w:color="auto"/>
        <w:right w:val="none" w:sz="0" w:space="0" w:color="auto"/>
      </w:divBdr>
    </w:div>
    <w:div w:id="1414426505">
      <w:bodyDiv w:val="1"/>
      <w:marLeft w:val="0"/>
      <w:marRight w:val="0"/>
      <w:marTop w:val="0"/>
      <w:marBottom w:val="0"/>
      <w:divBdr>
        <w:top w:val="none" w:sz="0" w:space="0" w:color="auto"/>
        <w:left w:val="none" w:sz="0" w:space="0" w:color="auto"/>
        <w:bottom w:val="none" w:sz="0" w:space="0" w:color="auto"/>
        <w:right w:val="none" w:sz="0" w:space="0" w:color="auto"/>
      </w:divBdr>
    </w:div>
    <w:div w:id="1414812309">
      <w:bodyDiv w:val="1"/>
      <w:marLeft w:val="0"/>
      <w:marRight w:val="0"/>
      <w:marTop w:val="0"/>
      <w:marBottom w:val="0"/>
      <w:divBdr>
        <w:top w:val="none" w:sz="0" w:space="0" w:color="auto"/>
        <w:left w:val="none" w:sz="0" w:space="0" w:color="auto"/>
        <w:bottom w:val="none" w:sz="0" w:space="0" w:color="auto"/>
        <w:right w:val="none" w:sz="0" w:space="0" w:color="auto"/>
      </w:divBdr>
    </w:div>
    <w:div w:id="1421639509">
      <w:bodyDiv w:val="1"/>
      <w:marLeft w:val="0"/>
      <w:marRight w:val="0"/>
      <w:marTop w:val="0"/>
      <w:marBottom w:val="0"/>
      <w:divBdr>
        <w:top w:val="none" w:sz="0" w:space="0" w:color="auto"/>
        <w:left w:val="none" w:sz="0" w:space="0" w:color="auto"/>
        <w:bottom w:val="none" w:sz="0" w:space="0" w:color="auto"/>
        <w:right w:val="none" w:sz="0" w:space="0" w:color="auto"/>
      </w:divBdr>
    </w:div>
    <w:div w:id="1426340056">
      <w:bodyDiv w:val="1"/>
      <w:marLeft w:val="0"/>
      <w:marRight w:val="0"/>
      <w:marTop w:val="0"/>
      <w:marBottom w:val="0"/>
      <w:divBdr>
        <w:top w:val="none" w:sz="0" w:space="0" w:color="auto"/>
        <w:left w:val="none" w:sz="0" w:space="0" w:color="auto"/>
        <w:bottom w:val="none" w:sz="0" w:space="0" w:color="auto"/>
        <w:right w:val="none" w:sz="0" w:space="0" w:color="auto"/>
      </w:divBdr>
    </w:div>
    <w:div w:id="1427262019">
      <w:bodyDiv w:val="1"/>
      <w:marLeft w:val="0"/>
      <w:marRight w:val="0"/>
      <w:marTop w:val="0"/>
      <w:marBottom w:val="0"/>
      <w:divBdr>
        <w:top w:val="none" w:sz="0" w:space="0" w:color="auto"/>
        <w:left w:val="none" w:sz="0" w:space="0" w:color="auto"/>
        <w:bottom w:val="none" w:sz="0" w:space="0" w:color="auto"/>
        <w:right w:val="none" w:sz="0" w:space="0" w:color="auto"/>
      </w:divBdr>
    </w:div>
    <w:div w:id="1436293853">
      <w:bodyDiv w:val="1"/>
      <w:marLeft w:val="0"/>
      <w:marRight w:val="0"/>
      <w:marTop w:val="0"/>
      <w:marBottom w:val="0"/>
      <w:divBdr>
        <w:top w:val="none" w:sz="0" w:space="0" w:color="auto"/>
        <w:left w:val="none" w:sz="0" w:space="0" w:color="auto"/>
        <w:bottom w:val="none" w:sz="0" w:space="0" w:color="auto"/>
        <w:right w:val="none" w:sz="0" w:space="0" w:color="auto"/>
      </w:divBdr>
    </w:div>
    <w:div w:id="1436707825">
      <w:bodyDiv w:val="1"/>
      <w:marLeft w:val="0"/>
      <w:marRight w:val="0"/>
      <w:marTop w:val="0"/>
      <w:marBottom w:val="0"/>
      <w:divBdr>
        <w:top w:val="none" w:sz="0" w:space="0" w:color="auto"/>
        <w:left w:val="none" w:sz="0" w:space="0" w:color="auto"/>
        <w:bottom w:val="none" w:sz="0" w:space="0" w:color="auto"/>
        <w:right w:val="none" w:sz="0" w:space="0" w:color="auto"/>
      </w:divBdr>
    </w:div>
    <w:div w:id="1439368897">
      <w:bodyDiv w:val="1"/>
      <w:marLeft w:val="0"/>
      <w:marRight w:val="0"/>
      <w:marTop w:val="0"/>
      <w:marBottom w:val="0"/>
      <w:divBdr>
        <w:top w:val="none" w:sz="0" w:space="0" w:color="auto"/>
        <w:left w:val="none" w:sz="0" w:space="0" w:color="auto"/>
        <w:bottom w:val="none" w:sz="0" w:space="0" w:color="auto"/>
        <w:right w:val="none" w:sz="0" w:space="0" w:color="auto"/>
      </w:divBdr>
    </w:div>
    <w:div w:id="1442532878">
      <w:bodyDiv w:val="1"/>
      <w:marLeft w:val="0"/>
      <w:marRight w:val="0"/>
      <w:marTop w:val="0"/>
      <w:marBottom w:val="0"/>
      <w:divBdr>
        <w:top w:val="none" w:sz="0" w:space="0" w:color="auto"/>
        <w:left w:val="none" w:sz="0" w:space="0" w:color="auto"/>
        <w:bottom w:val="none" w:sz="0" w:space="0" w:color="auto"/>
        <w:right w:val="none" w:sz="0" w:space="0" w:color="auto"/>
      </w:divBdr>
    </w:div>
    <w:div w:id="1444616382">
      <w:bodyDiv w:val="1"/>
      <w:marLeft w:val="0"/>
      <w:marRight w:val="0"/>
      <w:marTop w:val="0"/>
      <w:marBottom w:val="0"/>
      <w:divBdr>
        <w:top w:val="none" w:sz="0" w:space="0" w:color="auto"/>
        <w:left w:val="none" w:sz="0" w:space="0" w:color="auto"/>
        <w:bottom w:val="none" w:sz="0" w:space="0" w:color="auto"/>
        <w:right w:val="none" w:sz="0" w:space="0" w:color="auto"/>
      </w:divBdr>
    </w:div>
    <w:div w:id="1445424499">
      <w:bodyDiv w:val="1"/>
      <w:marLeft w:val="0"/>
      <w:marRight w:val="0"/>
      <w:marTop w:val="0"/>
      <w:marBottom w:val="0"/>
      <w:divBdr>
        <w:top w:val="none" w:sz="0" w:space="0" w:color="auto"/>
        <w:left w:val="none" w:sz="0" w:space="0" w:color="auto"/>
        <w:bottom w:val="none" w:sz="0" w:space="0" w:color="auto"/>
        <w:right w:val="none" w:sz="0" w:space="0" w:color="auto"/>
      </w:divBdr>
    </w:div>
    <w:div w:id="1445686962">
      <w:bodyDiv w:val="1"/>
      <w:marLeft w:val="0"/>
      <w:marRight w:val="0"/>
      <w:marTop w:val="0"/>
      <w:marBottom w:val="0"/>
      <w:divBdr>
        <w:top w:val="none" w:sz="0" w:space="0" w:color="auto"/>
        <w:left w:val="none" w:sz="0" w:space="0" w:color="auto"/>
        <w:bottom w:val="none" w:sz="0" w:space="0" w:color="auto"/>
        <w:right w:val="none" w:sz="0" w:space="0" w:color="auto"/>
      </w:divBdr>
    </w:div>
    <w:div w:id="1449858826">
      <w:bodyDiv w:val="1"/>
      <w:marLeft w:val="0"/>
      <w:marRight w:val="0"/>
      <w:marTop w:val="0"/>
      <w:marBottom w:val="0"/>
      <w:divBdr>
        <w:top w:val="none" w:sz="0" w:space="0" w:color="auto"/>
        <w:left w:val="none" w:sz="0" w:space="0" w:color="auto"/>
        <w:bottom w:val="none" w:sz="0" w:space="0" w:color="auto"/>
        <w:right w:val="none" w:sz="0" w:space="0" w:color="auto"/>
      </w:divBdr>
    </w:div>
    <w:div w:id="1451584581">
      <w:bodyDiv w:val="1"/>
      <w:marLeft w:val="0"/>
      <w:marRight w:val="0"/>
      <w:marTop w:val="0"/>
      <w:marBottom w:val="0"/>
      <w:divBdr>
        <w:top w:val="none" w:sz="0" w:space="0" w:color="auto"/>
        <w:left w:val="none" w:sz="0" w:space="0" w:color="auto"/>
        <w:bottom w:val="none" w:sz="0" w:space="0" w:color="auto"/>
        <w:right w:val="none" w:sz="0" w:space="0" w:color="auto"/>
      </w:divBdr>
    </w:div>
    <w:div w:id="1452895277">
      <w:bodyDiv w:val="1"/>
      <w:marLeft w:val="0"/>
      <w:marRight w:val="0"/>
      <w:marTop w:val="0"/>
      <w:marBottom w:val="0"/>
      <w:divBdr>
        <w:top w:val="none" w:sz="0" w:space="0" w:color="auto"/>
        <w:left w:val="none" w:sz="0" w:space="0" w:color="auto"/>
        <w:bottom w:val="none" w:sz="0" w:space="0" w:color="auto"/>
        <w:right w:val="none" w:sz="0" w:space="0" w:color="auto"/>
      </w:divBdr>
    </w:div>
    <w:div w:id="1457480862">
      <w:bodyDiv w:val="1"/>
      <w:marLeft w:val="0"/>
      <w:marRight w:val="0"/>
      <w:marTop w:val="0"/>
      <w:marBottom w:val="0"/>
      <w:divBdr>
        <w:top w:val="none" w:sz="0" w:space="0" w:color="auto"/>
        <w:left w:val="none" w:sz="0" w:space="0" w:color="auto"/>
        <w:bottom w:val="none" w:sz="0" w:space="0" w:color="auto"/>
        <w:right w:val="none" w:sz="0" w:space="0" w:color="auto"/>
      </w:divBdr>
    </w:div>
    <w:div w:id="1459108889">
      <w:bodyDiv w:val="1"/>
      <w:marLeft w:val="0"/>
      <w:marRight w:val="0"/>
      <w:marTop w:val="0"/>
      <w:marBottom w:val="0"/>
      <w:divBdr>
        <w:top w:val="none" w:sz="0" w:space="0" w:color="auto"/>
        <w:left w:val="none" w:sz="0" w:space="0" w:color="auto"/>
        <w:bottom w:val="none" w:sz="0" w:space="0" w:color="auto"/>
        <w:right w:val="none" w:sz="0" w:space="0" w:color="auto"/>
      </w:divBdr>
    </w:div>
    <w:div w:id="1460420656">
      <w:bodyDiv w:val="1"/>
      <w:marLeft w:val="0"/>
      <w:marRight w:val="0"/>
      <w:marTop w:val="0"/>
      <w:marBottom w:val="0"/>
      <w:divBdr>
        <w:top w:val="none" w:sz="0" w:space="0" w:color="auto"/>
        <w:left w:val="none" w:sz="0" w:space="0" w:color="auto"/>
        <w:bottom w:val="none" w:sz="0" w:space="0" w:color="auto"/>
        <w:right w:val="none" w:sz="0" w:space="0" w:color="auto"/>
      </w:divBdr>
    </w:div>
    <w:div w:id="1461261305">
      <w:bodyDiv w:val="1"/>
      <w:marLeft w:val="0"/>
      <w:marRight w:val="0"/>
      <w:marTop w:val="0"/>
      <w:marBottom w:val="0"/>
      <w:divBdr>
        <w:top w:val="none" w:sz="0" w:space="0" w:color="auto"/>
        <w:left w:val="none" w:sz="0" w:space="0" w:color="auto"/>
        <w:bottom w:val="none" w:sz="0" w:space="0" w:color="auto"/>
        <w:right w:val="none" w:sz="0" w:space="0" w:color="auto"/>
      </w:divBdr>
    </w:div>
    <w:div w:id="1462648438">
      <w:bodyDiv w:val="1"/>
      <w:marLeft w:val="0"/>
      <w:marRight w:val="0"/>
      <w:marTop w:val="0"/>
      <w:marBottom w:val="0"/>
      <w:divBdr>
        <w:top w:val="none" w:sz="0" w:space="0" w:color="auto"/>
        <w:left w:val="none" w:sz="0" w:space="0" w:color="auto"/>
        <w:bottom w:val="none" w:sz="0" w:space="0" w:color="auto"/>
        <w:right w:val="none" w:sz="0" w:space="0" w:color="auto"/>
      </w:divBdr>
    </w:div>
    <w:div w:id="1466045017">
      <w:bodyDiv w:val="1"/>
      <w:marLeft w:val="0"/>
      <w:marRight w:val="0"/>
      <w:marTop w:val="0"/>
      <w:marBottom w:val="0"/>
      <w:divBdr>
        <w:top w:val="none" w:sz="0" w:space="0" w:color="auto"/>
        <w:left w:val="none" w:sz="0" w:space="0" w:color="auto"/>
        <w:bottom w:val="none" w:sz="0" w:space="0" w:color="auto"/>
        <w:right w:val="none" w:sz="0" w:space="0" w:color="auto"/>
      </w:divBdr>
    </w:div>
    <w:div w:id="1467240916">
      <w:bodyDiv w:val="1"/>
      <w:marLeft w:val="0"/>
      <w:marRight w:val="0"/>
      <w:marTop w:val="0"/>
      <w:marBottom w:val="0"/>
      <w:divBdr>
        <w:top w:val="none" w:sz="0" w:space="0" w:color="auto"/>
        <w:left w:val="none" w:sz="0" w:space="0" w:color="auto"/>
        <w:bottom w:val="none" w:sz="0" w:space="0" w:color="auto"/>
        <w:right w:val="none" w:sz="0" w:space="0" w:color="auto"/>
      </w:divBdr>
    </w:div>
    <w:div w:id="1468208307">
      <w:bodyDiv w:val="1"/>
      <w:marLeft w:val="0"/>
      <w:marRight w:val="0"/>
      <w:marTop w:val="0"/>
      <w:marBottom w:val="0"/>
      <w:divBdr>
        <w:top w:val="none" w:sz="0" w:space="0" w:color="auto"/>
        <w:left w:val="none" w:sz="0" w:space="0" w:color="auto"/>
        <w:bottom w:val="none" w:sz="0" w:space="0" w:color="auto"/>
        <w:right w:val="none" w:sz="0" w:space="0" w:color="auto"/>
      </w:divBdr>
    </w:div>
    <w:div w:id="1469591284">
      <w:bodyDiv w:val="1"/>
      <w:marLeft w:val="0"/>
      <w:marRight w:val="0"/>
      <w:marTop w:val="0"/>
      <w:marBottom w:val="0"/>
      <w:divBdr>
        <w:top w:val="none" w:sz="0" w:space="0" w:color="auto"/>
        <w:left w:val="none" w:sz="0" w:space="0" w:color="auto"/>
        <w:bottom w:val="none" w:sz="0" w:space="0" w:color="auto"/>
        <w:right w:val="none" w:sz="0" w:space="0" w:color="auto"/>
      </w:divBdr>
    </w:div>
    <w:div w:id="1471173010">
      <w:bodyDiv w:val="1"/>
      <w:marLeft w:val="0"/>
      <w:marRight w:val="0"/>
      <w:marTop w:val="0"/>
      <w:marBottom w:val="0"/>
      <w:divBdr>
        <w:top w:val="none" w:sz="0" w:space="0" w:color="auto"/>
        <w:left w:val="none" w:sz="0" w:space="0" w:color="auto"/>
        <w:bottom w:val="none" w:sz="0" w:space="0" w:color="auto"/>
        <w:right w:val="none" w:sz="0" w:space="0" w:color="auto"/>
      </w:divBdr>
    </w:div>
    <w:div w:id="1472013941">
      <w:bodyDiv w:val="1"/>
      <w:marLeft w:val="0"/>
      <w:marRight w:val="0"/>
      <w:marTop w:val="0"/>
      <w:marBottom w:val="0"/>
      <w:divBdr>
        <w:top w:val="none" w:sz="0" w:space="0" w:color="auto"/>
        <w:left w:val="none" w:sz="0" w:space="0" w:color="auto"/>
        <w:bottom w:val="none" w:sz="0" w:space="0" w:color="auto"/>
        <w:right w:val="none" w:sz="0" w:space="0" w:color="auto"/>
      </w:divBdr>
    </w:div>
    <w:div w:id="1472595751">
      <w:bodyDiv w:val="1"/>
      <w:marLeft w:val="0"/>
      <w:marRight w:val="0"/>
      <w:marTop w:val="0"/>
      <w:marBottom w:val="0"/>
      <w:divBdr>
        <w:top w:val="none" w:sz="0" w:space="0" w:color="auto"/>
        <w:left w:val="none" w:sz="0" w:space="0" w:color="auto"/>
        <w:bottom w:val="none" w:sz="0" w:space="0" w:color="auto"/>
        <w:right w:val="none" w:sz="0" w:space="0" w:color="auto"/>
      </w:divBdr>
    </w:div>
    <w:div w:id="1472753185">
      <w:bodyDiv w:val="1"/>
      <w:marLeft w:val="0"/>
      <w:marRight w:val="0"/>
      <w:marTop w:val="0"/>
      <w:marBottom w:val="0"/>
      <w:divBdr>
        <w:top w:val="none" w:sz="0" w:space="0" w:color="auto"/>
        <w:left w:val="none" w:sz="0" w:space="0" w:color="auto"/>
        <w:bottom w:val="none" w:sz="0" w:space="0" w:color="auto"/>
        <w:right w:val="none" w:sz="0" w:space="0" w:color="auto"/>
      </w:divBdr>
    </w:div>
    <w:div w:id="1476526844">
      <w:bodyDiv w:val="1"/>
      <w:marLeft w:val="0"/>
      <w:marRight w:val="0"/>
      <w:marTop w:val="0"/>
      <w:marBottom w:val="0"/>
      <w:divBdr>
        <w:top w:val="none" w:sz="0" w:space="0" w:color="auto"/>
        <w:left w:val="none" w:sz="0" w:space="0" w:color="auto"/>
        <w:bottom w:val="none" w:sz="0" w:space="0" w:color="auto"/>
        <w:right w:val="none" w:sz="0" w:space="0" w:color="auto"/>
      </w:divBdr>
    </w:div>
    <w:div w:id="1476677330">
      <w:bodyDiv w:val="1"/>
      <w:marLeft w:val="0"/>
      <w:marRight w:val="0"/>
      <w:marTop w:val="0"/>
      <w:marBottom w:val="0"/>
      <w:divBdr>
        <w:top w:val="none" w:sz="0" w:space="0" w:color="auto"/>
        <w:left w:val="none" w:sz="0" w:space="0" w:color="auto"/>
        <w:bottom w:val="none" w:sz="0" w:space="0" w:color="auto"/>
        <w:right w:val="none" w:sz="0" w:space="0" w:color="auto"/>
      </w:divBdr>
    </w:div>
    <w:div w:id="1481924259">
      <w:bodyDiv w:val="1"/>
      <w:marLeft w:val="0"/>
      <w:marRight w:val="0"/>
      <w:marTop w:val="0"/>
      <w:marBottom w:val="0"/>
      <w:divBdr>
        <w:top w:val="none" w:sz="0" w:space="0" w:color="auto"/>
        <w:left w:val="none" w:sz="0" w:space="0" w:color="auto"/>
        <w:bottom w:val="none" w:sz="0" w:space="0" w:color="auto"/>
        <w:right w:val="none" w:sz="0" w:space="0" w:color="auto"/>
      </w:divBdr>
    </w:div>
    <w:div w:id="1482772590">
      <w:bodyDiv w:val="1"/>
      <w:marLeft w:val="0"/>
      <w:marRight w:val="0"/>
      <w:marTop w:val="0"/>
      <w:marBottom w:val="0"/>
      <w:divBdr>
        <w:top w:val="none" w:sz="0" w:space="0" w:color="auto"/>
        <w:left w:val="none" w:sz="0" w:space="0" w:color="auto"/>
        <w:bottom w:val="none" w:sz="0" w:space="0" w:color="auto"/>
        <w:right w:val="none" w:sz="0" w:space="0" w:color="auto"/>
      </w:divBdr>
    </w:div>
    <w:div w:id="1484082192">
      <w:bodyDiv w:val="1"/>
      <w:marLeft w:val="0"/>
      <w:marRight w:val="0"/>
      <w:marTop w:val="0"/>
      <w:marBottom w:val="0"/>
      <w:divBdr>
        <w:top w:val="none" w:sz="0" w:space="0" w:color="auto"/>
        <w:left w:val="none" w:sz="0" w:space="0" w:color="auto"/>
        <w:bottom w:val="none" w:sz="0" w:space="0" w:color="auto"/>
        <w:right w:val="none" w:sz="0" w:space="0" w:color="auto"/>
      </w:divBdr>
    </w:div>
    <w:div w:id="1485001325">
      <w:bodyDiv w:val="1"/>
      <w:marLeft w:val="0"/>
      <w:marRight w:val="0"/>
      <w:marTop w:val="0"/>
      <w:marBottom w:val="0"/>
      <w:divBdr>
        <w:top w:val="none" w:sz="0" w:space="0" w:color="auto"/>
        <w:left w:val="none" w:sz="0" w:space="0" w:color="auto"/>
        <w:bottom w:val="none" w:sz="0" w:space="0" w:color="auto"/>
        <w:right w:val="none" w:sz="0" w:space="0" w:color="auto"/>
      </w:divBdr>
    </w:div>
    <w:div w:id="1486387394">
      <w:bodyDiv w:val="1"/>
      <w:marLeft w:val="0"/>
      <w:marRight w:val="0"/>
      <w:marTop w:val="0"/>
      <w:marBottom w:val="0"/>
      <w:divBdr>
        <w:top w:val="none" w:sz="0" w:space="0" w:color="auto"/>
        <w:left w:val="none" w:sz="0" w:space="0" w:color="auto"/>
        <w:bottom w:val="none" w:sz="0" w:space="0" w:color="auto"/>
        <w:right w:val="none" w:sz="0" w:space="0" w:color="auto"/>
      </w:divBdr>
    </w:div>
    <w:div w:id="1487166060">
      <w:bodyDiv w:val="1"/>
      <w:marLeft w:val="0"/>
      <w:marRight w:val="0"/>
      <w:marTop w:val="0"/>
      <w:marBottom w:val="0"/>
      <w:divBdr>
        <w:top w:val="none" w:sz="0" w:space="0" w:color="auto"/>
        <w:left w:val="none" w:sz="0" w:space="0" w:color="auto"/>
        <w:bottom w:val="none" w:sz="0" w:space="0" w:color="auto"/>
        <w:right w:val="none" w:sz="0" w:space="0" w:color="auto"/>
      </w:divBdr>
    </w:div>
    <w:div w:id="1490827642">
      <w:bodyDiv w:val="1"/>
      <w:marLeft w:val="0"/>
      <w:marRight w:val="0"/>
      <w:marTop w:val="0"/>
      <w:marBottom w:val="0"/>
      <w:divBdr>
        <w:top w:val="none" w:sz="0" w:space="0" w:color="auto"/>
        <w:left w:val="none" w:sz="0" w:space="0" w:color="auto"/>
        <w:bottom w:val="none" w:sz="0" w:space="0" w:color="auto"/>
        <w:right w:val="none" w:sz="0" w:space="0" w:color="auto"/>
      </w:divBdr>
    </w:div>
    <w:div w:id="1494680385">
      <w:bodyDiv w:val="1"/>
      <w:marLeft w:val="0"/>
      <w:marRight w:val="0"/>
      <w:marTop w:val="0"/>
      <w:marBottom w:val="0"/>
      <w:divBdr>
        <w:top w:val="none" w:sz="0" w:space="0" w:color="auto"/>
        <w:left w:val="none" w:sz="0" w:space="0" w:color="auto"/>
        <w:bottom w:val="none" w:sz="0" w:space="0" w:color="auto"/>
        <w:right w:val="none" w:sz="0" w:space="0" w:color="auto"/>
      </w:divBdr>
    </w:div>
    <w:div w:id="1496455795">
      <w:bodyDiv w:val="1"/>
      <w:marLeft w:val="0"/>
      <w:marRight w:val="0"/>
      <w:marTop w:val="0"/>
      <w:marBottom w:val="0"/>
      <w:divBdr>
        <w:top w:val="none" w:sz="0" w:space="0" w:color="auto"/>
        <w:left w:val="none" w:sz="0" w:space="0" w:color="auto"/>
        <w:bottom w:val="none" w:sz="0" w:space="0" w:color="auto"/>
        <w:right w:val="none" w:sz="0" w:space="0" w:color="auto"/>
      </w:divBdr>
    </w:div>
    <w:div w:id="1501429999">
      <w:bodyDiv w:val="1"/>
      <w:marLeft w:val="0"/>
      <w:marRight w:val="0"/>
      <w:marTop w:val="0"/>
      <w:marBottom w:val="0"/>
      <w:divBdr>
        <w:top w:val="none" w:sz="0" w:space="0" w:color="auto"/>
        <w:left w:val="none" w:sz="0" w:space="0" w:color="auto"/>
        <w:bottom w:val="none" w:sz="0" w:space="0" w:color="auto"/>
        <w:right w:val="none" w:sz="0" w:space="0" w:color="auto"/>
      </w:divBdr>
    </w:div>
    <w:div w:id="1503623786">
      <w:bodyDiv w:val="1"/>
      <w:marLeft w:val="0"/>
      <w:marRight w:val="0"/>
      <w:marTop w:val="0"/>
      <w:marBottom w:val="0"/>
      <w:divBdr>
        <w:top w:val="none" w:sz="0" w:space="0" w:color="auto"/>
        <w:left w:val="none" w:sz="0" w:space="0" w:color="auto"/>
        <w:bottom w:val="none" w:sz="0" w:space="0" w:color="auto"/>
        <w:right w:val="none" w:sz="0" w:space="0" w:color="auto"/>
      </w:divBdr>
    </w:div>
    <w:div w:id="1503932982">
      <w:bodyDiv w:val="1"/>
      <w:marLeft w:val="0"/>
      <w:marRight w:val="0"/>
      <w:marTop w:val="0"/>
      <w:marBottom w:val="0"/>
      <w:divBdr>
        <w:top w:val="none" w:sz="0" w:space="0" w:color="auto"/>
        <w:left w:val="none" w:sz="0" w:space="0" w:color="auto"/>
        <w:bottom w:val="none" w:sz="0" w:space="0" w:color="auto"/>
        <w:right w:val="none" w:sz="0" w:space="0" w:color="auto"/>
      </w:divBdr>
    </w:div>
    <w:div w:id="1506244589">
      <w:bodyDiv w:val="1"/>
      <w:marLeft w:val="0"/>
      <w:marRight w:val="0"/>
      <w:marTop w:val="0"/>
      <w:marBottom w:val="0"/>
      <w:divBdr>
        <w:top w:val="none" w:sz="0" w:space="0" w:color="auto"/>
        <w:left w:val="none" w:sz="0" w:space="0" w:color="auto"/>
        <w:bottom w:val="none" w:sz="0" w:space="0" w:color="auto"/>
        <w:right w:val="none" w:sz="0" w:space="0" w:color="auto"/>
      </w:divBdr>
    </w:div>
    <w:div w:id="1509834562">
      <w:bodyDiv w:val="1"/>
      <w:marLeft w:val="0"/>
      <w:marRight w:val="0"/>
      <w:marTop w:val="0"/>
      <w:marBottom w:val="0"/>
      <w:divBdr>
        <w:top w:val="none" w:sz="0" w:space="0" w:color="auto"/>
        <w:left w:val="none" w:sz="0" w:space="0" w:color="auto"/>
        <w:bottom w:val="none" w:sz="0" w:space="0" w:color="auto"/>
        <w:right w:val="none" w:sz="0" w:space="0" w:color="auto"/>
      </w:divBdr>
    </w:div>
    <w:div w:id="1517420567">
      <w:bodyDiv w:val="1"/>
      <w:marLeft w:val="0"/>
      <w:marRight w:val="0"/>
      <w:marTop w:val="0"/>
      <w:marBottom w:val="0"/>
      <w:divBdr>
        <w:top w:val="none" w:sz="0" w:space="0" w:color="auto"/>
        <w:left w:val="none" w:sz="0" w:space="0" w:color="auto"/>
        <w:bottom w:val="none" w:sz="0" w:space="0" w:color="auto"/>
        <w:right w:val="none" w:sz="0" w:space="0" w:color="auto"/>
      </w:divBdr>
    </w:div>
    <w:div w:id="1519854004">
      <w:bodyDiv w:val="1"/>
      <w:marLeft w:val="0"/>
      <w:marRight w:val="0"/>
      <w:marTop w:val="0"/>
      <w:marBottom w:val="0"/>
      <w:divBdr>
        <w:top w:val="none" w:sz="0" w:space="0" w:color="auto"/>
        <w:left w:val="none" w:sz="0" w:space="0" w:color="auto"/>
        <w:bottom w:val="none" w:sz="0" w:space="0" w:color="auto"/>
        <w:right w:val="none" w:sz="0" w:space="0" w:color="auto"/>
      </w:divBdr>
    </w:div>
    <w:div w:id="1528181607">
      <w:bodyDiv w:val="1"/>
      <w:marLeft w:val="0"/>
      <w:marRight w:val="0"/>
      <w:marTop w:val="0"/>
      <w:marBottom w:val="0"/>
      <w:divBdr>
        <w:top w:val="none" w:sz="0" w:space="0" w:color="auto"/>
        <w:left w:val="none" w:sz="0" w:space="0" w:color="auto"/>
        <w:bottom w:val="none" w:sz="0" w:space="0" w:color="auto"/>
        <w:right w:val="none" w:sz="0" w:space="0" w:color="auto"/>
      </w:divBdr>
    </w:div>
    <w:div w:id="1528327816">
      <w:bodyDiv w:val="1"/>
      <w:marLeft w:val="0"/>
      <w:marRight w:val="0"/>
      <w:marTop w:val="0"/>
      <w:marBottom w:val="0"/>
      <w:divBdr>
        <w:top w:val="none" w:sz="0" w:space="0" w:color="auto"/>
        <w:left w:val="none" w:sz="0" w:space="0" w:color="auto"/>
        <w:bottom w:val="none" w:sz="0" w:space="0" w:color="auto"/>
        <w:right w:val="none" w:sz="0" w:space="0" w:color="auto"/>
      </w:divBdr>
    </w:div>
    <w:div w:id="1530487841">
      <w:bodyDiv w:val="1"/>
      <w:marLeft w:val="0"/>
      <w:marRight w:val="0"/>
      <w:marTop w:val="0"/>
      <w:marBottom w:val="0"/>
      <w:divBdr>
        <w:top w:val="none" w:sz="0" w:space="0" w:color="auto"/>
        <w:left w:val="none" w:sz="0" w:space="0" w:color="auto"/>
        <w:bottom w:val="none" w:sz="0" w:space="0" w:color="auto"/>
        <w:right w:val="none" w:sz="0" w:space="0" w:color="auto"/>
      </w:divBdr>
    </w:div>
    <w:div w:id="1537814859">
      <w:bodyDiv w:val="1"/>
      <w:marLeft w:val="0"/>
      <w:marRight w:val="0"/>
      <w:marTop w:val="0"/>
      <w:marBottom w:val="0"/>
      <w:divBdr>
        <w:top w:val="none" w:sz="0" w:space="0" w:color="auto"/>
        <w:left w:val="none" w:sz="0" w:space="0" w:color="auto"/>
        <w:bottom w:val="none" w:sz="0" w:space="0" w:color="auto"/>
        <w:right w:val="none" w:sz="0" w:space="0" w:color="auto"/>
      </w:divBdr>
    </w:div>
    <w:div w:id="1538857767">
      <w:bodyDiv w:val="1"/>
      <w:marLeft w:val="0"/>
      <w:marRight w:val="0"/>
      <w:marTop w:val="0"/>
      <w:marBottom w:val="0"/>
      <w:divBdr>
        <w:top w:val="none" w:sz="0" w:space="0" w:color="auto"/>
        <w:left w:val="none" w:sz="0" w:space="0" w:color="auto"/>
        <w:bottom w:val="none" w:sz="0" w:space="0" w:color="auto"/>
        <w:right w:val="none" w:sz="0" w:space="0" w:color="auto"/>
      </w:divBdr>
    </w:div>
    <w:div w:id="1541240379">
      <w:bodyDiv w:val="1"/>
      <w:marLeft w:val="0"/>
      <w:marRight w:val="0"/>
      <w:marTop w:val="0"/>
      <w:marBottom w:val="0"/>
      <w:divBdr>
        <w:top w:val="none" w:sz="0" w:space="0" w:color="auto"/>
        <w:left w:val="none" w:sz="0" w:space="0" w:color="auto"/>
        <w:bottom w:val="none" w:sz="0" w:space="0" w:color="auto"/>
        <w:right w:val="none" w:sz="0" w:space="0" w:color="auto"/>
      </w:divBdr>
    </w:div>
    <w:div w:id="1544829319">
      <w:bodyDiv w:val="1"/>
      <w:marLeft w:val="0"/>
      <w:marRight w:val="0"/>
      <w:marTop w:val="0"/>
      <w:marBottom w:val="0"/>
      <w:divBdr>
        <w:top w:val="none" w:sz="0" w:space="0" w:color="auto"/>
        <w:left w:val="none" w:sz="0" w:space="0" w:color="auto"/>
        <w:bottom w:val="none" w:sz="0" w:space="0" w:color="auto"/>
        <w:right w:val="none" w:sz="0" w:space="0" w:color="auto"/>
      </w:divBdr>
    </w:div>
    <w:div w:id="1544907709">
      <w:bodyDiv w:val="1"/>
      <w:marLeft w:val="0"/>
      <w:marRight w:val="0"/>
      <w:marTop w:val="0"/>
      <w:marBottom w:val="0"/>
      <w:divBdr>
        <w:top w:val="none" w:sz="0" w:space="0" w:color="auto"/>
        <w:left w:val="none" w:sz="0" w:space="0" w:color="auto"/>
        <w:bottom w:val="none" w:sz="0" w:space="0" w:color="auto"/>
        <w:right w:val="none" w:sz="0" w:space="0" w:color="auto"/>
      </w:divBdr>
    </w:div>
    <w:div w:id="1545290677">
      <w:bodyDiv w:val="1"/>
      <w:marLeft w:val="0"/>
      <w:marRight w:val="0"/>
      <w:marTop w:val="0"/>
      <w:marBottom w:val="0"/>
      <w:divBdr>
        <w:top w:val="none" w:sz="0" w:space="0" w:color="auto"/>
        <w:left w:val="none" w:sz="0" w:space="0" w:color="auto"/>
        <w:bottom w:val="none" w:sz="0" w:space="0" w:color="auto"/>
        <w:right w:val="none" w:sz="0" w:space="0" w:color="auto"/>
      </w:divBdr>
    </w:div>
    <w:div w:id="1545365722">
      <w:bodyDiv w:val="1"/>
      <w:marLeft w:val="0"/>
      <w:marRight w:val="0"/>
      <w:marTop w:val="0"/>
      <w:marBottom w:val="0"/>
      <w:divBdr>
        <w:top w:val="none" w:sz="0" w:space="0" w:color="auto"/>
        <w:left w:val="none" w:sz="0" w:space="0" w:color="auto"/>
        <w:bottom w:val="none" w:sz="0" w:space="0" w:color="auto"/>
        <w:right w:val="none" w:sz="0" w:space="0" w:color="auto"/>
      </w:divBdr>
    </w:div>
    <w:div w:id="1548030304">
      <w:bodyDiv w:val="1"/>
      <w:marLeft w:val="0"/>
      <w:marRight w:val="0"/>
      <w:marTop w:val="0"/>
      <w:marBottom w:val="0"/>
      <w:divBdr>
        <w:top w:val="none" w:sz="0" w:space="0" w:color="auto"/>
        <w:left w:val="none" w:sz="0" w:space="0" w:color="auto"/>
        <w:bottom w:val="none" w:sz="0" w:space="0" w:color="auto"/>
        <w:right w:val="none" w:sz="0" w:space="0" w:color="auto"/>
      </w:divBdr>
    </w:div>
    <w:div w:id="1552036442">
      <w:bodyDiv w:val="1"/>
      <w:marLeft w:val="0"/>
      <w:marRight w:val="0"/>
      <w:marTop w:val="0"/>
      <w:marBottom w:val="0"/>
      <w:divBdr>
        <w:top w:val="none" w:sz="0" w:space="0" w:color="auto"/>
        <w:left w:val="none" w:sz="0" w:space="0" w:color="auto"/>
        <w:bottom w:val="none" w:sz="0" w:space="0" w:color="auto"/>
        <w:right w:val="none" w:sz="0" w:space="0" w:color="auto"/>
      </w:divBdr>
    </w:div>
    <w:div w:id="1552694351">
      <w:bodyDiv w:val="1"/>
      <w:marLeft w:val="0"/>
      <w:marRight w:val="0"/>
      <w:marTop w:val="0"/>
      <w:marBottom w:val="0"/>
      <w:divBdr>
        <w:top w:val="none" w:sz="0" w:space="0" w:color="auto"/>
        <w:left w:val="none" w:sz="0" w:space="0" w:color="auto"/>
        <w:bottom w:val="none" w:sz="0" w:space="0" w:color="auto"/>
        <w:right w:val="none" w:sz="0" w:space="0" w:color="auto"/>
      </w:divBdr>
    </w:div>
    <w:div w:id="1562329268">
      <w:bodyDiv w:val="1"/>
      <w:marLeft w:val="0"/>
      <w:marRight w:val="0"/>
      <w:marTop w:val="0"/>
      <w:marBottom w:val="0"/>
      <w:divBdr>
        <w:top w:val="none" w:sz="0" w:space="0" w:color="auto"/>
        <w:left w:val="none" w:sz="0" w:space="0" w:color="auto"/>
        <w:bottom w:val="none" w:sz="0" w:space="0" w:color="auto"/>
        <w:right w:val="none" w:sz="0" w:space="0" w:color="auto"/>
      </w:divBdr>
    </w:div>
    <w:div w:id="1564215559">
      <w:bodyDiv w:val="1"/>
      <w:marLeft w:val="0"/>
      <w:marRight w:val="0"/>
      <w:marTop w:val="0"/>
      <w:marBottom w:val="0"/>
      <w:divBdr>
        <w:top w:val="none" w:sz="0" w:space="0" w:color="auto"/>
        <w:left w:val="none" w:sz="0" w:space="0" w:color="auto"/>
        <w:bottom w:val="none" w:sz="0" w:space="0" w:color="auto"/>
        <w:right w:val="none" w:sz="0" w:space="0" w:color="auto"/>
      </w:divBdr>
    </w:div>
    <w:div w:id="1569608921">
      <w:bodyDiv w:val="1"/>
      <w:marLeft w:val="0"/>
      <w:marRight w:val="0"/>
      <w:marTop w:val="0"/>
      <w:marBottom w:val="0"/>
      <w:divBdr>
        <w:top w:val="none" w:sz="0" w:space="0" w:color="auto"/>
        <w:left w:val="none" w:sz="0" w:space="0" w:color="auto"/>
        <w:bottom w:val="none" w:sz="0" w:space="0" w:color="auto"/>
        <w:right w:val="none" w:sz="0" w:space="0" w:color="auto"/>
      </w:divBdr>
    </w:div>
    <w:div w:id="1569923336">
      <w:bodyDiv w:val="1"/>
      <w:marLeft w:val="0"/>
      <w:marRight w:val="0"/>
      <w:marTop w:val="0"/>
      <w:marBottom w:val="0"/>
      <w:divBdr>
        <w:top w:val="none" w:sz="0" w:space="0" w:color="auto"/>
        <w:left w:val="none" w:sz="0" w:space="0" w:color="auto"/>
        <w:bottom w:val="none" w:sz="0" w:space="0" w:color="auto"/>
        <w:right w:val="none" w:sz="0" w:space="0" w:color="auto"/>
      </w:divBdr>
    </w:div>
    <w:div w:id="1572883021">
      <w:bodyDiv w:val="1"/>
      <w:marLeft w:val="0"/>
      <w:marRight w:val="0"/>
      <w:marTop w:val="0"/>
      <w:marBottom w:val="0"/>
      <w:divBdr>
        <w:top w:val="none" w:sz="0" w:space="0" w:color="auto"/>
        <w:left w:val="none" w:sz="0" w:space="0" w:color="auto"/>
        <w:bottom w:val="none" w:sz="0" w:space="0" w:color="auto"/>
        <w:right w:val="none" w:sz="0" w:space="0" w:color="auto"/>
      </w:divBdr>
    </w:div>
    <w:div w:id="1573462180">
      <w:bodyDiv w:val="1"/>
      <w:marLeft w:val="0"/>
      <w:marRight w:val="0"/>
      <w:marTop w:val="0"/>
      <w:marBottom w:val="0"/>
      <w:divBdr>
        <w:top w:val="none" w:sz="0" w:space="0" w:color="auto"/>
        <w:left w:val="none" w:sz="0" w:space="0" w:color="auto"/>
        <w:bottom w:val="none" w:sz="0" w:space="0" w:color="auto"/>
        <w:right w:val="none" w:sz="0" w:space="0" w:color="auto"/>
      </w:divBdr>
    </w:div>
    <w:div w:id="1580796822">
      <w:bodyDiv w:val="1"/>
      <w:marLeft w:val="0"/>
      <w:marRight w:val="0"/>
      <w:marTop w:val="0"/>
      <w:marBottom w:val="0"/>
      <w:divBdr>
        <w:top w:val="none" w:sz="0" w:space="0" w:color="auto"/>
        <w:left w:val="none" w:sz="0" w:space="0" w:color="auto"/>
        <w:bottom w:val="none" w:sz="0" w:space="0" w:color="auto"/>
        <w:right w:val="none" w:sz="0" w:space="0" w:color="auto"/>
      </w:divBdr>
    </w:div>
    <w:div w:id="1581523586">
      <w:bodyDiv w:val="1"/>
      <w:marLeft w:val="0"/>
      <w:marRight w:val="0"/>
      <w:marTop w:val="0"/>
      <w:marBottom w:val="0"/>
      <w:divBdr>
        <w:top w:val="none" w:sz="0" w:space="0" w:color="auto"/>
        <w:left w:val="none" w:sz="0" w:space="0" w:color="auto"/>
        <w:bottom w:val="none" w:sz="0" w:space="0" w:color="auto"/>
        <w:right w:val="none" w:sz="0" w:space="0" w:color="auto"/>
      </w:divBdr>
    </w:div>
    <w:div w:id="1581674839">
      <w:bodyDiv w:val="1"/>
      <w:marLeft w:val="0"/>
      <w:marRight w:val="0"/>
      <w:marTop w:val="0"/>
      <w:marBottom w:val="0"/>
      <w:divBdr>
        <w:top w:val="none" w:sz="0" w:space="0" w:color="auto"/>
        <w:left w:val="none" w:sz="0" w:space="0" w:color="auto"/>
        <w:bottom w:val="none" w:sz="0" w:space="0" w:color="auto"/>
        <w:right w:val="none" w:sz="0" w:space="0" w:color="auto"/>
      </w:divBdr>
    </w:div>
    <w:div w:id="1586301754">
      <w:bodyDiv w:val="1"/>
      <w:marLeft w:val="0"/>
      <w:marRight w:val="0"/>
      <w:marTop w:val="0"/>
      <w:marBottom w:val="0"/>
      <w:divBdr>
        <w:top w:val="none" w:sz="0" w:space="0" w:color="auto"/>
        <w:left w:val="none" w:sz="0" w:space="0" w:color="auto"/>
        <w:bottom w:val="none" w:sz="0" w:space="0" w:color="auto"/>
        <w:right w:val="none" w:sz="0" w:space="0" w:color="auto"/>
      </w:divBdr>
    </w:div>
    <w:div w:id="1588728148">
      <w:bodyDiv w:val="1"/>
      <w:marLeft w:val="0"/>
      <w:marRight w:val="0"/>
      <w:marTop w:val="0"/>
      <w:marBottom w:val="0"/>
      <w:divBdr>
        <w:top w:val="none" w:sz="0" w:space="0" w:color="auto"/>
        <w:left w:val="none" w:sz="0" w:space="0" w:color="auto"/>
        <w:bottom w:val="none" w:sz="0" w:space="0" w:color="auto"/>
        <w:right w:val="none" w:sz="0" w:space="0" w:color="auto"/>
      </w:divBdr>
    </w:div>
    <w:div w:id="1592275221">
      <w:bodyDiv w:val="1"/>
      <w:marLeft w:val="0"/>
      <w:marRight w:val="0"/>
      <w:marTop w:val="0"/>
      <w:marBottom w:val="0"/>
      <w:divBdr>
        <w:top w:val="none" w:sz="0" w:space="0" w:color="auto"/>
        <w:left w:val="none" w:sz="0" w:space="0" w:color="auto"/>
        <w:bottom w:val="none" w:sz="0" w:space="0" w:color="auto"/>
        <w:right w:val="none" w:sz="0" w:space="0" w:color="auto"/>
      </w:divBdr>
    </w:div>
    <w:div w:id="1592355098">
      <w:bodyDiv w:val="1"/>
      <w:marLeft w:val="0"/>
      <w:marRight w:val="0"/>
      <w:marTop w:val="0"/>
      <w:marBottom w:val="0"/>
      <w:divBdr>
        <w:top w:val="none" w:sz="0" w:space="0" w:color="auto"/>
        <w:left w:val="none" w:sz="0" w:space="0" w:color="auto"/>
        <w:bottom w:val="none" w:sz="0" w:space="0" w:color="auto"/>
        <w:right w:val="none" w:sz="0" w:space="0" w:color="auto"/>
      </w:divBdr>
    </w:div>
    <w:div w:id="1592621319">
      <w:bodyDiv w:val="1"/>
      <w:marLeft w:val="0"/>
      <w:marRight w:val="0"/>
      <w:marTop w:val="0"/>
      <w:marBottom w:val="0"/>
      <w:divBdr>
        <w:top w:val="none" w:sz="0" w:space="0" w:color="auto"/>
        <w:left w:val="none" w:sz="0" w:space="0" w:color="auto"/>
        <w:bottom w:val="none" w:sz="0" w:space="0" w:color="auto"/>
        <w:right w:val="none" w:sz="0" w:space="0" w:color="auto"/>
      </w:divBdr>
    </w:div>
    <w:div w:id="1595164323">
      <w:bodyDiv w:val="1"/>
      <w:marLeft w:val="0"/>
      <w:marRight w:val="0"/>
      <w:marTop w:val="0"/>
      <w:marBottom w:val="0"/>
      <w:divBdr>
        <w:top w:val="none" w:sz="0" w:space="0" w:color="auto"/>
        <w:left w:val="none" w:sz="0" w:space="0" w:color="auto"/>
        <w:bottom w:val="none" w:sz="0" w:space="0" w:color="auto"/>
        <w:right w:val="none" w:sz="0" w:space="0" w:color="auto"/>
      </w:divBdr>
    </w:div>
    <w:div w:id="1596284353">
      <w:bodyDiv w:val="1"/>
      <w:marLeft w:val="0"/>
      <w:marRight w:val="0"/>
      <w:marTop w:val="0"/>
      <w:marBottom w:val="0"/>
      <w:divBdr>
        <w:top w:val="none" w:sz="0" w:space="0" w:color="auto"/>
        <w:left w:val="none" w:sz="0" w:space="0" w:color="auto"/>
        <w:bottom w:val="none" w:sz="0" w:space="0" w:color="auto"/>
        <w:right w:val="none" w:sz="0" w:space="0" w:color="auto"/>
      </w:divBdr>
    </w:div>
    <w:div w:id="1596404052">
      <w:bodyDiv w:val="1"/>
      <w:marLeft w:val="0"/>
      <w:marRight w:val="0"/>
      <w:marTop w:val="0"/>
      <w:marBottom w:val="0"/>
      <w:divBdr>
        <w:top w:val="none" w:sz="0" w:space="0" w:color="auto"/>
        <w:left w:val="none" w:sz="0" w:space="0" w:color="auto"/>
        <w:bottom w:val="none" w:sz="0" w:space="0" w:color="auto"/>
        <w:right w:val="none" w:sz="0" w:space="0" w:color="auto"/>
      </w:divBdr>
    </w:div>
    <w:div w:id="1597052109">
      <w:bodyDiv w:val="1"/>
      <w:marLeft w:val="0"/>
      <w:marRight w:val="0"/>
      <w:marTop w:val="0"/>
      <w:marBottom w:val="0"/>
      <w:divBdr>
        <w:top w:val="none" w:sz="0" w:space="0" w:color="auto"/>
        <w:left w:val="none" w:sz="0" w:space="0" w:color="auto"/>
        <w:bottom w:val="none" w:sz="0" w:space="0" w:color="auto"/>
        <w:right w:val="none" w:sz="0" w:space="0" w:color="auto"/>
      </w:divBdr>
    </w:div>
    <w:div w:id="1597246179">
      <w:bodyDiv w:val="1"/>
      <w:marLeft w:val="0"/>
      <w:marRight w:val="0"/>
      <w:marTop w:val="0"/>
      <w:marBottom w:val="0"/>
      <w:divBdr>
        <w:top w:val="none" w:sz="0" w:space="0" w:color="auto"/>
        <w:left w:val="none" w:sz="0" w:space="0" w:color="auto"/>
        <w:bottom w:val="none" w:sz="0" w:space="0" w:color="auto"/>
        <w:right w:val="none" w:sz="0" w:space="0" w:color="auto"/>
      </w:divBdr>
    </w:div>
    <w:div w:id="1597906152">
      <w:bodyDiv w:val="1"/>
      <w:marLeft w:val="0"/>
      <w:marRight w:val="0"/>
      <w:marTop w:val="0"/>
      <w:marBottom w:val="0"/>
      <w:divBdr>
        <w:top w:val="none" w:sz="0" w:space="0" w:color="auto"/>
        <w:left w:val="none" w:sz="0" w:space="0" w:color="auto"/>
        <w:bottom w:val="none" w:sz="0" w:space="0" w:color="auto"/>
        <w:right w:val="none" w:sz="0" w:space="0" w:color="auto"/>
      </w:divBdr>
    </w:div>
    <w:div w:id="1598096550">
      <w:bodyDiv w:val="1"/>
      <w:marLeft w:val="0"/>
      <w:marRight w:val="0"/>
      <w:marTop w:val="0"/>
      <w:marBottom w:val="0"/>
      <w:divBdr>
        <w:top w:val="none" w:sz="0" w:space="0" w:color="auto"/>
        <w:left w:val="none" w:sz="0" w:space="0" w:color="auto"/>
        <w:bottom w:val="none" w:sz="0" w:space="0" w:color="auto"/>
        <w:right w:val="none" w:sz="0" w:space="0" w:color="auto"/>
      </w:divBdr>
    </w:div>
    <w:div w:id="1602563377">
      <w:bodyDiv w:val="1"/>
      <w:marLeft w:val="0"/>
      <w:marRight w:val="0"/>
      <w:marTop w:val="0"/>
      <w:marBottom w:val="0"/>
      <w:divBdr>
        <w:top w:val="none" w:sz="0" w:space="0" w:color="auto"/>
        <w:left w:val="none" w:sz="0" w:space="0" w:color="auto"/>
        <w:bottom w:val="none" w:sz="0" w:space="0" w:color="auto"/>
        <w:right w:val="none" w:sz="0" w:space="0" w:color="auto"/>
      </w:divBdr>
    </w:div>
    <w:div w:id="1603100155">
      <w:bodyDiv w:val="1"/>
      <w:marLeft w:val="0"/>
      <w:marRight w:val="0"/>
      <w:marTop w:val="0"/>
      <w:marBottom w:val="0"/>
      <w:divBdr>
        <w:top w:val="none" w:sz="0" w:space="0" w:color="auto"/>
        <w:left w:val="none" w:sz="0" w:space="0" w:color="auto"/>
        <w:bottom w:val="none" w:sz="0" w:space="0" w:color="auto"/>
        <w:right w:val="none" w:sz="0" w:space="0" w:color="auto"/>
      </w:divBdr>
    </w:div>
    <w:div w:id="1605452768">
      <w:bodyDiv w:val="1"/>
      <w:marLeft w:val="0"/>
      <w:marRight w:val="0"/>
      <w:marTop w:val="0"/>
      <w:marBottom w:val="0"/>
      <w:divBdr>
        <w:top w:val="none" w:sz="0" w:space="0" w:color="auto"/>
        <w:left w:val="none" w:sz="0" w:space="0" w:color="auto"/>
        <w:bottom w:val="none" w:sz="0" w:space="0" w:color="auto"/>
        <w:right w:val="none" w:sz="0" w:space="0" w:color="auto"/>
      </w:divBdr>
    </w:div>
    <w:div w:id="1611006433">
      <w:bodyDiv w:val="1"/>
      <w:marLeft w:val="0"/>
      <w:marRight w:val="0"/>
      <w:marTop w:val="0"/>
      <w:marBottom w:val="0"/>
      <w:divBdr>
        <w:top w:val="none" w:sz="0" w:space="0" w:color="auto"/>
        <w:left w:val="none" w:sz="0" w:space="0" w:color="auto"/>
        <w:bottom w:val="none" w:sz="0" w:space="0" w:color="auto"/>
        <w:right w:val="none" w:sz="0" w:space="0" w:color="auto"/>
      </w:divBdr>
    </w:div>
    <w:div w:id="1611011715">
      <w:bodyDiv w:val="1"/>
      <w:marLeft w:val="0"/>
      <w:marRight w:val="0"/>
      <w:marTop w:val="0"/>
      <w:marBottom w:val="0"/>
      <w:divBdr>
        <w:top w:val="none" w:sz="0" w:space="0" w:color="auto"/>
        <w:left w:val="none" w:sz="0" w:space="0" w:color="auto"/>
        <w:bottom w:val="none" w:sz="0" w:space="0" w:color="auto"/>
        <w:right w:val="none" w:sz="0" w:space="0" w:color="auto"/>
      </w:divBdr>
    </w:div>
    <w:div w:id="1611932076">
      <w:bodyDiv w:val="1"/>
      <w:marLeft w:val="0"/>
      <w:marRight w:val="0"/>
      <w:marTop w:val="0"/>
      <w:marBottom w:val="0"/>
      <w:divBdr>
        <w:top w:val="none" w:sz="0" w:space="0" w:color="auto"/>
        <w:left w:val="none" w:sz="0" w:space="0" w:color="auto"/>
        <w:bottom w:val="none" w:sz="0" w:space="0" w:color="auto"/>
        <w:right w:val="none" w:sz="0" w:space="0" w:color="auto"/>
      </w:divBdr>
    </w:div>
    <w:div w:id="1613895801">
      <w:bodyDiv w:val="1"/>
      <w:marLeft w:val="0"/>
      <w:marRight w:val="0"/>
      <w:marTop w:val="0"/>
      <w:marBottom w:val="0"/>
      <w:divBdr>
        <w:top w:val="none" w:sz="0" w:space="0" w:color="auto"/>
        <w:left w:val="none" w:sz="0" w:space="0" w:color="auto"/>
        <w:bottom w:val="none" w:sz="0" w:space="0" w:color="auto"/>
        <w:right w:val="none" w:sz="0" w:space="0" w:color="auto"/>
      </w:divBdr>
    </w:div>
    <w:div w:id="1615554642">
      <w:bodyDiv w:val="1"/>
      <w:marLeft w:val="0"/>
      <w:marRight w:val="0"/>
      <w:marTop w:val="0"/>
      <w:marBottom w:val="0"/>
      <w:divBdr>
        <w:top w:val="none" w:sz="0" w:space="0" w:color="auto"/>
        <w:left w:val="none" w:sz="0" w:space="0" w:color="auto"/>
        <w:bottom w:val="none" w:sz="0" w:space="0" w:color="auto"/>
        <w:right w:val="none" w:sz="0" w:space="0" w:color="auto"/>
      </w:divBdr>
    </w:div>
    <w:div w:id="1620139675">
      <w:bodyDiv w:val="1"/>
      <w:marLeft w:val="0"/>
      <w:marRight w:val="0"/>
      <w:marTop w:val="0"/>
      <w:marBottom w:val="0"/>
      <w:divBdr>
        <w:top w:val="none" w:sz="0" w:space="0" w:color="auto"/>
        <w:left w:val="none" w:sz="0" w:space="0" w:color="auto"/>
        <w:bottom w:val="none" w:sz="0" w:space="0" w:color="auto"/>
        <w:right w:val="none" w:sz="0" w:space="0" w:color="auto"/>
      </w:divBdr>
    </w:div>
    <w:div w:id="1622297340">
      <w:bodyDiv w:val="1"/>
      <w:marLeft w:val="0"/>
      <w:marRight w:val="0"/>
      <w:marTop w:val="0"/>
      <w:marBottom w:val="0"/>
      <w:divBdr>
        <w:top w:val="none" w:sz="0" w:space="0" w:color="auto"/>
        <w:left w:val="none" w:sz="0" w:space="0" w:color="auto"/>
        <w:bottom w:val="none" w:sz="0" w:space="0" w:color="auto"/>
        <w:right w:val="none" w:sz="0" w:space="0" w:color="auto"/>
      </w:divBdr>
    </w:div>
    <w:div w:id="1624071167">
      <w:bodyDiv w:val="1"/>
      <w:marLeft w:val="0"/>
      <w:marRight w:val="0"/>
      <w:marTop w:val="0"/>
      <w:marBottom w:val="0"/>
      <w:divBdr>
        <w:top w:val="none" w:sz="0" w:space="0" w:color="auto"/>
        <w:left w:val="none" w:sz="0" w:space="0" w:color="auto"/>
        <w:bottom w:val="none" w:sz="0" w:space="0" w:color="auto"/>
        <w:right w:val="none" w:sz="0" w:space="0" w:color="auto"/>
      </w:divBdr>
    </w:div>
    <w:div w:id="1625456497">
      <w:bodyDiv w:val="1"/>
      <w:marLeft w:val="0"/>
      <w:marRight w:val="0"/>
      <w:marTop w:val="0"/>
      <w:marBottom w:val="0"/>
      <w:divBdr>
        <w:top w:val="none" w:sz="0" w:space="0" w:color="auto"/>
        <w:left w:val="none" w:sz="0" w:space="0" w:color="auto"/>
        <w:bottom w:val="none" w:sz="0" w:space="0" w:color="auto"/>
        <w:right w:val="none" w:sz="0" w:space="0" w:color="auto"/>
      </w:divBdr>
    </w:div>
    <w:div w:id="1628273818">
      <w:bodyDiv w:val="1"/>
      <w:marLeft w:val="0"/>
      <w:marRight w:val="0"/>
      <w:marTop w:val="0"/>
      <w:marBottom w:val="0"/>
      <w:divBdr>
        <w:top w:val="none" w:sz="0" w:space="0" w:color="auto"/>
        <w:left w:val="none" w:sz="0" w:space="0" w:color="auto"/>
        <w:bottom w:val="none" w:sz="0" w:space="0" w:color="auto"/>
        <w:right w:val="none" w:sz="0" w:space="0" w:color="auto"/>
      </w:divBdr>
    </w:div>
    <w:div w:id="1631477424">
      <w:bodyDiv w:val="1"/>
      <w:marLeft w:val="0"/>
      <w:marRight w:val="0"/>
      <w:marTop w:val="0"/>
      <w:marBottom w:val="0"/>
      <w:divBdr>
        <w:top w:val="none" w:sz="0" w:space="0" w:color="auto"/>
        <w:left w:val="none" w:sz="0" w:space="0" w:color="auto"/>
        <w:bottom w:val="none" w:sz="0" w:space="0" w:color="auto"/>
        <w:right w:val="none" w:sz="0" w:space="0" w:color="auto"/>
      </w:divBdr>
    </w:div>
    <w:div w:id="1632782589">
      <w:bodyDiv w:val="1"/>
      <w:marLeft w:val="0"/>
      <w:marRight w:val="0"/>
      <w:marTop w:val="0"/>
      <w:marBottom w:val="0"/>
      <w:divBdr>
        <w:top w:val="none" w:sz="0" w:space="0" w:color="auto"/>
        <w:left w:val="none" w:sz="0" w:space="0" w:color="auto"/>
        <w:bottom w:val="none" w:sz="0" w:space="0" w:color="auto"/>
        <w:right w:val="none" w:sz="0" w:space="0" w:color="auto"/>
      </w:divBdr>
    </w:div>
    <w:div w:id="1636065104">
      <w:bodyDiv w:val="1"/>
      <w:marLeft w:val="0"/>
      <w:marRight w:val="0"/>
      <w:marTop w:val="0"/>
      <w:marBottom w:val="0"/>
      <w:divBdr>
        <w:top w:val="none" w:sz="0" w:space="0" w:color="auto"/>
        <w:left w:val="none" w:sz="0" w:space="0" w:color="auto"/>
        <w:bottom w:val="none" w:sz="0" w:space="0" w:color="auto"/>
        <w:right w:val="none" w:sz="0" w:space="0" w:color="auto"/>
      </w:divBdr>
    </w:div>
    <w:div w:id="1636374426">
      <w:bodyDiv w:val="1"/>
      <w:marLeft w:val="0"/>
      <w:marRight w:val="0"/>
      <w:marTop w:val="0"/>
      <w:marBottom w:val="0"/>
      <w:divBdr>
        <w:top w:val="none" w:sz="0" w:space="0" w:color="auto"/>
        <w:left w:val="none" w:sz="0" w:space="0" w:color="auto"/>
        <w:bottom w:val="none" w:sz="0" w:space="0" w:color="auto"/>
        <w:right w:val="none" w:sz="0" w:space="0" w:color="auto"/>
      </w:divBdr>
    </w:div>
    <w:div w:id="1638955229">
      <w:bodyDiv w:val="1"/>
      <w:marLeft w:val="0"/>
      <w:marRight w:val="0"/>
      <w:marTop w:val="0"/>
      <w:marBottom w:val="0"/>
      <w:divBdr>
        <w:top w:val="none" w:sz="0" w:space="0" w:color="auto"/>
        <w:left w:val="none" w:sz="0" w:space="0" w:color="auto"/>
        <w:bottom w:val="none" w:sz="0" w:space="0" w:color="auto"/>
        <w:right w:val="none" w:sz="0" w:space="0" w:color="auto"/>
      </w:divBdr>
    </w:div>
    <w:div w:id="1643654674">
      <w:bodyDiv w:val="1"/>
      <w:marLeft w:val="0"/>
      <w:marRight w:val="0"/>
      <w:marTop w:val="0"/>
      <w:marBottom w:val="0"/>
      <w:divBdr>
        <w:top w:val="none" w:sz="0" w:space="0" w:color="auto"/>
        <w:left w:val="none" w:sz="0" w:space="0" w:color="auto"/>
        <w:bottom w:val="none" w:sz="0" w:space="0" w:color="auto"/>
        <w:right w:val="none" w:sz="0" w:space="0" w:color="auto"/>
      </w:divBdr>
    </w:div>
    <w:div w:id="1643921042">
      <w:bodyDiv w:val="1"/>
      <w:marLeft w:val="0"/>
      <w:marRight w:val="0"/>
      <w:marTop w:val="0"/>
      <w:marBottom w:val="0"/>
      <w:divBdr>
        <w:top w:val="none" w:sz="0" w:space="0" w:color="auto"/>
        <w:left w:val="none" w:sz="0" w:space="0" w:color="auto"/>
        <w:bottom w:val="none" w:sz="0" w:space="0" w:color="auto"/>
        <w:right w:val="none" w:sz="0" w:space="0" w:color="auto"/>
      </w:divBdr>
    </w:div>
    <w:div w:id="1645043391">
      <w:bodyDiv w:val="1"/>
      <w:marLeft w:val="0"/>
      <w:marRight w:val="0"/>
      <w:marTop w:val="0"/>
      <w:marBottom w:val="0"/>
      <w:divBdr>
        <w:top w:val="none" w:sz="0" w:space="0" w:color="auto"/>
        <w:left w:val="none" w:sz="0" w:space="0" w:color="auto"/>
        <w:bottom w:val="none" w:sz="0" w:space="0" w:color="auto"/>
        <w:right w:val="none" w:sz="0" w:space="0" w:color="auto"/>
      </w:divBdr>
    </w:div>
    <w:div w:id="1645505618">
      <w:bodyDiv w:val="1"/>
      <w:marLeft w:val="0"/>
      <w:marRight w:val="0"/>
      <w:marTop w:val="0"/>
      <w:marBottom w:val="0"/>
      <w:divBdr>
        <w:top w:val="none" w:sz="0" w:space="0" w:color="auto"/>
        <w:left w:val="none" w:sz="0" w:space="0" w:color="auto"/>
        <w:bottom w:val="none" w:sz="0" w:space="0" w:color="auto"/>
        <w:right w:val="none" w:sz="0" w:space="0" w:color="auto"/>
      </w:divBdr>
    </w:div>
    <w:div w:id="1646423202">
      <w:bodyDiv w:val="1"/>
      <w:marLeft w:val="0"/>
      <w:marRight w:val="0"/>
      <w:marTop w:val="0"/>
      <w:marBottom w:val="0"/>
      <w:divBdr>
        <w:top w:val="none" w:sz="0" w:space="0" w:color="auto"/>
        <w:left w:val="none" w:sz="0" w:space="0" w:color="auto"/>
        <w:bottom w:val="none" w:sz="0" w:space="0" w:color="auto"/>
        <w:right w:val="none" w:sz="0" w:space="0" w:color="auto"/>
      </w:divBdr>
    </w:div>
    <w:div w:id="1648784791">
      <w:bodyDiv w:val="1"/>
      <w:marLeft w:val="0"/>
      <w:marRight w:val="0"/>
      <w:marTop w:val="0"/>
      <w:marBottom w:val="0"/>
      <w:divBdr>
        <w:top w:val="none" w:sz="0" w:space="0" w:color="auto"/>
        <w:left w:val="none" w:sz="0" w:space="0" w:color="auto"/>
        <w:bottom w:val="none" w:sz="0" w:space="0" w:color="auto"/>
        <w:right w:val="none" w:sz="0" w:space="0" w:color="auto"/>
      </w:divBdr>
    </w:div>
    <w:div w:id="1649359708">
      <w:bodyDiv w:val="1"/>
      <w:marLeft w:val="0"/>
      <w:marRight w:val="0"/>
      <w:marTop w:val="0"/>
      <w:marBottom w:val="0"/>
      <w:divBdr>
        <w:top w:val="none" w:sz="0" w:space="0" w:color="auto"/>
        <w:left w:val="none" w:sz="0" w:space="0" w:color="auto"/>
        <w:bottom w:val="none" w:sz="0" w:space="0" w:color="auto"/>
        <w:right w:val="none" w:sz="0" w:space="0" w:color="auto"/>
      </w:divBdr>
    </w:div>
    <w:div w:id="1651403686">
      <w:bodyDiv w:val="1"/>
      <w:marLeft w:val="0"/>
      <w:marRight w:val="0"/>
      <w:marTop w:val="0"/>
      <w:marBottom w:val="0"/>
      <w:divBdr>
        <w:top w:val="none" w:sz="0" w:space="0" w:color="auto"/>
        <w:left w:val="none" w:sz="0" w:space="0" w:color="auto"/>
        <w:bottom w:val="none" w:sz="0" w:space="0" w:color="auto"/>
        <w:right w:val="none" w:sz="0" w:space="0" w:color="auto"/>
      </w:divBdr>
    </w:div>
    <w:div w:id="1652707131">
      <w:bodyDiv w:val="1"/>
      <w:marLeft w:val="0"/>
      <w:marRight w:val="0"/>
      <w:marTop w:val="0"/>
      <w:marBottom w:val="0"/>
      <w:divBdr>
        <w:top w:val="none" w:sz="0" w:space="0" w:color="auto"/>
        <w:left w:val="none" w:sz="0" w:space="0" w:color="auto"/>
        <w:bottom w:val="none" w:sz="0" w:space="0" w:color="auto"/>
        <w:right w:val="none" w:sz="0" w:space="0" w:color="auto"/>
      </w:divBdr>
    </w:div>
    <w:div w:id="1652830335">
      <w:bodyDiv w:val="1"/>
      <w:marLeft w:val="0"/>
      <w:marRight w:val="0"/>
      <w:marTop w:val="0"/>
      <w:marBottom w:val="0"/>
      <w:divBdr>
        <w:top w:val="none" w:sz="0" w:space="0" w:color="auto"/>
        <w:left w:val="none" w:sz="0" w:space="0" w:color="auto"/>
        <w:bottom w:val="none" w:sz="0" w:space="0" w:color="auto"/>
        <w:right w:val="none" w:sz="0" w:space="0" w:color="auto"/>
      </w:divBdr>
    </w:div>
    <w:div w:id="1654019605">
      <w:bodyDiv w:val="1"/>
      <w:marLeft w:val="0"/>
      <w:marRight w:val="0"/>
      <w:marTop w:val="0"/>
      <w:marBottom w:val="0"/>
      <w:divBdr>
        <w:top w:val="none" w:sz="0" w:space="0" w:color="auto"/>
        <w:left w:val="none" w:sz="0" w:space="0" w:color="auto"/>
        <w:bottom w:val="none" w:sz="0" w:space="0" w:color="auto"/>
        <w:right w:val="none" w:sz="0" w:space="0" w:color="auto"/>
      </w:divBdr>
    </w:div>
    <w:div w:id="1656302209">
      <w:bodyDiv w:val="1"/>
      <w:marLeft w:val="0"/>
      <w:marRight w:val="0"/>
      <w:marTop w:val="0"/>
      <w:marBottom w:val="0"/>
      <w:divBdr>
        <w:top w:val="none" w:sz="0" w:space="0" w:color="auto"/>
        <w:left w:val="none" w:sz="0" w:space="0" w:color="auto"/>
        <w:bottom w:val="none" w:sz="0" w:space="0" w:color="auto"/>
        <w:right w:val="none" w:sz="0" w:space="0" w:color="auto"/>
      </w:divBdr>
    </w:div>
    <w:div w:id="1657109312">
      <w:bodyDiv w:val="1"/>
      <w:marLeft w:val="0"/>
      <w:marRight w:val="0"/>
      <w:marTop w:val="0"/>
      <w:marBottom w:val="0"/>
      <w:divBdr>
        <w:top w:val="none" w:sz="0" w:space="0" w:color="auto"/>
        <w:left w:val="none" w:sz="0" w:space="0" w:color="auto"/>
        <w:bottom w:val="none" w:sz="0" w:space="0" w:color="auto"/>
        <w:right w:val="none" w:sz="0" w:space="0" w:color="auto"/>
      </w:divBdr>
    </w:div>
    <w:div w:id="1658222601">
      <w:bodyDiv w:val="1"/>
      <w:marLeft w:val="0"/>
      <w:marRight w:val="0"/>
      <w:marTop w:val="0"/>
      <w:marBottom w:val="0"/>
      <w:divBdr>
        <w:top w:val="none" w:sz="0" w:space="0" w:color="auto"/>
        <w:left w:val="none" w:sz="0" w:space="0" w:color="auto"/>
        <w:bottom w:val="none" w:sz="0" w:space="0" w:color="auto"/>
        <w:right w:val="none" w:sz="0" w:space="0" w:color="auto"/>
      </w:divBdr>
    </w:div>
    <w:div w:id="1658335731">
      <w:bodyDiv w:val="1"/>
      <w:marLeft w:val="0"/>
      <w:marRight w:val="0"/>
      <w:marTop w:val="0"/>
      <w:marBottom w:val="0"/>
      <w:divBdr>
        <w:top w:val="none" w:sz="0" w:space="0" w:color="auto"/>
        <w:left w:val="none" w:sz="0" w:space="0" w:color="auto"/>
        <w:bottom w:val="none" w:sz="0" w:space="0" w:color="auto"/>
        <w:right w:val="none" w:sz="0" w:space="0" w:color="auto"/>
      </w:divBdr>
    </w:div>
    <w:div w:id="1661084284">
      <w:bodyDiv w:val="1"/>
      <w:marLeft w:val="0"/>
      <w:marRight w:val="0"/>
      <w:marTop w:val="0"/>
      <w:marBottom w:val="0"/>
      <w:divBdr>
        <w:top w:val="none" w:sz="0" w:space="0" w:color="auto"/>
        <w:left w:val="none" w:sz="0" w:space="0" w:color="auto"/>
        <w:bottom w:val="none" w:sz="0" w:space="0" w:color="auto"/>
        <w:right w:val="none" w:sz="0" w:space="0" w:color="auto"/>
      </w:divBdr>
    </w:div>
    <w:div w:id="1661427905">
      <w:bodyDiv w:val="1"/>
      <w:marLeft w:val="0"/>
      <w:marRight w:val="0"/>
      <w:marTop w:val="0"/>
      <w:marBottom w:val="0"/>
      <w:divBdr>
        <w:top w:val="none" w:sz="0" w:space="0" w:color="auto"/>
        <w:left w:val="none" w:sz="0" w:space="0" w:color="auto"/>
        <w:bottom w:val="none" w:sz="0" w:space="0" w:color="auto"/>
        <w:right w:val="none" w:sz="0" w:space="0" w:color="auto"/>
      </w:divBdr>
    </w:div>
    <w:div w:id="1661619484">
      <w:bodyDiv w:val="1"/>
      <w:marLeft w:val="0"/>
      <w:marRight w:val="0"/>
      <w:marTop w:val="0"/>
      <w:marBottom w:val="0"/>
      <w:divBdr>
        <w:top w:val="none" w:sz="0" w:space="0" w:color="auto"/>
        <w:left w:val="none" w:sz="0" w:space="0" w:color="auto"/>
        <w:bottom w:val="none" w:sz="0" w:space="0" w:color="auto"/>
        <w:right w:val="none" w:sz="0" w:space="0" w:color="auto"/>
      </w:divBdr>
    </w:div>
    <w:div w:id="1662736409">
      <w:bodyDiv w:val="1"/>
      <w:marLeft w:val="0"/>
      <w:marRight w:val="0"/>
      <w:marTop w:val="0"/>
      <w:marBottom w:val="0"/>
      <w:divBdr>
        <w:top w:val="none" w:sz="0" w:space="0" w:color="auto"/>
        <w:left w:val="none" w:sz="0" w:space="0" w:color="auto"/>
        <w:bottom w:val="none" w:sz="0" w:space="0" w:color="auto"/>
        <w:right w:val="none" w:sz="0" w:space="0" w:color="auto"/>
      </w:divBdr>
    </w:div>
    <w:div w:id="1664623562">
      <w:bodyDiv w:val="1"/>
      <w:marLeft w:val="0"/>
      <w:marRight w:val="0"/>
      <w:marTop w:val="0"/>
      <w:marBottom w:val="0"/>
      <w:divBdr>
        <w:top w:val="none" w:sz="0" w:space="0" w:color="auto"/>
        <w:left w:val="none" w:sz="0" w:space="0" w:color="auto"/>
        <w:bottom w:val="none" w:sz="0" w:space="0" w:color="auto"/>
        <w:right w:val="none" w:sz="0" w:space="0" w:color="auto"/>
      </w:divBdr>
    </w:div>
    <w:div w:id="1664703951">
      <w:bodyDiv w:val="1"/>
      <w:marLeft w:val="0"/>
      <w:marRight w:val="0"/>
      <w:marTop w:val="0"/>
      <w:marBottom w:val="0"/>
      <w:divBdr>
        <w:top w:val="none" w:sz="0" w:space="0" w:color="auto"/>
        <w:left w:val="none" w:sz="0" w:space="0" w:color="auto"/>
        <w:bottom w:val="none" w:sz="0" w:space="0" w:color="auto"/>
        <w:right w:val="none" w:sz="0" w:space="0" w:color="auto"/>
      </w:divBdr>
    </w:div>
    <w:div w:id="1664964028">
      <w:bodyDiv w:val="1"/>
      <w:marLeft w:val="0"/>
      <w:marRight w:val="0"/>
      <w:marTop w:val="0"/>
      <w:marBottom w:val="0"/>
      <w:divBdr>
        <w:top w:val="none" w:sz="0" w:space="0" w:color="auto"/>
        <w:left w:val="none" w:sz="0" w:space="0" w:color="auto"/>
        <w:bottom w:val="none" w:sz="0" w:space="0" w:color="auto"/>
        <w:right w:val="none" w:sz="0" w:space="0" w:color="auto"/>
      </w:divBdr>
    </w:div>
    <w:div w:id="1668513402">
      <w:bodyDiv w:val="1"/>
      <w:marLeft w:val="0"/>
      <w:marRight w:val="0"/>
      <w:marTop w:val="0"/>
      <w:marBottom w:val="0"/>
      <w:divBdr>
        <w:top w:val="none" w:sz="0" w:space="0" w:color="auto"/>
        <w:left w:val="none" w:sz="0" w:space="0" w:color="auto"/>
        <w:bottom w:val="none" w:sz="0" w:space="0" w:color="auto"/>
        <w:right w:val="none" w:sz="0" w:space="0" w:color="auto"/>
      </w:divBdr>
    </w:div>
    <w:div w:id="1672219067">
      <w:bodyDiv w:val="1"/>
      <w:marLeft w:val="0"/>
      <w:marRight w:val="0"/>
      <w:marTop w:val="0"/>
      <w:marBottom w:val="0"/>
      <w:divBdr>
        <w:top w:val="none" w:sz="0" w:space="0" w:color="auto"/>
        <w:left w:val="none" w:sz="0" w:space="0" w:color="auto"/>
        <w:bottom w:val="none" w:sz="0" w:space="0" w:color="auto"/>
        <w:right w:val="none" w:sz="0" w:space="0" w:color="auto"/>
      </w:divBdr>
    </w:div>
    <w:div w:id="1675302204">
      <w:bodyDiv w:val="1"/>
      <w:marLeft w:val="0"/>
      <w:marRight w:val="0"/>
      <w:marTop w:val="0"/>
      <w:marBottom w:val="0"/>
      <w:divBdr>
        <w:top w:val="none" w:sz="0" w:space="0" w:color="auto"/>
        <w:left w:val="none" w:sz="0" w:space="0" w:color="auto"/>
        <w:bottom w:val="none" w:sz="0" w:space="0" w:color="auto"/>
        <w:right w:val="none" w:sz="0" w:space="0" w:color="auto"/>
      </w:divBdr>
    </w:div>
    <w:div w:id="1679038351">
      <w:bodyDiv w:val="1"/>
      <w:marLeft w:val="0"/>
      <w:marRight w:val="0"/>
      <w:marTop w:val="0"/>
      <w:marBottom w:val="0"/>
      <w:divBdr>
        <w:top w:val="none" w:sz="0" w:space="0" w:color="auto"/>
        <w:left w:val="none" w:sz="0" w:space="0" w:color="auto"/>
        <w:bottom w:val="none" w:sz="0" w:space="0" w:color="auto"/>
        <w:right w:val="none" w:sz="0" w:space="0" w:color="auto"/>
      </w:divBdr>
    </w:div>
    <w:div w:id="1679187392">
      <w:bodyDiv w:val="1"/>
      <w:marLeft w:val="0"/>
      <w:marRight w:val="0"/>
      <w:marTop w:val="0"/>
      <w:marBottom w:val="0"/>
      <w:divBdr>
        <w:top w:val="none" w:sz="0" w:space="0" w:color="auto"/>
        <w:left w:val="none" w:sz="0" w:space="0" w:color="auto"/>
        <w:bottom w:val="none" w:sz="0" w:space="0" w:color="auto"/>
        <w:right w:val="none" w:sz="0" w:space="0" w:color="auto"/>
      </w:divBdr>
    </w:div>
    <w:div w:id="1680497624">
      <w:bodyDiv w:val="1"/>
      <w:marLeft w:val="0"/>
      <w:marRight w:val="0"/>
      <w:marTop w:val="0"/>
      <w:marBottom w:val="0"/>
      <w:divBdr>
        <w:top w:val="none" w:sz="0" w:space="0" w:color="auto"/>
        <w:left w:val="none" w:sz="0" w:space="0" w:color="auto"/>
        <w:bottom w:val="none" w:sz="0" w:space="0" w:color="auto"/>
        <w:right w:val="none" w:sz="0" w:space="0" w:color="auto"/>
      </w:divBdr>
    </w:div>
    <w:div w:id="1680815336">
      <w:bodyDiv w:val="1"/>
      <w:marLeft w:val="0"/>
      <w:marRight w:val="0"/>
      <w:marTop w:val="0"/>
      <w:marBottom w:val="0"/>
      <w:divBdr>
        <w:top w:val="none" w:sz="0" w:space="0" w:color="auto"/>
        <w:left w:val="none" w:sz="0" w:space="0" w:color="auto"/>
        <w:bottom w:val="none" w:sz="0" w:space="0" w:color="auto"/>
        <w:right w:val="none" w:sz="0" w:space="0" w:color="auto"/>
      </w:divBdr>
    </w:div>
    <w:div w:id="1684362286">
      <w:bodyDiv w:val="1"/>
      <w:marLeft w:val="0"/>
      <w:marRight w:val="0"/>
      <w:marTop w:val="0"/>
      <w:marBottom w:val="0"/>
      <w:divBdr>
        <w:top w:val="none" w:sz="0" w:space="0" w:color="auto"/>
        <w:left w:val="none" w:sz="0" w:space="0" w:color="auto"/>
        <w:bottom w:val="none" w:sz="0" w:space="0" w:color="auto"/>
        <w:right w:val="none" w:sz="0" w:space="0" w:color="auto"/>
      </w:divBdr>
    </w:div>
    <w:div w:id="1685092219">
      <w:bodyDiv w:val="1"/>
      <w:marLeft w:val="0"/>
      <w:marRight w:val="0"/>
      <w:marTop w:val="0"/>
      <w:marBottom w:val="0"/>
      <w:divBdr>
        <w:top w:val="none" w:sz="0" w:space="0" w:color="auto"/>
        <w:left w:val="none" w:sz="0" w:space="0" w:color="auto"/>
        <w:bottom w:val="none" w:sz="0" w:space="0" w:color="auto"/>
        <w:right w:val="none" w:sz="0" w:space="0" w:color="auto"/>
      </w:divBdr>
    </w:div>
    <w:div w:id="1685092798">
      <w:bodyDiv w:val="1"/>
      <w:marLeft w:val="0"/>
      <w:marRight w:val="0"/>
      <w:marTop w:val="0"/>
      <w:marBottom w:val="0"/>
      <w:divBdr>
        <w:top w:val="none" w:sz="0" w:space="0" w:color="auto"/>
        <w:left w:val="none" w:sz="0" w:space="0" w:color="auto"/>
        <w:bottom w:val="none" w:sz="0" w:space="0" w:color="auto"/>
        <w:right w:val="none" w:sz="0" w:space="0" w:color="auto"/>
      </w:divBdr>
    </w:div>
    <w:div w:id="1688942047">
      <w:bodyDiv w:val="1"/>
      <w:marLeft w:val="0"/>
      <w:marRight w:val="0"/>
      <w:marTop w:val="0"/>
      <w:marBottom w:val="0"/>
      <w:divBdr>
        <w:top w:val="none" w:sz="0" w:space="0" w:color="auto"/>
        <w:left w:val="none" w:sz="0" w:space="0" w:color="auto"/>
        <w:bottom w:val="none" w:sz="0" w:space="0" w:color="auto"/>
        <w:right w:val="none" w:sz="0" w:space="0" w:color="auto"/>
      </w:divBdr>
    </w:div>
    <w:div w:id="1689716102">
      <w:bodyDiv w:val="1"/>
      <w:marLeft w:val="0"/>
      <w:marRight w:val="0"/>
      <w:marTop w:val="0"/>
      <w:marBottom w:val="0"/>
      <w:divBdr>
        <w:top w:val="none" w:sz="0" w:space="0" w:color="auto"/>
        <w:left w:val="none" w:sz="0" w:space="0" w:color="auto"/>
        <w:bottom w:val="none" w:sz="0" w:space="0" w:color="auto"/>
        <w:right w:val="none" w:sz="0" w:space="0" w:color="auto"/>
      </w:divBdr>
    </w:div>
    <w:div w:id="1696616239">
      <w:bodyDiv w:val="1"/>
      <w:marLeft w:val="0"/>
      <w:marRight w:val="0"/>
      <w:marTop w:val="0"/>
      <w:marBottom w:val="0"/>
      <w:divBdr>
        <w:top w:val="none" w:sz="0" w:space="0" w:color="auto"/>
        <w:left w:val="none" w:sz="0" w:space="0" w:color="auto"/>
        <w:bottom w:val="none" w:sz="0" w:space="0" w:color="auto"/>
        <w:right w:val="none" w:sz="0" w:space="0" w:color="auto"/>
      </w:divBdr>
    </w:div>
    <w:div w:id="1698313506">
      <w:bodyDiv w:val="1"/>
      <w:marLeft w:val="0"/>
      <w:marRight w:val="0"/>
      <w:marTop w:val="0"/>
      <w:marBottom w:val="0"/>
      <w:divBdr>
        <w:top w:val="none" w:sz="0" w:space="0" w:color="auto"/>
        <w:left w:val="none" w:sz="0" w:space="0" w:color="auto"/>
        <w:bottom w:val="none" w:sz="0" w:space="0" w:color="auto"/>
        <w:right w:val="none" w:sz="0" w:space="0" w:color="auto"/>
      </w:divBdr>
    </w:div>
    <w:div w:id="1704208668">
      <w:bodyDiv w:val="1"/>
      <w:marLeft w:val="0"/>
      <w:marRight w:val="0"/>
      <w:marTop w:val="0"/>
      <w:marBottom w:val="0"/>
      <w:divBdr>
        <w:top w:val="none" w:sz="0" w:space="0" w:color="auto"/>
        <w:left w:val="none" w:sz="0" w:space="0" w:color="auto"/>
        <w:bottom w:val="none" w:sz="0" w:space="0" w:color="auto"/>
        <w:right w:val="none" w:sz="0" w:space="0" w:color="auto"/>
      </w:divBdr>
    </w:div>
    <w:div w:id="1704861559">
      <w:bodyDiv w:val="1"/>
      <w:marLeft w:val="0"/>
      <w:marRight w:val="0"/>
      <w:marTop w:val="0"/>
      <w:marBottom w:val="0"/>
      <w:divBdr>
        <w:top w:val="none" w:sz="0" w:space="0" w:color="auto"/>
        <w:left w:val="none" w:sz="0" w:space="0" w:color="auto"/>
        <w:bottom w:val="none" w:sz="0" w:space="0" w:color="auto"/>
        <w:right w:val="none" w:sz="0" w:space="0" w:color="auto"/>
      </w:divBdr>
    </w:div>
    <w:div w:id="1704938269">
      <w:bodyDiv w:val="1"/>
      <w:marLeft w:val="0"/>
      <w:marRight w:val="0"/>
      <w:marTop w:val="0"/>
      <w:marBottom w:val="0"/>
      <w:divBdr>
        <w:top w:val="none" w:sz="0" w:space="0" w:color="auto"/>
        <w:left w:val="none" w:sz="0" w:space="0" w:color="auto"/>
        <w:bottom w:val="none" w:sz="0" w:space="0" w:color="auto"/>
        <w:right w:val="none" w:sz="0" w:space="0" w:color="auto"/>
      </w:divBdr>
    </w:div>
    <w:div w:id="1707102412">
      <w:bodyDiv w:val="1"/>
      <w:marLeft w:val="0"/>
      <w:marRight w:val="0"/>
      <w:marTop w:val="0"/>
      <w:marBottom w:val="0"/>
      <w:divBdr>
        <w:top w:val="none" w:sz="0" w:space="0" w:color="auto"/>
        <w:left w:val="none" w:sz="0" w:space="0" w:color="auto"/>
        <w:bottom w:val="none" w:sz="0" w:space="0" w:color="auto"/>
        <w:right w:val="none" w:sz="0" w:space="0" w:color="auto"/>
      </w:divBdr>
    </w:div>
    <w:div w:id="1713529192">
      <w:bodyDiv w:val="1"/>
      <w:marLeft w:val="0"/>
      <w:marRight w:val="0"/>
      <w:marTop w:val="0"/>
      <w:marBottom w:val="0"/>
      <w:divBdr>
        <w:top w:val="none" w:sz="0" w:space="0" w:color="auto"/>
        <w:left w:val="none" w:sz="0" w:space="0" w:color="auto"/>
        <w:bottom w:val="none" w:sz="0" w:space="0" w:color="auto"/>
        <w:right w:val="none" w:sz="0" w:space="0" w:color="auto"/>
      </w:divBdr>
    </w:div>
    <w:div w:id="1715040008">
      <w:bodyDiv w:val="1"/>
      <w:marLeft w:val="0"/>
      <w:marRight w:val="0"/>
      <w:marTop w:val="0"/>
      <w:marBottom w:val="0"/>
      <w:divBdr>
        <w:top w:val="none" w:sz="0" w:space="0" w:color="auto"/>
        <w:left w:val="none" w:sz="0" w:space="0" w:color="auto"/>
        <w:bottom w:val="none" w:sz="0" w:space="0" w:color="auto"/>
        <w:right w:val="none" w:sz="0" w:space="0" w:color="auto"/>
      </w:divBdr>
    </w:div>
    <w:div w:id="1716614654">
      <w:bodyDiv w:val="1"/>
      <w:marLeft w:val="0"/>
      <w:marRight w:val="0"/>
      <w:marTop w:val="0"/>
      <w:marBottom w:val="0"/>
      <w:divBdr>
        <w:top w:val="none" w:sz="0" w:space="0" w:color="auto"/>
        <w:left w:val="none" w:sz="0" w:space="0" w:color="auto"/>
        <w:bottom w:val="none" w:sz="0" w:space="0" w:color="auto"/>
        <w:right w:val="none" w:sz="0" w:space="0" w:color="auto"/>
      </w:divBdr>
    </w:div>
    <w:div w:id="1716809828">
      <w:bodyDiv w:val="1"/>
      <w:marLeft w:val="0"/>
      <w:marRight w:val="0"/>
      <w:marTop w:val="0"/>
      <w:marBottom w:val="0"/>
      <w:divBdr>
        <w:top w:val="none" w:sz="0" w:space="0" w:color="auto"/>
        <w:left w:val="none" w:sz="0" w:space="0" w:color="auto"/>
        <w:bottom w:val="none" w:sz="0" w:space="0" w:color="auto"/>
        <w:right w:val="none" w:sz="0" w:space="0" w:color="auto"/>
      </w:divBdr>
    </w:div>
    <w:div w:id="1716851068">
      <w:bodyDiv w:val="1"/>
      <w:marLeft w:val="0"/>
      <w:marRight w:val="0"/>
      <w:marTop w:val="0"/>
      <w:marBottom w:val="0"/>
      <w:divBdr>
        <w:top w:val="none" w:sz="0" w:space="0" w:color="auto"/>
        <w:left w:val="none" w:sz="0" w:space="0" w:color="auto"/>
        <w:bottom w:val="none" w:sz="0" w:space="0" w:color="auto"/>
        <w:right w:val="none" w:sz="0" w:space="0" w:color="auto"/>
      </w:divBdr>
    </w:div>
    <w:div w:id="1719041896">
      <w:bodyDiv w:val="1"/>
      <w:marLeft w:val="0"/>
      <w:marRight w:val="0"/>
      <w:marTop w:val="0"/>
      <w:marBottom w:val="0"/>
      <w:divBdr>
        <w:top w:val="none" w:sz="0" w:space="0" w:color="auto"/>
        <w:left w:val="none" w:sz="0" w:space="0" w:color="auto"/>
        <w:bottom w:val="none" w:sz="0" w:space="0" w:color="auto"/>
        <w:right w:val="none" w:sz="0" w:space="0" w:color="auto"/>
      </w:divBdr>
    </w:div>
    <w:div w:id="1722097723">
      <w:bodyDiv w:val="1"/>
      <w:marLeft w:val="0"/>
      <w:marRight w:val="0"/>
      <w:marTop w:val="0"/>
      <w:marBottom w:val="0"/>
      <w:divBdr>
        <w:top w:val="none" w:sz="0" w:space="0" w:color="auto"/>
        <w:left w:val="none" w:sz="0" w:space="0" w:color="auto"/>
        <w:bottom w:val="none" w:sz="0" w:space="0" w:color="auto"/>
        <w:right w:val="none" w:sz="0" w:space="0" w:color="auto"/>
      </w:divBdr>
    </w:div>
    <w:div w:id="1724988774">
      <w:bodyDiv w:val="1"/>
      <w:marLeft w:val="0"/>
      <w:marRight w:val="0"/>
      <w:marTop w:val="0"/>
      <w:marBottom w:val="0"/>
      <w:divBdr>
        <w:top w:val="none" w:sz="0" w:space="0" w:color="auto"/>
        <w:left w:val="none" w:sz="0" w:space="0" w:color="auto"/>
        <w:bottom w:val="none" w:sz="0" w:space="0" w:color="auto"/>
        <w:right w:val="none" w:sz="0" w:space="0" w:color="auto"/>
      </w:divBdr>
    </w:div>
    <w:div w:id="1726443927">
      <w:bodyDiv w:val="1"/>
      <w:marLeft w:val="0"/>
      <w:marRight w:val="0"/>
      <w:marTop w:val="0"/>
      <w:marBottom w:val="0"/>
      <w:divBdr>
        <w:top w:val="none" w:sz="0" w:space="0" w:color="auto"/>
        <w:left w:val="none" w:sz="0" w:space="0" w:color="auto"/>
        <w:bottom w:val="none" w:sz="0" w:space="0" w:color="auto"/>
        <w:right w:val="none" w:sz="0" w:space="0" w:color="auto"/>
      </w:divBdr>
    </w:div>
    <w:div w:id="1727795700">
      <w:bodyDiv w:val="1"/>
      <w:marLeft w:val="0"/>
      <w:marRight w:val="0"/>
      <w:marTop w:val="0"/>
      <w:marBottom w:val="0"/>
      <w:divBdr>
        <w:top w:val="none" w:sz="0" w:space="0" w:color="auto"/>
        <w:left w:val="none" w:sz="0" w:space="0" w:color="auto"/>
        <w:bottom w:val="none" w:sz="0" w:space="0" w:color="auto"/>
        <w:right w:val="none" w:sz="0" w:space="0" w:color="auto"/>
      </w:divBdr>
    </w:div>
    <w:div w:id="1728142750">
      <w:bodyDiv w:val="1"/>
      <w:marLeft w:val="0"/>
      <w:marRight w:val="0"/>
      <w:marTop w:val="0"/>
      <w:marBottom w:val="0"/>
      <w:divBdr>
        <w:top w:val="none" w:sz="0" w:space="0" w:color="auto"/>
        <w:left w:val="none" w:sz="0" w:space="0" w:color="auto"/>
        <w:bottom w:val="none" w:sz="0" w:space="0" w:color="auto"/>
        <w:right w:val="none" w:sz="0" w:space="0" w:color="auto"/>
      </w:divBdr>
    </w:div>
    <w:div w:id="1735616689">
      <w:bodyDiv w:val="1"/>
      <w:marLeft w:val="0"/>
      <w:marRight w:val="0"/>
      <w:marTop w:val="0"/>
      <w:marBottom w:val="0"/>
      <w:divBdr>
        <w:top w:val="none" w:sz="0" w:space="0" w:color="auto"/>
        <w:left w:val="none" w:sz="0" w:space="0" w:color="auto"/>
        <w:bottom w:val="none" w:sz="0" w:space="0" w:color="auto"/>
        <w:right w:val="none" w:sz="0" w:space="0" w:color="auto"/>
      </w:divBdr>
    </w:div>
    <w:div w:id="1735816444">
      <w:bodyDiv w:val="1"/>
      <w:marLeft w:val="0"/>
      <w:marRight w:val="0"/>
      <w:marTop w:val="0"/>
      <w:marBottom w:val="0"/>
      <w:divBdr>
        <w:top w:val="none" w:sz="0" w:space="0" w:color="auto"/>
        <w:left w:val="none" w:sz="0" w:space="0" w:color="auto"/>
        <w:bottom w:val="none" w:sz="0" w:space="0" w:color="auto"/>
        <w:right w:val="none" w:sz="0" w:space="0" w:color="auto"/>
      </w:divBdr>
    </w:div>
    <w:div w:id="1738087061">
      <w:bodyDiv w:val="1"/>
      <w:marLeft w:val="0"/>
      <w:marRight w:val="0"/>
      <w:marTop w:val="0"/>
      <w:marBottom w:val="0"/>
      <w:divBdr>
        <w:top w:val="none" w:sz="0" w:space="0" w:color="auto"/>
        <w:left w:val="none" w:sz="0" w:space="0" w:color="auto"/>
        <w:bottom w:val="none" w:sz="0" w:space="0" w:color="auto"/>
        <w:right w:val="none" w:sz="0" w:space="0" w:color="auto"/>
      </w:divBdr>
    </w:div>
    <w:div w:id="1738237028">
      <w:bodyDiv w:val="1"/>
      <w:marLeft w:val="0"/>
      <w:marRight w:val="0"/>
      <w:marTop w:val="0"/>
      <w:marBottom w:val="0"/>
      <w:divBdr>
        <w:top w:val="none" w:sz="0" w:space="0" w:color="auto"/>
        <w:left w:val="none" w:sz="0" w:space="0" w:color="auto"/>
        <w:bottom w:val="none" w:sz="0" w:space="0" w:color="auto"/>
        <w:right w:val="none" w:sz="0" w:space="0" w:color="auto"/>
      </w:divBdr>
    </w:div>
    <w:div w:id="1739405300">
      <w:bodyDiv w:val="1"/>
      <w:marLeft w:val="0"/>
      <w:marRight w:val="0"/>
      <w:marTop w:val="0"/>
      <w:marBottom w:val="0"/>
      <w:divBdr>
        <w:top w:val="none" w:sz="0" w:space="0" w:color="auto"/>
        <w:left w:val="none" w:sz="0" w:space="0" w:color="auto"/>
        <w:bottom w:val="none" w:sz="0" w:space="0" w:color="auto"/>
        <w:right w:val="none" w:sz="0" w:space="0" w:color="auto"/>
      </w:divBdr>
    </w:div>
    <w:div w:id="1745100926">
      <w:bodyDiv w:val="1"/>
      <w:marLeft w:val="0"/>
      <w:marRight w:val="0"/>
      <w:marTop w:val="0"/>
      <w:marBottom w:val="0"/>
      <w:divBdr>
        <w:top w:val="none" w:sz="0" w:space="0" w:color="auto"/>
        <w:left w:val="none" w:sz="0" w:space="0" w:color="auto"/>
        <w:bottom w:val="none" w:sz="0" w:space="0" w:color="auto"/>
        <w:right w:val="none" w:sz="0" w:space="0" w:color="auto"/>
      </w:divBdr>
    </w:div>
    <w:div w:id="1746607051">
      <w:bodyDiv w:val="1"/>
      <w:marLeft w:val="0"/>
      <w:marRight w:val="0"/>
      <w:marTop w:val="0"/>
      <w:marBottom w:val="0"/>
      <w:divBdr>
        <w:top w:val="none" w:sz="0" w:space="0" w:color="auto"/>
        <w:left w:val="none" w:sz="0" w:space="0" w:color="auto"/>
        <w:bottom w:val="none" w:sz="0" w:space="0" w:color="auto"/>
        <w:right w:val="none" w:sz="0" w:space="0" w:color="auto"/>
      </w:divBdr>
    </w:div>
    <w:div w:id="1754355334">
      <w:bodyDiv w:val="1"/>
      <w:marLeft w:val="0"/>
      <w:marRight w:val="0"/>
      <w:marTop w:val="0"/>
      <w:marBottom w:val="0"/>
      <w:divBdr>
        <w:top w:val="none" w:sz="0" w:space="0" w:color="auto"/>
        <w:left w:val="none" w:sz="0" w:space="0" w:color="auto"/>
        <w:bottom w:val="none" w:sz="0" w:space="0" w:color="auto"/>
        <w:right w:val="none" w:sz="0" w:space="0" w:color="auto"/>
      </w:divBdr>
    </w:div>
    <w:div w:id="1757747496">
      <w:bodyDiv w:val="1"/>
      <w:marLeft w:val="0"/>
      <w:marRight w:val="0"/>
      <w:marTop w:val="0"/>
      <w:marBottom w:val="0"/>
      <w:divBdr>
        <w:top w:val="none" w:sz="0" w:space="0" w:color="auto"/>
        <w:left w:val="none" w:sz="0" w:space="0" w:color="auto"/>
        <w:bottom w:val="none" w:sz="0" w:space="0" w:color="auto"/>
        <w:right w:val="none" w:sz="0" w:space="0" w:color="auto"/>
      </w:divBdr>
    </w:div>
    <w:div w:id="1758013738">
      <w:bodyDiv w:val="1"/>
      <w:marLeft w:val="0"/>
      <w:marRight w:val="0"/>
      <w:marTop w:val="0"/>
      <w:marBottom w:val="0"/>
      <w:divBdr>
        <w:top w:val="none" w:sz="0" w:space="0" w:color="auto"/>
        <w:left w:val="none" w:sz="0" w:space="0" w:color="auto"/>
        <w:bottom w:val="none" w:sz="0" w:space="0" w:color="auto"/>
        <w:right w:val="none" w:sz="0" w:space="0" w:color="auto"/>
      </w:divBdr>
    </w:div>
    <w:div w:id="1758742400">
      <w:bodyDiv w:val="1"/>
      <w:marLeft w:val="0"/>
      <w:marRight w:val="0"/>
      <w:marTop w:val="0"/>
      <w:marBottom w:val="0"/>
      <w:divBdr>
        <w:top w:val="none" w:sz="0" w:space="0" w:color="auto"/>
        <w:left w:val="none" w:sz="0" w:space="0" w:color="auto"/>
        <w:bottom w:val="none" w:sz="0" w:space="0" w:color="auto"/>
        <w:right w:val="none" w:sz="0" w:space="0" w:color="auto"/>
      </w:divBdr>
    </w:div>
    <w:div w:id="1758944992">
      <w:bodyDiv w:val="1"/>
      <w:marLeft w:val="0"/>
      <w:marRight w:val="0"/>
      <w:marTop w:val="0"/>
      <w:marBottom w:val="0"/>
      <w:divBdr>
        <w:top w:val="none" w:sz="0" w:space="0" w:color="auto"/>
        <w:left w:val="none" w:sz="0" w:space="0" w:color="auto"/>
        <w:bottom w:val="none" w:sz="0" w:space="0" w:color="auto"/>
        <w:right w:val="none" w:sz="0" w:space="0" w:color="auto"/>
      </w:divBdr>
    </w:div>
    <w:div w:id="1762946859">
      <w:bodyDiv w:val="1"/>
      <w:marLeft w:val="0"/>
      <w:marRight w:val="0"/>
      <w:marTop w:val="0"/>
      <w:marBottom w:val="0"/>
      <w:divBdr>
        <w:top w:val="none" w:sz="0" w:space="0" w:color="auto"/>
        <w:left w:val="none" w:sz="0" w:space="0" w:color="auto"/>
        <w:bottom w:val="none" w:sz="0" w:space="0" w:color="auto"/>
        <w:right w:val="none" w:sz="0" w:space="0" w:color="auto"/>
      </w:divBdr>
    </w:div>
    <w:div w:id="1764259421">
      <w:bodyDiv w:val="1"/>
      <w:marLeft w:val="0"/>
      <w:marRight w:val="0"/>
      <w:marTop w:val="0"/>
      <w:marBottom w:val="0"/>
      <w:divBdr>
        <w:top w:val="none" w:sz="0" w:space="0" w:color="auto"/>
        <w:left w:val="none" w:sz="0" w:space="0" w:color="auto"/>
        <w:bottom w:val="none" w:sz="0" w:space="0" w:color="auto"/>
        <w:right w:val="none" w:sz="0" w:space="0" w:color="auto"/>
      </w:divBdr>
    </w:div>
    <w:div w:id="1766073811">
      <w:bodyDiv w:val="1"/>
      <w:marLeft w:val="0"/>
      <w:marRight w:val="0"/>
      <w:marTop w:val="0"/>
      <w:marBottom w:val="0"/>
      <w:divBdr>
        <w:top w:val="none" w:sz="0" w:space="0" w:color="auto"/>
        <w:left w:val="none" w:sz="0" w:space="0" w:color="auto"/>
        <w:bottom w:val="none" w:sz="0" w:space="0" w:color="auto"/>
        <w:right w:val="none" w:sz="0" w:space="0" w:color="auto"/>
      </w:divBdr>
    </w:div>
    <w:div w:id="1769693411">
      <w:bodyDiv w:val="1"/>
      <w:marLeft w:val="0"/>
      <w:marRight w:val="0"/>
      <w:marTop w:val="0"/>
      <w:marBottom w:val="0"/>
      <w:divBdr>
        <w:top w:val="none" w:sz="0" w:space="0" w:color="auto"/>
        <w:left w:val="none" w:sz="0" w:space="0" w:color="auto"/>
        <w:bottom w:val="none" w:sz="0" w:space="0" w:color="auto"/>
        <w:right w:val="none" w:sz="0" w:space="0" w:color="auto"/>
      </w:divBdr>
    </w:div>
    <w:div w:id="1774011451">
      <w:bodyDiv w:val="1"/>
      <w:marLeft w:val="0"/>
      <w:marRight w:val="0"/>
      <w:marTop w:val="0"/>
      <w:marBottom w:val="0"/>
      <w:divBdr>
        <w:top w:val="none" w:sz="0" w:space="0" w:color="auto"/>
        <w:left w:val="none" w:sz="0" w:space="0" w:color="auto"/>
        <w:bottom w:val="none" w:sz="0" w:space="0" w:color="auto"/>
        <w:right w:val="none" w:sz="0" w:space="0" w:color="auto"/>
      </w:divBdr>
    </w:div>
    <w:div w:id="1774520994">
      <w:bodyDiv w:val="1"/>
      <w:marLeft w:val="0"/>
      <w:marRight w:val="0"/>
      <w:marTop w:val="0"/>
      <w:marBottom w:val="0"/>
      <w:divBdr>
        <w:top w:val="none" w:sz="0" w:space="0" w:color="auto"/>
        <w:left w:val="none" w:sz="0" w:space="0" w:color="auto"/>
        <w:bottom w:val="none" w:sz="0" w:space="0" w:color="auto"/>
        <w:right w:val="none" w:sz="0" w:space="0" w:color="auto"/>
      </w:divBdr>
    </w:div>
    <w:div w:id="1775586280">
      <w:bodyDiv w:val="1"/>
      <w:marLeft w:val="0"/>
      <w:marRight w:val="0"/>
      <w:marTop w:val="0"/>
      <w:marBottom w:val="0"/>
      <w:divBdr>
        <w:top w:val="none" w:sz="0" w:space="0" w:color="auto"/>
        <w:left w:val="none" w:sz="0" w:space="0" w:color="auto"/>
        <w:bottom w:val="none" w:sz="0" w:space="0" w:color="auto"/>
        <w:right w:val="none" w:sz="0" w:space="0" w:color="auto"/>
      </w:divBdr>
    </w:div>
    <w:div w:id="1780903754">
      <w:bodyDiv w:val="1"/>
      <w:marLeft w:val="0"/>
      <w:marRight w:val="0"/>
      <w:marTop w:val="0"/>
      <w:marBottom w:val="0"/>
      <w:divBdr>
        <w:top w:val="none" w:sz="0" w:space="0" w:color="auto"/>
        <w:left w:val="none" w:sz="0" w:space="0" w:color="auto"/>
        <w:bottom w:val="none" w:sz="0" w:space="0" w:color="auto"/>
        <w:right w:val="none" w:sz="0" w:space="0" w:color="auto"/>
      </w:divBdr>
    </w:div>
    <w:div w:id="1781558979">
      <w:bodyDiv w:val="1"/>
      <w:marLeft w:val="0"/>
      <w:marRight w:val="0"/>
      <w:marTop w:val="0"/>
      <w:marBottom w:val="0"/>
      <w:divBdr>
        <w:top w:val="none" w:sz="0" w:space="0" w:color="auto"/>
        <w:left w:val="none" w:sz="0" w:space="0" w:color="auto"/>
        <w:bottom w:val="none" w:sz="0" w:space="0" w:color="auto"/>
        <w:right w:val="none" w:sz="0" w:space="0" w:color="auto"/>
      </w:divBdr>
    </w:div>
    <w:div w:id="1782069979">
      <w:bodyDiv w:val="1"/>
      <w:marLeft w:val="0"/>
      <w:marRight w:val="0"/>
      <w:marTop w:val="0"/>
      <w:marBottom w:val="0"/>
      <w:divBdr>
        <w:top w:val="none" w:sz="0" w:space="0" w:color="auto"/>
        <w:left w:val="none" w:sz="0" w:space="0" w:color="auto"/>
        <w:bottom w:val="none" w:sz="0" w:space="0" w:color="auto"/>
        <w:right w:val="none" w:sz="0" w:space="0" w:color="auto"/>
      </w:divBdr>
    </w:div>
    <w:div w:id="1782144402">
      <w:bodyDiv w:val="1"/>
      <w:marLeft w:val="0"/>
      <w:marRight w:val="0"/>
      <w:marTop w:val="0"/>
      <w:marBottom w:val="0"/>
      <w:divBdr>
        <w:top w:val="none" w:sz="0" w:space="0" w:color="auto"/>
        <w:left w:val="none" w:sz="0" w:space="0" w:color="auto"/>
        <w:bottom w:val="none" w:sz="0" w:space="0" w:color="auto"/>
        <w:right w:val="none" w:sz="0" w:space="0" w:color="auto"/>
      </w:divBdr>
    </w:div>
    <w:div w:id="1785036604">
      <w:bodyDiv w:val="1"/>
      <w:marLeft w:val="0"/>
      <w:marRight w:val="0"/>
      <w:marTop w:val="0"/>
      <w:marBottom w:val="0"/>
      <w:divBdr>
        <w:top w:val="none" w:sz="0" w:space="0" w:color="auto"/>
        <w:left w:val="none" w:sz="0" w:space="0" w:color="auto"/>
        <w:bottom w:val="none" w:sz="0" w:space="0" w:color="auto"/>
        <w:right w:val="none" w:sz="0" w:space="0" w:color="auto"/>
      </w:divBdr>
    </w:div>
    <w:div w:id="1788740305">
      <w:bodyDiv w:val="1"/>
      <w:marLeft w:val="0"/>
      <w:marRight w:val="0"/>
      <w:marTop w:val="0"/>
      <w:marBottom w:val="0"/>
      <w:divBdr>
        <w:top w:val="none" w:sz="0" w:space="0" w:color="auto"/>
        <w:left w:val="none" w:sz="0" w:space="0" w:color="auto"/>
        <w:bottom w:val="none" w:sz="0" w:space="0" w:color="auto"/>
        <w:right w:val="none" w:sz="0" w:space="0" w:color="auto"/>
      </w:divBdr>
    </w:div>
    <w:div w:id="1789202558">
      <w:bodyDiv w:val="1"/>
      <w:marLeft w:val="0"/>
      <w:marRight w:val="0"/>
      <w:marTop w:val="0"/>
      <w:marBottom w:val="0"/>
      <w:divBdr>
        <w:top w:val="none" w:sz="0" w:space="0" w:color="auto"/>
        <w:left w:val="none" w:sz="0" w:space="0" w:color="auto"/>
        <w:bottom w:val="none" w:sz="0" w:space="0" w:color="auto"/>
        <w:right w:val="none" w:sz="0" w:space="0" w:color="auto"/>
      </w:divBdr>
    </w:div>
    <w:div w:id="1793593762">
      <w:bodyDiv w:val="1"/>
      <w:marLeft w:val="0"/>
      <w:marRight w:val="0"/>
      <w:marTop w:val="0"/>
      <w:marBottom w:val="0"/>
      <w:divBdr>
        <w:top w:val="none" w:sz="0" w:space="0" w:color="auto"/>
        <w:left w:val="none" w:sz="0" w:space="0" w:color="auto"/>
        <w:bottom w:val="none" w:sz="0" w:space="0" w:color="auto"/>
        <w:right w:val="none" w:sz="0" w:space="0" w:color="auto"/>
      </w:divBdr>
    </w:div>
    <w:div w:id="1793867283">
      <w:bodyDiv w:val="1"/>
      <w:marLeft w:val="0"/>
      <w:marRight w:val="0"/>
      <w:marTop w:val="0"/>
      <w:marBottom w:val="0"/>
      <w:divBdr>
        <w:top w:val="none" w:sz="0" w:space="0" w:color="auto"/>
        <w:left w:val="none" w:sz="0" w:space="0" w:color="auto"/>
        <w:bottom w:val="none" w:sz="0" w:space="0" w:color="auto"/>
        <w:right w:val="none" w:sz="0" w:space="0" w:color="auto"/>
      </w:divBdr>
    </w:div>
    <w:div w:id="1796682328">
      <w:bodyDiv w:val="1"/>
      <w:marLeft w:val="0"/>
      <w:marRight w:val="0"/>
      <w:marTop w:val="0"/>
      <w:marBottom w:val="0"/>
      <w:divBdr>
        <w:top w:val="none" w:sz="0" w:space="0" w:color="auto"/>
        <w:left w:val="none" w:sz="0" w:space="0" w:color="auto"/>
        <w:bottom w:val="none" w:sz="0" w:space="0" w:color="auto"/>
        <w:right w:val="none" w:sz="0" w:space="0" w:color="auto"/>
      </w:divBdr>
    </w:div>
    <w:div w:id="1799757779">
      <w:bodyDiv w:val="1"/>
      <w:marLeft w:val="0"/>
      <w:marRight w:val="0"/>
      <w:marTop w:val="0"/>
      <w:marBottom w:val="0"/>
      <w:divBdr>
        <w:top w:val="none" w:sz="0" w:space="0" w:color="auto"/>
        <w:left w:val="none" w:sz="0" w:space="0" w:color="auto"/>
        <w:bottom w:val="none" w:sz="0" w:space="0" w:color="auto"/>
        <w:right w:val="none" w:sz="0" w:space="0" w:color="auto"/>
      </w:divBdr>
    </w:div>
    <w:div w:id="1804500753">
      <w:bodyDiv w:val="1"/>
      <w:marLeft w:val="0"/>
      <w:marRight w:val="0"/>
      <w:marTop w:val="0"/>
      <w:marBottom w:val="0"/>
      <w:divBdr>
        <w:top w:val="none" w:sz="0" w:space="0" w:color="auto"/>
        <w:left w:val="none" w:sz="0" w:space="0" w:color="auto"/>
        <w:bottom w:val="none" w:sz="0" w:space="0" w:color="auto"/>
        <w:right w:val="none" w:sz="0" w:space="0" w:color="auto"/>
      </w:divBdr>
    </w:div>
    <w:div w:id="1805587419">
      <w:bodyDiv w:val="1"/>
      <w:marLeft w:val="0"/>
      <w:marRight w:val="0"/>
      <w:marTop w:val="0"/>
      <w:marBottom w:val="0"/>
      <w:divBdr>
        <w:top w:val="none" w:sz="0" w:space="0" w:color="auto"/>
        <w:left w:val="none" w:sz="0" w:space="0" w:color="auto"/>
        <w:bottom w:val="none" w:sz="0" w:space="0" w:color="auto"/>
        <w:right w:val="none" w:sz="0" w:space="0" w:color="auto"/>
      </w:divBdr>
    </w:div>
    <w:div w:id="1808013383">
      <w:bodyDiv w:val="1"/>
      <w:marLeft w:val="0"/>
      <w:marRight w:val="0"/>
      <w:marTop w:val="0"/>
      <w:marBottom w:val="0"/>
      <w:divBdr>
        <w:top w:val="none" w:sz="0" w:space="0" w:color="auto"/>
        <w:left w:val="none" w:sz="0" w:space="0" w:color="auto"/>
        <w:bottom w:val="none" w:sz="0" w:space="0" w:color="auto"/>
        <w:right w:val="none" w:sz="0" w:space="0" w:color="auto"/>
      </w:divBdr>
    </w:div>
    <w:div w:id="1809198925">
      <w:bodyDiv w:val="1"/>
      <w:marLeft w:val="0"/>
      <w:marRight w:val="0"/>
      <w:marTop w:val="0"/>
      <w:marBottom w:val="0"/>
      <w:divBdr>
        <w:top w:val="none" w:sz="0" w:space="0" w:color="auto"/>
        <w:left w:val="none" w:sz="0" w:space="0" w:color="auto"/>
        <w:bottom w:val="none" w:sz="0" w:space="0" w:color="auto"/>
        <w:right w:val="none" w:sz="0" w:space="0" w:color="auto"/>
      </w:divBdr>
    </w:div>
    <w:div w:id="1810899860">
      <w:bodyDiv w:val="1"/>
      <w:marLeft w:val="0"/>
      <w:marRight w:val="0"/>
      <w:marTop w:val="0"/>
      <w:marBottom w:val="0"/>
      <w:divBdr>
        <w:top w:val="none" w:sz="0" w:space="0" w:color="auto"/>
        <w:left w:val="none" w:sz="0" w:space="0" w:color="auto"/>
        <w:bottom w:val="none" w:sz="0" w:space="0" w:color="auto"/>
        <w:right w:val="none" w:sz="0" w:space="0" w:color="auto"/>
      </w:divBdr>
    </w:div>
    <w:div w:id="1811707102">
      <w:bodyDiv w:val="1"/>
      <w:marLeft w:val="0"/>
      <w:marRight w:val="0"/>
      <w:marTop w:val="0"/>
      <w:marBottom w:val="0"/>
      <w:divBdr>
        <w:top w:val="none" w:sz="0" w:space="0" w:color="auto"/>
        <w:left w:val="none" w:sz="0" w:space="0" w:color="auto"/>
        <w:bottom w:val="none" w:sz="0" w:space="0" w:color="auto"/>
        <w:right w:val="none" w:sz="0" w:space="0" w:color="auto"/>
      </w:divBdr>
    </w:div>
    <w:div w:id="1811821732">
      <w:bodyDiv w:val="1"/>
      <w:marLeft w:val="0"/>
      <w:marRight w:val="0"/>
      <w:marTop w:val="0"/>
      <w:marBottom w:val="0"/>
      <w:divBdr>
        <w:top w:val="none" w:sz="0" w:space="0" w:color="auto"/>
        <w:left w:val="none" w:sz="0" w:space="0" w:color="auto"/>
        <w:bottom w:val="none" w:sz="0" w:space="0" w:color="auto"/>
        <w:right w:val="none" w:sz="0" w:space="0" w:color="auto"/>
      </w:divBdr>
    </w:div>
    <w:div w:id="1815945302">
      <w:bodyDiv w:val="1"/>
      <w:marLeft w:val="0"/>
      <w:marRight w:val="0"/>
      <w:marTop w:val="0"/>
      <w:marBottom w:val="0"/>
      <w:divBdr>
        <w:top w:val="none" w:sz="0" w:space="0" w:color="auto"/>
        <w:left w:val="none" w:sz="0" w:space="0" w:color="auto"/>
        <w:bottom w:val="none" w:sz="0" w:space="0" w:color="auto"/>
        <w:right w:val="none" w:sz="0" w:space="0" w:color="auto"/>
      </w:divBdr>
    </w:div>
    <w:div w:id="1821729932">
      <w:bodyDiv w:val="1"/>
      <w:marLeft w:val="0"/>
      <w:marRight w:val="0"/>
      <w:marTop w:val="0"/>
      <w:marBottom w:val="0"/>
      <w:divBdr>
        <w:top w:val="none" w:sz="0" w:space="0" w:color="auto"/>
        <w:left w:val="none" w:sz="0" w:space="0" w:color="auto"/>
        <w:bottom w:val="none" w:sz="0" w:space="0" w:color="auto"/>
        <w:right w:val="none" w:sz="0" w:space="0" w:color="auto"/>
      </w:divBdr>
    </w:div>
    <w:div w:id="1827551010">
      <w:bodyDiv w:val="1"/>
      <w:marLeft w:val="0"/>
      <w:marRight w:val="0"/>
      <w:marTop w:val="0"/>
      <w:marBottom w:val="0"/>
      <w:divBdr>
        <w:top w:val="none" w:sz="0" w:space="0" w:color="auto"/>
        <w:left w:val="none" w:sz="0" w:space="0" w:color="auto"/>
        <w:bottom w:val="none" w:sz="0" w:space="0" w:color="auto"/>
        <w:right w:val="none" w:sz="0" w:space="0" w:color="auto"/>
      </w:divBdr>
    </w:div>
    <w:div w:id="1828085625">
      <w:bodyDiv w:val="1"/>
      <w:marLeft w:val="0"/>
      <w:marRight w:val="0"/>
      <w:marTop w:val="0"/>
      <w:marBottom w:val="0"/>
      <w:divBdr>
        <w:top w:val="none" w:sz="0" w:space="0" w:color="auto"/>
        <w:left w:val="none" w:sz="0" w:space="0" w:color="auto"/>
        <w:bottom w:val="none" w:sz="0" w:space="0" w:color="auto"/>
        <w:right w:val="none" w:sz="0" w:space="0" w:color="auto"/>
      </w:divBdr>
    </w:div>
    <w:div w:id="1833179353">
      <w:bodyDiv w:val="1"/>
      <w:marLeft w:val="0"/>
      <w:marRight w:val="0"/>
      <w:marTop w:val="0"/>
      <w:marBottom w:val="0"/>
      <w:divBdr>
        <w:top w:val="none" w:sz="0" w:space="0" w:color="auto"/>
        <w:left w:val="none" w:sz="0" w:space="0" w:color="auto"/>
        <w:bottom w:val="none" w:sz="0" w:space="0" w:color="auto"/>
        <w:right w:val="none" w:sz="0" w:space="0" w:color="auto"/>
      </w:divBdr>
    </w:div>
    <w:div w:id="1840343229">
      <w:bodyDiv w:val="1"/>
      <w:marLeft w:val="0"/>
      <w:marRight w:val="0"/>
      <w:marTop w:val="0"/>
      <w:marBottom w:val="0"/>
      <w:divBdr>
        <w:top w:val="none" w:sz="0" w:space="0" w:color="auto"/>
        <w:left w:val="none" w:sz="0" w:space="0" w:color="auto"/>
        <w:bottom w:val="none" w:sz="0" w:space="0" w:color="auto"/>
        <w:right w:val="none" w:sz="0" w:space="0" w:color="auto"/>
      </w:divBdr>
    </w:div>
    <w:div w:id="1843280703">
      <w:bodyDiv w:val="1"/>
      <w:marLeft w:val="0"/>
      <w:marRight w:val="0"/>
      <w:marTop w:val="0"/>
      <w:marBottom w:val="0"/>
      <w:divBdr>
        <w:top w:val="none" w:sz="0" w:space="0" w:color="auto"/>
        <w:left w:val="none" w:sz="0" w:space="0" w:color="auto"/>
        <w:bottom w:val="none" w:sz="0" w:space="0" w:color="auto"/>
        <w:right w:val="none" w:sz="0" w:space="0" w:color="auto"/>
      </w:divBdr>
    </w:div>
    <w:div w:id="1844974053">
      <w:bodyDiv w:val="1"/>
      <w:marLeft w:val="0"/>
      <w:marRight w:val="0"/>
      <w:marTop w:val="0"/>
      <w:marBottom w:val="0"/>
      <w:divBdr>
        <w:top w:val="none" w:sz="0" w:space="0" w:color="auto"/>
        <w:left w:val="none" w:sz="0" w:space="0" w:color="auto"/>
        <w:bottom w:val="none" w:sz="0" w:space="0" w:color="auto"/>
        <w:right w:val="none" w:sz="0" w:space="0" w:color="auto"/>
      </w:divBdr>
    </w:div>
    <w:div w:id="1845780115">
      <w:bodyDiv w:val="1"/>
      <w:marLeft w:val="0"/>
      <w:marRight w:val="0"/>
      <w:marTop w:val="0"/>
      <w:marBottom w:val="0"/>
      <w:divBdr>
        <w:top w:val="none" w:sz="0" w:space="0" w:color="auto"/>
        <w:left w:val="none" w:sz="0" w:space="0" w:color="auto"/>
        <w:bottom w:val="none" w:sz="0" w:space="0" w:color="auto"/>
        <w:right w:val="none" w:sz="0" w:space="0" w:color="auto"/>
      </w:divBdr>
    </w:div>
    <w:div w:id="1849447320">
      <w:bodyDiv w:val="1"/>
      <w:marLeft w:val="0"/>
      <w:marRight w:val="0"/>
      <w:marTop w:val="0"/>
      <w:marBottom w:val="0"/>
      <w:divBdr>
        <w:top w:val="none" w:sz="0" w:space="0" w:color="auto"/>
        <w:left w:val="none" w:sz="0" w:space="0" w:color="auto"/>
        <w:bottom w:val="none" w:sz="0" w:space="0" w:color="auto"/>
        <w:right w:val="none" w:sz="0" w:space="0" w:color="auto"/>
      </w:divBdr>
    </w:div>
    <w:div w:id="1852522301">
      <w:bodyDiv w:val="1"/>
      <w:marLeft w:val="0"/>
      <w:marRight w:val="0"/>
      <w:marTop w:val="0"/>
      <w:marBottom w:val="0"/>
      <w:divBdr>
        <w:top w:val="none" w:sz="0" w:space="0" w:color="auto"/>
        <w:left w:val="none" w:sz="0" w:space="0" w:color="auto"/>
        <w:bottom w:val="none" w:sz="0" w:space="0" w:color="auto"/>
        <w:right w:val="none" w:sz="0" w:space="0" w:color="auto"/>
      </w:divBdr>
    </w:div>
    <w:div w:id="1859075562">
      <w:bodyDiv w:val="1"/>
      <w:marLeft w:val="0"/>
      <w:marRight w:val="0"/>
      <w:marTop w:val="0"/>
      <w:marBottom w:val="0"/>
      <w:divBdr>
        <w:top w:val="none" w:sz="0" w:space="0" w:color="auto"/>
        <w:left w:val="none" w:sz="0" w:space="0" w:color="auto"/>
        <w:bottom w:val="none" w:sz="0" w:space="0" w:color="auto"/>
        <w:right w:val="none" w:sz="0" w:space="0" w:color="auto"/>
      </w:divBdr>
    </w:div>
    <w:div w:id="1861236635">
      <w:bodyDiv w:val="1"/>
      <w:marLeft w:val="0"/>
      <w:marRight w:val="0"/>
      <w:marTop w:val="0"/>
      <w:marBottom w:val="0"/>
      <w:divBdr>
        <w:top w:val="none" w:sz="0" w:space="0" w:color="auto"/>
        <w:left w:val="none" w:sz="0" w:space="0" w:color="auto"/>
        <w:bottom w:val="none" w:sz="0" w:space="0" w:color="auto"/>
        <w:right w:val="none" w:sz="0" w:space="0" w:color="auto"/>
      </w:divBdr>
    </w:div>
    <w:div w:id="1862234258">
      <w:bodyDiv w:val="1"/>
      <w:marLeft w:val="0"/>
      <w:marRight w:val="0"/>
      <w:marTop w:val="0"/>
      <w:marBottom w:val="0"/>
      <w:divBdr>
        <w:top w:val="none" w:sz="0" w:space="0" w:color="auto"/>
        <w:left w:val="none" w:sz="0" w:space="0" w:color="auto"/>
        <w:bottom w:val="none" w:sz="0" w:space="0" w:color="auto"/>
        <w:right w:val="none" w:sz="0" w:space="0" w:color="auto"/>
      </w:divBdr>
    </w:div>
    <w:div w:id="1863203988">
      <w:bodyDiv w:val="1"/>
      <w:marLeft w:val="0"/>
      <w:marRight w:val="0"/>
      <w:marTop w:val="0"/>
      <w:marBottom w:val="0"/>
      <w:divBdr>
        <w:top w:val="none" w:sz="0" w:space="0" w:color="auto"/>
        <w:left w:val="none" w:sz="0" w:space="0" w:color="auto"/>
        <w:bottom w:val="none" w:sz="0" w:space="0" w:color="auto"/>
        <w:right w:val="none" w:sz="0" w:space="0" w:color="auto"/>
      </w:divBdr>
    </w:div>
    <w:div w:id="1863519623">
      <w:bodyDiv w:val="1"/>
      <w:marLeft w:val="0"/>
      <w:marRight w:val="0"/>
      <w:marTop w:val="0"/>
      <w:marBottom w:val="0"/>
      <w:divBdr>
        <w:top w:val="none" w:sz="0" w:space="0" w:color="auto"/>
        <w:left w:val="none" w:sz="0" w:space="0" w:color="auto"/>
        <w:bottom w:val="none" w:sz="0" w:space="0" w:color="auto"/>
        <w:right w:val="none" w:sz="0" w:space="0" w:color="auto"/>
      </w:divBdr>
    </w:div>
    <w:div w:id="1864200070">
      <w:bodyDiv w:val="1"/>
      <w:marLeft w:val="0"/>
      <w:marRight w:val="0"/>
      <w:marTop w:val="0"/>
      <w:marBottom w:val="0"/>
      <w:divBdr>
        <w:top w:val="none" w:sz="0" w:space="0" w:color="auto"/>
        <w:left w:val="none" w:sz="0" w:space="0" w:color="auto"/>
        <w:bottom w:val="none" w:sz="0" w:space="0" w:color="auto"/>
        <w:right w:val="none" w:sz="0" w:space="0" w:color="auto"/>
      </w:divBdr>
    </w:div>
    <w:div w:id="1864316721">
      <w:bodyDiv w:val="1"/>
      <w:marLeft w:val="0"/>
      <w:marRight w:val="0"/>
      <w:marTop w:val="0"/>
      <w:marBottom w:val="0"/>
      <w:divBdr>
        <w:top w:val="none" w:sz="0" w:space="0" w:color="auto"/>
        <w:left w:val="none" w:sz="0" w:space="0" w:color="auto"/>
        <w:bottom w:val="none" w:sz="0" w:space="0" w:color="auto"/>
        <w:right w:val="none" w:sz="0" w:space="0" w:color="auto"/>
      </w:divBdr>
    </w:div>
    <w:div w:id="1865165017">
      <w:bodyDiv w:val="1"/>
      <w:marLeft w:val="0"/>
      <w:marRight w:val="0"/>
      <w:marTop w:val="0"/>
      <w:marBottom w:val="0"/>
      <w:divBdr>
        <w:top w:val="none" w:sz="0" w:space="0" w:color="auto"/>
        <w:left w:val="none" w:sz="0" w:space="0" w:color="auto"/>
        <w:bottom w:val="none" w:sz="0" w:space="0" w:color="auto"/>
        <w:right w:val="none" w:sz="0" w:space="0" w:color="auto"/>
      </w:divBdr>
    </w:div>
    <w:div w:id="1867402228">
      <w:bodyDiv w:val="1"/>
      <w:marLeft w:val="0"/>
      <w:marRight w:val="0"/>
      <w:marTop w:val="0"/>
      <w:marBottom w:val="0"/>
      <w:divBdr>
        <w:top w:val="none" w:sz="0" w:space="0" w:color="auto"/>
        <w:left w:val="none" w:sz="0" w:space="0" w:color="auto"/>
        <w:bottom w:val="none" w:sz="0" w:space="0" w:color="auto"/>
        <w:right w:val="none" w:sz="0" w:space="0" w:color="auto"/>
      </w:divBdr>
    </w:div>
    <w:div w:id="1867986806">
      <w:bodyDiv w:val="1"/>
      <w:marLeft w:val="0"/>
      <w:marRight w:val="0"/>
      <w:marTop w:val="0"/>
      <w:marBottom w:val="0"/>
      <w:divBdr>
        <w:top w:val="none" w:sz="0" w:space="0" w:color="auto"/>
        <w:left w:val="none" w:sz="0" w:space="0" w:color="auto"/>
        <w:bottom w:val="none" w:sz="0" w:space="0" w:color="auto"/>
        <w:right w:val="none" w:sz="0" w:space="0" w:color="auto"/>
      </w:divBdr>
    </w:div>
    <w:div w:id="1868328149">
      <w:bodyDiv w:val="1"/>
      <w:marLeft w:val="0"/>
      <w:marRight w:val="0"/>
      <w:marTop w:val="0"/>
      <w:marBottom w:val="0"/>
      <w:divBdr>
        <w:top w:val="none" w:sz="0" w:space="0" w:color="auto"/>
        <w:left w:val="none" w:sz="0" w:space="0" w:color="auto"/>
        <w:bottom w:val="none" w:sz="0" w:space="0" w:color="auto"/>
        <w:right w:val="none" w:sz="0" w:space="0" w:color="auto"/>
      </w:divBdr>
    </w:div>
    <w:div w:id="1870487466">
      <w:bodyDiv w:val="1"/>
      <w:marLeft w:val="0"/>
      <w:marRight w:val="0"/>
      <w:marTop w:val="0"/>
      <w:marBottom w:val="0"/>
      <w:divBdr>
        <w:top w:val="none" w:sz="0" w:space="0" w:color="auto"/>
        <w:left w:val="none" w:sz="0" w:space="0" w:color="auto"/>
        <w:bottom w:val="none" w:sz="0" w:space="0" w:color="auto"/>
        <w:right w:val="none" w:sz="0" w:space="0" w:color="auto"/>
      </w:divBdr>
    </w:div>
    <w:div w:id="1873227495">
      <w:bodyDiv w:val="1"/>
      <w:marLeft w:val="0"/>
      <w:marRight w:val="0"/>
      <w:marTop w:val="0"/>
      <w:marBottom w:val="0"/>
      <w:divBdr>
        <w:top w:val="none" w:sz="0" w:space="0" w:color="auto"/>
        <w:left w:val="none" w:sz="0" w:space="0" w:color="auto"/>
        <w:bottom w:val="none" w:sz="0" w:space="0" w:color="auto"/>
        <w:right w:val="none" w:sz="0" w:space="0" w:color="auto"/>
      </w:divBdr>
    </w:div>
    <w:div w:id="1874072418">
      <w:bodyDiv w:val="1"/>
      <w:marLeft w:val="0"/>
      <w:marRight w:val="0"/>
      <w:marTop w:val="0"/>
      <w:marBottom w:val="0"/>
      <w:divBdr>
        <w:top w:val="none" w:sz="0" w:space="0" w:color="auto"/>
        <w:left w:val="none" w:sz="0" w:space="0" w:color="auto"/>
        <w:bottom w:val="none" w:sz="0" w:space="0" w:color="auto"/>
        <w:right w:val="none" w:sz="0" w:space="0" w:color="auto"/>
      </w:divBdr>
    </w:div>
    <w:div w:id="1875457970">
      <w:bodyDiv w:val="1"/>
      <w:marLeft w:val="0"/>
      <w:marRight w:val="0"/>
      <w:marTop w:val="0"/>
      <w:marBottom w:val="0"/>
      <w:divBdr>
        <w:top w:val="none" w:sz="0" w:space="0" w:color="auto"/>
        <w:left w:val="none" w:sz="0" w:space="0" w:color="auto"/>
        <w:bottom w:val="none" w:sz="0" w:space="0" w:color="auto"/>
        <w:right w:val="none" w:sz="0" w:space="0" w:color="auto"/>
      </w:divBdr>
    </w:div>
    <w:div w:id="1877615589">
      <w:bodyDiv w:val="1"/>
      <w:marLeft w:val="0"/>
      <w:marRight w:val="0"/>
      <w:marTop w:val="0"/>
      <w:marBottom w:val="0"/>
      <w:divBdr>
        <w:top w:val="none" w:sz="0" w:space="0" w:color="auto"/>
        <w:left w:val="none" w:sz="0" w:space="0" w:color="auto"/>
        <w:bottom w:val="none" w:sz="0" w:space="0" w:color="auto"/>
        <w:right w:val="none" w:sz="0" w:space="0" w:color="auto"/>
      </w:divBdr>
    </w:div>
    <w:div w:id="1879271278">
      <w:bodyDiv w:val="1"/>
      <w:marLeft w:val="0"/>
      <w:marRight w:val="0"/>
      <w:marTop w:val="0"/>
      <w:marBottom w:val="0"/>
      <w:divBdr>
        <w:top w:val="none" w:sz="0" w:space="0" w:color="auto"/>
        <w:left w:val="none" w:sz="0" w:space="0" w:color="auto"/>
        <w:bottom w:val="none" w:sz="0" w:space="0" w:color="auto"/>
        <w:right w:val="none" w:sz="0" w:space="0" w:color="auto"/>
      </w:divBdr>
    </w:div>
    <w:div w:id="1882983157">
      <w:bodyDiv w:val="1"/>
      <w:marLeft w:val="0"/>
      <w:marRight w:val="0"/>
      <w:marTop w:val="0"/>
      <w:marBottom w:val="0"/>
      <w:divBdr>
        <w:top w:val="none" w:sz="0" w:space="0" w:color="auto"/>
        <w:left w:val="none" w:sz="0" w:space="0" w:color="auto"/>
        <w:bottom w:val="none" w:sz="0" w:space="0" w:color="auto"/>
        <w:right w:val="none" w:sz="0" w:space="0" w:color="auto"/>
      </w:divBdr>
    </w:div>
    <w:div w:id="1885632905">
      <w:bodyDiv w:val="1"/>
      <w:marLeft w:val="0"/>
      <w:marRight w:val="0"/>
      <w:marTop w:val="0"/>
      <w:marBottom w:val="0"/>
      <w:divBdr>
        <w:top w:val="none" w:sz="0" w:space="0" w:color="auto"/>
        <w:left w:val="none" w:sz="0" w:space="0" w:color="auto"/>
        <w:bottom w:val="none" w:sz="0" w:space="0" w:color="auto"/>
        <w:right w:val="none" w:sz="0" w:space="0" w:color="auto"/>
      </w:divBdr>
    </w:div>
    <w:div w:id="1887136402">
      <w:bodyDiv w:val="1"/>
      <w:marLeft w:val="0"/>
      <w:marRight w:val="0"/>
      <w:marTop w:val="0"/>
      <w:marBottom w:val="0"/>
      <w:divBdr>
        <w:top w:val="none" w:sz="0" w:space="0" w:color="auto"/>
        <w:left w:val="none" w:sz="0" w:space="0" w:color="auto"/>
        <w:bottom w:val="none" w:sz="0" w:space="0" w:color="auto"/>
        <w:right w:val="none" w:sz="0" w:space="0" w:color="auto"/>
      </w:divBdr>
    </w:div>
    <w:div w:id="1888448026">
      <w:bodyDiv w:val="1"/>
      <w:marLeft w:val="0"/>
      <w:marRight w:val="0"/>
      <w:marTop w:val="0"/>
      <w:marBottom w:val="0"/>
      <w:divBdr>
        <w:top w:val="none" w:sz="0" w:space="0" w:color="auto"/>
        <w:left w:val="none" w:sz="0" w:space="0" w:color="auto"/>
        <w:bottom w:val="none" w:sz="0" w:space="0" w:color="auto"/>
        <w:right w:val="none" w:sz="0" w:space="0" w:color="auto"/>
      </w:divBdr>
    </w:div>
    <w:div w:id="1893157293">
      <w:bodyDiv w:val="1"/>
      <w:marLeft w:val="0"/>
      <w:marRight w:val="0"/>
      <w:marTop w:val="0"/>
      <w:marBottom w:val="0"/>
      <w:divBdr>
        <w:top w:val="none" w:sz="0" w:space="0" w:color="auto"/>
        <w:left w:val="none" w:sz="0" w:space="0" w:color="auto"/>
        <w:bottom w:val="none" w:sz="0" w:space="0" w:color="auto"/>
        <w:right w:val="none" w:sz="0" w:space="0" w:color="auto"/>
      </w:divBdr>
    </w:div>
    <w:div w:id="1893811907">
      <w:bodyDiv w:val="1"/>
      <w:marLeft w:val="0"/>
      <w:marRight w:val="0"/>
      <w:marTop w:val="0"/>
      <w:marBottom w:val="0"/>
      <w:divBdr>
        <w:top w:val="none" w:sz="0" w:space="0" w:color="auto"/>
        <w:left w:val="none" w:sz="0" w:space="0" w:color="auto"/>
        <w:bottom w:val="none" w:sz="0" w:space="0" w:color="auto"/>
        <w:right w:val="none" w:sz="0" w:space="0" w:color="auto"/>
      </w:divBdr>
    </w:div>
    <w:div w:id="1894080999">
      <w:bodyDiv w:val="1"/>
      <w:marLeft w:val="0"/>
      <w:marRight w:val="0"/>
      <w:marTop w:val="0"/>
      <w:marBottom w:val="0"/>
      <w:divBdr>
        <w:top w:val="none" w:sz="0" w:space="0" w:color="auto"/>
        <w:left w:val="none" w:sz="0" w:space="0" w:color="auto"/>
        <w:bottom w:val="none" w:sz="0" w:space="0" w:color="auto"/>
        <w:right w:val="none" w:sz="0" w:space="0" w:color="auto"/>
      </w:divBdr>
    </w:div>
    <w:div w:id="1896700318">
      <w:bodyDiv w:val="1"/>
      <w:marLeft w:val="0"/>
      <w:marRight w:val="0"/>
      <w:marTop w:val="0"/>
      <w:marBottom w:val="0"/>
      <w:divBdr>
        <w:top w:val="none" w:sz="0" w:space="0" w:color="auto"/>
        <w:left w:val="none" w:sz="0" w:space="0" w:color="auto"/>
        <w:bottom w:val="none" w:sz="0" w:space="0" w:color="auto"/>
        <w:right w:val="none" w:sz="0" w:space="0" w:color="auto"/>
      </w:divBdr>
    </w:div>
    <w:div w:id="1897088400">
      <w:bodyDiv w:val="1"/>
      <w:marLeft w:val="0"/>
      <w:marRight w:val="0"/>
      <w:marTop w:val="0"/>
      <w:marBottom w:val="0"/>
      <w:divBdr>
        <w:top w:val="none" w:sz="0" w:space="0" w:color="auto"/>
        <w:left w:val="none" w:sz="0" w:space="0" w:color="auto"/>
        <w:bottom w:val="none" w:sz="0" w:space="0" w:color="auto"/>
        <w:right w:val="none" w:sz="0" w:space="0" w:color="auto"/>
      </w:divBdr>
    </w:div>
    <w:div w:id="1902789774">
      <w:bodyDiv w:val="1"/>
      <w:marLeft w:val="0"/>
      <w:marRight w:val="0"/>
      <w:marTop w:val="0"/>
      <w:marBottom w:val="0"/>
      <w:divBdr>
        <w:top w:val="none" w:sz="0" w:space="0" w:color="auto"/>
        <w:left w:val="none" w:sz="0" w:space="0" w:color="auto"/>
        <w:bottom w:val="none" w:sz="0" w:space="0" w:color="auto"/>
        <w:right w:val="none" w:sz="0" w:space="0" w:color="auto"/>
      </w:divBdr>
    </w:div>
    <w:div w:id="1905599810">
      <w:bodyDiv w:val="1"/>
      <w:marLeft w:val="0"/>
      <w:marRight w:val="0"/>
      <w:marTop w:val="0"/>
      <w:marBottom w:val="0"/>
      <w:divBdr>
        <w:top w:val="none" w:sz="0" w:space="0" w:color="auto"/>
        <w:left w:val="none" w:sz="0" w:space="0" w:color="auto"/>
        <w:bottom w:val="none" w:sz="0" w:space="0" w:color="auto"/>
        <w:right w:val="none" w:sz="0" w:space="0" w:color="auto"/>
      </w:divBdr>
    </w:div>
    <w:div w:id="1911962306">
      <w:bodyDiv w:val="1"/>
      <w:marLeft w:val="0"/>
      <w:marRight w:val="0"/>
      <w:marTop w:val="0"/>
      <w:marBottom w:val="0"/>
      <w:divBdr>
        <w:top w:val="none" w:sz="0" w:space="0" w:color="auto"/>
        <w:left w:val="none" w:sz="0" w:space="0" w:color="auto"/>
        <w:bottom w:val="none" w:sz="0" w:space="0" w:color="auto"/>
        <w:right w:val="none" w:sz="0" w:space="0" w:color="auto"/>
      </w:divBdr>
    </w:div>
    <w:div w:id="1915242125">
      <w:bodyDiv w:val="1"/>
      <w:marLeft w:val="0"/>
      <w:marRight w:val="0"/>
      <w:marTop w:val="0"/>
      <w:marBottom w:val="0"/>
      <w:divBdr>
        <w:top w:val="none" w:sz="0" w:space="0" w:color="auto"/>
        <w:left w:val="none" w:sz="0" w:space="0" w:color="auto"/>
        <w:bottom w:val="none" w:sz="0" w:space="0" w:color="auto"/>
        <w:right w:val="none" w:sz="0" w:space="0" w:color="auto"/>
      </w:divBdr>
    </w:div>
    <w:div w:id="1915430732">
      <w:bodyDiv w:val="1"/>
      <w:marLeft w:val="0"/>
      <w:marRight w:val="0"/>
      <w:marTop w:val="0"/>
      <w:marBottom w:val="0"/>
      <w:divBdr>
        <w:top w:val="none" w:sz="0" w:space="0" w:color="auto"/>
        <w:left w:val="none" w:sz="0" w:space="0" w:color="auto"/>
        <w:bottom w:val="none" w:sz="0" w:space="0" w:color="auto"/>
        <w:right w:val="none" w:sz="0" w:space="0" w:color="auto"/>
      </w:divBdr>
    </w:div>
    <w:div w:id="1916544451">
      <w:bodyDiv w:val="1"/>
      <w:marLeft w:val="0"/>
      <w:marRight w:val="0"/>
      <w:marTop w:val="0"/>
      <w:marBottom w:val="0"/>
      <w:divBdr>
        <w:top w:val="none" w:sz="0" w:space="0" w:color="auto"/>
        <w:left w:val="none" w:sz="0" w:space="0" w:color="auto"/>
        <w:bottom w:val="none" w:sz="0" w:space="0" w:color="auto"/>
        <w:right w:val="none" w:sz="0" w:space="0" w:color="auto"/>
      </w:divBdr>
    </w:div>
    <w:div w:id="1926107931">
      <w:bodyDiv w:val="1"/>
      <w:marLeft w:val="0"/>
      <w:marRight w:val="0"/>
      <w:marTop w:val="0"/>
      <w:marBottom w:val="0"/>
      <w:divBdr>
        <w:top w:val="none" w:sz="0" w:space="0" w:color="auto"/>
        <w:left w:val="none" w:sz="0" w:space="0" w:color="auto"/>
        <w:bottom w:val="none" w:sz="0" w:space="0" w:color="auto"/>
        <w:right w:val="none" w:sz="0" w:space="0" w:color="auto"/>
      </w:divBdr>
    </w:div>
    <w:div w:id="1929577598">
      <w:bodyDiv w:val="1"/>
      <w:marLeft w:val="0"/>
      <w:marRight w:val="0"/>
      <w:marTop w:val="0"/>
      <w:marBottom w:val="0"/>
      <w:divBdr>
        <w:top w:val="none" w:sz="0" w:space="0" w:color="auto"/>
        <w:left w:val="none" w:sz="0" w:space="0" w:color="auto"/>
        <w:bottom w:val="none" w:sz="0" w:space="0" w:color="auto"/>
        <w:right w:val="none" w:sz="0" w:space="0" w:color="auto"/>
      </w:divBdr>
    </w:div>
    <w:div w:id="1930312214">
      <w:bodyDiv w:val="1"/>
      <w:marLeft w:val="0"/>
      <w:marRight w:val="0"/>
      <w:marTop w:val="0"/>
      <w:marBottom w:val="0"/>
      <w:divBdr>
        <w:top w:val="none" w:sz="0" w:space="0" w:color="auto"/>
        <w:left w:val="none" w:sz="0" w:space="0" w:color="auto"/>
        <w:bottom w:val="none" w:sz="0" w:space="0" w:color="auto"/>
        <w:right w:val="none" w:sz="0" w:space="0" w:color="auto"/>
      </w:divBdr>
    </w:div>
    <w:div w:id="1933780666">
      <w:bodyDiv w:val="1"/>
      <w:marLeft w:val="0"/>
      <w:marRight w:val="0"/>
      <w:marTop w:val="0"/>
      <w:marBottom w:val="0"/>
      <w:divBdr>
        <w:top w:val="none" w:sz="0" w:space="0" w:color="auto"/>
        <w:left w:val="none" w:sz="0" w:space="0" w:color="auto"/>
        <w:bottom w:val="none" w:sz="0" w:space="0" w:color="auto"/>
        <w:right w:val="none" w:sz="0" w:space="0" w:color="auto"/>
      </w:divBdr>
    </w:div>
    <w:div w:id="1933856745">
      <w:bodyDiv w:val="1"/>
      <w:marLeft w:val="0"/>
      <w:marRight w:val="0"/>
      <w:marTop w:val="0"/>
      <w:marBottom w:val="0"/>
      <w:divBdr>
        <w:top w:val="none" w:sz="0" w:space="0" w:color="auto"/>
        <w:left w:val="none" w:sz="0" w:space="0" w:color="auto"/>
        <w:bottom w:val="none" w:sz="0" w:space="0" w:color="auto"/>
        <w:right w:val="none" w:sz="0" w:space="0" w:color="auto"/>
      </w:divBdr>
    </w:div>
    <w:div w:id="1935362843">
      <w:bodyDiv w:val="1"/>
      <w:marLeft w:val="0"/>
      <w:marRight w:val="0"/>
      <w:marTop w:val="0"/>
      <w:marBottom w:val="0"/>
      <w:divBdr>
        <w:top w:val="none" w:sz="0" w:space="0" w:color="auto"/>
        <w:left w:val="none" w:sz="0" w:space="0" w:color="auto"/>
        <w:bottom w:val="none" w:sz="0" w:space="0" w:color="auto"/>
        <w:right w:val="none" w:sz="0" w:space="0" w:color="auto"/>
      </w:divBdr>
    </w:div>
    <w:div w:id="1939099427">
      <w:bodyDiv w:val="1"/>
      <w:marLeft w:val="0"/>
      <w:marRight w:val="0"/>
      <w:marTop w:val="0"/>
      <w:marBottom w:val="0"/>
      <w:divBdr>
        <w:top w:val="none" w:sz="0" w:space="0" w:color="auto"/>
        <w:left w:val="none" w:sz="0" w:space="0" w:color="auto"/>
        <w:bottom w:val="none" w:sz="0" w:space="0" w:color="auto"/>
        <w:right w:val="none" w:sz="0" w:space="0" w:color="auto"/>
      </w:divBdr>
    </w:div>
    <w:div w:id="1941444973">
      <w:bodyDiv w:val="1"/>
      <w:marLeft w:val="0"/>
      <w:marRight w:val="0"/>
      <w:marTop w:val="0"/>
      <w:marBottom w:val="0"/>
      <w:divBdr>
        <w:top w:val="none" w:sz="0" w:space="0" w:color="auto"/>
        <w:left w:val="none" w:sz="0" w:space="0" w:color="auto"/>
        <w:bottom w:val="none" w:sz="0" w:space="0" w:color="auto"/>
        <w:right w:val="none" w:sz="0" w:space="0" w:color="auto"/>
      </w:divBdr>
    </w:div>
    <w:div w:id="1943999469">
      <w:bodyDiv w:val="1"/>
      <w:marLeft w:val="0"/>
      <w:marRight w:val="0"/>
      <w:marTop w:val="0"/>
      <w:marBottom w:val="0"/>
      <w:divBdr>
        <w:top w:val="none" w:sz="0" w:space="0" w:color="auto"/>
        <w:left w:val="none" w:sz="0" w:space="0" w:color="auto"/>
        <w:bottom w:val="none" w:sz="0" w:space="0" w:color="auto"/>
        <w:right w:val="none" w:sz="0" w:space="0" w:color="auto"/>
      </w:divBdr>
    </w:div>
    <w:div w:id="1946961726">
      <w:bodyDiv w:val="1"/>
      <w:marLeft w:val="0"/>
      <w:marRight w:val="0"/>
      <w:marTop w:val="0"/>
      <w:marBottom w:val="0"/>
      <w:divBdr>
        <w:top w:val="none" w:sz="0" w:space="0" w:color="auto"/>
        <w:left w:val="none" w:sz="0" w:space="0" w:color="auto"/>
        <w:bottom w:val="none" w:sz="0" w:space="0" w:color="auto"/>
        <w:right w:val="none" w:sz="0" w:space="0" w:color="auto"/>
      </w:divBdr>
    </w:div>
    <w:div w:id="1952474554">
      <w:bodyDiv w:val="1"/>
      <w:marLeft w:val="0"/>
      <w:marRight w:val="0"/>
      <w:marTop w:val="0"/>
      <w:marBottom w:val="0"/>
      <w:divBdr>
        <w:top w:val="none" w:sz="0" w:space="0" w:color="auto"/>
        <w:left w:val="none" w:sz="0" w:space="0" w:color="auto"/>
        <w:bottom w:val="none" w:sz="0" w:space="0" w:color="auto"/>
        <w:right w:val="none" w:sz="0" w:space="0" w:color="auto"/>
      </w:divBdr>
    </w:div>
    <w:div w:id="1953197112">
      <w:bodyDiv w:val="1"/>
      <w:marLeft w:val="0"/>
      <w:marRight w:val="0"/>
      <w:marTop w:val="0"/>
      <w:marBottom w:val="0"/>
      <w:divBdr>
        <w:top w:val="none" w:sz="0" w:space="0" w:color="auto"/>
        <w:left w:val="none" w:sz="0" w:space="0" w:color="auto"/>
        <w:bottom w:val="none" w:sz="0" w:space="0" w:color="auto"/>
        <w:right w:val="none" w:sz="0" w:space="0" w:color="auto"/>
      </w:divBdr>
    </w:div>
    <w:div w:id="1953197450">
      <w:bodyDiv w:val="1"/>
      <w:marLeft w:val="0"/>
      <w:marRight w:val="0"/>
      <w:marTop w:val="0"/>
      <w:marBottom w:val="0"/>
      <w:divBdr>
        <w:top w:val="none" w:sz="0" w:space="0" w:color="auto"/>
        <w:left w:val="none" w:sz="0" w:space="0" w:color="auto"/>
        <w:bottom w:val="none" w:sz="0" w:space="0" w:color="auto"/>
        <w:right w:val="none" w:sz="0" w:space="0" w:color="auto"/>
      </w:divBdr>
    </w:div>
    <w:div w:id="1953856364">
      <w:bodyDiv w:val="1"/>
      <w:marLeft w:val="0"/>
      <w:marRight w:val="0"/>
      <w:marTop w:val="0"/>
      <w:marBottom w:val="0"/>
      <w:divBdr>
        <w:top w:val="none" w:sz="0" w:space="0" w:color="auto"/>
        <w:left w:val="none" w:sz="0" w:space="0" w:color="auto"/>
        <w:bottom w:val="none" w:sz="0" w:space="0" w:color="auto"/>
        <w:right w:val="none" w:sz="0" w:space="0" w:color="auto"/>
      </w:divBdr>
    </w:div>
    <w:div w:id="1955364105">
      <w:bodyDiv w:val="1"/>
      <w:marLeft w:val="0"/>
      <w:marRight w:val="0"/>
      <w:marTop w:val="0"/>
      <w:marBottom w:val="0"/>
      <w:divBdr>
        <w:top w:val="none" w:sz="0" w:space="0" w:color="auto"/>
        <w:left w:val="none" w:sz="0" w:space="0" w:color="auto"/>
        <w:bottom w:val="none" w:sz="0" w:space="0" w:color="auto"/>
        <w:right w:val="none" w:sz="0" w:space="0" w:color="auto"/>
      </w:divBdr>
    </w:div>
    <w:div w:id="1958216415">
      <w:bodyDiv w:val="1"/>
      <w:marLeft w:val="0"/>
      <w:marRight w:val="0"/>
      <w:marTop w:val="0"/>
      <w:marBottom w:val="0"/>
      <w:divBdr>
        <w:top w:val="none" w:sz="0" w:space="0" w:color="auto"/>
        <w:left w:val="none" w:sz="0" w:space="0" w:color="auto"/>
        <w:bottom w:val="none" w:sz="0" w:space="0" w:color="auto"/>
        <w:right w:val="none" w:sz="0" w:space="0" w:color="auto"/>
      </w:divBdr>
    </w:div>
    <w:div w:id="1959408301">
      <w:bodyDiv w:val="1"/>
      <w:marLeft w:val="0"/>
      <w:marRight w:val="0"/>
      <w:marTop w:val="0"/>
      <w:marBottom w:val="0"/>
      <w:divBdr>
        <w:top w:val="none" w:sz="0" w:space="0" w:color="auto"/>
        <w:left w:val="none" w:sz="0" w:space="0" w:color="auto"/>
        <w:bottom w:val="none" w:sz="0" w:space="0" w:color="auto"/>
        <w:right w:val="none" w:sz="0" w:space="0" w:color="auto"/>
      </w:divBdr>
    </w:div>
    <w:div w:id="1961917611">
      <w:bodyDiv w:val="1"/>
      <w:marLeft w:val="0"/>
      <w:marRight w:val="0"/>
      <w:marTop w:val="0"/>
      <w:marBottom w:val="0"/>
      <w:divBdr>
        <w:top w:val="none" w:sz="0" w:space="0" w:color="auto"/>
        <w:left w:val="none" w:sz="0" w:space="0" w:color="auto"/>
        <w:bottom w:val="none" w:sz="0" w:space="0" w:color="auto"/>
        <w:right w:val="none" w:sz="0" w:space="0" w:color="auto"/>
      </w:divBdr>
    </w:div>
    <w:div w:id="1965580892">
      <w:bodyDiv w:val="1"/>
      <w:marLeft w:val="0"/>
      <w:marRight w:val="0"/>
      <w:marTop w:val="0"/>
      <w:marBottom w:val="0"/>
      <w:divBdr>
        <w:top w:val="none" w:sz="0" w:space="0" w:color="auto"/>
        <w:left w:val="none" w:sz="0" w:space="0" w:color="auto"/>
        <w:bottom w:val="none" w:sz="0" w:space="0" w:color="auto"/>
        <w:right w:val="none" w:sz="0" w:space="0" w:color="auto"/>
      </w:divBdr>
    </w:div>
    <w:div w:id="1970013649">
      <w:bodyDiv w:val="1"/>
      <w:marLeft w:val="0"/>
      <w:marRight w:val="0"/>
      <w:marTop w:val="0"/>
      <w:marBottom w:val="0"/>
      <w:divBdr>
        <w:top w:val="none" w:sz="0" w:space="0" w:color="auto"/>
        <w:left w:val="none" w:sz="0" w:space="0" w:color="auto"/>
        <w:bottom w:val="none" w:sz="0" w:space="0" w:color="auto"/>
        <w:right w:val="none" w:sz="0" w:space="0" w:color="auto"/>
      </w:divBdr>
    </w:div>
    <w:div w:id="1971520942">
      <w:bodyDiv w:val="1"/>
      <w:marLeft w:val="0"/>
      <w:marRight w:val="0"/>
      <w:marTop w:val="0"/>
      <w:marBottom w:val="0"/>
      <w:divBdr>
        <w:top w:val="none" w:sz="0" w:space="0" w:color="auto"/>
        <w:left w:val="none" w:sz="0" w:space="0" w:color="auto"/>
        <w:bottom w:val="none" w:sz="0" w:space="0" w:color="auto"/>
        <w:right w:val="none" w:sz="0" w:space="0" w:color="auto"/>
      </w:divBdr>
    </w:div>
    <w:div w:id="1974631118">
      <w:bodyDiv w:val="1"/>
      <w:marLeft w:val="0"/>
      <w:marRight w:val="0"/>
      <w:marTop w:val="0"/>
      <w:marBottom w:val="0"/>
      <w:divBdr>
        <w:top w:val="none" w:sz="0" w:space="0" w:color="auto"/>
        <w:left w:val="none" w:sz="0" w:space="0" w:color="auto"/>
        <w:bottom w:val="none" w:sz="0" w:space="0" w:color="auto"/>
        <w:right w:val="none" w:sz="0" w:space="0" w:color="auto"/>
      </w:divBdr>
    </w:div>
    <w:div w:id="1978021855">
      <w:bodyDiv w:val="1"/>
      <w:marLeft w:val="0"/>
      <w:marRight w:val="0"/>
      <w:marTop w:val="0"/>
      <w:marBottom w:val="0"/>
      <w:divBdr>
        <w:top w:val="none" w:sz="0" w:space="0" w:color="auto"/>
        <w:left w:val="none" w:sz="0" w:space="0" w:color="auto"/>
        <w:bottom w:val="none" w:sz="0" w:space="0" w:color="auto"/>
        <w:right w:val="none" w:sz="0" w:space="0" w:color="auto"/>
      </w:divBdr>
    </w:div>
    <w:div w:id="1984964263">
      <w:bodyDiv w:val="1"/>
      <w:marLeft w:val="0"/>
      <w:marRight w:val="0"/>
      <w:marTop w:val="0"/>
      <w:marBottom w:val="0"/>
      <w:divBdr>
        <w:top w:val="none" w:sz="0" w:space="0" w:color="auto"/>
        <w:left w:val="none" w:sz="0" w:space="0" w:color="auto"/>
        <w:bottom w:val="none" w:sz="0" w:space="0" w:color="auto"/>
        <w:right w:val="none" w:sz="0" w:space="0" w:color="auto"/>
      </w:divBdr>
    </w:div>
    <w:div w:id="1986928956">
      <w:bodyDiv w:val="1"/>
      <w:marLeft w:val="0"/>
      <w:marRight w:val="0"/>
      <w:marTop w:val="0"/>
      <w:marBottom w:val="0"/>
      <w:divBdr>
        <w:top w:val="none" w:sz="0" w:space="0" w:color="auto"/>
        <w:left w:val="none" w:sz="0" w:space="0" w:color="auto"/>
        <w:bottom w:val="none" w:sz="0" w:space="0" w:color="auto"/>
        <w:right w:val="none" w:sz="0" w:space="0" w:color="auto"/>
      </w:divBdr>
    </w:div>
    <w:div w:id="1987781471">
      <w:bodyDiv w:val="1"/>
      <w:marLeft w:val="0"/>
      <w:marRight w:val="0"/>
      <w:marTop w:val="0"/>
      <w:marBottom w:val="0"/>
      <w:divBdr>
        <w:top w:val="none" w:sz="0" w:space="0" w:color="auto"/>
        <w:left w:val="none" w:sz="0" w:space="0" w:color="auto"/>
        <w:bottom w:val="none" w:sz="0" w:space="0" w:color="auto"/>
        <w:right w:val="none" w:sz="0" w:space="0" w:color="auto"/>
      </w:divBdr>
    </w:div>
    <w:div w:id="1991253532">
      <w:bodyDiv w:val="1"/>
      <w:marLeft w:val="0"/>
      <w:marRight w:val="0"/>
      <w:marTop w:val="0"/>
      <w:marBottom w:val="0"/>
      <w:divBdr>
        <w:top w:val="none" w:sz="0" w:space="0" w:color="auto"/>
        <w:left w:val="none" w:sz="0" w:space="0" w:color="auto"/>
        <w:bottom w:val="none" w:sz="0" w:space="0" w:color="auto"/>
        <w:right w:val="none" w:sz="0" w:space="0" w:color="auto"/>
      </w:divBdr>
    </w:div>
    <w:div w:id="1992056323">
      <w:bodyDiv w:val="1"/>
      <w:marLeft w:val="0"/>
      <w:marRight w:val="0"/>
      <w:marTop w:val="0"/>
      <w:marBottom w:val="0"/>
      <w:divBdr>
        <w:top w:val="none" w:sz="0" w:space="0" w:color="auto"/>
        <w:left w:val="none" w:sz="0" w:space="0" w:color="auto"/>
        <w:bottom w:val="none" w:sz="0" w:space="0" w:color="auto"/>
        <w:right w:val="none" w:sz="0" w:space="0" w:color="auto"/>
      </w:divBdr>
    </w:div>
    <w:div w:id="1995648023">
      <w:bodyDiv w:val="1"/>
      <w:marLeft w:val="0"/>
      <w:marRight w:val="0"/>
      <w:marTop w:val="0"/>
      <w:marBottom w:val="0"/>
      <w:divBdr>
        <w:top w:val="none" w:sz="0" w:space="0" w:color="auto"/>
        <w:left w:val="none" w:sz="0" w:space="0" w:color="auto"/>
        <w:bottom w:val="none" w:sz="0" w:space="0" w:color="auto"/>
        <w:right w:val="none" w:sz="0" w:space="0" w:color="auto"/>
      </w:divBdr>
    </w:div>
    <w:div w:id="1998848837">
      <w:bodyDiv w:val="1"/>
      <w:marLeft w:val="0"/>
      <w:marRight w:val="0"/>
      <w:marTop w:val="0"/>
      <w:marBottom w:val="0"/>
      <w:divBdr>
        <w:top w:val="none" w:sz="0" w:space="0" w:color="auto"/>
        <w:left w:val="none" w:sz="0" w:space="0" w:color="auto"/>
        <w:bottom w:val="none" w:sz="0" w:space="0" w:color="auto"/>
        <w:right w:val="none" w:sz="0" w:space="0" w:color="auto"/>
      </w:divBdr>
    </w:div>
    <w:div w:id="1999116019">
      <w:bodyDiv w:val="1"/>
      <w:marLeft w:val="0"/>
      <w:marRight w:val="0"/>
      <w:marTop w:val="0"/>
      <w:marBottom w:val="0"/>
      <w:divBdr>
        <w:top w:val="none" w:sz="0" w:space="0" w:color="auto"/>
        <w:left w:val="none" w:sz="0" w:space="0" w:color="auto"/>
        <w:bottom w:val="none" w:sz="0" w:space="0" w:color="auto"/>
        <w:right w:val="none" w:sz="0" w:space="0" w:color="auto"/>
      </w:divBdr>
    </w:div>
    <w:div w:id="2005355423">
      <w:bodyDiv w:val="1"/>
      <w:marLeft w:val="0"/>
      <w:marRight w:val="0"/>
      <w:marTop w:val="0"/>
      <w:marBottom w:val="0"/>
      <w:divBdr>
        <w:top w:val="none" w:sz="0" w:space="0" w:color="auto"/>
        <w:left w:val="none" w:sz="0" w:space="0" w:color="auto"/>
        <w:bottom w:val="none" w:sz="0" w:space="0" w:color="auto"/>
        <w:right w:val="none" w:sz="0" w:space="0" w:color="auto"/>
      </w:divBdr>
    </w:div>
    <w:div w:id="2005890966">
      <w:bodyDiv w:val="1"/>
      <w:marLeft w:val="0"/>
      <w:marRight w:val="0"/>
      <w:marTop w:val="0"/>
      <w:marBottom w:val="0"/>
      <w:divBdr>
        <w:top w:val="none" w:sz="0" w:space="0" w:color="auto"/>
        <w:left w:val="none" w:sz="0" w:space="0" w:color="auto"/>
        <w:bottom w:val="none" w:sz="0" w:space="0" w:color="auto"/>
        <w:right w:val="none" w:sz="0" w:space="0" w:color="auto"/>
      </w:divBdr>
    </w:div>
    <w:div w:id="2011984338">
      <w:bodyDiv w:val="1"/>
      <w:marLeft w:val="0"/>
      <w:marRight w:val="0"/>
      <w:marTop w:val="0"/>
      <w:marBottom w:val="0"/>
      <w:divBdr>
        <w:top w:val="none" w:sz="0" w:space="0" w:color="auto"/>
        <w:left w:val="none" w:sz="0" w:space="0" w:color="auto"/>
        <w:bottom w:val="none" w:sz="0" w:space="0" w:color="auto"/>
        <w:right w:val="none" w:sz="0" w:space="0" w:color="auto"/>
      </w:divBdr>
    </w:div>
    <w:div w:id="2018118038">
      <w:bodyDiv w:val="1"/>
      <w:marLeft w:val="0"/>
      <w:marRight w:val="0"/>
      <w:marTop w:val="0"/>
      <w:marBottom w:val="0"/>
      <w:divBdr>
        <w:top w:val="none" w:sz="0" w:space="0" w:color="auto"/>
        <w:left w:val="none" w:sz="0" w:space="0" w:color="auto"/>
        <w:bottom w:val="none" w:sz="0" w:space="0" w:color="auto"/>
        <w:right w:val="none" w:sz="0" w:space="0" w:color="auto"/>
      </w:divBdr>
    </w:div>
    <w:div w:id="2022201873">
      <w:bodyDiv w:val="1"/>
      <w:marLeft w:val="0"/>
      <w:marRight w:val="0"/>
      <w:marTop w:val="0"/>
      <w:marBottom w:val="0"/>
      <w:divBdr>
        <w:top w:val="none" w:sz="0" w:space="0" w:color="auto"/>
        <w:left w:val="none" w:sz="0" w:space="0" w:color="auto"/>
        <w:bottom w:val="none" w:sz="0" w:space="0" w:color="auto"/>
        <w:right w:val="none" w:sz="0" w:space="0" w:color="auto"/>
      </w:divBdr>
    </w:div>
    <w:div w:id="2024357848">
      <w:bodyDiv w:val="1"/>
      <w:marLeft w:val="0"/>
      <w:marRight w:val="0"/>
      <w:marTop w:val="0"/>
      <w:marBottom w:val="0"/>
      <w:divBdr>
        <w:top w:val="none" w:sz="0" w:space="0" w:color="auto"/>
        <w:left w:val="none" w:sz="0" w:space="0" w:color="auto"/>
        <w:bottom w:val="none" w:sz="0" w:space="0" w:color="auto"/>
        <w:right w:val="none" w:sz="0" w:space="0" w:color="auto"/>
      </w:divBdr>
    </w:div>
    <w:div w:id="2028172111">
      <w:bodyDiv w:val="1"/>
      <w:marLeft w:val="0"/>
      <w:marRight w:val="0"/>
      <w:marTop w:val="0"/>
      <w:marBottom w:val="0"/>
      <w:divBdr>
        <w:top w:val="none" w:sz="0" w:space="0" w:color="auto"/>
        <w:left w:val="none" w:sz="0" w:space="0" w:color="auto"/>
        <w:bottom w:val="none" w:sz="0" w:space="0" w:color="auto"/>
        <w:right w:val="none" w:sz="0" w:space="0" w:color="auto"/>
      </w:divBdr>
    </w:div>
    <w:div w:id="2030521912">
      <w:bodyDiv w:val="1"/>
      <w:marLeft w:val="0"/>
      <w:marRight w:val="0"/>
      <w:marTop w:val="0"/>
      <w:marBottom w:val="0"/>
      <w:divBdr>
        <w:top w:val="none" w:sz="0" w:space="0" w:color="auto"/>
        <w:left w:val="none" w:sz="0" w:space="0" w:color="auto"/>
        <w:bottom w:val="none" w:sz="0" w:space="0" w:color="auto"/>
        <w:right w:val="none" w:sz="0" w:space="0" w:color="auto"/>
      </w:divBdr>
    </w:div>
    <w:div w:id="2032296213">
      <w:bodyDiv w:val="1"/>
      <w:marLeft w:val="0"/>
      <w:marRight w:val="0"/>
      <w:marTop w:val="0"/>
      <w:marBottom w:val="0"/>
      <w:divBdr>
        <w:top w:val="none" w:sz="0" w:space="0" w:color="auto"/>
        <w:left w:val="none" w:sz="0" w:space="0" w:color="auto"/>
        <w:bottom w:val="none" w:sz="0" w:space="0" w:color="auto"/>
        <w:right w:val="none" w:sz="0" w:space="0" w:color="auto"/>
      </w:divBdr>
    </w:div>
    <w:div w:id="2035957382">
      <w:bodyDiv w:val="1"/>
      <w:marLeft w:val="0"/>
      <w:marRight w:val="0"/>
      <w:marTop w:val="0"/>
      <w:marBottom w:val="0"/>
      <w:divBdr>
        <w:top w:val="none" w:sz="0" w:space="0" w:color="auto"/>
        <w:left w:val="none" w:sz="0" w:space="0" w:color="auto"/>
        <w:bottom w:val="none" w:sz="0" w:space="0" w:color="auto"/>
        <w:right w:val="none" w:sz="0" w:space="0" w:color="auto"/>
      </w:divBdr>
    </w:div>
    <w:div w:id="2036928114">
      <w:bodyDiv w:val="1"/>
      <w:marLeft w:val="0"/>
      <w:marRight w:val="0"/>
      <w:marTop w:val="0"/>
      <w:marBottom w:val="0"/>
      <w:divBdr>
        <w:top w:val="none" w:sz="0" w:space="0" w:color="auto"/>
        <w:left w:val="none" w:sz="0" w:space="0" w:color="auto"/>
        <w:bottom w:val="none" w:sz="0" w:space="0" w:color="auto"/>
        <w:right w:val="none" w:sz="0" w:space="0" w:color="auto"/>
      </w:divBdr>
    </w:div>
    <w:div w:id="2042972901">
      <w:bodyDiv w:val="1"/>
      <w:marLeft w:val="0"/>
      <w:marRight w:val="0"/>
      <w:marTop w:val="0"/>
      <w:marBottom w:val="0"/>
      <w:divBdr>
        <w:top w:val="none" w:sz="0" w:space="0" w:color="auto"/>
        <w:left w:val="none" w:sz="0" w:space="0" w:color="auto"/>
        <w:bottom w:val="none" w:sz="0" w:space="0" w:color="auto"/>
        <w:right w:val="none" w:sz="0" w:space="0" w:color="auto"/>
      </w:divBdr>
    </w:div>
    <w:div w:id="2046833934">
      <w:bodyDiv w:val="1"/>
      <w:marLeft w:val="0"/>
      <w:marRight w:val="0"/>
      <w:marTop w:val="0"/>
      <w:marBottom w:val="0"/>
      <w:divBdr>
        <w:top w:val="none" w:sz="0" w:space="0" w:color="auto"/>
        <w:left w:val="none" w:sz="0" w:space="0" w:color="auto"/>
        <w:bottom w:val="none" w:sz="0" w:space="0" w:color="auto"/>
        <w:right w:val="none" w:sz="0" w:space="0" w:color="auto"/>
      </w:divBdr>
    </w:div>
    <w:div w:id="2048751587">
      <w:bodyDiv w:val="1"/>
      <w:marLeft w:val="0"/>
      <w:marRight w:val="0"/>
      <w:marTop w:val="0"/>
      <w:marBottom w:val="0"/>
      <w:divBdr>
        <w:top w:val="none" w:sz="0" w:space="0" w:color="auto"/>
        <w:left w:val="none" w:sz="0" w:space="0" w:color="auto"/>
        <w:bottom w:val="none" w:sz="0" w:space="0" w:color="auto"/>
        <w:right w:val="none" w:sz="0" w:space="0" w:color="auto"/>
      </w:divBdr>
    </w:div>
    <w:div w:id="2052999112">
      <w:bodyDiv w:val="1"/>
      <w:marLeft w:val="0"/>
      <w:marRight w:val="0"/>
      <w:marTop w:val="0"/>
      <w:marBottom w:val="0"/>
      <w:divBdr>
        <w:top w:val="none" w:sz="0" w:space="0" w:color="auto"/>
        <w:left w:val="none" w:sz="0" w:space="0" w:color="auto"/>
        <w:bottom w:val="none" w:sz="0" w:space="0" w:color="auto"/>
        <w:right w:val="none" w:sz="0" w:space="0" w:color="auto"/>
      </w:divBdr>
    </w:div>
    <w:div w:id="2053185390">
      <w:bodyDiv w:val="1"/>
      <w:marLeft w:val="0"/>
      <w:marRight w:val="0"/>
      <w:marTop w:val="0"/>
      <w:marBottom w:val="0"/>
      <w:divBdr>
        <w:top w:val="none" w:sz="0" w:space="0" w:color="auto"/>
        <w:left w:val="none" w:sz="0" w:space="0" w:color="auto"/>
        <w:bottom w:val="none" w:sz="0" w:space="0" w:color="auto"/>
        <w:right w:val="none" w:sz="0" w:space="0" w:color="auto"/>
      </w:divBdr>
    </w:div>
    <w:div w:id="2053460242">
      <w:bodyDiv w:val="1"/>
      <w:marLeft w:val="0"/>
      <w:marRight w:val="0"/>
      <w:marTop w:val="0"/>
      <w:marBottom w:val="0"/>
      <w:divBdr>
        <w:top w:val="none" w:sz="0" w:space="0" w:color="auto"/>
        <w:left w:val="none" w:sz="0" w:space="0" w:color="auto"/>
        <w:bottom w:val="none" w:sz="0" w:space="0" w:color="auto"/>
        <w:right w:val="none" w:sz="0" w:space="0" w:color="auto"/>
      </w:divBdr>
    </w:div>
    <w:div w:id="2054034937">
      <w:bodyDiv w:val="1"/>
      <w:marLeft w:val="0"/>
      <w:marRight w:val="0"/>
      <w:marTop w:val="0"/>
      <w:marBottom w:val="0"/>
      <w:divBdr>
        <w:top w:val="none" w:sz="0" w:space="0" w:color="auto"/>
        <w:left w:val="none" w:sz="0" w:space="0" w:color="auto"/>
        <w:bottom w:val="none" w:sz="0" w:space="0" w:color="auto"/>
        <w:right w:val="none" w:sz="0" w:space="0" w:color="auto"/>
      </w:divBdr>
    </w:div>
    <w:div w:id="2055736909">
      <w:bodyDiv w:val="1"/>
      <w:marLeft w:val="0"/>
      <w:marRight w:val="0"/>
      <w:marTop w:val="0"/>
      <w:marBottom w:val="0"/>
      <w:divBdr>
        <w:top w:val="none" w:sz="0" w:space="0" w:color="auto"/>
        <w:left w:val="none" w:sz="0" w:space="0" w:color="auto"/>
        <w:bottom w:val="none" w:sz="0" w:space="0" w:color="auto"/>
        <w:right w:val="none" w:sz="0" w:space="0" w:color="auto"/>
      </w:divBdr>
    </w:div>
    <w:div w:id="2059892852">
      <w:bodyDiv w:val="1"/>
      <w:marLeft w:val="0"/>
      <w:marRight w:val="0"/>
      <w:marTop w:val="0"/>
      <w:marBottom w:val="0"/>
      <w:divBdr>
        <w:top w:val="none" w:sz="0" w:space="0" w:color="auto"/>
        <w:left w:val="none" w:sz="0" w:space="0" w:color="auto"/>
        <w:bottom w:val="none" w:sz="0" w:space="0" w:color="auto"/>
        <w:right w:val="none" w:sz="0" w:space="0" w:color="auto"/>
      </w:divBdr>
    </w:div>
    <w:div w:id="2063017412">
      <w:bodyDiv w:val="1"/>
      <w:marLeft w:val="0"/>
      <w:marRight w:val="0"/>
      <w:marTop w:val="0"/>
      <w:marBottom w:val="0"/>
      <w:divBdr>
        <w:top w:val="none" w:sz="0" w:space="0" w:color="auto"/>
        <w:left w:val="none" w:sz="0" w:space="0" w:color="auto"/>
        <w:bottom w:val="none" w:sz="0" w:space="0" w:color="auto"/>
        <w:right w:val="none" w:sz="0" w:space="0" w:color="auto"/>
      </w:divBdr>
    </w:div>
    <w:div w:id="2068529677">
      <w:bodyDiv w:val="1"/>
      <w:marLeft w:val="0"/>
      <w:marRight w:val="0"/>
      <w:marTop w:val="0"/>
      <w:marBottom w:val="0"/>
      <w:divBdr>
        <w:top w:val="none" w:sz="0" w:space="0" w:color="auto"/>
        <w:left w:val="none" w:sz="0" w:space="0" w:color="auto"/>
        <w:bottom w:val="none" w:sz="0" w:space="0" w:color="auto"/>
        <w:right w:val="none" w:sz="0" w:space="0" w:color="auto"/>
      </w:divBdr>
    </w:div>
    <w:div w:id="2071996679">
      <w:bodyDiv w:val="1"/>
      <w:marLeft w:val="0"/>
      <w:marRight w:val="0"/>
      <w:marTop w:val="0"/>
      <w:marBottom w:val="0"/>
      <w:divBdr>
        <w:top w:val="none" w:sz="0" w:space="0" w:color="auto"/>
        <w:left w:val="none" w:sz="0" w:space="0" w:color="auto"/>
        <w:bottom w:val="none" w:sz="0" w:space="0" w:color="auto"/>
        <w:right w:val="none" w:sz="0" w:space="0" w:color="auto"/>
      </w:divBdr>
    </w:div>
    <w:div w:id="2073498692">
      <w:bodyDiv w:val="1"/>
      <w:marLeft w:val="0"/>
      <w:marRight w:val="0"/>
      <w:marTop w:val="0"/>
      <w:marBottom w:val="0"/>
      <w:divBdr>
        <w:top w:val="none" w:sz="0" w:space="0" w:color="auto"/>
        <w:left w:val="none" w:sz="0" w:space="0" w:color="auto"/>
        <w:bottom w:val="none" w:sz="0" w:space="0" w:color="auto"/>
        <w:right w:val="none" w:sz="0" w:space="0" w:color="auto"/>
      </w:divBdr>
    </w:div>
    <w:div w:id="2073654233">
      <w:bodyDiv w:val="1"/>
      <w:marLeft w:val="0"/>
      <w:marRight w:val="0"/>
      <w:marTop w:val="0"/>
      <w:marBottom w:val="0"/>
      <w:divBdr>
        <w:top w:val="none" w:sz="0" w:space="0" w:color="auto"/>
        <w:left w:val="none" w:sz="0" w:space="0" w:color="auto"/>
        <w:bottom w:val="none" w:sz="0" w:space="0" w:color="auto"/>
        <w:right w:val="none" w:sz="0" w:space="0" w:color="auto"/>
      </w:divBdr>
    </w:div>
    <w:div w:id="2073767376">
      <w:bodyDiv w:val="1"/>
      <w:marLeft w:val="0"/>
      <w:marRight w:val="0"/>
      <w:marTop w:val="0"/>
      <w:marBottom w:val="0"/>
      <w:divBdr>
        <w:top w:val="none" w:sz="0" w:space="0" w:color="auto"/>
        <w:left w:val="none" w:sz="0" w:space="0" w:color="auto"/>
        <w:bottom w:val="none" w:sz="0" w:space="0" w:color="auto"/>
        <w:right w:val="none" w:sz="0" w:space="0" w:color="auto"/>
      </w:divBdr>
    </w:div>
    <w:div w:id="2074693349">
      <w:bodyDiv w:val="1"/>
      <w:marLeft w:val="0"/>
      <w:marRight w:val="0"/>
      <w:marTop w:val="0"/>
      <w:marBottom w:val="0"/>
      <w:divBdr>
        <w:top w:val="none" w:sz="0" w:space="0" w:color="auto"/>
        <w:left w:val="none" w:sz="0" w:space="0" w:color="auto"/>
        <w:bottom w:val="none" w:sz="0" w:space="0" w:color="auto"/>
        <w:right w:val="none" w:sz="0" w:space="0" w:color="auto"/>
      </w:divBdr>
    </w:div>
    <w:div w:id="2075228844">
      <w:bodyDiv w:val="1"/>
      <w:marLeft w:val="0"/>
      <w:marRight w:val="0"/>
      <w:marTop w:val="0"/>
      <w:marBottom w:val="0"/>
      <w:divBdr>
        <w:top w:val="none" w:sz="0" w:space="0" w:color="auto"/>
        <w:left w:val="none" w:sz="0" w:space="0" w:color="auto"/>
        <w:bottom w:val="none" w:sz="0" w:space="0" w:color="auto"/>
        <w:right w:val="none" w:sz="0" w:space="0" w:color="auto"/>
      </w:divBdr>
    </w:div>
    <w:div w:id="2075883255">
      <w:bodyDiv w:val="1"/>
      <w:marLeft w:val="0"/>
      <w:marRight w:val="0"/>
      <w:marTop w:val="0"/>
      <w:marBottom w:val="0"/>
      <w:divBdr>
        <w:top w:val="none" w:sz="0" w:space="0" w:color="auto"/>
        <w:left w:val="none" w:sz="0" w:space="0" w:color="auto"/>
        <w:bottom w:val="none" w:sz="0" w:space="0" w:color="auto"/>
        <w:right w:val="none" w:sz="0" w:space="0" w:color="auto"/>
      </w:divBdr>
    </w:div>
    <w:div w:id="2077244930">
      <w:bodyDiv w:val="1"/>
      <w:marLeft w:val="0"/>
      <w:marRight w:val="0"/>
      <w:marTop w:val="0"/>
      <w:marBottom w:val="0"/>
      <w:divBdr>
        <w:top w:val="none" w:sz="0" w:space="0" w:color="auto"/>
        <w:left w:val="none" w:sz="0" w:space="0" w:color="auto"/>
        <w:bottom w:val="none" w:sz="0" w:space="0" w:color="auto"/>
        <w:right w:val="none" w:sz="0" w:space="0" w:color="auto"/>
      </w:divBdr>
    </w:div>
    <w:div w:id="2077245244">
      <w:bodyDiv w:val="1"/>
      <w:marLeft w:val="0"/>
      <w:marRight w:val="0"/>
      <w:marTop w:val="0"/>
      <w:marBottom w:val="0"/>
      <w:divBdr>
        <w:top w:val="none" w:sz="0" w:space="0" w:color="auto"/>
        <w:left w:val="none" w:sz="0" w:space="0" w:color="auto"/>
        <w:bottom w:val="none" w:sz="0" w:space="0" w:color="auto"/>
        <w:right w:val="none" w:sz="0" w:space="0" w:color="auto"/>
      </w:divBdr>
    </w:div>
    <w:div w:id="2078936677">
      <w:bodyDiv w:val="1"/>
      <w:marLeft w:val="0"/>
      <w:marRight w:val="0"/>
      <w:marTop w:val="0"/>
      <w:marBottom w:val="0"/>
      <w:divBdr>
        <w:top w:val="none" w:sz="0" w:space="0" w:color="auto"/>
        <w:left w:val="none" w:sz="0" w:space="0" w:color="auto"/>
        <w:bottom w:val="none" w:sz="0" w:space="0" w:color="auto"/>
        <w:right w:val="none" w:sz="0" w:space="0" w:color="auto"/>
      </w:divBdr>
    </w:div>
    <w:div w:id="2080206698">
      <w:bodyDiv w:val="1"/>
      <w:marLeft w:val="0"/>
      <w:marRight w:val="0"/>
      <w:marTop w:val="0"/>
      <w:marBottom w:val="0"/>
      <w:divBdr>
        <w:top w:val="none" w:sz="0" w:space="0" w:color="auto"/>
        <w:left w:val="none" w:sz="0" w:space="0" w:color="auto"/>
        <w:bottom w:val="none" w:sz="0" w:space="0" w:color="auto"/>
        <w:right w:val="none" w:sz="0" w:space="0" w:color="auto"/>
      </w:divBdr>
    </w:div>
    <w:div w:id="2080974982">
      <w:bodyDiv w:val="1"/>
      <w:marLeft w:val="0"/>
      <w:marRight w:val="0"/>
      <w:marTop w:val="0"/>
      <w:marBottom w:val="0"/>
      <w:divBdr>
        <w:top w:val="none" w:sz="0" w:space="0" w:color="auto"/>
        <w:left w:val="none" w:sz="0" w:space="0" w:color="auto"/>
        <w:bottom w:val="none" w:sz="0" w:space="0" w:color="auto"/>
        <w:right w:val="none" w:sz="0" w:space="0" w:color="auto"/>
      </w:divBdr>
    </w:div>
    <w:div w:id="2082674454">
      <w:bodyDiv w:val="1"/>
      <w:marLeft w:val="0"/>
      <w:marRight w:val="0"/>
      <w:marTop w:val="0"/>
      <w:marBottom w:val="0"/>
      <w:divBdr>
        <w:top w:val="none" w:sz="0" w:space="0" w:color="auto"/>
        <w:left w:val="none" w:sz="0" w:space="0" w:color="auto"/>
        <w:bottom w:val="none" w:sz="0" w:space="0" w:color="auto"/>
        <w:right w:val="none" w:sz="0" w:space="0" w:color="auto"/>
      </w:divBdr>
    </w:div>
    <w:div w:id="2083792034">
      <w:bodyDiv w:val="1"/>
      <w:marLeft w:val="0"/>
      <w:marRight w:val="0"/>
      <w:marTop w:val="0"/>
      <w:marBottom w:val="0"/>
      <w:divBdr>
        <w:top w:val="none" w:sz="0" w:space="0" w:color="auto"/>
        <w:left w:val="none" w:sz="0" w:space="0" w:color="auto"/>
        <w:bottom w:val="none" w:sz="0" w:space="0" w:color="auto"/>
        <w:right w:val="none" w:sz="0" w:space="0" w:color="auto"/>
      </w:divBdr>
    </w:div>
    <w:div w:id="2088459373">
      <w:bodyDiv w:val="1"/>
      <w:marLeft w:val="0"/>
      <w:marRight w:val="0"/>
      <w:marTop w:val="0"/>
      <w:marBottom w:val="0"/>
      <w:divBdr>
        <w:top w:val="none" w:sz="0" w:space="0" w:color="auto"/>
        <w:left w:val="none" w:sz="0" w:space="0" w:color="auto"/>
        <w:bottom w:val="none" w:sz="0" w:space="0" w:color="auto"/>
        <w:right w:val="none" w:sz="0" w:space="0" w:color="auto"/>
      </w:divBdr>
    </w:div>
    <w:div w:id="2089186406">
      <w:bodyDiv w:val="1"/>
      <w:marLeft w:val="0"/>
      <w:marRight w:val="0"/>
      <w:marTop w:val="0"/>
      <w:marBottom w:val="0"/>
      <w:divBdr>
        <w:top w:val="none" w:sz="0" w:space="0" w:color="auto"/>
        <w:left w:val="none" w:sz="0" w:space="0" w:color="auto"/>
        <w:bottom w:val="none" w:sz="0" w:space="0" w:color="auto"/>
        <w:right w:val="none" w:sz="0" w:space="0" w:color="auto"/>
      </w:divBdr>
    </w:div>
    <w:div w:id="2089494622">
      <w:bodyDiv w:val="1"/>
      <w:marLeft w:val="0"/>
      <w:marRight w:val="0"/>
      <w:marTop w:val="0"/>
      <w:marBottom w:val="0"/>
      <w:divBdr>
        <w:top w:val="none" w:sz="0" w:space="0" w:color="auto"/>
        <w:left w:val="none" w:sz="0" w:space="0" w:color="auto"/>
        <w:bottom w:val="none" w:sz="0" w:space="0" w:color="auto"/>
        <w:right w:val="none" w:sz="0" w:space="0" w:color="auto"/>
      </w:divBdr>
    </w:div>
    <w:div w:id="2090618601">
      <w:bodyDiv w:val="1"/>
      <w:marLeft w:val="0"/>
      <w:marRight w:val="0"/>
      <w:marTop w:val="0"/>
      <w:marBottom w:val="0"/>
      <w:divBdr>
        <w:top w:val="none" w:sz="0" w:space="0" w:color="auto"/>
        <w:left w:val="none" w:sz="0" w:space="0" w:color="auto"/>
        <w:bottom w:val="none" w:sz="0" w:space="0" w:color="auto"/>
        <w:right w:val="none" w:sz="0" w:space="0" w:color="auto"/>
      </w:divBdr>
    </w:div>
    <w:div w:id="2096320142">
      <w:bodyDiv w:val="1"/>
      <w:marLeft w:val="0"/>
      <w:marRight w:val="0"/>
      <w:marTop w:val="0"/>
      <w:marBottom w:val="0"/>
      <w:divBdr>
        <w:top w:val="none" w:sz="0" w:space="0" w:color="auto"/>
        <w:left w:val="none" w:sz="0" w:space="0" w:color="auto"/>
        <w:bottom w:val="none" w:sz="0" w:space="0" w:color="auto"/>
        <w:right w:val="none" w:sz="0" w:space="0" w:color="auto"/>
      </w:divBdr>
    </w:div>
    <w:div w:id="2098016381">
      <w:bodyDiv w:val="1"/>
      <w:marLeft w:val="0"/>
      <w:marRight w:val="0"/>
      <w:marTop w:val="0"/>
      <w:marBottom w:val="0"/>
      <w:divBdr>
        <w:top w:val="none" w:sz="0" w:space="0" w:color="auto"/>
        <w:left w:val="none" w:sz="0" w:space="0" w:color="auto"/>
        <w:bottom w:val="none" w:sz="0" w:space="0" w:color="auto"/>
        <w:right w:val="none" w:sz="0" w:space="0" w:color="auto"/>
      </w:divBdr>
    </w:div>
    <w:div w:id="2100830726">
      <w:bodyDiv w:val="1"/>
      <w:marLeft w:val="0"/>
      <w:marRight w:val="0"/>
      <w:marTop w:val="0"/>
      <w:marBottom w:val="0"/>
      <w:divBdr>
        <w:top w:val="none" w:sz="0" w:space="0" w:color="auto"/>
        <w:left w:val="none" w:sz="0" w:space="0" w:color="auto"/>
        <w:bottom w:val="none" w:sz="0" w:space="0" w:color="auto"/>
        <w:right w:val="none" w:sz="0" w:space="0" w:color="auto"/>
      </w:divBdr>
    </w:div>
    <w:div w:id="2106656232">
      <w:bodyDiv w:val="1"/>
      <w:marLeft w:val="0"/>
      <w:marRight w:val="0"/>
      <w:marTop w:val="0"/>
      <w:marBottom w:val="0"/>
      <w:divBdr>
        <w:top w:val="none" w:sz="0" w:space="0" w:color="auto"/>
        <w:left w:val="none" w:sz="0" w:space="0" w:color="auto"/>
        <w:bottom w:val="none" w:sz="0" w:space="0" w:color="auto"/>
        <w:right w:val="none" w:sz="0" w:space="0" w:color="auto"/>
      </w:divBdr>
    </w:div>
    <w:div w:id="2107653056">
      <w:bodyDiv w:val="1"/>
      <w:marLeft w:val="0"/>
      <w:marRight w:val="0"/>
      <w:marTop w:val="0"/>
      <w:marBottom w:val="0"/>
      <w:divBdr>
        <w:top w:val="none" w:sz="0" w:space="0" w:color="auto"/>
        <w:left w:val="none" w:sz="0" w:space="0" w:color="auto"/>
        <w:bottom w:val="none" w:sz="0" w:space="0" w:color="auto"/>
        <w:right w:val="none" w:sz="0" w:space="0" w:color="auto"/>
      </w:divBdr>
    </w:div>
    <w:div w:id="2108891486">
      <w:bodyDiv w:val="1"/>
      <w:marLeft w:val="0"/>
      <w:marRight w:val="0"/>
      <w:marTop w:val="0"/>
      <w:marBottom w:val="0"/>
      <w:divBdr>
        <w:top w:val="none" w:sz="0" w:space="0" w:color="auto"/>
        <w:left w:val="none" w:sz="0" w:space="0" w:color="auto"/>
        <w:bottom w:val="none" w:sz="0" w:space="0" w:color="auto"/>
        <w:right w:val="none" w:sz="0" w:space="0" w:color="auto"/>
      </w:divBdr>
    </w:div>
    <w:div w:id="2108958647">
      <w:bodyDiv w:val="1"/>
      <w:marLeft w:val="0"/>
      <w:marRight w:val="0"/>
      <w:marTop w:val="0"/>
      <w:marBottom w:val="0"/>
      <w:divBdr>
        <w:top w:val="none" w:sz="0" w:space="0" w:color="auto"/>
        <w:left w:val="none" w:sz="0" w:space="0" w:color="auto"/>
        <w:bottom w:val="none" w:sz="0" w:space="0" w:color="auto"/>
        <w:right w:val="none" w:sz="0" w:space="0" w:color="auto"/>
      </w:divBdr>
    </w:div>
    <w:div w:id="2110159756">
      <w:bodyDiv w:val="1"/>
      <w:marLeft w:val="0"/>
      <w:marRight w:val="0"/>
      <w:marTop w:val="0"/>
      <w:marBottom w:val="0"/>
      <w:divBdr>
        <w:top w:val="none" w:sz="0" w:space="0" w:color="auto"/>
        <w:left w:val="none" w:sz="0" w:space="0" w:color="auto"/>
        <w:bottom w:val="none" w:sz="0" w:space="0" w:color="auto"/>
        <w:right w:val="none" w:sz="0" w:space="0" w:color="auto"/>
      </w:divBdr>
    </w:div>
    <w:div w:id="2111772197">
      <w:bodyDiv w:val="1"/>
      <w:marLeft w:val="0"/>
      <w:marRight w:val="0"/>
      <w:marTop w:val="0"/>
      <w:marBottom w:val="0"/>
      <w:divBdr>
        <w:top w:val="none" w:sz="0" w:space="0" w:color="auto"/>
        <w:left w:val="none" w:sz="0" w:space="0" w:color="auto"/>
        <w:bottom w:val="none" w:sz="0" w:space="0" w:color="auto"/>
        <w:right w:val="none" w:sz="0" w:space="0" w:color="auto"/>
      </w:divBdr>
    </w:div>
    <w:div w:id="2117022202">
      <w:bodyDiv w:val="1"/>
      <w:marLeft w:val="0"/>
      <w:marRight w:val="0"/>
      <w:marTop w:val="0"/>
      <w:marBottom w:val="0"/>
      <w:divBdr>
        <w:top w:val="none" w:sz="0" w:space="0" w:color="auto"/>
        <w:left w:val="none" w:sz="0" w:space="0" w:color="auto"/>
        <w:bottom w:val="none" w:sz="0" w:space="0" w:color="auto"/>
        <w:right w:val="none" w:sz="0" w:space="0" w:color="auto"/>
      </w:divBdr>
    </w:div>
    <w:div w:id="2121485658">
      <w:bodyDiv w:val="1"/>
      <w:marLeft w:val="0"/>
      <w:marRight w:val="0"/>
      <w:marTop w:val="0"/>
      <w:marBottom w:val="0"/>
      <w:divBdr>
        <w:top w:val="none" w:sz="0" w:space="0" w:color="auto"/>
        <w:left w:val="none" w:sz="0" w:space="0" w:color="auto"/>
        <w:bottom w:val="none" w:sz="0" w:space="0" w:color="auto"/>
        <w:right w:val="none" w:sz="0" w:space="0" w:color="auto"/>
      </w:divBdr>
    </w:div>
    <w:div w:id="2126118997">
      <w:bodyDiv w:val="1"/>
      <w:marLeft w:val="0"/>
      <w:marRight w:val="0"/>
      <w:marTop w:val="0"/>
      <w:marBottom w:val="0"/>
      <w:divBdr>
        <w:top w:val="none" w:sz="0" w:space="0" w:color="auto"/>
        <w:left w:val="none" w:sz="0" w:space="0" w:color="auto"/>
        <w:bottom w:val="none" w:sz="0" w:space="0" w:color="auto"/>
        <w:right w:val="none" w:sz="0" w:space="0" w:color="auto"/>
      </w:divBdr>
    </w:div>
    <w:div w:id="2132165643">
      <w:bodyDiv w:val="1"/>
      <w:marLeft w:val="0"/>
      <w:marRight w:val="0"/>
      <w:marTop w:val="0"/>
      <w:marBottom w:val="0"/>
      <w:divBdr>
        <w:top w:val="none" w:sz="0" w:space="0" w:color="auto"/>
        <w:left w:val="none" w:sz="0" w:space="0" w:color="auto"/>
        <w:bottom w:val="none" w:sz="0" w:space="0" w:color="auto"/>
        <w:right w:val="none" w:sz="0" w:space="0" w:color="auto"/>
      </w:divBdr>
    </w:div>
    <w:div w:id="2134059509">
      <w:bodyDiv w:val="1"/>
      <w:marLeft w:val="0"/>
      <w:marRight w:val="0"/>
      <w:marTop w:val="0"/>
      <w:marBottom w:val="0"/>
      <w:divBdr>
        <w:top w:val="none" w:sz="0" w:space="0" w:color="auto"/>
        <w:left w:val="none" w:sz="0" w:space="0" w:color="auto"/>
        <w:bottom w:val="none" w:sz="0" w:space="0" w:color="auto"/>
        <w:right w:val="none" w:sz="0" w:space="0" w:color="auto"/>
      </w:divBdr>
    </w:div>
    <w:div w:id="2134134120">
      <w:bodyDiv w:val="1"/>
      <w:marLeft w:val="0"/>
      <w:marRight w:val="0"/>
      <w:marTop w:val="0"/>
      <w:marBottom w:val="0"/>
      <w:divBdr>
        <w:top w:val="none" w:sz="0" w:space="0" w:color="auto"/>
        <w:left w:val="none" w:sz="0" w:space="0" w:color="auto"/>
        <w:bottom w:val="none" w:sz="0" w:space="0" w:color="auto"/>
        <w:right w:val="none" w:sz="0" w:space="0" w:color="auto"/>
      </w:divBdr>
    </w:div>
    <w:div w:id="2134325506">
      <w:bodyDiv w:val="1"/>
      <w:marLeft w:val="0"/>
      <w:marRight w:val="0"/>
      <w:marTop w:val="0"/>
      <w:marBottom w:val="0"/>
      <w:divBdr>
        <w:top w:val="none" w:sz="0" w:space="0" w:color="auto"/>
        <w:left w:val="none" w:sz="0" w:space="0" w:color="auto"/>
        <w:bottom w:val="none" w:sz="0" w:space="0" w:color="auto"/>
        <w:right w:val="none" w:sz="0" w:space="0" w:color="auto"/>
      </w:divBdr>
    </w:div>
    <w:div w:id="2135979623">
      <w:bodyDiv w:val="1"/>
      <w:marLeft w:val="0"/>
      <w:marRight w:val="0"/>
      <w:marTop w:val="0"/>
      <w:marBottom w:val="0"/>
      <w:divBdr>
        <w:top w:val="none" w:sz="0" w:space="0" w:color="auto"/>
        <w:left w:val="none" w:sz="0" w:space="0" w:color="auto"/>
        <w:bottom w:val="none" w:sz="0" w:space="0" w:color="auto"/>
        <w:right w:val="none" w:sz="0" w:space="0" w:color="auto"/>
      </w:divBdr>
    </w:div>
    <w:div w:id="2140301404">
      <w:bodyDiv w:val="1"/>
      <w:marLeft w:val="0"/>
      <w:marRight w:val="0"/>
      <w:marTop w:val="0"/>
      <w:marBottom w:val="0"/>
      <w:divBdr>
        <w:top w:val="none" w:sz="0" w:space="0" w:color="auto"/>
        <w:left w:val="none" w:sz="0" w:space="0" w:color="auto"/>
        <w:bottom w:val="none" w:sz="0" w:space="0" w:color="auto"/>
        <w:right w:val="none" w:sz="0" w:space="0" w:color="auto"/>
      </w:divBdr>
    </w:div>
    <w:div w:id="2142070427">
      <w:bodyDiv w:val="1"/>
      <w:marLeft w:val="0"/>
      <w:marRight w:val="0"/>
      <w:marTop w:val="0"/>
      <w:marBottom w:val="0"/>
      <w:divBdr>
        <w:top w:val="none" w:sz="0" w:space="0" w:color="auto"/>
        <w:left w:val="none" w:sz="0" w:space="0" w:color="auto"/>
        <w:bottom w:val="none" w:sz="0" w:space="0" w:color="auto"/>
        <w:right w:val="none" w:sz="0" w:space="0" w:color="auto"/>
      </w:divBdr>
    </w:div>
    <w:div w:id="2144272453">
      <w:bodyDiv w:val="1"/>
      <w:marLeft w:val="0"/>
      <w:marRight w:val="0"/>
      <w:marTop w:val="0"/>
      <w:marBottom w:val="0"/>
      <w:divBdr>
        <w:top w:val="none" w:sz="0" w:space="0" w:color="auto"/>
        <w:left w:val="none" w:sz="0" w:space="0" w:color="auto"/>
        <w:bottom w:val="none" w:sz="0" w:space="0" w:color="auto"/>
        <w:right w:val="none" w:sz="0" w:space="0" w:color="auto"/>
      </w:divBdr>
    </w:div>
    <w:div w:id="2145078491">
      <w:bodyDiv w:val="1"/>
      <w:marLeft w:val="0"/>
      <w:marRight w:val="0"/>
      <w:marTop w:val="0"/>
      <w:marBottom w:val="0"/>
      <w:divBdr>
        <w:top w:val="none" w:sz="0" w:space="0" w:color="auto"/>
        <w:left w:val="none" w:sz="0" w:space="0" w:color="auto"/>
        <w:bottom w:val="none" w:sz="0" w:space="0" w:color="auto"/>
        <w:right w:val="none" w:sz="0" w:space="0" w:color="auto"/>
      </w:divBdr>
    </w:div>
    <w:div w:id="2145196490">
      <w:bodyDiv w:val="1"/>
      <w:marLeft w:val="0"/>
      <w:marRight w:val="0"/>
      <w:marTop w:val="0"/>
      <w:marBottom w:val="0"/>
      <w:divBdr>
        <w:top w:val="none" w:sz="0" w:space="0" w:color="auto"/>
        <w:left w:val="none" w:sz="0" w:space="0" w:color="auto"/>
        <w:bottom w:val="none" w:sz="0" w:space="0" w:color="auto"/>
        <w:right w:val="none" w:sz="0" w:space="0" w:color="auto"/>
      </w:divBdr>
    </w:div>
    <w:div w:id="2146002857">
      <w:bodyDiv w:val="1"/>
      <w:marLeft w:val="0"/>
      <w:marRight w:val="0"/>
      <w:marTop w:val="0"/>
      <w:marBottom w:val="0"/>
      <w:divBdr>
        <w:top w:val="none" w:sz="0" w:space="0" w:color="auto"/>
        <w:left w:val="none" w:sz="0" w:space="0" w:color="auto"/>
        <w:bottom w:val="none" w:sz="0" w:space="0" w:color="auto"/>
        <w:right w:val="none" w:sz="0" w:space="0" w:color="auto"/>
      </w:divBdr>
    </w:div>
    <w:div w:id="2146384599">
      <w:bodyDiv w:val="1"/>
      <w:marLeft w:val="0"/>
      <w:marRight w:val="0"/>
      <w:marTop w:val="0"/>
      <w:marBottom w:val="0"/>
      <w:divBdr>
        <w:top w:val="none" w:sz="0" w:space="0" w:color="auto"/>
        <w:left w:val="none" w:sz="0" w:space="0" w:color="auto"/>
        <w:bottom w:val="none" w:sz="0" w:space="0" w:color="auto"/>
        <w:right w:val="none" w:sz="0" w:space="0" w:color="auto"/>
      </w:divBdr>
    </w:div>
    <w:div w:id="214696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uroyakovatk@tura.evenkya.ru" TargetMode="External"/><Relationship Id="rId21" Type="http://schemas.openxmlformats.org/officeDocument/2006/relationships/hyperlink" Target="mailto:nikolaenkoav@tura.evenkya.ru" TargetMode="External"/><Relationship Id="rId42" Type="http://schemas.openxmlformats.org/officeDocument/2006/relationships/hyperlink" Target="http://www.torgi.gov.ru" TargetMode="External"/><Relationship Id="rId47" Type="http://schemas.openxmlformats.org/officeDocument/2006/relationships/hyperlink" Target="mailto:essey@evenkya.ru" TargetMode="External"/><Relationship Id="rId63" Type="http://schemas.openxmlformats.org/officeDocument/2006/relationships/image" Target="media/image10.jpeg"/><Relationship Id="rId68" Type="http://schemas.openxmlformats.org/officeDocument/2006/relationships/image" Target="media/image15.jpeg"/><Relationship Id="rId16" Type="http://schemas.openxmlformats.org/officeDocument/2006/relationships/hyperlink" Target="https://evenkya.gosuslugi.ru" TargetMode="External"/><Relationship Id="rId11" Type="http://schemas.openxmlformats.org/officeDocument/2006/relationships/header" Target="header2.xml"/><Relationship Id="rId24" Type="http://schemas.openxmlformats.org/officeDocument/2006/relationships/hyperlink" Target="mailto:torpushonokvv@tura.evenkya.ru" TargetMode="External"/><Relationship Id="rId32" Type="http://schemas.openxmlformats.org/officeDocument/2006/relationships/hyperlink" Target="mailto:vorobevaay@tura.evenkya.ru" TargetMode="External"/><Relationship Id="rId37" Type="http://schemas.openxmlformats.org/officeDocument/2006/relationships/hyperlink" Target="mailto:BugreyAV@tura.evenkya.ru" TargetMode="External"/><Relationship Id="rId40" Type="http://schemas.openxmlformats.org/officeDocument/2006/relationships/hyperlink" Target="mailto:BadmaevEV@tura.evenkya.ru" TargetMode="External"/><Relationship Id="rId45" Type="http://schemas.openxmlformats.org/officeDocument/2006/relationships/image" Target="media/image2.png"/><Relationship Id="rId53" Type="http://schemas.openxmlformats.org/officeDocument/2006/relationships/hyperlink" Target="consultantplus://offline/ref=8C71CBD81CA6D1C7CF6BE13E99A0C87DAA5023C0E298DFEA3F07529C9D70E963637399BC2C67688133F532b4U2J" TargetMode="External"/><Relationship Id="rId58" Type="http://schemas.openxmlformats.org/officeDocument/2006/relationships/image" Target="media/image5.jpeg"/><Relationship Id="rId66" Type="http://schemas.openxmlformats.org/officeDocument/2006/relationships/image" Target="media/image13.jpeg"/><Relationship Id="rId74" Type="http://schemas.openxmlformats.org/officeDocument/2006/relationships/image" Target="media/image21.jpeg"/><Relationship Id="rId5" Type="http://schemas.openxmlformats.org/officeDocument/2006/relationships/webSettings" Target="webSettings.xml"/><Relationship Id="rId61" Type="http://schemas.openxmlformats.org/officeDocument/2006/relationships/image" Target="media/image8.jpeg"/><Relationship Id="rId19" Type="http://schemas.openxmlformats.org/officeDocument/2006/relationships/hyperlink" Target="mailto:vedspecem@tura.evenkya.ru" TargetMode="External"/><Relationship Id="rId14" Type="http://schemas.openxmlformats.org/officeDocument/2006/relationships/hyperlink" Target="consultantplus://offline/ref=D617D51342889B8DBC67CA743E7AE83E625420925AC29AF895801A060FE2A215D1DEzDH" TargetMode="External"/><Relationship Id="rId22" Type="http://schemas.openxmlformats.org/officeDocument/2006/relationships/hyperlink" Target="mailto:amurovvg@tura.evenkya.ru" TargetMode="External"/><Relationship Id="rId27" Type="http://schemas.openxmlformats.org/officeDocument/2006/relationships/hyperlink" Target="mailto:maryasoviv@tura.evenkya.ru" TargetMode="External"/><Relationship Id="rId30" Type="http://schemas.openxmlformats.org/officeDocument/2006/relationships/hyperlink" Target="mailto:VorobevaOE@tura.evenkya.ru" TargetMode="External"/><Relationship Id="rId35" Type="http://schemas.openxmlformats.org/officeDocument/2006/relationships/hyperlink" Target="mailto:viktorovaaa@tura.evenkya.ru" TargetMode="External"/><Relationship Id="rId43" Type="http://schemas.openxmlformats.org/officeDocument/2006/relationships/hyperlink" Target="http://www.torgi.gov.ru" TargetMode="External"/><Relationship Id="rId48" Type="http://schemas.openxmlformats.org/officeDocument/2006/relationships/oleObject" Target="embeddings/oleObject2.bin"/><Relationship Id="rId56" Type="http://schemas.openxmlformats.org/officeDocument/2006/relationships/image" Target="media/image3.jpeg"/><Relationship Id="rId64" Type="http://schemas.openxmlformats.org/officeDocument/2006/relationships/image" Target="media/image11.jpeg"/><Relationship Id="rId69" Type="http://schemas.openxmlformats.org/officeDocument/2006/relationships/image" Target="media/image16.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oskoba-r04.gosweb.gosuslugi.ru/" TargetMode="External"/><Relationship Id="rId72"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yperlink" Target="mailto:Lindermv@baykit.evenkya.ru" TargetMode="External"/><Relationship Id="rId17" Type="http://schemas.openxmlformats.org/officeDocument/2006/relationships/hyperlink" Target="consultantplus://offline/main?base=RLAW249;n=25269;fld=134;dst=100016" TargetMode="External"/><Relationship Id="rId25" Type="http://schemas.openxmlformats.org/officeDocument/2006/relationships/hyperlink" Target="mailto:radolickayami@tura.evenkya.ru" TargetMode="External"/><Relationship Id="rId33" Type="http://schemas.openxmlformats.org/officeDocument/2006/relationships/hyperlink" Target="mailto:osipovasv@tura.evenkya.ru" TargetMode="External"/><Relationship Id="rId38" Type="http://schemas.openxmlformats.org/officeDocument/2006/relationships/hyperlink" Target="mailto:Galkinaos@tura.evenkya.ru" TargetMode="External"/><Relationship Id="rId46" Type="http://schemas.openxmlformats.org/officeDocument/2006/relationships/oleObject" Target="embeddings/oleObject1.bin"/><Relationship Id="rId59" Type="http://schemas.openxmlformats.org/officeDocument/2006/relationships/image" Target="media/image6.jpeg"/><Relationship Id="rId67" Type="http://schemas.openxmlformats.org/officeDocument/2006/relationships/image" Target="media/image14.jpeg"/><Relationship Id="rId20" Type="http://schemas.openxmlformats.org/officeDocument/2006/relationships/hyperlink" Target="mailto:OgolcovIS@tura.evenkya.ru" TargetMode="External"/><Relationship Id="rId41" Type="http://schemas.openxmlformats.org/officeDocument/2006/relationships/hyperlink" Target="mailto:ponomarevsv@tura.evenkya.ru" TargetMode="External"/><Relationship Id="rId54" Type="http://schemas.openxmlformats.org/officeDocument/2006/relationships/hyperlink" Target="mailto:sekr@tura.evenkya.ru" TargetMode="External"/><Relationship Id="rId62" Type="http://schemas.openxmlformats.org/officeDocument/2006/relationships/image" Target="media/image9.jpeg"/><Relationship Id="rId70" Type="http://schemas.openxmlformats.org/officeDocument/2006/relationships/image" Target="media/image17.jpeg"/><Relationship Id="rId75"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D617D51342889B8DBC67CA743E7AE83E625420925AC29AF895801A060FE2A215D1DEzDH" TargetMode="External"/><Relationship Id="rId23" Type="http://schemas.openxmlformats.org/officeDocument/2006/relationships/hyperlink" Target="mailto:dzhuraevaua@tura.evenkya.ru" TargetMode="External"/><Relationship Id="rId28" Type="http://schemas.openxmlformats.org/officeDocument/2006/relationships/hyperlink" Target="mailto:IneshinaSV@tura.evenkya.ru" TargetMode="External"/><Relationship Id="rId36" Type="http://schemas.openxmlformats.org/officeDocument/2006/relationships/hyperlink" Target="mailto:opeka_adm@tura.evenkya.ru" TargetMode="External"/><Relationship Id="rId49" Type="http://schemas.openxmlformats.org/officeDocument/2006/relationships/hyperlink" Target="mailto:essey.adm@evenkya.ru" TargetMode="External"/><Relationship Id="rId57" Type="http://schemas.openxmlformats.org/officeDocument/2006/relationships/image" Target="media/image4.jpeg"/><Relationship Id="rId10" Type="http://schemas.openxmlformats.org/officeDocument/2006/relationships/header" Target="header1.xml"/><Relationship Id="rId31" Type="http://schemas.openxmlformats.org/officeDocument/2006/relationships/hyperlink" Target="mailto:IneshinaSV@tura.evenkya.ru" TargetMode="External"/><Relationship Id="rId44" Type="http://schemas.openxmlformats.org/officeDocument/2006/relationships/hyperlink" Target="http://www.torgi.gov.ru" TargetMode="External"/><Relationship Id="rId52" Type="http://schemas.openxmlformats.org/officeDocument/2006/relationships/hyperlink" Target="https://osharovo-r04.gosweb.gosuslugi.ru" TargetMode="External"/><Relationship Id="rId60" Type="http://schemas.openxmlformats.org/officeDocument/2006/relationships/image" Target="media/image7.jpeg"/><Relationship Id="rId65" Type="http://schemas.openxmlformats.org/officeDocument/2006/relationships/image" Target="media/image12.jpeg"/><Relationship Id="rId73"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garantF1://18441662.0" TargetMode="External"/><Relationship Id="rId13" Type="http://schemas.openxmlformats.org/officeDocument/2006/relationships/hyperlink" Target="mailto:Churkinamv@vanavara.evenkya.ru" TargetMode="External"/><Relationship Id="rId18" Type="http://schemas.openxmlformats.org/officeDocument/2006/relationships/hyperlink" Target="https://evenkya.gosuslugi.ru" TargetMode="External"/><Relationship Id="rId39" Type="http://schemas.openxmlformats.org/officeDocument/2006/relationships/hyperlink" Target="mailto:GalkinaYV@tura.evenkya.ru" TargetMode="External"/><Relationship Id="rId34" Type="http://schemas.openxmlformats.org/officeDocument/2006/relationships/hyperlink" Target="mailto:mitrofanovadp@tura.evenkya.ru" TargetMode="External"/><Relationship Id="rId50" Type="http://schemas.openxmlformats.org/officeDocument/2006/relationships/hyperlink" Target="https://miryuga-r04.gosweb.gosuslugi.ru/" TargetMode="External"/><Relationship Id="rId55" Type="http://schemas.openxmlformats.org/officeDocument/2006/relationships/hyperlink" Target="http://www.krskstate.ru/msu/terdel/0/doc/priglaevemunrai@tura.evenkya.ru"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8.jpeg"/><Relationship Id="rId2" Type="http://schemas.openxmlformats.org/officeDocument/2006/relationships/numbering" Target="numbering.xml"/><Relationship Id="rId29" Type="http://schemas.openxmlformats.org/officeDocument/2006/relationships/hyperlink" Target="mailto:IvanovaLP@tura.evenky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26480E-D960-4A0E-9DCF-78BC974E6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6833</TotalTime>
  <Pages>1</Pages>
  <Words>37678</Words>
  <Characters>214767</Characters>
  <Application>Microsoft Office Word</Application>
  <DocSecurity>0</DocSecurity>
  <Lines>1789</Lines>
  <Paragraphs>503</Paragraphs>
  <ScaleCrop>false</ScaleCrop>
  <HeadingPairs>
    <vt:vector size="2" baseType="variant">
      <vt:variant>
        <vt:lpstr>Название</vt:lpstr>
      </vt:variant>
      <vt:variant>
        <vt:i4>1</vt:i4>
      </vt:variant>
    </vt:vector>
  </HeadingPairs>
  <TitlesOfParts>
    <vt:vector size="1" baseType="lpstr">
      <vt:lpstr>Официальный вестник</vt:lpstr>
    </vt:vector>
  </TitlesOfParts>
  <Company/>
  <LinksUpToDate>false</LinksUpToDate>
  <CharactersWithSpaces>251942</CharactersWithSpaces>
  <SharedDoc>false</SharedDoc>
  <HLinks>
    <vt:vector size="552" baseType="variant">
      <vt:variant>
        <vt:i4>458788</vt:i4>
      </vt:variant>
      <vt:variant>
        <vt:i4>273</vt:i4>
      </vt:variant>
      <vt:variant>
        <vt:i4>0</vt:i4>
      </vt:variant>
      <vt:variant>
        <vt:i4>5</vt:i4>
      </vt:variant>
      <vt:variant>
        <vt:lpwstr>http://chemdalsk.esgms.ru/admin</vt:lpwstr>
      </vt:variant>
      <vt:variant>
        <vt:lpwstr>_blank</vt:lpwstr>
      </vt:variant>
      <vt:variant>
        <vt:i4>458788</vt:i4>
      </vt:variant>
      <vt:variant>
        <vt:i4>270</vt:i4>
      </vt:variant>
      <vt:variant>
        <vt:i4>0</vt:i4>
      </vt:variant>
      <vt:variant>
        <vt:i4>5</vt:i4>
      </vt:variant>
      <vt:variant>
        <vt:lpwstr>http://chemdalsk.esgms.ru/admin</vt:lpwstr>
      </vt:variant>
      <vt:variant>
        <vt:lpwstr>_blank</vt:lpwstr>
      </vt:variant>
      <vt:variant>
        <vt:i4>458788</vt:i4>
      </vt:variant>
      <vt:variant>
        <vt:i4>267</vt:i4>
      </vt:variant>
      <vt:variant>
        <vt:i4>0</vt:i4>
      </vt:variant>
      <vt:variant>
        <vt:i4>5</vt:i4>
      </vt:variant>
      <vt:variant>
        <vt:lpwstr>http://chemdalsk.esgms.ru/admin</vt:lpwstr>
      </vt:variant>
      <vt:variant>
        <vt:lpwstr>_blank</vt:lpwstr>
      </vt:variant>
      <vt:variant>
        <vt:i4>458788</vt:i4>
      </vt:variant>
      <vt:variant>
        <vt:i4>264</vt:i4>
      </vt:variant>
      <vt:variant>
        <vt:i4>0</vt:i4>
      </vt:variant>
      <vt:variant>
        <vt:i4>5</vt:i4>
      </vt:variant>
      <vt:variant>
        <vt:lpwstr>http://chemdalsk.esgms.ru/admin</vt:lpwstr>
      </vt:variant>
      <vt:variant>
        <vt:lpwstr>_blank</vt:lpwstr>
      </vt:variant>
      <vt:variant>
        <vt:i4>458788</vt:i4>
      </vt:variant>
      <vt:variant>
        <vt:i4>261</vt:i4>
      </vt:variant>
      <vt:variant>
        <vt:i4>0</vt:i4>
      </vt:variant>
      <vt:variant>
        <vt:i4>5</vt:i4>
      </vt:variant>
      <vt:variant>
        <vt:lpwstr>http://chemdalsk.esgms.ru/admin</vt:lpwstr>
      </vt:variant>
      <vt:variant>
        <vt:lpwstr>_blank</vt:lpwstr>
      </vt:variant>
      <vt:variant>
        <vt:i4>3407911</vt:i4>
      </vt:variant>
      <vt:variant>
        <vt:i4>258</vt:i4>
      </vt:variant>
      <vt:variant>
        <vt:i4>0</vt:i4>
      </vt:variant>
      <vt:variant>
        <vt:i4>5</vt:i4>
      </vt:variant>
      <vt:variant>
        <vt:lpwstr>http://sp-surinda.ru/admin</vt:lpwstr>
      </vt:variant>
      <vt:variant>
        <vt:lpwstr/>
      </vt:variant>
      <vt:variant>
        <vt:i4>2631007</vt:i4>
      </vt:variant>
      <vt:variant>
        <vt:i4>255</vt:i4>
      </vt:variant>
      <vt:variant>
        <vt:i4>0</vt:i4>
      </vt:variant>
      <vt:variant>
        <vt:i4>5</vt:i4>
      </vt:variant>
      <vt:variant>
        <vt:lpwstr>../../abdykadyrova/Desktop/ВЕСТНИК/прочее/Вестник № 20/Решение  об исполнении бюджета за 2022 г..doc</vt:lpwstr>
      </vt:variant>
      <vt:variant>
        <vt:lpwstr>sub_5000</vt:lpwstr>
      </vt:variant>
      <vt:variant>
        <vt:i4>2631003</vt:i4>
      </vt:variant>
      <vt:variant>
        <vt:i4>252</vt:i4>
      </vt:variant>
      <vt:variant>
        <vt:i4>0</vt:i4>
      </vt:variant>
      <vt:variant>
        <vt:i4>5</vt:i4>
      </vt:variant>
      <vt:variant>
        <vt:lpwstr>../../abdykadyrova/Desktop/ВЕСТНИК/прочее/Вестник № 20/Решение  об исполнении бюджета за 2022 г..doc</vt:lpwstr>
      </vt:variant>
      <vt:variant>
        <vt:lpwstr>sub_1000</vt:lpwstr>
      </vt:variant>
      <vt:variant>
        <vt:i4>2631001</vt:i4>
      </vt:variant>
      <vt:variant>
        <vt:i4>249</vt:i4>
      </vt:variant>
      <vt:variant>
        <vt:i4>0</vt:i4>
      </vt:variant>
      <vt:variant>
        <vt:i4>5</vt:i4>
      </vt:variant>
      <vt:variant>
        <vt:lpwstr>../../abdykadyrova/Desktop/ВЕСТНИК/прочее/Вестник № 20/Решение  об исполнении бюджета за 2022 г..doc</vt:lpwstr>
      </vt:variant>
      <vt:variant>
        <vt:lpwstr>sub_3000</vt:lpwstr>
      </vt:variant>
      <vt:variant>
        <vt:i4>2631006</vt:i4>
      </vt:variant>
      <vt:variant>
        <vt:i4>246</vt:i4>
      </vt:variant>
      <vt:variant>
        <vt:i4>0</vt:i4>
      </vt:variant>
      <vt:variant>
        <vt:i4>5</vt:i4>
      </vt:variant>
      <vt:variant>
        <vt:lpwstr>../../abdykadyrova/Desktop/ВЕСТНИК/прочее/Вестник № 20/Решение  об исполнении бюджета за 2022 г..doc</vt:lpwstr>
      </vt:variant>
      <vt:variant>
        <vt:lpwstr>sub_4000</vt:lpwstr>
      </vt:variant>
      <vt:variant>
        <vt:i4>2631000</vt:i4>
      </vt:variant>
      <vt:variant>
        <vt:i4>243</vt:i4>
      </vt:variant>
      <vt:variant>
        <vt:i4>0</vt:i4>
      </vt:variant>
      <vt:variant>
        <vt:i4>5</vt:i4>
      </vt:variant>
      <vt:variant>
        <vt:lpwstr>../../abdykadyrova/Desktop/ВЕСТНИК/прочее/Вестник № 20/Решение  об исполнении бюджета за 2022 г..doc</vt:lpwstr>
      </vt:variant>
      <vt:variant>
        <vt:lpwstr>sub_2000</vt:lpwstr>
      </vt:variant>
      <vt:variant>
        <vt:i4>3407911</vt:i4>
      </vt:variant>
      <vt:variant>
        <vt:i4>240</vt:i4>
      </vt:variant>
      <vt:variant>
        <vt:i4>0</vt:i4>
      </vt:variant>
      <vt:variant>
        <vt:i4>5</vt:i4>
      </vt:variant>
      <vt:variant>
        <vt:lpwstr>http://sp-surinda.ru/admin</vt:lpwstr>
      </vt:variant>
      <vt:variant>
        <vt:lpwstr/>
      </vt:variant>
      <vt:variant>
        <vt:i4>3407911</vt:i4>
      </vt:variant>
      <vt:variant>
        <vt:i4>237</vt:i4>
      </vt:variant>
      <vt:variant>
        <vt:i4>0</vt:i4>
      </vt:variant>
      <vt:variant>
        <vt:i4>5</vt:i4>
      </vt:variant>
      <vt:variant>
        <vt:lpwstr>http://sp-surinda.ru/admin</vt:lpwstr>
      </vt:variant>
      <vt:variant>
        <vt:lpwstr/>
      </vt:variant>
      <vt:variant>
        <vt:i4>3407911</vt:i4>
      </vt:variant>
      <vt:variant>
        <vt:i4>234</vt:i4>
      </vt:variant>
      <vt:variant>
        <vt:i4>0</vt:i4>
      </vt:variant>
      <vt:variant>
        <vt:i4>5</vt:i4>
      </vt:variant>
      <vt:variant>
        <vt:lpwstr>http://sp-surinda.ru/admin</vt:lpwstr>
      </vt:variant>
      <vt:variant>
        <vt:lpwstr/>
      </vt:variant>
      <vt:variant>
        <vt:i4>3407911</vt:i4>
      </vt:variant>
      <vt:variant>
        <vt:i4>231</vt:i4>
      </vt:variant>
      <vt:variant>
        <vt:i4>0</vt:i4>
      </vt:variant>
      <vt:variant>
        <vt:i4>5</vt:i4>
      </vt:variant>
      <vt:variant>
        <vt:lpwstr>http://sp-surinda.ru/admin</vt:lpwstr>
      </vt:variant>
      <vt:variant>
        <vt:lpwstr/>
      </vt:variant>
      <vt:variant>
        <vt:i4>2818174</vt:i4>
      </vt:variant>
      <vt:variant>
        <vt:i4>228</vt:i4>
      </vt:variant>
      <vt:variant>
        <vt:i4>0</vt:i4>
      </vt:variant>
      <vt:variant>
        <vt:i4>5</vt:i4>
      </vt:variant>
      <vt:variant>
        <vt:lpwstr>https://pravo-search.minjust.ru/bigs/showDocument.html?id=99249E7B-F9C8-4D12-B906-BB583B820A63</vt:lpwstr>
      </vt:variant>
      <vt:variant>
        <vt:lpwstr/>
      </vt:variant>
      <vt:variant>
        <vt:i4>3407911</vt:i4>
      </vt:variant>
      <vt:variant>
        <vt:i4>225</vt:i4>
      </vt:variant>
      <vt:variant>
        <vt:i4>0</vt:i4>
      </vt:variant>
      <vt:variant>
        <vt:i4>5</vt:i4>
      </vt:variant>
      <vt:variant>
        <vt:lpwstr>http://sp-surinda.ru/admin</vt:lpwstr>
      </vt:variant>
      <vt:variant>
        <vt:lpwstr/>
      </vt:variant>
      <vt:variant>
        <vt:i4>3407911</vt:i4>
      </vt:variant>
      <vt:variant>
        <vt:i4>222</vt:i4>
      </vt:variant>
      <vt:variant>
        <vt:i4>0</vt:i4>
      </vt:variant>
      <vt:variant>
        <vt:i4>5</vt:i4>
      </vt:variant>
      <vt:variant>
        <vt:lpwstr>http://sp-surinda.ru/admin</vt:lpwstr>
      </vt:variant>
      <vt:variant>
        <vt:lpwstr/>
      </vt:variant>
      <vt:variant>
        <vt:i4>3407911</vt:i4>
      </vt:variant>
      <vt:variant>
        <vt:i4>219</vt:i4>
      </vt:variant>
      <vt:variant>
        <vt:i4>0</vt:i4>
      </vt:variant>
      <vt:variant>
        <vt:i4>5</vt:i4>
      </vt:variant>
      <vt:variant>
        <vt:lpwstr>http://sp-surinda.ru/admin</vt:lpwstr>
      </vt:variant>
      <vt:variant>
        <vt:lpwstr/>
      </vt:variant>
      <vt:variant>
        <vt:i4>3407911</vt:i4>
      </vt:variant>
      <vt:variant>
        <vt:i4>216</vt:i4>
      </vt:variant>
      <vt:variant>
        <vt:i4>0</vt:i4>
      </vt:variant>
      <vt:variant>
        <vt:i4>5</vt:i4>
      </vt:variant>
      <vt:variant>
        <vt:lpwstr>http://sp-surinda.ru/admin</vt:lpwstr>
      </vt:variant>
      <vt:variant>
        <vt:lpwstr/>
      </vt:variant>
      <vt:variant>
        <vt:i4>8126570</vt:i4>
      </vt:variant>
      <vt:variant>
        <vt:i4>213</vt:i4>
      </vt:variant>
      <vt:variant>
        <vt:i4>0</vt:i4>
      </vt:variant>
      <vt:variant>
        <vt:i4>5</vt:i4>
      </vt:variant>
      <vt:variant>
        <vt:lpwstr>http://www.evenkya.ru/</vt:lpwstr>
      </vt:variant>
      <vt:variant>
        <vt:lpwstr/>
      </vt:variant>
      <vt:variant>
        <vt:i4>8126570</vt:i4>
      </vt:variant>
      <vt:variant>
        <vt:i4>210</vt:i4>
      </vt:variant>
      <vt:variant>
        <vt:i4>0</vt:i4>
      </vt:variant>
      <vt:variant>
        <vt:i4>5</vt:i4>
      </vt:variant>
      <vt:variant>
        <vt:lpwstr>http://www.evenkya.ru/</vt:lpwstr>
      </vt:variant>
      <vt:variant>
        <vt:lpwstr/>
      </vt:variant>
      <vt:variant>
        <vt:i4>8126570</vt:i4>
      </vt:variant>
      <vt:variant>
        <vt:i4>207</vt:i4>
      </vt:variant>
      <vt:variant>
        <vt:i4>0</vt:i4>
      </vt:variant>
      <vt:variant>
        <vt:i4>5</vt:i4>
      </vt:variant>
      <vt:variant>
        <vt:lpwstr>http://www.evenkya.ru/</vt:lpwstr>
      </vt:variant>
      <vt:variant>
        <vt:lpwstr/>
      </vt:variant>
      <vt:variant>
        <vt:i4>3407911</vt:i4>
      </vt:variant>
      <vt:variant>
        <vt:i4>204</vt:i4>
      </vt:variant>
      <vt:variant>
        <vt:i4>0</vt:i4>
      </vt:variant>
      <vt:variant>
        <vt:i4>5</vt:i4>
      </vt:variant>
      <vt:variant>
        <vt:lpwstr>http://sp-surinda.ru/admin</vt:lpwstr>
      </vt:variant>
      <vt:variant>
        <vt:lpwstr/>
      </vt:variant>
      <vt:variant>
        <vt:i4>3407911</vt:i4>
      </vt:variant>
      <vt:variant>
        <vt:i4>201</vt:i4>
      </vt:variant>
      <vt:variant>
        <vt:i4>0</vt:i4>
      </vt:variant>
      <vt:variant>
        <vt:i4>5</vt:i4>
      </vt:variant>
      <vt:variant>
        <vt:lpwstr>http://sp-surinda.ru/admin</vt:lpwstr>
      </vt:variant>
      <vt:variant>
        <vt:lpwstr/>
      </vt:variant>
      <vt:variant>
        <vt:i4>3407911</vt:i4>
      </vt:variant>
      <vt:variant>
        <vt:i4>198</vt:i4>
      </vt:variant>
      <vt:variant>
        <vt:i4>0</vt:i4>
      </vt:variant>
      <vt:variant>
        <vt:i4>5</vt:i4>
      </vt:variant>
      <vt:variant>
        <vt:lpwstr>http://sp-surinda.ru/admin</vt:lpwstr>
      </vt:variant>
      <vt:variant>
        <vt:lpwstr/>
      </vt:variant>
      <vt:variant>
        <vt:i4>2949227</vt:i4>
      </vt:variant>
      <vt:variant>
        <vt:i4>195</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192</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189</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186</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183</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180</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177</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174</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171</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168</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165</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162</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159</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156</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153</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150</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147</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144</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141</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138</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135</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132</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129</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126</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123</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120</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117</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114</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111</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108</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105</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102</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99</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96</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93</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90</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2949170</vt:i4>
      </vt:variant>
      <vt:variant>
        <vt:i4>87</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84</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81</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78</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75</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72</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69</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66</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63</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60</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57</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54</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51</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1310787</vt:i4>
      </vt:variant>
      <vt:variant>
        <vt:i4>48</vt:i4>
      </vt:variant>
      <vt:variant>
        <vt:i4>0</vt:i4>
      </vt:variant>
      <vt:variant>
        <vt:i4>5</vt:i4>
      </vt:variant>
      <vt:variant>
        <vt:lpwstr>https://evenkya.gosuslugi.ru/</vt:lpwstr>
      </vt:variant>
      <vt:variant>
        <vt:lpwstr/>
      </vt:variant>
      <vt:variant>
        <vt:i4>1310787</vt:i4>
      </vt:variant>
      <vt:variant>
        <vt:i4>45</vt:i4>
      </vt:variant>
      <vt:variant>
        <vt:i4>0</vt:i4>
      </vt:variant>
      <vt:variant>
        <vt:i4>5</vt:i4>
      </vt:variant>
      <vt:variant>
        <vt:lpwstr>https://evenkya.gosuslugi.ru/</vt:lpwstr>
      </vt:variant>
      <vt:variant>
        <vt:lpwstr/>
      </vt:variant>
      <vt:variant>
        <vt:i4>5177381</vt:i4>
      </vt:variant>
      <vt:variant>
        <vt:i4>42</vt:i4>
      </vt:variant>
      <vt:variant>
        <vt:i4>0</vt:i4>
      </vt:variant>
      <vt:variant>
        <vt:i4>5</vt:i4>
      </vt:variant>
      <vt:variant>
        <vt:lpwstr>mailto:BugreyAV@tura.evenkya.ru</vt:lpwstr>
      </vt:variant>
      <vt:variant>
        <vt:lpwstr/>
      </vt:variant>
      <vt:variant>
        <vt:i4>3407917</vt:i4>
      </vt:variant>
      <vt:variant>
        <vt:i4>39</vt:i4>
      </vt:variant>
      <vt:variant>
        <vt:i4>0</vt:i4>
      </vt:variant>
      <vt:variant>
        <vt:i4>5</vt:i4>
      </vt:variant>
      <vt:variant>
        <vt:lpwstr>http://www.sberbank-ast.ru/</vt:lpwstr>
      </vt:variant>
      <vt:variant>
        <vt:lpwstr/>
      </vt:variant>
      <vt:variant>
        <vt:i4>8126570</vt:i4>
      </vt:variant>
      <vt:variant>
        <vt:i4>36</vt:i4>
      </vt:variant>
      <vt:variant>
        <vt:i4>0</vt:i4>
      </vt:variant>
      <vt:variant>
        <vt:i4>5</vt:i4>
      </vt:variant>
      <vt:variant>
        <vt:lpwstr>http://www.evenkya.ru/</vt:lpwstr>
      </vt:variant>
      <vt:variant>
        <vt:lpwstr/>
      </vt:variant>
      <vt:variant>
        <vt:i4>524354</vt:i4>
      </vt:variant>
      <vt:variant>
        <vt:i4>33</vt:i4>
      </vt:variant>
      <vt:variant>
        <vt:i4>0</vt:i4>
      </vt:variant>
      <vt:variant>
        <vt:i4>5</vt:i4>
      </vt:variant>
      <vt:variant>
        <vt:lpwstr>http://www.torgi.gov.ru/</vt:lpwstr>
      </vt:variant>
      <vt:variant>
        <vt:lpwstr/>
      </vt:variant>
      <vt:variant>
        <vt:i4>524354</vt:i4>
      </vt:variant>
      <vt:variant>
        <vt:i4>30</vt:i4>
      </vt:variant>
      <vt:variant>
        <vt:i4>0</vt:i4>
      </vt:variant>
      <vt:variant>
        <vt:i4>5</vt:i4>
      </vt:variant>
      <vt:variant>
        <vt:lpwstr>http://www.torgi.gov.ru/</vt:lpwstr>
      </vt:variant>
      <vt:variant>
        <vt:lpwstr/>
      </vt:variant>
      <vt:variant>
        <vt:i4>3407917</vt:i4>
      </vt:variant>
      <vt:variant>
        <vt:i4>27</vt:i4>
      </vt:variant>
      <vt:variant>
        <vt:i4>0</vt:i4>
      </vt:variant>
      <vt:variant>
        <vt:i4>5</vt:i4>
      </vt:variant>
      <vt:variant>
        <vt:lpwstr>http://www.sberbank-ast.ru/</vt:lpwstr>
      </vt:variant>
      <vt:variant>
        <vt:lpwstr/>
      </vt:variant>
      <vt:variant>
        <vt:i4>3407917</vt:i4>
      </vt:variant>
      <vt:variant>
        <vt:i4>24</vt:i4>
      </vt:variant>
      <vt:variant>
        <vt:i4>0</vt:i4>
      </vt:variant>
      <vt:variant>
        <vt:i4>5</vt:i4>
      </vt:variant>
      <vt:variant>
        <vt:lpwstr>http://www.sberbank-ast.ru/</vt:lpwstr>
      </vt:variant>
      <vt:variant>
        <vt:lpwstr/>
      </vt:variant>
      <vt:variant>
        <vt:i4>524354</vt:i4>
      </vt:variant>
      <vt:variant>
        <vt:i4>21</vt:i4>
      </vt:variant>
      <vt:variant>
        <vt:i4>0</vt:i4>
      </vt:variant>
      <vt:variant>
        <vt:i4>5</vt:i4>
      </vt:variant>
      <vt:variant>
        <vt:lpwstr>http://www.torgi.gov.ru/</vt:lpwstr>
      </vt:variant>
      <vt:variant>
        <vt:lpwstr/>
      </vt:variant>
      <vt:variant>
        <vt:i4>3407917</vt:i4>
      </vt:variant>
      <vt:variant>
        <vt:i4>18</vt:i4>
      </vt:variant>
      <vt:variant>
        <vt:i4>0</vt:i4>
      </vt:variant>
      <vt:variant>
        <vt:i4>5</vt:i4>
      </vt:variant>
      <vt:variant>
        <vt:lpwstr>http://www.sberbank-ast.ru/</vt:lpwstr>
      </vt:variant>
      <vt:variant>
        <vt:lpwstr/>
      </vt:variant>
      <vt:variant>
        <vt:i4>3407917</vt:i4>
      </vt:variant>
      <vt:variant>
        <vt:i4>15</vt:i4>
      </vt:variant>
      <vt:variant>
        <vt:i4>0</vt:i4>
      </vt:variant>
      <vt:variant>
        <vt:i4>5</vt:i4>
      </vt:variant>
      <vt:variant>
        <vt:lpwstr>http://www.sberbank-ast.ru/</vt:lpwstr>
      </vt:variant>
      <vt:variant>
        <vt:lpwstr/>
      </vt:variant>
      <vt:variant>
        <vt:i4>3407917</vt:i4>
      </vt:variant>
      <vt:variant>
        <vt:i4>12</vt:i4>
      </vt:variant>
      <vt:variant>
        <vt:i4>0</vt:i4>
      </vt:variant>
      <vt:variant>
        <vt:i4>5</vt:i4>
      </vt:variant>
      <vt:variant>
        <vt:lpwstr>http://www.sberbank-ast.ru/</vt:lpwstr>
      </vt:variant>
      <vt:variant>
        <vt:lpwstr/>
      </vt:variant>
      <vt:variant>
        <vt:i4>5373954</vt:i4>
      </vt:variant>
      <vt:variant>
        <vt:i4>9</vt:i4>
      </vt:variant>
      <vt:variant>
        <vt:i4>0</vt:i4>
      </vt:variant>
      <vt:variant>
        <vt:i4>5</vt:i4>
      </vt:variant>
      <vt:variant>
        <vt:lpwstr/>
      </vt:variant>
      <vt:variant>
        <vt:lpwstr>Par34</vt:lpwstr>
      </vt:variant>
      <vt:variant>
        <vt:i4>524354</vt:i4>
      </vt:variant>
      <vt:variant>
        <vt:i4>6</vt:i4>
      </vt:variant>
      <vt:variant>
        <vt:i4>0</vt:i4>
      </vt:variant>
      <vt:variant>
        <vt:i4>5</vt:i4>
      </vt:variant>
      <vt:variant>
        <vt:lpwstr>http://www.torgi.gov.ru/</vt:lpwstr>
      </vt:variant>
      <vt:variant>
        <vt:lpwstr/>
      </vt:variant>
      <vt:variant>
        <vt:i4>524354</vt:i4>
      </vt:variant>
      <vt:variant>
        <vt:i4>3</vt:i4>
      </vt:variant>
      <vt:variant>
        <vt:i4>0</vt:i4>
      </vt:variant>
      <vt:variant>
        <vt:i4>5</vt:i4>
      </vt:variant>
      <vt:variant>
        <vt:lpwstr>http://www.torgi.gov.ru/</vt:lpwstr>
      </vt:variant>
      <vt:variant>
        <vt:lpwstr/>
      </vt:variant>
      <vt:variant>
        <vt:i4>458764</vt:i4>
      </vt:variant>
      <vt:variant>
        <vt:i4>0</vt:i4>
      </vt:variant>
      <vt:variant>
        <vt:i4>0</vt:i4>
      </vt:variant>
      <vt:variant>
        <vt:i4>5</vt:i4>
      </vt:variant>
      <vt:variant>
        <vt:lpwstr>http://evenkya.gosuslugi.ru/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Официальный вестник</dc:title>
  <dc:creator>ineshinatg</dc:creator>
  <cp:lastModifiedBy>Абдыкадырова З.А.</cp:lastModifiedBy>
  <cp:revision>130</cp:revision>
  <cp:lastPrinted>2024-08-02T03:30:00Z</cp:lastPrinted>
  <dcterms:created xsi:type="dcterms:W3CDTF">2024-07-29T02:20:00Z</dcterms:created>
  <dcterms:modified xsi:type="dcterms:W3CDTF">2025-01-24T07:05:00Z</dcterms:modified>
</cp:coreProperties>
</file>